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1F63F430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2647D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психолога</w:t>
      </w:r>
    </w:p>
    <w:p w14:paraId="04684833" w14:textId="2346050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624" w14:textId="7CBC4B91" w:rsidR="00065B95" w:rsidRDefault="001646C3" w:rsidP="000A6CF8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6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Психолог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  <w:p w14:paraId="2C375E16" w14:textId="5FDA5FC4" w:rsidR="00D94C87" w:rsidRPr="006809D4" w:rsidRDefault="00D94C87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(язык обучения; казахсий язык)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C97907E" w:rsidR="00F96C74" w:rsidRPr="00A46579" w:rsidRDefault="00D94C87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5.09.-13.09.2024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1255596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D94C87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65212"/>
    <w:rsid w:val="001C307C"/>
    <w:rsid w:val="001D7957"/>
    <w:rsid w:val="001E6C21"/>
    <w:rsid w:val="00251E0D"/>
    <w:rsid w:val="002647DF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C57506"/>
    <w:rsid w:val="00D15008"/>
    <w:rsid w:val="00D75259"/>
    <w:rsid w:val="00D94C87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2024-09-05T10:39:00Z</dcterms:modified>
</cp:coreProperties>
</file>