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BD" w:rsidRPr="00F81CA4" w:rsidRDefault="001A61BD" w:rsidP="00F8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1CA4">
        <w:rPr>
          <w:rFonts w:ascii="Times New Roman" w:hAnsi="Times New Roman" w:cs="Times New Roman"/>
          <w:b/>
          <w:sz w:val="28"/>
          <w:szCs w:val="28"/>
        </w:rPr>
        <w:t>КЕҢЕС БЕРУ ПУНКТІ ТУРАЛЫ ЕРЕЖЕ.</w:t>
      </w:r>
    </w:p>
    <w:p w:rsidR="001A61BD" w:rsidRPr="00782A9D" w:rsidRDefault="001A61BD" w:rsidP="00782A9D">
      <w:pPr>
        <w:pStyle w:val="a3"/>
        <w:rPr>
          <w:rFonts w:ascii="Times New Roman" w:hAnsi="Times New Roman" w:cs="Times New Roman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F81CA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81CA4">
        <w:rPr>
          <w:rFonts w:ascii="Times New Roman" w:hAnsi="Times New Roman" w:cs="Times New Roman"/>
          <w:sz w:val="28"/>
          <w:szCs w:val="28"/>
        </w:rPr>
        <w:t>Жалпыұстаным</w:t>
      </w:r>
      <w:proofErr w:type="spellEnd"/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1.1. </w:t>
      </w:r>
      <w:r w:rsidR="002565F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81CA4">
        <w:rPr>
          <w:rFonts w:ascii="Times New Roman" w:hAnsi="Times New Roman" w:cs="Times New Roman"/>
          <w:sz w:val="28"/>
          <w:szCs w:val="28"/>
          <w:lang w:val="kk-KZ"/>
        </w:rPr>
        <w:t>Павлодар қаласының №</w:t>
      </w:r>
      <w:r w:rsidR="002565FA">
        <w:rPr>
          <w:rFonts w:ascii="Times New Roman" w:hAnsi="Times New Roman" w:cs="Times New Roman"/>
          <w:sz w:val="28"/>
          <w:szCs w:val="28"/>
          <w:lang w:val="kk-KZ"/>
        </w:rPr>
        <w:t>122 мектепке дейінгі гимназиясы</w:t>
      </w: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2565F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F81CA4">
        <w:rPr>
          <w:rFonts w:ascii="Times New Roman" w:hAnsi="Times New Roman" w:cs="Times New Roman"/>
          <w:sz w:val="28"/>
          <w:szCs w:val="28"/>
          <w:lang w:val="kk-KZ"/>
        </w:rPr>
        <w:t>МҚК консультативтік пункті (бұдан әрі – КП) «Білім туралы» Қазақстан Республикасының Заңына сәйкес 1 жастан 6 жасқа дейінгі балалардың ата-аналарына консультациялық көмек көрсетеді. Мектепке дейінгі ұйымға бармайтын балалар 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1.2. Бұл ереже еншілес ұйымдарда жұмыс істейтін кеңес беру орталықтарының қызметін реттейді.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1.3. Кеңес беру пункті ,мектеп жасына дейінгі балаларды тәрбиелеу мен дамытуда отбасыларға көмек көрсету нысандарының бірі болып табылады.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1.4. Ата-ананың өтініші бойынша отбасымен тікелей жұмысты мектепке дейінгі мекеме әдіскері жүргізеді.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2. Кеңес беру пунктіңін қызметінің мақсаттары мен міндеттері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2.1 Кеңес беру пункті отбасы мен ұлттық тәрбиесiнiң бiрлiгi мен сабақтастығын қамтамасыз ету, ата-аналарға (заңды өкiлдерге) психологиялық-педагогикалық көмек көрсету, мектепке дейiнгi тәрбиемен қамтылмаған балалардың жеке тұлғасын жан-жақты дамытуға қолдау көрсету мақсатында құрылады. 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2.2.Кеңес беру пунктінің негізгі мақсаттары: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· ата-аналарға (заңдыөкілдерге) мектепкедейінгімекемегебармайтынбалалардыңдамуыүшінжағдайжасаудажан-жақтыкөмеккөрсету;</w:t>
      </w: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· ата-аналарға (заңдыөкілдерге) мектепжасынадейінгібаланытәрбиелеу, оқытужәнедамытудың</w:t>
      </w:r>
      <w:r w:rsidR="004D5516" w:rsidRPr="002565FA">
        <w:rPr>
          <w:rFonts w:ascii="Times New Roman" w:hAnsi="Times New Roman" w:cs="Times New Roman"/>
          <w:sz w:val="28"/>
          <w:szCs w:val="28"/>
          <w:lang w:val="kk-KZ"/>
        </w:rPr>
        <w:t>әртүрлімәселелерібойынша к</w:t>
      </w:r>
      <w:r w:rsidR="004D5516"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еңестік </w:t>
      </w:r>
      <w:r w:rsidRPr="002565FA">
        <w:rPr>
          <w:rFonts w:ascii="Times New Roman" w:hAnsi="Times New Roman" w:cs="Times New Roman"/>
          <w:sz w:val="28"/>
          <w:szCs w:val="28"/>
          <w:lang w:val="kk-KZ"/>
        </w:rPr>
        <w:t>көмеккөрсету;</w:t>
      </w: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· мектепкедейінгітәрбиеменайналыспайтынмектепжасынадейінгібалалардыәлеуметтендіругекөмеккөрсету.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3. КП қызметінің мазмұны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3.1. Ата-аналарға (заңды өкілдерге) психологиялық-педагогикалық көмекті ұйымдастыру мамандардың: әдіскер, медицина қызметкері, тәрбие </w:t>
      </w:r>
      <w:r w:rsidRPr="00F81CA4">
        <w:rPr>
          <w:rFonts w:ascii="Times New Roman" w:hAnsi="Times New Roman" w:cs="Times New Roman"/>
          <w:sz w:val="28"/>
          <w:szCs w:val="28"/>
          <w:lang w:val="kk-KZ"/>
        </w:rPr>
        <w:lastRenderedPageBreak/>
        <w:t>психологы, дене шынықтыру нұсқаушысы, музыка жетекшісі</w:t>
      </w:r>
      <w:r w:rsidR="004D5516" w:rsidRPr="00F81CA4">
        <w:rPr>
          <w:rFonts w:ascii="Times New Roman" w:hAnsi="Times New Roman" w:cs="Times New Roman"/>
          <w:sz w:val="28"/>
          <w:szCs w:val="28"/>
          <w:lang w:val="kk-KZ"/>
        </w:rPr>
        <w:t>, тәрбиеші, қазақ тілі мұғалімі</w:t>
      </w: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 қызметін біріктіруге негізделген.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5516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3.2. </w:t>
      </w:r>
      <w:r w:rsidR="004D5516"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Кеңес беру пункті </w:t>
      </w: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қызметінің негізгі нысандары ата-аналарға (заңды өкілдерге) лекциялар, теориялық және практикалық семинарлар, ата-аналардың (заңды өкілдердің) өтініші бойынша </w:t>
      </w:r>
      <w:r w:rsidR="004D5516" w:rsidRPr="00F81CA4">
        <w:rPr>
          <w:rFonts w:ascii="Times New Roman" w:hAnsi="Times New Roman" w:cs="Times New Roman"/>
          <w:sz w:val="28"/>
          <w:szCs w:val="28"/>
          <w:lang w:val="kk-KZ"/>
        </w:rPr>
        <w:t>жеке және топтық кеңестер</w:t>
      </w: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ұйымдастыру, жазбаша өтініш, телефо</w:t>
      </w:r>
      <w:r w:rsidR="004D5516" w:rsidRPr="00F81CA4">
        <w:rPr>
          <w:rFonts w:ascii="Times New Roman" w:hAnsi="Times New Roman" w:cs="Times New Roman"/>
          <w:sz w:val="28"/>
          <w:szCs w:val="28"/>
          <w:lang w:val="kk-KZ"/>
        </w:rPr>
        <w:t>н арқылы сырттай кеңестер</w:t>
      </w: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болып табылады. 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3.3 Ата-аналарға (заңды өкілдерге) білім берудегі сауаттылықты арттыру және педагогикалық және коррекциялық білім саласындағы түсініктерді кеңейту мақсатында семинарлар (вебинарлар, кеңестер, ұсыныстар) өткізу.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4. Консультациялықорталықтыбасқаружәнебасқару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4.1 Кәсіпорын қызметін ұйымдастыруды басқару және басқару осы нормативтік құжаттарға сәйкес жүзеге асырылады.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4.2 Консультациялық көмек ағымдағы жылдың қыркүйегінен мамырға дейін тегін көрсетіледі.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4.3 КП жұмысына жалпы басшылықты мектепке дейінгі ұйымның әдіске</w:t>
      </w:r>
      <w:r w:rsidR="00782A9D" w:rsidRPr="00F81CA4">
        <w:rPr>
          <w:rFonts w:ascii="Times New Roman" w:hAnsi="Times New Roman" w:cs="Times New Roman"/>
          <w:sz w:val="28"/>
          <w:szCs w:val="28"/>
          <w:lang w:val="kk-KZ"/>
        </w:rPr>
        <w:t>рі жүзеге асырады, оның ішінде: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-Жұмысжоспарынасәйкесбасқаруорталы</w:t>
      </w:r>
      <w:r w:rsidR="00782A9D" w:rsidRPr="002565FA">
        <w:rPr>
          <w:rFonts w:ascii="Times New Roman" w:hAnsi="Times New Roman" w:cs="Times New Roman"/>
          <w:sz w:val="28"/>
          <w:szCs w:val="28"/>
          <w:lang w:val="kk-KZ"/>
        </w:rPr>
        <w:t>ғыныңжұмысынқамтамасызетеді;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-КП бойынша жылдық жұмыс жоспарын жасайды және он</w:t>
      </w:r>
      <w:r w:rsidR="00782A9D" w:rsidRPr="00F81CA4">
        <w:rPr>
          <w:rFonts w:ascii="Times New Roman" w:hAnsi="Times New Roman" w:cs="Times New Roman"/>
          <w:sz w:val="28"/>
          <w:szCs w:val="28"/>
          <w:lang w:val="kk-KZ"/>
        </w:rPr>
        <w:t>ың орындалуын қамтамасыз етеді.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4.4.КП</w:t>
      </w:r>
      <w:r w:rsidR="00782A9D"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 ұсынатын қызметтер: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-Ата-аналарды (заңды өкілдерді) оқыту – отбасының барлық мүшелерінен балаға білім беруде бірыңғай талаптарды қалыптастыру мақсатында ата-аналардың педагогикалық мәдениетін дамытуға бағытталған ата-аналарды ақпараттандыру, жұмыстың әртүрлі цифрлық нысандары арқылы: кеңес беру (психологиялық, коррекциялық, педагогикалық) , ата-аналарды бала дамуының физиологиялық және психологиялық ерекшеліктері, тәрбиелік әсер етудің негізгі бағыттары, дағдарыстық жағдайлардан шығу туралы ақпараттандыру.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>5. Кеңес беру пунктінің құжаттамасы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1CA4">
        <w:rPr>
          <w:rFonts w:ascii="Times New Roman" w:hAnsi="Times New Roman" w:cs="Times New Roman"/>
          <w:sz w:val="28"/>
          <w:szCs w:val="28"/>
          <w:lang w:val="kk-KZ"/>
        </w:rPr>
        <w:t xml:space="preserve"> Консультациялық орталықтың қызметін қамтамасыз ету үшін келесі құжаттама жүргізіледі: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· Ата-аналарға (заңдыөкілдерге) жәнемектепкедейінгібілім беру ұйымдарынабармайтынбалаларғаарналған ҚБтуралыереже;</w:t>
      </w: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· Консультациялықорталықашуғабұйрық;</w:t>
      </w: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lastRenderedPageBreak/>
        <w:t>· Кеңес беру пунктініңжұмысжоспары;</w:t>
      </w: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· Өтініштердітіркеу журналы;</w:t>
      </w: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· Ата-ананыңмәлімдемесі.</w:t>
      </w: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6. Қорытындыережелер</w:t>
      </w: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65FA">
        <w:rPr>
          <w:rFonts w:ascii="Times New Roman" w:hAnsi="Times New Roman" w:cs="Times New Roman"/>
          <w:sz w:val="28"/>
          <w:szCs w:val="28"/>
          <w:lang w:val="kk-KZ"/>
        </w:rPr>
        <w:t>6.1 Осы Ережееншілесұйымбасшысыныңбұйрығышыққансәттенбастапкүшінеенеді.</w:t>
      </w:r>
    </w:p>
    <w:p w:rsidR="001A61BD" w:rsidRPr="002565FA" w:rsidRDefault="001A61BD" w:rsidP="00F81C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F81CA4">
        <w:rPr>
          <w:rFonts w:ascii="Times New Roman" w:hAnsi="Times New Roman" w:cs="Times New Roman"/>
          <w:sz w:val="28"/>
          <w:szCs w:val="28"/>
        </w:rPr>
        <w:t xml:space="preserve">6.2. </w:t>
      </w:r>
      <w:proofErr w:type="spellStart"/>
      <w:r w:rsidRPr="00F81CA4">
        <w:rPr>
          <w:rFonts w:ascii="Times New Roman" w:hAnsi="Times New Roman" w:cs="Times New Roman"/>
          <w:sz w:val="28"/>
          <w:szCs w:val="28"/>
        </w:rPr>
        <w:t>Ереженіңқолданылумерзімішектеусіз</w:t>
      </w:r>
      <w:proofErr w:type="spellEnd"/>
      <w:r w:rsidRPr="00F81CA4">
        <w:rPr>
          <w:rFonts w:ascii="Times New Roman" w:hAnsi="Times New Roman" w:cs="Times New Roman"/>
          <w:sz w:val="28"/>
          <w:szCs w:val="28"/>
        </w:rPr>
        <w:t>.</w:t>
      </w:r>
    </w:p>
    <w:p w:rsidR="001A61BD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89A" w:rsidRPr="00F81CA4" w:rsidRDefault="001A61BD" w:rsidP="00F81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F81CA4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F81CA4">
        <w:rPr>
          <w:rFonts w:ascii="Times New Roman" w:hAnsi="Times New Roman" w:cs="Times New Roman"/>
          <w:sz w:val="28"/>
          <w:szCs w:val="28"/>
        </w:rPr>
        <w:t>Ережежаңасықабылданғанғадейінқолданылады</w:t>
      </w:r>
      <w:proofErr w:type="spellEnd"/>
      <w:r w:rsidRPr="00F81CA4">
        <w:rPr>
          <w:rFonts w:ascii="Times New Roman" w:hAnsi="Times New Roman" w:cs="Times New Roman"/>
          <w:sz w:val="28"/>
          <w:szCs w:val="28"/>
        </w:rPr>
        <w:t>.</w:t>
      </w:r>
    </w:p>
    <w:p w:rsidR="004D5516" w:rsidRPr="00F81CA4" w:rsidRDefault="004D5516" w:rsidP="00F81CA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D5516" w:rsidRPr="00F81CA4" w:rsidSect="00F0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3B1"/>
    <w:rsid w:val="0005089A"/>
    <w:rsid w:val="001A61BD"/>
    <w:rsid w:val="002565FA"/>
    <w:rsid w:val="004D5516"/>
    <w:rsid w:val="006D13B1"/>
    <w:rsid w:val="0070039F"/>
    <w:rsid w:val="00782A9D"/>
    <w:rsid w:val="00F023B0"/>
    <w:rsid w:val="00F81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1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1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2024-04-26T10:50:00Z</cp:lastPrinted>
  <dcterms:created xsi:type="dcterms:W3CDTF">2024-09-30T12:54:00Z</dcterms:created>
  <dcterms:modified xsi:type="dcterms:W3CDTF">2024-09-30T12:54:00Z</dcterms:modified>
</cp:coreProperties>
</file>