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6550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>
        <w:rPr>
          <w:rFonts w:ascii="Arial" w:hAnsi="Arial" w:cs="Arial"/>
          <w:b/>
          <w:color w:val="000000"/>
          <w:sz w:val="20"/>
          <w:szCs w:val="20"/>
        </w:rPr>
        <w:t xml:space="preserve">и и туризма» </w:t>
      </w:r>
    </w:p>
    <w:p w14:paraId="17BA917F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объявляет конкурс на вакантную должность педагога дополнительного образования  </w:t>
      </w:r>
    </w:p>
    <w:p w14:paraId="6B6C6A1C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6F0780" w14:paraId="6D2A892F" w14:textId="77777777">
        <w:trPr>
          <w:trHeight w:val="711"/>
        </w:trPr>
        <w:tc>
          <w:tcPr>
            <w:tcW w:w="391" w:type="dxa"/>
            <w:vMerge w:val="restart"/>
          </w:tcPr>
          <w:p w14:paraId="392F9E1F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72D1DF1B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7868F276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г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6F0780" w14:paraId="3351E443" w14:textId="77777777">
        <w:trPr>
          <w:trHeight w:val="453"/>
        </w:trPr>
        <w:tc>
          <w:tcPr>
            <w:tcW w:w="391" w:type="dxa"/>
            <w:vMerge/>
          </w:tcPr>
          <w:p w14:paraId="13DDB4B5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3B6A3522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748527B9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лодар, улица Саматова,1\2</w:t>
            </w:r>
          </w:p>
        </w:tc>
      </w:tr>
      <w:tr w:rsidR="006F0780" w14:paraId="08C0A8E4" w14:textId="77777777">
        <w:trPr>
          <w:trHeight w:val="264"/>
        </w:trPr>
        <w:tc>
          <w:tcPr>
            <w:tcW w:w="391" w:type="dxa"/>
            <w:vMerge/>
          </w:tcPr>
          <w:p w14:paraId="67AEA226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318F7468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67718322" w14:textId="77777777" w:rsidR="006F0780" w:rsidRDefault="00D128BF">
            <w:pPr>
              <w:pStyle w:val="ad"/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6F0780" w14:paraId="071AE3CA" w14:textId="77777777">
        <w:trPr>
          <w:trHeight w:val="203"/>
        </w:trPr>
        <w:tc>
          <w:tcPr>
            <w:tcW w:w="391" w:type="dxa"/>
            <w:vMerge/>
          </w:tcPr>
          <w:p w14:paraId="621BD7C4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1316918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3F99B754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0780" w14:paraId="456B18B9" w14:textId="77777777">
        <w:trPr>
          <w:trHeight w:val="570"/>
        </w:trPr>
        <w:tc>
          <w:tcPr>
            <w:tcW w:w="391" w:type="dxa"/>
            <w:vMerge w:val="restart"/>
          </w:tcPr>
          <w:p w14:paraId="2DA180CB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27D6BF5E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747847E5" w14:textId="77777777" w:rsidR="006F0780" w:rsidRDefault="00D128BF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Педагог дополнительного образования (экология, туризм, краеведение) </w:t>
            </w:r>
          </w:p>
        </w:tc>
      </w:tr>
      <w:tr w:rsidR="006F0780" w14:paraId="72961C90" w14:textId="77777777">
        <w:trPr>
          <w:trHeight w:val="825"/>
        </w:trPr>
        <w:tc>
          <w:tcPr>
            <w:tcW w:w="391" w:type="dxa"/>
            <w:vMerge/>
          </w:tcPr>
          <w:p w14:paraId="38A046DA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7CAE445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3DA42B6B" w14:textId="77777777" w:rsidR="006F0780" w:rsidRDefault="00D128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>
              <w:rPr>
                <w:rFonts w:ascii="Arial" w:hAnsi="Arial" w:cs="Arial"/>
                <w:sz w:val="20"/>
                <w:szCs w:val="20"/>
              </w:rPr>
              <w:t xml:space="preserve">экологического и туристско-краеведческого дополнительного </w:t>
            </w:r>
            <w:r>
              <w:rPr>
                <w:rFonts w:ascii="Arial" w:hAnsi="Arial" w:cs="Arial"/>
                <w:sz w:val="20"/>
                <w:szCs w:val="20"/>
              </w:rPr>
              <w:t>образования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E22878E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6DB72AB3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льного образования, составляет планы занятий и программы мероприятий, обеспечивает их выполнение;</w:t>
            </w:r>
          </w:p>
          <w:p w14:paraId="26EE063F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1472640C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сти;</w:t>
            </w:r>
          </w:p>
          <w:p w14:paraId="0374ECF1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7B27F17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5C26F45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F3382B5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162A2F06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6B5AC7C7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4AF0BE4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, воспитанников;</w:t>
            </w:r>
          </w:p>
          <w:p w14:paraId="1A67E134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1E374449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ющим, а также педагогам;</w:t>
            </w:r>
          </w:p>
          <w:p w14:paraId="4943676E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39E3C8AB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6F0780" w14:paraId="7450BCC1" w14:textId="77777777">
        <w:trPr>
          <w:trHeight w:val="639"/>
        </w:trPr>
        <w:tc>
          <w:tcPr>
            <w:tcW w:w="391" w:type="dxa"/>
            <w:vMerge/>
          </w:tcPr>
          <w:p w14:paraId="03D2B55B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45840D0B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75F5468B" w14:textId="77777777" w:rsidR="006F0780" w:rsidRDefault="00D128B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DA043BF" w14:textId="77777777" w:rsidR="006F0780" w:rsidRDefault="00D128B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 (min): 115 200 тенге;</w:t>
            </w:r>
          </w:p>
          <w:p w14:paraId="6853DCF6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6F0780" w14:paraId="246A51A7" w14:textId="77777777">
        <w:tc>
          <w:tcPr>
            <w:tcW w:w="391" w:type="dxa"/>
          </w:tcPr>
          <w:p w14:paraId="58662DD3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62F8DF47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09A88A7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Типовыми 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квалификационными характеристиками педагогов</w:t>
            </w:r>
          </w:p>
        </w:tc>
        <w:tc>
          <w:tcPr>
            <w:tcW w:w="7539" w:type="dxa"/>
          </w:tcPr>
          <w:p w14:paraId="43792AB0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A676860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и (или) при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1BDFED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ической работы для педагога-мастера – 5 лет;</w:t>
            </w:r>
          </w:p>
        </w:tc>
      </w:tr>
      <w:tr w:rsidR="006F0780" w14:paraId="7602635B" w14:textId="77777777">
        <w:trPr>
          <w:trHeight w:val="105"/>
        </w:trPr>
        <w:tc>
          <w:tcPr>
            <w:tcW w:w="391" w:type="dxa"/>
          </w:tcPr>
          <w:p w14:paraId="1DCB433F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19DF779E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2CFCB6ED" w14:textId="04842D7A" w:rsidR="006F0780" w:rsidRDefault="00331B83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01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10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09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10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.2024 г</w:t>
            </w:r>
          </w:p>
        </w:tc>
      </w:tr>
      <w:tr w:rsidR="006F0780" w14:paraId="53E53385" w14:textId="77777777">
        <w:tc>
          <w:tcPr>
            <w:tcW w:w="391" w:type="dxa"/>
          </w:tcPr>
          <w:p w14:paraId="54AAA247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31206053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421C2486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4CB1F063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15FD949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фактического места жительства и контактных телефонов – при наличии);</w:t>
            </w:r>
          </w:p>
          <w:p w14:paraId="351F9EC3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A5F22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5)  ко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23C048FC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2BCB6C7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CBCB1DB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наркологической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FFF5ED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4F8A56FE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зыка 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09383C92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4D786EE7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4360CC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F0780" w14:paraId="2F23D2F1" w14:textId="77777777">
        <w:tc>
          <w:tcPr>
            <w:tcW w:w="391" w:type="dxa"/>
          </w:tcPr>
          <w:p w14:paraId="1AF6651D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91BD4F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67186D3E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Временно, на период отпуска по уходу за ребенком основного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работника, до 01.12.2025 года</w:t>
            </w:r>
          </w:p>
        </w:tc>
      </w:tr>
    </w:tbl>
    <w:p w14:paraId="0C604537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644C0467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5351D0D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04C49CE6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05C3D529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44D542D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4470F2E3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3C22D9B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20060C02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23075EC1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6CCAC42A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sectPr w:rsidR="006F078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7C23" w14:textId="77777777" w:rsidR="00D128BF" w:rsidRDefault="00D128BF">
      <w:pPr>
        <w:spacing w:line="240" w:lineRule="auto"/>
      </w:pPr>
      <w:r>
        <w:separator/>
      </w:r>
    </w:p>
  </w:endnote>
  <w:endnote w:type="continuationSeparator" w:id="0">
    <w:p w14:paraId="21C9CE09" w14:textId="77777777" w:rsidR="00D128BF" w:rsidRDefault="00D12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73D8D" w14:textId="77777777" w:rsidR="00D128BF" w:rsidRDefault="00D128BF">
      <w:pPr>
        <w:spacing w:after="0"/>
      </w:pPr>
      <w:r>
        <w:separator/>
      </w:r>
    </w:p>
  </w:footnote>
  <w:footnote w:type="continuationSeparator" w:id="0">
    <w:p w14:paraId="27870514" w14:textId="77777777" w:rsidR="00D128BF" w:rsidRDefault="00D128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1B83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0780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B223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2F16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28BF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  <w:rsid w:val="074730D8"/>
    <w:rsid w:val="1DF6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B06"/>
  <w15:docId w15:val="{D79680F0-9484-4FEF-83D6-27E7A1C0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a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val="ru-RU"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Pr>
      <w:rFonts w:eastAsiaTheme="minorHAnsi"/>
      <w:sz w:val="22"/>
      <w:szCs w:val="22"/>
      <w:lang w:val="ru-RU" w:eastAsia="en-US"/>
    </w:rPr>
  </w:style>
  <w:style w:type="character" w:customStyle="1" w:styleId="user-accountname">
    <w:name w:val="user-account__name"/>
    <w:basedOn w:val="a0"/>
  </w:style>
  <w:style w:type="character" w:customStyle="1" w:styleId="user-accountaccent-letter">
    <w:name w:val="user-account__accent-lett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ssport.yandex.k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932</Words>
  <Characters>5316</Characters>
  <Application>Microsoft Office Word</Application>
  <DocSecurity>0</DocSecurity>
  <Lines>44</Lines>
  <Paragraphs>12</Paragraphs>
  <ScaleCrop>false</ScaleCrop>
  <Company>ECO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2023-09-04T09:30:00Z</cp:lastPrinted>
  <dcterms:created xsi:type="dcterms:W3CDTF">2023-09-18T04:13:00Z</dcterms:created>
  <dcterms:modified xsi:type="dcterms:W3CDTF">2024-10-01T11:26:00Z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3806D89ADE5341A0B912405F74CBA30F_12</vt:lpwstr>
  </property>
</Properties>
</file>