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491B04A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</w:t>
      </w:r>
      <w:proofErr w:type="gramStart"/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E27D27">
        <w:trPr>
          <w:trHeight w:val="711"/>
        </w:trPr>
        <w:tc>
          <w:tcPr>
            <w:tcW w:w="391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E27D27">
        <w:trPr>
          <w:trHeight w:val="453"/>
        </w:trPr>
        <w:tc>
          <w:tcPr>
            <w:tcW w:w="391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E27D27">
        <w:trPr>
          <w:trHeight w:val="264"/>
        </w:trPr>
        <w:tc>
          <w:tcPr>
            <w:tcW w:w="391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E27D27">
        <w:trPr>
          <w:trHeight w:val="203"/>
        </w:trPr>
        <w:tc>
          <w:tcPr>
            <w:tcW w:w="391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E27D27">
        <w:trPr>
          <w:trHeight w:val="570"/>
        </w:trPr>
        <w:tc>
          <w:tcPr>
            <w:tcW w:w="391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070A592" w14:textId="63F64F4C" w:rsidR="004F2A50" w:rsidRPr="00DD085B" w:rsidRDefault="00254C1D" w:rsidP="00E27D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Музыкальный руководитель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="00E27D27">
              <w:rPr>
                <w:rFonts w:ascii="Arial" w:eastAsia="Times New Roman" w:hAnsi="Arial" w:cs="Arial"/>
                <w:bCs/>
                <w:lang w:val="en-US"/>
              </w:rPr>
              <w:t>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lang w:val="kk-KZ"/>
              </w:rPr>
              <w:t>,5 ставки</w:t>
            </w:r>
          </w:p>
        </w:tc>
      </w:tr>
      <w:tr w:rsidR="00B3089F" w:rsidRPr="00DD085B" w14:paraId="54054911" w14:textId="77777777" w:rsidTr="00E27D27">
        <w:trPr>
          <w:trHeight w:val="825"/>
        </w:trPr>
        <w:tc>
          <w:tcPr>
            <w:tcW w:w="391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78BC432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Осуществляет музыкальное воспитание и эстетическое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развитие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обучающихся,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воспитанников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соответствии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 Государственным общеобязательным стандартом обучения.</w:t>
            </w:r>
          </w:p>
          <w:p w14:paraId="6968FD17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Профессионально владеет техникой исполнения на музыкальном инструменте. Организует и проводит музыкальные и другие культурно-массовые мероприятия,</w:t>
            </w:r>
          </w:p>
          <w:p w14:paraId="7BC257F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ведет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индивидуальную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работу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детьми,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выявляет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музыкально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одаренных обучающихся, воспитанников.</w:t>
            </w:r>
          </w:p>
          <w:p w14:paraId="69B554D4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организации физкультурных занятий, спортивных досугов и развлечений.</w:t>
            </w:r>
          </w:p>
          <w:p w14:paraId="6C84286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игры.</w:t>
            </w:r>
          </w:p>
          <w:p w14:paraId="250EB3A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подготовке педагогических советов, работе методических советов, объединений.</w:t>
            </w:r>
          </w:p>
          <w:p w14:paraId="400F35BC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Внедряет в практику работы с обучающимися, воспитанниками инновационный опыт.</w:t>
            </w:r>
          </w:p>
          <w:p w14:paraId="228D30E2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D9921CD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Консультирует родителей и воспитателей по вопросам музыкального воспитания обучающихся, воспитанников.</w:t>
            </w:r>
          </w:p>
          <w:p w14:paraId="16B264D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Отслеживает уровни музыкального развития.</w:t>
            </w:r>
          </w:p>
          <w:p w14:paraId="34CDBE2B" w14:textId="54D2EB10" w:rsidR="004F2A50" w:rsidRPr="00176525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Выполняет правила по безопасности и охране труда, противопожарной защиты.</w:t>
            </w:r>
          </w:p>
        </w:tc>
      </w:tr>
      <w:tr w:rsidR="00B3089F" w:rsidRPr="00DD085B" w14:paraId="33C1CB9F" w14:textId="77777777" w:rsidTr="00E27D27">
        <w:trPr>
          <w:trHeight w:val="639"/>
        </w:trPr>
        <w:tc>
          <w:tcPr>
            <w:tcW w:w="391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51845BFD" w:rsidR="004F2A50" w:rsidRPr="007D43E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57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D43E0" w:rsidRPr="007D43E0">
              <w:rPr>
                <w:rFonts w:ascii="Arial" w:eastAsia="Times New Roman" w:hAnsi="Arial" w:cs="Arial"/>
                <w:bCs/>
              </w:rPr>
              <w:t>5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7D43E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  <w:p w14:paraId="3591C1BA" w14:textId="7743CEE5" w:rsidR="004F2A50" w:rsidRPr="00DD085B" w:rsidRDefault="004F2A50" w:rsidP="007D43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64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E27D27">
        <w:tc>
          <w:tcPr>
            <w:tcW w:w="391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C9BF6D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      </w:r>
          </w:p>
          <w:p w14:paraId="6659ED00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6 лет;</w:t>
            </w:r>
          </w:p>
          <w:p w14:paraId="0CD73269" w14:textId="22E5FF21" w:rsidR="0067048D" w:rsidRPr="004F4418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E27D27" w:rsidRPr="00DD085B" w14:paraId="7F2ED3A6" w14:textId="77777777" w:rsidTr="00E27D27">
        <w:trPr>
          <w:trHeight w:val="105"/>
        </w:trPr>
        <w:tc>
          <w:tcPr>
            <w:tcW w:w="391" w:type="dxa"/>
          </w:tcPr>
          <w:p w14:paraId="71A7C55A" w14:textId="77777777" w:rsidR="00E27D27" w:rsidRPr="00DD085B" w:rsidRDefault="00E27D27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4C4AF9E4" w14:textId="77777777" w:rsidR="00E27D27" w:rsidRPr="00DD085B" w:rsidRDefault="00E27D2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177BE6CB" w:rsidR="00E27D27" w:rsidRPr="00DD085B" w:rsidRDefault="00E27D27" w:rsidP="00CE1C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en-US"/>
              </w:rPr>
              <w:t>03.10.2024 – 14.10.2024</w:t>
            </w:r>
          </w:p>
        </w:tc>
      </w:tr>
      <w:tr w:rsidR="00E27D27" w:rsidRPr="00DD085B" w14:paraId="24B2DE58" w14:textId="77777777" w:rsidTr="00E27D27">
        <w:tc>
          <w:tcPr>
            <w:tcW w:w="391" w:type="dxa"/>
          </w:tcPr>
          <w:p w14:paraId="427A8B1B" w14:textId="77777777" w:rsidR="00E27D27" w:rsidRPr="00DD085B" w:rsidRDefault="00E27D27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723751C3" w14:textId="77777777" w:rsidR="00E27D27" w:rsidRPr="00DD085B" w:rsidRDefault="00E27D2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Перечень </w:t>
            </w:r>
            <w:r w:rsidRPr="00DD085B">
              <w:rPr>
                <w:rFonts w:ascii="Arial" w:eastAsia="Calibri" w:hAnsi="Arial" w:cs="Arial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551" w:type="dxa"/>
          </w:tcPr>
          <w:p w14:paraId="58EF67F9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) заявление об участии в конкурсе по форме согласно приложению 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10 к настоящим Правилам;</w:t>
            </w:r>
          </w:p>
          <w:p w14:paraId="7374A268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36B05917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E27D27" w:rsidRPr="00286244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E27D27" w:rsidRPr="00DD085B" w:rsidRDefault="00E27D27" w:rsidP="0028624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27D27" w:rsidRPr="00DD085B" w14:paraId="60B099EF" w14:textId="77777777" w:rsidTr="00E27D27">
        <w:tc>
          <w:tcPr>
            <w:tcW w:w="391" w:type="dxa"/>
          </w:tcPr>
          <w:p w14:paraId="5B4262DD" w14:textId="720E57F0" w:rsidR="00E27D27" w:rsidRPr="00DD085B" w:rsidRDefault="00E27D27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</w:tcPr>
          <w:p w14:paraId="1F707CC1" w14:textId="1356D021" w:rsidR="00E27D27" w:rsidRDefault="00E27D27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14:paraId="1CD7B053" w14:textId="77777777" w:rsidR="00E27D27" w:rsidRPr="00DD085B" w:rsidRDefault="00E27D27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551" w:type="dxa"/>
          </w:tcPr>
          <w:p w14:paraId="1994132E" w14:textId="6DE70232" w:rsidR="00E27D27" w:rsidRPr="00713B9E" w:rsidRDefault="00E27D27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E34C2" w14:textId="77777777" w:rsidR="003D30C4" w:rsidRDefault="003D30C4" w:rsidP="00507588">
      <w:pPr>
        <w:spacing w:after="0" w:line="240" w:lineRule="auto"/>
      </w:pPr>
      <w:r>
        <w:separator/>
      </w:r>
    </w:p>
  </w:endnote>
  <w:endnote w:type="continuationSeparator" w:id="0">
    <w:p w14:paraId="1869D2FE" w14:textId="77777777" w:rsidR="003D30C4" w:rsidRDefault="003D30C4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0D524" w14:textId="77777777" w:rsidR="003D30C4" w:rsidRDefault="003D30C4" w:rsidP="00507588">
      <w:pPr>
        <w:spacing w:after="0" w:line="240" w:lineRule="auto"/>
      </w:pPr>
      <w:r>
        <w:separator/>
      </w:r>
    </w:p>
  </w:footnote>
  <w:footnote w:type="continuationSeparator" w:id="0">
    <w:p w14:paraId="2AEA89A9" w14:textId="77777777" w:rsidR="003D30C4" w:rsidRDefault="003D30C4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0C4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D27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47E1-62A6-47BE-A174-668CEB7A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41</cp:revision>
  <cp:lastPrinted>2023-08-14T11:53:00Z</cp:lastPrinted>
  <dcterms:created xsi:type="dcterms:W3CDTF">2022-07-29T04:45:00Z</dcterms:created>
  <dcterms:modified xsi:type="dcterms:W3CDTF">2024-10-03T11:00:00Z</dcterms:modified>
</cp:coreProperties>
</file>