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6a6ca" w14:textId="f86a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Типовых правил проведения текущего контроля успеваемости, промежуточной и итоговой аттестации обучающихся для организаций среднего, технического и профессионального, послесреднего образования</w:t>
      </w:r>
    </w:p>
    <w:p>
      <w:pPr>
        <w:spacing w:after="0"/>
        <w:ind w:left="0"/>
        <w:jc w:val="both"/>
      </w:pPr>
      <w:r>
        <w:rPr>
          <w:rFonts w:ascii="Times New Roman"/>
          <w:b w:val="false"/>
          <w:i w:val="false"/>
          <w:color w:val="000000"/>
          <w:sz w:val="28"/>
        </w:rPr>
        <w:t>Приказ Министра образования и науки Республики Казахстан от 18 марта 2008 года № 125. Зарегистрирован в Министерстве юстиции Республики Казахстан 21 апреля 2008 года № 5191.</w:t>
      </w:r>
    </w:p>
    <w:p>
      <w:pPr>
        <w:spacing w:after="0"/>
        <w:ind w:left="0"/>
        <w:jc w:val="both"/>
      </w:pPr>
      <w:r>
        <w:rPr>
          <w:rFonts w:ascii="Times New Roman"/>
          <w:b w:val="false"/>
          <w:i w:val="false"/>
          <w:color w:val="ff0000"/>
          <w:sz w:val="28"/>
        </w:rPr>
        <w:t xml:space="preserve">
      Сноска. Заголовок в редакции приказа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статьи 5 Закона Республики Казахстан "Об образовании"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просвещения РК от 14.07.2023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w:t>
      </w:r>
    </w:p>
    <w:bookmarkEnd w:id="1"/>
    <w:bookmarkStart w:name="z3" w:id="2"/>
    <w:p>
      <w:pPr>
        <w:spacing w:after="0"/>
        <w:ind w:left="0"/>
        <w:jc w:val="both"/>
      </w:pPr>
      <w:r>
        <w:rPr>
          <w:rFonts w:ascii="Times New Roman"/>
          <w:b w:val="false"/>
          <w:i w:val="false"/>
          <w:color w:val="000000"/>
          <w:sz w:val="28"/>
        </w:rPr>
        <w:t>
      1)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согласно приложению 1 к настоящему приказу;</w:t>
      </w:r>
    </w:p>
    <w:bookmarkEnd w:id="2"/>
    <w:bookmarkStart w:name="z4" w:id="3"/>
    <w:p>
      <w:pPr>
        <w:spacing w:after="0"/>
        <w:ind w:left="0"/>
        <w:jc w:val="both"/>
      </w:pPr>
      <w:r>
        <w:rPr>
          <w:rFonts w:ascii="Times New Roman"/>
          <w:b w:val="false"/>
          <w:i w:val="false"/>
          <w:color w:val="000000"/>
          <w:sz w:val="28"/>
        </w:rPr>
        <w:t>
      2) Типовые правила проведения текущего контроля успеваемости, промежуточной итоговой аттестации обучающихся в организациях технического и профессионального, послесреднего образования, согласно приложению 2 к настоящему приказу;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приказом Министра образования и науки РК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образования и науки РК от 04.04.2012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внесены изменения на казахском языке, текст на русском языке не меняется приказом Министра образования и науки РК от 30.01.2017 </w:t>
      </w:r>
      <w:r>
        <w:rPr>
          <w:rFonts w:ascii="Times New Roman"/>
          <w:b w:val="false"/>
          <w:i w:val="false"/>
          <w:color w:val="00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25.09.2018 </w:t>
      </w:r>
      <w:r>
        <w:rPr>
          <w:rFonts w:ascii="Times New Roman"/>
          <w:b w:val="false"/>
          <w:i w:val="false"/>
          <w:color w:val="00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2. Департаменту высшего и послевузовского образования (Омирбаеву С.М.): </w:t>
      </w:r>
    </w:p>
    <w:bookmarkEnd w:id="4"/>
    <w:bookmarkStart w:name="z7" w:id="5"/>
    <w:p>
      <w:pPr>
        <w:spacing w:after="0"/>
        <w:ind w:left="0"/>
        <w:jc w:val="both"/>
      </w:pPr>
      <w:r>
        <w:rPr>
          <w:rFonts w:ascii="Times New Roman"/>
          <w:b w:val="false"/>
          <w:i w:val="false"/>
          <w:color w:val="000000"/>
          <w:sz w:val="28"/>
        </w:rPr>
        <w:t>
      1) обеспечить в установленном порядке государственную регистрацию настоящего приказа в Министерстве юстиции Республики Казахстан;</w:t>
      </w:r>
    </w:p>
    <w:bookmarkEnd w:id="5"/>
    <w:bookmarkStart w:name="z8" w:id="6"/>
    <w:p>
      <w:pPr>
        <w:spacing w:after="0"/>
        <w:ind w:left="0"/>
        <w:jc w:val="both"/>
      </w:pPr>
      <w:r>
        <w:rPr>
          <w:rFonts w:ascii="Times New Roman"/>
          <w:b w:val="false"/>
          <w:i w:val="false"/>
          <w:color w:val="000000"/>
          <w:sz w:val="28"/>
        </w:rPr>
        <w:t>
      2) после прохождения государственной регистрации опубликовать настоящий приказ в средствах массовой информации.</w:t>
      </w:r>
    </w:p>
    <w:bookmarkEnd w:id="6"/>
    <w:bookmarkStart w:name="z9" w:id="7"/>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 xml:space="preserve">приказ </w:t>
      </w:r>
      <w:r>
        <w:rPr>
          <w:rFonts w:ascii="Times New Roman"/>
          <w:b w:val="false"/>
          <w:i w:val="false"/>
          <w:color w:val="000000"/>
          <w:sz w:val="28"/>
        </w:rPr>
        <w:t xml:space="preserve">Министра образования и науки Республики Казахстан от 7 сентября 2006 года N 481 "Об утверждении Правил проведения текущего контроля успеваемости, промежуточной и итоговой государственной аттестации обучающихся в организациях образования" (зарегистрированный в Реестре государственной регистрации нормативных правовых актов за N 4394). </w:t>
      </w:r>
    </w:p>
    <w:bookmarkEnd w:id="7"/>
    <w:bookmarkStart w:name="z10" w:id="8"/>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вице-министра Шамшидинову К.Н. </w:t>
      </w:r>
    </w:p>
    <w:bookmarkEnd w:id="8"/>
    <w:bookmarkStart w:name="z11" w:id="9"/>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их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Туймебаев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7" w:id="10"/>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в организациях образования,</w:t>
      </w:r>
      <w:r>
        <w:br/>
      </w:r>
      <w:r>
        <w:rPr>
          <w:rFonts w:ascii="Times New Roman"/>
          <w:b/>
          <w:i w:val="false"/>
          <w:color w:val="000000"/>
        </w:rPr>
        <w:t>реализующих общеобразовательные учебные программы начального,</w:t>
      </w:r>
      <w:r>
        <w:br/>
      </w:r>
      <w:r>
        <w:rPr>
          <w:rFonts w:ascii="Times New Roman"/>
          <w:b/>
          <w:i w:val="false"/>
          <w:color w:val="000000"/>
        </w:rPr>
        <w:t>основного среднего, общего среднего образования</w:t>
      </w:r>
    </w:p>
    <w:bookmarkEnd w:id="10"/>
    <w:p>
      <w:pPr>
        <w:spacing w:after="0"/>
        <w:ind w:left="0"/>
        <w:jc w:val="both"/>
      </w:pPr>
      <w:r>
        <w:rPr>
          <w:rFonts w:ascii="Times New Roman"/>
          <w:b w:val="false"/>
          <w:i w:val="false"/>
          <w:color w:val="ff0000"/>
          <w:sz w:val="28"/>
        </w:rPr>
        <w:t xml:space="preserve">
      Сноска. Типовые правила - в редакции приказа Министра просвещения РК от 13.04.2023 </w:t>
      </w:r>
      <w:r>
        <w:rPr>
          <w:rFonts w:ascii="Times New Roman"/>
          <w:b w:val="false"/>
          <w:i w:val="false"/>
          <w:color w:val="ff0000"/>
          <w:sz w:val="28"/>
        </w:rPr>
        <w:t>№ 96</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1566" w:id="11"/>
    <w:p>
      <w:pPr>
        <w:spacing w:after="0"/>
        <w:ind w:left="0"/>
        <w:jc w:val="left"/>
      </w:pPr>
      <w:r>
        <w:rPr>
          <w:rFonts w:ascii="Times New Roman"/>
          <w:b/>
          <w:i w:val="false"/>
          <w:color w:val="000000"/>
        </w:rPr>
        <w:t xml:space="preserve"> Глава 1. Общие положения</w:t>
      </w:r>
    </w:p>
    <w:bookmarkEnd w:id="11"/>
    <w:bookmarkStart w:name="z1567" w:id="12"/>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(далее – Правила) разработаны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14.07.2023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8" w:id="13"/>
    <w:p>
      <w:pPr>
        <w:spacing w:after="0"/>
        <w:ind w:left="0"/>
        <w:jc w:val="both"/>
      </w:pPr>
      <w:r>
        <w:rPr>
          <w:rFonts w:ascii="Times New Roman"/>
          <w:b w:val="false"/>
          <w:i w:val="false"/>
          <w:color w:val="000000"/>
          <w:sz w:val="28"/>
        </w:rPr>
        <w:t>
      2. В настоящих Правилах используются следующие определения:</w:t>
      </w:r>
    </w:p>
    <w:bookmarkEnd w:id="13"/>
    <w:bookmarkStart w:name="z1569" w:id="14"/>
    <w:p>
      <w:pPr>
        <w:spacing w:after="0"/>
        <w:ind w:left="0"/>
        <w:jc w:val="both"/>
      </w:pPr>
      <w:r>
        <w:rPr>
          <w:rFonts w:ascii="Times New Roman"/>
          <w:b w:val="false"/>
          <w:i w:val="false"/>
          <w:color w:val="000000"/>
          <w:sz w:val="28"/>
        </w:rPr>
        <w:t>
      1) оценивание – процесс соотнесения реально достигнутых обучающимися результатов обучения с ожидаемыми результатами обучения на основе выработанных критериев;</w:t>
      </w:r>
    </w:p>
    <w:bookmarkEnd w:id="14"/>
    <w:bookmarkStart w:name="z1570" w:id="15"/>
    <w:p>
      <w:pPr>
        <w:spacing w:after="0"/>
        <w:ind w:left="0"/>
        <w:jc w:val="both"/>
      </w:pPr>
      <w:r>
        <w:rPr>
          <w:rFonts w:ascii="Times New Roman"/>
          <w:b w:val="false"/>
          <w:i w:val="false"/>
          <w:color w:val="000000"/>
          <w:sz w:val="28"/>
        </w:rPr>
        <w:t>
      2) критерии оценивания – признаки, на основании которых производится оценка учебных достижений обучающихся;</w:t>
      </w:r>
    </w:p>
    <w:bookmarkEnd w:id="15"/>
    <w:bookmarkStart w:name="z1571" w:id="16"/>
    <w:p>
      <w:pPr>
        <w:spacing w:after="0"/>
        <w:ind w:left="0"/>
        <w:jc w:val="both"/>
      </w:pPr>
      <w:r>
        <w:rPr>
          <w:rFonts w:ascii="Times New Roman"/>
          <w:b w:val="false"/>
          <w:i w:val="false"/>
          <w:color w:val="000000"/>
          <w:sz w:val="28"/>
        </w:rPr>
        <w:t>
      3) текущий контроль успеваемости обучающихся – это систематическая проверка знаний обучающихся, проводимая педагогом на текущих занятиях в соответствии с общеобразовательной учебной программой;</w:t>
      </w:r>
    </w:p>
    <w:bookmarkEnd w:id="16"/>
    <w:bookmarkStart w:name="z1572" w:id="17"/>
    <w:p>
      <w:pPr>
        <w:spacing w:after="0"/>
        <w:ind w:left="0"/>
        <w:jc w:val="both"/>
      </w:pPr>
      <w:r>
        <w:rPr>
          <w:rFonts w:ascii="Times New Roman"/>
          <w:b w:val="false"/>
          <w:i w:val="false"/>
          <w:color w:val="000000"/>
          <w:sz w:val="28"/>
        </w:rPr>
        <w:t>
      4) промежуточная аттестация обучающихся – процедура, проводимая с целью оценки качества освоения обучающимися содержания части или всего объема одной учебной дисциплины после завершения ее изучения;</w:t>
      </w:r>
    </w:p>
    <w:bookmarkEnd w:id="17"/>
    <w:bookmarkStart w:name="z1573" w:id="18"/>
    <w:p>
      <w:pPr>
        <w:spacing w:after="0"/>
        <w:ind w:left="0"/>
        <w:jc w:val="both"/>
      </w:pPr>
      <w:r>
        <w:rPr>
          <w:rFonts w:ascii="Times New Roman"/>
          <w:b w:val="false"/>
          <w:i w:val="false"/>
          <w:color w:val="000000"/>
          <w:sz w:val="28"/>
        </w:rPr>
        <w:t xml:space="preserve">
      5) итоговая аттестация обучающихся – процедура, проводимая с целью определения степени освоения обучающимися объема учебных дисциплин, предусмотренных государственным общеобязательным стандартом соответствующего уровня образования,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просвещения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bookmarkEnd w:id="18"/>
    <w:bookmarkStart w:name="z1574" w:id="19"/>
    <w:p>
      <w:pPr>
        <w:spacing w:after="0"/>
        <w:ind w:left="0"/>
        <w:jc w:val="both"/>
      </w:pPr>
      <w:r>
        <w:rPr>
          <w:rFonts w:ascii="Times New Roman"/>
          <w:b w:val="false"/>
          <w:i w:val="false"/>
          <w:color w:val="000000"/>
          <w:sz w:val="28"/>
        </w:rPr>
        <w:t>
      6) суммативное оценивание – вид оценивания, которое проводится по завершении определенного учебного периода (четверть, учебный год), а также изучения разделов (сквозных тем) в соответствии с учебной программой;</w:t>
      </w:r>
    </w:p>
    <w:bookmarkEnd w:id="19"/>
    <w:bookmarkStart w:name="z1575" w:id="20"/>
    <w:p>
      <w:pPr>
        <w:spacing w:after="0"/>
        <w:ind w:left="0"/>
        <w:jc w:val="both"/>
      </w:pPr>
      <w:r>
        <w:rPr>
          <w:rFonts w:ascii="Times New Roman"/>
          <w:b w:val="false"/>
          <w:i w:val="false"/>
          <w:color w:val="000000"/>
          <w:sz w:val="28"/>
        </w:rPr>
        <w:t>
      7) модерация – процесс обсуждения работ обучающихся по суммативному оцениванию за четверть с целью стандартизации выставления баллов для обеспечения объективности и прозрачности оценивания;</w:t>
      </w:r>
    </w:p>
    <w:bookmarkEnd w:id="20"/>
    <w:bookmarkStart w:name="z1576" w:id="21"/>
    <w:p>
      <w:pPr>
        <w:spacing w:after="0"/>
        <w:ind w:left="0"/>
        <w:jc w:val="both"/>
      </w:pPr>
      <w:r>
        <w:rPr>
          <w:rFonts w:ascii="Times New Roman"/>
          <w:b w:val="false"/>
          <w:i w:val="false"/>
          <w:color w:val="000000"/>
          <w:sz w:val="28"/>
        </w:rPr>
        <w:t>
      8) ожидаемые результаты обучения – совокупность компетенций, выражающих, что именно обучающийся будет знать, понимать, демонстрировать по завершении процесса обучения;</w:t>
      </w:r>
    </w:p>
    <w:bookmarkEnd w:id="21"/>
    <w:bookmarkStart w:name="z1577" w:id="22"/>
    <w:p>
      <w:pPr>
        <w:spacing w:after="0"/>
        <w:ind w:left="0"/>
        <w:jc w:val="both"/>
      </w:pPr>
      <w:r>
        <w:rPr>
          <w:rFonts w:ascii="Times New Roman"/>
          <w:b w:val="false"/>
          <w:i w:val="false"/>
          <w:color w:val="000000"/>
          <w:sz w:val="28"/>
        </w:rPr>
        <w:t>
      9) формативное оценивание – вид оценивания, которое проводится в ходе повседневной работы в классе, является текущим показателем успеваемости обучающихся, обеспечивает оперативную взаимосвязь между обучающимся и учителем в ходе обучения, обратную связь между обучающимся и педагогом и позволяет совершенствовать образовательный процесс.</w:t>
      </w:r>
    </w:p>
    <w:bookmarkEnd w:id="22"/>
    <w:bookmarkStart w:name="z1578" w:id="23"/>
    <w:p>
      <w:pPr>
        <w:spacing w:after="0"/>
        <w:ind w:left="0"/>
        <w:jc w:val="left"/>
      </w:pPr>
      <w:r>
        <w:rPr>
          <w:rFonts w:ascii="Times New Roman"/>
          <w:b/>
          <w:i w:val="false"/>
          <w:color w:val="000000"/>
        </w:rPr>
        <w:t xml:space="preserve"> Глава 2. Порядок проведения текущего контроля успеваемости и промежуточной аттестации обучающихся</w:t>
      </w:r>
    </w:p>
    <w:bookmarkEnd w:id="23"/>
    <w:p>
      <w:pPr>
        <w:spacing w:after="0"/>
        <w:ind w:left="0"/>
        <w:jc w:val="both"/>
      </w:pPr>
      <w:r>
        <w:rPr>
          <w:rFonts w:ascii="Times New Roman"/>
          <w:b w:val="false"/>
          <w:i w:val="false"/>
          <w:color w:val="ff0000"/>
          <w:sz w:val="28"/>
        </w:rPr>
        <w:t xml:space="preserve">
      Сноска. Заголовок - в редакции приказа и.о. Министра просвещения РК от 31.10.2024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79" w:id="24"/>
    <w:p>
      <w:pPr>
        <w:spacing w:after="0"/>
        <w:ind w:left="0"/>
        <w:jc w:val="both"/>
      </w:pPr>
      <w:r>
        <w:rPr>
          <w:rFonts w:ascii="Times New Roman"/>
          <w:b w:val="false"/>
          <w:i w:val="false"/>
          <w:color w:val="000000"/>
          <w:sz w:val="28"/>
        </w:rPr>
        <w:t>
      3. Оценка учебных достижений обучающихся осуществляется в форме формативного и суммативного оценивания.</w:t>
      </w:r>
    </w:p>
    <w:bookmarkEnd w:id="24"/>
    <w:bookmarkStart w:name="z1580" w:id="25"/>
    <w:p>
      <w:pPr>
        <w:spacing w:after="0"/>
        <w:ind w:left="0"/>
        <w:jc w:val="both"/>
      </w:pPr>
      <w:r>
        <w:rPr>
          <w:rFonts w:ascii="Times New Roman"/>
          <w:b w:val="false"/>
          <w:i w:val="false"/>
          <w:color w:val="000000"/>
          <w:sz w:val="28"/>
        </w:rPr>
        <w:t>
      4. Формативное оценивание, в том числе домашней работы, проводится для мониторинга достижений обучающимися целей обучения и дальнейшего выстраивания дифференцированной работы на уроке и осуществляется через рекомендации педагога в письменной форме (в тетрадях или дневниках) или устно.</w:t>
      </w:r>
    </w:p>
    <w:bookmarkEnd w:id="25"/>
    <w:bookmarkStart w:name="z1581" w:id="26"/>
    <w:p>
      <w:pPr>
        <w:spacing w:after="0"/>
        <w:ind w:left="0"/>
        <w:jc w:val="both"/>
      </w:pPr>
      <w:r>
        <w:rPr>
          <w:rFonts w:ascii="Times New Roman"/>
          <w:b w:val="false"/>
          <w:i w:val="false"/>
          <w:color w:val="000000"/>
          <w:sz w:val="28"/>
        </w:rPr>
        <w:t>
      5. При формативном оценивании на уроке педагог осуществляет обратную связь. Педагог самостоятельно определяет количество обучающихся, форму и частоту предоставления обратной связи.</w:t>
      </w:r>
    </w:p>
    <w:bookmarkEnd w:id="26"/>
    <w:bookmarkStart w:name="z1582" w:id="27"/>
    <w:p>
      <w:pPr>
        <w:spacing w:after="0"/>
        <w:ind w:left="0"/>
        <w:jc w:val="both"/>
      </w:pPr>
      <w:r>
        <w:rPr>
          <w:rFonts w:ascii="Times New Roman"/>
          <w:b w:val="false"/>
          <w:i w:val="false"/>
          <w:color w:val="000000"/>
          <w:sz w:val="28"/>
        </w:rPr>
        <w:t>
      6. Результаты формативного оценивания не требуют распечатывания и хранения в бумажном формате.</w:t>
      </w:r>
    </w:p>
    <w:bookmarkEnd w:id="27"/>
    <w:bookmarkStart w:name="z1583" w:id="28"/>
    <w:p>
      <w:pPr>
        <w:spacing w:after="0"/>
        <w:ind w:left="0"/>
        <w:jc w:val="both"/>
      </w:pPr>
      <w:r>
        <w:rPr>
          <w:rFonts w:ascii="Times New Roman"/>
          <w:b w:val="false"/>
          <w:i w:val="false"/>
          <w:color w:val="000000"/>
          <w:sz w:val="28"/>
        </w:rPr>
        <w:t>
      Предоставление результатов формативного оценивания осуществляется в выполненных работах обучающихся и/или в электронных журналах в виде баллов, педагог может вносить комментарии.</w:t>
      </w:r>
    </w:p>
    <w:bookmarkEnd w:id="28"/>
    <w:bookmarkStart w:name="z1584" w:id="29"/>
    <w:p>
      <w:pPr>
        <w:spacing w:after="0"/>
        <w:ind w:left="0"/>
        <w:jc w:val="both"/>
      </w:pPr>
      <w:r>
        <w:rPr>
          <w:rFonts w:ascii="Times New Roman"/>
          <w:b w:val="false"/>
          <w:i w:val="false"/>
          <w:color w:val="000000"/>
          <w:sz w:val="28"/>
        </w:rPr>
        <w:t>
      7. Текущий контроль успеваемости обучающихся проводится педагогами в форме суммативного оценивания для определения и фиксирования уровня усвоения содержания учебного материала по завершении изучения разделов (сквозных тем), четверти.</w:t>
      </w:r>
    </w:p>
    <w:bookmarkEnd w:id="29"/>
    <w:bookmarkStart w:name="z1585" w:id="30"/>
    <w:p>
      <w:pPr>
        <w:spacing w:after="0"/>
        <w:ind w:left="0"/>
        <w:jc w:val="both"/>
      </w:pPr>
      <w:r>
        <w:rPr>
          <w:rFonts w:ascii="Times New Roman"/>
          <w:b w:val="false"/>
          <w:i w:val="false"/>
          <w:color w:val="000000"/>
          <w:sz w:val="28"/>
        </w:rPr>
        <w:t>
      В 1-ом классе учебные достижения обучающихся не оцениваются.</w:t>
      </w:r>
    </w:p>
    <w:bookmarkEnd w:id="30"/>
    <w:bookmarkStart w:name="z1586" w:id="31"/>
    <w:p>
      <w:pPr>
        <w:spacing w:after="0"/>
        <w:ind w:left="0"/>
        <w:jc w:val="both"/>
      </w:pPr>
      <w:r>
        <w:rPr>
          <w:rFonts w:ascii="Times New Roman"/>
          <w:b w:val="false"/>
          <w:i w:val="false"/>
          <w:color w:val="000000"/>
          <w:sz w:val="28"/>
        </w:rPr>
        <w:t>
      8. По результатам формативного оценивания, суммативного оценивания за раздел/сквозную тему (далее – СОР) и суммативного оценивания за четверть (далее – СОЧ) обучающимся 2-11 классов выставляются баллы, которые учитываются при оценивании учебных достижений за четверть.</w:t>
      </w:r>
    </w:p>
    <w:bookmarkEnd w:id="31"/>
    <w:bookmarkStart w:name="z1587" w:id="32"/>
    <w:p>
      <w:pPr>
        <w:spacing w:after="0"/>
        <w:ind w:left="0"/>
        <w:jc w:val="both"/>
      </w:pPr>
      <w:r>
        <w:rPr>
          <w:rFonts w:ascii="Times New Roman"/>
          <w:b w:val="false"/>
          <w:i w:val="false"/>
          <w:color w:val="000000"/>
          <w:sz w:val="28"/>
        </w:rPr>
        <w:t>
      9. Форма (контрольная, практическая или творческая работа, проект, эссе, диктант, изложение, сочинение, тестирование) и время проведения на уроке для выполнения СОР определяются педагогом самостоятельно.</w:t>
      </w:r>
    </w:p>
    <w:bookmarkEnd w:id="32"/>
    <w:bookmarkStart w:name="z1588" w:id="33"/>
    <w:p>
      <w:pPr>
        <w:spacing w:after="0"/>
        <w:ind w:left="0"/>
        <w:jc w:val="both"/>
      </w:pPr>
      <w:r>
        <w:rPr>
          <w:rFonts w:ascii="Times New Roman"/>
          <w:b w:val="false"/>
          <w:i w:val="false"/>
          <w:color w:val="000000"/>
          <w:sz w:val="28"/>
        </w:rPr>
        <w:t>
      Максимальный балл за СОР составляет не менее 7 и не более 15 баллов в 1-4 классах, не менее 7 и не более 20 баллов в 5-11(12) классах.</w:t>
      </w:r>
    </w:p>
    <w:bookmarkEnd w:id="33"/>
    <w:bookmarkStart w:name="z1589" w:id="34"/>
    <w:p>
      <w:pPr>
        <w:spacing w:after="0"/>
        <w:ind w:left="0"/>
        <w:jc w:val="both"/>
      </w:pPr>
      <w:r>
        <w:rPr>
          <w:rFonts w:ascii="Times New Roman"/>
          <w:b w:val="false"/>
          <w:i w:val="false"/>
          <w:color w:val="000000"/>
          <w:sz w:val="28"/>
        </w:rPr>
        <w:t>
      10. При выставлении итогового балла за СОР и СОЧ не учитываются помарки и оформление условий учебных заданий и задач, за поведение баллы не снижаются.</w:t>
      </w:r>
    </w:p>
    <w:bookmarkEnd w:id="34"/>
    <w:bookmarkStart w:name="z1590" w:id="35"/>
    <w:p>
      <w:pPr>
        <w:spacing w:after="0"/>
        <w:ind w:left="0"/>
        <w:jc w:val="both"/>
      </w:pPr>
      <w:r>
        <w:rPr>
          <w:rFonts w:ascii="Times New Roman"/>
          <w:b w:val="false"/>
          <w:i w:val="false"/>
          <w:color w:val="000000"/>
          <w:sz w:val="28"/>
        </w:rPr>
        <w:t>
      11. При учебной нагрузке 1 час в неделю СОР проводится не более двух раз в четверти с объединением разделов, итоговая оценка выставляется за полугодие.</w:t>
      </w:r>
    </w:p>
    <w:bookmarkEnd w:id="35"/>
    <w:bookmarkStart w:name="z1591" w:id="36"/>
    <w:p>
      <w:pPr>
        <w:spacing w:after="0"/>
        <w:ind w:left="0"/>
        <w:jc w:val="both"/>
      </w:pPr>
      <w:r>
        <w:rPr>
          <w:rFonts w:ascii="Times New Roman"/>
          <w:b w:val="false"/>
          <w:i w:val="false"/>
          <w:color w:val="000000"/>
          <w:sz w:val="28"/>
        </w:rPr>
        <w:t>
      12. СОР проводится не более трех раз в четверти. Разделы/сквозные темы объединяются с учетом специфики тем и количества целей обучения при изучении четырех и более разделов/сквозных тем в четверти. Разрешается его проведение в два этапа.</w:t>
      </w:r>
    </w:p>
    <w:bookmarkEnd w:id="36"/>
    <w:bookmarkStart w:name="z1592" w:id="37"/>
    <w:p>
      <w:pPr>
        <w:spacing w:after="0"/>
        <w:ind w:left="0"/>
        <w:jc w:val="both"/>
      </w:pPr>
      <w:r>
        <w:rPr>
          <w:rFonts w:ascii="Times New Roman"/>
          <w:b w:val="false"/>
          <w:i w:val="false"/>
          <w:color w:val="000000"/>
          <w:sz w:val="28"/>
        </w:rPr>
        <w:t>
      13. Проводится не более трех СОЧ в один день с учетом уровня сложности учебных предметов. СОЧ не проводятся в последний день завершения четверти. Одновременно СОР и СОЧ по одному учебному предмету в один день не проводятся.</w:t>
      </w:r>
    </w:p>
    <w:bookmarkEnd w:id="37"/>
    <w:bookmarkStart w:name="z1593" w:id="38"/>
    <w:p>
      <w:pPr>
        <w:spacing w:after="0"/>
        <w:ind w:left="0"/>
        <w:jc w:val="both"/>
      </w:pPr>
      <w:r>
        <w:rPr>
          <w:rFonts w:ascii="Times New Roman"/>
          <w:b w:val="false"/>
          <w:i w:val="false"/>
          <w:color w:val="000000"/>
          <w:sz w:val="28"/>
        </w:rPr>
        <w:t>
      14. При оценивании обучающихся на дому педагог разрабатывает дифференцированные и/или индивидуальные задания с учетом учебной нагрузки обучающегося на дому и изученного им учебного материала.</w:t>
      </w:r>
    </w:p>
    <w:bookmarkEnd w:id="38"/>
    <w:bookmarkStart w:name="z1594" w:id="39"/>
    <w:p>
      <w:pPr>
        <w:spacing w:after="0"/>
        <w:ind w:left="0"/>
        <w:jc w:val="both"/>
      </w:pPr>
      <w:r>
        <w:rPr>
          <w:rFonts w:ascii="Times New Roman"/>
          <w:b w:val="false"/>
          <w:i w:val="false"/>
          <w:color w:val="000000"/>
          <w:sz w:val="28"/>
        </w:rPr>
        <w:t>
      15. При оценивании обучающихся с особыми образовательными потребностями педагог использует дифференцированные и/или индивидуальные задания, а также вносит изменения в критерии оценивания с учетом особенностей обучающегося, в том числе при реализации индивидуальных учебных программ.</w:t>
      </w:r>
    </w:p>
    <w:bookmarkEnd w:id="39"/>
    <w:bookmarkStart w:name="z1595" w:id="40"/>
    <w:p>
      <w:pPr>
        <w:spacing w:after="0"/>
        <w:ind w:left="0"/>
        <w:jc w:val="both"/>
      </w:pPr>
      <w:r>
        <w:rPr>
          <w:rFonts w:ascii="Times New Roman"/>
          <w:b w:val="false"/>
          <w:i w:val="false"/>
          <w:color w:val="000000"/>
          <w:sz w:val="28"/>
        </w:rPr>
        <w:t>
      16. СОР и СОЧ не проводятся по предметам: "Художественный труд", "Музыка", "Физическая культура", "Основы предпринимательства и бизнеса", "Графика и проектирование", "Начальная военная и технологическая подготовка", "Светскость и основы религиоведения" и "Цифровая грамотность" в начальной школе, по итогам четверти/полугодия и учебного года выставляется "зачет" ("незачет").</w:t>
      </w:r>
    </w:p>
    <w:bookmarkEnd w:id="40"/>
    <w:bookmarkStart w:name="z1596" w:id="41"/>
    <w:p>
      <w:pPr>
        <w:spacing w:after="0"/>
        <w:ind w:left="0"/>
        <w:jc w:val="both"/>
      </w:pPr>
      <w:r>
        <w:rPr>
          <w:rFonts w:ascii="Times New Roman"/>
          <w:b w:val="false"/>
          <w:i w:val="false"/>
          <w:color w:val="000000"/>
          <w:sz w:val="28"/>
        </w:rPr>
        <w:t xml:space="preserve">
      17. При выборе Типовых учебных планов начального, основного среднего, общего среднего образования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8 ноября 2012 года № 500 (зарегистрирован в Реестре государственной регистрации нормативных правовых актов под № 8170) (далее – Типовые учебные планы) с сокращенной учебной нагрузкой в 10-11-х классах при выборе предметов углубленного и стандартного уровня инвариантного компонента по данным предметам проводится суммативное оценивание, кроме учебных предметов "Основы предпринимательства и бизнеса", "Графика и проектирование".</w:t>
      </w:r>
    </w:p>
    <w:bookmarkEnd w:id="41"/>
    <w:bookmarkStart w:name="z1597" w:id="42"/>
    <w:p>
      <w:pPr>
        <w:spacing w:after="0"/>
        <w:ind w:left="0"/>
        <w:jc w:val="both"/>
      </w:pPr>
      <w:r>
        <w:rPr>
          <w:rFonts w:ascii="Times New Roman"/>
          <w:b w:val="false"/>
          <w:i w:val="false"/>
          <w:color w:val="000000"/>
          <w:sz w:val="28"/>
        </w:rPr>
        <w:t>
      По учебным предметам 10-11-го класса, выбранным за счет часов вариативного компонента, суммативное оценивание не проводится, в конце учебного года выставляется "зачет" ("незачет").</w:t>
      </w:r>
    </w:p>
    <w:bookmarkEnd w:id="42"/>
    <w:bookmarkStart w:name="z1598" w:id="43"/>
    <w:p>
      <w:pPr>
        <w:spacing w:after="0"/>
        <w:ind w:left="0"/>
        <w:jc w:val="both"/>
      </w:pPr>
      <w:r>
        <w:rPr>
          <w:rFonts w:ascii="Times New Roman"/>
          <w:b w:val="false"/>
          <w:i w:val="false"/>
          <w:color w:val="000000"/>
          <w:sz w:val="28"/>
        </w:rPr>
        <w:t xml:space="preserve">
      18. При выборе Типовых учебных планов с сокращенной учебной нагрузкой количество СОР проводится согласно </w:t>
      </w:r>
      <w:r>
        <w:rPr>
          <w:rFonts w:ascii="Times New Roman"/>
          <w:b w:val="false"/>
          <w:i w:val="false"/>
          <w:color w:val="000000"/>
          <w:sz w:val="28"/>
        </w:rPr>
        <w:t>пункту 11</w:t>
      </w:r>
      <w:r>
        <w:rPr>
          <w:rFonts w:ascii="Times New Roman"/>
          <w:b w:val="false"/>
          <w:i w:val="false"/>
          <w:color w:val="000000"/>
          <w:sz w:val="28"/>
        </w:rPr>
        <w:t xml:space="preserve"> настоящих Правил.</w:t>
      </w:r>
    </w:p>
    <w:bookmarkEnd w:id="43"/>
    <w:bookmarkStart w:name="z1599" w:id="44"/>
    <w:p>
      <w:pPr>
        <w:spacing w:after="0"/>
        <w:ind w:left="0"/>
        <w:jc w:val="both"/>
      </w:pPr>
      <w:r>
        <w:rPr>
          <w:rFonts w:ascii="Times New Roman"/>
          <w:b w:val="false"/>
          <w:i w:val="false"/>
          <w:color w:val="000000"/>
          <w:sz w:val="28"/>
        </w:rPr>
        <w:t>
      По учебным предметам 5-9 классов, выбранным за счет вариативного компонента (предметы по выбору из инвариантного компонента), суммативное оценивание не проводится, в конце учебного года выставляется "зачет" ("незачет").</w:t>
      </w:r>
    </w:p>
    <w:bookmarkEnd w:id="44"/>
    <w:bookmarkStart w:name="z1600" w:id="45"/>
    <w:p>
      <w:pPr>
        <w:spacing w:after="0"/>
        <w:ind w:left="0"/>
        <w:jc w:val="both"/>
      </w:pPr>
      <w:r>
        <w:rPr>
          <w:rFonts w:ascii="Times New Roman"/>
          <w:b w:val="false"/>
          <w:i w:val="false"/>
          <w:color w:val="000000"/>
          <w:sz w:val="28"/>
        </w:rPr>
        <w:t xml:space="preserve">
      19. Задания суммативного оценивания содержат пройденный обучающимися материал в соответствии с Типовыми учебными программами по общеобразовательным предметам,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апреля 2013 года № 115 (зарегистрирован в Реестре государственной регистрации нормативных правовых актов под № 8424) (далее – Типовые учебные программы).</w:t>
      </w:r>
    </w:p>
    <w:bookmarkEnd w:id="45"/>
    <w:bookmarkStart w:name="z1601" w:id="46"/>
    <w:p>
      <w:pPr>
        <w:spacing w:after="0"/>
        <w:ind w:left="0"/>
        <w:jc w:val="both"/>
      </w:pPr>
      <w:r>
        <w:rPr>
          <w:rFonts w:ascii="Times New Roman"/>
          <w:b w:val="false"/>
          <w:i w:val="false"/>
          <w:color w:val="000000"/>
          <w:sz w:val="28"/>
        </w:rPr>
        <w:t>
      20. Задания формативного и суммативного оценивания составляются педагогами самостоятельно с соблюдением принципов академической честности.</w:t>
      </w:r>
    </w:p>
    <w:bookmarkEnd w:id="46"/>
    <w:bookmarkStart w:name="z1602" w:id="47"/>
    <w:p>
      <w:pPr>
        <w:spacing w:after="0"/>
        <w:ind w:left="0"/>
        <w:jc w:val="both"/>
      </w:pPr>
      <w:r>
        <w:rPr>
          <w:rFonts w:ascii="Times New Roman"/>
          <w:b w:val="false"/>
          <w:i w:val="false"/>
          <w:color w:val="000000"/>
          <w:sz w:val="28"/>
        </w:rPr>
        <w:t>
      21. Перед проведением СОЧ на заседании методического объединения педагогов проводится обсуждение соответствия заданий целям обучения, объема заданий, инструкций для выполнения заданий, времени выполнения.</w:t>
      </w:r>
    </w:p>
    <w:bookmarkEnd w:id="47"/>
    <w:bookmarkStart w:name="z1603" w:id="48"/>
    <w:p>
      <w:pPr>
        <w:spacing w:after="0"/>
        <w:ind w:left="0"/>
        <w:jc w:val="both"/>
      </w:pPr>
      <w:r>
        <w:rPr>
          <w:rFonts w:ascii="Times New Roman"/>
          <w:b w:val="false"/>
          <w:i w:val="false"/>
          <w:color w:val="000000"/>
          <w:sz w:val="28"/>
        </w:rPr>
        <w:t>
      Суммативное оценивание по языковым предметам проводится по четырем видам речевой деятельности (аудирование (слушание), говорение, чтение, письмо). Оценивание навыков аудирования (слушания) и говорения проводится на уроках в течение недели, на которую запланировано проведение суммативного оценивания.</w:t>
      </w:r>
    </w:p>
    <w:bookmarkEnd w:id="48"/>
    <w:bookmarkStart w:name="z1604" w:id="49"/>
    <w:p>
      <w:pPr>
        <w:spacing w:after="0"/>
        <w:ind w:left="0"/>
        <w:jc w:val="both"/>
      </w:pPr>
      <w:r>
        <w:rPr>
          <w:rFonts w:ascii="Times New Roman"/>
          <w:b w:val="false"/>
          <w:i w:val="false"/>
          <w:color w:val="000000"/>
          <w:sz w:val="28"/>
        </w:rPr>
        <w:t>
      22. Для обеспечения объективности оценивания результатов обучения при возникновения спорных вопросов по учебным предметам, по которым СОЧ проводится в письменной форме, по решению педагогического совета педагогами проводится модерация в сроки, не позднее 1 (одного) дня до выставления оценок за СОЧ.</w:t>
      </w:r>
    </w:p>
    <w:bookmarkEnd w:id="49"/>
    <w:bookmarkStart w:name="z1605" w:id="50"/>
    <w:p>
      <w:pPr>
        <w:spacing w:after="0"/>
        <w:ind w:left="0"/>
        <w:jc w:val="both"/>
      </w:pPr>
      <w:r>
        <w:rPr>
          <w:rFonts w:ascii="Times New Roman"/>
          <w:b w:val="false"/>
          <w:i w:val="false"/>
          <w:color w:val="000000"/>
          <w:sz w:val="28"/>
        </w:rPr>
        <w:t>
      При проведении модерации суммативные работы обучающихся за четверть, баллы которых подлежат изменению, перепроверяются. Балл за СОЧ по итогам модерации изменяется как в сторону увеличения, так и в сторону уменьшения.</w:t>
      </w:r>
    </w:p>
    <w:bookmarkEnd w:id="50"/>
    <w:bookmarkStart w:name="z1606" w:id="51"/>
    <w:p>
      <w:pPr>
        <w:spacing w:after="0"/>
        <w:ind w:left="0"/>
        <w:jc w:val="both"/>
      </w:pPr>
      <w:r>
        <w:rPr>
          <w:rFonts w:ascii="Times New Roman"/>
          <w:b w:val="false"/>
          <w:i w:val="false"/>
          <w:color w:val="000000"/>
          <w:sz w:val="28"/>
        </w:rPr>
        <w:t>
      23. Обучающиеся, отсутствовавшие в день проведения суммативного оценивания по объективным причинам (по состоянию здоровья, смерти близких родственников, в связи с участием в соревнованиях, конференциях, олимпиадах и конкурсах научных проектов всех уровней, в связи с неблагоприятными метеоусловиями), проходят суммативное оценивание по индивидуальному графику.</w:t>
      </w:r>
    </w:p>
    <w:bookmarkEnd w:id="51"/>
    <w:bookmarkStart w:name="z1607" w:id="52"/>
    <w:p>
      <w:pPr>
        <w:spacing w:after="0"/>
        <w:ind w:left="0"/>
        <w:jc w:val="both"/>
      </w:pPr>
      <w:r>
        <w:rPr>
          <w:rFonts w:ascii="Times New Roman"/>
          <w:b w:val="false"/>
          <w:i w:val="false"/>
          <w:color w:val="000000"/>
          <w:sz w:val="28"/>
        </w:rPr>
        <w:t>
      При несдаче суммативной работы до окончания текущей четверти/полугодия обучающемуся выставляется в электронном журнале отметка "временно не аттестован" до получения положительной оценки суммативной работы. По итогам сдачи суммативной работы выставляется четвертная/полугодовая оценка.</w:t>
      </w:r>
    </w:p>
    <w:bookmarkEnd w:id="52"/>
    <w:bookmarkStart w:name="z1608" w:id="53"/>
    <w:p>
      <w:pPr>
        <w:spacing w:after="0"/>
        <w:ind w:left="0"/>
        <w:jc w:val="both"/>
      </w:pPr>
      <w:r>
        <w:rPr>
          <w:rFonts w:ascii="Times New Roman"/>
          <w:b w:val="false"/>
          <w:i w:val="false"/>
          <w:color w:val="000000"/>
          <w:sz w:val="28"/>
        </w:rPr>
        <w:t>
      24. При отсутствии результатов СОР и СОЧ обучающийся является временно не аттестованным.</w:t>
      </w:r>
    </w:p>
    <w:bookmarkEnd w:id="53"/>
    <w:bookmarkStart w:name="z1609" w:id="54"/>
    <w:p>
      <w:pPr>
        <w:spacing w:after="0"/>
        <w:ind w:left="0"/>
        <w:jc w:val="both"/>
      </w:pPr>
      <w:r>
        <w:rPr>
          <w:rFonts w:ascii="Times New Roman"/>
          <w:b w:val="false"/>
          <w:i w:val="false"/>
          <w:color w:val="000000"/>
          <w:sz w:val="28"/>
        </w:rPr>
        <w:t>
      25. Письменные суммативные работы обучающихся за текущий учебный год хранятся в школе до конца данного учебного года.</w:t>
      </w:r>
    </w:p>
    <w:bookmarkEnd w:id="54"/>
    <w:bookmarkStart w:name="z1610" w:id="55"/>
    <w:p>
      <w:pPr>
        <w:spacing w:after="0"/>
        <w:ind w:left="0"/>
        <w:jc w:val="both"/>
      </w:pPr>
      <w:r>
        <w:rPr>
          <w:rFonts w:ascii="Times New Roman"/>
          <w:b w:val="false"/>
          <w:i w:val="false"/>
          <w:color w:val="000000"/>
          <w:sz w:val="28"/>
        </w:rPr>
        <w:t xml:space="preserve">
      26. Результаты суммативного оценивания обучающихся в виде баллов выставляются в журнал (бумажный/электронный) и переводятся в четвертную и годовую оценки по шкале перевода баллов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1611" w:id="56"/>
    <w:p>
      <w:pPr>
        <w:spacing w:after="0"/>
        <w:ind w:left="0"/>
        <w:jc w:val="both"/>
      </w:pPr>
      <w:r>
        <w:rPr>
          <w:rFonts w:ascii="Times New Roman"/>
          <w:b w:val="false"/>
          <w:i w:val="false"/>
          <w:color w:val="000000"/>
          <w:sz w:val="28"/>
        </w:rPr>
        <w:t>
      27. Информация по итогам суммативного оценивания предоставляется обучающимся, родителям или его иным законным представителям в бумажном или электронном формате.</w:t>
      </w:r>
    </w:p>
    <w:bookmarkEnd w:id="56"/>
    <w:bookmarkStart w:name="z1612" w:id="57"/>
    <w:p>
      <w:pPr>
        <w:spacing w:after="0"/>
        <w:ind w:left="0"/>
        <w:jc w:val="both"/>
      </w:pPr>
      <w:r>
        <w:rPr>
          <w:rFonts w:ascii="Times New Roman"/>
          <w:b w:val="false"/>
          <w:i w:val="false"/>
          <w:color w:val="000000"/>
          <w:sz w:val="28"/>
        </w:rPr>
        <w:t>
      28. Четвертная оценка выставляется на основании результатов формативного оценивания, СОР и СОЧ в процентном соотношении 25%, 25% и 50%.</w:t>
      </w:r>
    </w:p>
    <w:bookmarkEnd w:id="57"/>
    <w:bookmarkStart w:name="z1613" w:id="58"/>
    <w:p>
      <w:pPr>
        <w:spacing w:after="0"/>
        <w:ind w:left="0"/>
        <w:jc w:val="both"/>
      </w:pPr>
      <w:r>
        <w:rPr>
          <w:rFonts w:ascii="Times New Roman"/>
          <w:b w:val="false"/>
          <w:i w:val="false"/>
          <w:color w:val="000000"/>
          <w:sz w:val="28"/>
        </w:rPr>
        <w:t>
      При учебной нагрузке 1 час в неделю оценка за полугодие выставляется по результатам формативного оценивания и СОР.</w:t>
      </w:r>
    </w:p>
    <w:bookmarkEnd w:id="58"/>
    <w:bookmarkStart w:name="z1614" w:id="59"/>
    <w:p>
      <w:pPr>
        <w:spacing w:after="0"/>
        <w:ind w:left="0"/>
        <w:jc w:val="both"/>
      </w:pPr>
      <w:r>
        <w:rPr>
          <w:rFonts w:ascii="Times New Roman"/>
          <w:b w:val="false"/>
          <w:i w:val="false"/>
          <w:color w:val="000000"/>
          <w:sz w:val="28"/>
        </w:rPr>
        <w:t>
      29. Обучающиеся 1 класса не оставляются на повторный год обучения, за исключением обучающихся, которым рекомендован повторный год обучения по заключению психолого-медико-педагогической консультации по заявлению родителей или иных законных представителей.</w:t>
      </w:r>
    </w:p>
    <w:bookmarkEnd w:id="59"/>
    <w:bookmarkStart w:name="z1615" w:id="60"/>
    <w:p>
      <w:pPr>
        <w:spacing w:after="0"/>
        <w:ind w:left="0"/>
        <w:jc w:val="both"/>
      </w:pPr>
      <w:r>
        <w:rPr>
          <w:rFonts w:ascii="Times New Roman"/>
          <w:b w:val="false"/>
          <w:i w:val="false"/>
          <w:color w:val="000000"/>
          <w:sz w:val="28"/>
        </w:rPr>
        <w:t>
      Повторный курс обучения в 1 классе оформляется решением педагогического совета.</w:t>
      </w:r>
    </w:p>
    <w:bookmarkEnd w:id="60"/>
    <w:bookmarkStart w:name="z1616" w:id="61"/>
    <w:p>
      <w:pPr>
        <w:spacing w:after="0"/>
        <w:ind w:left="0"/>
        <w:jc w:val="both"/>
      </w:pPr>
      <w:r>
        <w:rPr>
          <w:rFonts w:ascii="Times New Roman"/>
          <w:b w:val="false"/>
          <w:i w:val="false"/>
          <w:color w:val="000000"/>
          <w:sz w:val="28"/>
        </w:rPr>
        <w:t>
      30. Годовая оценка по учебным предметам обучающимся 2-11 (12) классов выставляется как среднее арифметическое значение суммы четвертных оценок с округлением к ближайшему целому и является итоговой оценкой.</w:t>
      </w:r>
    </w:p>
    <w:bookmarkEnd w:id="61"/>
    <w:bookmarkStart w:name="z1617" w:id="62"/>
    <w:p>
      <w:pPr>
        <w:spacing w:after="0"/>
        <w:ind w:left="0"/>
        <w:jc w:val="both"/>
      </w:pPr>
      <w:r>
        <w:rPr>
          <w:rFonts w:ascii="Times New Roman"/>
          <w:b w:val="false"/>
          <w:i w:val="false"/>
          <w:color w:val="000000"/>
          <w:sz w:val="28"/>
        </w:rPr>
        <w:t>
      31. Для обучающихся 2-8 (9) и 10 (11) классов, имеющих годовую оценку "2" по одному или двум предметам, организуется суммативное оценивание за учебный год, включающее содержание материала за учебный год, которое проводится согласно графику, составленному школой.</w:t>
      </w:r>
    </w:p>
    <w:bookmarkEnd w:id="62"/>
    <w:bookmarkStart w:name="z1618" w:id="63"/>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63"/>
    <w:bookmarkStart w:name="z1619" w:id="64"/>
    <w:p>
      <w:pPr>
        <w:spacing w:after="0"/>
        <w:ind w:left="0"/>
        <w:jc w:val="both"/>
      </w:pPr>
      <w:r>
        <w:rPr>
          <w:rFonts w:ascii="Times New Roman"/>
          <w:b w:val="false"/>
          <w:i w:val="false"/>
          <w:color w:val="000000"/>
          <w:sz w:val="28"/>
        </w:rPr>
        <w:t>
      Обучающиеся 2-8 (9) и 10 (11) классов, имеющие годовую оценку "2" по трем и более предметам, оставляются на повторный год обучения.</w:t>
      </w:r>
    </w:p>
    <w:bookmarkEnd w:id="64"/>
    <w:bookmarkStart w:name="z1620" w:id="65"/>
    <w:p>
      <w:pPr>
        <w:spacing w:after="0"/>
        <w:ind w:left="0"/>
        <w:jc w:val="both"/>
      </w:pPr>
      <w:r>
        <w:rPr>
          <w:rFonts w:ascii="Times New Roman"/>
          <w:b w:val="false"/>
          <w:i w:val="false"/>
          <w:color w:val="000000"/>
          <w:sz w:val="28"/>
        </w:rPr>
        <w:t>
      При получении оценок "3", "4", "5" обучающиеся 2-8 (9) и 10 (11) классов переводятся в следующий класс.</w:t>
      </w:r>
    </w:p>
    <w:bookmarkEnd w:id="65"/>
    <w:bookmarkStart w:name="z1621" w:id="66"/>
    <w:p>
      <w:pPr>
        <w:spacing w:after="0"/>
        <w:ind w:left="0"/>
        <w:jc w:val="both"/>
      </w:pPr>
      <w:r>
        <w:rPr>
          <w:rFonts w:ascii="Times New Roman"/>
          <w:b w:val="false"/>
          <w:i w:val="false"/>
          <w:color w:val="000000"/>
          <w:sz w:val="28"/>
        </w:rPr>
        <w:t>
      32. Обучающиеся 2-8 (9) и 10 (11) классов, повторно получившие оценку "2" по одному или двум учебным предметам, подлежат дополнительному суммативному оцениванию за учебный год по данным предметам.</w:t>
      </w:r>
    </w:p>
    <w:bookmarkEnd w:id="66"/>
    <w:bookmarkStart w:name="z1622" w:id="67"/>
    <w:p>
      <w:pPr>
        <w:spacing w:after="0"/>
        <w:ind w:left="0"/>
        <w:jc w:val="both"/>
      </w:pPr>
      <w:r>
        <w:rPr>
          <w:rFonts w:ascii="Times New Roman"/>
          <w:b w:val="false"/>
          <w:i w:val="false"/>
          <w:color w:val="000000"/>
          <w:sz w:val="28"/>
        </w:rPr>
        <w:t>
      Итоговая оценка выставляется как среднее арифметическое значение годовой оценки и оценки за дополнительное суммативное оценивание с округлением к ближайшему целому.</w:t>
      </w:r>
    </w:p>
    <w:bookmarkEnd w:id="67"/>
    <w:bookmarkStart w:name="z1623" w:id="68"/>
    <w:p>
      <w:pPr>
        <w:spacing w:after="0"/>
        <w:ind w:left="0"/>
        <w:jc w:val="both"/>
      </w:pPr>
      <w:r>
        <w:rPr>
          <w:rFonts w:ascii="Times New Roman"/>
          <w:b w:val="false"/>
          <w:i w:val="false"/>
          <w:color w:val="000000"/>
          <w:sz w:val="28"/>
        </w:rPr>
        <w:t>
      Дополнительное суммативное оценивание проводится до начала нового учебного года.</w:t>
      </w:r>
    </w:p>
    <w:bookmarkEnd w:id="68"/>
    <w:bookmarkStart w:name="z1624" w:id="69"/>
    <w:p>
      <w:pPr>
        <w:spacing w:after="0"/>
        <w:ind w:left="0"/>
        <w:jc w:val="both"/>
      </w:pPr>
      <w:r>
        <w:rPr>
          <w:rFonts w:ascii="Times New Roman"/>
          <w:b w:val="false"/>
          <w:i w:val="false"/>
          <w:color w:val="000000"/>
          <w:sz w:val="28"/>
        </w:rPr>
        <w:t>
      При получении оценки "2" за дополнительное суммативное оценивание обучающиеся оставляются на повторный год обучения.</w:t>
      </w:r>
    </w:p>
    <w:bookmarkEnd w:id="69"/>
    <w:bookmarkStart w:name="z1625" w:id="70"/>
    <w:p>
      <w:pPr>
        <w:spacing w:after="0"/>
        <w:ind w:left="0"/>
        <w:jc w:val="both"/>
      </w:pPr>
      <w:r>
        <w:rPr>
          <w:rFonts w:ascii="Times New Roman"/>
          <w:b w:val="false"/>
          <w:i w:val="false"/>
          <w:color w:val="000000"/>
          <w:sz w:val="28"/>
        </w:rPr>
        <w:t>
      33. Пересмотр четвертных, годовых и итоговых оценок не допускается.</w:t>
      </w:r>
    </w:p>
    <w:bookmarkEnd w:id="70"/>
    <w:bookmarkStart w:name="z1626" w:id="71"/>
    <w:p>
      <w:pPr>
        <w:spacing w:after="0"/>
        <w:ind w:left="0"/>
        <w:jc w:val="both"/>
      </w:pPr>
      <w:r>
        <w:rPr>
          <w:rFonts w:ascii="Times New Roman"/>
          <w:b w:val="false"/>
          <w:i w:val="false"/>
          <w:color w:val="000000"/>
          <w:sz w:val="28"/>
        </w:rPr>
        <w:t>
      34. При переводе обучающегося из одной школы в другую в течение учебного года результаты его суммативного оценивания оформляются выпиской из электронного (бумажного) журнала, заверяются подписью директора, печатью школы и выдаются вместе с личным делом обучающегося.</w:t>
      </w:r>
    </w:p>
    <w:bookmarkEnd w:id="71"/>
    <w:bookmarkStart w:name="z1627" w:id="72"/>
    <w:p>
      <w:pPr>
        <w:spacing w:after="0"/>
        <w:ind w:left="0"/>
        <w:jc w:val="both"/>
      </w:pPr>
      <w:r>
        <w:rPr>
          <w:rFonts w:ascii="Times New Roman"/>
          <w:b w:val="false"/>
          <w:i w:val="false"/>
          <w:color w:val="000000"/>
          <w:sz w:val="28"/>
        </w:rPr>
        <w:t>
      При переводе обучающегося из школы, где ранее не изучался какой-либо предмет, в графу "Оценка за четверть" вносится "Не изучался". Годовая оценка по учебному предмету обучающемуся выставляется как среднее арифметическое значение суммы четвертных оценок, полученных далее в текущем учебном году при изучении данного предмета.</w:t>
      </w:r>
    </w:p>
    <w:bookmarkEnd w:id="72"/>
    <w:bookmarkStart w:name="z1628" w:id="73"/>
    <w:p>
      <w:pPr>
        <w:spacing w:after="0"/>
        <w:ind w:left="0"/>
        <w:jc w:val="both"/>
      </w:pPr>
      <w:r>
        <w:rPr>
          <w:rFonts w:ascii="Times New Roman"/>
          <w:b w:val="false"/>
          <w:i w:val="false"/>
          <w:color w:val="000000"/>
          <w:sz w:val="28"/>
        </w:rPr>
        <w:t>
      35. Экзамен по казахскому языку проводится с целью оценивания освоения обучающимися содержания программ по предмету "Казахский язык" в школах с казахским языком обучения и по предмету "Казахский язык и литература" в школах с неказахским языком обучения при завершении академического года на уровне основного среднего (5-8 классы), общего среднего (10 класс) образования в письменной и устной форме в соответствии с ГОСО (аудирование (слушание), говорение, чтение, письмо).</w:t>
      </w:r>
    </w:p>
    <w:bookmarkEnd w:id="73"/>
    <w:p>
      <w:pPr>
        <w:spacing w:after="0"/>
        <w:ind w:left="0"/>
        <w:jc w:val="both"/>
      </w:pPr>
      <w:r>
        <w:rPr>
          <w:rFonts w:ascii="Times New Roman"/>
          <w:b w:val="false"/>
          <w:i w:val="false"/>
          <w:color w:val="000000"/>
          <w:sz w:val="28"/>
        </w:rPr>
        <w:t>
      Время проведения экзамена определяется педагогическим советом организации образования, задания составляются педагогами с соблюдением принципов академической честности и утверждается администрацией организации образования.</w:t>
      </w:r>
    </w:p>
    <w:p>
      <w:pPr>
        <w:spacing w:after="0"/>
        <w:ind w:left="0"/>
        <w:jc w:val="both"/>
      </w:pPr>
      <w:r>
        <w:rPr>
          <w:rFonts w:ascii="Times New Roman"/>
          <w:b w:val="false"/>
          <w:i w:val="false"/>
          <w:color w:val="000000"/>
          <w:sz w:val="28"/>
        </w:rPr>
        <w:t>
      Итоговая оценка по предметам "Казахский язык", "Казахский язык и литература" выставляется на основании результатов экзамена (по пятибалльной шкале) и годовой оценки (по пятибалльной шкале) в процентном соотношении 30 на 70. Округление итоговой оценки проводится к ближайшему целому.</w:t>
      </w:r>
    </w:p>
    <w:p>
      <w:pPr>
        <w:spacing w:after="0"/>
        <w:ind w:left="0"/>
        <w:jc w:val="both"/>
      </w:pPr>
      <w:r>
        <w:rPr>
          <w:rFonts w:ascii="Times New Roman"/>
          <w:b w:val="false"/>
          <w:i w:val="false"/>
          <w:color w:val="000000"/>
          <w:sz w:val="28"/>
        </w:rPr>
        <w:t>
      Промежуточная аттестация по итогам учебного года не проводится, за исключением предметов, указанных в настоящем пункте Правил.</w:t>
      </w:r>
    </w:p>
    <w:bookmarkStart w:name="z1957" w:id="74"/>
    <w:p>
      <w:pPr>
        <w:spacing w:after="0"/>
        <w:ind w:left="0"/>
        <w:jc w:val="both"/>
      </w:pPr>
      <w:r>
        <w:rPr>
          <w:rFonts w:ascii="Times New Roman"/>
          <w:b w:val="false"/>
          <w:i w:val="false"/>
          <w:color w:val="000000"/>
          <w:sz w:val="28"/>
        </w:rPr>
        <w:t>
      35-1. Обучающиеся 5(6) - 8(9), 10(11) классов освобождаются от промежуточной аттестации приказами руководителей организаций образования в следующих случаях:</w:t>
      </w:r>
    </w:p>
    <w:bookmarkEnd w:id="74"/>
    <w:bookmarkStart w:name="z1958" w:id="75"/>
    <w:p>
      <w:pPr>
        <w:spacing w:after="0"/>
        <w:ind w:left="0"/>
        <w:jc w:val="both"/>
      </w:pPr>
      <w:r>
        <w:rPr>
          <w:rFonts w:ascii="Times New Roman"/>
          <w:b w:val="false"/>
          <w:i w:val="false"/>
          <w:color w:val="000000"/>
          <w:sz w:val="28"/>
        </w:rPr>
        <w:t>
      1) по состоянию здоровья;</w:t>
      </w:r>
    </w:p>
    <w:bookmarkEnd w:id="75"/>
    <w:bookmarkStart w:name="z1959" w:id="76"/>
    <w:p>
      <w:pPr>
        <w:spacing w:after="0"/>
        <w:ind w:left="0"/>
        <w:jc w:val="both"/>
      </w:pPr>
      <w:r>
        <w:rPr>
          <w:rFonts w:ascii="Times New Roman"/>
          <w:b w:val="false"/>
          <w:i w:val="false"/>
          <w:color w:val="000000"/>
          <w:sz w:val="28"/>
        </w:rPr>
        <w:t>
      2) лица с инвалидностью первой, второй группы, в том числе с инвалидностью с детства, дети с инвалидностью;</w:t>
      </w:r>
    </w:p>
    <w:bookmarkEnd w:id="76"/>
    <w:bookmarkStart w:name="z1960" w:id="77"/>
    <w:p>
      <w:pPr>
        <w:spacing w:after="0"/>
        <w:ind w:left="0"/>
        <w:jc w:val="both"/>
      </w:pPr>
      <w:r>
        <w:rPr>
          <w:rFonts w:ascii="Times New Roman"/>
          <w:b w:val="false"/>
          <w:i w:val="false"/>
          <w:color w:val="000000"/>
          <w:sz w:val="28"/>
        </w:rPr>
        <w:t>
      3) смерти близких родственников.</w:t>
      </w:r>
    </w:p>
    <w:bookmarkEnd w:id="77"/>
    <w:bookmarkStart w:name="z1961" w:id="78"/>
    <w:p>
      <w:pPr>
        <w:spacing w:after="0"/>
        <w:ind w:left="0"/>
        <w:jc w:val="both"/>
      </w:pPr>
      <w:r>
        <w:rPr>
          <w:rFonts w:ascii="Times New Roman"/>
          <w:b w:val="false"/>
          <w:i w:val="false"/>
          <w:color w:val="000000"/>
          <w:sz w:val="28"/>
        </w:rPr>
        <w:t>
      Приказы об освобождении обучающихся от промежуточной аттестации издаются на основании:</w:t>
      </w:r>
    </w:p>
    <w:bookmarkEnd w:id="78"/>
    <w:bookmarkStart w:name="z1962" w:id="79"/>
    <w:p>
      <w:pPr>
        <w:spacing w:after="0"/>
        <w:ind w:left="0"/>
        <w:jc w:val="both"/>
      </w:pPr>
      <w:r>
        <w:rPr>
          <w:rFonts w:ascii="Times New Roman"/>
          <w:b w:val="false"/>
          <w:i w:val="false"/>
          <w:color w:val="000000"/>
          <w:sz w:val="28"/>
        </w:rPr>
        <w:t xml:space="preserve">
      1) заключения врачебно-консультационной комиссии согласно форме № 026/у,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 (далее – приказ № ҚР ДСМ-175/2020), для категории обучающихся указанных в подпункте 1) и 2) настоящего пункта Правил;</w:t>
      </w:r>
    </w:p>
    <w:bookmarkEnd w:id="79"/>
    <w:bookmarkStart w:name="z1963" w:id="80"/>
    <w:p>
      <w:pPr>
        <w:spacing w:after="0"/>
        <w:ind w:left="0"/>
        <w:jc w:val="both"/>
      </w:pPr>
      <w:r>
        <w:rPr>
          <w:rFonts w:ascii="Times New Roman"/>
          <w:b w:val="false"/>
          <w:i w:val="false"/>
          <w:color w:val="000000"/>
          <w:sz w:val="28"/>
        </w:rPr>
        <w:t>
      2) свидетельства о смерти близких родственников.</w:t>
      </w:r>
    </w:p>
    <w:bookmarkEnd w:id="80"/>
    <w:bookmarkStart w:name="z1964" w:id="81"/>
    <w:p>
      <w:pPr>
        <w:spacing w:after="0"/>
        <w:ind w:left="0"/>
        <w:jc w:val="both"/>
      </w:pPr>
      <w:r>
        <w:rPr>
          <w:rFonts w:ascii="Times New Roman"/>
          <w:b w:val="false"/>
          <w:i w:val="false"/>
          <w:color w:val="000000"/>
          <w:sz w:val="28"/>
        </w:rPr>
        <w:t>
      Итоговая оценка для обучающихся, освобожденных от промежуточной аттестации, выставляется на основании годовой оценки текущего учебного года.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35-1 в соответствии с приказом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9" w:id="82"/>
    <w:p>
      <w:pPr>
        <w:spacing w:after="0"/>
        <w:ind w:left="0"/>
        <w:jc w:val="left"/>
      </w:pPr>
      <w:r>
        <w:rPr>
          <w:rFonts w:ascii="Times New Roman"/>
          <w:b/>
          <w:i w:val="false"/>
          <w:color w:val="000000"/>
        </w:rPr>
        <w:t xml:space="preserve"> Глава 3. Порядок проведения итоговой аттестации обучающихся</w:t>
      </w:r>
    </w:p>
    <w:bookmarkEnd w:id="82"/>
    <w:bookmarkStart w:name="z1630" w:id="83"/>
    <w:p>
      <w:pPr>
        <w:spacing w:after="0"/>
        <w:ind w:left="0"/>
        <w:jc w:val="both"/>
      </w:pPr>
      <w:r>
        <w:rPr>
          <w:rFonts w:ascii="Times New Roman"/>
          <w:b w:val="false"/>
          <w:i w:val="false"/>
          <w:color w:val="000000"/>
          <w:sz w:val="28"/>
        </w:rPr>
        <w:t>
      36. Освоение общеобразовательных учебных программ основного среднего, общего среднего образования завершается обязательной итоговой аттестацией обучающихся и проводится в форме:</w:t>
      </w:r>
    </w:p>
    <w:bookmarkEnd w:id="83"/>
    <w:bookmarkStart w:name="z1631" w:id="84"/>
    <w:p>
      <w:pPr>
        <w:spacing w:after="0"/>
        <w:ind w:left="0"/>
        <w:jc w:val="both"/>
      </w:pPr>
      <w:r>
        <w:rPr>
          <w:rFonts w:ascii="Times New Roman"/>
          <w:b w:val="false"/>
          <w:i w:val="false"/>
          <w:color w:val="000000"/>
          <w:sz w:val="28"/>
        </w:rPr>
        <w:t>
      1) итоговых выпускных экзаменов для обучающихся 9 (10) класса;</w:t>
      </w:r>
    </w:p>
    <w:bookmarkEnd w:id="84"/>
    <w:bookmarkStart w:name="z1632" w:id="85"/>
    <w:p>
      <w:pPr>
        <w:spacing w:after="0"/>
        <w:ind w:left="0"/>
        <w:jc w:val="both"/>
      </w:pPr>
      <w:r>
        <w:rPr>
          <w:rFonts w:ascii="Times New Roman"/>
          <w:b w:val="false"/>
          <w:i w:val="false"/>
          <w:color w:val="000000"/>
          <w:sz w:val="28"/>
        </w:rPr>
        <w:t>
      2) государственных выпускных экзаменов для обучающихся 11 (12) класса.</w:t>
      </w:r>
    </w:p>
    <w:bookmarkEnd w:id="85"/>
    <w:bookmarkStart w:name="z1633" w:id="86"/>
    <w:p>
      <w:pPr>
        <w:spacing w:after="0"/>
        <w:ind w:left="0"/>
        <w:jc w:val="both"/>
      </w:pPr>
      <w:r>
        <w:rPr>
          <w:rFonts w:ascii="Times New Roman"/>
          <w:b w:val="false"/>
          <w:i w:val="false"/>
          <w:color w:val="000000"/>
          <w:sz w:val="28"/>
        </w:rPr>
        <w:t>
      37. Итоговая аттестация обучающихся 1-8 (9), 10 (11) классов не предусмотрена.</w:t>
      </w:r>
    </w:p>
    <w:bookmarkEnd w:id="86"/>
    <w:bookmarkStart w:name="z1634" w:id="87"/>
    <w:p>
      <w:pPr>
        <w:spacing w:after="0"/>
        <w:ind w:left="0"/>
        <w:jc w:val="both"/>
      </w:pPr>
      <w:r>
        <w:rPr>
          <w:rFonts w:ascii="Times New Roman"/>
          <w:b w:val="false"/>
          <w:i w:val="false"/>
          <w:color w:val="000000"/>
          <w:sz w:val="28"/>
        </w:rPr>
        <w:t>
      38. К итоговой аттестации допускаются обучающиеся 9 (10), 11 (12) классов, освоившие Типовые учебные программы в соответствии с требованиями ГОСО.</w:t>
      </w:r>
    </w:p>
    <w:bookmarkEnd w:id="87"/>
    <w:bookmarkStart w:name="z1635" w:id="88"/>
    <w:p>
      <w:pPr>
        <w:spacing w:after="0"/>
        <w:ind w:left="0"/>
        <w:jc w:val="both"/>
      </w:pPr>
      <w:r>
        <w:rPr>
          <w:rFonts w:ascii="Times New Roman"/>
          <w:b w:val="false"/>
          <w:i w:val="false"/>
          <w:color w:val="000000"/>
          <w:sz w:val="28"/>
        </w:rPr>
        <w:t>
      39. Обучающиеся 9 (10) класса, освоившие общеобразовательные учебные программы основного среднего образования, сдают четыре экзамена, один из них - по выбору.</w:t>
      </w:r>
    </w:p>
    <w:bookmarkEnd w:id="88"/>
    <w:bookmarkStart w:name="z1636" w:id="89"/>
    <w:p>
      <w:pPr>
        <w:spacing w:after="0"/>
        <w:ind w:left="0"/>
        <w:jc w:val="both"/>
      </w:pPr>
      <w:r>
        <w:rPr>
          <w:rFonts w:ascii="Times New Roman"/>
          <w:b w:val="false"/>
          <w:i w:val="false"/>
          <w:color w:val="000000"/>
          <w:sz w:val="28"/>
        </w:rPr>
        <w:t>
      Обучающиеся 11 (12) класса, освоившие общеобразовательные учебные программы общего среднего образования, сдают итоговую аттестацию в виде пяти экзаменов, один из них – по выбору.</w:t>
      </w:r>
    </w:p>
    <w:bookmarkEnd w:id="89"/>
    <w:bookmarkStart w:name="z1637" w:id="90"/>
    <w:p>
      <w:pPr>
        <w:spacing w:after="0"/>
        <w:ind w:left="0"/>
        <w:jc w:val="both"/>
      </w:pPr>
      <w:r>
        <w:rPr>
          <w:rFonts w:ascii="Times New Roman"/>
          <w:b w:val="false"/>
          <w:i w:val="false"/>
          <w:color w:val="000000"/>
          <w:sz w:val="28"/>
        </w:rPr>
        <w:t>
      40. Итоговая аттестация для обучающихся 9 (10) класса проводится в следующих формах:</w:t>
      </w:r>
    </w:p>
    <w:bookmarkEnd w:id="90"/>
    <w:bookmarkStart w:name="z1638" w:id="91"/>
    <w:p>
      <w:pPr>
        <w:spacing w:after="0"/>
        <w:ind w:left="0"/>
        <w:jc w:val="both"/>
      </w:pPr>
      <w:r>
        <w:rPr>
          <w:rFonts w:ascii="Times New Roman"/>
          <w:b w:val="false"/>
          <w:i w:val="false"/>
          <w:color w:val="000000"/>
          <w:sz w:val="28"/>
        </w:rPr>
        <w:t>
      1) письменный экзамен по казахскому языку/русскому языку и родному языку для школ с уйгурским/таджикским/узбекским языком обучения (язык обучения) в форме эссе, для обучающихся школ с углубленным изучением предметов гуманитарного цикла – письменной работы (статья, рассказ, эссе);</w:t>
      </w:r>
    </w:p>
    <w:bookmarkEnd w:id="91"/>
    <w:bookmarkStart w:name="z1639" w:id="92"/>
    <w:p>
      <w:pPr>
        <w:spacing w:after="0"/>
        <w:ind w:left="0"/>
        <w:jc w:val="both"/>
      </w:pPr>
      <w:r>
        <w:rPr>
          <w:rFonts w:ascii="Times New Roman"/>
          <w:b w:val="false"/>
          <w:i w:val="false"/>
          <w:color w:val="000000"/>
          <w:sz w:val="28"/>
        </w:rPr>
        <w:t>
      2) письменный экзамен по математике (алгебре);</w:t>
      </w:r>
    </w:p>
    <w:bookmarkEnd w:id="92"/>
    <w:bookmarkStart w:name="z1640" w:id="93"/>
    <w:p>
      <w:pPr>
        <w:spacing w:after="0"/>
        <w:ind w:left="0"/>
        <w:jc w:val="both"/>
      </w:pPr>
      <w:r>
        <w:rPr>
          <w:rFonts w:ascii="Times New Roman"/>
          <w:b w:val="false"/>
          <w:i w:val="false"/>
          <w:color w:val="000000"/>
          <w:sz w:val="28"/>
        </w:rPr>
        <w:t>
      3) письменный экзамен по казахскому языку и литературе в классах с русским/узбекским/уйгурским/таджикским языком обучения и письменный экзамен по русскому языку и литературе в классах с казахским языком обучения;</w:t>
      </w:r>
    </w:p>
    <w:bookmarkEnd w:id="93"/>
    <w:bookmarkStart w:name="z1641" w:id="94"/>
    <w:p>
      <w:pPr>
        <w:spacing w:after="0"/>
        <w:ind w:left="0"/>
        <w:jc w:val="both"/>
      </w:pPr>
      <w:r>
        <w:rPr>
          <w:rFonts w:ascii="Times New Roman"/>
          <w:b w:val="false"/>
          <w:i w:val="false"/>
          <w:color w:val="000000"/>
          <w:sz w:val="28"/>
        </w:rPr>
        <w:t>
      4) письменный экзамен по предмету по выбору (физика, химия, биология, география, геометрия, история Казахстана, всемирная история, литература (по языку обучения), иностранный язык (английский/французский/немецкий), информатика).</w:t>
      </w:r>
    </w:p>
    <w:bookmarkEnd w:id="94"/>
    <w:bookmarkStart w:name="z1642" w:id="95"/>
    <w:p>
      <w:pPr>
        <w:spacing w:after="0"/>
        <w:ind w:left="0"/>
        <w:jc w:val="both"/>
      </w:pPr>
      <w:r>
        <w:rPr>
          <w:rFonts w:ascii="Times New Roman"/>
          <w:b w:val="false"/>
          <w:i w:val="false"/>
          <w:color w:val="000000"/>
          <w:sz w:val="28"/>
        </w:rPr>
        <w:t>
      41. Итоговая аттестация для обучающихся 11 (12) класса проводится в следующих формах:</w:t>
      </w:r>
    </w:p>
    <w:bookmarkEnd w:id="95"/>
    <w:bookmarkStart w:name="z1643" w:id="96"/>
    <w:p>
      <w:pPr>
        <w:spacing w:after="0"/>
        <w:ind w:left="0"/>
        <w:jc w:val="both"/>
      </w:pPr>
      <w:r>
        <w:rPr>
          <w:rFonts w:ascii="Times New Roman"/>
          <w:b w:val="false"/>
          <w:i w:val="false"/>
          <w:color w:val="000000"/>
          <w:sz w:val="28"/>
        </w:rPr>
        <w:t>
      1) письменный экзамен по казахскому языку /русскому языку и родному языку для школ/классов с уйгурским/ таджикским/ узбекским языком обучения (язык обучения);</w:t>
      </w:r>
    </w:p>
    <w:bookmarkEnd w:id="96"/>
    <w:bookmarkStart w:name="z1644" w:id="97"/>
    <w:p>
      <w:pPr>
        <w:spacing w:after="0"/>
        <w:ind w:left="0"/>
        <w:jc w:val="both"/>
      </w:pPr>
      <w:r>
        <w:rPr>
          <w:rFonts w:ascii="Times New Roman"/>
          <w:b w:val="false"/>
          <w:i w:val="false"/>
          <w:color w:val="000000"/>
          <w:sz w:val="28"/>
        </w:rPr>
        <w:t>
      2) письменный экзамен по алгебре и началам анализа;</w:t>
      </w:r>
    </w:p>
    <w:bookmarkEnd w:id="97"/>
    <w:bookmarkStart w:name="z1645" w:id="98"/>
    <w:p>
      <w:pPr>
        <w:spacing w:after="0"/>
        <w:ind w:left="0"/>
        <w:jc w:val="both"/>
      </w:pPr>
      <w:r>
        <w:rPr>
          <w:rFonts w:ascii="Times New Roman"/>
          <w:b w:val="false"/>
          <w:i w:val="false"/>
          <w:color w:val="000000"/>
          <w:sz w:val="28"/>
        </w:rPr>
        <w:t>
      3) устный экзамен по истории Казахстана;</w:t>
      </w:r>
    </w:p>
    <w:bookmarkEnd w:id="98"/>
    <w:bookmarkStart w:name="z1646" w:id="99"/>
    <w:p>
      <w:pPr>
        <w:spacing w:after="0"/>
        <w:ind w:left="0"/>
        <w:jc w:val="both"/>
      </w:pPr>
      <w:r>
        <w:rPr>
          <w:rFonts w:ascii="Times New Roman"/>
          <w:b w:val="false"/>
          <w:i w:val="false"/>
          <w:color w:val="000000"/>
          <w:sz w:val="28"/>
        </w:rPr>
        <w:t>
      4) письменный экзамен по казахскому языку и литературе в школах/классах с узбекским/ уйгурским / таджикским/ русским языком обучения и по русскому языку и литературе в школах/классах с казахским языком обучения;</w:t>
      </w:r>
    </w:p>
    <w:bookmarkEnd w:id="99"/>
    <w:bookmarkStart w:name="z1647" w:id="100"/>
    <w:p>
      <w:pPr>
        <w:spacing w:after="0"/>
        <w:ind w:left="0"/>
        <w:jc w:val="both"/>
      </w:pPr>
      <w:r>
        <w:rPr>
          <w:rFonts w:ascii="Times New Roman"/>
          <w:b w:val="false"/>
          <w:i w:val="false"/>
          <w:color w:val="000000"/>
          <w:sz w:val="28"/>
        </w:rPr>
        <w:t>
      5) письменный экзамен по предмету по выбору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100"/>
    <w:bookmarkStart w:name="z1648" w:id="101"/>
    <w:p>
      <w:pPr>
        <w:spacing w:after="0"/>
        <w:ind w:left="0"/>
        <w:jc w:val="both"/>
      </w:pPr>
      <w:r>
        <w:rPr>
          <w:rFonts w:ascii="Times New Roman"/>
          <w:b w:val="false"/>
          <w:i w:val="false"/>
          <w:color w:val="000000"/>
          <w:sz w:val="28"/>
        </w:rPr>
        <w:t>
      42. Итоговая аттестация для обучающихся 11 класса специализированных музыкальных школ-интернатов проводится в форме письменного экзамена:</w:t>
      </w:r>
    </w:p>
    <w:bookmarkEnd w:id="101"/>
    <w:bookmarkStart w:name="z1649" w:id="102"/>
    <w:p>
      <w:pPr>
        <w:spacing w:after="0"/>
        <w:ind w:left="0"/>
        <w:jc w:val="both"/>
      </w:pPr>
      <w:r>
        <w:rPr>
          <w:rFonts w:ascii="Times New Roman"/>
          <w:b w:val="false"/>
          <w:i w:val="false"/>
          <w:color w:val="000000"/>
          <w:sz w:val="28"/>
        </w:rPr>
        <w:t>
      1) по казахскому языку /русскому языку (язык обучения);</w:t>
      </w:r>
    </w:p>
    <w:bookmarkEnd w:id="102"/>
    <w:bookmarkStart w:name="z1650" w:id="103"/>
    <w:p>
      <w:pPr>
        <w:spacing w:after="0"/>
        <w:ind w:left="0"/>
        <w:jc w:val="both"/>
      </w:pPr>
      <w:r>
        <w:rPr>
          <w:rFonts w:ascii="Times New Roman"/>
          <w:b w:val="false"/>
          <w:i w:val="false"/>
          <w:color w:val="000000"/>
          <w:sz w:val="28"/>
        </w:rPr>
        <w:t>
      2) по алгебре и началам анализа.</w:t>
      </w:r>
    </w:p>
    <w:bookmarkEnd w:id="103"/>
    <w:bookmarkStart w:name="z1651" w:id="104"/>
    <w:p>
      <w:pPr>
        <w:spacing w:after="0"/>
        <w:ind w:left="0"/>
        <w:jc w:val="both"/>
      </w:pPr>
      <w:r>
        <w:rPr>
          <w:rFonts w:ascii="Times New Roman"/>
          <w:b w:val="false"/>
          <w:i w:val="false"/>
          <w:color w:val="000000"/>
          <w:sz w:val="28"/>
        </w:rPr>
        <w:t>
      Итоговая аттестация для обучающихся 12 класса специализированных музыкальных школ-интернатов проводится в форме:</w:t>
      </w:r>
    </w:p>
    <w:bookmarkEnd w:id="104"/>
    <w:bookmarkStart w:name="z1652" w:id="105"/>
    <w:p>
      <w:pPr>
        <w:spacing w:after="0"/>
        <w:ind w:left="0"/>
        <w:jc w:val="both"/>
      </w:pPr>
      <w:r>
        <w:rPr>
          <w:rFonts w:ascii="Times New Roman"/>
          <w:b w:val="false"/>
          <w:i w:val="false"/>
          <w:color w:val="000000"/>
          <w:sz w:val="28"/>
        </w:rPr>
        <w:t>
      1) тестирования по истории Казахстана;</w:t>
      </w:r>
    </w:p>
    <w:bookmarkEnd w:id="105"/>
    <w:bookmarkStart w:name="z1653" w:id="106"/>
    <w:p>
      <w:pPr>
        <w:spacing w:after="0"/>
        <w:ind w:left="0"/>
        <w:jc w:val="both"/>
      </w:pPr>
      <w:r>
        <w:rPr>
          <w:rFonts w:ascii="Times New Roman"/>
          <w:b w:val="false"/>
          <w:i w:val="false"/>
          <w:color w:val="000000"/>
          <w:sz w:val="28"/>
        </w:rPr>
        <w:t>
      2) тестирования по казахскому языку в школах с русским языком обучения и тестирования по русскому языку в школах с казахским языком обучения;</w:t>
      </w:r>
    </w:p>
    <w:bookmarkEnd w:id="106"/>
    <w:bookmarkStart w:name="z1654" w:id="107"/>
    <w:p>
      <w:pPr>
        <w:spacing w:after="0"/>
        <w:ind w:left="0"/>
        <w:jc w:val="both"/>
      </w:pPr>
      <w:r>
        <w:rPr>
          <w:rFonts w:ascii="Times New Roman"/>
          <w:b w:val="false"/>
          <w:i w:val="false"/>
          <w:color w:val="000000"/>
          <w:sz w:val="28"/>
        </w:rPr>
        <w:t>
      3) тестирования по предмету по выбору обучающегося (физика, химия, биология, география, геометрия, всемирная история, основы права, литература (по языку обучения), иностранный язык (английский/французский/немецкий), информатика).</w:t>
      </w:r>
    </w:p>
    <w:bookmarkEnd w:id="107"/>
    <w:bookmarkStart w:name="z1655" w:id="108"/>
    <w:p>
      <w:pPr>
        <w:spacing w:after="0"/>
        <w:ind w:left="0"/>
        <w:jc w:val="both"/>
      </w:pPr>
      <w:r>
        <w:rPr>
          <w:rFonts w:ascii="Times New Roman"/>
          <w:b w:val="false"/>
          <w:i w:val="false"/>
          <w:color w:val="000000"/>
          <w:sz w:val="28"/>
        </w:rPr>
        <w:t>
      43. Итоговая аттестация обучающихся 9 (10), 11(12) классов международных школ проводится по выбору обучающихся на казахском языке, русском языке или на языке их обучения.</w:t>
      </w:r>
    </w:p>
    <w:bookmarkEnd w:id="108"/>
    <w:bookmarkStart w:name="z1965" w:id="10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 Экзаменационные материалы (задания и схемы выставления баллов) для обучающихся 9 (10) класса разрабатывают управления образования областей, городов Астана, Алматы и Шымкент (далее – управления образования), для обучающихся 11 (12) класса организаций среднего образования, а также для 9 (10) и 11 (12) классов республиканских школ разрабатывает республиканское государственное предприятие на праве хозяйственного ведения "Национальный центр тестирования" Министерства науки и высшего образования Республики Казахстан (далее – НЦТ).</w:t>
      </w:r>
    </w:p>
    <w:bookmarkEnd w:id="109"/>
    <w:bookmarkStart w:name="z1966" w:id="110"/>
    <w:p>
      <w:pPr>
        <w:spacing w:after="0"/>
        <w:ind w:left="0"/>
        <w:jc w:val="both"/>
      </w:pPr>
      <w:r>
        <w:rPr>
          <w:rFonts w:ascii="Times New Roman"/>
          <w:b w:val="false"/>
          <w:i w:val="false"/>
          <w:color w:val="000000"/>
          <w:sz w:val="28"/>
        </w:rPr>
        <w:t>
      НЦТ обеспечивает проведение независимой оценки качества содержания разработанных экзаменационных материалов.</w:t>
      </w:r>
    </w:p>
    <w:bookmarkEnd w:id="110"/>
    <w:bookmarkStart w:name="z1967" w:id="111"/>
    <w:p>
      <w:pPr>
        <w:spacing w:after="0"/>
        <w:ind w:left="0"/>
        <w:jc w:val="both"/>
      </w:pPr>
      <w:r>
        <w:rPr>
          <w:rFonts w:ascii="Times New Roman"/>
          <w:b w:val="false"/>
          <w:i w:val="false"/>
          <w:color w:val="000000"/>
          <w:sz w:val="28"/>
        </w:rPr>
        <w:t>
      НЦТ электронные версии экзаменационных материалов направляет в управления образования и республиканские организации образования с обеспечением их конфиденциальности и сохранности.</w:t>
      </w:r>
    </w:p>
    <w:bookmarkEnd w:id="111"/>
    <w:bookmarkStart w:name="z1968" w:id="112"/>
    <w:p>
      <w:pPr>
        <w:spacing w:after="0"/>
        <w:ind w:left="0"/>
        <w:jc w:val="both"/>
      </w:pPr>
      <w:r>
        <w:rPr>
          <w:rFonts w:ascii="Times New Roman"/>
          <w:b w:val="false"/>
          <w:i w:val="false"/>
          <w:color w:val="000000"/>
          <w:sz w:val="28"/>
        </w:rPr>
        <w:t>
      Содержание итоговой аттестации и ожидаемые результаты регламентируются спецификацией в разрезе каждого предмета и языка обучения.</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60" w:id="113"/>
    <w:p>
      <w:pPr>
        <w:spacing w:after="0"/>
        <w:ind w:left="0"/>
        <w:jc w:val="both"/>
      </w:pPr>
      <w:r>
        <w:rPr>
          <w:rFonts w:ascii="Times New Roman"/>
          <w:b w:val="false"/>
          <w:i w:val="false"/>
          <w:color w:val="000000"/>
          <w:sz w:val="28"/>
        </w:rPr>
        <w:t>
      45. Для обучающихся 9 (10) и 11 (12) классов, имеющих годовые неудовлетворительные оценки по одному или двум предметам (по которым не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3"/>
    <w:bookmarkStart w:name="z1661" w:id="114"/>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как среднее арифметическое значение годовой оценки и оценки за суммативное оценивание за учебный год с округлением к ближайшему целому.</w:t>
      </w:r>
    </w:p>
    <w:bookmarkEnd w:id="114"/>
    <w:bookmarkStart w:name="z1662" w:id="115"/>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и остаются на повторный год обучения.</w:t>
      </w:r>
    </w:p>
    <w:bookmarkEnd w:id="115"/>
    <w:bookmarkStart w:name="z1663" w:id="116"/>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об образовании, форм документов об образовании государственного образца и правил их учета и выдачи, основных требований к содержанию документов об образовании собственного образца и правил их учета и выдачи, а также формы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под № 10348) (далее – приказ № 39).</w:t>
      </w:r>
    </w:p>
    <w:bookmarkEnd w:id="116"/>
    <w:bookmarkStart w:name="z1664" w:id="117"/>
    <w:p>
      <w:pPr>
        <w:spacing w:after="0"/>
        <w:ind w:left="0"/>
        <w:jc w:val="both"/>
      </w:pPr>
      <w:r>
        <w:rPr>
          <w:rFonts w:ascii="Times New Roman"/>
          <w:b w:val="false"/>
          <w:i w:val="false"/>
          <w:color w:val="000000"/>
          <w:sz w:val="28"/>
        </w:rPr>
        <w:t>
      При получении оценки "2" по трем и более предметам обучающиеся 9 (10) класса не допускаются к итоговой аттестации и остаются на повторный год обучения.</w:t>
      </w:r>
    </w:p>
    <w:bookmarkEnd w:id="117"/>
    <w:bookmarkStart w:name="z1665" w:id="118"/>
    <w:p>
      <w:pPr>
        <w:spacing w:after="0"/>
        <w:ind w:left="0"/>
        <w:jc w:val="both"/>
      </w:pPr>
      <w:r>
        <w:rPr>
          <w:rFonts w:ascii="Times New Roman"/>
          <w:b w:val="false"/>
          <w:i w:val="false"/>
          <w:color w:val="000000"/>
          <w:sz w:val="28"/>
        </w:rPr>
        <w:t>
      При получении оценки "2" по трем и более предметам обучающиеся 11 (12) класса не допускаются к итоговой аттестации и получают справку в соответствии с формой, утвержденной приказом № 39.</w:t>
      </w:r>
    </w:p>
    <w:bookmarkEnd w:id="118"/>
    <w:bookmarkStart w:name="z1666" w:id="119"/>
    <w:p>
      <w:pPr>
        <w:spacing w:after="0"/>
        <w:ind w:left="0"/>
        <w:jc w:val="both"/>
      </w:pPr>
      <w:r>
        <w:rPr>
          <w:rFonts w:ascii="Times New Roman"/>
          <w:b w:val="false"/>
          <w:i w:val="false"/>
          <w:color w:val="000000"/>
          <w:sz w:val="28"/>
        </w:rPr>
        <w:t>
      46. Для обучающихся 9 (10) и 11 (12) классов, имеющих годовые неудовлетворительные оценки по одному и двум предметам (по которым проводится итоговая аттестация), до начала итоговой аттестации проводится дополнительное суммативное оценивание за учебный год по данным предметам.</w:t>
      </w:r>
    </w:p>
    <w:bookmarkEnd w:id="119"/>
    <w:bookmarkStart w:name="z1667" w:id="120"/>
    <w:p>
      <w:pPr>
        <w:spacing w:after="0"/>
        <w:ind w:left="0"/>
        <w:jc w:val="both"/>
      </w:pPr>
      <w:r>
        <w:rPr>
          <w:rFonts w:ascii="Times New Roman"/>
          <w:b w:val="false"/>
          <w:i w:val="false"/>
          <w:color w:val="000000"/>
          <w:sz w:val="28"/>
        </w:rPr>
        <w:t>
      При получении оценок "3", "4", "5" за дополнительное суммативное оценивание за учебный год итоговая оценка выставляется на основании результатов экзамена (по пятибалльной шкале) и оценки за дополнительное суммативное оценивание за учебный год (по пятибалльной шкале) в процентном соотношении 30 на 70. Округление итоговой оценки проводится к ближайшему целому.</w:t>
      </w:r>
    </w:p>
    <w:bookmarkEnd w:id="120"/>
    <w:bookmarkStart w:name="z1668" w:id="121"/>
    <w:p>
      <w:pPr>
        <w:spacing w:after="0"/>
        <w:ind w:left="0"/>
        <w:jc w:val="both"/>
      </w:pPr>
      <w:r>
        <w:rPr>
          <w:rFonts w:ascii="Times New Roman"/>
          <w:b w:val="false"/>
          <w:i w:val="false"/>
          <w:color w:val="000000"/>
          <w:sz w:val="28"/>
        </w:rPr>
        <w:t>
      При получении оценки "2" за дополнительное суммативное оценивание за учебный год обучающиеся 9 (10) класса не допускаются к итоговой аттестации, остаются на повторный год обучения.</w:t>
      </w:r>
    </w:p>
    <w:bookmarkEnd w:id="121"/>
    <w:bookmarkStart w:name="z1669" w:id="122"/>
    <w:p>
      <w:pPr>
        <w:spacing w:after="0"/>
        <w:ind w:left="0"/>
        <w:jc w:val="both"/>
      </w:pPr>
      <w:r>
        <w:rPr>
          <w:rFonts w:ascii="Times New Roman"/>
          <w:b w:val="false"/>
          <w:i w:val="false"/>
          <w:color w:val="000000"/>
          <w:sz w:val="28"/>
        </w:rPr>
        <w:t xml:space="preserve">
      При получении оценки "2" за дополнительное суммативное оценивание за учебный год обучающиеся 11 (12) класса не допускаются к итоговой аттестации и получают справку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22"/>
    <w:bookmarkStart w:name="z1670" w:id="123"/>
    <w:p>
      <w:pPr>
        <w:spacing w:after="0"/>
        <w:ind w:left="0"/>
        <w:jc w:val="both"/>
      </w:pPr>
      <w:r>
        <w:rPr>
          <w:rFonts w:ascii="Times New Roman"/>
          <w:b w:val="false"/>
          <w:i w:val="false"/>
          <w:color w:val="000000"/>
          <w:sz w:val="28"/>
        </w:rPr>
        <w:t>
      47. Освобождение обучающихся от учебных предметов "Художественный труд", "Начальная военная и технологическая подготовка" и "Физическая культура" в порядке, установленном законодательством Республики Казахстан, не влияет на успеваемость, допуск к итоговой аттестации, перевод в следующие классы.</w:t>
      </w:r>
    </w:p>
    <w:bookmarkEnd w:id="123"/>
    <w:bookmarkStart w:name="z1671" w:id="124"/>
    <w:p>
      <w:pPr>
        <w:spacing w:after="0"/>
        <w:ind w:left="0"/>
        <w:jc w:val="both"/>
      </w:pPr>
      <w:r>
        <w:rPr>
          <w:rFonts w:ascii="Times New Roman"/>
          <w:b w:val="false"/>
          <w:i w:val="false"/>
          <w:color w:val="000000"/>
          <w:sz w:val="28"/>
        </w:rPr>
        <w:t xml:space="preserve">
      48. Обучающимся 9 (10) класса, имеющим годовые и итоговые оценки "5" по всем предметам в период учебы с 5 по 9 (10) классы, выдается аттестат с отличием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24"/>
    <w:bookmarkStart w:name="z1672" w:id="125"/>
    <w:p>
      <w:pPr>
        <w:spacing w:after="0"/>
        <w:ind w:left="0"/>
        <w:jc w:val="both"/>
      </w:pPr>
      <w:r>
        <w:rPr>
          <w:rFonts w:ascii="Times New Roman"/>
          <w:b w:val="false"/>
          <w:i w:val="false"/>
          <w:color w:val="000000"/>
          <w:sz w:val="28"/>
        </w:rPr>
        <w:t xml:space="preserve">
      49. Обучающимся 11 (12) класса,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25"/>
    <w:bookmarkStart w:name="z1673" w:id="126"/>
    <w:p>
      <w:pPr>
        <w:spacing w:after="0"/>
        <w:ind w:left="0"/>
        <w:jc w:val="both"/>
      </w:pPr>
      <w:r>
        <w:rPr>
          <w:rFonts w:ascii="Times New Roman"/>
          <w:b w:val="false"/>
          <w:i w:val="false"/>
          <w:color w:val="000000"/>
          <w:sz w:val="28"/>
        </w:rPr>
        <w:t>
      50. Обучающиеся 9 (10) и 11 (12) классов освобождаются от итоговой аттестации приказами руководителей управлений образования, обучающиеся республиканских школ – приказом Министра просвещения Республики Казахстан в следующих случаях:</w:t>
      </w:r>
    </w:p>
    <w:bookmarkEnd w:id="126"/>
    <w:bookmarkStart w:name="z1969" w:id="127"/>
    <w:p>
      <w:pPr>
        <w:spacing w:after="0"/>
        <w:ind w:left="0"/>
        <w:jc w:val="both"/>
      </w:pPr>
      <w:r>
        <w:rPr>
          <w:rFonts w:ascii="Times New Roman"/>
          <w:b w:val="false"/>
          <w:i w:val="false"/>
          <w:color w:val="000000"/>
          <w:sz w:val="28"/>
        </w:rPr>
        <w:t>
      1) по состоянию здоровья;</w:t>
      </w:r>
    </w:p>
    <w:bookmarkEnd w:id="127"/>
    <w:bookmarkStart w:name="z1970" w:id="128"/>
    <w:p>
      <w:pPr>
        <w:spacing w:after="0"/>
        <w:ind w:left="0"/>
        <w:jc w:val="both"/>
      </w:pPr>
      <w:r>
        <w:rPr>
          <w:rFonts w:ascii="Times New Roman"/>
          <w:b w:val="false"/>
          <w:i w:val="false"/>
          <w:color w:val="000000"/>
          <w:sz w:val="28"/>
        </w:rPr>
        <w:t>
      2) лица с инвалидностью первой и второй группы, в том числе с инвалидностью с детства, дети с инвалидностью;</w:t>
      </w:r>
    </w:p>
    <w:bookmarkEnd w:id="128"/>
    <w:bookmarkStart w:name="z1971" w:id="129"/>
    <w:p>
      <w:pPr>
        <w:spacing w:after="0"/>
        <w:ind w:left="0"/>
        <w:jc w:val="both"/>
      </w:pPr>
      <w:r>
        <w:rPr>
          <w:rFonts w:ascii="Times New Roman"/>
          <w:b w:val="false"/>
          <w:i w:val="false"/>
          <w:color w:val="000000"/>
          <w:sz w:val="28"/>
        </w:rPr>
        <w:t>
      3) участники летних учебно-тренировочных сборов, являющиеся кандидатами в сборную команду Республики Казахстан для участия в международных олимпиадах (соревнованиях);</w:t>
      </w:r>
    </w:p>
    <w:bookmarkEnd w:id="129"/>
    <w:bookmarkStart w:name="z1972" w:id="130"/>
    <w:p>
      <w:pPr>
        <w:spacing w:after="0"/>
        <w:ind w:left="0"/>
        <w:jc w:val="both"/>
      </w:pPr>
      <w:r>
        <w:rPr>
          <w:rFonts w:ascii="Times New Roman"/>
          <w:b w:val="false"/>
          <w:i w:val="false"/>
          <w:color w:val="000000"/>
          <w:sz w:val="28"/>
        </w:rPr>
        <w:t xml:space="preserve">
      4) смерти близких родственников. </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8" w:id="131"/>
    <w:p>
      <w:pPr>
        <w:spacing w:after="0"/>
        <w:ind w:left="0"/>
        <w:jc w:val="both"/>
      </w:pPr>
      <w:r>
        <w:rPr>
          <w:rFonts w:ascii="Times New Roman"/>
          <w:b w:val="false"/>
          <w:i w:val="false"/>
          <w:color w:val="000000"/>
          <w:sz w:val="28"/>
        </w:rPr>
        <w:t>
      51. Приказы об освобождении обучающихся от итоговой аттестации издаются на основании:</w:t>
      </w:r>
    </w:p>
    <w:bookmarkEnd w:id="131"/>
    <w:bookmarkStart w:name="z1973" w:id="132"/>
    <w:p>
      <w:pPr>
        <w:spacing w:after="0"/>
        <w:ind w:left="0"/>
        <w:jc w:val="both"/>
      </w:pPr>
      <w:r>
        <w:rPr>
          <w:rFonts w:ascii="Times New Roman"/>
          <w:b w:val="false"/>
          <w:i w:val="false"/>
          <w:color w:val="000000"/>
          <w:sz w:val="28"/>
        </w:rPr>
        <w:t xml:space="preserve">
      1) заключения врачебно-консультационной комиссии согласно форме № 026/у, утвержденной </w:t>
      </w:r>
      <w:r>
        <w:rPr>
          <w:rFonts w:ascii="Times New Roman"/>
          <w:b w:val="false"/>
          <w:i w:val="false"/>
          <w:color w:val="000000"/>
          <w:sz w:val="28"/>
        </w:rPr>
        <w:t>приказом № ҚР ДСМ-175/2020</w:t>
      </w:r>
      <w:r>
        <w:rPr>
          <w:rFonts w:ascii="Times New Roman"/>
          <w:b w:val="false"/>
          <w:i w:val="false"/>
          <w:color w:val="000000"/>
          <w:sz w:val="28"/>
        </w:rPr>
        <w:t>, для категории обучающихся указанных в подпункте 1) и 2) пункта 50 настоящих Правил;</w:t>
      </w:r>
    </w:p>
    <w:bookmarkEnd w:id="132"/>
    <w:bookmarkStart w:name="z1974" w:id="133"/>
    <w:p>
      <w:pPr>
        <w:spacing w:after="0"/>
        <w:ind w:left="0"/>
        <w:jc w:val="both"/>
      </w:pPr>
      <w:r>
        <w:rPr>
          <w:rFonts w:ascii="Times New Roman"/>
          <w:b w:val="false"/>
          <w:i w:val="false"/>
          <w:color w:val="000000"/>
          <w:sz w:val="28"/>
        </w:rPr>
        <w:t>
      2) выписки из решения педсовета и ходатайства школы для категории обучающихся, указанных в пункте 50 настоящих Правил;</w:t>
      </w:r>
    </w:p>
    <w:bookmarkEnd w:id="133"/>
    <w:bookmarkStart w:name="z1975" w:id="134"/>
    <w:p>
      <w:pPr>
        <w:spacing w:after="0"/>
        <w:ind w:left="0"/>
        <w:jc w:val="both"/>
      </w:pPr>
      <w:r>
        <w:rPr>
          <w:rFonts w:ascii="Times New Roman"/>
          <w:b w:val="false"/>
          <w:i w:val="false"/>
          <w:color w:val="000000"/>
          <w:sz w:val="28"/>
        </w:rPr>
        <w:t xml:space="preserve">
      3) подлинников и копий табелей успеваемости обучающихся (далее – табель) в соответствии с формой,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6 апреля 2020 года № 130 "Об утверждении Перечня документов, обязательных для ведения педагогами организаций среднего, технического и профессионального, послесреднего образования, и их формы" (зарегистрирован в Реестре государственной регистрации нормативных правовых актов под № 20317) для категории обучающихся, указанных в пункте 50 настоящих Правил. Подлинники табелей после сверки с его копиями возвращаются администрации школы;</w:t>
      </w:r>
    </w:p>
    <w:bookmarkEnd w:id="134"/>
    <w:bookmarkStart w:name="z1976" w:id="135"/>
    <w:p>
      <w:pPr>
        <w:spacing w:after="0"/>
        <w:ind w:left="0"/>
        <w:jc w:val="both"/>
      </w:pPr>
      <w:r>
        <w:rPr>
          <w:rFonts w:ascii="Times New Roman"/>
          <w:b w:val="false"/>
          <w:i w:val="false"/>
          <w:color w:val="000000"/>
          <w:sz w:val="28"/>
        </w:rPr>
        <w:t>
      4) свидетельства о смерти близких родственников.</w:t>
      </w:r>
    </w:p>
    <w:bookmarkEnd w:id="135"/>
    <w:bookmarkStart w:name="z1977" w:id="136"/>
    <w:p>
      <w:pPr>
        <w:spacing w:after="0"/>
        <w:ind w:left="0"/>
        <w:jc w:val="both"/>
      </w:pPr>
      <w:r>
        <w:rPr>
          <w:rFonts w:ascii="Times New Roman"/>
          <w:b w:val="false"/>
          <w:i w:val="false"/>
          <w:color w:val="000000"/>
          <w:sz w:val="28"/>
        </w:rPr>
        <w:t>
      Документы, указанные в подпунктах 2) и 3) настоящего пункта, заверяются подписью руководителя и печатью школы.</w:t>
      </w:r>
    </w:p>
    <w:bookmarkEnd w:id="136"/>
    <w:bookmarkStart w:name="z1978" w:id="137"/>
    <w:p>
      <w:pPr>
        <w:spacing w:after="0"/>
        <w:ind w:left="0"/>
        <w:jc w:val="both"/>
      </w:pPr>
      <w:r>
        <w:rPr>
          <w:rFonts w:ascii="Times New Roman"/>
          <w:b w:val="false"/>
          <w:i w:val="false"/>
          <w:color w:val="000000"/>
          <w:sz w:val="28"/>
        </w:rPr>
        <w:t xml:space="preserve">
      Итоговая оценка для обучающихся, освобожденных от итоговой аттестации, выставляется на основании годовой оценки текущего учебного года. </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9" w:id="138"/>
    <w:p>
      <w:pPr>
        <w:spacing w:after="0"/>
        <w:ind w:left="0"/>
        <w:jc w:val="both"/>
      </w:pPr>
      <w:r>
        <w:rPr>
          <w:rFonts w:ascii="Times New Roman"/>
          <w:b w:val="false"/>
          <w:i w:val="false"/>
          <w:color w:val="000000"/>
          <w:sz w:val="28"/>
        </w:rPr>
        <w:t>
      51-1. При карантине, чрезвычайных ситуациях социального, природного и техногенного характера или возникновении иных обстоятельств, не зависящих от действий участников промежуточной и итоговой аттестаций, уполномоченный орган в области образования принимает решение по изменению формы и/или переносу сроков проведения промежуточной, итоговой аттестаций либо их отмене.</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51-1 в соответствии с приказом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5" w:id="139"/>
    <w:p>
      <w:pPr>
        <w:spacing w:after="0"/>
        <w:ind w:left="0"/>
        <w:jc w:val="both"/>
      </w:pPr>
      <w:r>
        <w:rPr>
          <w:rFonts w:ascii="Times New Roman"/>
          <w:b w:val="false"/>
          <w:i w:val="false"/>
          <w:color w:val="000000"/>
          <w:sz w:val="28"/>
        </w:rPr>
        <w:t xml:space="preserve">
      52. Обучающимся 11 (12) класса,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учебными программами автономная организация образования "Назарбаев Интеллектуальные школы" (далее –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прошедшим итоговую аттестацию по завершении общего среднего образования на оценку "5",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приказом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7" w:id="140"/>
    <w:p>
      <w:pPr>
        <w:spacing w:after="0"/>
        <w:ind w:left="0"/>
        <w:jc w:val="both"/>
      </w:pPr>
      <w:r>
        <w:rPr>
          <w:rFonts w:ascii="Times New Roman"/>
          <w:b w:val="false"/>
          <w:i w:val="false"/>
          <w:color w:val="000000"/>
          <w:sz w:val="28"/>
        </w:rPr>
        <w:t xml:space="preserve">
      54. Победителям международных олимпиад по общеобразовательным предметам последних трех лет, перечень которых утвержден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7 декабря 2011 года № 514 "Об утверждении Перечня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и спортивных соревнований и критерии их отбора" (зарегистрирован в Реестре государственной регистрации нормативных правовых актов Республики Казахстан под № 7355), получившим аттестат с отличием об основном среднем образовании, имеющим в соответствии с учебными программами основного, общего среднего образования или образовательными учебными программами АОО "НИШ" годовые и итоговые оценки "5" по всем предметам в период учебы с 5 (6) по 11 (12) классы, четвертные оценки "5" по всем предметам в период учебы с 10 (11) по 11 (12) классы и освобожденным от итоговой аттестации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50 настоящих Правил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0"/>
    <w:bookmarkStart w:name="z1688" w:id="141"/>
    <w:p>
      <w:pPr>
        <w:spacing w:after="0"/>
        <w:ind w:left="0"/>
        <w:jc w:val="both"/>
      </w:pPr>
      <w:r>
        <w:rPr>
          <w:rFonts w:ascii="Times New Roman"/>
          <w:b w:val="false"/>
          <w:i w:val="false"/>
          <w:color w:val="000000"/>
          <w:sz w:val="28"/>
        </w:rPr>
        <w:t>
      55. По результатам итоговой аттестации:</w:t>
      </w:r>
    </w:p>
    <w:bookmarkEnd w:id="141"/>
    <w:bookmarkStart w:name="z1689" w:id="142"/>
    <w:p>
      <w:pPr>
        <w:spacing w:after="0"/>
        <w:ind w:left="0"/>
        <w:jc w:val="both"/>
      </w:pPr>
      <w:r>
        <w:rPr>
          <w:rFonts w:ascii="Times New Roman"/>
          <w:b w:val="false"/>
          <w:i w:val="false"/>
          <w:color w:val="000000"/>
          <w:sz w:val="28"/>
        </w:rPr>
        <w:t>
      1) обучающиеся 9 (10) и 11 (12) классов при получении неудовлетворительных оценок по одному или двум предметам допускаются к прохождению в школе повторной итоговой аттестации по данным учебным предметам в форме экзамена;</w:t>
      </w:r>
    </w:p>
    <w:bookmarkEnd w:id="142"/>
    <w:bookmarkStart w:name="z1690" w:id="143"/>
    <w:p>
      <w:pPr>
        <w:spacing w:after="0"/>
        <w:ind w:left="0"/>
        <w:jc w:val="both"/>
      </w:pPr>
      <w:r>
        <w:rPr>
          <w:rFonts w:ascii="Times New Roman"/>
          <w:b w:val="false"/>
          <w:i w:val="false"/>
          <w:color w:val="000000"/>
          <w:sz w:val="28"/>
        </w:rPr>
        <w:t>
      2) обучающиеся 9 (10) класса при получении неудовлетворительных оценок по трем и более предметам остаются на повторный год обучения;</w:t>
      </w:r>
    </w:p>
    <w:bookmarkEnd w:id="143"/>
    <w:bookmarkStart w:name="z1691" w:id="144"/>
    <w:p>
      <w:pPr>
        <w:spacing w:after="0"/>
        <w:ind w:left="0"/>
        <w:jc w:val="both"/>
      </w:pPr>
      <w:r>
        <w:rPr>
          <w:rFonts w:ascii="Times New Roman"/>
          <w:b w:val="false"/>
          <w:i w:val="false"/>
          <w:color w:val="000000"/>
          <w:sz w:val="28"/>
        </w:rPr>
        <w:t xml:space="preserve">
      3) обучающемуся 11 (12) класса при получении неудовлетворительных оценок по трем и более предметам выдается справка, выдаваемая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4"/>
    <w:bookmarkStart w:name="z1692" w:id="145"/>
    <w:p>
      <w:pPr>
        <w:spacing w:after="0"/>
        <w:ind w:left="0"/>
        <w:jc w:val="both"/>
      </w:pPr>
      <w:r>
        <w:rPr>
          <w:rFonts w:ascii="Times New Roman"/>
          <w:b w:val="false"/>
          <w:i w:val="false"/>
          <w:color w:val="000000"/>
          <w:sz w:val="28"/>
        </w:rPr>
        <w:t xml:space="preserve">
      По окончании следующего учебного года обучающийся, получивший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проходят в школе повторную итоговую аттестацию по соответствующим учебным предметам в форме экзамена.</w:t>
      </w:r>
    </w:p>
    <w:bookmarkEnd w:id="145"/>
    <w:bookmarkStart w:name="z1693" w:id="146"/>
    <w:p>
      <w:pPr>
        <w:spacing w:after="0"/>
        <w:ind w:left="0"/>
        <w:jc w:val="both"/>
      </w:pPr>
      <w:r>
        <w:rPr>
          <w:rFonts w:ascii="Times New Roman"/>
          <w:b w:val="false"/>
          <w:i w:val="false"/>
          <w:color w:val="000000"/>
          <w:sz w:val="28"/>
        </w:rPr>
        <w:t>
      56. Сроки повторной итоговой аттестации устанавливают организации образования.</w:t>
      </w:r>
    </w:p>
    <w:bookmarkEnd w:id="146"/>
    <w:bookmarkStart w:name="z1694" w:id="147"/>
    <w:p>
      <w:pPr>
        <w:spacing w:after="0"/>
        <w:ind w:left="0"/>
        <w:jc w:val="both"/>
      </w:pPr>
      <w:r>
        <w:rPr>
          <w:rFonts w:ascii="Times New Roman"/>
          <w:b w:val="false"/>
          <w:i w:val="false"/>
          <w:color w:val="000000"/>
          <w:sz w:val="28"/>
        </w:rPr>
        <w:t>
      Экзаменационные материалы повторной итоговой аттестации разрабатываются управлениями образования.</w:t>
      </w:r>
    </w:p>
    <w:bookmarkEnd w:id="147"/>
    <w:bookmarkStart w:name="z1695" w:id="148"/>
    <w:p>
      <w:pPr>
        <w:spacing w:after="0"/>
        <w:ind w:left="0"/>
        <w:jc w:val="both"/>
      </w:pPr>
      <w:r>
        <w:rPr>
          <w:rFonts w:ascii="Times New Roman"/>
          <w:b w:val="false"/>
          <w:i w:val="false"/>
          <w:color w:val="000000"/>
          <w:sz w:val="28"/>
        </w:rPr>
        <w:t xml:space="preserve">
      Обучающимся 9 (10) класса, сдавшим повторную итоговую аттестацию, выдается аттестат об основном среднем образовании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48"/>
    <w:bookmarkStart w:name="z1696" w:id="149"/>
    <w:p>
      <w:pPr>
        <w:spacing w:after="0"/>
        <w:ind w:left="0"/>
        <w:jc w:val="both"/>
      </w:pPr>
      <w:r>
        <w:rPr>
          <w:rFonts w:ascii="Times New Roman"/>
          <w:b w:val="false"/>
          <w:i w:val="false"/>
          <w:color w:val="000000"/>
          <w:sz w:val="28"/>
        </w:rPr>
        <w:t>
      Обучающиеся 9 (10) класса, получившие неудовлетворительную оценку при повторной итоговой аттестации, остаются на повторный год обучения.</w:t>
      </w:r>
    </w:p>
    <w:bookmarkEnd w:id="149"/>
    <w:bookmarkStart w:name="z1697" w:id="150"/>
    <w:p>
      <w:pPr>
        <w:spacing w:after="0"/>
        <w:ind w:left="0"/>
        <w:jc w:val="both"/>
      </w:pPr>
      <w:r>
        <w:rPr>
          <w:rFonts w:ascii="Times New Roman"/>
          <w:b w:val="false"/>
          <w:i w:val="false"/>
          <w:color w:val="000000"/>
          <w:sz w:val="28"/>
        </w:rPr>
        <w:t>
      Обучающимся 11 (12) класса, сдавшим повторную итоговую аттестацию, выдается аттестат об общем среднем образовании в соответствии с формой, утвержденной приказом № 39.</w:t>
      </w:r>
    </w:p>
    <w:bookmarkEnd w:id="150"/>
    <w:bookmarkStart w:name="z1698" w:id="151"/>
    <w:p>
      <w:pPr>
        <w:spacing w:after="0"/>
        <w:ind w:left="0"/>
        <w:jc w:val="both"/>
      </w:pPr>
      <w:r>
        <w:rPr>
          <w:rFonts w:ascii="Times New Roman"/>
          <w:b w:val="false"/>
          <w:i w:val="false"/>
          <w:color w:val="000000"/>
          <w:sz w:val="28"/>
        </w:rPr>
        <w:t xml:space="preserve">
      Обучающиеся 11 (12) класса, получившие неудовлетворительную оценку при повторной итоговой аттестации, получают справку, выдаваемую лицам, не завершившим образование,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51"/>
    <w:bookmarkStart w:name="z1699" w:id="152"/>
    <w:p>
      <w:pPr>
        <w:spacing w:after="0"/>
        <w:ind w:left="0"/>
        <w:jc w:val="both"/>
      </w:pPr>
      <w:r>
        <w:rPr>
          <w:rFonts w:ascii="Times New Roman"/>
          <w:b w:val="false"/>
          <w:i w:val="false"/>
          <w:color w:val="000000"/>
          <w:sz w:val="28"/>
        </w:rPr>
        <w:t>
      57. Обучающиеся 9 (10) и 11 (12) классов, заболевшие в период итоговой аттестации, сдают пропущенные экзамены после выздоровления.</w:t>
      </w:r>
    </w:p>
    <w:bookmarkEnd w:id="152"/>
    <w:bookmarkStart w:name="z1700" w:id="153"/>
    <w:p>
      <w:pPr>
        <w:spacing w:after="0"/>
        <w:ind w:left="0"/>
        <w:jc w:val="both"/>
      </w:pPr>
      <w:r>
        <w:rPr>
          <w:rFonts w:ascii="Times New Roman"/>
          <w:b w:val="false"/>
          <w:i w:val="false"/>
          <w:color w:val="000000"/>
          <w:sz w:val="28"/>
        </w:rPr>
        <w:t>
      Обучающиеся 9 (10) и 11 (12) классов, контактные с больным коронавирусной инфекцией COVID-19 в период итоговой аттестации, сдают итоговую аттестацию в сроки, определенные организацией образования.</w:t>
      </w:r>
    </w:p>
    <w:bookmarkEnd w:id="153"/>
    <w:bookmarkStart w:name="z1701" w:id="154"/>
    <w:p>
      <w:pPr>
        <w:spacing w:after="0"/>
        <w:ind w:left="0"/>
        <w:jc w:val="both"/>
      </w:pPr>
      <w:r>
        <w:rPr>
          <w:rFonts w:ascii="Times New Roman"/>
          <w:b w:val="false"/>
          <w:i w:val="false"/>
          <w:color w:val="000000"/>
          <w:sz w:val="28"/>
        </w:rPr>
        <w:t>
      58. При поступлении обучающихся 9 (10) и 11 (12) классов на учебу за границу или выезда на постоянное место жительства при предъявлении подтверждающих документов проводится досрочная итоговая аттестация обучающихся в форме итоговых выпускных экзаменов или государственных выпускных экзаменов не ранее, чем за 2 месяца до окончания учебного года.</w:t>
      </w:r>
    </w:p>
    <w:bookmarkEnd w:id="154"/>
    <w:bookmarkStart w:name="z1702" w:id="155"/>
    <w:p>
      <w:pPr>
        <w:spacing w:after="0"/>
        <w:ind w:left="0"/>
        <w:jc w:val="both"/>
      </w:pPr>
      <w:r>
        <w:rPr>
          <w:rFonts w:ascii="Times New Roman"/>
          <w:b w:val="false"/>
          <w:i w:val="false"/>
          <w:color w:val="000000"/>
          <w:sz w:val="28"/>
        </w:rPr>
        <w:t xml:space="preserve">
      Досрочная итоговая аттестация обучающихся 9 (10) и 11 (12) классов проводится организациями образования. При сдаче досрочной аттестации претендентом на получение аттестата об общем среднем образовании "Алтын белгі" на оценку "5" организациями образования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55"/>
    <w:bookmarkStart w:name="z1703" w:id="156"/>
    <w:p>
      <w:pPr>
        <w:spacing w:after="0"/>
        <w:ind w:left="0"/>
        <w:jc w:val="both"/>
      </w:pPr>
      <w:r>
        <w:rPr>
          <w:rFonts w:ascii="Times New Roman"/>
          <w:b w:val="false"/>
          <w:i w:val="false"/>
          <w:color w:val="000000"/>
          <w:sz w:val="28"/>
        </w:rPr>
        <w:t>
      Экзаменационные материалы для досрочной итоговой аттестации разрабатываются управлениями образования.</w:t>
      </w:r>
    </w:p>
    <w:bookmarkEnd w:id="156"/>
    <w:bookmarkStart w:name="z1704" w:id="157"/>
    <w:p>
      <w:pPr>
        <w:spacing w:after="0"/>
        <w:ind w:left="0"/>
        <w:jc w:val="both"/>
      </w:pPr>
      <w:r>
        <w:rPr>
          <w:rFonts w:ascii="Times New Roman"/>
          <w:b w:val="false"/>
          <w:i w:val="false"/>
          <w:color w:val="000000"/>
          <w:sz w:val="28"/>
        </w:rPr>
        <w:t>
      59. В срок до 1 февраля текущего года создается комиссия по итоговой аттестации обучающихся (далее – Комиссия): при школах – приказом директора школы, при районном, городском отделе образования – приказом его руководителя, при управлении образования – приказом его руководителя, при Министерстве просвещения Республики Казахстан (далее – Министерство) (для республиканских школ) – приказом Министра.</w:t>
      </w:r>
    </w:p>
    <w:bookmarkEnd w:id="157"/>
    <w:bookmarkStart w:name="z1705" w:id="158"/>
    <w:p>
      <w:pPr>
        <w:spacing w:after="0"/>
        <w:ind w:left="0"/>
        <w:jc w:val="both"/>
      </w:pPr>
      <w:r>
        <w:rPr>
          <w:rFonts w:ascii="Times New Roman"/>
          <w:b w:val="false"/>
          <w:i w:val="false"/>
          <w:color w:val="000000"/>
          <w:sz w:val="28"/>
        </w:rPr>
        <w:t>
      60. В состав Комиссии при школе включаются учителя-предметники и заместители директора школы (при наличии), представители общественных организаций (при наличии) и родительских комитетов. Комиссию возглавляет директор школы или лицо, заменяющее его.</w:t>
      </w:r>
    </w:p>
    <w:bookmarkEnd w:id="158"/>
    <w:bookmarkStart w:name="z1706" w:id="159"/>
    <w:p>
      <w:pPr>
        <w:spacing w:after="0"/>
        <w:ind w:left="0"/>
        <w:jc w:val="both"/>
      </w:pPr>
      <w:r>
        <w:rPr>
          <w:rFonts w:ascii="Times New Roman"/>
          <w:b w:val="false"/>
          <w:i w:val="false"/>
          <w:color w:val="000000"/>
          <w:sz w:val="28"/>
        </w:rPr>
        <w:t>
      Количество членов Комиссии при школе составляет не менее пяти человек при одном выпускном класс-комплекте основной и средней школы и не менее семи человек при двух и более выпускных класс-комплектах основной и средней школы.</w:t>
      </w:r>
    </w:p>
    <w:bookmarkEnd w:id="159"/>
    <w:bookmarkStart w:name="z1707" w:id="160"/>
    <w:p>
      <w:pPr>
        <w:spacing w:after="0"/>
        <w:ind w:left="0"/>
        <w:jc w:val="both"/>
      </w:pPr>
      <w:r>
        <w:rPr>
          <w:rFonts w:ascii="Times New Roman"/>
          <w:b w:val="false"/>
          <w:i w:val="false"/>
          <w:color w:val="000000"/>
          <w:sz w:val="28"/>
        </w:rPr>
        <w:t>
      61. В состав Комиссии при районном, городском отделе образования включаются педагоги-предметники, специалисты отделов образования, представители общественных организаций и родительских комитетов, а также секретарь, назначаемый из числа сотрудников отдела образования. Комиссию возглавляет руководитель отдела образования или лицо, заменяющее его.</w:t>
      </w:r>
    </w:p>
    <w:bookmarkEnd w:id="160"/>
    <w:bookmarkStart w:name="z1708" w:id="161"/>
    <w:p>
      <w:pPr>
        <w:spacing w:after="0"/>
        <w:ind w:left="0"/>
        <w:jc w:val="both"/>
      </w:pPr>
      <w:r>
        <w:rPr>
          <w:rFonts w:ascii="Times New Roman"/>
          <w:b w:val="false"/>
          <w:i w:val="false"/>
          <w:color w:val="000000"/>
          <w:sz w:val="28"/>
        </w:rPr>
        <w:t>
      62. В состав Комиссии при управлении образования включаются учителя-предметники, специалисты управления образования, представители общественных организаций и родительских комитетов, средств массовой информации, а также секретарь, назначаемый из числа сотрудников управления образования. Комиссию возглавляет руководитель управления образования или лицо, заменяющее его.</w:t>
      </w:r>
    </w:p>
    <w:bookmarkEnd w:id="161"/>
    <w:bookmarkStart w:name="z1709" w:id="162"/>
    <w:p>
      <w:pPr>
        <w:spacing w:after="0"/>
        <w:ind w:left="0"/>
        <w:jc w:val="both"/>
      </w:pPr>
      <w:r>
        <w:rPr>
          <w:rFonts w:ascii="Times New Roman"/>
          <w:b w:val="false"/>
          <w:i w:val="false"/>
          <w:color w:val="000000"/>
          <w:sz w:val="28"/>
        </w:rPr>
        <w:t>
      63. В состав Комиссии при Министерстве включаются учителя предметники, представители общественных организаций и родительских комитетов, сотрудники Министерства и подведомственных организаций Министерства, а также секретарь, назначаемый из числа сотрудников Министерства. Комиссию возглавляет председатель Комитета среднего образования Министерства или лицо, заменяющее его.</w:t>
      </w:r>
    </w:p>
    <w:bookmarkEnd w:id="162"/>
    <w:bookmarkStart w:name="z1710" w:id="163"/>
    <w:p>
      <w:pPr>
        <w:spacing w:after="0"/>
        <w:ind w:left="0"/>
        <w:jc w:val="both"/>
      </w:pPr>
      <w:r>
        <w:rPr>
          <w:rFonts w:ascii="Times New Roman"/>
          <w:b w:val="false"/>
          <w:i w:val="false"/>
          <w:color w:val="000000"/>
          <w:sz w:val="28"/>
        </w:rPr>
        <w:t>
      64. Обучающиеся на период их обучения по программам международного обмена числятся в контингенте школ Республики Казахстан, в которых они обучались до выезда по линии международного обмена.</w:t>
      </w:r>
    </w:p>
    <w:bookmarkEnd w:id="163"/>
    <w:bookmarkStart w:name="z1711" w:id="164"/>
    <w:p>
      <w:pPr>
        <w:spacing w:after="0"/>
        <w:ind w:left="0"/>
        <w:jc w:val="both"/>
      </w:pPr>
      <w:r>
        <w:rPr>
          <w:rFonts w:ascii="Times New Roman"/>
          <w:b w:val="false"/>
          <w:i w:val="false"/>
          <w:color w:val="000000"/>
          <w:sz w:val="28"/>
        </w:rPr>
        <w:t>
      Обучающиеся 11 (12) класса, выезжавшие на учебу за рубеж по линии международного обмена, итоговую аттестацию за 11 (12) класс проходят в школах Республики Казахстан после окончания учебы за рубежом по экзаменационным материалам, разработанным управлениями образования.</w:t>
      </w:r>
    </w:p>
    <w:bookmarkEnd w:id="164"/>
    <w:bookmarkStart w:name="z1712" w:id="165"/>
    <w:p>
      <w:pPr>
        <w:spacing w:after="0"/>
        <w:ind w:left="0"/>
        <w:jc w:val="both"/>
      </w:pPr>
      <w:r>
        <w:rPr>
          <w:rFonts w:ascii="Times New Roman"/>
          <w:b w:val="false"/>
          <w:i w:val="false"/>
          <w:color w:val="000000"/>
          <w:sz w:val="28"/>
        </w:rPr>
        <w:t>
      До начала итоговой аттестации решением школьной комиссии обучающиеся проходят аттестацию по предметам инвариантного компонента Типового учебного плана, не изучавшимся за рубежом.</w:t>
      </w:r>
    </w:p>
    <w:bookmarkEnd w:id="165"/>
    <w:bookmarkStart w:name="z1713" w:id="166"/>
    <w:p>
      <w:pPr>
        <w:spacing w:after="0"/>
        <w:ind w:left="0"/>
        <w:jc w:val="both"/>
      </w:pPr>
      <w:r>
        <w:rPr>
          <w:rFonts w:ascii="Times New Roman"/>
          <w:b w:val="false"/>
          <w:i w:val="false"/>
          <w:color w:val="000000"/>
          <w:sz w:val="28"/>
        </w:rPr>
        <w:t>
      Сроки проведения итоговой аттестации устанавливаются решением педагогического совета.</w:t>
      </w:r>
    </w:p>
    <w:bookmarkEnd w:id="166"/>
    <w:bookmarkStart w:name="z1714" w:id="167"/>
    <w:p>
      <w:pPr>
        <w:spacing w:after="0"/>
        <w:ind w:left="0"/>
        <w:jc w:val="both"/>
      </w:pPr>
      <w:r>
        <w:rPr>
          <w:rFonts w:ascii="Times New Roman"/>
          <w:b w:val="false"/>
          <w:i w:val="false"/>
          <w:color w:val="000000"/>
          <w:sz w:val="28"/>
        </w:rPr>
        <w:t>
      После прохождения итоговой аттестации обучающимся выдается аттестат об общем среднем образовании, утвержденный приказом № 39, с учетом отметок по предметам, изучавшимся за рубежом, годовых и итоговых оценок, полученных в предыдущих классах в школах Республики Казахстан.</w:t>
      </w:r>
    </w:p>
    <w:bookmarkEnd w:id="167"/>
    <w:bookmarkStart w:name="z1715" w:id="168"/>
    <w:p>
      <w:pPr>
        <w:spacing w:after="0"/>
        <w:ind w:left="0"/>
        <w:jc w:val="both"/>
      </w:pPr>
      <w:r>
        <w:rPr>
          <w:rFonts w:ascii="Times New Roman"/>
          <w:b w:val="false"/>
          <w:i w:val="false"/>
          <w:color w:val="000000"/>
          <w:sz w:val="28"/>
        </w:rPr>
        <w:t xml:space="preserve">
      65. Обучающимся, выезжавшим на учебу за рубеж по линии международного обмена, и окончившим за рубежом образовательные учреждения, а также имеющим оценки "5" по предметам, подлежащим включению в приложение к аттестату об общем среднем образовании, годовые, итоговые оценки "5" по всем предметам в период обучения с 10 (11) по 11 (12) классы выдается аттестат об общем среднем образовании с отличием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w:t>
      </w:r>
    </w:p>
    <w:bookmarkEnd w:id="168"/>
    <w:bookmarkStart w:name="z1716" w:id="169"/>
    <w:p>
      <w:pPr>
        <w:spacing w:after="0"/>
        <w:ind w:left="0"/>
        <w:jc w:val="both"/>
      </w:pPr>
      <w:r>
        <w:rPr>
          <w:rFonts w:ascii="Times New Roman"/>
          <w:b w:val="false"/>
          <w:i w:val="false"/>
          <w:color w:val="000000"/>
          <w:sz w:val="28"/>
        </w:rPr>
        <w:t xml:space="preserve">
      Обучающимся, выезжавшим на учебу за рубеж по линии международного обмена и окончившим за рубежом образовательные учреждения, соответствующим требованиям, указанным в </w:t>
      </w:r>
      <w:r>
        <w:rPr>
          <w:rFonts w:ascii="Times New Roman"/>
          <w:b w:val="false"/>
          <w:i w:val="false"/>
          <w:color w:val="000000"/>
          <w:sz w:val="28"/>
        </w:rPr>
        <w:t>пункте 52</w:t>
      </w:r>
      <w:r>
        <w:rPr>
          <w:rFonts w:ascii="Times New Roman"/>
          <w:b w:val="false"/>
          <w:i w:val="false"/>
          <w:color w:val="000000"/>
          <w:sz w:val="28"/>
        </w:rPr>
        <w:t xml:space="preserve"> Правил, выдается аттестат об общем среднем образовании "Алтын белгі" в соответствии с формой, утвержденной </w:t>
      </w:r>
      <w:r>
        <w:rPr>
          <w:rFonts w:ascii="Times New Roman"/>
          <w:b w:val="false"/>
          <w:i w:val="false"/>
          <w:color w:val="000000"/>
          <w:sz w:val="28"/>
        </w:rPr>
        <w:t>приказом № 39</w:t>
      </w:r>
      <w:r>
        <w:rPr>
          <w:rFonts w:ascii="Times New Roman"/>
          <w:b w:val="false"/>
          <w:i w:val="false"/>
          <w:color w:val="000000"/>
          <w:sz w:val="28"/>
        </w:rPr>
        <w:t>, и знак "Алтын белгі".</w:t>
      </w:r>
    </w:p>
    <w:bookmarkEnd w:id="169"/>
    <w:bookmarkStart w:name="z1717" w:id="170"/>
    <w:p>
      <w:pPr>
        <w:spacing w:after="0"/>
        <w:ind w:left="0"/>
        <w:jc w:val="both"/>
      </w:pPr>
      <w:r>
        <w:rPr>
          <w:rFonts w:ascii="Times New Roman"/>
          <w:b w:val="false"/>
          <w:i w:val="false"/>
          <w:color w:val="000000"/>
          <w:sz w:val="28"/>
        </w:rPr>
        <w:t>
      66. Вопрос о необходимости проведения итоговой аттестации обучающихся с особыми образовательными потребностями и обучающихся по индивидуальным учебным программам решается педагогическим советом в соответствии с индивидуальными особенностями обучающихся.</w:t>
      </w:r>
    </w:p>
    <w:bookmarkEnd w:id="170"/>
    <w:bookmarkStart w:name="z1718" w:id="171"/>
    <w:p>
      <w:pPr>
        <w:spacing w:after="0"/>
        <w:ind w:left="0"/>
        <w:jc w:val="both"/>
      </w:pPr>
      <w:r>
        <w:rPr>
          <w:rFonts w:ascii="Times New Roman"/>
          <w:b w:val="false"/>
          <w:i w:val="false"/>
          <w:color w:val="000000"/>
          <w:sz w:val="28"/>
        </w:rPr>
        <w:t>
      Экзаменационные материалы итоговой аттестации детей с особыми образовательными потребностями обучающихся в специальных организациях образования и специальных классах в общеобразовательных школах разрабатываются районными, городскими отделами образования или управлением образования.</w:t>
      </w:r>
    </w:p>
    <w:bookmarkEnd w:id="171"/>
    <w:bookmarkStart w:name="z1719" w:id="172"/>
    <w:p>
      <w:pPr>
        <w:spacing w:after="0"/>
        <w:ind w:left="0"/>
        <w:jc w:val="both"/>
      </w:pPr>
      <w:r>
        <w:rPr>
          <w:rFonts w:ascii="Times New Roman"/>
          <w:b w:val="false"/>
          <w:i w:val="false"/>
          <w:color w:val="000000"/>
          <w:sz w:val="28"/>
        </w:rPr>
        <w:t>
      67. В 9 (10) классе на выполнение письменных работ отводится 2 астрономических часа, на математику (алгебру) (письменно) – 3 астрономических часа (в специализированных школах физико-математического направления – 4 часа).</w:t>
      </w:r>
    </w:p>
    <w:bookmarkEnd w:id="172"/>
    <w:bookmarkStart w:name="z1720" w:id="173"/>
    <w:p>
      <w:pPr>
        <w:spacing w:after="0"/>
        <w:ind w:left="0"/>
        <w:jc w:val="both"/>
      </w:pPr>
      <w:r>
        <w:rPr>
          <w:rFonts w:ascii="Times New Roman"/>
          <w:b w:val="false"/>
          <w:i w:val="false"/>
          <w:color w:val="000000"/>
          <w:sz w:val="28"/>
        </w:rPr>
        <w:t>
      68. В 11 (12) классе на письменный экзамен по казахскому языку /русскому языку и родному языку для школ с уйгурским/ таджикским/ узбекским языком обучения (язык обучения) отводится 3 астрономических часа, по алгебре и началам анализа – 5 астрономических часов.</w:t>
      </w:r>
    </w:p>
    <w:bookmarkEnd w:id="173"/>
    <w:bookmarkStart w:name="z1721" w:id="174"/>
    <w:p>
      <w:pPr>
        <w:spacing w:after="0"/>
        <w:ind w:left="0"/>
        <w:jc w:val="both"/>
      </w:pPr>
      <w:r>
        <w:rPr>
          <w:rFonts w:ascii="Times New Roman"/>
          <w:b w:val="false"/>
          <w:i w:val="false"/>
          <w:color w:val="000000"/>
          <w:sz w:val="28"/>
        </w:rPr>
        <w:t>
      Для детей с особыми образовательными потребностями, которые проходят итоговую аттестацию, предоставляется дополнительное время при сдаче экзамена согласно решению экзаменационной комиссии по итоговой аттестации обучающихся в соответствии с рекомендациями школы.</w:t>
      </w:r>
    </w:p>
    <w:bookmarkEnd w:id="174"/>
    <w:bookmarkStart w:name="z1722" w:id="175"/>
    <w:p>
      <w:pPr>
        <w:spacing w:after="0"/>
        <w:ind w:left="0"/>
        <w:jc w:val="both"/>
      </w:pPr>
      <w:r>
        <w:rPr>
          <w:rFonts w:ascii="Times New Roman"/>
          <w:b w:val="false"/>
          <w:i w:val="false"/>
          <w:color w:val="000000"/>
          <w:sz w:val="28"/>
        </w:rPr>
        <w:t>
      69. Письменные экзамены проводятся в просторных классных помещениях (помещение в здании школы с большой вместимостью целого класса с рассадкой одна парта – один обучающийся), где обучающиеся 9 (10) и 11 (12) классов садятся по одному.</w:t>
      </w:r>
    </w:p>
    <w:bookmarkEnd w:id="175"/>
    <w:bookmarkStart w:name="z1723" w:id="176"/>
    <w:p>
      <w:pPr>
        <w:spacing w:after="0"/>
        <w:ind w:left="0"/>
        <w:jc w:val="both"/>
      </w:pPr>
      <w:r>
        <w:rPr>
          <w:rFonts w:ascii="Times New Roman"/>
          <w:b w:val="false"/>
          <w:i w:val="false"/>
          <w:color w:val="000000"/>
          <w:sz w:val="28"/>
        </w:rPr>
        <w:t>
      Для выполнения письменных работ обучающимся выдается бумага со штампом школы.</w:t>
      </w:r>
    </w:p>
    <w:bookmarkEnd w:id="176"/>
    <w:bookmarkStart w:name="z1724" w:id="177"/>
    <w:p>
      <w:pPr>
        <w:spacing w:after="0"/>
        <w:ind w:left="0"/>
        <w:jc w:val="both"/>
      </w:pPr>
      <w:r>
        <w:rPr>
          <w:rFonts w:ascii="Times New Roman"/>
          <w:b w:val="false"/>
          <w:i w:val="false"/>
          <w:color w:val="000000"/>
          <w:sz w:val="28"/>
        </w:rPr>
        <w:t>
      Выполненную работу вместе с черновиками обучающиеся сдают Комиссии.</w:t>
      </w:r>
    </w:p>
    <w:bookmarkEnd w:id="177"/>
    <w:bookmarkStart w:name="z1725" w:id="178"/>
    <w:p>
      <w:pPr>
        <w:spacing w:after="0"/>
        <w:ind w:left="0"/>
        <w:jc w:val="both"/>
      </w:pPr>
      <w:r>
        <w:rPr>
          <w:rFonts w:ascii="Times New Roman"/>
          <w:b w:val="false"/>
          <w:i w:val="false"/>
          <w:color w:val="000000"/>
          <w:sz w:val="28"/>
        </w:rPr>
        <w:t>
      Обучающиеся, не закончившие работу в отведенное для экзамена время, сдают ее незаконченной.</w:t>
      </w:r>
    </w:p>
    <w:bookmarkEnd w:id="178"/>
    <w:bookmarkStart w:name="z1726" w:id="179"/>
    <w:p>
      <w:pPr>
        <w:spacing w:after="0"/>
        <w:ind w:left="0"/>
        <w:jc w:val="both"/>
      </w:pPr>
      <w:r>
        <w:rPr>
          <w:rFonts w:ascii="Times New Roman"/>
          <w:b w:val="false"/>
          <w:i w:val="false"/>
          <w:color w:val="000000"/>
          <w:sz w:val="28"/>
        </w:rPr>
        <w:t>
      70. Во время проведения письменного экзамена (кроме диктанта) обучающемуся разрешается выйти из классного помещения по уважительной причине. В этом случае он сдает работу члену Комиссии, который отмечает на экзаменационной работе или журнале регистрации продолжительность отсутствия обучающегося на экзамене.</w:t>
      </w:r>
    </w:p>
    <w:bookmarkEnd w:id="179"/>
    <w:bookmarkStart w:name="z1727" w:id="180"/>
    <w:p>
      <w:pPr>
        <w:spacing w:after="0"/>
        <w:ind w:left="0"/>
        <w:jc w:val="both"/>
      </w:pPr>
      <w:r>
        <w:rPr>
          <w:rFonts w:ascii="Times New Roman"/>
          <w:b w:val="false"/>
          <w:i w:val="false"/>
          <w:color w:val="000000"/>
          <w:sz w:val="28"/>
        </w:rPr>
        <w:t xml:space="preserve">
      71. По окончании письменного экзамена члены Комиссии проверяют работы обучающихся в здании школы, кроме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180"/>
    <w:bookmarkStart w:name="z1728" w:id="181"/>
    <w:p>
      <w:pPr>
        <w:spacing w:after="0"/>
        <w:ind w:left="0"/>
        <w:jc w:val="both"/>
      </w:pPr>
      <w:r>
        <w:rPr>
          <w:rFonts w:ascii="Times New Roman"/>
          <w:b w:val="false"/>
          <w:i w:val="false"/>
          <w:color w:val="000000"/>
          <w:sz w:val="28"/>
        </w:rPr>
        <w:t>
      Непроверенные работы сдаются на хранение руководителю школы. При проверке ошибки подчеркиваются. В эссе за курс общего среднего образования количество ошибок указывается отдельно.</w:t>
      </w:r>
    </w:p>
    <w:bookmarkEnd w:id="181"/>
    <w:bookmarkStart w:name="z1729" w:id="182"/>
    <w:p>
      <w:pPr>
        <w:spacing w:after="0"/>
        <w:ind w:left="0"/>
        <w:jc w:val="both"/>
      </w:pPr>
      <w:r>
        <w:rPr>
          <w:rFonts w:ascii="Times New Roman"/>
          <w:b w:val="false"/>
          <w:i w:val="false"/>
          <w:color w:val="000000"/>
          <w:sz w:val="28"/>
        </w:rPr>
        <w:t>
      На письменные работы по математике (алгебре), оцененные на "2" и "5", Комиссией школы даются рецензии.</w:t>
      </w:r>
    </w:p>
    <w:bookmarkEnd w:id="182"/>
    <w:bookmarkStart w:name="z1730" w:id="183"/>
    <w:p>
      <w:pPr>
        <w:spacing w:after="0"/>
        <w:ind w:left="0"/>
        <w:jc w:val="both"/>
      </w:pPr>
      <w:r>
        <w:rPr>
          <w:rFonts w:ascii="Times New Roman"/>
          <w:b w:val="false"/>
          <w:i w:val="false"/>
          <w:color w:val="000000"/>
          <w:sz w:val="28"/>
        </w:rPr>
        <w:t>
      В 9 (10) и 11 (12) классах работы проверяются согласно схеме выставления баллов.</w:t>
      </w:r>
    </w:p>
    <w:bookmarkEnd w:id="183"/>
    <w:bookmarkStart w:name="z1731" w:id="184"/>
    <w:p>
      <w:pPr>
        <w:spacing w:after="0"/>
        <w:ind w:left="0"/>
        <w:jc w:val="both"/>
      </w:pPr>
      <w:r>
        <w:rPr>
          <w:rFonts w:ascii="Times New Roman"/>
          <w:b w:val="false"/>
          <w:i w:val="false"/>
          <w:color w:val="000000"/>
          <w:sz w:val="28"/>
        </w:rPr>
        <w:t>
      72. Письменные экзаменационные работы во всех классах организаций образования начинаются в 10 часов 00 минут утра по времени города Астаны.</w:t>
      </w:r>
    </w:p>
    <w:bookmarkEnd w:id="184"/>
    <w:bookmarkStart w:name="z1732" w:id="185"/>
    <w:p>
      <w:pPr>
        <w:spacing w:after="0"/>
        <w:ind w:left="0"/>
        <w:jc w:val="both"/>
      </w:pPr>
      <w:r>
        <w:rPr>
          <w:rFonts w:ascii="Times New Roman"/>
          <w:b w:val="false"/>
          <w:i w:val="false"/>
          <w:color w:val="000000"/>
          <w:sz w:val="28"/>
        </w:rPr>
        <w:t>
      73. Количество и форма тестовых заданий, форма листа ответов для тестирования определяются спецификацией теста в разрезе каждого предмета, профиля и языка обучения. Спецификации итоговой аттестации разрабатываются НЦТ.</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 в редакции приказа и.о. Министра просвещения РК от 31.10.2024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3" w:id="186"/>
    <w:p>
      <w:pPr>
        <w:spacing w:after="0"/>
        <w:ind w:left="0"/>
        <w:jc w:val="both"/>
      </w:pPr>
      <w:r>
        <w:rPr>
          <w:rFonts w:ascii="Times New Roman"/>
          <w:b w:val="false"/>
          <w:i w:val="false"/>
          <w:color w:val="000000"/>
          <w:sz w:val="28"/>
        </w:rPr>
        <w:t xml:space="preserve">
      74. После проведения итоговой аттестации по предмету в 9 (10) и 11 (12) классах Комиссия выставляет обучающимся баллы и экзаменационные оценки, вносит их в бумажный и электронный Протокол экзамена за курс обучения на уровне основного среднего, общего среднего образования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86"/>
    <w:bookmarkStart w:name="z1734" w:id="187"/>
    <w:p>
      <w:pPr>
        <w:spacing w:after="0"/>
        <w:ind w:left="0"/>
        <w:jc w:val="both"/>
      </w:pPr>
      <w:r>
        <w:rPr>
          <w:rFonts w:ascii="Times New Roman"/>
          <w:b w:val="false"/>
          <w:i w:val="false"/>
          <w:color w:val="000000"/>
          <w:sz w:val="28"/>
        </w:rPr>
        <w:t xml:space="preserve">
      Результаты итоговой аттестации обучающихся 9 (10) и 11 (12) классов по предметам в виде баллов выставляются в журнал (бумажный/электронный) и переводятся по шкале перевода баллов экзамена в экзаменационные оценки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7"/>
    <w:bookmarkStart w:name="z1735" w:id="188"/>
    <w:p>
      <w:pPr>
        <w:spacing w:after="0"/>
        <w:ind w:left="0"/>
        <w:jc w:val="both"/>
      </w:pPr>
      <w:r>
        <w:rPr>
          <w:rFonts w:ascii="Times New Roman"/>
          <w:b w:val="false"/>
          <w:i w:val="false"/>
          <w:color w:val="000000"/>
          <w:sz w:val="28"/>
        </w:rPr>
        <w:t>
      75. При выставлении итоговой оценки обучающимся, находившимся на лечении в лечебном учреждении, где были организованы учебные занятия, учитываются четвертные (полугодовые) и годовые оценки, полученные ими в школе (классе или группе) при лечебном учреждении.</w:t>
      </w:r>
    </w:p>
    <w:bookmarkEnd w:id="188"/>
    <w:bookmarkStart w:name="z1736" w:id="189"/>
    <w:p>
      <w:pPr>
        <w:spacing w:after="0"/>
        <w:ind w:left="0"/>
        <w:jc w:val="both"/>
      </w:pPr>
      <w:r>
        <w:rPr>
          <w:rFonts w:ascii="Times New Roman"/>
          <w:b w:val="false"/>
          <w:i w:val="false"/>
          <w:color w:val="000000"/>
          <w:sz w:val="28"/>
        </w:rPr>
        <w:t>
      76. На основании письменного заявления обучающийся в присутствии члена Комиссии школы ознакамливается с результатами проверки своей письменной работы.</w:t>
      </w:r>
    </w:p>
    <w:bookmarkEnd w:id="189"/>
    <w:bookmarkStart w:name="z1737" w:id="190"/>
    <w:p>
      <w:pPr>
        <w:spacing w:after="0"/>
        <w:ind w:left="0"/>
        <w:jc w:val="both"/>
      </w:pPr>
      <w:r>
        <w:rPr>
          <w:rFonts w:ascii="Times New Roman"/>
          <w:b w:val="false"/>
          <w:i w:val="false"/>
          <w:color w:val="000000"/>
          <w:sz w:val="28"/>
        </w:rPr>
        <w:t>
      77. Обучающиеся 9 (10) и 11 (12) классов, получившие оценку "2" на очередном экзамене, допускаются к следующему экзамену.</w:t>
      </w:r>
    </w:p>
    <w:bookmarkEnd w:id="190"/>
    <w:bookmarkStart w:name="z1738" w:id="191"/>
    <w:p>
      <w:pPr>
        <w:spacing w:after="0"/>
        <w:ind w:left="0"/>
        <w:jc w:val="both"/>
      </w:pPr>
      <w:r>
        <w:rPr>
          <w:rFonts w:ascii="Times New Roman"/>
          <w:b w:val="false"/>
          <w:i w:val="false"/>
          <w:color w:val="000000"/>
          <w:sz w:val="28"/>
        </w:rPr>
        <w:t>
      78. При выведении итоговых оценок по предмету в 9 (10) и 11 (12) классах итоговая оценка выставляется на основании результатов экзамена (по пятибалльной шкале) и четвертных оценок за учебный год (по пятибалльной шкале) в процентном соотношении 30 на 70. Округление итоговой оценки проводится к ближайшему целому.</w:t>
      </w:r>
    </w:p>
    <w:bookmarkEnd w:id="191"/>
    <w:bookmarkStart w:name="z1739" w:id="192"/>
    <w:p>
      <w:pPr>
        <w:spacing w:after="0"/>
        <w:ind w:left="0"/>
        <w:jc w:val="both"/>
      </w:pPr>
      <w:r>
        <w:rPr>
          <w:rFonts w:ascii="Times New Roman"/>
          <w:b w:val="false"/>
          <w:i w:val="false"/>
          <w:color w:val="000000"/>
          <w:sz w:val="28"/>
        </w:rPr>
        <w:t>
      Если обучающимся в 11 (12) классах не выбраны предметы углубленного и стандартного уровней инвариантного компонента, в аттестат об общем среднем образовании выставляется итоговая оценка по этим предметам за 9 класс.</w:t>
      </w:r>
    </w:p>
    <w:bookmarkEnd w:id="192"/>
    <w:bookmarkStart w:name="z1740" w:id="193"/>
    <w:p>
      <w:pPr>
        <w:spacing w:after="0"/>
        <w:ind w:left="0"/>
        <w:jc w:val="both"/>
      </w:pPr>
      <w:r>
        <w:rPr>
          <w:rFonts w:ascii="Times New Roman"/>
          <w:b w:val="false"/>
          <w:i w:val="false"/>
          <w:color w:val="000000"/>
          <w:sz w:val="28"/>
        </w:rPr>
        <w:t>
      79. При несогласии с оценкой, выставленной за письменный экзамен, обучающийся обращается с заявлением на апелляцию до 13 часов 00 минут следующего дня после объявления экзаменационной оценки в Комиссию, созданную при школе, районных, городских отделах образования, управлениях образования, а обучающиеся республиканских школ – в Комиссию при Министерстве.</w:t>
      </w:r>
    </w:p>
    <w:bookmarkEnd w:id="193"/>
    <w:bookmarkStart w:name="z1741" w:id="194"/>
    <w:p>
      <w:pPr>
        <w:spacing w:after="0"/>
        <w:ind w:left="0"/>
        <w:jc w:val="both"/>
      </w:pPr>
      <w:r>
        <w:rPr>
          <w:rFonts w:ascii="Times New Roman"/>
          <w:b w:val="false"/>
          <w:i w:val="false"/>
          <w:color w:val="000000"/>
          <w:sz w:val="28"/>
        </w:rPr>
        <w:t xml:space="preserve">
      Заявление на апелляцию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принимается соответствующей комиссией только по содержанию заданий и/или по техническим причинам и рассматривается в течение 2 (двух) рабочих дней с момента поступления.</w:t>
      </w:r>
    </w:p>
    <w:bookmarkEnd w:id="194"/>
    <w:bookmarkStart w:name="z1742" w:id="195"/>
    <w:p>
      <w:pPr>
        <w:spacing w:after="0"/>
        <w:ind w:left="0"/>
        <w:jc w:val="both"/>
      </w:pPr>
      <w:r>
        <w:rPr>
          <w:rFonts w:ascii="Times New Roman"/>
          <w:b w:val="false"/>
          <w:i w:val="false"/>
          <w:color w:val="000000"/>
          <w:sz w:val="28"/>
        </w:rPr>
        <w:t>
      Рассмотрению подлежат конкретные факты, изложенные в заявлении на апелляцию. Заявления без указания мотивированного основания (полное пояснение) по конкретному заданию рассмотрению не подлежат.</w:t>
      </w:r>
    </w:p>
    <w:bookmarkEnd w:id="195"/>
    <w:bookmarkStart w:name="z1743" w:id="196"/>
    <w:p>
      <w:pPr>
        <w:spacing w:after="0"/>
        <w:ind w:left="0"/>
        <w:jc w:val="both"/>
      </w:pPr>
      <w:r>
        <w:rPr>
          <w:rFonts w:ascii="Times New Roman"/>
          <w:b w:val="false"/>
          <w:i w:val="false"/>
          <w:color w:val="000000"/>
          <w:sz w:val="28"/>
        </w:rPr>
        <w:t xml:space="preserve">
      Заявления по апелляции фиксируются в журнале регистрации заявлений на апелляцию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96"/>
    <w:bookmarkStart w:name="z1744" w:id="197"/>
    <w:p>
      <w:pPr>
        <w:spacing w:after="0"/>
        <w:ind w:left="0"/>
        <w:jc w:val="both"/>
      </w:pPr>
      <w:r>
        <w:rPr>
          <w:rFonts w:ascii="Times New Roman"/>
          <w:b w:val="false"/>
          <w:i w:val="false"/>
          <w:color w:val="000000"/>
          <w:sz w:val="28"/>
        </w:rPr>
        <w:t xml:space="preserve">
      Решение по заявлениям на апелляцию оформляется протоколом заседания комиссии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97"/>
    <w:bookmarkStart w:name="z1745" w:id="198"/>
    <w:p>
      <w:pPr>
        <w:spacing w:after="0"/>
        <w:ind w:left="0"/>
        <w:jc w:val="both"/>
      </w:pPr>
      <w:r>
        <w:rPr>
          <w:rFonts w:ascii="Times New Roman"/>
          <w:b w:val="false"/>
          <w:i w:val="false"/>
          <w:color w:val="000000"/>
          <w:sz w:val="28"/>
        </w:rPr>
        <w:t>
      80. Комиссией при школе осуществляются следующие мероприятия:</w:t>
      </w:r>
    </w:p>
    <w:bookmarkEnd w:id="198"/>
    <w:bookmarkStart w:name="z1746" w:id="199"/>
    <w:p>
      <w:pPr>
        <w:spacing w:after="0"/>
        <w:ind w:left="0"/>
        <w:jc w:val="both"/>
      </w:pPr>
      <w:r>
        <w:rPr>
          <w:rFonts w:ascii="Times New Roman"/>
          <w:b w:val="false"/>
          <w:i w:val="false"/>
          <w:color w:val="000000"/>
          <w:sz w:val="28"/>
        </w:rPr>
        <w:t>
      1) проведение разъяснительных работ для обучающихся, педагогов и родителей по вопросам проведения итоговой аттестации;</w:t>
      </w:r>
    </w:p>
    <w:bookmarkEnd w:id="199"/>
    <w:bookmarkStart w:name="z1747" w:id="200"/>
    <w:p>
      <w:pPr>
        <w:spacing w:after="0"/>
        <w:ind w:left="0"/>
        <w:jc w:val="both"/>
      </w:pPr>
      <w:r>
        <w:rPr>
          <w:rFonts w:ascii="Times New Roman"/>
          <w:b w:val="false"/>
          <w:i w:val="false"/>
          <w:color w:val="000000"/>
          <w:sz w:val="28"/>
        </w:rPr>
        <w:t>
      2) формирование и направление в филиал НЦТ списков обучающихся 11 (12) класса, сдающих итоговую аттестацию, с указанием перечня предметов, выбранных обучающимися 11 (12) класса, в срок до 1 марта текущего года;</w:t>
      </w:r>
    </w:p>
    <w:bookmarkEnd w:id="200"/>
    <w:bookmarkStart w:name="z1748" w:id="201"/>
    <w:p>
      <w:pPr>
        <w:spacing w:after="0"/>
        <w:ind w:left="0"/>
        <w:jc w:val="both"/>
      </w:pPr>
      <w:r>
        <w:rPr>
          <w:rFonts w:ascii="Times New Roman"/>
          <w:b w:val="false"/>
          <w:i w:val="false"/>
          <w:color w:val="000000"/>
          <w:sz w:val="28"/>
        </w:rPr>
        <w:t>
      3) организация работы по проведению итоговой аттестации, а также подготовке обучающихся к итоговой аттестации;</w:t>
      </w:r>
    </w:p>
    <w:bookmarkEnd w:id="201"/>
    <w:bookmarkStart w:name="z1749" w:id="202"/>
    <w:p>
      <w:pPr>
        <w:spacing w:after="0"/>
        <w:ind w:left="0"/>
        <w:jc w:val="both"/>
      </w:pPr>
      <w:r>
        <w:rPr>
          <w:rFonts w:ascii="Times New Roman"/>
          <w:b w:val="false"/>
          <w:i w:val="false"/>
          <w:color w:val="000000"/>
          <w:sz w:val="28"/>
        </w:rPr>
        <w:t xml:space="preserve">
      4) рассмотрение письменных экзаменационных работ обучающихся 9 (10) и 11 (12) классов, кроме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w:t>
      </w:r>
    </w:p>
    <w:bookmarkEnd w:id="202"/>
    <w:bookmarkStart w:name="z1750" w:id="203"/>
    <w:p>
      <w:pPr>
        <w:spacing w:after="0"/>
        <w:ind w:left="0"/>
        <w:jc w:val="both"/>
      </w:pPr>
      <w:r>
        <w:rPr>
          <w:rFonts w:ascii="Times New Roman"/>
          <w:b w:val="false"/>
          <w:i w:val="false"/>
          <w:color w:val="000000"/>
          <w:sz w:val="28"/>
        </w:rPr>
        <w:t>
      5) после завершения письменных экзаменационных работ направляет электронный вариант Протокола в отделы или управления образования;</w:t>
      </w:r>
    </w:p>
    <w:bookmarkEnd w:id="203"/>
    <w:bookmarkStart w:name="z1751" w:id="204"/>
    <w:p>
      <w:pPr>
        <w:spacing w:after="0"/>
        <w:ind w:left="0"/>
        <w:jc w:val="both"/>
      </w:pPr>
      <w:r>
        <w:rPr>
          <w:rFonts w:ascii="Times New Roman"/>
          <w:b w:val="false"/>
          <w:i w:val="false"/>
          <w:color w:val="000000"/>
          <w:sz w:val="28"/>
        </w:rPr>
        <w:t>
      6) выдача и использование результатов тестирования;</w:t>
      </w:r>
    </w:p>
    <w:bookmarkEnd w:id="204"/>
    <w:bookmarkStart w:name="z1752" w:id="205"/>
    <w:p>
      <w:pPr>
        <w:spacing w:after="0"/>
        <w:ind w:left="0"/>
        <w:jc w:val="both"/>
      </w:pPr>
      <w:r>
        <w:rPr>
          <w:rFonts w:ascii="Times New Roman"/>
          <w:b w:val="false"/>
          <w:i w:val="false"/>
          <w:color w:val="000000"/>
          <w:sz w:val="28"/>
        </w:rPr>
        <w:t xml:space="preserve">
      7)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 через районные/городские отделы образования на рассмотрение Комиссии при управлении образования (республиканские школы – на рассмотрение Комиссии при Министерстве);</w:t>
      </w:r>
    </w:p>
    <w:bookmarkEnd w:id="205"/>
    <w:bookmarkStart w:name="z1753" w:id="206"/>
    <w:p>
      <w:pPr>
        <w:spacing w:after="0"/>
        <w:ind w:left="0"/>
        <w:jc w:val="both"/>
      </w:pPr>
      <w:r>
        <w:rPr>
          <w:rFonts w:ascii="Times New Roman"/>
          <w:b w:val="false"/>
          <w:i w:val="false"/>
          <w:color w:val="000000"/>
          <w:sz w:val="28"/>
        </w:rPr>
        <w:t xml:space="preserve">
      8) перевод баллов результатов тестирования в оценки в соответствии со Шкалой перевода баллов тестирования в оценки аттестата о среднем общем образовании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06"/>
    <w:bookmarkStart w:name="z1754" w:id="207"/>
    <w:p>
      <w:pPr>
        <w:spacing w:after="0"/>
        <w:ind w:left="0"/>
        <w:jc w:val="both"/>
      </w:pPr>
      <w:r>
        <w:rPr>
          <w:rFonts w:ascii="Times New Roman"/>
          <w:b w:val="false"/>
          <w:i w:val="false"/>
          <w:color w:val="000000"/>
          <w:sz w:val="28"/>
        </w:rPr>
        <w:t>
      9) рассмотрение и принятие решения по вопросам, поступившим на апелляцию.</w:t>
      </w:r>
    </w:p>
    <w:bookmarkEnd w:id="207"/>
    <w:bookmarkStart w:name="z1755" w:id="208"/>
    <w:p>
      <w:pPr>
        <w:spacing w:after="0"/>
        <w:ind w:left="0"/>
        <w:jc w:val="both"/>
      </w:pPr>
      <w:r>
        <w:rPr>
          <w:rFonts w:ascii="Times New Roman"/>
          <w:b w:val="false"/>
          <w:i w:val="false"/>
          <w:color w:val="000000"/>
          <w:sz w:val="28"/>
        </w:rPr>
        <w:t>
      81. Комиссией при районном, городском отделе образования осуществляются следующие мероприятия:</w:t>
      </w:r>
    </w:p>
    <w:bookmarkEnd w:id="208"/>
    <w:bookmarkStart w:name="z1756" w:id="209"/>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09"/>
    <w:bookmarkStart w:name="z1757" w:id="210"/>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10"/>
    <w:bookmarkStart w:name="z1758" w:id="211"/>
    <w:p>
      <w:pPr>
        <w:spacing w:after="0"/>
        <w:ind w:left="0"/>
        <w:jc w:val="both"/>
      </w:pPr>
      <w:r>
        <w:rPr>
          <w:rFonts w:ascii="Times New Roman"/>
          <w:b w:val="false"/>
          <w:i w:val="false"/>
          <w:color w:val="000000"/>
          <w:sz w:val="28"/>
        </w:rPr>
        <w:t xml:space="preserve">
      3) направление письменных экзаменационных работ претендентов на получение аттестата об общем среднем образовании "Алтын белгі" по предметам,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41 настоящих Правил на Комиссию при управлении образования;</w:t>
      </w:r>
    </w:p>
    <w:bookmarkEnd w:id="211"/>
    <w:bookmarkStart w:name="z1759" w:id="212"/>
    <w:p>
      <w:pPr>
        <w:spacing w:after="0"/>
        <w:ind w:left="0"/>
        <w:jc w:val="both"/>
      </w:pPr>
      <w:r>
        <w:rPr>
          <w:rFonts w:ascii="Times New Roman"/>
          <w:b w:val="false"/>
          <w:i w:val="false"/>
          <w:color w:val="000000"/>
          <w:sz w:val="28"/>
        </w:rPr>
        <w:t>
      4) рассмотрение поступивших вопросов на апелляцию и принятие окончательного решения.</w:t>
      </w:r>
    </w:p>
    <w:bookmarkEnd w:id="212"/>
    <w:bookmarkStart w:name="z1760" w:id="213"/>
    <w:p>
      <w:pPr>
        <w:spacing w:after="0"/>
        <w:ind w:left="0"/>
        <w:jc w:val="both"/>
      </w:pPr>
      <w:r>
        <w:rPr>
          <w:rFonts w:ascii="Times New Roman"/>
          <w:b w:val="false"/>
          <w:i w:val="false"/>
          <w:color w:val="000000"/>
          <w:sz w:val="28"/>
        </w:rPr>
        <w:t>
      82. Комиссией при управлении образования осуществляются следующие мероприятия:</w:t>
      </w:r>
    </w:p>
    <w:bookmarkEnd w:id="213"/>
    <w:bookmarkStart w:name="z1761" w:id="214"/>
    <w:p>
      <w:pPr>
        <w:spacing w:after="0"/>
        <w:ind w:left="0"/>
        <w:jc w:val="both"/>
      </w:pPr>
      <w:r>
        <w:rPr>
          <w:rFonts w:ascii="Times New Roman"/>
          <w:b w:val="false"/>
          <w:i w:val="false"/>
          <w:color w:val="000000"/>
          <w:sz w:val="28"/>
        </w:rPr>
        <w:t>
      1) проведение информационно-разъяснительной работы по вопросам прохождения итоговой аттестации среди обучающихся, педагогов и родителей;</w:t>
      </w:r>
    </w:p>
    <w:bookmarkEnd w:id="214"/>
    <w:bookmarkStart w:name="z1762" w:id="215"/>
    <w:p>
      <w:pPr>
        <w:spacing w:after="0"/>
        <w:ind w:left="0"/>
        <w:jc w:val="both"/>
      </w:pPr>
      <w:r>
        <w:rPr>
          <w:rFonts w:ascii="Times New Roman"/>
          <w:b w:val="false"/>
          <w:i w:val="false"/>
          <w:color w:val="000000"/>
          <w:sz w:val="28"/>
        </w:rPr>
        <w:t xml:space="preserve">
      2) установление соответствия претендентов на получение аттестата об общем среднем образовании "Алтын белгі" требованиям, указанным в </w:t>
      </w:r>
      <w:r>
        <w:rPr>
          <w:rFonts w:ascii="Times New Roman"/>
          <w:b w:val="false"/>
          <w:i w:val="false"/>
          <w:color w:val="000000"/>
          <w:sz w:val="28"/>
        </w:rPr>
        <w:t>пункте 52</w:t>
      </w:r>
      <w:r>
        <w:rPr>
          <w:rFonts w:ascii="Times New Roman"/>
          <w:b w:val="false"/>
          <w:i w:val="false"/>
          <w:color w:val="000000"/>
          <w:sz w:val="28"/>
        </w:rPr>
        <w:t xml:space="preserve"> Правил;</w:t>
      </w:r>
    </w:p>
    <w:bookmarkEnd w:id="215"/>
    <w:bookmarkStart w:name="z1763" w:id="216"/>
    <w:p>
      <w:pPr>
        <w:spacing w:after="0"/>
        <w:ind w:left="0"/>
        <w:jc w:val="both"/>
      </w:pPr>
      <w:r>
        <w:rPr>
          <w:rFonts w:ascii="Times New Roman"/>
          <w:b w:val="false"/>
          <w:i w:val="false"/>
          <w:color w:val="000000"/>
          <w:sz w:val="28"/>
        </w:rPr>
        <w:t>
      3) организация итоговой аттестации;</w:t>
      </w:r>
    </w:p>
    <w:bookmarkEnd w:id="216"/>
    <w:bookmarkStart w:name="z1764" w:id="217"/>
    <w:p>
      <w:pPr>
        <w:spacing w:after="0"/>
        <w:ind w:left="0"/>
        <w:jc w:val="both"/>
      </w:pPr>
      <w:r>
        <w:rPr>
          <w:rFonts w:ascii="Times New Roman"/>
          <w:b w:val="false"/>
          <w:i w:val="false"/>
          <w:color w:val="000000"/>
          <w:sz w:val="28"/>
        </w:rPr>
        <w:t xml:space="preserve">
      4) рассмотрение письменных экзаменационных работ претендентов на получение аттестата об общем среднем образовании "Алтын белгі" по предметам, предусмотренным подпунктами 1) и 2) </w:t>
      </w:r>
      <w:r>
        <w:rPr>
          <w:rFonts w:ascii="Times New Roman"/>
          <w:b w:val="false"/>
          <w:i w:val="false"/>
          <w:color w:val="000000"/>
          <w:sz w:val="28"/>
        </w:rPr>
        <w:t>пункта 41</w:t>
      </w:r>
      <w:r>
        <w:rPr>
          <w:rFonts w:ascii="Times New Roman"/>
          <w:b w:val="false"/>
          <w:i w:val="false"/>
          <w:color w:val="000000"/>
          <w:sz w:val="28"/>
        </w:rPr>
        <w:t xml:space="preserve"> настоящих Правил;</w:t>
      </w:r>
    </w:p>
    <w:bookmarkEnd w:id="217"/>
    <w:bookmarkStart w:name="z1765" w:id="218"/>
    <w:p>
      <w:pPr>
        <w:spacing w:after="0"/>
        <w:ind w:left="0"/>
        <w:jc w:val="both"/>
      </w:pPr>
      <w:r>
        <w:rPr>
          <w:rFonts w:ascii="Times New Roman"/>
          <w:b w:val="false"/>
          <w:i w:val="false"/>
          <w:color w:val="000000"/>
          <w:sz w:val="28"/>
        </w:rPr>
        <w:t>
      5) направление результатов рассмотрения письменных экзаменационных работ претендентов на получение аттестатов об общем среднем образовании "Алтын белгі" в школы;</w:t>
      </w:r>
    </w:p>
    <w:bookmarkEnd w:id="218"/>
    <w:bookmarkStart w:name="z1766" w:id="219"/>
    <w:p>
      <w:pPr>
        <w:spacing w:after="0"/>
        <w:ind w:left="0"/>
        <w:jc w:val="both"/>
      </w:pPr>
      <w:r>
        <w:rPr>
          <w:rFonts w:ascii="Times New Roman"/>
          <w:b w:val="false"/>
          <w:i w:val="false"/>
          <w:color w:val="000000"/>
          <w:sz w:val="28"/>
        </w:rPr>
        <w:t>
      6) рассмотрение обоснованности предложений, поступивших на апелляцию и принятие окончательного решения.</w:t>
      </w:r>
    </w:p>
    <w:bookmarkEnd w:id="219"/>
    <w:bookmarkStart w:name="z1767" w:id="220"/>
    <w:p>
      <w:pPr>
        <w:spacing w:after="0"/>
        <w:ind w:left="0"/>
        <w:jc w:val="both"/>
      </w:pPr>
      <w:r>
        <w:rPr>
          <w:rFonts w:ascii="Times New Roman"/>
          <w:b w:val="false"/>
          <w:i w:val="false"/>
          <w:color w:val="000000"/>
          <w:sz w:val="28"/>
        </w:rPr>
        <w:t>
      83. Комиссией при Министерстве осуществляются следующие мероприятия:</w:t>
      </w:r>
    </w:p>
    <w:bookmarkEnd w:id="220"/>
    <w:bookmarkStart w:name="z1768" w:id="221"/>
    <w:p>
      <w:pPr>
        <w:spacing w:after="0"/>
        <w:ind w:left="0"/>
        <w:jc w:val="both"/>
      </w:pPr>
      <w:r>
        <w:rPr>
          <w:rFonts w:ascii="Times New Roman"/>
          <w:b w:val="false"/>
          <w:i w:val="false"/>
          <w:color w:val="000000"/>
          <w:sz w:val="28"/>
        </w:rPr>
        <w:t>
      1) проведение информационно-разъяснительной работы среди обучающихся, педагогов и родителей по вопросам проведения итоговой аттестации;</w:t>
      </w:r>
    </w:p>
    <w:bookmarkEnd w:id="221"/>
    <w:bookmarkStart w:name="z1769" w:id="222"/>
    <w:p>
      <w:pPr>
        <w:spacing w:after="0"/>
        <w:ind w:left="0"/>
        <w:jc w:val="both"/>
      </w:pPr>
      <w:r>
        <w:rPr>
          <w:rFonts w:ascii="Times New Roman"/>
          <w:b w:val="false"/>
          <w:i w:val="false"/>
          <w:color w:val="000000"/>
          <w:sz w:val="28"/>
        </w:rPr>
        <w:t>
      2) организация работы по проведению итоговой аттестации;</w:t>
      </w:r>
    </w:p>
    <w:bookmarkEnd w:id="222"/>
    <w:bookmarkStart w:name="z1770" w:id="223"/>
    <w:p>
      <w:pPr>
        <w:spacing w:after="0"/>
        <w:ind w:left="0"/>
        <w:jc w:val="both"/>
      </w:pPr>
      <w:r>
        <w:rPr>
          <w:rFonts w:ascii="Times New Roman"/>
          <w:b w:val="false"/>
          <w:i w:val="false"/>
          <w:color w:val="000000"/>
          <w:sz w:val="28"/>
        </w:rPr>
        <w:t xml:space="preserve">
      3) рассмотрение письменных экзаменационных работ претендентов на получение аттестата об общем среднем образовании "Алтын белгі" республиканских школ по предметам, предусмотренным подпунктами 1) и 2) </w:t>
      </w:r>
      <w:r>
        <w:rPr>
          <w:rFonts w:ascii="Times New Roman"/>
          <w:b w:val="false"/>
          <w:i w:val="false"/>
          <w:color w:val="000000"/>
          <w:sz w:val="28"/>
        </w:rPr>
        <w:t>пункта 41</w:t>
      </w:r>
      <w:r>
        <w:rPr>
          <w:rFonts w:ascii="Times New Roman"/>
          <w:b w:val="false"/>
          <w:i w:val="false"/>
          <w:color w:val="000000"/>
          <w:sz w:val="28"/>
        </w:rPr>
        <w:t xml:space="preserve"> настоящих Правил;</w:t>
      </w:r>
    </w:p>
    <w:bookmarkEnd w:id="223"/>
    <w:bookmarkStart w:name="z1771" w:id="224"/>
    <w:p>
      <w:pPr>
        <w:spacing w:after="0"/>
        <w:ind w:left="0"/>
        <w:jc w:val="both"/>
      </w:pPr>
      <w:r>
        <w:rPr>
          <w:rFonts w:ascii="Times New Roman"/>
          <w:b w:val="false"/>
          <w:i w:val="false"/>
          <w:color w:val="000000"/>
          <w:sz w:val="28"/>
        </w:rPr>
        <w:t>
      4) направление результатов рассмотрения письменных экзаменационных работ претендентов на получение аттестата об общем среднем образовании "Алтын белгі" в республиканские школы;</w:t>
      </w:r>
    </w:p>
    <w:bookmarkEnd w:id="224"/>
    <w:bookmarkStart w:name="z1772" w:id="225"/>
    <w:p>
      <w:pPr>
        <w:spacing w:after="0"/>
        <w:ind w:left="0"/>
        <w:jc w:val="both"/>
      </w:pPr>
      <w:r>
        <w:rPr>
          <w:rFonts w:ascii="Times New Roman"/>
          <w:b w:val="false"/>
          <w:i w:val="false"/>
          <w:color w:val="000000"/>
          <w:sz w:val="28"/>
        </w:rPr>
        <w:t>
      5) рассмотрение обоснованности предложений, поступивших на апелляцию и принятие окончательного решения.</w:t>
      </w:r>
    </w:p>
    <w:bookmarkEnd w:id="225"/>
    <w:bookmarkStart w:name="z1773" w:id="226"/>
    <w:p>
      <w:pPr>
        <w:spacing w:after="0"/>
        <w:ind w:left="0"/>
        <w:jc w:val="both"/>
      </w:pPr>
      <w:r>
        <w:rPr>
          <w:rFonts w:ascii="Times New Roman"/>
          <w:b w:val="false"/>
          <w:i w:val="false"/>
          <w:color w:val="000000"/>
          <w:sz w:val="28"/>
        </w:rPr>
        <w:t>
      84. Заключительное заседание Комиссии при школе по подведению итогов работы и принятию решения об утверждении списка обучающихся, награждаемых знаком "Алтын белгі", проводится не позднее 20 июня текущего года.</w:t>
      </w:r>
    </w:p>
    <w:bookmarkEnd w:id="226"/>
    <w:bookmarkStart w:name="z1774" w:id="227"/>
    <w:p>
      <w:pPr>
        <w:spacing w:after="0"/>
        <w:ind w:left="0"/>
        <w:jc w:val="both"/>
      </w:pPr>
      <w:r>
        <w:rPr>
          <w:rFonts w:ascii="Times New Roman"/>
          <w:b w:val="false"/>
          <w:i w:val="false"/>
          <w:color w:val="000000"/>
          <w:sz w:val="28"/>
        </w:rPr>
        <w:t>
      85. Списки обладателей аттестатов об основном среднем образовании с отличием, аттестатов об общем среднем образовании с отличием и об общем среднем образовании "Алтын белгі" и знака "Алтын белгі" утверждаются приказом директора школы.</w:t>
      </w:r>
    </w:p>
    <w:bookmarkEnd w:id="227"/>
    <w:bookmarkStart w:name="z1775" w:id="228"/>
    <w:p>
      <w:pPr>
        <w:spacing w:after="0"/>
        <w:ind w:left="0"/>
        <w:jc w:val="both"/>
      </w:pPr>
      <w:r>
        <w:rPr>
          <w:rFonts w:ascii="Times New Roman"/>
          <w:b w:val="false"/>
          <w:i w:val="false"/>
          <w:color w:val="000000"/>
          <w:sz w:val="28"/>
        </w:rPr>
        <w:t>
      86. Управления образования и республиканские школы предоставляют в Министерство итоговые данные о результатах итоговой аттестации обучающихся не позднее 1 июля текущего года.</w:t>
      </w:r>
    </w:p>
    <w:bookmarkEnd w:id="228"/>
    <w:bookmarkStart w:name="z1776" w:id="229"/>
    <w:p>
      <w:pPr>
        <w:spacing w:after="0"/>
        <w:ind w:left="0"/>
        <w:jc w:val="both"/>
      </w:pPr>
      <w:r>
        <w:rPr>
          <w:rFonts w:ascii="Times New Roman"/>
          <w:b w:val="false"/>
          <w:i w:val="false"/>
          <w:color w:val="000000"/>
          <w:sz w:val="28"/>
        </w:rPr>
        <w:t>
      87. Результаты итоговой аттестации обучающихся обсуждаются на педсовете по итогам работы за учебный год при участии всех членов Комиссии при школе в августе текущего года.</w:t>
      </w:r>
    </w:p>
    <w:bookmarkEnd w:id="229"/>
    <w:bookmarkStart w:name="z1777" w:id="230"/>
    <w:p>
      <w:pPr>
        <w:spacing w:after="0"/>
        <w:ind w:left="0"/>
        <w:jc w:val="both"/>
      </w:pPr>
      <w:r>
        <w:rPr>
          <w:rFonts w:ascii="Times New Roman"/>
          <w:b w:val="false"/>
          <w:i w:val="false"/>
          <w:color w:val="000000"/>
          <w:sz w:val="28"/>
        </w:rPr>
        <w:t>
      Педсовет принимает меры по улучшению качества учебно-воспитательной работы.</w:t>
      </w:r>
    </w:p>
    <w:bookmarkEnd w:id="2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79" w:id="231"/>
    <w:p>
      <w:pPr>
        <w:spacing w:after="0"/>
        <w:ind w:left="0"/>
        <w:jc w:val="left"/>
      </w:pPr>
      <w:r>
        <w:rPr>
          <w:rFonts w:ascii="Times New Roman"/>
          <w:b/>
          <w:i w:val="false"/>
          <w:color w:val="000000"/>
        </w:rPr>
        <w:t xml:space="preserve"> Шкала перевода баллов в оценки</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 баллов во 2-11 (12) классах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 –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1" w:id="232"/>
    <w:p>
      <w:pPr>
        <w:spacing w:after="0"/>
        <w:ind w:left="0"/>
        <w:jc w:val="left"/>
      </w:pPr>
      <w:r>
        <w:rPr>
          <w:rFonts w:ascii="Times New Roman"/>
          <w:b/>
          <w:i w:val="false"/>
          <w:color w:val="000000"/>
        </w:rPr>
        <w:t xml:space="preserve"> Шкала перевода баллов внешнего оценивания результатов обучения выпускников АОО "НИШ" в баллы сертификата ЕНТ</w:t>
      </w:r>
    </w:p>
    <w:bookmarkEnd w:id="232"/>
    <w:p>
      <w:pPr>
        <w:spacing w:after="0"/>
        <w:ind w:left="0"/>
        <w:jc w:val="both"/>
      </w:pPr>
      <w:r>
        <w:rPr>
          <w:rFonts w:ascii="Times New Roman"/>
          <w:b w:val="false"/>
          <w:i w:val="false"/>
          <w:color w:val="ff0000"/>
          <w:sz w:val="28"/>
        </w:rPr>
        <w:t xml:space="preserve">
      Сноска. Приложение 2 исключено приказом и.о. Министра просвещения РК от 31.10.2024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4" w:id="233"/>
    <w:p>
      <w:pPr>
        <w:spacing w:after="0"/>
        <w:ind w:left="0"/>
        <w:jc w:val="left"/>
      </w:pPr>
      <w:r>
        <w:rPr>
          <w:rFonts w:ascii="Times New Roman"/>
          <w:b/>
          <w:i w:val="false"/>
          <w:color w:val="000000"/>
        </w:rPr>
        <w:t xml:space="preserve"> Протокол экзамена за курс обучения на уровне основного среднего, общего среднего образования</w:t>
      </w:r>
    </w:p>
    <w:bookmarkEnd w:id="233"/>
    <w:p>
      <w:pPr>
        <w:spacing w:after="0"/>
        <w:ind w:left="0"/>
        <w:jc w:val="both"/>
      </w:pPr>
      <w:bookmarkStart w:name="z1785" w:id="234"/>
      <w:r>
        <w:rPr>
          <w:rFonts w:ascii="Times New Roman"/>
          <w:b w:val="false"/>
          <w:i w:val="false"/>
          <w:color w:val="000000"/>
          <w:sz w:val="28"/>
        </w:rPr>
        <w:t>
      по ____________________________________________________________________</w:t>
      </w:r>
    </w:p>
    <w:bookmarkEnd w:id="234"/>
    <w:p>
      <w:pPr>
        <w:spacing w:after="0"/>
        <w:ind w:left="0"/>
        <w:jc w:val="both"/>
      </w:pPr>
      <w:r>
        <w:rPr>
          <w:rFonts w:ascii="Times New Roman"/>
          <w:b w:val="false"/>
          <w:i w:val="false"/>
          <w:color w:val="000000"/>
          <w:sz w:val="28"/>
        </w:rPr>
        <w:t>(наименование учебного предмета)</w:t>
      </w:r>
    </w:p>
    <w:p>
      <w:pPr>
        <w:spacing w:after="0"/>
        <w:ind w:left="0"/>
        <w:jc w:val="both"/>
      </w:pPr>
      <w:r>
        <w:rPr>
          <w:rFonts w:ascii="Times New Roman"/>
          <w:b w:val="false"/>
          <w:i w:val="false"/>
          <w:color w:val="000000"/>
          <w:sz w:val="28"/>
        </w:rPr>
        <w:t>в _____________________________________________________________________</w:t>
      </w:r>
    </w:p>
    <w:p>
      <w:pPr>
        <w:spacing w:after="0"/>
        <w:ind w:left="0"/>
        <w:jc w:val="both"/>
      </w:pPr>
      <w:r>
        <w:rPr>
          <w:rFonts w:ascii="Times New Roman"/>
          <w:b w:val="false"/>
          <w:i w:val="false"/>
          <w:color w:val="000000"/>
          <w:sz w:val="28"/>
        </w:rPr>
        <w:t>(наименование школы)</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города (села))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района)</w:t>
      </w:r>
    </w:p>
    <w:p>
      <w:pPr>
        <w:spacing w:after="0"/>
        <w:ind w:left="0"/>
        <w:jc w:val="both"/>
      </w:pPr>
      <w:r>
        <w:rPr>
          <w:rFonts w:ascii="Times New Roman"/>
          <w:b w:val="false"/>
          <w:i w:val="false"/>
          <w:color w:val="000000"/>
          <w:sz w:val="28"/>
        </w:rPr>
        <w:t>__________________________________________области Республики Казахстан.</w:t>
      </w:r>
    </w:p>
    <w:p>
      <w:pPr>
        <w:spacing w:after="0"/>
        <w:ind w:left="0"/>
        <w:jc w:val="both"/>
      </w:pPr>
      <w:r>
        <w:rPr>
          <w:rFonts w:ascii="Times New Roman"/>
          <w:b w:val="false"/>
          <w:i w:val="false"/>
          <w:color w:val="000000"/>
          <w:sz w:val="28"/>
        </w:rPr>
        <w:t>В состав экзаменационной комиссии входят:</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председателя экзаменационной комиссии)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экзаменатора)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ассистентов)</w:t>
      </w:r>
    </w:p>
    <w:p>
      <w:pPr>
        <w:spacing w:after="0"/>
        <w:ind w:left="0"/>
        <w:jc w:val="both"/>
      </w:pPr>
      <w:r>
        <w:rPr>
          <w:rFonts w:ascii="Times New Roman"/>
          <w:b w:val="false"/>
          <w:i w:val="false"/>
          <w:color w:val="000000"/>
          <w:sz w:val="28"/>
        </w:rPr>
        <w:t>На экзамен явились: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На экзамен не явились:</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(Ф.И.О. (при его наличии) обучающихся)</w:t>
      </w:r>
    </w:p>
    <w:p>
      <w:pPr>
        <w:spacing w:after="0"/>
        <w:ind w:left="0"/>
        <w:jc w:val="both"/>
      </w:pPr>
      <w:r>
        <w:rPr>
          <w:rFonts w:ascii="Times New Roman"/>
          <w:b w:val="false"/>
          <w:i w:val="false"/>
          <w:color w:val="000000"/>
          <w:sz w:val="28"/>
        </w:rPr>
        <w:t>Экзамен начался в ____час. ____ мин.</w:t>
      </w:r>
    </w:p>
    <w:p>
      <w:pPr>
        <w:spacing w:after="0"/>
        <w:ind w:left="0"/>
        <w:jc w:val="both"/>
      </w:pPr>
      <w:r>
        <w:rPr>
          <w:rFonts w:ascii="Times New Roman"/>
          <w:b w:val="false"/>
          <w:i w:val="false"/>
          <w:color w:val="000000"/>
          <w:sz w:val="28"/>
        </w:rPr>
        <w:t>Экзамен закончился в ___час. ____мин.</w:t>
      </w:r>
    </w:p>
    <w:p>
      <w:pPr>
        <w:spacing w:after="0"/>
        <w:ind w:left="0"/>
        <w:jc w:val="both"/>
      </w:pPr>
      <w:r>
        <w:rPr>
          <w:rFonts w:ascii="Times New Roman"/>
          <w:b w:val="false"/>
          <w:i w:val="false"/>
          <w:color w:val="000000"/>
          <w:sz w:val="28"/>
        </w:rPr>
        <w:t>По результатам экзамена выставлены следующие баллы и экзаменационные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экзаменующегося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(прописью)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Экзаменационная оценка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6" w:id="235"/>
      <w:r>
        <w:rPr>
          <w:rFonts w:ascii="Times New Roman"/>
          <w:b w:val="false"/>
          <w:i w:val="false"/>
          <w:color w:val="000000"/>
          <w:sz w:val="28"/>
        </w:rPr>
        <w:t>
      Дата проведения экзамена "___" __________20__ г.</w:t>
      </w:r>
    </w:p>
    <w:bookmarkEnd w:id="235"/>
    <w:p>
      <w:pPr>
        <w:spacing w:after="0"/>
        <w:ind w:left="0"/>
        <w:jc w:val="both"/>
      </w:pPr>
      <w:r>
        <w:rPr>
          <w:rFonts w:ascii="Times New Roman"/>
          <w:b w:val="false"/>
          <w:i w:val="false"/>
          <w:color w:val="000000"/>
          <w:sz w:val="28"/>
        </w:rPr>
        <w:t>Дата внесения в протокол оценок "___"__________ 20__ г.</w:t>
      </w:r>
    </w:p>
    <w:p>
      <w:pPr>
        <w:spacing w:after="0"/>
        <w:ind w:left="0"/>
        <w:jc w:val="both"/>
      </w:pPr>
      <w:r>
        <w:rPr>
          <w:rFonts w:ascii="Times New Roman"/>
          <w:b w:val="false"/>
          <w:i w:val="false"/>
          <w:color w:val="000000"/>
          <w:sz w:val="28"/>
        </w:rPr>
        <w:t>Председатель Комиссии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Экзаменующий педагог 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Ассистенты 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Примечание: аналогичный электронный вариант Протокола используется наравне с бумажным вариантом.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bl>
    <w:bookmarkStart w:name="z1788" w:id="236"/>
    <w:p>
      <w:pPr>
        <w:spacing w:after="0"/>
        <w:ind w:left="0"/>
        <w:jc w:val="left"/>
      </w:pPr>
      <w:r>
        <w:rPr>
          <w:rFonts w:ascii="Times New Roman"/>
          <w:b/>
          <w:i w:val="false"/>
          <w:color w:val="000000"/>
        </w:rPr>
        <w:t xml:space="preserve"> Шкала перевода баллов экзамена обучающихся 9 (10) и 11 (12) классов в экзаменационные оценки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для предметов, где максимальный балл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1" w:id="237"/>
    <w:p>
      <w:pPr>
        <w:spacing w:after="0"/>
        <w:ind w:left="0"/>
        <w:jc w:val="left"/>
      </w:pPr>
      <w:r>
        <w:rPr>
          <w:rFonts w:ascii="Times New Roman"/>
          <w:b/>
          <w:i w:val="false"/>
          <w:color w:val="000000"/>
        </w:rPr>
        <w:t xml:space="preserve"> Заявление на апелляцию</w:t>
      </w:r>
    </w:p>
    <w:bookmarkEnd w:id="237"/>
    <w:p>
      <w:pPr>
        <w:spacing w:after="0"/>
        <w:ind w:left="0"/>
        <w:jc w:val="both"/>
      </w:pPr>
      <w:bookmarkStart w:name="z1792" w:id="238"/>
      <w:r>
        <w:rPr>
          <w:rFonts w:ascii="Times New Roman"/>
          <w:b w:val="false"/>
          <w:i w:val="false"/>
          <w:color w:val="000000"/>
          <w:sz w:val="28"/>
        </w:rPr>
        <w:t>
      Я ___________________ ___________ не согласен(а) с результатом письменной</w:t>
      </w:r>
    </w:p>
    <w:bookmarkEnd w:id="238"/>
    <w:p>
      <w:pPr>
        <w:spacing w:after="0"/>
        <w:ind w:left="0"/>
        <w:jc w:val="both"/>
      </w:pPr>
      <w:r>
        <w:rPr>
          <w:rFonts w:ascii="Times New Roman"/>
          <w:b w:val="false"/>
          <w:i w:val="false"/>
          <w:color w:val="000000"/>
          <w:sz w:val="28"/>
        </w:rPr>
        <w:t>работы (Ф.И.О. (при его наличии)</w:t>
      </w:r>
    </w:p>
    <w:p>
      <w:pPr>
        <w:spacing w:after="0"/>
        <w:ind w:left="0"/>
        <w:jc w:val="both"/>
      </w:pPr>
      <w:r>
        <w:rPr>
          <w:rFonts w:ascii="Times New Roman"/>
          <w:b w:val="false"/>
          <w:i w:val="false"/>
          <w:color w:val="000000"/>
          <w:sz w:val="28"/>
        </w:rPr>
        <w:t>по предмету(ам) ______________________________________________________</w:t>
      </w:r>
    </w:p>
    <w:p>
      <w:pPr>
        <w:spacing w:after="0"/>
        <w:ind w:left="0"/>
        <w:jc w:val="both"/>
      </w:pPr>
      <w:r>
        <w:rPr>
          <w:rFonts w:ascii="Times New Roman"/>
          <w:b w:val="false"/>
          <w:i w:val="false"/>
          <w:color w:val="000000"/>
          <w:sz w:val="28"/>
        </w:rPr>
        <w:t>Прошу пересмотреть количество баллов, полученных мною за задание:</w:t>
      </w:r>
    </w:p>
    <w:p>
      <w:pPr>
        <w:spacing w:after="0"/>
        <w:ind w:left="0"/>
        <w:jc w:val="both"/>
      </w:pPr>
      <w:r>
        <w:rPr>
          <w:rFonts w:ascii="Times New Roman"/>
          <w:b w:val="false"/>
          <w:i w:val="false"/>
          <w:color w:val="000000"/>
          <w:sz w:val="28"/>
        </w:rPr>
        <w:t>№ _____ по следующим основаниям: ____________________________________</w:t>
      </w:r>
    </w:p>
    <w:p>
      <w:pPr>
        <w:spacing w:after="0"/>
        <w:ind w:left="0"/>
        <w:jc w:val="both"/>
      </w:pPr>
      <w:r>
        <w:rPr>
          <w:rFonts w:ascii="Times New Roman"/>
          <w:b w:val="false"/>
          <w:i w:val="false"/>
          <w:color w:val="000000"/>
          <w:sz w:val="28"/>
        </w:rPr>
        <w:t>Дата</w:t>
      </w:r>
    </w:p>
    <w:p>
      <w:pPr>
        <w:spacing w:after="0"/>
        <w:ind w:left="0"/>
        <w:jc w:val="both"/>
      </w:pPr>
      <w:r>
        <w:rPr>
          <w:rFonts w:ascii="Times New Roman"/>
          <w:b w:val="false"/>
          <w:i w:val="false"/>
          <w:color w:val="000000"/>
          <w:sz w:val="28"/>
        </w:rPr>
        <w:t>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5" w:id="239"/>
    <w:p>
      <w:pPr>
        <w:spacing w:after="0"/>
        <w:ind w:left="0"/>
        <w:jc w:val="left"/>
      </w:pPr>
      <w:r>
        <w:rPr>
          <w:rFonts w:ascii="Times New Roman"/>
          <w:b/>
          <w:i w:val="false"/>
          <w:color w:val="000000"/>
        </w:rPr>
        <w:t xml:space="preserve"> Журнал регистрации заявлений на апелляцию</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обучающегося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язык обучения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Предмет(ы), по которому подана апелляция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подачи заявления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учащегося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96" w:id="240"/>
      <w:r>
        <w:rPr>
          <w:rFonts w:ascii="Times New Roman"/>
          <w:b w:val="false"/>
          <w:i w:val="false"/>
          <w:color w:val="000000"/>
          <w:sz w:val="28"/>
        </w:rPr>
        <w:t>
      Член комиссии ____________________________________________</w:t>
      </w:r>
    </w:p>
    <w:bookmarkEnd w:id="240"/>
    <w:p>
      <w:pPr>
        <w:spacing w:after="0"/>
        <w:ind w:left="0"/>
        <w:jc w:val="both"/>
      </w:pPr>
      <w:r>
        <w:rPr>
          <w:rFonts w:ascii="Times New Roman"/>
          <w:b w:val="false"/>
          <w:i w:val="false"/>
          <w:color w:val="000000"/>
          <w:sz w:val="28"/>
        </w:rPr>
        <w:t>(Ф.И.О. (при его наличии) подпись)</w:t>
      </w:r>
    </w:p>
    <w:p>
      <w:pPr>
        <w:spacing w:after="0"/>
        <w:ind w:left="0"/>
        <w:jc w:val="both"/>
      </w:pPr>
      <w:r>
        <w:rPr>
          <w:rFonts w:ascii="Times New Roman"/>
          <w:b w:val="false"/>
          <w:i w:val="false"/>
          <w:color w:val="000000"/>
          <w:sz w:val="28"/>
        </w:rPr>
        <w:t>Дата заполнения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аттестации обучающихся</w:t>
            </w:r>
            <w:r>
              <w:br/>
            </w:r>
            <w:r>
              <w:rPr>
                <w:rFonts w:ascii="Times New Roman"/>
                <w:b w:val="false"/>
                <w:i w:val="false"/>
                <w:color w:val="000000"/>
                <w:sz w:val="20"/>
              </w:rPr>
              <w:t>в организациях образования,</w:t>
            </w:r>
            <w:r>
              <w:br/>
            </w:r>
            <w:r>
              <w:rPr>
                <w:rFonts w:ascii="Times New Roman"/>
                <w:b w:val="false"/>
                <w:i w:val="false"/>
                <w:color w:val="000000"/>
                <w:sz w:val="20"/>
              </w:rPr>
              <w:t>реализующих общеобразовательные</w:t>
            </w:r>
            <w:r>
              <w:br/>
            </w:r>
            <w:r>
              <w:rPr>
                <w:rFonts w:ascii="Times New Roman"/>
                <w:b w:val="false"/>
                <w:i w:val="false"/>
                <w:color w:val="000000"/>
                <w:sz w:val="20"/>
              </w:rPr>
              <w:t>учебные программы начального,</w:t>
            </w:r>
            <w:r>
              <w:br/>
            </w:r>
            <w:r>
              <w:rPr>
                <w:rFonts w:ascii="Times New Roman"/>
                <w:b w:val="false"/>
                <w:i w:val="false"/>
                <w:color w:val="000000"/>
                <w:sz w:val="20"/>
              </w:rPr>
              <w:t>основного среднего, общего</w:t>
            </w:r>
            <w:r>
              <w:br/>
            </w:r>
            <w:r>
              <w:rPr>
                <w:rFonts w:ascii="Times New Roman"/>
                <w:b w:val="false"/>
                <w:i w:val="false"/>
                <w:color w:val="000000"/>
                <w:sz w:val="20"/>
              </w:rPr>
              <w:t>среднего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9" w:id="241"/>
    <w:p>
      <w:pPr>
        <w:spacing w:after="0"/>
        <w:ind w:left="0"/>
        <w:jc w:val="left"/>
      </w:pPr>
      <w:r>
        <w:rPr>
          <w:rFonts w:ascii="Times New Roman"/>
          <w:b/>
          <w:i w:val="false"/>
          <w:color w:val="000000"/>
        </w:rPr>
        <w:t xml:space="preserve"> Протокол заседания комиссии по результатам рассмотрения заявления на апелляцию</w:t>
      </w:r>
    </w:p>
    <w:bookmarkEnd w:id="241"/>
    <w:p>
      <w:pPr>
        <w:spacing w:after="0"/>
        <w:ind w:left="0"/>
        <w:jc w:val="both"/>
      </w:pPr>
      <w:bookmarkStart w:name="z1800" w:id="242"/>
      <w:r>
        <w:rPr>
          <w:rFonts w:ascii="Times New Roman"/>
          <w:b w:val="false"/>
          <w:i w:val="false"/>
          <w:color w:val="000000"/>
          <w:sz w:val="28"/>
        </w:rPr>
        <w:t>
      Город _____________________________________________________________</w:t>
      </w:r>
    </w:p>
    <w:bookmarkEnd w:id="242"/>
    <w:p>
      <w:pPr>
        <w:spacing w:after="0"/>
        <w:ind w:left="0"/>
        <w:jc w:val="both"/>
      </w:pPr>
      <w:r>
        <w:rPr>
          <w:rFonts w:ascii="Times New Roman"/>
          <w:b w:val="false"/>
          <w:i w:val="false"/>
          <w:color w:val="000000"/>
          <w:sz w:val="28"/>
        </w:rPr>
        <w:t>Экзаменационный центр _____________________________________________</w:t>
      </w:r>
    </w:p>
    <w:p>
      <w:pPr>
        <w:spacing w:after="0"/>
        <w:ind w:left="0"/>
        <w:jc w:val="both"/>
      </w:pPr>
      <w:r>
        <w:rPr>
          <w:rFonts w:ascii="Times New Roman"/>
          <w:b w:val="false"/>
          <w:i w:val="false"/>
          <w:color w:val="000000"/>
          <w:sz w:val="28"/>
        </w:rPr>
        <w:t>Дата __________</w:t>
      </w:r>
    </w:p>
    <w:p>
      <w:pPr>
        <w:spacing w:after="0"/>
        <w:ind w:left="0"/>
        <w:jc w:val="both"/>
      </w:pPr>
      <w:r>
        <w:rPr>
          <w:rFonts w:ascii="Times New Roman"/>
          <w:b w:val="false"/>
          <w:i w:val="false"/>
          <w:color w:val="000000"/>
          <w:sz w:val="28"/>
        </w:rPr>
        <w:t>Состав комиссии:</w:t>
      </w:r>
    </w:p>
    <w:p>
      <w:pPr>
        <w:spacing w:after="0"/>
        <w:ind w:left="0"/>
        <w:jc w:val="both"/>
      </w:pPr>
      <w:r>
        <w:rPr>
          <w:rFonts w:ascii="Times New Roman"/>
          <w:b w:val="false"/>
          <w:i w:val="false"/>
          <w:color w:val="000000"/>
          <w:sz w:val="28"/>
        </w:rPr>
        <w:t>Председатель: 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Члены комиссии: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Повестка дня:</w:t>
      </w:r>
    </w:p>
    <w:p>
      <w:pPr>
        <w:spacing w:after="0"/>
        <w:ind w:left="0"/>
        <w:jc w:val="both"/>
      </w:pPr>
      <w:r>
        <w:rPr>
          <w:rFonts w:ascii="Times New Roman"/>
          <w:b w:val="false"/>
          <w:i w:val="false"/>
          <w:color w:val="000000"/>
          <w:sz w:val="28"/>
        </w:rPr>
        <w:t>Рассмотрение заявления обучающегося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О несогласии с оценкой, выставленной за письменный экзамен по предмету: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Экзаменационная оценка до апелляции – _____ баллов.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марта 2008 года № 125</w:t>
            </w:r>
          </w:p>
        </w:tc>
      </w:tr>
    </w:tbl>
    <w:bookmarkStart w:name="z158" w:id="243"/>
    <w:p>
      <w:pPr>
        <w:spacing w:after="0"/>
        <w:ind w:left="0"/>
        <w:jc w:val="left"/>
      </w:pPr>
      <w:r>
        <w:rPr>
          <w:rFonts w:ascii="Times New Roman"/>
          <w:b/>
          <w:i w:val="false"/>
          <w:color w:val="000000"/>
        </w:rPr>
        <w:t xml:space="preserve"> Типовые правила проведения текущего контроля успеваемости, промежуточной</w:t>
      </w:r>
      <w:r>
        <w:br/>
      </w:r>
      <w:r>
        <w:rPr>
          <w:rFonts w:ascii="Times New Roman"/>
          <w:b/>
          <w:i w:val="false"/>
          <w:color w:val="000000"/>
        </w:rPr>
        <w:t>и итоговой аттестации обучающихся в организациях технического</w:t>
      </w:r>
      <w:r>
        <w:br/>
      </w:r>
      <w:r>
        <w:rPr>
          <w:rFonts w:ascii="Times New Roman"/>
          <w:b/>
          <w:i w:val="false"/>
          <w:color w:val="000000"/>
        </w:rPr>
        <w:t>и профессионального, послесреднего образования</w:t>
      </w:r>
    </w:p>
    <w:bookmarkEnd w:id="243"/>
    <w:p>
      <w:pPr>
        <w:spacing w:after="0"/>
        <w:ind w:left="0"/>
        <w:jc w:val="both"/>
      </w:pPr>
      <w:r>
        <w:rPr>
          <w:rFonts w:ascii="Times New Roman"/>
          <w:b w:val="false"/>
          <w:i w:val="false"/>
          <w:color w:val="ff0000"/>
          <w:sz w:val="28"/>
        </w:rPr>
        <w:t xml:space="preserve">
      Сноска. Типовые правила - в редакции приказа Министра просвещения РК от 13.04.2023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01" w:id="244"/>
    <w:p>
      <w:pPr>
        <w:spacing w:after="0"/>
        <w:ind w:left="0"/>
        <w:jc w:val="left"/>
      </w:pPr>
      <w:r>
        <w:rPr>
          <w:rFonts w:ascii="Times New Roman"/>
          <w:b/>
          <w:i w:val="false"/>
          <w:color w:val="000000"/>
        </w:rPr>
        <w:t xml:space="preserve"> Глава 1. Основные положения</w:t>
      </w:r>
    </w:p>
    <w:bookmarkEnd w:id="244"/>
    <w:bookmarkStart w:name="z1802" w:id="245"/>
    <w:p>
      <w:pPr>
        <w:spacing w:after="0"/>
        <w:ind w:left="0"/>
        <w:jc w:val="both"/>
      </w:pPr>
      <w:r>
        <w:rPr>
          <w:rFonts w:ascii="Times New Roman"/>
          <w:b w:val="false"/>
          <w:i w:val="false"/>
          <w:color w:val="000000"/>
          <w:sz w:val="28"/>
        </w:rPr>
        <w:t xml:space="preserve">
      1. Настоящие Типовые правила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(далее – Правила) разработаны в соответствии с </w:t>
      </w:r>
      <w:r>
        <w:rPr>
          <w:rFonts w:ascii="Times New Roman"/>
          <w:b w:val="false"/>
          <w:i w:val="false"/>
          <w:color w:val="000000"/>
          <w:sz w:val="28"/>
        </w:rPr>
        <w:t>подпунктом 46)</w:t>
      </w:r>
      <w:r>
        <w:rPr>
          <w:rFonts w:ascii="Times New Roman"/>
          <w:b w:val="false"/>
          <w:i w:val="false"/>
          <w:color w:val="000000"/>
          <w:sz w:val="28"/>
        </w:rPr>
        <w:t xml:space="preserve"> статьи 5 Закона Республики Казахстан "Об образовании" и определяют порядок проведения текущего контроля успеваемости, промежуточной и итоговой аттестации обучающихся в организациях технического и профессионального, послесреднего образования, независимо от форм собственности и ведомственной подчиненности.</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просвещения РК от 14.07.2023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3" w:id="246"/>
    <w:p>
      <w:pPr>
        <w:spacing w:after="0"/>
        <w:ind w:left="0"/>
        <w:jc w:val="both"/>
      </w:pPr>
      <w:r>
        <w:rPr>
          <w:rFonts w:ascii="Times New Roman"/>
          <w:b w:val="false"/>
          <w:i w:val="false"/>
          <w:color w:val="000000"/>
          <w:sz w:val="28"/>
        </w:rPr>
        <w:t>
      2. В настоящих Правилах использованы следующие определения:</w:t>
      </w:r>
    </w:p>
    <w:bookmarkEnd w:id="246"/>
    <w:bookmarkStart w:name="z1804" w:id="247"/>
    <w:p>
      <w:pPr>
        <w:spacing w:after="0"/>
        <w:ind w:left="0"/>
        <w:jc w:val="both"/>
      </w:pPr>
      <w:r>
        <w:rPr>
          <w:rFonts w:ascii="Times New Roman"/>
          <w:b w:val="false"/>
          <w:i w:val="false"/>
          <w:color w:val="000000"/>
          <w:sz w:val="28"/>
        </w:rPr>
        <w:t>
      1) квалификационный экзамен – процедура, позволяющая объективно определить достаточность теоретической и практической подготовки, опыта и компетентности, оценить их соответствие требованиям и присвоить уровень квалификации;</w:t>
      </w:r>
    </w:p>
    <w:bookmarkEnd w:id="247"/>
    <w:bookmarkStart w:name="z1805" w:id="248"/>
    <w:p>
      <w:pPr>
        <w:spacing w:after="0"/>
        <w:ind w:left="0"/>
        <w:jc w:val="both"/>
      </w:pPr>
      <w:r>
        <w:rPr>
          <w:rFonts w:ascii="Times New Roman"/>
          <w:b w:val="false"/>
          <w:i w:val="false"/>
          <w:color w:val="000000"/>
          <w:sz w:val="28"/>
        </w:rPr>
        <w:t>
      2) квалификационная комиссия – коллегиальный орган, создаваемый для проведения процедуры по присвоению обучающимся организаций технического и профессионального образования рабочей квалификации по итогам освоения профессиональных модулей (дисциплин) в рамках одной квалификации;</w:t>
      </w:r>
    </w:p>
    <w:bookmarkEnd w:id="248"/>
    <w:bookmarkStart w:name="z1806" w:id="249"/>
    <w:p>
      <w:pPr>
        <w:spacing w:after="0"/>
        <w:ind w:left="0"/>
        <w:jc w:val="both"/>
      </w:pPr>
      <w:r>
        <w:rPr>
          <w:rFonts w:ascii="Times New Roman"/>
          <w:b w:val="false"/>
          <w:i w:val="false"/>
          <w:color w:val="000000"/>
          <w:sz w:val="28"/>
        </w:rPr>
        <w:t>
      3) промежуточная аттестация обучающихся – процедура, проводимая с целью оценки качества освоения обучающимися содержания части или всего объема одного учебного предмета, одной учебной дисциплины и (или) модуля, а также профессиональных модулей в рамках одной квалификации после завершения их изучения;</w:t>
      </w:r>
    </w:p>
    <w:bookmarkEnd w:id="249"/>
    <w:bookmarkStart w:name="z1807" w:id="250"/>
    <w:p>
      <w:pPr>
        <w:spacing w:after="0"/>
        <w:ind w:left="0"/>
        <w:jc w:val="both"/>
      </w:pPr>
      <w:r>
        <w:rPr>
          <w:rFonts w:ascii="Times New Roman"/>
          <w:b w:val="false"/>
          <w:i w:val="false"/>
          <w:color w:val="000000"/>
          <w:sz w:val="28"/>
        </w:rPr>
        <w:t>
      4) итоговая аттестация обучающихся - процедура, проводимая с целью определения степени освоения ими объема учебных предметов, учебных дисциплин и (или) модулей, предусмотренных государственным общеобязательным стандартом соответствующего уровня образования;</w:t>
      </w:r>
    </w:p>
    <w:bookmarkEnd w:id="250"/>
    <w:bookmarkStart w:name="z1808" w:id="251"/>
    <w:p>
      <w:pPr>
        <w:spacing w:after="0"/>
        <w:ind w:left="0"/>
        <w:jc w:val="both"/>
      </w:pPr>
      <w:r>
        <w:rPr>
          <w:rFonts w:ascii="Times New Roman"/>
          <w:b w:val="false"/>
          <w:i w:val="false"/>
          <w:color w:val="000000"/>
          <w:sz w:val="28"/>
        </w:rPr>
        <w:t>
      5) текущий контроль успеваемости обучающихся – систематическая проверка знаний, умений и навыков обучающихся, проводимая педагогом на занятиях;</w:t>
      </w:r>
    </w:p>
    <w:bookmarkEnd w:id="251"/>
    <w:bookmarkStart w:name="z1809" w:id="252"/>
    <w:p>
      <w:pPr>
        <w:spacing w:after="0"/>
        <w:ind w:left="0"/>
        <w:jc w:val="both"/>
      </w:pPr>
      <w:r>
        <w:rPr>
          <w:rFonts w:ascii="Times New Roman"/>
          <w:b w:val="false"/>
          <w:i w:val="false"/>
          <w:color w:val="000000"/>
          <w:sz w:val="28"/>
        </w:rPr>
        <w:t>
      6) демонстрационный экзамен – форма проведения промежуточной и/или итоговой аттестации, позволяющая обучающемуся практически продемонстрировать освоенные профессиональные компетенции;</w:t>
      </w:r>
    </w:p>
    <w:bookmarkEnd w:id="252"/>
    <w:bookmarkStart w:name="z1810" w:id="253"/>
    <w:p>
      <w:pPr>
        <w:spacing w:after="0"/>
        <w:ind w:left="0"/>
        <w:jc w:val="both"/>
      </w:pPr>
      <w:r>
        <w:rPr>
          <w:rFonts w:ascii="Times New Roman"/>
          <w:b w:val="false"/>
          <w:i w:val="false"/>
          <w:color w:val="000000"/>
          <w:sz w:val="28"/>
        </w:rPr>
        <w:t>
      7) дипломная работа (проект) – итоговая самостоятельная работа обучающегося, представляющая собой обобщение результатов освоения образовательной программы технического и профессионального, послесреднего образования;</w:t>
      </w:r>
    </w:p>
    <w:bookmarkEnd w:id="253"/>
    <w:bookmarkStart w:name="z1811" w:id="254"/>
    <w:p>
      <w:pPr>
        <w:spacing w:after="0"/>
        <w:ind w:left="0"/>
        <w:jc w:val="both"/>
      </w:pPr>
      <w:r>
        <w:rPr>
          <w:rFonts w:ascii="Times New Roman"/>
          <w:b w:val="false"/>
          <w:i w:val="false"/>
          <w:color w:val="000000"/>
          <w:sz w:val="28"/>
        </w:rPr>
        <w:t>
      8) итоговая аттестационная комиссия – коллегиальный орган, создаваемый для проведения итоговой аттестации выпускника организаций технического и профессионального, послесреднего образования;</w:t>
      </w:r>
    </w:p>
    <w:bookmarkEnd w:id="254"/>
    <w:bookmarkStart w:name="z1812" w:id="255"/>
    <w:p>
      <w:pPr>
        <w:spacing w:after="0"/>
        <w:ind w:left="0"/>
        <w:jc w:val="both"/>
      </w:pPr>
      <w:r>
        <w:rPr>
          <w:rFonts w:ascii="Times New Roman"/>
          <w:b w:val="false"/>
          <w:i w:val="false"/>
          <w:color w:val="000000"/>
          <w:sz w:val="28"/>
        </w:rPr>
        <w:t>
      9) балльно-рейтинговая буквенная система оценки учебных достижений – система оценки уровня учебных достижений в баллах, соответствующих принятой в международной практике буквенной системе с цифровым эквивалентом, и позволяющая установить рейтинг обучающихся;</w:t>
      </w:r>
    </w:p>
    <w:bookmarkEnd w:id="255"/>
    <w:bookmarkStart w:name="z1813" w:id="256"/>
    <w:p>
      <w:pPr>
        <w:spacing w:after="0"/>
        <w:ind w:left="0"/>
        <w:jc w:val="both"/>
      </w:pPr>
      <w:r>
        <w:rPr>
          <w:rFonts w:ascii="Times New Roman"/>
          <w:b w:val="false"/>
          <w:i w:val="false"/>
          <w:color w:val="000000"/>
          <w:sz w:val="28"/>
        </w:rPr>
        <w:t>
      10) результаты обучения – подтвержденный оценкой объем знаний, умений, навыков, приобретенных, демонстрируемых обучающимся по освоению учебного модуля образовательной программы, и сформированные ценности и отношения;</w:t>
      </w:r>
    </w:p>
    <w:bookmarkEnd w:id="256"/>
    <w:bookmarkStart w:name="z1814" w:id="257"/>
    <w:p>
      <w:pPr>
        <w:spacing w:after="0"/>
        <w:ind w:left="0"/>
        <w:jc w:val="both"/>
      </w:pPr>
      <w:r>
        <w:rPr>
          <w:rFonts w:ascii="Times New Roman"/>
          <w:b w:val="false"/>
          <w:i w:val="false"/>
          <w:color w:val="000000"/>
          <w:sz w:val="28"/>
        </w:rPr>
        <w:t>
      11) практическая работа – форма проведения промежуточной и/или итоговой аттестации, позволяющая определить практические умения и навыки обучающихся для решения профессиональных задач.</w:t>
      </w:r>
    </w:p>
    <w:bookmarkEnd w:id="257"/>
    <w:bookmarkStart w:name="z1815" w:id="258"/>
    <w:p>
      <w:pPr>
        <w:spacing w:after="0"/>
        <w:ind w:left="0"/>
        <w:jc w:val="both"/>
      </w:pPr>
      <w:r>
        <w:rPr>
          <w:rFonts w:ascii="Times New Roman"/>
          <w:b w:val="false"/>
          <w:i w:val="false"/>
          <w:color w:val="000000"/>
          <w:sz w:val="28"/>
        </w:rPr>
        <w:t>
      3. Оценка знаний, обучающихся производится по цифровой пятибалльной системе: (5 - "отлично", 4 - "хорошо", 3 - "удовлетворительно", 2 - "неудовлетворительно").</w:t>
      </w:r>
    </w:p>
    <w:bookmarkEnd w:id="258"/>
    <w:bookmarkStart w:name="z1816" w:id="259"/>
    <w:p>
      <w:pPr>
        <w:spacing w:after="0"/>
        <w:ind w:left="0"/>
        <w:jc w:val="both"/>
      </w:pPr>
      <w:r>
        <w:rPr>
          <w:rFonts w:ascii="Times New Roman"/>
          <w:b w:val="false"/>
          <w:i w:val="false"/>
          <w:color w:val="000000"/>
          <w:sz w:val="28"/>
        </w:rPr>
        <w:t xml:space="preserve">
      При применении балльно-рейтинговой буквенной системы учебные достижения (знания, умения, навыки и компетенции) обучающихся оцениваются по 100-балльной шкале, соответствующих принятой в международной практике буквенной системе (положительные оценки, по мере убывания, от "А" до "D", "неудовлетворительно" - "F") с соответствующим цифровым эквивалентом по 4-х балльной шкале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259"/>
    <w:bookmarkStart w:name="z1817" w:id="260"/>
    <w:p>
      <w:pPr>
        <w:spacing w:after="0"/>
        <w:ind w:left="0"/>
        <w:jc w:val="left"/>
      </w:pPr>
      <w:r>
        <w:rPr>
          <w:rFonts w:ascii="Times New Roman"/>
          <w:b/>
          <w:i w:val="false"/>
          <w:color w:val="000000"/>
        </w:rPr>
        <w:t xml:space="preserve"> Глава 2. Проведение текущего контроля и промежуточной аттестации обучающихся</w:t>
      </w:r>
    </w:p>
    <w:bookmarkEnd w:id="260"/>
    <w:bookmarkStart w:name="z1818" w:id="261"/>
    <w:p>
      <w:pPr>
        <w:spacing w:after="0"/>
        <w:ind w:left="0"/>
        <w:jc w:val="both"/>
      </w:pPr>
      <w:r>
        <w:rPr>
          <w:rFonts w:ascii="Times New Roman"/>
          <w:b w:val="false"/>
          <w:i w:val="false"/>
          <w:color w:val="000000"/>
          <w:sz w:val="28"/>
        </w:rPr>
        <w:t>
      4. Организации образования самостоятельны в выборе форм, порядка и периодичности осуществления текущего контроля успеваемости и проведения промежуточной аттестации обучающихся.</w:t>
      </w:r>
    </w:p>
    <w:bookmarkEnd w:id="261"/>
    <w:bookmarkStart w:name="z1819" w:id="262"/>
    <w:p>
      <w:pPr>
        <w:spacing w:after="0"/>
        <w:ind w:left="0"/>
        <w:jc w:val="both"/>
      </w:pPr>
      <w:r>
        <w:rPr>
          <w:rFonts w:ascii="Times New Roman"/>
          <w:b w:val="false"/>
          <w:i w:val="false"/>
          <w:color w:val="000000"/>
          <w:sz w:val="28"/>
        </w:rPr>
        <w:t>
      Текущий контроль по дисциплинам и (или) модулям при отсутствии по ним практических и лабораторных занятий осуществляется путем проверки педагогом обязательных контрольных работ (письменных заданий, рефератов) предусмотренных учебной программой, в том числе и с учетом индивидуальной траектории обучения.</w:t>
      </w:r>
    </w:p>
    <w:bookmarkEnd w:id="262"/>
    <w:bookmarkStart w:name="z1820" w:id="263"/>
    <w:p>
      <w:pPr>
        <w:spacing w:after="0"/>
        <w:ind w:left="0"/>
        <w:jc w:val="both"/>
      </w:pPr>
      <w:r>
        <w:rPr>
          <w:rFonts w:ascii="Times New Roman"/>
          <w:b w:val="false"/>
          <w:i w:val="false"/>
          <w:color w:val="000000"/>
          <w:sz w:val="28"/>
        </w:rPr>
        <w:t>
      Текущий контроль успеваемости по дисциплинам и (или) модулям для лиц с особыми образовательными потребностями проводится по индивидуальным заданиям, с учетом особенностей психофизического развития.</w:t>
      </w:r>
    </w:p>
    <w:bookmarkEnd w:id="263"/>
    <w:bookmarkStart w:name="z1821" w:id="264"/>
    <w:p>
      <w:pPr>
        <w:spacing w:after="0"/>
        <w:ind w:left="0"/>
        <w:jc w:val="both"/>
      </w:pPr>
      <w:r>
        <w:rPr>
          <w:rFonts w:ascii="Times New Roman"/>
          <w:b w:val="false"/>
          <w:i w:val="false"/>
          <w:color w:val="000000"/>
          <w:sz w:val="28"/>
        </w:rPr>
        <w:t>
      Проведение текущего контроля успеваемости, обучающихся путем дистанционного обучения (далее – ДО) осуществляется посредством:</w:t>
      </w:r>
    </w:p>
    <w:bookmarkEnd w:id="264"/>
    <w:bookmarkStart w:name="z1822" w:id="265"/>
    <w:p>
      <w:pPr>
        <w:spacing w:after="0"/>
        <w:ind w:left="0"/>
        <w:jc w:val="both"/>
      </w:pPr>
      <w:r>
        <w:rPr>
          <w:rFonts w:ascii="Times New Roman"/>
          <w:b w:val="false"/>
          <w:i w:val="false"/>
          <w:color w:val="000000"/>
          <w:sz w:val="28"/>
        </w:rPr>
        <w:t>
      1) прямого общения обучающегося и педагога в режиме онлайн или офлайн с использованием телекоммуникационных средств;</w:t>
      </w:r>
    </w:p>
    <w:bookmarkEnd w:id="265"/>
    <w:bookmarkStart w:name="z1823" w:id="266"/>
    <w:p>
      <w:pPr>
        <w:spacing w:after="0"/>
        <w:ind w:left="0"/>
        <w:jc w:val="both"/>
      </w:pPr>
      <w:r>
        <w:rPr>
          <w:rFonts w:ascii="Times New Roman"/>
          <w:b w:val="false"/>
          <w:i w:val="false"/>
          <w:color w:val="000000"/>
          <w:sz w:val="28"/>
        </w:rPr>
        <w:t>
      2) автоматизированных тестирующих комплексов;</w:t>
      </w:r>
    </w:p>
    <w:bookmarkEnd w:id="266"/>
    <w:bookmarkStart w:name="z1824" w:id="267"/>
    <w:p>
      <w:pPr>
        <w:spacing w:after="0"/>
        <w:ind w:left="0"/>
        <w:jc w:val="both"/>
      </w:pPr>
      <w:r>
        <w:rPr>
          <w:rFonts w:ascii="Times New Roman"/>
          <w:b w:val="false"/>
          <w:i w:val="false"/>
          <w:color w:val="000000"/>
          <w:sz w:val="28"/>
        </w:rPr>
        <w:t>
      3) проверки индивидуальных заданий (выдача заданий на электронную почту обучающихся, мессенджеры).</w:t>
      </w:r>
    </w:p>
    <w:bookmarkEnd w:id="267"/>
    <w:bookmarkStart w:name="z1825" w:id="268"/>
    <w:p>
      <w:pPr>
        <w:spacing w:after="0"/>
        <w:ind w:left="0"/>
        <w:jc w:val="both"/>
      </w:pPr>
      <w:r>
        <w:rPr>
          <w:rFonts w:ascii="Times New Roman"/>
          <w:b w:val="false"/>
          <w:i w:val="false"/>
          <w:color w:val="000000"/>
          <w:sz w:val="28"/>
        </w:rPr>
        <w:t>
      Формы проведения текущего контроля успеваемости обучающихся определяет педагог с учетом цели, содержания учебного материала.</w:t>
      </w:r>
    </w:p>
    <w:bookmarkEnd w:id="268"/>
    <w:bookmarkStart w:name="z1826" w:id="269"/>
    <w:p>
      <w:pPr>
        <w:spacing w:after="0"/>
        <w:ind w:left="0"/>
        <w:jc w:val="both"/>
      </w:pPr>
      <w:r>
        <w:rPr>
          <w:rFonts w:ascii="Times New Roman"/>
          <w:b w:val="false"/>
          <w:i w:val="false"/>
          <w:color w:val="000000"/>
          <w:sz w:val="28"/>
        </w:rPr>
        <w:t>
      5. Текущий контроль успеваемости по дисциплинам и (или) модулям, изучение которых согласно учебному плану ограничивается лекционным курсом, при отсутствии обязательных контрольных работ, не осуществляется. Перечень таких дисциплин и (или) модулей определяется коллегиальным органом организаций образования.</w:t>
      </w:r>
    </w:p>
    <w:bookmarkEnd w:id="269"/>
    <w:bookmarkStart w:name="z1827" w:id="270"/>
    <w:p>
      <w:pPr>
        <w:spacing w:after="0"/>
        <w:ind w:left="0"/>
        <w:jc w:val="both"/>
      </w:pPr>
      <w:r>
        <w:rPr>
          <w:rFonts w:ascii="Times New Roman"/>
          <w:b w:val="false"/>
          <w:i w:val="false"/>
          <w:color w:val="000000"/>
          <w:sz w:val="28"/>
        </w:rPr>
        <w:t>
      6. Перечень дисциплин и (или) модулей, и форма проведения промежуточной аттестации обучающихся устанавливаются организациями технического и профессионального, послесреднего образования в соответствии с рабочими учебными планами и вносятся в график учебного процесса в начале учебного года.</w:t>
      </w:r>
    </w:p>
    <w:bookmarkEnd w:id="270"/>
    <w:bookmarkStart w:name="z1828" w:id="271"/>
    <w:p>
      <w:pPr>
        <w:spacing w:after="0"/>
        <w:ind w:left="0"/>
        <w:jc w:val="both"/>
      </w:pPr>
      <w:r>
        <w:rPr>
          <w:rFonts w:ascii="Times New Roman"/>
          <w:b w:val="false"/>
          <w:i w:val="false"/>
          <w:color w:val="000000"/>
          <w:sz w:val="28"/>
        </w:rPr>
        <w:t>
      При проведении промежуточной аттестации путем ДО используются следующие формы:</w:t>
      </w:r>
    </w:p>
    <w:bookmarkEnd w:id="271"/>
    <w:bookmarkStart w:name="z1829" w:id="272"/>
    <w:p>
      <w:pPr>
        <w:spacing w:after="0"/>
        <w:ind w:left="0"/>
        <w:jc w:val="both"/>
      </w:pPr>
      <w:r>
        <w:rPr>
          <w:rFonts w:ascii="Times New Roman"/>
          <w:b w:val="false"/>
          <w:i w:val="false"/>
          <w:color w:val="000000"/>
          <w:sz w:val="28"/>
        </w:rPr>
        <w:t>
      1) тестирование с использованием автоматизированных тестовых систем с возможностью ограничения времени выполнения задания;</w:t>
      </w:r>
    </w:p>
    <w:bookmarkEnd w:id="272"/>
    <w:bookmarkStart w:name="z1830" w:id="273"/>
    <w:p>
      <w:pPr>
        <w:spacing w:after="0"/>
        <w:ind w:left="0"/>
        <w:jc w:val="both"/>
      </w:pPr>
      <w:r>
        <w:rPr>
          <w:rFonts w:ascii="Times New Roman"/>
          <w:b w:val="false"/>
          <w:i w:val="false"/>
          <w:color w:val="000000"/>
          <w:sz w:val="28"/>
        </w:rPr>
        <w:t>
      2) выполнение проекта;</w:t>
      </w:r>
    </w:p>
    <w:bookmarkEnd w:id="273"/>
    <w:bookmarkStart w:name="z1831" w:id="274"/>
    <w:p>
      <w:pPr>
        <w:spacing w:after="0"/>
        <w:ind w:left="0"/>
        <w:jc w:val="both"/>
      </w:pPr>
      <w:r>
        <w:rPr>
          <w:rFonts w:ascii="Times New Roman"/>
          <w:b w:val="false"/>
          <w:i w:val="false"/>
          <w:color w:val="000000"/>
          <w:sz w:val="28"/>
        </w:rPr>
        <w:t>
      3) выполнение практического, творческого задания;</w:t>
      </w:r>
    </w:p>
    <w:bookmarkEnd w:id="274"/>
    <w:bookmarkStart w:name="z1832" w:id="275"/>
    <w:p>
      <w:pPr>
        <w:spacing w:after="0"/>
        <w:ind w:left="0"/>
        <w:jc w:val="both"/>
      </w:pPr>
      <w:r>
        <w:rPr>
          <w:rFonts w:ascii="Times New Roman"/>
          <w:b w:val="false"/>
          <w:i w:val="false"/>
          <w:color w:val="000000"/>
          <w:sz w:val="28"/>
        </w:rPr>
        <w:t>
      4) сдача экзамена в онлайн-режиме.</w:t>
      </w:r>
    </w:p>
    <w:bookmarkEnd w:id="275"/>
    <w:bookmarkStart w:name="z1833" w:id="276"/>
    <w:p>
      <w:pPr>
        <w:spacing w:after="0"/>
        <w:ind w:left="0"/>
        <w:jc w:val="both"/>
      </w:pPr>
      <w:r>
        <w:rPr>
          <w:rFonts w:ascii="Times New Roman"/>
          <w:b w:val="false"/>
          <w:i w:val="false"/>
          <w:color w:val="000000"/>
          <w:sz w:val="28"/>
        </w:rPr>
        <w:t>
      Промежуточная аттестация по общеобразовательным дисциплинам предусматривает проведение экзаменов: по казахскому языку, русскому языку и литературе для групп с казахским языком обучения; русскому языку, казахскому языку и литературе для групп с русским языком обучения; истории Казахстана, математике и дисциплине по выбору организации образования согласно профилю специальности.</w:t>
      </w:r>
    </w:p>
    <w:bookmarkEnd w:id="276"/>
    <w:bookmarkStart w:name="z1834" w:id="277"/>
    <w:p>
      <w:pPr>
        <w:spacing w:after="0"/>
        <w:ind w:left="0"/>
        <w:jc w:val="both"/>
      </w:pPr>
      <w:r>
        <w:rPr>
          <w:rFonts w:ascii="Times New Roman"/>
          <w:b w:val="false"/>
          <w:i w:val="false"/>
          <w:color w:val="000000"/>
          <w:sz w:val="28"/>
        </w:rPr>
        <w:t>
      Промежуточная аттестация по общеобразовательным дисциплинам проводится за счет кредитов/часов, выделенных на модуль/цикл "Общеобразовательные дисциплины".</w:t>
      </w:r>
    </w:p>
    <w:bookmarkEnd w:id="277"/>
    <w:bookmarkStart w:name="z1835" w:id="278"/>
    <w:p>
      <w:pPr>
        <w:spacing w:after="0"/>
        <w:ind w:left="0"/>
        <w:jc w:val="both"/>
      </w:pPr>
      <w:r>
        <w:rPr>
          <w:rFonts w:ascii="Times New Roman"/>
          <w:b w:val="false"/>
          <w:i w:val="false"/>
          <w:color w:val="000000"/>
          <w:sz w:val="28"/>
        </w:rPr>
        <w:t>
      Контрольные работы, зачеты и курсовые проекты (работы) проводятся за счет учебного времени, отведенного на изучение дисциплины и (или) модуля, экзамены - в сроки, отведенные на промежуточную и/или итоговую аттестацию.</w:t>
      </w:r>
    </w:p>
    <w:bookmarkEnd w:id="278"/>
    <w:bookmarkStart w:name="z1836" w:id="279"/>
    <w:p>
      <w:pPr>
        <w:spacing w:after="0"/>
        <w:ind w:left="0"/>
        <w:jc w:val="both"/>
      </w:pPr>
      <w:r>
        <w:rPr>
          <w:rFonts w:ascii="Times New Roman"/>
          <w:b w:val="false"/>
          <w:i w:val="false"/>
          <w:color w:val="000000"/>
          <w:sz w:val="28"/>
        </w:rPr>
        <w:t>
      Итоговая и (или) промежуточная аттестация для специальностей сферы искусства и культуры предусматривает выполнение творческих заданий.</w:t>
      </w:r>
    </w:p>
    <w:bookmarkEnd w:id="279"/>
    <w:bookmarkStart w:name="z1837" w:id="280"/>
    <w:p>
      <w:pPr>
        <w:spacing w:after="0"/>
        <w:ind w:left="0"/>
        <w:jc w:val="both"/>
      </w:pPr>
      <w:r>
        <w:rPr>
          <w:rFonts w:ascii="Times New Roman"/>
          <w:b w:val="false"/>
          <w:i w:val="false"/>
          <w:color w:val="000000"/>
          <w:sz w:val="28"/>
        </w:rPr>
        <w:t>
      Положение о творческом задании разрабатывается организациями технического и профессионального, послесреднего образования самостоятельно.</w:t>
      </w:r>
    </w:p>
    <w:bookmarkEnd w:id="280"/>
    <w:bookmarkStart w:name="z1838" w:id="281"/>
    <w:p>
      <w:pPr>
        <w:spacing w:after="0"/>
        <w:ind w:left="0"/>
        <w:jc w:val="both"/>
      </w:pPr>
      <w:r>
        <w:rPr>
          <w:rFonts w:ascii="Times New Roman"/>
          <w:b w:val="false"/>
          <w:i w:val="false"/>
          <w:color w:val="000000"/>
          <w:sz w:val="28"/>
        </w:rPr>
        <w:t>
      Для проведения промежуточной аттестации на присвоение рабочей квалификации обучающимся приказом руководителя организаций технического и профессионального, послесреднего образования создается квалификационная комиссия.</w:t>
      </w:r>
    </w:p>
    <w:bookmarkEnd w:id="281"/>
    <w:bookmarkStart w:name="z1839" w:id="282"/>
    <w:p>
      <w:pPr>
        <w:spacing w:after="0"/>
        <w:ind w:left="0"/>
        <w:jc w:val="both"/>
      </w:pPr>
      <w:r>
        <w:rPr>
          <w:rFonts w:ascii="Times New Roman"/>
          <w:b w:val="false"/>
          <w:i w:val="false"/>
          <w:color w:val="000000"/>
          <w:sz w:val="28"/>
        </w:rPr>
        <w:t>
      После освоения программы рабочей квалификации проводится квалификационный экзамен.</w:t>
      </w:r>
    </w:p>
    <w:bookmarkEnd w:id="282"/>
    <w:bookmarkStart w:name="z1840" w:id="283"/>
    <w:p>
      <w:pPr>
        <w:spacing w:after="0"/>
        <w:ind w:left="0"/>
        <w:jc w:val="both"/>
      </w:pPr>
      <w:r>
        <w:rPr>
          <w:rFonts w:ascii="Times New Roman"/>
          <w:b w:val="false"/>
          <w:i w:val="false"/>
          <w:color w:val="000000"/>
          <w:sz w:val="28"/>
        </w:rPr>
        <w:t>
      Квалификационный экзамен проводится в форме практической работы или демонстрационного экзамена в учебно-производственных мастерских, лабораториях и учебных центрах организации технического и профессионального, послесреднего образования и (или) на производственных площадках предприятий.</w:t>
      </w:r>
    </w:p>
    <w:bookmarkEnd w:id="283"/>
    <w:bookmarkStart w:name="z1841" w:id="284"/>
    <w:p>
      <w:pPr>
        <w:spacing w:after="0"/>
        <w:ind w:left="0"/>
        <w:jc w:val="both"/>
      </w:pPr>
      <w:r>
        <w:rPr>
          <w:rFonts w:ascii="Times New Roman"/>
          <w:b w:val="false"/>
          <w:i w:val="false"/>
          <w:color w:val="000000"/>
          <w:sz w:val="28"/>
        </w:rPr>
        <w:t>
      Для обучающихся, не продолжающих обучение после освоения программы по рабочей квалификации, квалификационный экзамен проводится в рамках итоговой аттестации.</w:t>
      </w:r>
    </w:p>
    <w:bookmarkEnd w:id="284"/>
    <w:bookmarkStart w:name="z1842" w:id="285"/>
    <w:p>
      <w:pPr>
        <w:spacing w:after="0"/>
        <w:ind w:left="0"/>
        <w:jc w:val="both"/>
      </w:pPr>
      <w:r>
        <w:rPr>
          <w:rFonts w:ascii="Times New Roman"/>
          <w:b w:val="false"/>
          <w:i w:val="false"/>
          <w:color w:val="000000"/>
          <w:sz w:val="28"/>
        </w:rPr>
        <w:t>
      Для обучающихся, продолжающих обучение квалификационный экзамен проводится в рамках промежуточной аттестации.</w:t>
      </w:r>
    </w:p>
    <w:bookmarkEnd w:id="285"/>
    <w:bookmarkStart w:name="z1843" w:id="286"/>
    <w:p>
      <w:pPr>
        <w:spacing w:after="0"/>
        <w:ind w:left="0"/>
        <w:jc w:val="both"/>
      </w:pPr>
      <w:r>
        <w:rPr>
          <w:rFonts w:ascii="Times New Roman"/>
          <w:b w:val="false"/>
          <w:i w:val="false"/>
          <w:color w:val="000000"/>
          <w:sz w:val="28"/>
        </w:rPr>
        <w:t>
      Решение о выдаче свидетельства о присвоении рабочей квалификации принимается на основе квалификационного экзамена по решению квалификационной комиссии.</w:t>
      </w:r>
    </w:p>
    <w:bookmarkEnd w:id="286"/>
    <w:bookmarkStart w:name="z1844" w:id="287"/>
    <w:p>
      <w:pPr>
        <w:spacing w:after="0"/>
        <w:ind w:left="0"/>
        <w:jc w:val="both"/>
      </w:pPr>
      <w:r>
        <w:rPr>
          <w:rFonts w:ascii="Times New Roman"/>
          <w:b w:val="false"/>
          <w:i w:val="false"/>
          <w:color w:val="000000"/>
          <w:sz w:val="28"/>
        </w:rPr>
        <w:t>
      7. Промежуточная аттестация обучающихся в организациях технического и профессионального, послесреднего образования осуществляется в соответствии с рабочими учебными планами и программами в форме защиты курсовых проектов (работ), отчетов по практике, зачетов и экзаменов, при этом зачеты и защита курсовых проектов (работ) проводятся до начала экзаменов (при их наличии).</w:t>
      </w:r>
    </w:p>
    <w:bookmarkEnd w:id="287"/>
    <w:bookmarkStart w:name="z1845" w:id="288"/>
    <w:p>
      <w:pPr>
        <w:spacing w:after="0"/>
        <w:ind w:left="0"/>
        <w:jc w:val="both"/>
      </w:pPr>
      <w:r>
        <w:rPr>
          <w:rFonts w:ascii="Times New Roman"/>
          <w:b w:val="false"/>
          <w:i w:val="false"/>
          <w:color w:val="000000"/>
          <w:sz w:val="28"/>
        </w:rPr>
        <w:t>
      Курсовые проекты (работы) выполняются по окончании теоретической части или раздела дисциплины и (или) модуля, обеспечивающего усвоение знаний, достаточных для выполнения курсового проекта (работы) по данной дисциплине и (или) модулю.</w:t>
      </w:r>
    </w:p>
    <w:bookmarkEnd w:id="288"/>
    <w:bookmarkStart w:name="z1846" w:id="289"/>
    <w:p>
      <w:pPr>
        <w:spacing w:after="0"/>
        <w:ind w:left="0"/>
        <w:jc w:val="both"/>
      </w:pPr>
      <w:r>
        <w:rPr>
          <w:rFonts w:ascii="Times New Roman"/>
          <w:b w:val="false"/>
          <w:i w:val="false"/>
          <w:color w:val="000000"/>
          <w:sz w:val="28"/>
        </w:rPr>
        <w:t>
      Промежуточная аттестация лиц с особыми образовательными потребностями в организациях технического и профессионального образования проводится в форме экзаменов и/или зачетов.</w:t>
      </w:r>
    </w:p>
    <w:bookmarkEnd w:id="289"/>
    <w:bookmarkStart w:name="z1847" w:id="290"/>
    <w:p>
      <w:pPr>
        <w:spacing w:after="0"/>
        <w:ind w:left="0"/>
        <w:jc w:val="both"/>
      </w:pPr>
      <w:r>
        <w:rPr>
          <w:rFonts w:ascii="Times New Roman"/>
          <w:b w:val="false"/>
          <w:i w:val="false"/>
          <w:color w:val="000000"/>
          <w:sz w:val="28"/>
        </w:rPr>
        <w:t>
      8. Зачеты выставляются по дисциплинам и (или) модулям, перечень которых определяется в соответствии с рабочим учебным планом, а также курсовым проектам (работам), профессиональной практике на основе оценок текущего контроля успеваемости с дифференцированными оценками/баллами.</w:t>
      </w:r>
    </w:p>
    <w:bookmarkEnd w:id="290"/>
    <w:bookmarkStart w:name="z1848" w:id="291"/>
    <w:p>
      <w:pPr>
        <w:spacing w:after="0"/>
        <w:ind w:left="0"/>
        <w:jc w:val="both"/>
      </w:pPr>
      <w:r>
        <w:rPr>
          <w:rFonts w:ascii="Times New Roman"/>
          <w:b w:val="false"/>
          <w:i w:val="false"/>
          <w:color w:val="000000"/>
          <w:sz w:val="28"/>
        </w:rPr>
        <w:t>
      9. Материалы промежуточной аттестации обучающихся составляются на основе рабочих учебных планов и программ каждой учебной дисциплины и (или) модуля.</w:t>
      </w:r>
    </w:p>
    <w:bookmarkEnd w:id="291"/>
    <w:bookmarkStart w:name="z1849" w:id="292"/>
    <w:p>
      <w:pPr>
        <w:spacing w:after="0"/>
        <w:ind w:left="0"/>
        <w:jc w:val="both"/>
      </w:pPr>
      <w:r>
        <w:rPr>
          <w:rFonts w:ascii="Times New Roman"/>
          <w:b w:val="false"/>
          <w:i w:val="false"/>
          <w:color w:val="000000"/>
          <w:sz w:val="28"/>
        </w:rPr>
        <w:t>
      10. В период подготовки к промежуточной аттестации обучающихся проводятся консультации за счет общего бюджета времени, отведенного на консультации.</w:t>
      </w:r>
    </w:p>
    <w:bookmarkEnd w:id="292"/>
    <w:bookmarkStart w:name="z1850" w:id="293"/>
    <w:p>
      <w:pPr>
        <w:spacing w:after="0"/>
        <w:ind w:left="0"/>
        <w:jc w:val="both"/>
      </w:pPr>
      <w:r>
        <w:rPr>
          <w:rFonts w:ascii="Times New Roman"/>
          <w:b w:val="false"/>
          <w:i w:val="false"/>
          <w:color w:val="000000"/>
          <w:sz w:val="28"/>
        </w:rPr>
        <w:t>
      11. Для проведения промежуточной аттестации обучающихся в форме экзаменов должны быть подготовлены:</w:t>
      </w:r>
    </w:p>
    <w:bookmarkEnd w:id="293"/>
    <w:bookmarkStart w:name="z1851" w:id="294"/>
    <w:p>
      <w:pPr>
        <w:spacing w:after="0"/>
        <w:ind w:left="0"/>
        <w:jc w:val="both"/>
      </w:pPr>
      <w:r>
        <w:rPr>
          <w:rFonts w:ascii="Times New Roman"/>
          <w:b w:val="false"/>
          <w:i w:val="false"/>
          <w:color w:val="000000"/>
          <w:sz w:val="28"/>
        </w:rPr>
        <w:t>
      1) экзаменационные билеты (экзаменационные контрольные задания), тестовые задания, ситуационные задачи;</w:t>
      </w:r>
    </w:p>
    <w:bookmarkEnd w:id="294"/>
    <w:bookmarkStart w:name="z1852" w:id="295"/>
    <w:p>
      <w:pPr>
        <w:spacing w:after="0"/>
        <w:ind w:left="0"/>
        <w:jc w:val="both"/>
      </w:pPr>
      <w:r>
        <w:rPr>
          <w:rFonts w:ascii="Times New Roman"/>
          <w:b w:val="false"/>
          <w:i w:val="false"/>
          <w:color w:val="000000"/>
          <w:sz w:val="28"/>
        </w:rPr>
        <w:t>
      2) наглядные пособия, материалы справочного характера, нормативные документы и образцы техники, разрешенные к использованию на экзамене;</w:t>
      </w:r>
    </w:p>
    <w:bookmarkEnd w:id="295"/>
    <w:bookmarkStart w:name="z1853" w:id="296"/>
    <w:p>
      <w:pPr>
        <w:spacing w:after="0"/>
        <w:ind w:left="0"/>
        <w:jc w:val="both"/>
      </w:pPr>
      <w:r>
        <w:rPr>
          <w:rFonts w:ascii="Times New Roman"/>
          <w:b w:val="false"/>
          <w:i w:val="false"/>
          <w:color w:val="000000"/>
          <w:sz w:val="28"/>
        </w:rPr>
        <w:t>
      3) учебные и технологические карты;</w:t>
      </w:r>
    </w:p>
    <w:bookmarkEnd w:id="296"/>
    <w:bookmarkStart w:name="z1854" w:id="297"/>
    <w:p>
      <w:pPr>
        <w:spacing w:after="0"/>
        <w:ind w:left="0"/>
        <w:jc w:val="both"/>
      </w:pPr>
      <w:r>
        <w:rPr>
          <w:rFonts w:ascii="Times New Roman"/>
          <w:b w:val="false"/>
          <w:i w:val="false"/>
          <w:color w:val="000000"/>
          <w:sz w:val="28"/>
        </w:rPr>
        <w:t>
      4) спортивный зал, оборудование, инвентарь;</w:t>
      </w:r>
    </w:p>
    <w:bookmarkEnd w:id="297"/>
    <w:bookmarkStart w:name="z1855" w:id="298"/>
    <w:p>
      <w:pPr>
        <w:spacing w:after="0"/>
        <w:ind w:left="0"/>
        <w:jc w:val="both"/>
      </w:pPr>
      <w:r>
        <w:rPr>
          <w:rFonts w:ascii="Times New Roman"/>
          <w:b w:val="false"/>
          <w:i w:val="false"/>
          <w:color w:val="000000"/>
          <w:sz w:val="28"/>
        </w:rPr>
        <w:t>
      5) экзаменационная ведомость.</w:t>
      </w:r>
    </w:p>
    <w:bookmarkEnd w:id="298"/>
    <w:bookmarkStart w:name="z1856" w:id="299"/>
    <w:p>
      <w:pPr>
        <w:spacing w:after="0"/>
        <w:ind w:left="0"/>
        <w:jc w:val="both"/>
      </w:pPr>
      <w:r>
        <w:rPr>
          <w:rFonts w:ascii="Times New Roman"/>
          <w:b w:val="false"/>
          <w:i w:val="false"/>
          <w:color w:val="000000"/>
          <w:sz w:val="28"/>
        </w:rPr>
        <w:t>
      12. Промежуточная аттестация (прием экзаменов и зачетов) осуществляется педагогом и (или) педагогами, проводившими учебные занятия по данной дисциплине и (или) модулям в течение семестра, либо по поручению руководителя организации образования педагогом, имеющим квалификацию, соответствующую профилю данной дисциплины и (или) модуля.</w:t>
      </w:r>
    </w:p>
    <w:bookmarkEnd w:id="299"/>
    <w:bookmarkStart w:name="z1857" w:id="300"/>
    <w:p>
      <w:pPr>
        <w:spacing w:after="0"/>
        <w:ind w:left="0"/>
        <w:jc w:val="both"/>
      </w:pPr>
      <w:r>
        <w:rPr>
          <w:rFonts w:ascii="Times New Roman"/>
          <w:b w:val="false"/>
          <w:i w:val="false"/>
          <w:color w:val="000000"/>
          <w:sz w:val="28"/>
        </w:rPr>
        <w:t>
      13. При промежуточной аттестации к экзаменам допускаются обучающиеся, полностью выполнившие все практические, лабораторные, расчетно-графические и курсовые работы (проекты), зачеты согласно рабочим учебным планам и образовательным программам по каждой дисциплине и (или) модулю.</w:t>
      </w:r>
    </w:p>
    <w:bookmarkEnd w:id="300"/>
    <w:bookmarkStart w:name="z1858" w:id="301"/>
    <w:p>
      <w:pPr>
        <w:spacing w:after="0"/>
        <w:ind w:left="0"/>
        <w:jc w:val="both"/>
      </w:pPr>
      <w:r>
        <w:rPr>
          <w:rFonts w:ascii="Times New Roman"/>
          <w:b w:val="false"/>
          <w:i w:val="false"/>
          <w:color w:val="000000"/>
          <w:sz w:val="28"/>
        </w:rPr>
        <w:t>
      Обучающиеся, имеющие по 1-2 дисциплинам и (или) модулям неудовлетворительные оценки, допускаются к экзаменам решением педагогического совета.</w:t>
      </w:r>
    </w:p>
    <w:bookmarkEnd w:id="301"/>
    <w:bookmarkStart w:name="z1859" w:id="302"/>
    <w:p>
      <w:pPr>
        <w:spacing w:after="0"/>
        <w:ind w:left="0"/>
        <w:jc w:val="both"/>
      </w:pPr>
      <w:r>
        <w:rPr>
          <w:rFonts w:ascii="Times New Roman"/>
          <w:b w:val="false"/>
          <w:i w:val="false"/>
          <w:color w:val="000000"/>
          <w:sz w:val="28"/>
        </w:rPr>
        <w:t>
      14. При проведении промежуточной аттестации для выполнения задания по экзаменационным билетам:</w:t>
      </w:r>
    </w:p>
    <w:bookmarkEnd w:id="302"/>
    <w:bookmarkStart w:name="z1860" w:id="303"/>
    <w:p>
      <w:pPr>
        <w:spacing w:after="0"/>
        <w:ind w:left="0"/>
        <w:jc w:val="both"/>
      </w:pPr>
      <w:r>
        <w:rPr>
          <w:rFonts w:ascii="Times New Roman"/>
          <w:b w:val="false"/>
          <w:i w:val="false"/>
          <w:color w:val="000000"/>
          <w:sz w:val="28"/>
        </w:rPr>
        <w:t>
      на устный экзамен выделяется не более 25 (двадцать пять) минут на каждого обучающегося;</w:t>
      </w:r>
    </w:p>
    <w:bookmarkEnd w:id="303"/>
    <w:bookmarkStart w:name="z1861" w:id="304"/>
    <w:p>
      <w:pPr>
        <w:spacing w:after="0"/>
        <w:ind w:left="0"/>
        <w:jc w:val="both"/>
      </w:pPr>
      <w:r>
        <w:rPr>
          <w:rFonts w:ascii="Times New Roman"/>
          <w:b w:val="false"/>
          <w:i w:val="false"/>
          <w:color w:val="000000"/>
          <w:sz w:val="28"/>
        </w:rPr>
        <w:t>
      на проведение письменного экзамена предусматривается не более:</w:t>
      </w:r>
    </w:p>
    <w:bookmarkEnd w:id="304"/>
    <w:bookmarkStart w:name="z1862" w:id="305"/>
    <w:p>
      <w:pPr>
        <w:spacing w:after="0"/>
        <w:ind w:left="0"/>
        <w:jc w:val="both"/>
      </w:pPr>
      <w:r>
        <w:rPr>
          <w:rFonts w:ascii="Times New Roman"/>
          <w:b w:val="false"/>
          <w:i w:val="false"/>
          <w:color w:val="000000"/>
          <w:sz w:val="28"/>
        </w:rPr>
        <w:t>
      1) 6-ти астрономических часов по литературе на сочинение и (или) эссе;</w:t>
      </w:r>
    </w:p>
    <w:bookmarkEnd w:id="305"/>
    <w:bookmarkStart w:name="z1863" w:id="306"/>
    <w:p>
      <w:pPr>
        <w:spacing w:after="0"/>
        <w:ind w:left="0"/>
        <w:jc w:val="both"/>
      </w:pPr>
      <w:r>
        <w:rPr>
          <w:rFonts w:ascii="Times New Roman"/>
          <w:b w:val="false"/>
          <w:i w:val="false"/>
          <w:color w:val="000000"/>
          <w:sz w:val="28"/>
        </w:rPr>
        <w:t>
      2) 4-х академических часов по математике и специальным дисциплинам и (или) модулям;</w:t>
      </w:r>
    </w:p>
    <w:bookmarkEnd w:id="306"/>
    <w:bookmarkStart w:name="z1864" w:id="307"/>
    <w:p>
      <w:pPr>
        <w:spacing w:after="0"/>
        <w:ind w:left="0"/>
        <w:jc w:val="both"/>
      </w:pPr>
      <w:r>
        <w:rPr>
          <w:rFonts w:ascii="Times New Roman"/>
          <w:b w:val="false"/>
          <w:i w:val="false"/>
          <w:color w:val="000000"/>
          <w:sz w:val="28"/>
        </w:rPr>
        <w:t>
      3) 3-х астрономических часов по казахскому и русскому языку на изложение, 2-х астрономических часов на диктант.</w:t>
      </w:r>
    </w:p>
    <w:bookmarkEnd w:id="307"/>
    <w:bookmarkStart w:name="z1865" w:id="308"/>
    <w:p>
      <w:pPr>
        <w:spacing w:after="0"/>
        <w:ind w:left="0"/>
        <w:jc w:val="both"/>
      </w:pPr>
      <w:r>
        <w:rPr>
          <w:rFonts w:ascii="Times New Roman"/>
          <w:b w:val="false"/>
          <w:i w:val="false"/>
          <w:color w:val="000000"/>
          <w:sz w:val="28"/>
        </w:rPr>
        <w:t>
      Письменные экзаменационные работы выполняются на бумаге со штампом организации образования.</w:t>
      </w:r>
    </w:p>
    <w:bookmarkEnd w:id="308"/>
    <w:bookmarkStart w:name="z1866" w:id="309"/>
    <w:p>
      <w:pPr>
        <w:spacing w:after="0"/>
        <w:ind w:left="0"/>
        <w:jc w:val="both"/>
      </w:pPr>
      <w:r>
        <w:rPr>
          <w:rFonts w:ascii="Times New Roman"/>
          <w:b w:val="false"/>
          <w:i w:val="false"/>
          <w:color w:val="000000"/>
          <w:sz w:val="28"/>
        </w:rPr>
        <w:t>
      При проведении квалификационного экзамена в рамках промежуточной аттестации для выполнения практического задания выделяется не более 6 астрономических часов на 1 экзаменуемого, а в форме демонстрационного экзамена не более 12 астрономических часов.</w:t>
      </w:r>
    </w:p>
    <w:bookmarkEnd w:id="309"/>
    <w:bookmarkStart w:name="z1867" w:id="310"/>
    <w:p>
      <w:pPr>
        <w:spacing w:after="0"/>
        <w:ind w:left="0"/>
        <w:jc w:val="both"/>
      </w:pPr>
      <w:r>
        <w:rPr>
          <w:rFonts w:ascii="Times New Roman"/>
          <w:b w:val="false"/>
          <w:i w:val="false"/>
          <w:color w:val="000000"/>
          <w:sz w:val="28"/>
        </w:rPr>
        <w:t>
      Состав квалификационной комиссии формируется из числа представителей предприятий (работодателей), в соотношении не менее 60 % и не более 40% представителей организаций образования.</w:t>
      </w:r>
    </w:p>
    <w:bookmarkEnd w:id="310"/>
    <w:bookmarkStart w:name="z1868" w:id="311"/>
    <w:p>
      <w:pPr>
        <w:spacing w:after="0"/>
        <w:ind w:left="0"/>
        <w:jc w:val="both"/>
      </w:pPr>
      <w:r>
        <w:rPr>
          <w:rFonts w:ascii="Times New Roman"/>
          <w:b w:val="false"/>
          <w:i w:val="false"/>
          <w:color w:val="000000"/>
          <w:sz w:val="28"/>
        </w:rPr>
        <w:t>
      Квалификационная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11"/>
    <w:bookmarkStart w:name="z1869" w:id="312"/>
    <w:p>
      <w:pPr>
        <w:spacing w:after="0"/>
        <w:ind w:left="0"/>
        <w:jc w:val="both"/>
      </w:pPr>
      <w:r>
        <w:rPr>
          <w:rFonts w:ascii="Times New Roman"/>
          <w:b w:val="false"/>
          <w:i w:val="false"/>
          <w:color w:val="000000"/>
          <w:sz w:val="28"/>
        </w:rPr>
        <w:t>
      При дуальном обучении в состав квалификационной комиссии не допускаются наставники аттестуемых.</w:t>
      </w:r>
    </w:p>
    <w:bookmarkEnd w:id="312"/>
    <w:bookmarkStart w:name="z1870" w:id="313"/>
    <w:p>
      <w:pPr>
        <w:spacing w:after="0"/>
        <w:ind w:left="0"/>
        <w:jc w:val="both"/>
      </w:pPr>
      <w:r>
        <w:rPr>
          <w:rFonts w:ascii="Times New Roman"/>
          <w:b w:val="false"/>
          <w:i w:val="false"/>
          <w:color w:val="000000"/>
          <w:sz w:val="28"/>
        </w:rPr>
        <w:t>
      15. Экзамены по дисциплинам, модулям, связанные с прослушиванием, просмотром учебных работ, спортивными выступлениями, принимаются педагогами соответствующей методической предметной и цикловой комиссии, кафедр, отделения. На их проведение предусматривается фактически затраченное время, но не более одного академического часа на каждого обучающегося.</w:t>
      </w:r>
    </w:p>
    <w:bookmarkEnd w:id="313"/>
    <w:bookmarkStart w:name="z1871" w:id="314"/>
    <w:p>
      <w:pPr>
        <w:spacing w:after="0"/>
        <w:ind w:left="0"/>
        <w:jc w:val="both"/>
      </w:pPr>
      <w:r>
        <w:rPr>
          <w:rFonts w:ascii="Times New Roman"/>
          <w:b w:val="false"/>
          <w:i w:val="false"/>
          <w:color w:val="000000"/>
          <w:sz w:val="28"/>
        </w:rPr>
        <w:t>
      16. Во время проведения промежуточной аттестации (экзаменов и зачетов) присутствие посторонних лиц без разрешения руководителя организации технического и профессионального, послесреднего образования не допускается (кроме заместителя руководителя по учебной, методической работам, заведующего отделением и председателя предметно-цикловой комиссии).</w:t>
      </w:r>
    </w:p>
    <w:bookmarkEnd w:id="314"/>
    <w:bookmarkStart w:name="z1872" w:id="315"/>
    <w:p>
      <w:pPr>
        <w:spacing w:after="0"/>
        <w:ind w:left="0"/>
        <w:jc w:val="both"/>
      </w:pPr>
      <w:r>
        <w:rPr>
          <w:rFonts w:ascii="Times New Roman"/>
          <w:b w:val="false"/>
          <w:i w:val="false"/>
          <w:color w:val="000000"/>
          <w:sz w:val="28"/>
        </w:rPr>
        <w:t>
      17. Обучающимся, не прошедшим промежуточную аттестацию по болезни или по другим уважительным причинам, руководителем организации технического и профессионального, послесреднего образования устанавливаются индивидуальные сроки их сдачи, утвержденной приказом руководителя организаций образования.</w:t>
      </w:r>
    </w:p>
    <w:bookmarkEnd w:id="315"/>
    <w:bookmarkStart w:name="z1873" w:id="316"/>
    <w:p>
      <w:pPr>
        <w:spacing w:after="0"/>
        <w:ind w:left="0"/>
        <w:jc w:val="both"/>
      </w:pPr>
      <w:r>
        <w:rPr>
          <w:rFonts w:ascii="Times New Roman"/>
          <w:b w:val="false"/>
          <w:i w:val="false"/>
          <w:color w:val="000000"/>
          <w:sz w:val="28"/>
        </w:rPr>
        <w:t>
      18. Пересдача экзамена, при получении оценки "неудовлетворительно" (не зачтено), допускается не более одного раза по одной и той же дисциплине и (или) модулю.</w:t>
      </w:r>
    </w:p>
    <w:bookmarkEnd w:id="316"/>
    <w:bookmarkStart w:name="z1874" w:id="317"/>
    <w:p>
      <w:pPr>
        <w:spacing w:after="0"/>
        <w:ind w:left="0"/>
        <w:jc w:val="both"/>
      </w:pPr>
      <w:r>
        <w:rPr>
          <w:rFonts w:ascii="Times New Roman"/>
          <w:b w:val="false"/>
          <w:i w:val="false"/>
          <w:color w:val="000000"/>
          <w:sz w:val="28"/>
        </w:rPr>
        <w:t>
      Срок пересдачи экзамена (зачета) при получении оценки "неудовлетворительно" определяется организацией образования самостоятельно.</w:t>
      </w:r>
    </w:p>
    <w:bookmarkEnd w:id="317"/>
    <w:bookmarkStart w:name="z1875" w:id="318"/>
    <w:p>
      <w:pPr>
        <w:spacing w:after="0"/>
        <w:ind w:left="0"/>
        <w:jc w:val="both"/>
      </w:pPr>
      <w:r>
        <w:rPr>
          <w:rFonts w:ascii="Times New Roman"/>
          <w:b w:val="false"/>
          <w:i w:val="false"/>
          <w:color w:val="000000"/>
          <w:sz w:val="28"/>
        </w:rPr>
        <w:t>
      Для обучающихся, имеющих по результатам промежуточной аттестации не более одной оценки "удовлетворительно" допускается пересдача с целью повышения оценки на основании заявления обучающегося в произвольной форме на имя руководителя организации образования.</w:t>
      </w:r>
    </w:p>
    <w:bookmarkEnd w:id="318"/>
    <w:bookmarkStart w:name="z1876" w:id="319"/>
    <w:p>
      <w:pPr>
        <w:spacing w:after="0"/>
        <w:ind w:left="0"/>
        <w:jc w:val="both"/>
      </w:pPr>
      <w:r>
        <w:rPr>
          <w:rFonts w:ascii="Times New Roman"/>
          <w:b w:val="false"/>
          <w:i w:val="false"/>
          <w:color w:val="000000"/>
          <w:sz w:val="28"/>
        </w:rPr>
        <w:t>
      Повторная пересдача экзамена (зачета) оформляется приказом руководителя организации образования.</w:t>
      </w:r>
    </w:p>
    <w:bookmarkEnd w:id="319"/>
    <w:bookmarkStart w:name="z1877" w:id="320"/>
    <w:p>
      <w:pPr>
        <w:spacing w:after="0"/>
        <w:ind w:left="0"/>
        <w:jc w:val="both"/>
      </w:pPr>
      <w:r>
        <w:rPr>
          <w:rFonts w:ascii="Times New Roman"/>
          <w:b w:val="false"/>
          <w:i w:val="false"/>
          <w:color w:val="000000"/>
          <w:sz w:val="28"/>
        </w:rPr>
        <w:t>
      19. Обучающиеся, имеющие по результатам промежуточной аттестации более трех оценок "неудовлетворительно", отчисляются из организации образования по решению педагогического совета приказом руководителя организации технического и профессионального, послесреднего образования с выдачей ему (ей) справки установленного образца.</w:t>
      </w:r>
    </w:p>
    <w:bookmarkEnd w:id="320"/>
    <w:bookmarkStart w:name="z1878" w:id="321"/>
    <w:p>
      <w:pPr>
        <w:spacing w:after="0"/>
        <w:ind w:left="0"/>
        <w:jc w:val="both"/>
      </w:pPr>
      <w:r>
        <w:rPr>
          <w:rFonts w:ascii="Times New Roman"/>
          <w:b w:val="false"/>
          <w:i w:val="false"/>
          <w:color w:val="000000"/>
          <w:sz w:val="28"/>
        </w:rPr>
        <w:t>
      20. Обучающиеся, полностью выполнившие требования учебного плана определенного курса, успешно сдавшие все зачеты и экзамены промежуточной аттестации, переводятся на следующий курс приказом руководителя организации технического и профессионального, послесреднего образования.</w:t>
      </w:r>
    </w:p>
    <w:bookmarkEnd w:id="321"/>
    <w:bookmarkStart w:name="z1879" w:id="322"/>
    <w:p>
      <w:pPr>
        <w:spacing w:after="0"/>
        <w:ind w:left="0"/>
        <w:jc w:val="both"/>
      </w:pPr>
      <w:r>
        <w:rPr>
          <w:rFonts w:ascii="Times New Roman"/>
          <w:b w:val="false"/>
          <w:i w:val="false"/>
          <w:color w:val="000000"/>
          <w:sz w:val="28"/>
        </w:rPr>
        <w:t>
      21. Итоговые оценки по дисциплинам и (или) модулям, по которым предусмотрен дифференцированный зачет, выставляются педагогами на основе оценок текущего контроля успеваемости как средняя арифметическая оценка.</w:t>
      </w:r>
    </w:p>
    <w:bookmarkEnd w:id="322"/>
    <w:bookmarkStart w:name="z1880" w:id="323"/>
    <w:p>
      <w:pPr>
        <w:spacing w:after="0"/>
        <w:ind w:left="0"/>
        <w:jc w:val="both"/>
      </w:pPr>
      <w:r>
        <w:rPr>
          <w:rFonts w:ascii="Times New Roman"/>
          <w:b w:val="false"/>
          <w:i w:val="false"/>
          <w:color w:val="000000"/>
          <w:sz w:val="28"/>
        </w:rPr>
        <w:t>
      21-1. Итоговая оценка по дисциплинам и (или) модулям, по которым предусмотрен экзамен, рассчитывается по формуле:</w:t>
      </w:r>
    </w:p>
    <w:bookmarkEnd w:id="323"/>
    <w:bookmarkStart w:name="z1881" w:id="324"/>
    <w:p>
      <w:pPr>
        <w:spacing w:after="0"/>
        <w:ind w:left="0"/>
        <w:jc w:val="both"/>
      </w:pPr>
      <w:r>
        <w:rPr>
          <w:rFonts w:ascii="Times New Roman"/>
          <w:b w:val="false"/>
          <w:i w:val="false"/>
          <w:color w:val="000000"/>
          <w:sz w:val="28"/>
        </w:rPr>
        <w:t>
      И = 0,6 х (РО 1+…+РО N) /N+ 0,4 х Э, где:</w:t>
      </w:r>
    </w:p>
    <w:bookmarkEnd w:id="324"/>
    <w:bookmarkStart w:name="z1882" w:id="325"/>
    <w:p>
      <w:pPr>
        <w:spacing w:after="0"/>
        <w:ind w:left="0"/>
        <w:jc w:val="both"/>
      </w:pPr>
      <w:r>
        <w:rPr>
          <w:rFonts w:ascii="Times New Roman"/>
          <w:b w:val="false"/>
          <w:i w:val="false"/>
          <w:color w:val="000000"/>
          <w:sz w:val="28"/>
        </w:rPr>
        <w:t>
      РО – результат обучения;</w:t>
      </w:r>
    </w:p>
    <w:bookmarkEnd w:id="325"/>
    <w:bookmarkStart w:name="z1883" w:id="326"/>
    <w:p>
      <w:pPr>
        <w:spacing w:after="0"/>
        <w:ind w:left="0"/>
        <w:jc w:val="both"/>
      </w:pPr>
      <w:r>
        <w:rPr>
          <w:rFonts w:ascii="Times New Roman"/>
          <w:b w:val="false"/>
          <w:i w:val="false"/>
          <w:color w:val="000000"/>
          <w:sz w:val="28"/>
        </w:rPr>
        <w:t>
      N – количество результатов обучения;</w:t>
      </w:r>
    </w:p>
    <w:bookmarkEnd w:id="326"/>
    <w:bookmarkStart w:name="z1884" w:id="327"/>
    <w:p>
      <w:pPr>
        <w:spacing w:after="0"/>
        <w:ind w:left="0"/>
        <w:jc w:val="both"/>
      </w:pPr>
      <w:r>
        <w:rPr>
          <w:rFonts w:ascii="Times New Roman"/>
          <w:b w:val="false"/>
          <w:i w:val="false"/>
          <w:color w:val="000000"/>
          <w:sz w:val="28"/>
        </w:rPr>
        <w:t>
      Э – экзаменационная оценка.</w:t>
      </w:r>
    </w:p>
    <w:bookmarkEnd w:id="327"/>
    <w:bookmarkStart w:name="z1885" w:id="328"/>
    <w:p>
      <w:pPr>
        <w:spacing w:after="0"/>
        <w:ind w:left="0"/>
        <w:jc w:val="both"/>
      </w:pPr>
      <w:r>
        <w:rPr>
          <w:rFonts w:ascii="Times New Roman"/>
          <w:b w:val="false"/>
          <w:i w:val="false"/>
          <w:color w:val="000000"/>
          <w:sz w:val="28"/>
        </w:rPr>
        <w:t>
      Рейтинг результата обучения (баллы) формируется среднеарифметическим значением баллов за критерии оценки:</w:t>
      </w:r>
    </w:p>
    <w:bookmarkEnd w:id="328"/>
    <w:bookmarkStart w:name="z1886" w:id="329"/>
    <w:p>
      <w:pPr>
        <w:spacing w:after="0"/>
        <w:ind w:left="0"/>
        <w:jc w:val="both"/>
      </w:pPr>
      <w:r>
        <w:rPr>
          <w:rFonts w:ascii="Times New Roman"/>
          <w:b w:val="false"/>
          <w:i w:val="false"/>
          <w:color w:val="000000"/>
          <w:sz w:val="28"/>
        </w:rPr>
        <w:t>
      РО=КО1+...+КОN/N, где:</w:t>
      </w:r>
    </w:p>
    <w:bookmarkEnd w:id="329"/>
    <w:bookmarkStart w:name="z1887" w:id="330"/>
    <w:p>
      <w:pPr>
        <w:spacing w:after="0"/>
        <w:ind w:left="0"/>
        <w:jc w:val="both"/>
      </w:pPr>
      <w:r>
        <w:rPr>
          <w:rFonts w:ascii="Times New Roman"/>
          <w:b w:val="false"/>
          <w:i w:val="false"/>
          <w:color w:val="000000"/>
          <w:sz w:val="28"/>
        </w:rPr>
        <w:t>
      КО – критерии оценки;</w:t>
      </w:r>
    </w:p>
    <w:bookmarkEnd w:id="330"/>
    <w:bookmarkStart w:name="z1888" w:id="331"/>
    <w:p>
      <w:pPr>
        <w:spacing w:after="0"/>
        <w:ind w:left="0"/>
        <w:jc w:val="both"/>
      </w:pPr>
      <w:r>
        <w:rPr>
          <w:rFonts w:ascii="Times New Roman"/>
          <w:b w:val="false"/>
          <w:i w:val="false"/>
          <w:color w:val="000000"/>
          <w:sz w:val="28"/>
        </w:rPr>
        <w:t>
      N – количество оценки.</w:t>
      </w:r>
    </w:p>
    <w:bookmarkEnd w:id="331"/>
    <w:bookmarkStart w:name="z1889" w:id="332"/>
    <w:p>
      <w:pPr>
        <w:spacing w:after="0"/>
        <w:ind w:left="0"/>
        <w:jc w:val="both"/>
      </w:pPr>
      <w:r>
        <w:rPr>
          <w:rFonts w:ascii="Times New Roman"/>
          <w:b w:val="false"/>
          <w:i w:val="false"/>
          <w:color w:val="000000"/>
          <w:sz w:val="28"/>
        </w:rPr>
        <w:t>
      22. К досрочной сдаче экзаменов промежуточной аттестации без освобождения от текущих учебных занятий приказом руководителя организации технического и профессионального, послесреднего образования допускаются обучающиеся:</w:t>
      </w:r>
    </w:p>
    <w:bookmarkEnd w:id="332"/>
    <w:bookmarkStart w:name="z1890" w:id="333"/>
    <w:p>
      <w:pPr>
        <w:spacing w:after="0"/>
        <w:ind w:left="0"/>
        <w:jc w:val="both"/>
      </w:pPr>
      <w:r>
        <w:rPr>
          <w:rFonts w:ascii="Times New Roman"/>
          <w:b w:val="false"/>
          <w:i w:val="false"/>
          <w:color w:val="000000"/>
          <w:sz w:val="28"/>
        </w:rPr>
        <w:t>
      1) выполнившие лабораторные, практические, расчетно-графические и курсовые работы (проекты), зачеты согласно рабочим учебным планам и образовательным программам по дисциплинам и (или) модулям текущего семестра с оценкой "отлично";</w:t>
      </w:r>
    </w:p>
    <w:bookmarkEnd w:id="333"/>
    <w:bookmarkStart w:name="z1891" w:id="334"/>
    <w:p>
      <w:pPr>
        <w:spacing w:after="0"/>
        <w:ind w:left="0"/>
        <w:jc w:val="both"/>
      </w:pPr>
      <w:r>
        <w:rPr>
          <w:rFonts w:ascii="Times New Roman"/>
          <w:b w:val="false"/>
          <w:i w:val="false"/>
          <w:color w:val="000000"/>
          <w:sz w:val="28"/>
        </w:rPr>
        <w:t>
      2) не имеющие возможности пройти промежуточную аттестацию в установленные сроки по уважительным причинам, подтвержденным соответствующими документами.</w:t>
      </w:r>
    </w:p>
    <w:bookmarkEnd w:id="334"/>
    <w:bookmarkStart w:name="z1892" w:id="335"/>
    <w:p>
      <w:pPr>
        <w:spacing w:after="0"/>
        <w:ind w:left="0"/>
        <w:jc w:val="left"/>
      </w:pPr>
      <w:r>
        <w:rPr>
          <w:rFonts w:ascii="Times New Roman"/>
          <w:b/>
          <w:i w:val="false"/>
          <w:color w:val="000000"/>
        </w:rPr>
        <w:t xml:space="preserve"> Глава 3. Проведение итоговой аттестации обучающихся</w:t>
      </w:r>
    </w:p>
    <w:bookmarkEnd w:id="335"/>
    <w:bookmarkStart w:name="z1893" w:id="336"/>
    <w:p>
      <w:pPr>
        <w:spacing w:after="0"/>
        <w:ind w:left="0"/>
        <w:jc w:val="both"/>
      </w:pPr>
      <w:r>
        <w:rPr>
          <w:rFonts w:ascii="Times New Roman"/>
          <w:b w:val="false"/>
          <w:i w:val="false"/>
          <w:color w:val="000000"/>
          <w:sz w:val="28"/>
        </w:rPr>
        <w:t>
      23. Итоговая аттестация обучающихся организаций технического и профессионального, послесреднего образования включает сдачу квалификационного экзамена и (или) итоговых экзаменов по общепрофессиональным и специальным дисциплинам и (или) модулям, или выполнение и защита дипломного проекта (работы), или выполнение и защита дипломной работы со сдачей итогового экзамена по одной из специальных дисциплин и (или) модуля, за исключением, обучающихся по программам медицинского образования.</w:t>
      </w:r>
    </w:p>
    <w:bookmarkEnd w:id="336"/>
    <w:bookmarkStart w:name="z1894" w:id="337"/>
    <w:p>
      <w:pPr>
        <w:spacing w:after="0"/>
        <w:ind w:left="0"/>
        <w:jc w:val="both"/>
      </w:pPr>
      <w:r>
        <w:rPr>
          <w:rFonts w:ascii="Times New Roman"/>
          <w:b w:val="false"/>
          <w:i w:val="false"/>
          <w:color w:val="000000"/>
          <w:sz w:val="28"/>
        </w:rPr>
        <w:t xml:space="preserve">
      Итоговая аттестация обучающихся по программам медицинского образования осуществляется в соответствии с Правилами оценки знаний и навыков обучающихся, оценки профессиональной подготовленности выпускников образовательных программ в области здравоохранения и специалистов в области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ДСМ-249/2020 (зарегистрирован в Реестре государственной регистрации нормативных правовых актов под № 21763).</w:t>
      </w:r>
    </w:p>
    <w:bookmarkEnd w:id="337"/>
    <w:bookmarkStart w:name="z1895" w:id="338"/>
    <w:p>
      <w:pPr>
        <w:spacing w:after="0"/>
        <w:ind w:left="0"/>
        <w:jc w:val="both"/>
      </w:pPr>
      <w:r>
        <w:rPr>
          <w:rFonts w:ascii="Times New Roman"/>
          <w:b w:val="false"/>
          <w:i w:val="false"/>
          <w:color w:val="000000"/>
          <w:sz w:val="28"/>
        </w:rPr>
        <w:t>
      Итоговая аттестация проводится по заранее утвержденному графику ее проведения.</w:t>
      </w:r>
    </w:p>
    <w:bookmarkEnd w:id="338"/>
    <w:bookmarkStart w:name="z1896" w:id="339"/>
    <w:p>
      <w:pPr>
        <w:spacing w:after="0"/>
        <w:ind w:left="0"/>
        <w:jc w:val="both"/>
      </w:pPr>
      <w:r>
        <w:rPr>
          <w:rFonts w:ascii="Times New Roman"/>
          <w:b w:val="false"/>
          <w:i w:val="false"/>
          <w:color w:val="000000"/>
          <w:sz w:val="28"/>
        </w:rPr>
        <w:t xml:space="preserve">
      К итоговой аттестации допускаются обучающиеся, не имеющие академической задолженности и в полном объеме освоившие образовательные программы в соответствии с требованиями государственных общеобязательных стандартов технического и профессионального, послесреднего образования,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3 августа 2022 года № 348 (зарегистрирован в Реестре государственной регистрации нормативных правовых актов под № 29031) (далее – ГОСО).</w:t>
      </w:r>
    </w:p>
    <w:bookmarkEnd w:id="339"/>
    <w:bookmarkStart w:name="z1897" w:id="340"/>
    <w:p>
      <w:pPr>
        <w:spacing w:after="0"/>
        <w:ind w:left="0"/>
        <w:jc w:val="both"/>
      </w:pPr>
      <w:r>
        <w:rPr>
          <w:rFonts w:ascii="Times New Roman"/>
          <w:b w:val="false"/>
          <w:i w:val="false"/>
          <w:color w:val="000000"/>
          <w:sz w:val="28"/>
        </w:rPr>
        <w:t>
      Допуск к итоговой аттестации обучающихся оформляется приказом руководителя организации образования.</w:t>
      </w:r>
    </w:p>
    <w:bookmarkEnd w:id="340"/>
    <w:bookmarkStart w:name="z1898" w:id="341"/>
    <w:p>
      <w:pPr>
        <w:spacing w:after="0"/>
        <w:ind w:left="0"/>
        <w:jc w:val="both"/>
      </w:pPr>
      <w:r>
        <w:rPr>
          <w:rFonts w:ascii="Times New Roman"/>
          <w:b w:val="false"/>
          <w:i w:val="false"/>
          <w:color w:val="000000"/>
          <w:sz w:val="28"/>
        </w:rPr>
        <w:t>
      При проведении итоговой аттестации путем ДО, организация образования обеспечивает идентификацию личности обучающихся, выбор способа которой осуществляется организацией самостоятельно, и контроль соблюдения порядка ее проведения.</w:t>
      </w:r>
    </w:p>
    <w:bookmarkEnd w:id="341"/>
    <w:bookmarkStart w:name="z1899" w:id="342"/>
    <w:p>
      <w:pPr>
        <w:spacing w:after="0"/>
        <w:ind w:left="0"/>
        <w:jc w:val="both"/>
      </w:pPr>
      <w:r>
        <w:rPr>
          <w:rFonts w:ascii="Times New Roman"/>
          <w:b w:val="false"/>
          <w:i w:val="false"/>
          <w:color w:val="000000"/>
          <w:sz w:val="28"/>
        </w:rPr>
        <w:t>
      Идентификация обучающихся осуществляется посредством визуальной сверки личности обучающегося с данными документа, удостоверяющего личность, представленного обучающимся перед видеокамерой в развернутом виде. Обучающиеся заранее информируются о технических требованиях к оборудованию и каналам связи. Организация образования удостоверяется в технической возможности обучающихся путем предварительной проверки связи.</w:t>
      </w:r>
    </w:p>
    <w:bookmarkEnd w:id="342"/>
    <w:bookmarkStart w:name="z1900" w:id="343"/>
    <w:p>
      <w:pPr>
        <w:spacing w:after="0"/>
        <w:ind w:left="0"/>
        <w:jc w:val="both"/>
      </w:pPr>
      <w:r>
        <w:rPr>
          <w:rFonts w:ascii="Times New Roman"/>
          <w:b w:val="false"/>
          <w:i w:val="false"/>
          <w:color w:val="000000"/>
          <w:sz w:val="28"/>
        </w:rPr>
        <w:t>
      Компьютерное тестирование проводится с помощью инструментов, встроенных в информационные системы, или с помощью отдельных инструментов. Процесс тестирования автоматизирован. Обеспечивается автоматизированная обработка и хранение результатов тестирования.</w:t>
      </w:r>
    </w:p>
    <w:bookmarkEnd w:id="343"/>
    <w:bookmarkStart w:name="z1901" w:id="344"/>
    <w:p>
      <w:pPr>
        <w:spacing w:after="0"/>
        <w:ind w:left="0"/>
        <w:jc w:val="both"/>
      </w:pPr>
      <w:r>
        <w:rPr>
          <w:rFonts w:ascii="Times New Roman"/>
          <w:b w:val="false"/>
          <w:i w:val="false"/>
          <w:color w:val="000000"/>
          <w:sz w:val="28"/>
        </w:rPr>
        <w:t>
      24. Дипломный проект (работа) выполняется студентами, обучающимися по рабочим квалификациям, а также обучающимися по естественнонаучным, гуманитарным, экономическим и творческим специальностям, и имеет целью систематизацию, обобщение и проверку специальных теоретических знаний и практических навыков выпускников.</w:t>
      </w:r>
    </w:p>
    <w:bookmarkEnd w:id="344"/>
    <w:bookmarkStart w:name="z1902" w:id="345"/>
    <w:p>
      <w:pPr>
        <w:spacing w:after="0"/>
        <w:ind w:left="0"/>
        <w:jc w:val="both"/>
      </w:pPr>
      <w:r>
        <w:rPr>
          <w:rFonts w:ascii="Times New Roman"/>
          <w:b w:val="false"/>
          <w:i w:val="false"/>
          <w:color w:val="000000"/>
          <w:sz w:val="28"/>
        </w:rPr>
        <w:t>
      Дипломный проект (работа) выполняется студентами, обучающимися по техническим, технологическим и сельскохозяйственным специальностям при подготовке специалиста среднего звена, прикладного бакалавра и предполагает описание или расчет некоторого технического устройства, или технологии.</w:t>
      </w:r>
    </w:p>
    <w:bookmarkEnd w:id="345"/>
    <w:bookmarkStart w:name="z1903" w:id="346"/>
    <w:p>
      <w:pPr>
        <w:spacing w:after="0"/>
        <w:ind w:left="0"/>
        <w:jc w:val="both"/>
      </w:pPr>
      <w:r>
        <w:rPr>
          <w:rFonts w:ascii="Times New Roman"/>
          <w:b w:val="false"/>
          <w:i w:val="false"/>
          <w:color w:val="000000"/>
          <w:sz w:val="28"/>
        </w:rPr>
        <w:t>
      25. Для проведения итоговой аттестации обучающихся в организациях образования создается итоговая аттестационная комиссия приказом руководителя организации образования.</w:t>
      </w:r>
    </w:p>
    <w:bookmarkEnd w:id="346"/>
    <w:bookmarkStart w:name="z1904" w:id="347"/>
    <w:p>
      <w:pPr>
        <w:spacing w:after="0"/>
        <w:ind w:left="0"/>
        <w:jc w:val="both"/>
      </w:pPr>
      <w:r>
        <w:rPr>
          <w:rFonts w:ascii="Times New Roman"/>
          <w:b w:val="false"/>
          <w:i w:val="false"/>
          <w:color w:val="000000"/>
          <w:sz w:val="28"/>
        </w:rPr>
        <w:t>
      Состав итоговой аттестационной комиссии формируется из числа квалифицированных специалистов предприятий, преподавателей специальных дисциплин, мастеров производственного обучения и представителей коллегиальных органов управления учебного заведения в соотношении 60 % от представителей работодателей и не более 40 % от представителей организации технического и профессионального, послесреднего образования, включая секретаря комиссии без права голоса.</w:t>
      </w:r>
    </w:p>
    <w:bookmarkEnd w:id="347"/>
    <w:bookmarkStart w:name="z1905" w:id="348"/>
    <w:p>
      <w:pPr>
        <w:spacing w:after="0"/>
        <w:ind w:left="0"/>
        <w:jc w:val="both"/>
      </w:pPr>
      <w:r>
        <w:rPr>
          <w:rFonts w:ascii="Times New Roman"/>
          <w:b w:val="false"/>
          <w:i w:val="false"/>
          <w:color w:val="000000"/>
          <w:sz w:val="28"/>
        </w:rPr>
        <w:t>
      Итоговая аттестационная комиссия (далее –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48"/>
    <w:bookmarkStart w:name="z1906" w:id="349"/>
    <w:p>
      <w:pPr>
        <w:spacing w:after="0"/>
        <w:ind w:left="0"/>
        <w:jc w:val="both"/>
      </w:pPr>
      <w:r>
        <w:rPr>
          <w:rFonts w:ascii="Times New Roman"/>
          <w:b w:val="false"/>
          <w:i w:val="false"/>
          <w:color w:val="000000"/>
          <w:sz w:val="28"/>
        </w:rPr>
        <w:t>
      Состав комиссии по программам медицинского образования дополнительно включает в себя представителей организаций, осуществляющих оценку знаний и навыков обучающихся, аккредитованных уполномоченным органом в области здравоохранения.</w:t>
      </w:r>
    </w:p>
    <w:bookmarkEnd w:id="349"/>
    <w:bookmarkStart w:name="z1907" w:id="350"/>
    <w:p>
      <w:pPr>
        <w:spacing w:after="0"/>
        <w:ind w:left="0"/>
        <w:jc w:val="both"/>
      </w:pPr>
      <w:r>
        <w:rPr>
          <w:rFonts w:ascii="Times New Roman"/>
          <w:b w:val="false"/>
          <w:i w:val="false"/>
          <w:color w:val="000000"/>
          <w:sz w:val="28"/>
        </w:rPr>
        <w:t>
      26. Комиссия создается на период итоговой аттестации не позднее, чем за один месяц до проведения итоговой аттестации.</w:t>
      </w:r>
    </w:p>
    <w:bookmarkEnd w:id="350"/>
    <w:bookmarkStart w:name="z1908" w:id="351"/>
    <w:p>
      <w:pPr>
        <w:spacing w:after="0"/>
        <w:ind w:left="0"/>
        <w:jc w:val="both"/>
      </w:pPr>
      <w:r>
        <w:rPr>
          <w:rFonts w:ascii="Times New Roman"/>
          <w:b w:val="false"/>
          <w:i w:val="false"/>
          <w:color w:val="000000"/>
          <w:sz w:val="28"/>
        </w:rPr>
        <w:t>
      27. Комиссия определяет:</w:t>
      </w:r>
    </w:p>
    <w:bookmarkEnd w:id="351"/>
    <w:bookmarkStart w:name="z1909" w:id="352"/>
    <w:p>
      <w:pPr>
        <w:spacing w:after="0"/>
        <w:ind w:left="0"/>
        <w:jc w:val="both"/>
      </w:pPr>
      <w:r>
        <w:rPr>
          <w:rFonts w:ascii="Times New Roman"/>
          <w:b w:val="false"/>
          <w:i w:val="false"/>
          <w:color w:val="000000"/>
          <w:sz w:val="28"/>
        </w:rPr>
        <w:t>
      1) соответствие уровня теоретической и практической подготовки обучающихся установленной образовательной программе технического и профессионального, послесреднего образования;</w:t>
      </w:r>
    </w:p>
    <w:bookmarkEnd w:id="352"/>
    <w:bookmarkStart w:name="z1910" w:id="353"/>
    <w:p>
      <w:pPr>
        <w:spacing w:after="0"/>
        <w:ind w:left="0"/>
        <w:jc w:val="both"/>
      </w:pPr>
      <w:r>
        <w:rPr>
          <w:rFonts w:ascii="Times New Roman"/>
          <w:b w:val="false"/>
          <w:i w:val="false"/>
          <w:color w:val="000000"/>
          <w:sz w:val="28"/>
        </w:rPr>
        <w:t>
      2) фактический уровень знаний, умений и практических навыков, обучающихся по производственному обучению, общепрофессиональным и специальным дисциплинам и (или) профессиональным модулям, их соответствие требованиям учебных программ и квалификационных характеристик по профессиям (специальностям).</w:t>
      </w:r>
    </w:p>
    <w:bookmarkEnd w:id="353"/>
    <w:bookmarkStart w:name="z1911" w:id="354"/>
    <w:p>
      <w:pPr>
        <w:spacing w:after="0"/>
        <w:ind w:left="0"/>
        <w:jc w:val="both"/>
      </w:pPr>
      <w:r>
        <w:rPr>
          <w:rFonts w:ascii="Times New Roman"/>
          <w:b w:val="false"/>
          <w:i w:val="false"/>
          <w:color w:val="000000"/>
          <w:sz w:val="28"/>
        </w:rPr>
        <w:t>
      28. Продолжительность заседаний комиссии не превышает 6 часов в день.</w:t>
      </w:r>
    </w:p>
    <w:bookmarkEnd w:id="354"/>
    <w:bookmarkStart w:name="z1912" w:id="355"/>
    <w:p>
      <w:pPr>
        <w:spacing w:after="0"/>
        <w:ind w:left="0"/>
        <w:jc w:val="both"/>
      </w:pPr>
      <w:r>
        <w:rPr>
          <w:rFonts w:ascii="Times New Roman"/>
          <w:b w:val="false"/>
          <w:i w:val="false"/>
          <w:color w:val="000000"/>
          <w:sz w:val="28"/>
        </w:rPr>
        <w:t>
      29. Итоговая аттестация обучающихся в организациях технического и профессионального, послесреднего образования, в том числе путем ДО, проводится в сроки, предусмотренные графиком учебного процесса и рабочими учебными планами.</w:t>
      </w:r>
    </w:p>
    <w:bookmarkEnd w:id="355"/>
    <w:bookmarkStart w:name="z1913" w:id="356"/>
    <w:p>
      <w:pPr>
        <w:spacing w:after="0"/>
        <w:ind w:left="0"/>
        <w:jc w:val="both"/>
      </w:pPr>
      <w:r>
        <w:rPr>
          <w:rFonts w:ascii="Times New Roman"/>
          <w:b w:val="false"/>
          <w:i w:val="false"/>
          <w:color w:val="000000"/>
          <w:sz w:val="28"/>
        </w:rPr>
        <w:t>
      Итоговая аттестация обучающихся по программам медицинского образования проводится в сроки, согласованные с организациями, аккредитованными уполномоченным органом в области здравоохранения по оценке знаний и навыков, обучающихся по программам медицинского образования.</w:t>
      </w:r>
    </w:p>
    <w:bookmarkEnd w:id="356"/>
    <w:bookmarkStart w:name="z1914" w:id="357"/>
    <w:p>
      <w:pPr>
        <w:spacing w:after="0"/>
        <w:ind w:left="0"/>
        <w:jc w:val="both"/>
      </w:pPr>
      <w:r>
        <w:rPr>
          <w:rFonts w:ascii="Times New Roman"/>
          <w:b w:val="false"/>
          <w:i w:val="false"/>
          <w:color w:val="000000"/>
          <w:sz w:val="28"/>
        </w:rPr>
        <w:t>
      Для проведения итоговой аттестации путем ДО в организации образования оснащаются помещения с необходимым комплектом оборудования, которое обеспечивает:</w:t>
      </w:r>
    </w:p>
    <w:bookmarkEnd w:id="357"/>
    <w:bookmarkStart w:name="z1915" w:id="358"/>
    <w:p>
      <w:pPr>
        <w:spacing w:after="0"/>
        <w:ind w:left="0"/>
        <w:jc w:val="both"/>
      </w:pPr>
      <w:r>
        <w:rPr>
          <w:rFonts w:ascii="Times New Roman"/>
          <w:b w:val="false"/>
          <w:i w:val="false"/>
          <w:color w:val="000000"/>
          <w:sz w:val="28"/>
        </w:rPr>
        <w:t>
      1) непрерывное видео и аудионаблюдение за обучающимися, видеозапись;</w:t>
      </w:r>
    </w:p>
    <w:bookmarkEnd w:id="358"/>
    <w:bookmarkStart w:name="z1916" w:id="359"/>
    <w:p>
      <w:pPr>
        <w:spacing w:after="0"/>
        <w:ind w:left="0"/>
        <w:jc w:val="both"/>
      </w:pPr>
      <w:r>
        <w:rPr>
          <w:rFonts w:ascii="Times New Roman"/>
          <w:b w:val="false"/>
          <w:i w:val="false"/>
          <w:color w:val="000000"/>
          <w:sz w:val="28"/>
        </w:rPr>
        <w:t>
      2) возможность демонстрации обучающимися презентационных материалов во время защиты дипломных проектов (работ).</w:t>
      </w:r>
    </w:p>
    <w:bookmarkEnd w:id="359"/>
    <w:bookmarkStart w:name="z1917" w:id="360"/>
    <w:p>
      <w:pPr>
        <w:spacing w:after="0"/>
        <w:ind w:left="0"/>
        <w:jc w:val="both"/>
      </w:pPr>
      <w:r>
        <w:rPr>
          <w:rFonts w:ascii="Times New Roman"/>
          <w:b w:val="false"/>
          <w:i w:val="false"/>
          <w:color w:val="000000"/>
          <w:sz w:val="28"/>
        </w:rPr>
        <w:t>
      Обучающиеся, участвующие в итоговой аттестации путем ДО, располагают техническими средствами и программным обеспечением, позволяющими обеспечить целостность процедуры.</w:t>
      </w:r>
    </w:p>
    <w:bookmarkEnd w:id="360"/>
    <w:bookmarkStart w:name="z1918" w:id="361"/>
    <w:p>
      <w:pPr>
        <w:spacing w:after="0"/>
        <w:ind w:left="0"/>
        <w:jc w:val="both"/>
      </w:pPr>
      <w:r>
        <w:rPr>
          <w:rFonts w:ascii="Times New Roman"/>
          <w:b w:val="false"/>
          <w:i w:val="false"/>
          <w:color w:val="000000"/>
          <w:sz w:val="28"/>
        </w:rPr>
        <w:t>
      Итоговая аттестация путем ДО, проводится в режиме реального времени (онлайн), в том числе с осуществлением обязательной идентификации личности обучающегося и контроля за соблюдением порядка проведения комплексных экзаменов.</w:t>
      </w:r>
    </w:p>
    <w:bookmarkEnd w:id="361"/>
    <w:bookmarkStart w:name="z1919" w:id="362"/>
    <w:p>
      <w:pPr>
        <w:spacing w:after="0"/>
        <w:ind w:left="0"/>
        <w:jc w:val="both"/>
      </w:pPr>
      <w:r>
        <w:rPr>
          <w:rFonts w:ascii="Times New Roman"/>
          <w:b w:val="false"/>
          <w:i w:val="false"/>
          <w:color w:val="000000"/>
          <w:sz w:val="28"/>
        </w:rPr>
        <w:t>
      Проведение комплексных экзаменов допускается в виде компьютерного тестирования.</w:t>
      </w:r>
    </w:p>
    <w:bookmarkEnd w:id="362"/>
    <w:bookmarkStart w:name="z1920" w:id="363"/>
    <w:p>
      <w:pPr>
        <w:spacing w:after="0"/>
        <w:ind w:left="0"/>
        <w:jc w:val="both"/>
      </w:pPr>
      <w:r>
        <w:rPr>
          <w:rFonts w:ascii="Times New Roman"/>
          <w:b w:val="false"/>
          <w:i w:val="false"/>
          <w:color w:val="000000"/>
          <w:sz w:val="28"/>
        </w:rPr>
        <w:t>
      30. В комиссию представляются следующие материалы и документы:</w:t>
      </w:r>
    </w:p>
    <w:bookmarkEnd w:id="363"/>
    <w:bookmarkStart w:name="z1921" w:id="364"/>
    <w:p>
      <w:pPr>
        <w:spacing w:after="0"/>
        <w:ind w:left="0"/>
        <w:jc w:val="both"/>
      </w:pPr>
      <w:r>
        <w:rPr>
          <w:rFonts w:ascii="Times New Roman"/>
          <w:b w:val="false"/>
          <w:i w:val="false"/>
          <w:color w:val="000000"/>
          <w:sz w:val="28"/>
        </w:rPr>
        <w:t>
      1) рабочий учебный план по специальности;</w:t>
      </w:r>
    </w:p>
    <w:bookmarkEnd w:id="364"/>
    <w:bookmarkStart w:name="z1922" w:id="365"/>
    <w:p>
      <w:pPr>
        <w:spacing w:after="0"/>
        <w:ind w:left="0"/>
        <w:jc w:val="both"/>
      </w:pPr>
      <w:r>
        <w:rPr>
          <w:rFonts w:ascii="Times New Roman"/>
          <w:b w:val="false"/>
          <w:i w:val="false"/>
          <w:color w:val="000000"/>
          <w:sz w:val="28"/>
        </w:rPr>
        <w:t>
      2) приказ руководителя организации технического и профессионального, послесреднего образования о допуске обучающихся к итоговой аттестации;</w:t>
      </w:r>
    </w:p>
    <w:bookmarkEnd w:id="365"/>
    <w:bookmarkStart w:name="z1923" w:id="366"/>
    <w:p>
      <w:pPr>
        <w:spacing w:after="0"/>
        <w:ind w:left="0"/>
        <w:jc w:val="both"/>
      </w:pPr>
      <w:r>
        <w:rPr>
          <w:rFonts w:ascii="Times New Roman"/>
          <w:b w:val="false"/>
          <w:i w:val="false"/>
          <w:color w:val="000000"/>
          <w:sz w:val="28"/>
        </w:rPr>
        <w:t>
      3) сводные ведомости итоговых оценок, обучающихся;</w:t>
      </w:r>
    </w:p>
    <w:bookmarkEnd w:id="366"/>
    <w:bookmarkStart w:name="z1924" w:id="367"/>
    <w:p>
      <w:pPr>
        <w:spacing w:after="0"/>
        <w:ind w:left="0"/>
        <w:jc w:val="both"/>
      </w:pPr>
      <w:r>
        <w:rPr>
          <w:rFonts w:ascii="Times New Roman"/>
          <w:b w:val="false"/>
          <w:i w:val="false"/>
          <w:color w:val="000000"/>
          <w:sz w:val="28"/>
        </w:rPr>
        <w:t>
      4) комплект экзаменационных билетов и перечень вопросов, выносимых на итоговые экзамены, согласно учебной программе;</w:t>
      </w:r>
    </w:p>
    <w:bookmarkEnd w:id="367"/>
    <w:bookmarkStart w:name="z1925" w:id="368"/>
    <w:p>
      <w:pPr>
        <w:spacing w:after="0"/>
        <w:ind w:left="0"/>
        <w:jc w:val="both"/>
      </w:pPr>
      <w:r>
        <w:rPr>
          <w:rFonts w:ascii="Times New Roman"/>
          <w:b w:val="false"/>
          <w:i w:val="false"/>
          <w:color w:val="000000"/>
          <w:sz w:val="28"/>
        </w:rPr>
        <w:t>
      5) техническую спецификацию тестовых заданий и перечень клинических станций для обучающихся по программам медицинского образования, согласованные с учебно-методическими объединениями по направлению подготовки кадров здравоохранения;</w:t>
      </w:r>
    </w:p>
    <w:bookmarkEnd w:id="368"/>
    <w:bookmarkStart w:name="z1926" w:id="369"/>
    <w:p>
      <w:pPr>
        <w:spacing w:after="0"/>
        <w:ind w:left="0"/>
        <w:jc w:val="both"/>
      </w:pPr>
      <w:r>
        <w:rPr>
          <w:rFonts w:ascii="Times New Roman"/>
          <w:b w:val="false"/>
          <w:i w:val="false"/>
          <w:color w:val="000000"/>
          <w:sz w:val="28"/>
        </w:rPr>
        <w:t>
      6) документы, подтверждающие право обучающихся очной формы обучения на перенос сроков итоговой аттестации по состоянию здоровья;</w:t>
      </w:r>
    </w:p>
    <w:bookmarkEnd w:id="369"/>
    <w:bookmarkStart w:name="z1927" w:id="370"/>
    <w:p>
      <w:pPr>
        <w:spacing w:after="0"/>
        <w:ind w:left="0"/>
        <w:jc w:val="both"/>
      </w:pPr>
      <w:r>
        <w:rPr>
          <w:rFonts w:ascii="Times New Roman"/>
          <w:b w:val="false"/>
          <w:i w:val="false"/>
          <w:color w:val="000000"/>
          <w:sz w:val="28"/>
        </w:rPr>
        <w:t>
      7) документы, подтверждающие право обучающихся заочной формы обучения и (или) представление с места работы подтверждающих документов на перенос сроков итоговой аттестации по состоянию здоровья.</w:t>
      </w:r>
    </w:p>
    <w:bookmarkEnd w:id="370"/>
    <w:bookmarkStart w:name="z1928" w:id="371"/>
    <w:p>
      <w:pPr>
        <w:spacing w:after="0"/>
        <w:ind w:left="0"/>
        <w:jc w:val="both"/>
      </w:pPr>
      <w:r>
        <w:rPr>
          <w:rFonts w:ascii="Times New Roman"/>
          <w:b w:val="false"/>
          <w:i w:val="false"/>
          <w:color w:val="000000"/>
          <w:sz w:val="28"/>
        </w:rPr>
        <w:t>
      31. При проведении итоговой аттестации путем ДО при возникновении технических неполадок обучающемуся предоставляется возможность прохождения итоговой аттестации в другой день и (или) другое время. В этом случае, технический секретарь оформляет электронный акт и направляет копию акта всем членам комиссии.</w:t>
      </w:r>
    </w:p>
    <w:bookmarkEnd w:id="371"/>
    <w:bookmarkStart w:name="z1929" w:id="372"/>
    <w:p>
      <w:pPr>
        <w:spacing w:after="0"/>
        <w:ind w:left="0"/>
        <w:jc w:val="both"/>
      </w:pPr>
      <w:r>
        <w:rPr>
          <w:rFonts w:ascii="Times New Roman"/>
          <w:b w:val="false"/>
          <w:i w:val="false"/>
          <w:color w:val="000000"/>
          <w:sz w:val="28"/>
        </w:rPr>
        <w:t>
      Для лиц с особыми образовательными потребностями итоговая аттестация проводится в обстановке, исключающей влияние негативных факторов на состояние их здоровья, и в условиях, отвечающих физиологическим особенностям и состоянию здоровья обучающихся.</w:t>
      </w:r>
    </w:p>
    <w:bookmarkEnd w:id="372"/>
    <w:bookmarkStart w:name="z1930" w:id="373"/>
    <w:p>
      <w:pPr>
        <w:spacing w:after="0"/>
        <w:ind w:left="0"/>
        <w:jc w:val="both"/>
      </w:pPr>
      <w:r>
        <w:rPr>
          <w:rFonts w:ascii="Times New Roman"/>
          <w:b w:val="false"/>
          <w:i w:val="false"/>
          <w:color w:val="000000"/>
          <w:sz w:val="28"/>
        </w:rPr>
        <w:t>
      Итоговые экзамены по дисциплинам и (или) модулям проводятся в соответствии с учебными программами в следующих формах: устно, письменно, в форме комплексных экзаменов, включающих вопросы нескольких специальных дисциплин и (или) профессиональных модулей.</w:t>
      </w:r>
    </w:p>
    <w:bookmarkEnd w:id="373"/>
    <w:bookmarkStart w:name="z1931" w:id="374"/>
    <w:p>
      <w:pPr>
        <w:spacing w:after="0"/>
        <w:ind w:left="0"/>
        <w:jc w:val="both"/>
      </w:pPr>
      <w:r>
        <w:rPr>
          <w:rFonts w:ascii="Times New Roman"/>
          <w:b w:val="false"/>
          <w:i w:val="false"/>
          <w:color w:val="000000"/>
          <w:sz w:val="28"/>
        </w:rPr>
        <w:t>
      Формы проведения итоговой аттестации выбираются организациями образования самостоятельно.</w:t>
      </w:r>
    </w:p>
    <w:bookmarkEnd w:id="374"/>
    <w:bookmarkStart w:name="z1932" w:id="375"/>
    <w:p>
      <w:pPr>
        <w:spacing w:after="0"/>
        <w:ind w:left="0"/>
        <w:jc w:val="both"/>
      </w:pPr>
      <w:r>
        <w:rPr>
          <w:rFonts w:ascii="Times New Roman"/>
          <w:b w:val="false"/>
          <w:i w:val="false"/>
          <w:color w:val="000000"/>
          <w:sz w:val="28"/>
        </w:rPr>
        <w:t>
      Защита дипломного проекта (работы) проводится на открытом заседании комиссии по проведению итоговой аттестации с участием не менее 2/3 ее членов. Продолжительность защиты одного дипломного проекта (работы) не превышает 30 (тридцать) минут на одного обучающегося. Для защиты дипломного проекта (работы), обучающийся выступает с докладом продолжительностью не более 10 (десять) минут.</w:t>
      </w:r>
    </w:p>
    <w:bookmarkEnd w:id="375"/>
    <w:bookmarkStart w:name="z1933" w:id="376"/>
    <w:p>
      <w:pPr>
        <w:spacing w:after="0"/>
        <w:ind w:left="0"/>
        <w:jc w:val="both"/>
      </w:pPr>
      <w:r>
        <w:rPr>
          <w:rFonts w:ascii="Times New Roman"/>
          <w:b w:val="false"/>
          <w:i w:val="false"/>
          <w:color w:val="000000"/>
          <w:sz w:val="28"/>
        </w:rPr>
        <w:t>
      За две недели до начала итоговой аттестации, обучающиеся предоставляют, допущенные к защите дипломные проекты (работы) с рецензиями и презентационными материалами.</w:t>
      </w:r>
    </w:p>
    <w:bookmarkEnd w:id="376"/>
    <w:bookmarkStart w:name="z1934" w:id="377"/>
    <w:p>
      <w:pPr>
        <w:spacing w:after="0"/>
        <w:ind w:left="0"/>
        <w:jc w:val="both"/>
      </w:pPr>
      <w:r>
        <w:rPr>
          <w:rFonts w:ascii="Times New Roman"/>
          <w:b w:val="false"/>
          <w:i w:val="false"/>
          <w:color w:val="000000"/>
          <w:sz w:val="28"/>
        </w:rPr>
        <w:t>
      Время проведения защиты дипломного проекта (работы) определяется графиком и доводится до сведения обучающихся не менее чем за три рабочих дня до начала защиты дипломных проектов (работ).</w:t>
      </w:r>
    </w:p>
    <w:bookmarkEnd w:id="377"/>
    <w:bookmarkStart w:name="z1935" w:id="378"/>
    <w:p>
      <w:pPr>
        <w:spacing w:after="0"/>
        <w:ind w:left="0"/>
        <w:jc w:val="both"/>
      </w:pPr>
      <w:r>
        <w:rPr>
          <w:rFonts w:ascii="Times New Roman"/>
          <w:b w:val="false"/>
          <w:i w:val="false"/>
          <w:color w:val="000000"/>
          <w:sz w:val="28"/>
        </w:rPr>
        <w:t>
      Защита дипломного проекта (работы), в том числе путем ДО, проходит в виде демонстрации презентации.</w:t>
      </w:r>
    </w:p>
    <w:bookmarkEnd w:id="378"/>
    <w:bookmarkStart w:name="z1936" w:id="379"/>
    <w:p>
      <w:pPr>
        <w:spacing w:after="0"/>
        <w:ind w:left="0"/>
        <w:jc w:val="both"/>
      </w:pPr>
      <w:r>
        <w:rPr>
          <w:rFonts w:ascii="Times New Roman"/>
          <w:b w:val="false"/>
          <w:i w:val="false"/>
          <w:color w:val="000000"/>
          <w:sz w:val="28"/>
        </w:rPr>
        <w:t>
      Продолжительность устного итогового экзамена не превышает 15 (пятнадцать) минут на одного обучающегося.</w:t>
      </w:r>
    </w:p>
    <w:bookmarkEnd w:id="379"/>
    <w:bookmarkStart w:name="z1937" w:id="380"/>
    <w:p>
      <w:pPr>
        <w:spacing w:after="0"/>
        <w:ind w:left="0"/>
        <w:jc w:val="both"/>
      </w:pPr>
      <w:r>
        <w:rPr>
          <w:rFonts w:ascii="Times New Roman"/>
          <w:b w:val="false"/>
          <w:i w:val="false"/>
          <w:color w:val="000000"/>
          <w:sz w:val="28"/>
        </w:rPr>
        <w:t>
      Итоговая аттестация для лиц с особыми образовательными потребностями (с несохранным интеллектом) проводится в виде выполнения практической работы, для других категорий – определяется организациями технического и профессионального, послесреднего образования самостоятельно.</w:t>
      </w:r>
    </w:p>
    <w:bookmarkEnd w:id="380"/>
    <w:bookmarkStart w:name="z1938" w:id="381"/>
    <w:p>
      <w:pPr>
        <w:spacing w:after="0"/>
        <w:ind w:left="0"/>
        <w:jc w:val="both"/>
      </w:pPr>
      <w:r>
        <w:rPr>
          <w:rFonts w:ascii="Times New Roman"/>
          <w:b w:val="false"/>
          <w:i w:val="false"/>
          <w:color w:val="000000"/>
          <w:sz w:val="28"/>
        </w:rPr>
        <w:t>
      32. На основании заявления и по решению комиссии повторно допускаются к итоговой аттестации в текущем учебном году по соответствующей учебной дисциплине и (или) модулю обучающиеся не явившиеся на итоговую аттестацию по уважительной причине (в связи с состоянием здоровья или иным объективным причинам, подтвержденным соответствующими документами). Обучающиеся пишут заявление в произвольной форме.</w:t>
      </w:r>
    </w:p>
    <w:bookmarkEnd w:id="381"/>
    <w:bookmarkStart w:name="z1939" w:id="382"/>
    <w:p>
      <w:pPr>
        <w:spacing w:after="0"/>
        <w:ind w:left="0"/>
        <w:jc w:val="both"/>
      </w:pPr>
      <w:r>
        <w:rPr>
          <w:rFonts w:ascii="Times New Roman"/>
          <w:b w:val="false"/>
          <w:i w:val="false"/>
          <w:color w:val="000000"/>
          <w:sz w:val="28"/>
        </w:rPr>
        <w:t>
      Срок проведения повторного заседания определяется комиссией.</w:t>
      </w:r>
    </w:p>
    <w:bookmarkEnd w:id="382"/>
    <w:bookmarkStart w:name="z1940" w:id="383"/>
    <w:p>
      <w:pPr>
        <w:spacing w:after="0"/>
        <w:ind w:left="0"/>
        <w:jc w:val="both"/>
      </w:pPr>
      <w:r>
        <w:rPr>
          <w:rFonts w:ascii="Times New Roman"/>
          <w:b w:val="false"/>
          <w:i w:val="false"/>
          <w:color w:val="000000"/>
          <w:sz w:val="28"/>
        </w:rPr>
        <w:t>
      Повторная сдача итогового экзамена и защита дипломного проекта (работы) с целью повышения положительной оценки не допускается.</w:t>
      </w:r>
    </w:p>
    <w:bookmarkEnd w:id="383"/>
    <w:bookmarkStart w:name="z1941" w:id="384"/>
    <w:p>
      <w:pPr>
        <w:spacing w:after="0"/>
        <w:ind w:left="0"/>
        <w:jc w:val="both"/>
      </w:pPr>
      <w:r>
        <w:rPr>
          <w:rFonts w:ascii="Times New Roman"/>
          <w:b w:val="false"/>
          <w:i w:val="false"/>
          <w:color w:val="000000"/>
          <w:sz w:val="28"/>
        </w:rPr>
        <w:t>
      33. Обучающемуся, получившему оценку "неудовлетворительно" по дипломному проекту (работе) или сдаче итоговых экзаменов, выдается справка установленного образца об окончании полного курса обучения по специальности (профессии).</w:t>
      </w:r>
    </w:p>
    <w:bookmarkEnd w:id="384"/>
    <w:bookmarkStart w:name="z1942" w:id="385"/>
    <w:p>
      <w:pPr>
        <w:spacing w:after="0"/>
        <w:ind w:left="0"/>
        <w:jc w:val="both"/>
      </w:pPr>
      <w:r>
        <w:rPr>
          <w:rFonts w:ascii="Times New Roman"/>
          <w:b w:val="false"/>
          <w:i w:val="false"/>
          <w:color w:val="000000"/>
          <w:sz w:val="28"/>
        </w:rPr>
        <w:t>
      34. Обучающимся, не имеющим возможности, пройти итоговую аттестацию в установленные сроки (в связи с состоянием здоровья, призывом на воинскую службу или иным объективным причинам, подтвержденным соответствующими документами), разрешается индивидуальная сдача итоговой аттестации (досрочная сдача или продление сессии) не ранее, чем за два месяца до даты начала итоговой аттестации согласно графику учебного процесса.</w:t>
      </w:r>
    </w:p>
    <w:bookmarkEnd w:id="385"/>
    <w:bookmarkStart w:name="z1943" w:id="386"/>
    <w:p>
      <w:pPr>
        <w:spacing w:after="0"/>
        <w:ind w:left="0"/>
        <w:jc w:val="both"/>
      </w:pPr>
      <w:r>
        <w:rPr>
          <w:rFonts w:ascii="Times New Roman"/>
          <w:b w:val="false"/>
          <w:i w:val="false"/>
          <w:color w:val="000000"/>
          <w:sz w:val="28"/>
        </w:rPr>
        <w:t>
      Досрочная сдача итоговой аттестации обучающихся организаций образования при исправительных учреждениях уголовно-исполнительной системы допускается при разрешении вопроса об освобождении от отбывания наказания не ранее чем за три месяца до даты начала итоговой аттестации согласно графику учебного процесса.</w:t>
      </w:r>
    </w:p>
    <w:bookmarkEnd w:id="386"/>
    <w:bookmarkStart w:name="z1944" w:id="387"/>
    <w:p>
      <w:pPr>
        <w:spacing w:after="0"/>
        <w:ind w:left="0"/>
        <w:jc w:val="both"/>
      </w:pPr>
      <w:r>
        <w:rPr>
          <w:rFonts w:ascii="Times New Roman"/>
          <w:b w:val="false"/>
          <w:i w:val="false"/>
          <w:color w:val="000000"/>
          <w:sz w:val="28"/>
        </w:rPr>
        <w:t>
      35. Заседание комиссии оформляется соответствующим протоколом, который подписывается председателем, членами комиссии.</w:t>
      </w:r>
    </w:p>
    <w:bookmarkEnd w:id="387"/>
    <w:bookmarkStart w:name="z1945" w:id="388"/>
    <w:p>
      <w:pPr>
        <w:spacing w:after="0"/>
        <w:ind w:left="0"/>
        <w:jc w:val="both"/>
      </w:pPr>
      <w:r>
        <w:rPr>
          <w:rFonts w:ascii="Times New Roman"/>
          <w:b w:val="false"/>
          <w:i w:val="false"/>
          <w:color w:val="000000"/>
          <w:sz w:val="28"/>
        </w:rPr>
        <w:t>
      Результаты сдачи итоговых экзаменов и (или) защиты дипломного проекта (работы) объявляются в день их проведения, при проведении демонстрационного экзамена не позднее 3-х рабочих дней после его завершения.</w:t>
      </w:r>
    </w:p>
    <w:bookmarkEnd w:id="388"/>
    <w:bookmarkStart w:name="z1946" w:id="389"/>
    <w:p>
      <w:pPr>
        <w:spacing w:after="0"/>
        <w:ind w:left="0"/>
        <w:jc w:val="both"/>
      </w:pPr>
      <w:r>
        <w:rPr>
          <w:rFonts w:ascii="Times New Roman"/>
          <w:b w:val="false"/>
          <w:i w:val="false"/>
          <w:color w:val="000000"/>
          <w:sz w:val="28"/>
        </w:rPr>
        <w:t xml:space="preserve">
      При карантине, чрезвычайных ситуациях социального, природного и техногенного характера или возникновении иных обстоятельств, не зависящих от действий участников итоговой аттестации в том числе при обучении путем ДО по решению уполномоченного органа Комиссия принимает решение по изменению формы проведения итоговой аттестации в соответствии с </w:t>
      </w:r>
      <w:r>
        <w:rPr>
          <w:rFonts w:ascii="Times New Roman"/>
          <w:b w:val="false"/>
          <w:i w:val="false"/>
          <w:color w:val="000000"/>
          <w:sz w:val="28"/>
        </w:rPr>
        <w:t>пунктом 23</w:t>
      </w:r>
      <w:r>
        <w:rPr>
          <w:rFonts w:ascii="Times New Roman"/>
          <w:b w:val="false"/>
          <w:i w:val="false"/>
          <w:color w:val="000000"/>
          <w:sz w:val="28"/>
        </w:rPr>
        <w:t xml:space="preserve"> настоящих Правил и определению результатов итоговой аттестации.</w:t>
      </w:r>
    </w:p>
    <w:bookmarkEnd w:id="389"/>
    <w:bookmarkStart w:name="z1947" w:id="390"/>
    <w:p>
      <w:pPr>
        <w:spacing w:after="0"/>
        <w:ind w:left="0"/>
        <w:jc w:val="both"/>
      </w:pPr>
      <w:r>
        <w:rPr>
          <w:rFonts w:ascii="Times New Roman"/>
          <w:b w:val="false"/>
          <w:i w:val="false"/>
          <w:color w:val="000000"/>
          <w:sz w:val="28"/>
        </w:rPr>
        <w:t>
      При проведении итоговой аттестации путем ДО, учет результатов осуществляется в электронно-цифровой форме. При этом сохранение сведений об итоговой аттестации на бумажном носителе является обязательным.</w:t>
      </w:r>
    </w:p>
    <w:bookmarkEnd w:id="390"/>
    <w:bookmarkStart w:name="z1948" w:id="391"/>
    <w:p>
      <w:pPr>
        <w:spacing w:after="0"/>
        <w:ind w:left="0"/>
        <w:jc w:val="both"/>
      </w:pPr>
      <w:r>
        <w:rPr>
          <w:rFonts w:ascii="Times New Roman"/>
          <w:b w:val="false"/>
          <w:i w:val="false"/>
          <w:color w:val="000000"/>
          <w:sz w:val="28"/>
        </w:rPr>
        <w:t>
      35-1. При несогласии с результатом оценки промежуточной и (или) итоговой аттестации, обучающиеся пишут заявление на апелляцию в произвольной форме на имя руководителя организации образования не позднее следующего рабочего дня после ее проведения.</w:t>
      </w:r>
    </w:p>
    <w:bookmarkEnd w:id="391"/>
    <w:bookmarkStart w:name="z1949" w:id="392"/>
    <w:p>
      <w:pPr>
        <w:spacing w:after="0"/>
        <w:ind w:left="0"/>
        <w:jc w:val="both"/>
      </w:pPr>
      <w:r>
        <w:rPr>
          <w:rFonts w:ascii="Times New Roman"/>
          <w:b w:val="false"/>
          <w:i w:val="false"/>
          <w:color w:val="000000"/>
          <w:sz w:val="28"/>
        </w:rPr>
        <w:t>
      Апелляционная комиссия создается приказом руководителя организации образования, состав которого формируется и определяется организацией образования самостоятельно.</w:t>
      </w:r>
    </w:p>
    <w:bookmarkEnd w:id="392"/>
    <w:bookmarkStart w:name="z1950" w:id="393"/>
    <w:p>
      <w:pPr>
        <w:spacing w:after="0"/>
        <w:ind w:left="0"/>
        <w:jc w:val="both"/>
      </w:pPr>
      <w:r>
        <w:rPr>
          <w:rFonts w:ascii="Times New Roman"/>
          <w:b w:val="false"/>
          <w:i w:val="false"/>
          <w:color w:val="000000"/>
          <w:sz w:val="28"/>
        </w:rPr>
        <w:t>
      Апелляционная комиссия состоит из нечетного количества представителей, включая председателя комиссии, членов комиссии, за исключением секретаря не имеющего права голоса.</w:t>
      </w:r>
    </w:p>
    <w:bookmarkEnd w:id="393"/>
    <w:bookmarkStart w:name="z1951" w:id="394"/>
    <w:p>
      <w:pPr>
        <w:spacing w:after="0"/>
        <w:ind w:left="0"/>
        <w:jc w:val="both"/>
      </w:pPr>
      <w:r>
        <w:rPr>
          <w:rFonts w:ascii="Times New Roman"/>
          <w:b w:val="false"/>
          <w:i w:val="false"/>
          <w:color w:val="000000"/>
          <w:sz w:val="28"/>
        </w:rPr>
        <w:t>
      Решение апелляционной комиссии оформляется протоколом в произвольной форме не позднее 3-х рабочих дней со дня поступления заявления и доводит его до сведения обучающегося.</w:t>
      </w:r>
    </w:p>
    <w:bookmarkEnd w:id="394"/>
    <w:bookmarkStart w:name="z1952" w:id="395"/>
    <w:p>
      <w:pPr>
        <w:spacing w:after="0"/>
        <w:ind w:left="0"/>
        <w:jc w:val="both"/>
      </w:pPr>
      <w:r>
        <w:rPr>
          <w:rFonts w:ascii="Times New Roman"/>
          <w:b w:val="false"/>
          <w:i w:val="false"/>
          <w:color w:val="000000"/>
          <w:sz w:val="28"/>
        </w:rPr>
        <w:t>
      36. Обучающимся, освоившим и сдавшим образовательную программу с оценками "отлично" не менее 75 процентов зачетов и экзаменов по учебным дисциплинам и (или) модулям, курсовым проектам (работам), отчетам по практике учебного плана, а по остальным - с оценками "хорошо", и защитившему дипломную работу (проект) и (или) экзамены с оценками "отлично", выдается диплом с отличием по решению итоговой аттестационной комиссии организации образования.</w:t>
      </w:r>
    </w:p>
    <w:bookmarkEnd w:id="395"/>
    <w:bookmarkStart w:name="z1953" w:id="396"/>
    <w:p>
      <w:pPr>
        <w:spacing w:after="0"/>
        <w:ind w:left="0"/>
        <w:jc w:val="both"/>
      </w:pPr>
      <w:r>
        <w:rPr>
          <w:rFonts w:ascii="Times New Roman"/>
          <w:b w:val="false"/>
          <w:i w:val="false"/>
          <w:color w:val="000000"/>
          <w:sz w:val="28"/>
        </w:rPr>
        <w:t>
      При применении балльно-рейтинговой буквенной системы обучающимся, освоившим и сдавшим образовательную программу с оценками "А", "А-", "В+", "В", "В-", "С+" и имеющему средний балл успеваемости за весь период обучения не ниже 3,5, а также сдавшему итоговую аттестацию с оценками "А", "А-", при отсутствии повторных сдач экзаменов в течение всего периода обучения выдается диплом с отличием.</w:t>
      </w:r>
    </w:p>
    <w:bookmarkEnd w:id="396"/>
    <w:bookmarkStart w:name="z1954" w:id="397"/>
    <w:p>
      <w:pPr>
        <w:spacing w:after="0"/>
        <w:ind w:left="0"/>
        <w:jc w:val="both"/>
      </w:pPr>
      <w:r>
        <w:rPr>
          <w:rFonts w:ascii="Times New Roman"/>
          <w:b w:val="false"/>
          <w:i w:val="false"/>
          <w:color w:val="000000"/>
          <w:sz w:val="28"/>
        </w:rPr>
        <w:t>
      37. Решение о выдаче диплома с указанием уровня квалификации принимается на основе результатов итоговых экзаменов по дисциплинам и (или) модулям и (или) защиты дипломных проектов (работы).</w:t>
      </w:r>
    </w:p>
    <w:bookmarkEnd w:id="3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правилам</w:t>
            </w:r>
            <w:r>
              <w:br/>
            </w:r>
            <w:r>
              <w:rPr>
                <w:rFonts w:ascii="Times New Roman"/>
                <w:b w:val="false"/>
                <w:i w:val="false"/>
                <w:color w:val="000000"/>
                <w:sz w:val="20"/>
              </w:rPr>
              <w:t>проведения текущего контроля</w:t>
            </w:r>
            <w:r>
              <w:br/>
            </w:r>
            <w:r>
              <w:rPr>
                <w:rFonts w:ascii="Times New Roman"/>
                <w:b w:val="false"/>
                <w:i w:val="false"/>
                <w:color w:val="000000"/>
                <w:sz w:val="20"/>
              </w:rPr>
              <w:t>успеваемости, промежуточной</w:t>
            </w:r>
            <w:r>
              <w:br/>
            </w:r>
            <w:r>
              <w:rPr>
                <w:rFonts w:ascii="Times New Roman"/>
                <w:b w:val="false"/>
                <w:i w:val="false"/>
                <w:color w:val="000000"/>
                <w:sz w:val="20"/>
              </w:rPr>
              <w:t>и итоговой аттестации</w:t>
            </w:r>
            <w:r>
              <w:br/>
            </w:r>
            <w:r>
              <w:rPr>
                <w:rFonts w:ascii="Times New Roman"/>
                <w:b w:val="false"/>
                <w:i w:val="false"/>
                <w:color w:val="000000"/>
                <w:sz w:val="20"/>
              </w:rPr>
              <w:t>обучающихся в организациях</w:t>
            </w:r>
            <w:r>
              <w:br/>
            </w:r>
            <w:r>
              <w:rPr>
                <w:rFonts w:ascii="Times New Roman"/>
                <w:b w:val="false"/>
                <w:i w:val="false"/>
                <w:color w:val="000000"/>
                <w:sz w:val="20"/>
              </w:rPr>
              <w:t>технического и профессионального,</w:t>
            </w:r>
            <w:r>
              <w:br/>
            </w:r>
            <w:r>
              <w:rPr>
                <w:rFonts w:ascii="Times New Roman"/>
                <w:b w:val="false"/>
                <w:i w:val="false"/>
                <w:color w:val="000000"/>
                <w:sz w:val="20"/>
              </w:rPr>
              <w:t>послесреднего образования</w:t>
            </w:r>
          </w:p>
        </w:tc>
      </w:tr>
    </w:tbl>
    <w:bookmarkStart w:name="z1956" w:id="398"/>
    <w:p>
      <w:pPr>
        <w:spacing w:after="0"/>
        <w:ind w:left="0"/>
        <w:jc w:val="left"/>
      </w:pPr>
      <w:r>
        <w:rPr>
          <w:rFonts w:ascii="Times New Roman"/>
          <w:b/>
          <w:i w:val="false"/>
          <w:color w:val="000000"/>
        </w:rPr>
        <w:t xml:space="preserve"> Буквенная система оценки учебных достижений обучающихся, соответствующая цифровому эквиваленту по четырехбалльной системе</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буквенной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содержание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традиционной системе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образования</w:t>
            </w:r>
            <w:r>
              <w:br/>
            </w:r>
            <w:r>
              <w:rPr>
                <w:rFonts w:ascii="Times New Roman"/>
                <w:b w:val="false"/>
                <w:i w:val="false"/>
                <w:color w:val="000000"/>
                <w:sz w:val="20"/>
              </w:rPr>
              <w:t>и науки Республики Казахстан</w:t>
            </w:r>
            <w:r>
              <w:br/>
            </w:r>
            <w:r>
              <w:rPr>
                <w:rFonts w:ascii="Times New Roman"/>
                <w:b w:val="false"/>
                <w:i w:val="false"/>
                <w:color w:val="000000"/>
                <w:sz w:val="20"/>
              </w:rPr>
              <w:t>от 18 марта 2008 года № 125</w:t>
            </w:r>
          </w:p>
        </w:tc>
      </w:tr>
    </w:tbl>
    <w:bookmarkStart w:name="z26" w:id="399"/>
    <w:p>
      <w:pPr>
        <w:spacing w:after="0"/>
        <w:ind w:left="0"/>
        <w:jc w:val="left"/>
      </w:pPr>
      <w:r>
        <w:rPr>
          <w:rFonts w:ascii="Times New Roman"/>
          <w:b/>
          <w:i w:val="false"/>
          <w:color w:val="000000"/>
        </w:rPr>
        <w:t xml:space="preserve"> Типовые правила</w:t>
      </w:r>
      <w:r>
        <w:br/>
      </w:r>
      <w:r>
        <w:rPr>
          <w:rFonts w:ascii="Times New Roman"/>
          <w:b/>
          <w:i w:val="false"/>
          <w:color w:val="000000"/>
        </w:rPr>
        <w:t>проведения текущего контроля успеваемости, промежуточной и итоговой аттестации обучающихся в высших учебных заведениях</w:t>
      </w:r>
    </w:p>
    <w:bookmarkEnd w:id="399"/>
    <w:bookmarkStart w:name="z1565" w:id="400"/>
    <w:p>
      <w:pPr>
        <w:spacing w:after="0"/>
        <w:ind w:left="0"/>
        <w:jc w:val="both"/>
      </w:pPr>
      <w:r>
        <w:rPr>
          <w:rFonts w:ascii="Times New Roman"/>
          <w:b w:val="false"/>
          <w:i w:val="false"/>
          <w:color w:val="ff0000"/>
          <w:sz w:val="28"/>
        </w:rPr>
        <w:t xml:space="preserve">
      Сноска. Типовые правила исключены приказом Министра образования и науки РК от 25.09.2018 </w:t>
      </w:r>
      <w:r>
        <w:rPr>
          <w:rFonts w:ascii="Times New Roman"/>
          <w:b w:val="false"/>
          <w:i w:val="false"/>
          <w:color w:val="ff0000"/>
          <w:sz w:val="28"/>
        </w:rPr>
        <w:t>№ 494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0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