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D6C3" w14:textId="18E8742E" w:rsidR="00A61819" w:rsidRPr="003578D5" w:rsidRDefault="0037488B" w:rsidP="003578D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14:ligatures w14:val="none"/>
        </w:rPr>
        <w:t>Р</w:t>
      </w:r>
      <w:r w:rsidR="00A61819" w:rsidRPr="003578D5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14:ligatures w14:val="none"/>
        </w:rPr>
        <w:t>екомендации наставникам по работе с детьми «группы риска»,</w:t>
      </w:r>
    </w:p>
    <w:p w14:paraId="7832C3B7" w14:textId="77777777" w:rsidR="00A61819" w:rsidRPr="003578D5" w:rsidRDefault="00A61819" w:rsidP="003578D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14:ligatures w14:val="none"/>
        </w:rPr>
        <w:t>состоящими на учете (ВШК, ПДН).</w:t>
      </w:r>
    </w:p>
    <w:p w14:paraId="4E8B2B41" w14:textId="77777777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В современном обществе вследствие недостаточного влияния на детей всех социальных институтов (семьи, образовательных учреждений, учреждений культуры, средств массовой информации), прогрессирует отчужденность, цинизм, жестокость и агрессивность детей. Сформировавшиеся в детстве эгоизм, лживость, грубость, лень, скрытность, лицемери</w:t>
      </w:r>
      <w:bookmarkStart w:id="0" w:name="_GoBack"/>
      <w:bookmarkEnd w:id="0"/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е могут привести к различным психическим аномалиям, которые напрямую связаны с различными видами девиантного поведения. Наибольший рост отклонений в поведении наблюдается в подростковом возрасте при переходе из детства во взрослое состояние, выходе на новую социальную позицию, формировании сознательного отношения к себе как члену общества.</w:t>
      </w:r>
    </w:p>
    <w:p w14:paraId="4C074C7B" w14:textId="376A04F0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современных условиях трудными подростками называют тех детей, чье поведение резко отличается от общепринятых норм и препятствует полноценному воспитанию. </w:t>
      </w:r>
      <w:r w:rsidR="0037488B"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Поэтому, часто</w:t>
      </w: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 трудным относят детей, существенно различающихся по своим индивидуальным особенностям.</w:t>
      </w:r>
    </w:p>
    <w:p w14:paraId="4F0DEBCA" w14:textId="77777777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Трудные ведут себя с напускной независимостью, открыто высказываются о своем нежелании учиться, у них отсутствует уважительное отношение к учителям, авторитет сверстников завоевывается с помощью физической силы. Именно такие подростки чаще всего становятся на путь правонарушений, так как чаще всего отвергаются коллективом одноклассников. В таких случаях подросток “уходит” из школы, он сближается с другими “отверженными”.</w:t>
      </w:r>
    </w:p>
    <w:p w14:paraId="641B8DCE" w14:textId="77777777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Мальчики часто вспыльчивы, возбудимы. Они легко вступают в драки, могут стать мстительными, злопамятными, проявить жестокость.</w:t>
      </w:r>
    </w:p>
    <w:p w14:paraId="101C077B" w14:textId="77777777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Девочки склонны к позерству, не терпят равнодушия к себе, театральны. На самые мелкие обиды могут реагировать рыданиями, рвотой, онемением рук. Часто они жестоки и холодны в душе, но этого не показывают, их привязанности поверхностны.</w:t>
      </w:r>
    </w:p>
    <w:p w14:paraId="1E57C5E3" w14:textId="77777777" w:rsidR="00A61819" w:rsidRPr="003578D5" w:rsidRDefault="00A61819" w:rsidP="00357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Одной из причин возникновения такого поведения могут быть психические заболевания и пограничные состояния.</w:t>
      </w:r>
    </w:p>
    <w:p w14:paraId="284F64E4" w14:textId="628792BB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Эффективность коррекционной работы зависит от различных факторов. Особое место принадлежит взаимодействию взросло</w:t>
      </w:r>
      <w:r w:rsidR="0037488B"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го (общественного воспитателя</w:t>
      </w: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) и подростков, так как известно, что успешность любого вида деятельности зависит от установления взаимодействия между участниками. В процессе взаимодействия взрослый может воздействовать на мотивы, цели, принятие решений, выполнение и контроль действий, т.е. на все составляющие деятельности ребенка, включая стабилизацию и коррекцию поведения.</w:t>
      </w:r>
    </w:p>
    <w:p w14:paraId="08DE46FD" w14:textId="5ADBE875" w:rsidR="00A61819" w:rsidRPr="003578D5" w:rsidRDefault="00A61819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 xml:space="preserve">Говоря об особенностях взаимодействия подростка и взрослого в процессе коррекционной работы, необходимо отметить, что отношения между ними асимметричны: взрослый относится к ребенку иначе, чем ребенок к взрослому. Неравенство в отношениях определяется тем, что </w:t>
      </w: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lastRenderedPageBreak/>
        <w:t>подросток чаще всего не самостоятельно обратился за помощью, обычно педагог сам первым идет на контакт (беседу).</w:t>
      </w:r>
    </w:p>
    <w:p w14:paraId="52560850" w14:textId="3540C93B" w:rsidR="00A61819" w:rsidRPr="003578D5" w:rsidRDefault="0037488B" w:rsidP="003578D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  <w:t>Строя работу со своими воспитанниками, мы, общественные воспитатели, стараемся: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1819" w:rsidRPr="003578D5" w14:paraId="46619F16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4989CBF0" w14:textId="7DF2B997" w:rsidR="00A61819" w:rsidRPr="003578D5" w:rsidRDefault="003578D5" w:rsidP="00357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Г</w:t>
            </w:r>
            <w:r w:rsidR="0037488B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оворить с ними</w:t>
            </w:r>
            <w:r w:rsidR="00A61819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 как со взрослым</w:t>
            </w:r>
            <w:r w:rsidR="0037488B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и</w:t>
            </w:r>
            <w:r w:rsidR="00A61819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, не ломать</w:t>
            </w:r>
            <w:r w:rsidR="0037488B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 резко их</w:t>
            </w:r>
            <w:r w:rsidR="00A61819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 нравственные взгляды, даже если они ошибочны, а влиять на них постепенно. Забывать плохое сразу, прощать, помнить хорошее всегда; взять в основу работы с трудным оптимистическую гипотезу, верить в исправление трудного: лучше ошибиться в доверии, чем необоснованно осудить.</w:t>
            </w:r>
          </w:p>
        </w:tc>
      </w:tr>
      <w:tr w:rsidR="00A61819" w:rsidRPr="003578D5" w14:paraId="4D45F165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2A20F439" w14:textId="77777777" w:rsidR="00A61819" w:rsidRPr="003578D5" w:rsidRDefault="00A61819" w:rsidP="00357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</w:p>
        </w:tc>
      </w:tr>
      <w:tr w:rsidR="00A61819" w:rsidRPr="003578D5" w14:paraId="3796CE95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0F4A7C7F" w14:textId="7197B85D" w:rsidR="00A61819" w:rsidRPr="003578D5" w:rsidRDefault="0037488B" w:rsidP="003578D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2. Предоставлять им</w:t>
            </w:r>
            <w:r w:rsidR="00A61819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 возможность проявить себя с положительной стороны, скомпенсировать его недостатки выявлением положительных сторон.</w:t>
            </w:r>
          </w:p>
        </w:tc>
      </w:tr>
      <w:tr w:rsidR="00A61819" w:rsidRPr="003578D5" w14:paraId="5B4DA7F9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2F7FF7AE" w14:textId="77777777" w:rsidR="00A61819" w:rsidRPr="003578D5" w:rsidRDefault="00A61819" w:rsidP="00357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</w:p>
        </w:tc>
      </w:tr>
      <w:tr w:rsidR="00A61819" w:rsidRPr="003578D5" w14:paraId="0F4BAE32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4D31EC86" w14:textId="1475DED8" w:rsidR="00A61819" w:rsidRPr="003578D5" w:rsidRDefault="00A61819" w:rsidP="003578D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 xml:space="preserve">3.  </w:t>
            </w:r>
            <w:r w:rsidR="0037488B"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Предъявляя требования</w:t>
            </w: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, нельзя угрожать, вспоминать прошлые грехи, брать обещания, которые он не может выполнить; быть искренним, не лицемерить с трудным ребенком, не морализировать, не унижать его.</w:t>
            </w:r>
          </w:p>
        </w:tc>
      </w:tr>
      <w:tr w:rsidR="00A61819" w:rsidRPr="003578D5" w14:paraId="22D6E4F2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5665BA6" w14:textId="77777777" w:rsidR="00A61819" w:rsidRPr="003578D5" w:rsidRDefault="00A61819" w:rsidP="00357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</w:p>
        </w:tc>
      </w:tr>
      <w:tr w:rsidR="00A61819" w:rsidRPr="003578D5" w14:paraId="1E9B4C8D" w14:textId="77777777" w:rsidTr="00A618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2919D223" w14:textId="77777777" w:rsidR="00A61819" w:rsidRPr="003578D5" w:rsidRDefault="00A61819" w:rsidP="003578D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4.  Не скупиться на поощрение и похвалу всех хороших сторон и социально ценных поступков подростка.</w:t>
            </w:r>
          </w:p>
          <w:p w14:paraId="5E9F415C" w14:textId="77777777" w:rsidR="00A61819" w:rsidRPr="003578D5" w:rsidRDefault="00A61819" w:rsidP="003578D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</w:pPr>
            <w:r w:rsidRPr="003578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14:ligatures w14:val="none"/>
              </w:rPr>
              <w:t>5. Всячески поддерживать усилия трудного по самовоспитанию и перевоспитанию, создавая для этого специальные педагогические ситуации; вовлекать и включать трудного в жизнь коллектива, противопоставляя коллективные отношения вредным влияниям.</w:t>
            </w:r>
          </w:p>
        </w:tc>
      </w:tr>
    </w:tbl>
    <w:p w14:paraId="62444E8C" w14:textId="23A6EC3B" w:rsidR="00A61819" w:rsidRPr="003578D5" w:rsidRDefault="00A61819" w:rsidP="003578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14:ligatures w14:val="none"/>
        </w:rPr>
      </w:pPr>
      <w:r w:rsidRPr="003578D5"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14:ligatures w14:val="none"/>
        </w:rPr>
        <w:t>6.  Влиять на трудного прежде всего примером собственного поведения, доброго, справедливог</w:t>
      </w:r>
    </w:p>
    <w:p w14:paraId="201B783F" w14:textId="77777777" w:rsidR="00A61819" w:rsidRPr="003578D5" w:rsidRDefault="00A61819" w:rsidP="00357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61819" w:rsidRPr="0035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578B"/>
    <w:multiLevelType w:val="hybridMultilevel"/>
    <w:tmpl w:val="C046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9"/>
    <w:rsid w:val="0005353F"/>
    <w:rsid w:val="003578D5"/>
    <w:rsid w:val="0037488B"/>
    <w:rsid w:val="00A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517C"/>
  <w15:chartTrackingRefBased/>
  <w15:docId w15:val="{4A3DAE59-8B16-4550-8FA1-B91ADAC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gulia03032010@mail.ru</dc:creator>
  <cp:keywords/>
  <dc:description/>
  <cp:lastModifiedBy>Виталий Игошин</cp:lastModifiedBy>
  <cp:revision>5</cp:revision>
  <dcterms:created xsi:type="dcterms:W3CDTF">2025-01-17T08:10:00Z</dcterms:created>
  <dcterms:modified xsi:type="dcterms:W3CDTF">2025-01-18T12:47:00Z</dcterms:modified>
</cp:coreProperties>
</file>