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ABA21" w14:textId="79F09FDB" w:rsidR="00AE04FF" w:rsidRDefault="00AE04FF"/>
    <w:p w14:paraId="01936B9E" w14:textId="23F1783E" w:rsidR="000D4604" w:rsidRPr="000D4604" w:rsidRDefault="00EC1A9E" w:rsidP="000D46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kk-KZ"/>
        </w:rPr>
        <w:t>ЖАДЫНАМА</w:t>
      </w:r>
      <w:r w:rsidR="000D4604" w:rsidRPr="000D4604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="000D4604" w:rsidRPr="000D4604">
        <w:rPr>
          <w:rFonts w:ascii="Times New Roman" w:hAnsi="Times New Roman" w:cs="Times New Roman"/>
          <w:b/>
          <w:bCs/>
        </w:rPr>
        <w:t>сынып</w:t>
      </w:r>
      <w:proofErr w:type="spellEnd"/>
      <w:r w:rsidR="000D4604"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D4604" w:rsidRPr="000D4604">
        <w:rPr>
          <w:rFonts w:ascii="Times New Roman" w:hAnsi="Times New Roman" w:cs="Times New Roman"/>
          <w:b/>
          <w:bCs/>
        </w:rPr>
        <w:t>жетекшілер</w:t>
      </w:r>
      <w:proofErr w:type="spellEnd"/>
      <w:r w:rsidR="00AB15A5">
        <w:rPr>
          <w:rFonts w:ascii="Times New Roman" w:hAnsi="Times New Roman" w:cs="Times New Roman"/>
          <w:b/>
          <w:bCs/>
          <w:lang w:val="kk-KZ"/>
        </w:rPr>
        <w:t>ге</w:t>
      </w:r>
      <w:r w:rsidR="000D4604"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D4604" w:rsidRPr="000D4604">
        <w:rPr>
          <w:rFonts w:ascii="Times New Roman" w:hAnsi="Times New Roman" w:cs="Times New Roman"/>
          <w:b/>
          <w:bCs/>
        </w:rPr>
        <w:t>ата-аналарға</w:t>
      </w:r>
      <w:proofErr w:type="spellEnd"/>
      <w:r w:rsidR="000D4604"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D4604" w:rsidRPr="000D4604">
        <w:rPr>
          <w:rFonts w:ascii="Times New Roman" w:hAnsi="Times New Roman" w:cs="Times New Roman"/>
          <w:b/>
          <w:bCs/>
        </w:rPr>
        <w:t>суицидтің</w:t>
      </w:r>
      <w:proofErr w:type="spellEnd"/>
      <w:r w:rsidR="000D4604"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D4604" w:rsidRPr="000D4604">
        <w:rPr>
          <w:rFonts w:ascii="Times New Roman" w:hAnsi="Times New Roman" w:cs="Times New Roman"/>
          <w:b/>
          <w:bCs/>
        </w:rPr>
        <w:t>алдын</w:t>
      </w:r>
      <w:proofErr w:type="spellEnd"/>
      <w:r w:rsidR="000D4604"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D4604" w:rsidRPr="000D4604">
        <w:rPr>
          <w:rFonts w:ascii="Times New Roman" w:hAnsi="Times New Roman" w:cs="Times New Roman"/>
          <w:b/>
          <w:bCs/>
        </w:rPr>
        <w:t>алу</w:t>
      </w:r>
      <w:proofErr w:type="spellEnd"/>
      <w:r w:rsidR="000D4604"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D4604" w:rsidRPr="000D4604">
        <w:rPr>
          <w:rFonts w:ascii="Times New Roman" w:hAnsi="Times New Roman" w:cs="Times New Roman"/>
          <w:b/>
          <w:bCs/>
        </w:rPr>
        <w:t>бойынша</w:t>
      </w:r>
      <w:proofErr w:type="spellEnd"/>
    </w:p>
    <w:p w14:paraId="0F9447E5" w14:textId="019EA13E" w:rsidR="000D4604" w:rsidRPr="000D4604" w:rsidRDefault="000D4604" w:rsidP="000D4604">
      <w:pPr>
        <w:jc w:val="both"/>
        <w:rPr>
          <w:rFonts w:ascii="Times New Roman" w:hAnsi="Times New Roman" w:cs="Times New Roman"/>
        </w:rPr>
      </w:pPr>
      <w:r w:rsidRPr="000D4604">
        <w:rPr>
          <w:rFonts w:ascii="Times New Roman" w:hAnsi="Times New Roman" w:cs="Times New Roman"/>
          <w:b/>
          <w:bCs/>
          <w:i/>
          <w:iCs/>
        </w:rPr>
        <w:t>Суицид -</w:t>
      </w:r>
      <w:r w:rsidR="00AB15A5">
        <w:rPr>
          <w:rFonts w:ascii="Times New Roman" w:hAnsi="Times New Roman" w:cs="Times New Roman"/>
          <w:b/>
          <w:bCs/>
          <w:i/>
          <w:iCs/>
          <w:lang w:val="kk-KZ"/>
        </w:rPr>
        <w:t xml:space="preserve"> </w:t>
      </w:r>
      <w:bookmarkStart w:id="0" w:name="_GoBack"/>
      <w:bookmarkEnd w:id="0"/>
      <w:proofErr w:type="spellStart"/>
      <w:r w:rsidRPr="000D4604">
        <w:rPr>
          <w:rFonts w:ascii="Times New Roman" w:hAnsi="Times New Roman" w:cs="Times New Roman"/>
        </w:rPr>
        <w:t>өз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өмірінен</w:t>
      </w:r>
      <w:proofErr w:type="spellEnd"/>
      <w:r w:rsidR="00EC1A9E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қасақана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айыру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егер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мәселе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бірнеше</w:t>
      </w:r>
      <w:proofErr w:type="spellEnd"/>
      <w:r w:rsidRPr="000D4604">
        <w:rPr>
          <w:rFonts w:ascii="Times New Roman" w:hAnsi="Times New Roman" w:cs="Times New Roman"/>
        </w:rPr>
        <w:t xml:space="preserve"> ай </w:t>
      </w:r>
      <w:proofErr w:type="spellStart"/>
      <w:r w:rsidRPr="000D4604">
        <w:rPr>
          <w:rFonts w:ascii="Times New Roman" w:hAnsi="Times New Roman" w:cs="Times New Roman"/>
        </w:rPr>
        <w:t>бойы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өзекті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және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шешімін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таппаса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және</w:t>
      </w:r>
      <w:proofErr w:type="spellEnd"/>
      <w:r w:rsidRPr="000D4604">
        <w:rPr>
          <w:rFonts w:ascii="Times New Roman" w:hAnsi="Times New Roman" w:cs="Times New Roman"/>
        </w:rPr>
        <w:t xml:space="preserve"> бала </w:t>
      </w:r>
      <w:proofErr w:type="spellStart"/>
      <w:r w:rsidRPr="000D4604">
        <w:rPr>
          <w:rFonts w:ascii="Times New Roman" w:hAnsi="Times New Roman" w:cs="Times New Roman"/>
        </w:rPr>
        <w:t>өз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айналасындағы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ешкіммен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жеке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тәжірибесін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бөліспесе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пайда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болуы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мүмкін</w:t>
      </w:r>
      <w:proofErr w:type="spellEnd"/>
      <w:r w:rsidRPr="000D4604">
        <w:rPr>
          <w:rFonts w:ascii="Times New Roman" w:hAnsi="Times New Roman" w:cs="Times New Roman"/>
        </w:rPr>
        <w:t>.</w:t>
      </w:r>
    </w:p>
    <w:p w14:paraId="4696D836" w14:textId="77777777" w:rsidR="000D4604" w:rsidRPr="000D4604" w:rsidRDefault="000D4604" w:rsidP="000D4604">
      <w:pPr>
        <w:jc w:val="both"/>
        <w:rPr>
          <w:rFonts w:ascii="Times New Roman" w:hAnsi="Times New Roman" w:cs="Times New Roman"/>
        </w:rPr>
      </w:pPr>
      <w:proofErr w:type="spellStart"/>
      <w:r w:rsidRPr="000D4604">
        <w:rPr>
          <w:rFonts w:ascii="Times New Roman" w:hAnsi="Times New Roman" w:cs="Times New Roman"/>
        </w:rPr>
        <w:t>Сақ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болыңыз</w:t>
      </w:r>
      <w:proofErr w:type="spellEnd"/>
      <w:r w:rsidRPr="000D4604">
        <w:rPr>
          <w:rFonts w:ascii="Times New Roman" w:hAnsi="Times New Roman" w:cs="Times New Roman"/>
        </w:rPr>
        <w:t xml:space="preserve">! </w:t>
      </w:r>
      <w:proofErr w:type="spellStart"/>
      <w:r w:rsidRPr="000D4604">
        <w:rPr>
          <w:rFonts w:ascii="Times New Roman" w:hAnsi="Times New Roman" w:cs="Times New Roman"/>
        </w:rPr>
        <w:t>Өз-өзіне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қол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жұмсауға</w:t>
      </w:r>
      <w:proofErr w:type="spellEnd"/>
      <w:r w:rsidRPr="000D4604">
        <w:rPr>
          <w:rFonts w:ascii="Times New Roman" w:hAnsi="Times New Roman" w:cs="Times New Roman"/>
        </w:rPr>
        <w:t xml:space="preserve"> бел </w:t>
      </w:r>
      <w:proofErr w:type="spellStart"/>
      <w:r w:rsidRPr="000D4604">
        <w:rPr>
          <w:rFonts w:ascii="Times New Roman" w:hAnsi="Times New Roman" w:cs="Times New Roman"/>
        </w:rPr>
        <w:t>буған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адамдар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ниеті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туралы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ешкімге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айтпайды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деген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пікір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дұрыс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емес</w:t>
      </w:r>
      <w:proofErr w:type="spellEnd"/>
      <w:r w:rsidRPr="000D4604">
        <w:rPr>
          <w:rFonts w:ascii="Times New Roman" w:hAnsi="Times New Roman" w:cs="Times New Roman"/>
        </w:rPr>
        <w:t>.</w:t>
      </w:r>
    </w:p>
    <w:p w14:paraId="23F1618E" w14:textId="77777777" w:rsidR="000D4604" w:rsidRPr="000D4604" w:rsidRDefault="000D4604" w:rsidP="000D4604">
      <w:pPr>
        <w:jc w:val="both"/>
        <w:rPr>
          <w:rFonts w:ascii="Times New Roman" w:hAnsi="Times New Roman" w:cs="Times New Roman"/>
        </w:rPr>
      </w:pPr>
      <w:proofErr w:type="spellStart"/>
      <w:r w:rsidRPr="000D4604">
        <w:rPr>
          <w:rFonts w:ascii="Times New Roman" w:hAnsi="Times New Roman" w:cs="Times New Roman"/>
        </w:rPr>
        <w:t>Көптеген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адамдар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басқаларды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қандай</w:t>
      </w:r>
      <w:proofErr w:type="spellEnd"/>
      <w:r w:rsidRPr="000D4604">
        <w:rPr>
          <w:rFonts w:ascii="Times New Roman" w:hAnsi="Times New Roman" w:cs="Times New Roman"/>
        </w:rPr>
        <w:t xml:space="preserve"> да </w:t>
      </w:r>
      <w:proofErr w:type="spellStart"/>
      <w:r w:rsidRPr="000D4604">
        <w:rPr>
          <w:rFonts w:ascii="Times New Roman" w:hAnsi="Times New Roman" w:cs="Times New Roman"/>
        </w:rPr>
        <w:t>бір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түрде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ескертеді</w:t>
      </w:r>
      <w:proofErr w:type="spellEnd"/>
      <w:r w:rsidRPr="000D4604">
        <w:rPr>
          <w:rFonts w:ascii="Times New Roman" w:hAnsi="Times New Roman" w:cs="Times New Roman"/>
        </w:rPr>
        <w:t xml:space="preserve">. Ал </w:t>
      </w:r>
      <w:proofErr w:type="spellStart"/>
      <w:r w:rsidRPr="000D4604">
        <w:rPr>
          <w:rFonts w:ascii="Times New Roman" w:hAnsi="Times New Roman" w:cs="Times New Roman"/>
        </w:rPr>
        <w:t>балалар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әдетте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жоспарларын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қалай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жасыру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керектігін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білмейді</w:t>
      </w:r>
      <w:proofErr w:type="spellEnd"/>
      <w:r w:rsidRPr="000D4604">
        <w:rPr>
          <w:rFonts w:ascii="Times New Roman" w:hAnsi="Times New Roman" w:cs="Times New Roman"/>
        </w:rPr>
        <w:t>. «</w:t>
      </w:r>
      <w:proofErr w:type="spellStart"/>
      <w:r w:rsidRPr="000D4604">
        <w:rPr>
          <w:rFonts w:ascii="Times New Roman" w:hAnsi="Times New Roman" w:cs="Times New Roman"/>
        </w:rPr>
        <w:t>Ешкім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болжай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алмады</w:t>
      </w:r>
      <w:proofErr w:type="spellEnd"/>
      <w:r w:rsidRPr="000D4604">
        <w:rPr>
          <w:rFonts w:ascii="Times New Roman" w:hAnsi="Times New Roman" w:cs="Times New Roman"/>
        </w:rPr>
        <w:t xml:space="preserve">» </w:t>
      </w:r>
      <w:proofErr w:type="spellStart"/>
      <w:r w:rsidRPr="000D4604">
        <w:rPr>
          <w:rFonts w:ascii="Times New Roman" w:hAnsi="Times New Roman" w:cs="Times New Roman"/>
        </w:rPr>
        <w:t>сияқты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әңгімелер</w:t>
      </w:r>
      <w:proofErr w:type="spellEnd"/>
      <w:r w:rsidRPr="000D4604">
        <w:rPr>
          <w:rFonts w:ascii="Times New Roman" w:hAnsi="Times New Roman" w:cs="Times New Roman"/>
        </w:rPr>
        <w:t xml:space="preserve"> тек </w:t>
      </w:r>
      <w:proofErr w:type="spellStart"/>
      <w:r w:rsidRPr="000D4604">
        <w:rPr>
          <w:rFonts w:ascii="Times New Roman" w:hAnsi="Times New Roman" w:cs="Times New Roman"/>
        </w:rPr>
        <w:t>айналаңыздағылардың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жіберілген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сигналдарды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қабылдамағанын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немесе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түсінбегенін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білдіреді</w:t>
      </w:r>
      <w:proofErr w:type="spellEnd"/>
      <w:r w:rsidRPr="000D4604">
        <w:rPr>
          <w:rFonts w:ascii="Times New Roman" w:hAnsi="Times New Roman" w:cs="Times New Roman"/>
        </w:rPr>
        <w:t>.</w:t>
      </w:r>
    </w:p>
    <w:p w14:paraId="7E383CC7" w14:textId="77777777" w:rsidR="000D4604" w:rsidRPr="000D4604" w:rsidRDefault="000D4604" w:rsidP="000D4604">
      <w:pPr>
        <w:jc w:val="both"/>
        <w:rPr>
          <w:rFonts w:ascii="Times New Roman" w:hAnsi="Times New Roman" w:cs="Times New Roman"/>
        </w:rPr>
      </w:pPr>
      <w:r w:rsidRPr="000D4604">
        <w:rPr>
          <w:rFonts w:ascii="Times New Roman" w:hAnsi="Times New Roman" w:cs="Times New Roman"/>
        </w:rPr>
        <w:t xml:space="preserve">Бала </w:t>
      </w:r>
      <w:proofErr w:type="spellStart"/>
      <w:r w:rsidRPr="000D4604">
        <w:rPr>
          <w:rFonts w:ascii="Times New Roman" w:hAnsi="Times New Roman" w:cs="Times New Roman"/>
        </w:rPr>
        <w:t>өз-өзіне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қол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жұмсау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туралы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тікелей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айта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алады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өмірдің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мағынасыздығы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туралы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онсыз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әлем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жақсы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болатынын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айта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алады</w:t>
      </w:r>
      <w:proofErr w:type="spellEnd"/>
      <w:r w:rsidRPr="000D4604">
        <w:rPr>
          <w:rFonts w:ascii="Times New Roman" w:hAnsi="Times New Roman" w:cs="Times New Roman"/>
        </w:rPr>
        <w:t xml:space="preserve">. «Мен </w:t>
      </w:r>
      <w:proofErr w:type="spellStart"/>
      <w:r w:rsidRPr="000D4604">
        <w:rPr>
          <w:rFonts w:ascii="Times New Roman" w:hAnsi="Times New Roman" w:cs="Times New Roman"/>
        </w:rPr>
        <w:t>бәрінен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шаршадым</w:t>
      </w:r>
      <w:proofErr w:type="spellEnd"/>
      <w:r w:rsidRPr="000D4604">
        <w:rPr>
          <w:rFonts w:ascii="Times New Roman" w:hAnsi="Times New Roman" w:cs="Times New Roman"/>
        </w:rPr>
        <w:t xml:space="preserve">», «Мен </w:t>
      </w:r>
      <w:proofErr w:type="spellStart"/>
      <w:r w:rsidRPr="000D4604">
        <w:rPr>
          <w:rFonts w:ascii="Times New Roman" w:hAnsi="Times New Roman" w:cs="Times New Roman"/>
        </w:rPr>
        <w:t>бәрін</w:t>
      </w:r>
      <w:proofErr w:type="spellEnd"/>
      <w:r w:rsidRPr="000D4604">
        <w:rPr>
          <w:rFonts w:ascii="Times New Roman" w:hAnsi="Times New Roman" w:cs="Times New Roman"/>
        </w:rPr>
        <w:t xml:space="preserve"> де, </w:t>
      </w:r>
      <w:proofErr w:type="spellStart"/>
      <w:r w:rsidRPr="000D4604">
        <w:rPr>
          <w:rFonts w:ascii="Times New Roman" w:hAnsi="Times New Roman" w:cs="Times New Roman"/>
        </w:rPr>
        <w:t>өзімді</w:t>
      </w:r>
      <w:proofErr w:type="spellEnd"/>
      <w:r w:rsidRPr="000D4604">
        <w:rPr>
          <w:rFonts w:ascii="Times New Roman" w:hAnsi="Times New Roman" w:cs="Times New Roman"/>
        </w:rPr>
        <w:t xml:space="preserve"> де </w:t>
      </w:r>
      <w:proofErr w:type="spellStart"/>
      <w:r w:rsidRPr="000D4604">
        <w:rPr>
          <w:rFonts w:ascii="Times New Roman" w:hAnsi="Times New Roman" w:cs="Times New Roman"/>
        </w:rPr>
        <w:t>жек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көремін</w:t>
      </w:r>
      <w:proofErr w:type="spellEnd"/>
      <w:r w:rsidRPr="000D4604">
        <w:rPr>
          <w:rFonts w:ascii="Times New Roman" w:hAnsi="Times New Roman" w:cs="Times New Roman"/>
        </w:rPr>
        <w:t>», «</w:t>
      </w:r>
      <w:proofErr w:type="spellStart"/>
      <w:r w:rsidRPr="000D4604">
        <w:rPr>
          <w:rFonts w:ascii="Times New Roman" w:hAnsi="Times New Roman" w:cs="Times New Roman"/>
        </w:rPr>
        <w:t>бәріне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нүкте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қоятын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кез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келді</w:t>
      </w:r>
      <w:proofErr w:type="spellEnd"/>
      <w:r w:rsidRPr="000D4604">
        <w:rPr>
          <w:rFonts w:ascii="Times New Roman" w:hAnsi="Times New Roman" w:cs="Times New Roman"/>
        </w:rPr>
        <w:t>», «</w:t>
      </w:r>
      <w:proofErr w:type="spellStart"/>
      <w:r w:rsidRPr="000D4604">
        <w:rPr>
          <w:rFonts w:ascii="Times New Roman" w:hAnsi="Times New Roman" w:cs="Times New Roman"/>
        </w:rPr>
        <w:t>бұның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бәрі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қашан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бітеді</w:t>
      </w:r>
      <w:proofErr w:type="spellEnd"/>
      <w:r w:rsidRPr="000D4604">
        <w:rPr>
          <w:rFonts w:ascii="Times New Roman" w:hAnsi="Times New Roman" w:cs="Times New Roman"/>
        </w:rPr>
        <w:t>», «</w:t>
      </w:r>
      <w:proofErr w:type="spellStart"/>
      <w:r w:rsidRPr="000D4604">
        <w:rPr>
          <w:rFonts w:ascii="Times New Roman" w:hAnsi="Times New Roman" w:cs="Times New Roman"/>
        </w:rPr>
        <w:t>бұлай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өмір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сүру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мүмкін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емес</w:t>
      </w:r>
      <w:proofErr w:type="spellEnd"/>
      <w:r w:rsidRPr="000D4604">
        <w:rPr>
          <w:rFonts w:ascii="Times New Roman" w:hAnsi="Times New Roman" w:cs="Times New Roman"/>
        </w:rPr>
        <w:t>», «</w:t>
      </w:r>
      <w:proofErr w:type="spellStart"/>
      <w:r w:rsidRPr="000D4604">
        <w:rPr>
          <w:rFonts w:ascii="Times New Roman" w:hAnsi="Times New Roman" w:cs="Times New Roman"/>
        </w:rPr>
        <w:t>егер</w:t>
      </w:r>
      <w:proofErr w:type="spellEnd"/>
      <w:r w:rsidRPr="000D4604">
        <w:rPr>
          <w:rFonts w:ascii="Times New Roman" w:hAnsi="Times New Roman" w:cs="Times New Roman"/>
        </w:rPr>
        <w:t xml:space="preserve"> мен </w:t>
      </w:r>
      <w:proofErr w:type="spellStart"/>
      <w:r w:rsidRPr="000D4604">
        <w:rPr>
          <w:rFonts w:ascii="Times New Roman" w:hAnsi="Times New Roman" w:cs="Times New Roman"/>
        </w:rPr>
        <w:t>кетсем</w:t>
      </w:r>
      <w:proofErr w:type="spellEnd"/>
      <w:r w:rsidRPr="000D4604">
        <w:rPr>
          <w:rFonts w:ascii="Times New Roman" w:hAnsi="Times New Roman" w:cs="Times New Roman"/>
        </w:rPr>
        <w:t xml:space="preserve">, не </w:t>
      </w:r>
      <w:proofErr w:type="spellStart"/>
      <w:r w:rsidRPr="000D4604">
        <w:rPr>
          <w:rFonts w:ascii="Times New Roman" w:hAnsi="Times New Roman" w:cs="Times New Roman"/>
        </w:rPr>
        <w:t>істер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едің</w:t>
      </w:r>
      <w:proofErr w:type="spellEnd"/>
      <w:r w:rsidRPr="000D4604">
        <w:rPr>
          <w:rFonts w:ascii="Times New Roman" w:hAnsi="Times New Roman" w:cs="Times New Roman"/>
        </w:rPr>
        <w:t xml:space="preserve">?» </w:t>
      </w:r>
      <w:proofErr w:type="spellStart"/>
      <w:r w:rsidRPr="000D4604">
        <w:rPr>
          <w:rFonts w:ascii="Times New Roman" w:hAnsi="Times New Roman" w:cs="Times New Roman"/>
        </w:rPr>
        <w:t>деген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сияқты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сөздер</w:t>
      </w:r>
      <w:proofErr w:type="spellEnd"/>
      <w:r w:rsidRPr="000D4604">
        <w:rPr>
          <w:rFonts w:ascii="Times New Roman" w:hAnsi="Times New Roman" w:cs="Times New Roman"/>
        </w:rPr>
        <w:t xml:space="preserve"> мен </w:t>
      </w:r>
      <w:proofErr w:type="spellStart"/>
      <w:r w:rsidRPr="000D4604">
        <w:rPr>
          <w:rFonts w:ascii="Times New Roman" w:hAnsi="Times New Roman" w:cs="Times New Roman"/>
        </w:rPr>
        <w:t>жерлеу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туралы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ойлар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дабыл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қағуы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керек</w:t>
      </w:r>
      <w:proofErr w:type="spellEnd"/>
      <w:r w:rsidRPr="000D4604">
        <w:rPr>
          <w:rFonts w:ascii="Times New Roman" w:hAnsi="Times New Roman" w:cs="Times New Roman"/>
        </w:rPr>
        <w:t xml:space="preserve">. </w:t>
      </w:r>
      <w:proofErr w:type="spellStart"/>
      <w:r w:rsidRPr="000D4604">
        <w:rPr>
          <w:rFonts w:ascii="Times New Roman" w:hAnsi="Times New Roman" w:cs="Times New Roman"/>
        </w:rPr>
        <w:t>Дабыл</w:t>
      </w:r>
      <w:proofErr w:type="spellEnd"/>
      <w:r w:rsidRPr="000D4604">
        <w:rPr>
          <w:rFonts w:ascii="Times New Roman" w:hAnsi="Times New Roman" w:cs="Times New Roman"/>
        </w:rPr>
        <w:t xml:space="preserve"> сигналы - </w:t>
      </w:r>
      <w:proofErr w:type="spellStart"/>
      <w:r w:rsidRPr="000D4604">
        <w:rPr>
          <w:rFonts w:ascii="Times New Roman" w:hAnsi="Times New Roman" w:cs="Times New Roman"/>
        </w:rPr>
        <w:t>бұл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барлық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қарыздарды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өтеуге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жаулармен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татуласуға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заттарын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беруге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тырысу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әсіресе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оған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қажет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емес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екенін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ескертеді</w:t>
      </w:r>
      <w:proofErr w:type="spellEnd"/>
      <w:r w:rsidRPr="000D4604">
        <w:rPr>
          <w:rFonts w:ascii="Times New Roman" w:hAnsi="Times New Roman" w:cs="Times New Roman"/>
        </w:rPr>
        <w:t>.</w:t>
      </w:r>
    </w:p>
    <w:p w14:paraId="4E80A756" w14:textId="77777777" w:rsidR="000D4604" w:rsidRPr="000D4604" w:rsidRDefault="000D4604" w:rsidP="000D4604">
      <w:pPr>
        <w:jc w:val="both"/>
        <w:rPr>
          <w:rFonts w:ascii="Times New Roman" w:hAnsi="Times New Roman" w:cs="Times New Roman"/>
        </w:rPr>
      </w:pPr>
      <w:proofErr w:type="spellStart"/>
      <w:r w:rsidRPr="000D4604">
        <w:rPr>
          <w:rFonts w:ascii="Times New Roman" w:hAnsi="Times New Roman" w:cs="Times New Roman"/>
        </w:rPr>
        <w:t>Тізімделгендерден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басқа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баланың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өз-өзіне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қол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жұмсауға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дайын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екендігін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көрсететін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бірнеше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басқа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белгілер</w:t>
      </w:r>
      <w:proofErr w:type="spellEnd"/>
      <w:r w:rsidRPr="000D4604">
        <w:rPr>
          <w:rFonts w:ascii="Times New Roman" w:hAnsi="Times New Roman" w:cs="Times New Roman"/>
        </w:rPr>
        <w:t xml:space="preserve"> бар </w:t>
      </w:r>
      <w:proofErr w:type="spellStart"/>
      <w:r w:rsidRPr="000D4604">
        <w:rPr>
          <w:rFonts w:ascii="Times New Roman" w:hAnsi="Times New Roman" w:cs="Times New Roman"/>
        </w:rPr>
        <w:t>және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олардың</w:t>
      </w:r>
      <w:proofErr w:type="spellEnd"/>
      <w:r w:rsidRPr="000D4604">
        <w:rPr>
          <w:rFonts w:ascii="Times New Roman" w:hAnsi="Times New Roman" w:cs="Times New Roman"/>
        </w:rPr>
        <w:t xml:space="preserve"> 1-2-сі </w:t>
      </w:r>
      <w:proofErr w:type="spellStart"/>
      <w:r w:rsidRPr="000D4604">
        <w:rPr>
          <w:rFonts w:ascii="Times New Roman" w:hAnsi="Times New Roman" w:cs="Times New Roman"/>
        </w:rPr>
        <w:t>пайда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болса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ерекше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назар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аудару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керек</w:t>
      </w:r>
      <w:proofErr w:type="spellEnd"/>
      <w:r w:rsidRPr="000D4604">
        <w:rPr>
          <w:rFonts w:ascii="Times New Roman" w:hAnsi="Times New Roman" w:cs="Times New Roman"/>
        </w:rPr>
        <w:t>:</w:t>
      </w:r>
    </w:p>
    <w:p w14:paraId="38A070A0" w14:textId="77777777" w:rsidR="000D4604" w:rsidRPr="000D4604" w:rsidRDefault="000D4604" w:rsidP="000D460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D4604">
        <w:rPr>
          <w:rFonts w:ascii="Times New Roman" w:hAnsi="Times New Roman" w:cs="Times New Roman"/>
        </w:rPr>
        <w:t>сүйікті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іс-әрекеттерге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қызығушылықтың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жоғалуы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белсенділіктің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төмендеуі</w:t>
      </w:r>
      <w:proofErr w:type="spellEnd"/>
      <w:r w:rsidRPr="000D4604">
        <w:rPr>
          <w:rFonts w:ascii="Times New Roman" w:hAnsi="Times New Roman" w:cs="Times New Roman"/>
        </w:rPr>
        <w:t xml:space="preserve">, апатия, </w:t>
      </w:r>
      <w:proofErr w:type="spellStart"/>
      <w:r w:rsidRPr="000D4604">
        <w:rPr>
          <w:rFonts w:ascii="Times New Roman" w:hAnsi="Times New Roman" w:cs="Times New Roman"/>
        </w:rPr>
        <w:t>ерік-жігердің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болмауы</w:t>
      </w:r>
      <w:proofErr w:type="spellEnd"/>
      <w:r w:rsidRPr="000D4604">
        <w:rPr>
          <w:rFonts w:ascii="Times New Roman" w:hAnsi="Times New Roman" w:cs="Times New Roman"/>
        </w:rPr>
        <w:t>;</w:t>
      </w:r>
    </w:p>
    <w:p w14:paraId="7E0D708E" w14:textId="77777777" w:rsidR="000D4604" w:rsidRPr="000D4604" w:rsidRDefault="000D4604" w:rsidP="000D460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D4604">
        <w:rPr>
          <w:rFonts w:ascii="Times New Roman" w:hAnsi="Times New Roman" w:cs="Times New Roman"/>
        </w:rPr>
        <w:t>өзінің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сыртқы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келбетін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менсінбеу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салғырттық</w:t>
      </w:r>
      <w:proofErr w:type="spellEnd"/>
      <w:r w:rsidRPr="000D4604">
        <w:rPr>
          <w:rFonts w:ascii="Times New Roman" w:hAnsi="Times New Roman" w:cs="Times New Roman"/>
        </w:rPr>
        <w:t>;</w:t>
      </w:r>
    </w:p>
    <w:p w14:paraId="64A3EDE5" w14:textId="77777777" w:rsidR="000D4604" w:rsidRPr="000D4604" w:rsidRDefault="000D4604" w:rsidP="000D460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D4604">
        <w:rPr>
          <w:rFonts w:ascii="Times New Roman" w:hAnsi="Times New Roman" w:cs="Times New Roman"/>
        </w:rPr>
        <w:t>жалғыздыққа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ұмтылудың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пайда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болуы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жақын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адамдардан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алшақтау</w:t>
      </w:r>
      <w:proofErr w:type="spellEnd"/>
      <w:r w:rsidRPr="000D4604">
        <w:rPr>
          <w:rFonts w:ascii="Times New Roman" w:hAnsi="Times New Roman" w:cs="Times New Roman"/>
        </w:rPr>
        <w:t>;</w:t>
      </w:r>
    </w:p>
    <w:p w14:paraId="7FEA6332" w14:textId="77777777" w:rsidR="000D4604" w:rsidRPr="000D4604" w:rsidRDefault="000D4604" w:rsidP="000D460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D4604">
        <w:rPr>
          <w:rFonts w:ascii="Times New Roman" w:hAnsi="Times New Roman" w:cs="Times New Roman"/>
        </w:rPr>
        <w:t>кенеттен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көңіл-күйдің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өзгеруі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сөздерге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адекватты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жауап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бермеу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себепсіз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көз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жасы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баяу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және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түсініксіз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сөйлеу</w:t>
      </w:r>
      <w:proofErr w:type="spellEnd"/>
      <w:r w:rsidRPr="000D4604">
        <w:rPr>
          <w:rFonts w:ascii="Times New Roman" w:hAnsi="Times New Roman" w:cs="Times New Roman"/>
        </w:rPr>
        <w:t>;</w:t>
      </w:r>
    </w:p>
    <w:p w14:paraId="5DEC82C7" w14:textId="77777777" w:rsidR="000D4604" w:rsidRPr="000D4604" w:rsidRDefault="000D4604" w:rsidP="000D460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D4604">
        <w:rPr>
          <w:rFonts w:ascii="Times New Roman" w:hAnsi="Times New Roman" w:cs="Times New Roman"/>
        </w:rPr>
        <w:t>оқу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үлгерімінің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кенет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төмендеуі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және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немқұрайлылық</w:t>
      </w:r>
      <w:proofErr w:type="spellEnd"/>
      <w:r w:rsidRPr="000D4604">
        <w:rPr>
          <w:rFonts w:ascii="Times New Roman" w:hAnsi="Times New Roman" w:cs="Times New Roman"/>
        </w:rPr>
        <w:t>;</w:t>
      </w:r>
    </w:p>
    <w:p w14:paraId="5561F1D2" w14:textId="77777777" w:rsidR="000D4604" w:rsidRPr="000D4604" w:rsidRDefault="000D4604" w:rsidP="000D460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D4604">
        <w:rPr>
          <w:rFonts w:ascii="Times New Roman" w:hAnsi="Times New Roman" w:cs="Times New Roman"/>
        </w:rPr>
        <w:t>мектепте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жаман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мінез-құлық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сабаққа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бармау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тәртіпті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бұзу</w:t>
      </w:r>
      <w:proofErr w:type="spellEnd"/>
      <w:r w:rsidRPr="000D4604">
        <w:rPr>
          <w:rFonts w:ascii="Times New Roman" w:hAnsi="Times New Roman" w:cs="Times New Roman"/>
        </w:rPr>
        <w:t>;</w:t>
      </w:r>
    </w:p>
    <w:p w14:paraId="2986E3DA" w14:textId="77777777" w:rsidR="000D4604" w:rsidRPr="000D4604" w:rsidRDefault="000D4604" w:rsidP="000D460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D4604">
        <w:rPr>
          <w:rFonts w:ascii="Times New Roman" w:hAnsi="Times New Roman" w:cs="Times New Roman"/>
        </w:rPr>
        <w:t>тәуекелге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баруға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және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негізсіз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және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абайсызда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әрекет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етуге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бейімділік</w:t>
      </w:r>
      <w:proofErr w:type="spellEnd"/>
      <w:r w:rsidRPr="000D4604">
        <w:rPr>
          <w:rFonts w:ascii="Times New Roman" w:hAnsi="Times New Roman" w:cs="Times New Roman"/>
        </w:rPr>
        <w:t>;</w:t>
      </w:r>
    </w:p>
    <w:p w14:paraId="36DFDE83" w14:textId="77777777" w:rsidR="000D4604" w:rsidRPr="000D4604" w:rsidRDefault="000D4604" w:rsidP="000D460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D4604">
        <w:rPr>
          <w:rFonts w:ascii="Times New Roman" w:hAnsi="Times New Roman" w:cs="Times New Roman"/>
        </w:rPr>
        <w:t>денсаулық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проблемалары</w:t>
      </w:r>
      <w:proofErr w:type="spellEnd"/>
      <w:r w:rsidRPr="000D4604">
        <w:rPr>
          <w:rFonts w:ascii="Times New Roman" w:hAnsi="Times New Roman" w:cs="Times New Roman"/>
        </w:rPr>
        <w:t xml:space="preserve">: </w:t>
      </w:r>
      <w:proofErr w:type="spellStart"/>
      <w:r w:rsidRPr="000D4604">
        <w:rPr>
          <w:rFonts w:ascii="Times New Roman" w:hAnsi="Times New Roman" w:cs="Times New Roman"/>
        </w:rPr>
        <w:t>тәбеттің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жоғалуы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нашар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сезіну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ұйқысыздық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кошмарлар</w:t>
      </w:r>
      <w:proofErr w:type="spellEnd"/>
      <w:r w:rsidRPr="000D4604">
        <w:rPr>
          <w:rFonts w:ascii="Times New Roman" w:hAnsi="Times New Roman" w:cs="Times New Roman"/>
        </w:rPr>
        <w:t>;</w:t>
      </w:r>
    </w:p>
    <w:p w14:paraId="456829E5" w14:textId="77777777" w:rsidR="000D4604" w:rsidRPr="000D4604" w:rsidRDefault="000D4604" w:rsidP="000D460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D4604">
        <w:rPr>
          <w:rFonts w:ascii="Times New Roman" w:hAnsi="Times New Roman" w:cs="Times New Roman"/>
        </w:rPr>
        <w:t>заттармен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немесе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ақшамен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немқұрайлы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қоштасу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оларды</w:t>
      </w:r>
      <w:proofErr w:type="spellEnd"/>
      <w:r w:rsidRPr="000D4604">
        <w:rPr>
          <w:rFonts w:ascii="Times New Roman" w:hAnsi="Times New Roman" w:cs="Times New Roman"/>
        </w:rPr>
        <w:t xml:space="preserve"> беру;</w:t>
      </w:r>
    </w:p>
    <w:p w14:paraId="481C1C05" w14:textId="77777777" w:rsidR="000D4604" w:rsidRPr="000D4604" w:rsidRDefault="000D4604" w:rsidP="000D460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D4604">
        <w:rPr>
          <w:rFonts w:ascii="Times New Roman" w:hAnsi="Times New Roman" w:cs="Times New Roman"/>
        </w:rPr>
        <w:t>жағдайды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ретке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келтіруге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қорытындылауға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болған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барлық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оқиға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үшін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кешірім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сұрауға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ұмтылу</w:t>
      </w:r>
      <w:proofErr w:type="spellEnd"/>
      <w:r w:rsidRPr="000D4604">
        <w:rPr>
          <w:rFonts w:ascii="Times New Roman" w:hAnsi="Times New Roman" w:cs="Times New Roman"/>
        </w:rPr>
        <w:t>;</w:t>
      </w:r>
    </w:p>
    <w:p w14:paraId="796BBFE2" w14:textId="77777777" w:rsidR="000D4604" w:rsidRPr="000D4604" w:rsidRDefault="000D4604" w:rsidP="000D460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D4604">
        <w:rPr>
          <w:rFonts w:ascii="Times New Roman" w:hAnsi="Times New Roman" w:cs="Times New Roman"/>
        </w:rPr>
        <w:t>өзін-өзі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айыптау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немесе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керісінше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басқаларға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тәуелділікті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мойындау</w:t>
      </w:r>
      <w:proofErr w:type="spellEnd"/>
      <w:r w:rsidRPr="000D4604">
        <w:rPr>
          <w:rFonts w:ascii="Times New Roman" w:hAnsi="Times New Roman" w:cs="Times New Roman"/>
        </w:rPr>
        <w:t>;</w:t>
      </w:r>
    </w:p>
    <w:p w14:paraId="35AD39AA" w14:textId="77777777" w:rsidR="000D4604" w:rsidRPr="000D4604" w:rsidRDefault="000D4604" w:rsidP="000D460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D4604">
        <w:rPr>
          <w:rFonts w:ascii="Times New Roman" w:hAnsi="Times New Roman" w:cs="Times New Roman"/>
        </w:rPr>
        <w:t>әзілдер</w:t>
      </w:r>
      <w:proofErr w:type="spellEnd"/>
      <w:r w:rsidRPr="000D4604">
        <w:rPr>
          <w:rFonts w:ascii="Times New Roman" w:hAnsi="Times New Roman" w:cs="Times New Roman"/>
        </w:rPr>
        <w:t xml:space="preserve"> мен </w:t>
      </w:r>
      <w:proofErr w:type="spellStart"/>
      <w:r w:rsidRPr="000D4604">
        <w:rPr>
          <w:rFonts w:ascii="Times New Roman" w:hAnsi="Times New Roman" w:cs="Times New Roman"/>
        </w:rPr>
        <w:t>ирониялық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мәлімдемелер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немесе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өлім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тақырыбына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қатысты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философиялық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ойлар</w:t>
      </w:r>
      <w:proofErr w:type="spellEnd"/>
      <w:r w:rsidRPr="000D4604">
        <w:rPr>
          <w:rFonts w:ascii="Times New Roman" w:hAnsi="Times New Roman" w:cs="Times New Roman"/>
        </w:rPr>
        <w:t>.</w:t>
      </w:r>
    </w:p>
    <w:p w14:paraId="5189EC46" w14:textId="77777777" w:rsidR="000D4604" w:rsidRPr="000D4604" w:rsidRDefault="000D4604" w:rsidP="000D4604">
      <w:pPr>
        <w:jc w:val="both"/>
        <w:rPr>
          <w:rFonts w:ascii="Times New Roman" w:hAnsi="Times New Roman" w:cs="Times New Roman"/>
        </w:rPr>
      </w:pPr>
      <w:r w:rsidRPr="000D4604">
        <w:rPr>
          <w:rFonts w:ascii="Times New Roman" w:hAnsi="Times New Roman" w:cs="Times New Roman"/>
          <w:b/>
          <w:bCs/>
        </w:rPr>
        <w:t xml:space="preserve">Не </w:t>
      </w:r>
      <w:proofErr w:type="spellStart"/>
      <w:r w:rsidRPr="000D4604">
        <w:rPr>
          <w:rFonts w:ascii="Times New Roman" w:hAnsi="Times New Roman" w:cs="Times New Roman"/>
          <w:b/>
          <w:bCs/>
        </w:rPr>
        <w:t>істеу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</w:rPr>
        <w:t>керек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? </w:t>
      </w:r>
      <w:proofErr w:type="spellStart"/>
      <w:r w:rsidRPr="000D4604">
        <w:rPr>
          <w:rFonts w:ascii="Times New Roman" w:hAnsi="Times New Roman" w:cs="Times New Roman"/>
          <w:b/>
          <w:bCs/>
        </w:rPr>
        <w:t>Қалай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</w:rPr>
        <w:t>көмектесуге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</w:rPr>
        <w:t>болады</w:t>
      </w:r>
      <w:proofErr w:type="spellEnd"/>
      <w:r w:rsidRPr="000D4604">
        <w:rPr>
          <w:rFonts w:ascii="Times New Roman" w:hAnsi="Times New Roman" w:cs="Times New Roman"/>
          <w:b/>
          <w:bCs/>
        </w:rPr>
        <w:t>?</w:t>
      </w:r>
    </w:p>
    <w:p w14:paraId="333A1824" w14:textId="77777777" w:rsidR="000D4604" w:rsidRPr="000D4604" w:rsidRDefault="000D4604" w:rsidP="000D4604">
      <w:pPr>
        <w:jc w:val="both"/>
        <w:rPr>
          <w:rFonts w:ascii="Times New Roman" w:hAnsi="Times New Roman" w:cs="Times New Roman"/>
        </w:rPr>
      </w:pPr>
      <w:proofErr w:type="spellStart"/>
      <w:r w:rsidRPr="000D4604">
        <w:rPr>
          <w:rFonts w:ascii="Times New Roman" w:hAnsi="Times New Roman" w:cs="Times New Roman"/>
        </w:rPr>
        <w:t>Балаңызда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суицидке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бейімділігін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байқасаңыз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онымен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шын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жүректен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сөйлесуге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тырысыңыз</w:t>
      </w:r>
      <w:proofErr w:type="spellEnd"/>
      <w:r w:rsidRPr="000D4604">
        <w:rPr>
          <w:rFonts w:ascii="Times New Roman" w:hAnsi="Times New Roman" w:cs="Times New Roman"/>
        </w:rPr>
        <w:t xml:space="preserve">. </w:t>
      </w:r>
      <w:proofErr w:type="spellStart"/>
      <w:r w:rsidRPr="000D4604">
        <w:rPr>
          <w:rFonts w:ascii="Times New Roman" w:hAnsi="Times New Roman" w:cs="Times New Roman"/>
        </w:rPr>
        <w:t>Өз-өзіне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қол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жұмсау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туралы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сұрамаңыз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егер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адам</w:t>
      </w:r>
      <w:proofErr w:type="spellEnd"/>
      <w:r w:rsidRPr="000D4604">
        <w:rPr>
          <w:rFonts w:ascii="Times New Roman" w:hAnsi="Times New Roman" w:cs="Times New Roman"/>
        </w:rPr>
        <w:t xml:space="preserve"> оны </w:t>
      </w:r>
      <w:proofErr w:type="spellStart"/>
      <w:r w:rsidRPr="000D4604">
        <w:rPr>
          <w:rFonts w:ascii="Times New Roman" w:hAnsi="Times New Roman" w:cs="Times New Roman"/>
        </w:rPr>
        <w:t>өзі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көтермесе</w:t>
      </w:r>
      <w:proofErr w:type="spellEnd"/>
      <w:r w:rsidRPr="000D4604">
        <w:rPr>
          <w:rFonts w:ascii="Times New Roman" w:hAnsi="Times New Roman" w:cs="Times New Roman"/>
        </w:rPr>
        <w:t xml:space="preserve">. Оны не </w:t>
      </w:r>
      <w:proofErr w:type="spellStart"/>
      <w:r w:rsidRPr="000D4604">
        <w:rPr>
          <w:rFonts w:ascii="Times New Roman" w:hAnsi="Times New Roman" w:cs="Times New Roman"/>
        </w:rPr>
        <w:t>мазалайтынын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өзін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жалғыз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бақытсыз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тұзаққа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түскен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қажетсіз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немесе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қарыздар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сезінетінін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достарының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кім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екенін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және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оның</w:t>
      </w:r>
      <w:proofErr w:type="spellEnd"/>
      <w:r w:rsidRPr="000D4604">
        <w:rPr>
          <w:rFonts w:ascii="Times New Roman" w:hAnsi="Times New Roman" w:cs="Times New Roman"/>
        </w:rPr>
        <w:t xml:space="preserve"> не </w:t>
      </w:r>
      <w:proofErr w:type="spellStart"/>
      <w:r w:rsidRPr="000D4604">
        <w:rPr>
          <w:rFonts w:ascii="Times New Roman" w:hAnsi="Times New Roman" w:cs="Times New Roman"/>
        </w:rPr>
        <w:t>нәрсеге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құмар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екенін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білуге</w:t>
      </w:r>
      <w:proofErr w:type="spellEnd"/>
      <w:r w:rsidRPr="000D4604">
        <w:rPr>
          <w:rFonts w:ascii="Times New Roman" w:hAnsi="Times New Roman" w:cs="Times New Roman"/>
        </w:rPr>
        <w:t xml:space="preserve"> ​​</w:t>
      </w:r>
      <w:proofErr w:type="spellStart"/>
      <w:r w:rsidRPr="000D4604">
        <w:rPr>
          <w:rFonts w:ascii="Times New Roman" w:hAnsi="Times New Roman" w:cs="Times New Roman"/>
        </w:rPr>
        <w:t>тырысыңыз</w:t>
      </w:r>
      <w:proofErr w:type="spellEnd"/>
      <w:r w:rsidRPr="000D4604">
        <w:rPr>
          <w:rFonts w:ascii="Times New Roman" w:hAnsi="Times New Roman" w:cs="Times New Roman"/>
        </w:rPr>
        <w:t xml:space="preserve">. </w:t>
      </w:r>
      <w:proofErr w:type="spellStart"/>
      <w:r w:rsidRPr="000D4604">
        <w:rPr>
          <w:rFonts w:ascii="Times New Roman" w:hAnsi="Times New Roman" w:cs="Times New Roman"/>
        </w:rPr>
        <w:t>Ағымдағы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жағдайдан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шығудың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жолын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табуға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тырысуға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болады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бірақ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көбінесе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балаға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жай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ғана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сөйлеп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жинақталған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шиеленісті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жеңілдету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жеткілікті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және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оның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суицидке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дайындығы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төмендейді</w:t>
      </w:r>
      <w:proofErr w:type="spellEnd"/>
      <w:r w:rsidRPr="000D4604">
        <w:rPr>
          <w:rFonts w:ascii="Times New Roman" w:hAnsi="Times New Roman" w:cs="Times New Roman"/>
        </w:rPr>
        <w:t xml:space="preserve">. </w:t>
      </w:r>
      <w:proofErr w:type="spellStart"/>
      <w:r w:rsidRPr="000D4604">
        <w:rPr>
          <w:rFonts w:ascii="Times New Roman" w:hAnsi="Times New Roman" w:cs="Times New Roman"/>
        </w:rPr>
        <w:t>Баланың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жасаған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әрекетінің</w:t>
      </w:r>
      <w:proofErr w:type="spellEnd"/>
      <w:r w:rsidRPr="000D4604">
        <w:rPr>
          <w:rFonts w:ascii="Times New Roman" w:hAnsi="Times New Roman" w:cs="Times New Roman"/>
        </w:rPr>
        <w:t xml:space="preserve"> «</w:t>
      </w:r>
      <w:proofErr w:type="spellStart"/>
      <w:r w:rsidRPr="000D4604">
        <w:rPr>
          <w:rFonts w:ascii="Times New Roman" w:hAnsi="Times New Roman" w:cs="Times New Roman"/>
        </w:rPr>
        <w:t>Себебі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неде</w:t>
      </w:r>
      <w:proofErr w:type="spellEnd"/>
      <w:r w:rsidRPr="000D4604">
        <w:rPr>
          <w:rFonts w:ascii="Times New Roman" w:hAnsi="Times New Roman" w:cs="Times New Roman"/>
        </w:rPr>
        <w:t xml:space="preserve">» </w:t>
      </w:r>
      <w:proofErr w:type="spellStart"/>
      <w:r w:rsidRPr="000D4604">
        <w:rPr>
          <w:rFonts w:ascii="Times New Roman" w:hAnsi="Times New Roman" w:cs="Times New Roman"/>
        </w:rPr>
        <w:lastRenderedPageBreak/>
        <w:t>және</w:t>
      </w:r>
      <w:proofErr w:type="spellEnd"/>
      <w:r w:rsidRPr="000D4604">
        <w:rPr>
          <w:rFonts w:ascii="Times New Roman" w:hAnsi="Times New Roman" w:cs="Times New Roman"/>
        </w:rPr>
        <w:t xml:space="preserve"> «</w:t>
      </w:r>
      <w:proofErr w:type="spellStart"/>
      <w:r w:rsidRPr="000D4604">
        <w:rPr>
          <w:rFonts w:ascii="Times New Roman" w:hAnsi="Times New Roman" w:cs="Times New Roman"/>
        </w:rPr>
        <w:t>Мақсаты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неде</w:t>
      </w:r>
      <w:proofErr w:type="spellEnd"/>
      <w:r w:rsidRPr="000D4604">
        <w:rPr>
          <w:rFonts w:ascii="Times New Roman" w:hAnsi="Times New Roman" w:cs="Times New Roman"/>
        </w:rPr>
        <w:t xml:space="preserve">» </w:t>
      </w:r>
      <w:proofErr w:type="spellStart"/>
      <w:r w:rsidRPr="000D4604">
        <w:rPr>
          <w:rFonts w:ascii="Times New Roman" w:hAnsi="Times New Roman" w:cs="Times New Roman"/>
        </w:rPr>
        <w:t>дегенді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үнемі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нақтылап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отыру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қажет</w:t>
      </w:r>
      <w:proofErr w:type="spellEnd"/>
      <w:r w:rsidRPr="000D4604">
        <w:rPr>
          <w:rFonts w:ascii="Times New Roman" w:hAnsi="Times New Roman" w:cs="Times New Roman"/>
        </w:rPr>
        <w:t xml:space="preserve">. </w:t>
      </w:r>
      <w:proofErr w:type="spellStart"/>
      <w:r w:rsidRPr="000D4604">
        <w:rPr>
          <w:rFonts w:ascii="Times New Roman" w:hAnsi="Times New Roman" w:cs="Times New Roman"/>
        </w:rPr>
        <w:t>Кәсіби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психологтармен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байланысудан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қорықпаңыз</w:t>
      </w:r>
      <w:proofErr w:type="spellEnd"/>
      <w:r w:rsidRPr="000D4604">
        <w:rPr>
          <w:rFonts w:ascii="Times New Roman" w:hAnsi="Times New Roman" w:cs="Times New Roman"/>
        </w:rPr>
        <w:t>.</w:t>
      </w:r>
    </w:p>
    <w:p w14:paraId="56BCE755" w14:textId="77777777" w:rsidR="000D4604" w:rsidRPr="000D4604" w:rsidRDefault="000D4604" w:rsidP="000D4604">
      <w:pPr>
        <w:jc w:val="both"/>
        <w:rPr>
          <w:rFonts w:ascii="Times New Roman" w:hAnsi="Times New Roman" w:cs="Times New Roman"/>
        </w:rPr>
      </w:pPr>
      <w:proofErr w:type="spellStart"/>
      <w:r w:rsidRPr="000D4604">
        <w:rPr>
          <w:rFonts w:ascii="Times New Roman" w:hAnsi="Times New Roman" w:cs="Times New Roman"/>
          <w:b/>
          <w:bCs/>
        </w:rPr>
        <w:t>Психологқа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</w:rPr>
        <w:t>хабарласу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Pr="000D4604">
        <w:rPr>
          <w:rFonts w:ascii="Times New Roman" w:hAnsi="Times New Roman" w:cs="Times New Roman"/>
          <w:b/>
          <w:bCs/>
        </w:rPr>
        <w:t>ақыл-есі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кем </w:t>
      </w:r>
      <w:proofErr w:type="spellStart"/>
      <w:r w:rsidRPr="000D4604">
        <w:rPr>
          <w:rFonts w:ascii="Times New Roman" w:hAnsi="Times New Roman" w:cs="Times New Roman"/>
          <w:b/>
          <w:bCs/>
        </w:rPr>
        <w:t>деп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</w:rPr>
        <w:t>тіркеліп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0D4604">
        <w:rPr>
          <w:rFonts w:ascii="Times New Roman" w:hAnsi="Times New Roman" w:cs="Times New Roman"/>
          <w:b/>
          <w:bCs/>
        </w:rPr>
        <w:t>таңбалану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</w:rPr>
        <w:t>деген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</w:rPr>
        <w:t>сөз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</w:rPr>
        <w:t>емес</w:t>
      </w:r>
      <w:proofErr w:type="spellEnd"/>
      <w:r w:rsidRPr="000D4604">
        <w:rPr>
          <w:rFonts w:ascii="Times New Roman" w:hAnsi="Times New Roman" w:cs="Times New Roman"/>
          <w:b/>
          <w:bCs/>
        </w:rPr>
        <w:t>.</w:t>
      </w:r>
    </w:p>
    <w:p w14:paraId="280381F2" w14:textId="77777777" w:rsidR="000D4604" w:rsidRPr="000D4604" w:rsidRDefault="000D4604" w:rsidP="000D4604">
      <w:pPr>
        <w:jc w:val="both"/>
        <w:rPr>
          <w:rFonts w:ascii="Times New Roman" w:hAnsi="Times New Roman" w:cs="Times New Roman"/>
        </w:rPr>
      </w:pPr>
      <w:proofErr w:type="spellStart"/>
      <w:r w:rsidRPr="000D4604">
        <w:rPr>
          <w:rFonts w:ascii="Times New Roman" w:hAnsi="Times New Roman" w:cs="Times New Roman"/>
          <w:b/>
          <w:bCs/>
        </w:rPr>
        <w:t>Өз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</w:rPr>
        <w:t>өмірін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</w:rPr>
        <w:t>қиюға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</w:rPr>
        <w:t>әрекеттенетін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</w:rPr>
        <w:t>адамдардың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</w:rPr>
        <w:t>көпшілігі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</w:rPr>
        <w:t>психикалық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</w:rPr>
        <w:t>сау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</w:rPr>
        <w:t>адамдар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0D4604">
        <w:rPr>
          <w:rFonts w:ascii="Times New Roman" w:hAnsi="Times New Roman" w:cs="Times New Roman"/>
          <w:b/>
          <w:bCs/>
        </w:rPr>
        <w:t>шығармашылық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</w:rPr>
        <w:t>дарынды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</w:rPr>
        <w:t>адамдар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0D4604">
        <w:rPr>
          <w:rFonts w:ascii="Times New Roman" w:hAnsi="Times New Roman" w:cs="Times New Roman"/>
          <w:b/>
          <w:bCs/>
        </w:rPr>
        <w:t>олар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</w:rPr>
        <w:t>жай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</w:rPr>
        <w:t>ғана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</w:rPr>
        <w:t>қиын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</w:rPr>
        <w:t>жағдайда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</w:rPr>
        <w:t>қалады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. Баланы </w:t>
      </w:r>
      <w:proofErr w:type="spellStart"/>
      <w:r w:rsidRPr="000D4604">
        <w:rPr>
          <w:rFonts w:ascii="Times New Roman" w:hAnsi="Times New Roman" w:cs="Times New Roman"/>
          <w:b/>
          <w:bCs/>
        </w:rPr>
        <w:t>жалғыздықтан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тек </w:t>
      </w:r>
      <w:proofErr w:type="spellStart"/>
      <w:r w:rsidRPr="000D4604">
        <w:rPr>
          <w:rFonts w:ascii="Times New Roman" w:hAnsi="Times New Roman" w:cs="Times New Roman"/>
          <w:b/>
          <w:bCs/>
        </w:rPr>
        <w:t>махаббат</w:t>
      </w:r>
      <w:proofErr w:type="spellEnd"/>
      <w:r w:rsidRPr="000D46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</w:rPr>
        <w:t>құтқарады</w:t>
      </w:r>
      <w:proofErr w:type="spellEnd"/>
      <w:r w:rsidRPr="000D4604">
        <w:rPr>
          <w:rFonts w:ascii="Times New Roman" w:hAnsi="Times New Roman" w:cs="Times New Roman"/>
          <w:b/>
          <w:bCs/>
        </w:rPr>
        <w:t>!</w:t>
      </w:r>
    </w:p>
    <w:tbl>
      <w:tblPr>
        <w:tblW w:w="962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4061"/>
        <w:gridCol w:w="3359"/>
      </w:tblGrid>
      <w:tr w:rsidR="000D4604" w:rsidRPr="000D4604" w14:paraId="1B44C407" w14:textId="77777777" w:rsidTr="000D4604">
        <w:trPr>
          <w:trHeight w:val="289"/>
        </w:trPr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9CE121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4604">
              <w:rPr>
                <w:rFonts w:ascii="Times New Roman" w:hAnsi="Times New Roman" w:cs="Times New Roman"/>
                <w:b/>
                <w:bCs/>
                <w:i/>
                <w:iCs/>
              </w:rPr>
              <w:t>Естісеңіз</w:t>
            </w:r>
            <w:proofErr w:type="spellEnd"/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757C05" w14:textId="308149FB" w:rsidR="000D4604" w:rsidRPr="000D4604" w:rsidRDefault="00772435" w:rsidP="000D46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М</w:t>
            </w:r>
            <w:proofErr w:type="spellStart"/>
            <w:r w:rsidR="000D4604" w:rsidRPr="000D4604">
              <w:rPr>
                <w:rFonts w:ascii="Times New Roman" w:hAnsi="Times New Roman" w:cs="Times New Roman"/>
                <w:b/>
                <w:bCs/>
                <w:i/>
                <w:iCs/>
              </w:rPr>
              <w:t>індетті</w:t>
            </w:r>
            <w:proofErr w:type="spellEnd"/>
            <w:r w:rsidR="000D4604" w:rsidRPr="000D460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0D4604" w:rsidRPr="000D4604">
              <w:rPr>
                <w:rFonts w:ascii="Times New Roman" w:hAnsi="Times New Roman" w:cs="Times New Roman"/>
                <w:b/>
                <w:bCs/>
                <w:i/>
                <w:iCs/>
              </w:rPr>
              <w:t>түрде</w:t>
            </w:r>
            <w:proofErr w:type="spellEnd"/>
            <w:r w:rsidR="000D4604" w:rsidRPr="000D460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0D4604" w:rsidRPr="000D4604">
              <w:rPr>
                <w:rFonts w:ascii="Times New Roman" w:hAnsi="Times New Roman" w:cs="Times New Roman"/>
                <w:b/>
                <w:bCs/>
                <w:i/>
                <w:iCs/>
              </w:rPr>
              <w:t>айтыңыз</w:t>
            </w:r>
            <w:proofErr w:type="spellEnd"/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2374CD" w14:textId="77469CF0" w:rsidR="000D4604" w:rsidRPr="000D4604" w:rsidRDefault="00772435" w:rsidP="000D46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Айтуға</w:t>
            </w:r>
            <w:r w:rsidR="000D4604" w:rsidRPr="000D460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0D4604" w:rsidRPr="000D4604">
              <w:rPr>
                <w:rFonts w:ascii="Times New Roman" w:hAnsi="Times New Roman" w:cs="Times New Roman"/>
                <w:b/>
                <w:bCs/>
                <w:i/>
                <w:iCs/>
              </w:rPr>
              <w:t>тыйым</w:t>
            </w:r>
            <w:proofErr w:type="spellEnd"/>
            <w:r w:rsidR="000D4604" w:rsidRPr="000D460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0D4604" w:rsidRPr="000D4604">
              <w:rPr>
                <w:rFonts w:ascii="Times New Roman" w:hAnsi="Times New Roman" w:cs="Times New Roman"/>
                <w:b/>
                <w:bCs/>
                <w:i/>
                <w:iCs/>
              </w:rPr>
              <w:t>салынады</w:t>
            </w:r>
            <w:proofErr w:type="spellEnd"/>
          </w:p>
        </w:tc>
      </w:tr>
      <w:tr w:rsidR="000D4604" w:rsidRPr="000D4604" w14:paraId="2F91C8FD" w14:textId="77777777" w:rsidTr="000D4604">
        <w:trPr>
          <w:trHeight w:val="890"/>
        </w:trPr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210C25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</w:rPr>
            </w:pPr>
            <w:r w:rsidRPr="000D4604">
              <w:rPr>
                <w:rFonts w:ascii="Times New Roman" w:hAnsi="Times New Roman" w:cs="Times New Roman"/>
              </w:rPr>
              <w:t xml:space="preserve">«Мен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бәрін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жек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көремін</w:t>
            </w:r>
            <w:proofErr w:type="spellEnd"/>
            <w:r w:rsidRPr="000D4604">
              <w:rPr>
                <w:rFonts w:ascii="Times New Roman" w:hAnsi="Times New Roman" w:cs="Times New Roman"/>
              </w:rPr>
              <w:t>...»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DBCBD8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</w:rPr>
            </w:pPr>
            <w:r w:rsidRPr="000D4604">
              <w:rPr>
                <w:rFonts w:ascii="Times New Roman" w:hAnsi="Times New Roman" w:cs="Times New Roman"/>
              </w:rPr>
              <w:t xml:space="preserve">«Мен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бірдеңе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болып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жатқандай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сезінемін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Бұл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сөйлесейік</w:t>
            </w:r>
            <w:proofErr w:type="spellEnd"/>
            <w:r w:rsidRPr="000D46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280699" w14:textId="0526FF34" w:rsidR="000D4604" w:rsidRPr="000D4604" w:rsidRDefault="00772435" w:rsidP="000D4604">
            <w:pPr>
              <w:jc w:val="both"/>
              <w:rPr>
                <w:rFonts w:ascii="Times New Roman" w:hAnsi="Times New Roman" w:cs="Times New Roman"/>
              </w:rPr>
            </w:pPr>
            <w:r w:rsidRPr="00772435">
              <w:rPr>
                <w:rFonts w:ascii="Times New Roman" w:hAnsi="Times New Roman" w:cs="Times New Roman"/>
              </w:rPr>
              <w:t xml:space="preserve">«Мен </w:t>
            </w:r>
            <w:proofErr w:type="spellStart"/>
            <w:r w:rsidRPr="00772435">
              <w:rPr>
                <w:rFonts w:ascii="Times New Roman" w:hAnsi="Times New Roman" w:cs="Times New Roman"/>
              </w:rPr>
              <w:t>сенің</w:t>
            </w:r>
            <w:proofErr w:type="spellEnd"/>
            <w:r w:rsidRPr="00772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435">
              <w:rPr>
                <w:rFonts w:ascii="Times New Roman" w:hAnsi="Times New Roman" w:cs="Times New Roman"/>
              </w:rPr>
              <w:t>жасыңда</w:t>
            </w:r>
            <w:proofErr w:type="spellEnd"/>
            <w:r w:rsidRPr="00772435">
              <w:rPr>
                <w:rFonts w:ascii="Times New Roman" w:hAnsi="Times New Roman" w:cs="Times New Roman"/>
              </w:rPr>
              <w:t xml:space="preserve">... Сен </w:t>
            </w:r>
            <w:proofErr w:type="spellStart"/>
            <w:r w:rsidRPr="00772435">
              <w:rPr>
                <w:rFonts w:ascii="Times New Roman" w:hAnsi="Times New Roman" w:cs="Times New Roman"/>
              </w:rPr>
              <w:t>жай</w:t>
            </w:r>
            <w:proofErr w:type="spellEnd"/>
            <w:r w:rsidRPr="00772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435">
              <w:rPr>
                <w:rFonts w:ascii="Times New Roman" w:hAnsi="Times New Roman" w:cs="Times New Roman"/>
              </w:rPr>
              <w:t>ғана</w:t>
            </w:r>
            <w:proofErr w:type="spellEnd"/>
            <w:r w:rsidRPr="00772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435">
              <w:rPr>
                <w:rFonts w:ascii="Times New Roman" w:hAnsi="Times New Roman" w:cs="Times New Roman"/>
              </w:rPr>
              <w:t>ақылға</w:t>
            </w:r>
            <w:proofErr w:type="spellEnd"/>
            <w:r w:rsidRPr="00772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435">
              <w:rPr>
                <w:rFonts w:ascii="Times New Roman" w:hAnsi="Times New Roman" w:cs="Times New Roman"/>
              </w:rPr>
              <w:t>сыймайтын</w:t>
            </w:r>
            <w:proofErr w:type="spellEnd"/>
            <w:r w:rsidRPr="00772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435">
              <w:rPr>
                <w:rFonts w:ascii="Times New Roman" w:hAnsi="Times New Roman" w:cs="Times New Roman"/>
              </w:rPr>
              <w:t>нәрсені</w:t>
            </w:r>
            <w:proofErr w:type="spellEnd"/>
            <w:r w:rsidRPr="00772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435">
              <w:rPr>
                <w:rFonts w:ascii="Times New Roman" w:hAnsi="Times New Roman" w:cs="Times New Roman"/>
              </w:rPr>
              <w:t>айтып</w:t>
            </w:r>
            <w:proofErr w:type="spellEnd"/>
            <w:r w:rsidRPr="00772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435">
              <w:rPr>
                <w:rFonts w:ascii="Times New Roman" w:hAnsi="Times New Roman" w:cs="Times New Roman"/>
              </w:rPr>
              <w:t>отырсың</w:t>
            </w:r>
            <w:proofErr w:type="spellEnd"/>
            <w:r w:rsidRPr="00772435">
              <w:rPr>
                <w:rFonts w:ascii="Times New Roman" w:hAnsi="Times New Roman" w:cs="Times New Roman"/>
              </w:rPr>
              <w:t>!»</w:t>
            </w:r>
          </w:p>
        </w:tc>
      </w:tr>
      <w:tr w:rsidR="000D4604" w:rsidRPr="000D4604" w14:paraId="5E86B20F" w14:textId="77777777" w:rsidTr="000D4604">
        <w:trPr>
          <w:trHeight w:val="1474"/>
        </w:trPr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D86E9A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</w:rPr>
            </w:pPr>
            <w:r w:rsidRPr="000D4604">
              <w:rPr>
                <w:rFonts w:ascii="Times New Roman" w:hAnsi="Times New Roman" w:cs="Times New Roman"/>
              </w:rPr>
              <w:t>«</w:t>
            </w:r>
            <w:proofErr w:type="spellStart"/>
            <w:r w:rsidRPr="000D4604">
              <w:rPr>
                <w:rFonts w:ascii="Times New Roman" w:hAnsi="Times New Roman" w:cs="Times New Roman"/>
              </w:rPr>
              <w:t>Барлығы</w:t>
            </w:r>
            <w:proofErr w:type="spellEnd"/>
          </w:p>
          <w:p w14:paraId="3817B182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4604">
              <w:rPr>
                <w:rFonts w:ascii="Times New Roman" w:hAnsi="Times New Roman" w:cs="Times New Roman"/>
              </w:rPr>
              <w:t>үмітсіз</w:t>
            </w:r>
            <w:proofErr w:type="spellEnd"/>
          </w:p>
          <w:p w14:paraId="00019E79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4604">
              <w:rPr>
                <w:rFonts w:ascii="Times New Roman" w:hAnsi="Times New Roman" w:cs="Times New Roman"/>
              </w:rPr>
              <w:t>және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мағынасыз</w:t>
            </w:r>
            <w:proofErr w:type="spellEnd"/>
            <w:r w:rsidRPr="000D46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293E0E" w14:textId="365C0FA2" w:rsidR="000D4604" w:rsidRPr="000D4604" w:rsidRDefault="00EC1A9E" w:rsidP="000D4604">
            <w:pPr>
              <w:jc w:val="both"/>
              <w:rPr>
                <w:rFonts w:ascii="Times New Roman" w:hAnsi="Times New Roman" w:cs="Times New Roman"/>
              </w:rPr>
            </w:pPr>
            <w:r w:rsidRPr="00EC1A9E">
              <w:rPr>
                <w:rFonts w:ascii="Times New Roman" w:hAnsi="Times New Roman" w:cs="Times New Roman"/>
              </w:rPr>
              <w:t>«Мен с</w:t>
            </w:r>
            <w:r w:rsidR="000332BB">
              <w:rPr>
                <w:rFonts w:ascii="Times New Roman" w:hAnsi="Times New Roman" w:cs="Times New Roman"/>
                <w:lang w:val="kk-KZ"/>
              </w:rPr>
              <w:t>ені</w:t>
            </w:r>
            <w:r w:rsidRPr="00EC1A9E">
              <w:rPr>
                <w:rFonts w:ascii="Times New Roman" w:hAnsi="Times New Roman" w:cs="Times New Roman"/>
              </w:rPr>
              <w:t xml:space="preserve">ң </w:t>
            </w:r>
            <w:proofErr w:type="spellStart"/>
            <w:r w:rsidRPr="00EC1A9E">
              <w:rPr>
                <w:rFonts w:ascii="Times New Roman" w:hAnsi="Times New Roman" w:cs="Times New Roman"/>
              </w:rPr>
              <w:t>күйзеліске</w:t>
            </w:r>
            <w:proofErr w:type="spellEnd"/>
            <w:r w:rsidRPr="00EC1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A9E">
              <w:rPr>
                <w:rFonts w:ascii="Times New Roman" w:hAnsi="Times New Roman" w:cs="Times New Roman"/>
              </w:rPr>
              <w:t>ұшыраған</w:t>
            </w:r>
            <w:proofErr w:type="spellEnd"/>
            <w:r w:rsidR="000332BB">
              <w:rPr>
                <w:rFonts w:ascii="Times New Roman" w:hAnsi="Times New Roman" w:cs="Times New Roman"/>
                <w:lang w:val="kk-KZ"/>
              </w:rPr>
              <w:t>ың</w:t>
            </w:r>
            <w:proofErr w:type="spellStart"/>
            <w:r w:rsidRPr="00EC1A9E">
              <w:rPr>
                <w:rFonts w:ascii="Times New Roman" w:hAnsi="Times New Roman" w:cs="Times New Roman"/>
              </w:rPr>
              <w:t>ды</w:t>
            </w:r>
            <w:proofErr w:type="spellEnd"/>
            <w:r w:rsidRPr="00EC1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A9E">
              <w:rPr>
                <w:rFonts w:ascii="Times New Roman" w:hAnsi="Times New Roman" w:cs="Times New Roman"/>
              </w:rPr>
              <w:t>сез</w:t>
            </w:r>
            <w:proofErr w:type="spellEnd"/>
            <w:r w:rsidR="000332BB">
              <w:rPr>
                <w:rFonts w:ascii="Times New Roman" w:hAnsi="Times New Roman" w:cs="Times New Roman"/>
                <w:lang w:val="kk-KZ"/>
              </w:rPr>
              <w:t>е</w:t>
            </w:r>
            <w:proofErr w:type="spellStart"/>
            <w:r w:rsidRPr="00EC1A9E">
              <w:rPr>
                <w:rFonts w:ascii="Times New Roman" w:hAnsi="Times New Roman" w:cs="Times New Roman"/>
              </w:rPr>
              <w:t>мін</w:t>
            </w:r>
            <w:proofErr w:type="spellEnd"/>
            <w:r w:rsidRPr="00EC1A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C1A9E">
              <w:rPr>
                <w:rFonts w:ascii="Times New Roman" w:hAnsi="Times New Roman" w:cs="Times New Roman"/>
              </w:rPr>
              <w:t>Кейде</w:t>
            </w:r>
            <w:proofErr w:type="spellEnd"/>
            <w:r w:rsidRPr="00EC1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A9E">
              <w:rPr>
                <w:rFonts w:ascii="Times New Roman" w:hAnsi="Times New Roman" w:cs="Times New Roman"/>
              </w:rPr>
              <w:t>бәріміз</w:t>
            </w:r>
            <w:proofErr w:type="spellEnd"/>
            <w:r w:rsidRPr="00EC1A9E">
              <w:rPr>
                <w:rFonts w:ascii="Times New Roman" w:hAnsi="Times New Roman" w:cs="Times New Roman"/>
              </w:rPr>
              <w:t xml:space="preserve"> де </w:t>
            </w:r>
            <w:proofErr w:type="spellStart"/>
            <w:r w:rsidRPr="00EC1A9E">
              <w:rPr>
                <w:rFonts w:ascii="Times New Roman" w:hAnsi="Times New Roman" w:cs="Times New Roman"/>
              </w:rPr>
              <w:t>солай</w:t>
            </w:r>
            <w:proofErr w:type="spellEnd"/>
            <w:r w:rsidRPr="00EC1A9E">
              <w:rPr>
                <w:rFonts w:ascii="Times New Roman" w:hAnsi="Times New Roman" w:cs="Times New Roman"/>
              </w:rPr>
              <w:t xml:space="preserve"> </w:t>
            </w:r>
            <w:r w:rsidR="000332BB">
              <w:rPr>
                <w:rFonts w:ascii="Times New Roman" w:hAnsi="Times New Roman" w:cs="Times New Roman"/>
                <w:lang w:val="kk-KZ"/>
              </w:rPr>
              <w:t xml:space="preserve">өзімізді </w:t>
            </w:r>
            <w:proofErr w:type="spellStart"/>
            <w:r w:rsidRPr="00EC1A9E">
              <w:rPr>
                <w:rFonts w:ascii="Times New Roman" w:hAnsi="Times New Roman" w:cs="Times New Roman"/>
              </w:rPr>
              <w:t>сезінеміз</w:t>
            </w:r>
            <w:proofErr w:type="spellEnd"/>
            <w:r w:rsidRPr="00EC1A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C1A9E">
              <w:rPr>
                <w:rFonts w:ascii="Times New Roman" w:hAnsi="Times New Roman" w:cs="Times New Roman"/>
              </w:rPr>
              <w:t>Бізде</w:t>
            </w:r>
            <w:proofErr w:type="spellEnd"/>
            <w:r w:rsidRPr="00EC1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A9E">
              <w:rPr>
                <w:rFonts w:ascii="Times New Roman" w:hAnsi="Times New Roman" w:cs="Times New Roman"/>
              </w:rPr>
              <w:t>қандай</w:t>
            </w:r>
            <w:proofErr w:type="spellEnd"/>
            <w:r w:rsidRPr="00EC1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A9E">
              <w:rPr>
                <w:rFonts w:ascii="Times New Roman" w:hAnsi="Times New Roman" w:cs="Times New Roman"/>
              </w:rPr>
              <w:t>проблемалар</w:t>
            </w:r>
            <w:proofErr w:type="spellEnd"/>
            <w:r w:rsidRPr="00EC1A9E">
              <w:rPr>
                <w:rFonts w:ascii="Times New Roman" w:hAnsi="Times New Roman" w:cs="Times New Roman"/>
              </w:rPr>
              <w:t xml:space="preserve"> бар </w:t>
            </w:r>
            <w:proofErr w:type="spellStart"/>
            <w:r w:rsidRPr="00EC1A9E">
              <w:rPr>
                <w:rFonts w:ascii="Times New Roman" w:hAnsi="Times New Roman" w:cs="Times New Roman"/>
              </w:rPr>
              <w:t>екенін</w:t>
            </w:r>
            <w:proofErr w:type="spellEnd"/>
            <w:r w:rsidRPr="00EC1A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1A9E">
              <w:rPr>
                <w:rFonts w:ascii="Times New Roman" w:hAnsi="Times New Roman" w:cs="Times New Roman"/>
              </w:rPr>
              <w:t>оларды</w:t>
            </w:r>
            <w:proofErr w:type="spellEnd"/>
            <w:r w:rsidRPr="00EC1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A9E">
              <w:rPr>
                <w:rFonts w:ascii="Times New Roman" w:hAnsi="Times New Roman" w:cs="Times New Roman"/>
              </w:rPr>
              <w:t>қалай</w:t>
            </w:r>
            <w:proofErr w:type="spellEnd"/>
            <w:r w:rsidRPr="00EC1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A9E">
              <w:rPr>
                <w:rFonts w:ascii="Times New Roman" w:hAnsi="Times New Roman" w:cs="Times New Roman"/>
              </w:rPr>
              <w:t>шешуге</w:t>
            </w:r>
            <w:proofErr w:type="spellEnd"/>
            <w:r w:rsidRPr="00EC1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A9E">
              <w:rPr>
                <w:rFonts w:ascii="Times New Roman" w:hAnsi="Times New Roman" w:cs="Times New Roman"/>
              </w:rPr>
              <w:t>болатынын</w:t>
            </w:r>
            <w:proofErr w:type="spellEnd"/>
            <w:r w:rsidRPr="00EC1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A9E">
              <w:rPr>
                <w:rFonts w:ascii="Times New Roman" w:hAnsi="Times New Roman" w:cs="Times New Roman"/>
              </w:rPr>
              <w:t>талқылайық</w:t>
            </w:r>
            <w:proofErr w:type="spellEnd"/>
            <w:r w:rsidRPr="00EC1A9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3E7E79" w14:textId="38AE808A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</w:rPr>
            </w:pPr>
            <w:r w:rsidRPr="000D4604">
              <w:rPr>
                <w:rFonts w:ascii="Times New Roman" w:hAnsi="Times New Roman" w:cs="Times New Roman"/>
              </w:rPr>
              <w:t>«</w:t>
            </w:r>
            <w:r w:rsidR="000332BB">
              <w:rPr>
                <w:rFonts w:ascii="Times New Roman" w:hAnsi="Times New Roman" w:cs="Times New Roman"/>
                <w:lang w:val="kk-KZ"/>
              </w:rPr>
              <w:t xml:space="preserve">Жағдайы сенен де </w:t>
            </w:r>
            <w:proofErr w:type="spellStart"/>
            <w:r w:rsidR="000332BB" w:rsidRPr="000332BB">
              <w:rPr>
                <w:rFonts w:ascii="Times New Roman" w:hAnsi="Times New Roman" w:cs="Times New Roman"/>
              </w:rPr>
              <w:t>жаман</w:t>
            </w:r>
            <w:proofErr w:type="spellEnd"/>
            <w:r w:rsidR="000332BB" w:rsidRPr="000332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332BB" w:rsidRPr="000332BB">
              <w:rPr>
                <w:rFonts w:ascii="Times New Roman" w:hAnsi="Times New Roman" w:cs="Times New Roman"/>
              </w:rPr>
              <w:t>адамдар</w:t>
            </w:r>
            <w:proofErr w:type="spellEnd"/>
            <w:r w:rsidR="000332BB" w:rsidRPr="000332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332BB" w:rsidRPr="000332BB">
              <w:rPr>
                <w:rFonts w:ascii="Times New Roman" w:hAnsi="Times New Roman" w:cs="Times New Roman"/>
              </w:rPr>
              <w:t>туралы</w:t>
            </w:r>
            <w:proofErr w:type="spellEnd"/>
            <w:r w:rsidR="000332BB" w:rsidRPr="000332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332BB" w:rsidRPr="000332BB">
              <w:rPr>
                <w:rFonts w:ascii="Times New Roman" w:hAnsi="Times New Roman" w:cs="Times New Roman"/>
              </w:rPr>
              <w:t>ойлан</w:t>
            </w:r>
            <w:proofErr w:type="spellEnd"/>
            <w:r w:rsidRPr="000D4604">
              <w:rPr>
                <w:rFonts w:ascii="Times New Roman" w:hAnsi="Times New Roman" w:cs="Times New Roman"/>
              </w:rPr>
              <w:t>»</w:t>
            </w:r>
          </w:p>
        </w:tc>
      </w:tr>
      <w:tr w:rsidR="000D4604" w:rsidRPr="000D4604" w14:paraId="53E3CEA0" w14:textId="77777777" w:rsidTr="000D4604">
        <w:trPr>
          <w:trHeight w:val="1169"/>
        </w:trPr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69DBF0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</w:rPr>
            </w:pPr>
            <w:r w:rsidRPr="000D4604">
              <w:rPr>
                <w:rFonts w:ascii="Times New Roman" w:hAnsi="Times New Roman" w:cs="Times New Roman"/>
              </w:rPr>
              <w:t>«</w:t>
            </w:r>
            <w:proofErr w:type="spellStart"/>
            <w:r w:rsidRPr="000D4604">
              <w:rPr>
                <w:rFonts w:ascii="Times New Roman" w:hAnsi="Times New Roman" w:cs="Times New Roman"/>
              </w:rPr>
              <w:t>Менсіз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бәрі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жақсы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болар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еді</w:t>
            </w:r>
            <w:proofErr w:type="spellEnd"/>
            <w:r w:rsidRPr="000D4604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277502" w14:textId="0246CC5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</w:rPr>
            </w:pPr>
            <w:r w:rsidRPr="000D4604">
              <w:rPr>
                <w:rFonts w:ascii="Times New Roman" w:hAnsi="Times New Roman" w:cs="Times New Roman"/>
              </w:rPr>
              <w:t>«С</w:t>
            </w:r>
            <w:r w:rsidR="000332BB">
              <w:rPr>
                <w:rFonts w:ascii="Times New Roman" w:hAnsi="Times New Roman" w:cs="Times New Roman"/>
                <w:lang w:val="kk-KZ"/>
              </w:rPr>
              <w:t>ен</w:t>
            </w:r>
            <w:r w:rsidRPr="000D4604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0D4604">
              <w:rPr>
                <w:rFonts w:ascii="Times New Roman" w:hAnsi="Times New Roman" w:cs="Times New Roman"/>
              </w:rPr>
              <w:t>үшін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біз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үшін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ө</w:t>
            </w:r>
            <w:r w:rsidR="000332BB">
              <w:rPr>
                <w:rFonts w:ascii="Times New Roman" w:hAnsi="Times New Roman" w:cs="Times New Roman"/>
                <w:lang w:val="kk-KZ"/>
              </w:rPr>
              <w:t>те</w:t>
            </w:r>
            <w:r w:rsidRPr="000D4604">
              <w:rPr>
                <w:rFonts w:ascii="Times New Roman" w:hAnsi="Times New Roman" w:cs="Times New Roman"/>
              </w:rPr>
              <w:t xml:space="preserve"> </w:t>
            </w:r>
            <w:r w:rsidR="000332BB">
              <w:rPr>
                <w:rFonts w:ascii="Times New Roman" w:hAnsi="Times New Roman" w:cs="Times New Roman"/>
                <w:lang w:val="kk-KZ"/>
              </w:rPr>
              <w:t>қымбатсын</w:t>
            </w:r>
            <w:r w:rsidRPr="000D4604">
              <w:rPr>
                <w:rFonts w:ascii="Times New Roman" w:hAnsi="Times New Roman" w:cs="Times New Roman"/>
              </w:rPr>
              <w:t xml:space="preserve">. Мен </w:t>
            </w:r>
            <w:proofErr w:type="spellStart"/>
            <w:r w:rsidRPr="000D4604">
              <w:rPr>
                <w:rFonts w:ascii="Times New Roman" w:hAnsi="Times New Roman" w:cs="Times New Roman"/>
              </w:rPr>
              <w:t>сенің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көңіл-күйіңе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алаңдаймын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Бұл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сөйлесейік</w:t>
            </w:r>
            <w:proofErr w:type="spellEnd"/>
            <w:r w:rsidRPr="000D46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C09A15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</w:rPr>
            </w:pPr>
            <w:r w:rsidRPr="000D4604">
              <w:rPr>
                <w:rFonts w:ascii="Times New Roman" w:hAnsi="Times New Roman" w:cs="Times New Roman"/>
              </w:rPr>
              <w:t xml:space="preserve">«Бос </w:t>
            </w:r>
            <w:proofErr w:type="spellStart"/>
            <w:r w:rsidRPr="000D4604">
              <w:rPr>
                <w:rFonts w:ascii="Times New Roman" w:hAnsi="Times New Roman" w:cs="Times New Roman"/>
              </w:rPr>
              <w:t>сөз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айтпа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Басқа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нәрсе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сөйлесейік</w:t>
            </w:r>
            <w:proofErr w:type="spellEnd"/>
            <w:r w:rsidRPr="000D4604">
              <w:rPr>
                <w:rFonts w:ascii="Times New Roman" w:hAnsi="Times New Roman" w:cs="Times New Roman"/>
              </w:rPr>
              <w:t>».</w:t>
            </w:r>
          </w:p>
        </w:tc>
      </w:tr>
      <w:tr w:rsidR="000D4604" w:rsidRPr="000D4604" w14:paraId="746C8715" w14:textId="77777777" w:rsidTr="000D4604">
        <w:trPr>
          <w:trHeight w:val="888"/>
        </w:trPr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7AB666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</w:rPr>
            </w:pPr>
            <w:r w:rsidRPr="000D4604">
              <w:rPr>
                <w:rFonts w:ascii="Times New Roman" w:hAnsi="Times New Roman" w:cs="Times New Roman"/>
              </w:rPr>
              <w:t xml:space="preserve">-Сен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мені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түсінбейсің</w:t>
            </w:r>
            <w:proofErr w:type="spellEnd"/>
            <w:r w:rsidRPr="000D4604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B464EF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</w:rPr>
            </w:pPr>
            <w:r w:rsidRPr="000D4604">
              <w:rPr>
                <w:rFonts w:ascii="Times New Roman" w:hAnsi="Times New Roman" w:cs="Times New Roman"/>
              </w:rPr>
              <w:t>«</w:t>
            </w:r>
            <w:proofErr w:type="spellStart"/>
            <w:r w:rsidRPr="000D4604">
              <w:rPr>
                <w:rFonts w:ascii="Times New Roman" w:hAnsi="Times New Roman" w:cs="Times New Roman"/>
              </w:rPr>
              <w:t>Өзіңді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қалай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сезінетініңді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айт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. Мен </w:t>
            </w:r>
            <w:proofErr w:type="spellStart"/>
            <w:r w:rsidRPr="000D4604">
              <w:rPr>
                <w:rFonts w:ascii="Times New Roman" w:hAnsi="Times New Roman" w:cs="Times New Roman"/>
              </w:rPr>
              <w:t>сені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шынымен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түсінгім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келеді</w:t>
            </w:r>
            <w:proofErr w:type="spellEnd"/>
            <w:r w:rsidRPr="000D4604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9104A9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</w:rPr>
            </w:pPr>
            <w:r w:rsidRPr="000D4604">
              <w:rPr>
                <w:rFonts w:ascii="Times New Roman" w:hAnsi="Times New Roman" w:cs="Times New Roman"/>
              </w:rPr>
              <w:t xml:space="preserve">-Мен </w:t>
            </w:r>
            <w:proofErr w:type="spellStart"/>
            <w:r w:rsidRPr="000D4604">
              <w:rPr>
                <w:rFonts w:ascii="Times New Roman" w:hAnsi="Times New Roman" w:cs="Times New Roman"/>
              </w:rPr>
              <w:t>сені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қалай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түсінемін</w:t>
            </w:r>
            <w:proofErr w:type="spellEnd"/>
            <w:r w:rsidRPr="000D4604">
              <w:rPr>
                <w:rFonts w:ascii="Times New Roman" w:hAnsi="Times New Roman" w:cs="Times New Roman"/>
              </w:rPr>
              <w:t>!</w:t>
            </w:r>
          </w:p>
        </w:tc>
      </w:tr>
      <w:tr w:rsidR="000D4604" w:rsidRPr="000D4604" w14:paraId="2C63F9CC" w14:textId="77777777" w:rsidTr="000D4604">
        <w:trPr>
          <w:trHeight w:val="886"/>
        </w:trPr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87199C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</w:rPr>
            </w:pPr>
            <w:r w:rsidRPr="000D4604">
              <w:rPr>
                <w:rFonts w:ascii="Times New Roman" w:hAnsi="Times New Roman" w:cs="Times New Roman"/>
              </w:rPr>
              <w:t xml:space="preserve">«Мен </w:t>
            </w:r>
            <w:proofErr w:type="spellStart"/>
            <w:r w:rsidRPr="000D4604">
              <w:rPr>
                <w:rFonts w:ascii="Times New Roman" w:hAnsi="Times New Roman" w:cs="Times New Roman"/>
              </w:rPr>
              <w:t>қорқынышты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нәрсе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жасадым</w:t>
            </w:r>
            <w:proofErr w:type="spellEnd"/>
            <w:r w:rsidRPr="000D46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EE1538" w14:textId="757C6971" w:rsidR="000D4604" w:rsidRPr="000D4604" w:rsidRDefault="00EC1A9E" w:rsidP="000D4604">
            <w:pPr>
              <w:jc w:val="both"/>
              <w:rPr>
                <w:rFonts w:ascii="Times New Roman" w:hAnsi="Times New Roman" w:cs="Times New Roman"/>
              </w:rPr>
            </w:pPr>
            <w:r w:rsidRPr="00EC1A9E">
              <w:rPr>
                <w:rFonts w:ascii="Times New Roman" w:hAnsi="Times New Roman" w:cs="Times New Roman"/>
              </w:rPr>
              <w:t>«</w:t>
            </w:r>
            <w:proofErr w:type="spellStart"/>
            <w:r w:rsidRPr="00EC1A9E">
              <w:rPr>
                <w:rFonts w:ascii="Times New Roman" w:hAnsi="Times New Roman" w:cs="Times New Roman"/>
              </w:rPr>
              <w:t>Өзің</w:t>
            </w:r>
            <w:proofErr w:type="spellEnd"/>
            <w:r w:rsidR="000332BB">
              <w:rPr>
                <w:rFonts w:ascii="Times New Roman" w:hAnsi="Times New Roman" w:cs="Times New Roman"/>
                <w:lang w:val="kk-KZ"/>
              </w:rPr>
              <w:t>ді</w:t>
            </w:r>
            <w:r w:rsidRPr="00EC1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A9E">
              <w:rPr>
                <w:rFonts w:ascii="Times New Roman" w:hAnsi="Times New Roman" w:cs="Times New Roman"/>
              </w:rPr>
              <w:t>кінәлі</w:t>
            </w:r>
            <w:proofErr w:type="spellEnd"/>
            <w:r w:rsidRPr="00EC1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A9E">
              <w:rPr>
                <w:rFonts w:ascii="Times New Roman" w:hAnsi="Times New Roman" w:cs="Times New Roman"/>
              </w:rPr>
              <w:t>сезінетініңді</w:t>
            </w:r>
            <w:proofErr w:type="spellEnd"/>
            <w:r w:rsidRPr="00EC1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A9E">
              <w:rPr>
                <w:rFonts w:ascii="Times New Roman" w:hAnsi="Times New Roman" w:cs="Times New Roman"/>
              </w:rPr>
              <w:t>сезінемін</w:t>
            </w:r>
            <w:proofErr w:type="spellEnd"/>
            <w:r w:rsidRPr="00EC1A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C1A9E">
              <w:rPr>
                <w:rFonts w:ascii="Times New Roman" w:hAnsi="Times New Roman" w:cs="Times New Roman"/>
              </w:rPr>
              <w:t>Бұл</w:t>
            </w:r>
            <w:proofErr w:type="spellEnd"/>
            <w:r w:rsidRPr="00EC1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A9E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EC1A9E">
              <w:rPr>
                <w:rFonts w:ascii="Times New Roman" w:hAnsi="Times New Roman" w:cs="Times New Roman"/>
              </w:rPr>
              <w:t xml:space="preserve"> </w:t>
            </w:r>
            <w:r w:rsidR="000332BB">
              <w:rPr>
                <w:rFonts w:ascii="Times New Roman" w:hAnsi="Times New Roman" w:cs="Times New Roman"/>
                <w:lang w:val="kk-KZ"/>
              </w:rPr>
              <w:t>сөйлесейік</w:t>
            </w:r>
            <w:r w:rsidRPr="00EC1A9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B0CAE2" w14:textId="08C50C05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</w:rPr>
            </w:pPr>
            <w:r w:rsidRPr="000D4604">
              <w:rPr>
                <w:rFonts w:ascii="Times New Roman" w:hAnsi="Times New Roman" w:cs="Times New Roman"/>
              </w:rPr>
              <w:t>«</w:t>
            </w:r>
            <w:proofErr w:type="spellStart"/>
            <w:r w:rsidRPr="000D4604">
              <w:rPr>
                <w:rFonts w:ascii="Times New Roman" w:hAnsi="Times New Roman" w:cs="Times New Roman"/>
              </w:rPr>
              <w:t>Сонымен</w:t>
            </w:r>
            <w:proofErr w:type="spellEnd"/>
            <w:r w:rsidR="000332BB">
              <w:rPr>
                <w:rFonts w:ascii="Times New Roman" w:hAnsi="Times New Roman" w:cs="Times New Roman"/>
                <w:lang w:val="kk-KZ"/>
              </w:rPr>
              <w:t>,</w:t>
            </w:r>
            <w:r w:rsidRPr="000D4604">
              <w:rPr>
                <w:rFonts w:ascii="Times New Roman" w:hAnsi="Times New Roman" w:cs="Times New Roman"/>
              </w:rPr>
              <w:t xml:space="preserve"> </w:t>
            </w:r>
            <w:r w:rsidR="000332BB">
              <w:rPr>
                <w:rFonts w:ascii="Times New Roman" w:hAnsi="Times New Roman" w:cs="Times New Roman"/>
                <w:lang w:val="kk-KZ"/>
              </w:rPr>
              <w:t>сен</w:t>
            </w:r>
            <w:r w:rsidRPr="000D4604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0D4604">
              <w:rPr>
                <w:rFonts w:ascii="Times New Roman" w:hAnsi="Times New Roman" w:cs="Times New Roman"/>
              </w:rPr>
              <w:t>қалайсы</w:t>
            </w:r>
            <w:proofErr w:type="spellEnd"/>
            <w:r w:rsidR="000332BB">
              <w:rPr>
                <w:rFonts w:ascii="Times New Roman" w:hAnsi="Times New Roman" w:cs="Times New Roman"/>
                <w:lang w:val="kk-KZ"/>
              </w:rPr>
              <w:t>н</w:t>
            </w:r>
            <w:r w:rsidRPr="000D4604">
              <w:rPr>
                <w:rFonts w:ascii="Times New Roman" w:hAnsi="Times New Roman" w:cs="Times New Roman"/>
              </w:rPr>
              <w:t>? «</w:t>
            </w:r>
            <w:r w:rsidR="000332BB">
              <w:rPr>
                <w:rFonts w:ascii="Times New Roman" w:hAnsi="Times New Roman" w:cs="Times New Roman"/>
                <w:lang w:val="kk-KZ"/>
              </w:rPr>
              <w:t>Бірден айт</w:t>
            </w:r>
            <w:r w:rsidRPr="000D4604">
              <w:rPr>
                <w:rFonts w:ascii="Times New Roman" w:hAnsi="Times New Roman" w:cs="Times New Roman"/>
              </w:rPr>
              <w:t>»</w:t>
            </w:r>
          </w:p>
        </w:tc>
      </w:tr>
      <w:tr w:rsidR="000D4604" w:rsidRPr="000D4604" w14:paraId="57948A27" w14:textId="77777777" w:rsidTr="000D4604">
        <w:trPr>
          <w:trHeight w:val="1024"/>
        </w:trPr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72DBB5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</w:rPr>
            </w:pPr>
            <w:r w:rsidRPr="000D4604">
              <w:rPr>
                <w:rFonts w:ascii="Times New Roman" w:hAnsi="Times New Roman" w:cs="Times New Roman"/>
              </w:rPr>
              <w:t xml:space="preserve">«Мен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ешқашан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ештеңеге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үлгермеймін</w:t>
            </w:r>
            <w:proofErr w:type="spellEnd"/>
            <w:r w:rsidRPr="000D46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636500" w14:textId="4E32CD4C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</w:rPr>
            </w:pPr>
            <w:r w:rsidRPr="000D4604">
              <w:rPr>
                <w:rFonts w:ascii="Times New Roman" w:hAnsi="Times New Roman" w:cs="Times New Roman"/>
              </w:rPr>
              <w:t>«С</w:t>
            </w:r>
            <w:r w:rsidR="00772435">
              <w:rPr>
                <w:rFonts w:ascii="Times New Roman" w:hAnsi="Times New Roman" w:cs="Times New Roman"/>
                <w:lang w:val="kk-KZ"/>
              </w:rPr>
              <w:t>ен</w:t>
            </w:r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қазір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күштің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жетіспейтінін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сезінесі</w:t>
            </w:r>
            <w:proofErr w:type="spellEnd"/>
            <w:r w:rsidR="00772435">
              <w:rPr>
                <w:rFonts w:ascii="Times New Roman" w:hAnsi="Times New Roman" w:cs="Times New Roman"/>
                <w:lang w:val="kk-KZ"/>
              </w:rPr>
              <w:t>н</w:t>
            </w:r>
            <w:r w:rsidRPr="000D460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Мұны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қалай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өзгертуге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болатынын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талқылайық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».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269E53" w14:textId="1E5561C5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</w:rPr>
            </w:pPr>
            <w:r w:rsidRPr="000D4604">
              <w:rPr>
                <w:rFonts w:ascii="Times New Roman" w:hAnsi="Times New Roman" w:cs="Times New Roman"/>
              </w:rPr>
              <w:t>«</w:t>
            </w:r>
            <w:proofErr w:type="spellStart"/>
            <w:r w:rsidRPr="000D4604">
              <w:rPr>
                <w:rFonts w:ascii="Times New Roman" w:hAnsi="Times New Roman" w:cs="Times New Roman"/>
              </w:rPr>
              <w:t>Егер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r w:rsidR="00772435">
              <w:rPr>
                <w:rFonts w:ascii="Times New Roman" w:hAnsi="Times New Roman" w:cs="Times New Roman"/>
                <w:lang w:val="kk-KZ"/>
              </w:rPr>
              <w:t>нәтиже болмаса</w:t>
            </w:r>
            <w:r w:rsidRPr="000D46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бұл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с</w:t>
            </w:r>
            <w:r w:rsidR="00772435">
              <w:rPr>
                <w:rFonts w:ascii="Times New Roman" w:hAnsi="Times New Roman" w:cs="Times New Roman"/>
                <w:lang w:val="kk-KZ"/>
              </w:rPr>
              <w:t>енің</w:t>
            </w:r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тырыспағаныңды</w:t>
            </w:r>
            <w:proofErr w:type="spellEnd"/>
            <w:r w:rsidRPr="000D4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604">
              <w:rPr>
                <w:rFonts w:ascii="Times New Roman" w:hAnsi="Times New Roman" w:cs="Times New Roman"/>
              </w:rPr>
              <w:t>білдіреді</w:t>
            </w:r>
            <w:proofErr w:type="spellEnd"/>
            <w:r w:rsidRPr="000D4604">
              <w:rPr>
                <w:rFonts w:ascii="Times New Roman" w:hAnsi="Times New Roman" w:cs="Times New Roman"/>
              </w:rPr>
              <w:t>!»</w:t>
            </w:r>
          </w:p>
        </w:tc>
      </w:tr>
    </w:tbl>
    <w:p w14:paraId="7884D640" w14:textId="77777777" w:rsidR="000D4604" w:rsidRDefault="000D4604" w:rsidP="000D4604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B1C5E85" w14:textId="77777777" w:rsidR="000D4604" w:rsidRPr="000D4604" w:rsidRDefault="000D4604" w:rsidP="000D4604">
      <w:pPr>
        <w:jc w:val="both"/>
        <w:rPr>
          <w:rFonts w:ascii="Times New Roman" w:hAnsi="Times New Roman" w:cs="Times New Roman"/>
        </w:rPr>
      </w:pPr>
      <w:proofErr w:type="spellStart"/>
      <w:r w:rsidRPr="000D4604">
        <w:rPr>
          <w:rFonts w:ascii="Times New Roman" w:hAnsi="Times New Roman" w:cs="Times New Roman"/>
          <w:b/>
          <w:bCs/>
          <w:i/>
          <w:iCs/>
        </w:rPr>
        <w:t>Егер</w:t>
      </w:r>
      <w:proofErr w:type="spellEnd"/>
      <w:r w:rsidRPr="000D460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  <w:i/>
          <w:iCs/>
        </w:rPr>
        <w:t>кәмелетке</w:t>
      </w:r>
      <w:proofErr w:type="spellEnd"/>
      <w:r w:rsidRPr="000D460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  <w:i/>
          <w:iCs/>
        </w:rPr>
        <w:t>толмаған</w:t>
      </w:r>
      <w:proofErr w:type="spellEnd"/>
      <w:r w:rsidRPr="000D460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  <w:i/>
          <w:iCs/>
        </w:rPr>
        <w:t>баланың</w:t>
      </w:r>
      <w:proofErr w:type="spellEnd"/>
      <w:r w:rsidRPr="000D460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  <w:i/>
          <w:iCs/>
        </w:rPr>
        <w:t>суицидке</w:t>
      </w:r>
      <w:proofErr w:type="spellEnd"/>
      <w:r w:rsidRPr="000D460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  <w:i/>
          <w:iCs/>
        </w:rPr>
        <w:t>бейімділігі</w:t>
      </w:r>
      <w:proofErr w:type="spellEnd"/>
      <w:r w:rsidRPr="000D460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  <w:i/>
          <w:iCs/>
        </w:rPr>
        <w:t>байқалса</w:t>
      </w:r>
      <w:proofErr w:type="spellEnd"/>
      <w:r w:rsidRPr="000D4604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0D4604">
        <w:rPr>
          <w:rFonts w:ascii="Times New Roman" w:hAnsi="Times New Roman" w:cs="Times New Roman"/>
          <w:b/>
          <w:bCs/>
          <w:i/>
          <w:iCs/>
        </w:rPr>
        <w:t>келесі</w:t>
      </w:r>
      <w:proofErr w:type="spellEnd"/>
      <w:r w:rsidRPr="000D460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  <w:i/>
          <w:iCs/>
        </w:rPr>
        <w:t>кеңестер</w:t>
      </w:r>
      <w:proofErr w:type="spellEnd"/>
      <w:r w:rsidRPr="000D460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  <w:i/>
          <w:iCs/>
        </w:rPr>
        <w:t>жағдайды</w:t>
      </w:r>
      <w:proofErr w:type="spellEnd"/>
      <w:r w:rsidRPr="000D460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  <w:i/>
          <w:iCs/>
        </w:rPr>
        <w:t>өзгертуге</w:t>
      </w:r>
      <w:proofErr w:type="spellEnd"/>
      <w:r w:rsidRPr="000D460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  <w:i/>
          <w:iCs/>
        </w:rPr>
        <w:t>көмектеседі</w:t>
      </w:r>
      <w:proofErr w:type="spellEnd"/>
      <w:r w:rsidRPr="000D4604">
        <w:rPr>
          <w:rFonts w:ascii="Times New Roman" w:hAnsi="Times New Roman" w:cs="Times New Roman"/>
          <w:b/>
          <w:bCs/>
          <w:i/>
          <w:iCs/>
        </w:rPr>
        <w:t>.</w:t>
      </w:r>
    </w:p>
    <w:p w14:paraId="2A62E52A" w14:textId="77777777" w:rsidR="000D4604" w:rsidRPr="000D4604" w:rsidRDefault="000D4604" w:rsidP="000D4604">
      <w:pPr>
        <w:jc w:val="both"/>
        <w:rPr>
          <w:rFonts w:ascii="Times New Roman" w:hAnsi="Times New Roman" w:cs="Times New Roman"/>
        </w:rPr>
      </w:pPr>
      <w:r w:rsidRPr="000D4604">
        <w:rPr>
          <w:rFonts w:ascii="Times New Roman" w:hAnsi="Times New Roman" w:cs="Times New Roman"/>
        </w:rPr>
        <w:t xml:space="preserve">1. </w:t>
      </w:r>
      <w:proofErr w:type="spellStart"/>
      <w:r w:rsidRPr="000D4604">
        <w:rPr>
          <w:rFonts w:ascii="Times New Roman" w:hAnsi="Times New Roman" w:cs="Times New Roman"/>
        </w:rPr>
        <w:t>Жасөспірімді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мұқият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тыңдаңыз</w:t>
      </w:r>
      <w:proofErr w:type="spellEnd"/>
      <w:r w:rsidRPr="000D4604">
        <w:rPr>
          <w:rFonts w:ascii="Times New Roman" w:hAnsi="Times New Roman" w:cs="Times New Roman"/>
        </w:rPr>
        <w:t xml:space="preserve">. </w:t>
      </w:r>
      <w:proofErr w:type="spellStart"/>
      <w:r w:rsidRPr="000D4604">
        <w:rPr>
          <w:rFonts w:ascii="Times New Roman" w:hAnsi="Times New Roman" w:cs="Times New Roman"/>
        </w:rPr>
        <w:t>Психикалық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дағдарыс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жағдайында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кез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келген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адамға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ең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алдымен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бізді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тыңдауға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дайын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адам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қажет</w:t>
      </w:r>
      <w:proofErr w:type="spellEnd"/>
      <w:r w:rsidRPr="000D4604">
        <w:rPr>
          <w:rFonts w:ascii="Times New Roman" w:hAnsi="Times New Roman" w:cs="Times New Roman"/>
        </w:rPr>
        <w:t xml:space="preserve">. </w:t>
      </w:r>
      <w:proofErr w:type="spellStart"/>
      <w:r w:rsidRPr="000D4604">
        <w:rPr>
          <w:rFonts w:ascii="Times New Roman" w:hAnsi="Times New Roman" w:cs="Times New Roman"/>
        </w:rPr>
        <w:t>Сөздердің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астындағы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мәселені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түсіну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үшін</w:t>
      </w:r>
      <w:proofErr w:type="spellEnd"/>
      <w:r w:rsidRPr="000D4604">
        <w:rPr>
          <w:rFonts w:ascii="Times New Roman" w:hAnsi="Times New Roman" w:cs="Times New Roman"/>
        </w:rPr>
        <w:t xml:space="preserve"> бар </w:t>
      </w:r>
      <w:proofErr w:type="spellStart"/>
      <w:r w:rsidRPr="000D4604">
        <w:rPr>
          <w:rFonts w:ascii="Times New Roman" w:hAnsi="Times New Roman" w:cs="Times New Roman"/>
        </w:rPr>
        <w:t>күш-жігеріңізді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салыңыз</w:t>
      </w:r>
      <w:proofErr w:type="spellEnd"/>
      <w:r w:rsidRPr="000D4604">
        <w:rPr>
          <w:rFonts w:ascii="Times New Roman" w:hAnsi="Times New Roman" w:cs="Times New Roman"/>
        </w:rPr>
        <w:t>.</w:t>
      </w:r>
    </w:p>
    <w:p w14:paraId="2EFE55B9" w14:textId="77777777" w:rsidR="000D4604" w:rsidRPr="000D4604" w:rsidRDefault="000D4604" w:rsidP="000D4604">
      <w:pPr>
        <w:jc w:val="both"/>
        <w:rPr>
          <w:rFonts w:ascii="Times New Roman" w:hAnsi="Times New Roman" w:cs="Times New Roman"/>
        </w:rPr>
      </w:pPr>
      <w:r w:rsidRPr="000D4604">
        <w:rPr>
          <w:rFonts w:ascii="Times New Roman" w:hAnsi="Times New Roman" w:cs="Times New Roman"/>
        </w:rPr>
        <w:t xml:space="preserve">2. </w:t>
      </w:r>
      <w:proofErr w:type="spellStart"/>
      <w:r w:rsidRPr="000D4604">
        <w:rPr>
          <w:rFonts w:ascii="Times New Roman" w:hAnsi="Times New Roman" w:cs="Times New Roman"/>
        </w:rPr>
        <w:t>Баланың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ниеті</w:t>
      </w:r>
      <w:proofErr w:type="spellEnd"/>
      <w:r w:rsidRPr="000D4604">
        <w:rPr>
          <w:rFonts w:ascii="Times New Roman" w:hAnsi="Times New Roman" w:cs="Times New Roman"/>
        </w:rPr>
        <w:t xml:space="preserve"> мен </w:t>
      </w:r>
      <w:proofErr w:type="spellStart"/>
      <w:r w:rsidRPr="000D4604">
        <w:rPr>
          <w:rFonts w:ascii="Times New Roman" w:hAnsi="Times New Roman" w:cs="Times New Roman"/>
        </w:rPr>
        <w:t>сезімінің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маңыздылығын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бағалаңыз</w:t>
      </w:r>
      <w:proofErr w:type="spellEnd"/>
      <w:r w:rsidRPr="000D4604">
        <w:rPr>
          <w:rFonts w:ascii="Times New Roman" w:hAnsi="Times New Roman" w:cs="Times New Roman"/>
        </w:rPr>
        <w:t xml:space="preserve">. </w:t>
      </w:r>
      <w:proofErr w:type="spellStart"/>
      <w:r w:rsidRPr="000D4604">
        <w:rPr>
          <w:rFonts w:ascii="Times New Roman" w:hAnsi="Times New Roman" w:cs="Times New Roman"/>
        </w:rPr>
        <w:t>Егер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оның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өз-өзіне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қол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жұмсау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туралы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нақты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жоспары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болса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бұл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жоспарлар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анық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емес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және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анықталмағанға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қарағанда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жағдай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қиынырақ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болады</w:t>
      </w:r>
      <w:proofErr w:type="spellEnd"/>
      <w:r w:rsidRPr="000D4604">
        <w:rPr>
          <w:rFonts w:ascii="Times New Roman" w:hAnsi="Times New Roman" w:cs="Times New Roman"/>
        </w:rPr>
        <w:t>.</w:t>
      </w:r>
    </w:p>
    <w:p w14:paraId="6E2B6F66" w14:textId="77777777" w:rsidR="000D4604" w:rsidRPr="000D4604" w:rsidRDefault="000D4604" w:rsidP="000D4604">
      <w:pPr>
        <w:jc w:val="both"/>
        <w:rPr>
          <w:rFonts w:ascii="Times New Roman" w:hAnsi="Times New Roman" w:cs="Times New Roman"/>
        </w:rPr>
      </w:pPr>
      <w:r w:rsidRPr="000D4604">
        <w:rPr>
          <w:rFonts w:ascii="Times New Roman" w:hAnsi="Times New Roman" w:cs="Times New Roman"/>
        </w:rPr>
        <w:t xml:space="preserve">3. </w:t>
      </w:r>
      <w:proofErr w:type="spellStart"/>
      <w:r w:rsidRPr="000D4604">
        <w:rPr>
          <w:rFonts w:ascii="Times New Roman" w:hAnsi="Times New Roman" w:cs="Times New Roman"/>
        </w:rPr>
        <w:t>Эмоциялық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дағдарыстың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тереңдігін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бағалаңыз</w:t>
      </w:r>
      <w:proofErr w:type="spellEnd"/>
      <w:r w:rsidRPr="000D4604">
        <w:rPr>
          <w:rFonts w:ascii="Times New Roman" w:hAnsi="Times New Roman" w:cs="Times New Roman"/>
        </w:rPr>
        <w:t xml:space="preserve">. </w:t>
      </w:r>
      <w:proofErr w:type="spellStart"/>
      <w:r w:rsidRPr="000D4604">
        <w:rPr>
          <w:rFonts w:ascii="Times New Roman" w:hAnsi="Times New Roman" w:cs="Times New Roman"/>
        </w:rPr>
        <w:t>Жасөспірім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ауыр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қиындықтарға</w:t>
      </w:r>
      <w:proofErr w:type="spellEnd"/>
      <w:r w:rsidRPr="000D4604">
        <w:rPr>
          <w:rFonts w:ascii="Times New Roman" w:hAnsi="Times New Roman" w:cs="Times New Roman"/>
        </w:rPr>
        <w:t xml:space="preserve"> тап </w:t>
      </w:r>
      <w:proofErr w:type="spellStart"/>
      <w:r w:rsidRPr="000D4604">
        <w:rPr>
          <w:rFonts w:ascii="Times New Roman" w:hAnsi="Times New Roman" w:cs="Times New Roman"/>
        </w:rPr>
        <w:t>болуы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мүмкін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бірақ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өз-өзіне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қол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жұмсау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туралы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ойламайды</w:t>
      </w:r>
      <w:proofErr w:type="spellEnd"/>
      <w:r w:rsidRPr="000D4604">
        <w:rPr>
          <w:rFonts w:ascii="Times New Roman" w:hAnsi="Times New Roman" w:cs="Times New Roman"/>
        </w:rPr>
        <w:t xml:space="preserve">. </w:t>
      </w:r>
      <w:proofErr w:type="spellStart"/>
      <w:r w:rsidRPr="000D4604">
        <w:rPr>
          <w:rFonts w:ascii="Times New Roman" w:hAnsi="Times New Roman" w:cs="Times New Roman"/>
        </w:rPr>
        <w:t>Көбінесе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жақында</w:t>
      </w:r>
      <w:proofErr w:type="spellEnd"/>
      <w:r w:rsidRPr="000D4604">
        <w:rPr>
          <w:rFonts w:ascii="Times New Roman" w:hAnsi="Times New Roman" w:cs="Times New Roman"/>
        </w:rPr>
        <w:t xml:space="preserve"> депрессия </w:t>
      </w:r>
      <w:proofErr w:type="spellStart"/>
      <w:r w:rsidRPr="000D4604">
        <w:rPr>
          <w:rFonts w:ascii="Times New Roman" w:hAnsi="Times New Roman" w:cs="Times New Roman"/>
        </w:rPr>
        <w:t>жағдайында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болған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адам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кенеттен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қарқынды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тынымсыз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әрекетке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кіріседі</w:t>
      </w:r>
      <w:proofErr w:type="spellEnd"/>
      <w:r w:rsidRPr="000D4604">
        <w:rPr>
          <w:rFonts w:ascii="Times New Roman" w:hAnsi="Times New Roman" w:cs="Times New Roman"/>
        </w:rPr>
        <w:t xml:space="preserve">. </w:t>
      </w:r>
      <w:proofErr w:type="spellStart"/>
      <w:r w:rsidRPr="000D4604">
        <w:rPr>
          <w:rFonts w:ascii="Times New Roman" w:hAnsi="Times New Roman" w:cs="Times New Roman"/>
        </w:rPr>
        <w:t>Бұл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мінез-құлық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алаңдаушылық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тудыруы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мүмкін</w:t>
      </w:r>
      <w:proofErr w:type="spellEnd"/>
      <w:r w:rsidRPr="000D4604">
        <w:rPr>
          <w:rFonts w:ascii="Times New Roman" w:hAnsi="Times New Roman" w:cs="Times New Roman"/>
        </w:rPr>
        <w:t>.</w:t>
      </w:r>
    </w:p>
    <w:p w14:paraId="135D8A0D" w14:textId="77777777" w:rsidR="000D4604" w:rsidRPr="000D4604" w:rsidRDefault="000D4604" w:rsidP="000D4604">
      <w:pPr>
        <w:jc w:val="both"/>
        <w:rPr>
          <w:rFonts w:ascii="Times New Roman" w:hAnsi="Times New Roman" w:cs="Times New Roman"/>
        </w:rPr>
      </w:pPr>
      <w:r w:rsidRPr="000D4604">
        <w:rPr>
          <w:rFonts w:ascii="Times New Roman" w:hAnsi="Times New Roman" w:cs="Times New Roman"/>
        </w:rPr>
        <w:t xml:space="preserve">4. </w:t>
      </w:r>
      <w:proofErr w:type="spellStart"/>
      <w:r w:rsidRPr="000D4604">
        <w:rPr>
          <w:rFonts w:ascii="Times New Roman" w:hAnsi="Times New Roman" w:cs="Times New Roman"/>
        </w:rPr>
        <w:t>Барлығына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тіпті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ең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ұсақ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шағымдар</w:t>
      </w:r>
      <w:proofErr w:type="spellEnd"/>
      <w:r w:rsidRPr="000D4604">
        <w:rPr>
          <w:rFonts w:ascii="Times New Roman" w:hAnsi="Times New Roman" w:cs="Times New Roman"/>
        </w:rPr>
        <w:t xml:space="preserve"> мен </w:t>
      </w:r>
      <w:proofErr w:type="spellStart"/>
      <w:r w:rsidRPr="000D4604">
        <w:rPr>
          <w:rFonts w:ascii="Times New Roman" w:hAnsi="Times New Roman" w:cs="Times New Roman"/>
        </w:rPr>
        <w:t>шағымдарға</w:t>
      </w:r>
      <w:proofErr w:type="spellEnd"/>
      <w:r w:rsidRPr="000D4604">
        <w:rPr>
          <w:rFonts w:ascii="Times New Roman" w:hAnsi="Times New Roman" w:cs="Times New Roman"/>
        </w:rPr>
        <w:t xml:space="preserve"> да </w:t>
      </w:r>
      <w:proofErr w:type="spellStart"/>
      <w:r w:rsidRPr="000D4604">
        <w:rPr>
          <w:rFonts w:ascii="Times New Roman" w:hAnsi="Times New Roman" w:cs="Times New Roman"/>
        </w:rPr>
        <w:t>мұқият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болыңыз</w:t>
      </w:r>
      <w:proofErr w:type="spellEnd"/>
      <w:r w:rsidRPr="000D4604">
        <w:rPr>
          <w:rFonts w:ascii="Times New Roman" w:hAnsi="Times New Roman" w:cs="Times New Roman"/>
        </w:rPr>
        <w:t xml:space="preserve">. </w:t>
      </w:r>
      <w:proofErr w:type="spellStart"/>
      <w:r w:rsidRPr="000D4604">
        <w:rPr>
          <w:rFonts w:ascii="Times New Roman" w:hAnsi="Times New Roman" w:cs="Times New Roman"/>
        </w:rPr>
        <w:t>Айтылғанның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бәрін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назардан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тыс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қалдырмаңыз</w:t>
      </w:r>
      <w:proofErr w:type="spellEnd"/>
      <w:r w:rsidRPr="000D4604">
        <w:rPr>
          <w:rFonts w:ascii="Times New Roman" w:hAnsi="Times New Roman" w:cs="Times New Roman"/>
        </w:rPr>
        <w:t xml:space="preserve">. </w:t>
      </w:r>
      <w:proofErr w:type="spellStart"/>
      <w:r w:rsidRPr="000D4604">
        <w:rPr>
          <w:rFonts w:ascii="Times New Roman" w:hAnsi="Times New Roman" w:cs="Times New Roman"/>
        </w:rPr>
        <w:t>Ол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өз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проблемаларын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жасырып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сезімге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берілмейді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бірақ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сонымен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бірге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терең</w:t>
      </w:r>
      <w:proofErr w:type="spellEnd"/>
      <w:r w:rsidRPr="000D4604">
        <w:rPr>
          <w:rFonts w:ascii="Times New Roman" w:hAnsi="Times New Roman" w:cs="Times New Roman"/>
        </w:rPr>
        <w:t xml:space="preserve"> депрессия </w:t>
      </w:r>
      <w:proofErr w:type="spellStart"/>
      <w:r w:rsidRPr="000D4604">
        <w:rPr>
          <w:rFonts w:ascii="Times New Roman" w:hAnsi="Times New Roman" w:cs="Times New Roman"/>
        </w:rPr>
        <w:t>жағдайында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болуы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мүмкін</w:t>
      </w:r>
      <w:proofErr w:type="spellEnd"/>
      <w:r w:rsidRPr="000D4604">
        <w:rPr>
          <w:rFonts w:ascii="Times New Roman" w:hAnsi="Times New Roman" w:cs="Times New Roman"/>
        </w:rPr>
        <w:t>.</w:t>
      </w:r>
    </w:p>
    <w:p w14:paraId="0685E114" w14:textId="77777777" w:rsidR="000D4604" w:rsidRPr="000D4604" w:rsidRDefault="000D4604" w:rsidP="000D4604">
      <w:pPr>
        <w:jc w:val="both"/>
        <w:rPr>
          <w:rFonts w:ascii="Times New Roman" w:hAnsi="Times New Roman" w:cs="Times New Roman"/>
        </w:rPr>
      </w:pPr>
      <w:r w:rsidRPr="000D4604">
        <w:rPr>
          <w:rFonts w:ascii="Times New Roman" w:hAnsi="Times New Roman" w:cs="Times New Roman"/>
        </w:rPr>
        <w:lastRenderedPageBreak/>
        <w:t xml:space="preserve">5. </w:t>
      </w:r>
      <w:proofErr w:type="spellStart"/>
      <w:r w:rsidRPr="000D4604">
        <w:rPr>
          <w:rFonts w:ascii="Times New Roman" w:hAnsi="Times New Roman" w:cs="Times New Roman"/>
        </w:rPr>
        <w:t>Өз-өзіне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қол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жұмсау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туралы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ойлайтынын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ақырын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сұрауға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тырысыңыз</w:t>
      </w:r>
      <w:proofErr w:type="spellEnd"/>
      <w:r w:rsidRPr="000D4604">
        <w:rPr>
          <w:rFonts w:ascii="Times New Roman" w:hAnsi="Times New Roman" w:cs="Times New Roman"/>
        </w:rPr>
        <w:t xml:space="preserve">. </w:t>
      </w:r>
      <w:proofErr w:type="spellStart"/>
      <w:r w:rsidRPr="000D4604">
        <w:rPr>
          <w:rFonts w:ascii="Times New Roman" w:hAnsi="Times New Roman" w:cs="Times New Roman"/>
        </w:rPr>
        <w:t>Тәжірибе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көрсеткендей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мұндай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сұрақ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сирек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зиян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келтіреді</w:t>
      </w:r>
      <w:proofErr w:type="spellEnd"/>
      <w:r w:rsidRPr="000D4604">
        <w:rPr>
          <w:rFonts w:ascii="Times New Roman" w:hAnsi="Times New Roman" w:cs="Times New Roman"/>
        </w:rPr>
        <w:t xml:space="preserve">. </w:t>
      </w:r>
      <w:proofErr w:type="spellStart"/>
      <w:r w:rsidRPr="000D4604">
        <w:rPr>
          <w:rFonts w:ascii="Times New Roman" w:hAnsi="Times New Roman" w:cs="Times New Roman"/>
        </w:rPr>
        <w:t>Көбінесе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жасөспірім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өз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проблемаларын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ашық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айту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мүмкіндігіне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ие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болғанына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қуанады</w:t>
      </w:r>
      <w:proofErr w:type="spellEnd"/>
      <w:r w:rsidRPr="000D4604">
        <w:rPr>
          <w:rFonts w:ascii="Times New Roman" w:hAnsi="Times New Roman" w:cs="Times New Roman"/>
        </w:rPr>
        <w:t>.</w:t>
      </w:r>
    </w:p>
    <w:p w14:paraId="59187343" w14:textId="77777777" w:rsidR="000D4604" w:rsidRDefault="000D4604" w:rsidP="000D4604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A0AB79F" w14:textId="77777777" w:rsidR="000D4604" w:rsidRPr="000D4604" w:rsidRDefault="000D4604" w:rsidP="000D4604">
      <w:pPr>
        <w:jc w:val="both"/>
        <w:rPr>
          <w:rFonts w:ascii="Times New Roman" w:hAnsi="Times New Roman" w:cs="Times New Roman"/>
        </w:rPr>
      </w:pPr>
      <w:proofErr w:type="spellStart"/>
      <w:r w:rsidRPr="000D4604">
        <w:rPr>
          <w:rFonts w:ascii="Times New Roman" w:hAnsi="Times New Roman" w:cs="Times New Roman"/>
          <w:b/>
          <w:bCs/>
          <w:i/>
          <w:iCs/>
        </w:rPr>
        <w:t>Келесі</w:t>
      </w:r>
      <w:proofErr w:type="spellEnd"/>
      <w:r w:rsidRPr="000D460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  <w:i/>
          <w:iCs/>
        </w:rPr>
        <w:t>ережелерді</w:t>
      </w:r>
      <w:proofErr w:type="spellEnd"/>
      <w:r w:rsidRPr="000D460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  <w:i/>
          <w:iCs/>
        </w:rPr>
        <w:t>сақтау</w:t>
      </w:r>
      <w:proofErr w:type="spellEnd"/>
      <w:r w:rsidRPr="000D460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D4604">
        <w:rPr>
          <w:rFonts w:ascii="Times New Roman" w:hAnsi="Times New Roman" w:cs="Times New Roman"/>
          <w:b/>
          <w:bCs/>
          <w:i/>
          <w:iCs/>
        </w:rPr>
        <w:t>маңызды</w:t>
      </w:r>
      <w:proofErr w:type="spellEnd"/>
      <w:r w:rsidRPr="000D4604">
        <w:rPr>
          <w:rFonts w:ascii="Times New Roman" w:hAnsi="Times New Roman" w:cs="Times New Roman"/>
          <w:b/>
          <w:bCs/>
          <w:i/>
          <w:iCs/>
        </w:rPr>
        <w:t>:</w:t>
      </w:r>
    </w:p>
    <w:p w14:paraId="2832FFEB" w14:textId="77777777" w:rsidR="000D4604" w:rsidRPr="000D4604" w:rsidRDefault="000D4604" w:rsidP="000D4604">
      <w:pPr>
        <w:jc w:val="both"/>
        <w:rPr>
          <w:rFonts w:ascii="Times New Roman" w:hAnsi="Times New Roman" w:cs="Times New Roman"/>
        </w:rPr>
      </w:pPr>
      <w:r w:rsidRPr="000D4604">
        <w:rPr>
          <w:rFonts w:ascii="Times New Roman" w:hAnsi="Times New Roman" w:cs="Times New Roman"/>
        </w:rPr>
        <w:t xml:space="preserve">- </w:t>
      </w:r>
      <w:proofErr w:type="spellStart"/>
      <w:r w:rsidRPr="000D4604">
        <w:rPr>
          <w:rFonts w:ascii="Times New Roman" w:hAnsi="Times New Roman" w:cs="Times New Roman"/>
        </w:rPr>
        <w:t>көмектесе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алатыныңызға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сенімді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болыңыз</w:t>
      </w:r>
      <w:proofErr w:type="spellEnd"/>
      <w:r w:rsidRPr="000D4604">
        <w:rPr>
          <w:rFonts w:ascii="Times New Roman" w:hAnsi="Times New Roman" w:cs="Times New Roman"/>
        </w:rPr>
        <w:t>;</w:t>
      </w:r>
    </w:p>
    <w:p w14:paraId="479093D7" w14:textId="77777777" w:rsidR="000D4604" w:rsidRPr="000D4604" w:rsidRDefault="000D4604" w:rsidP="000D4604">
      <w:pPr>
        <w:jc w:val="both"/>
        <w:rPr>
          <w:rFonts w:ascii="Times New Roman" w:hAnsi="Times New Roman" w:cs="Times New Roman"/>
        </w:rPr>
      </w:pPr>
      <w:r w:rsidRPr="000D4604">
        <w:rPr>
          <w:rFonts w:ascii="Times New Roman" w:hAnsi="Times New Roman" w:cs="Times New Roman"/>
        </w:rPr>
        <w:t xml:space="preserve">- </w:t>
      </w:r>
      <w:proofErr w:type="spellStart"/>
      <w:r w:rsidRPr="000D4604">
        <w:rPr>
          <w:rFonts w:ascii="Times New Roman" w:hAnsi="Times New Roman" w:cs="Times New Roman"/>
        </w:rPr>
        <w:t>сабырлы</w:t>
      </w:r>
      <w:proofErr w:type="spellEnd"/>
      <w:r w:rsidRPr="000D4604">
        <w:rPr>
          <w:rFonts w:ascii="Times New Roman" w:hAnsi="Times New Roman" w:cs="Times New Roman"/>
        </w:rPr>
        <w:t xml:space="preserve"> болу;</w:t>
      </w:r>
    </w:p>
    <w:p w14:paraId="10848529" w14:textId="77777777" w:rsidR="000D4604" w:rsidRPr="000D4604" w:rsidRDefault="000D4604" w:rsidP="000D4604">
      <w:pPr>
        <w:jc w:val="both"/>
        <w:rPr>
          <w:rFonts w:ascii="Times New Roman" w:hAnsi="Times New Roman" w:cs="Times New Roman"/>
        </w:rPr>
      </w:pPr>
      <w:r w:rsidRPr="000D4604">
        <w:rPr>
          <w:rFonts w:ascii="Times New Roman" w:hAnsi="Times New Roman" w:cs="Times New Roman"/>
        </w:rPr>
        <w:t xml:space="preserve">- «бар, </w:t>
      </w:r>
      <w:proofErr w:type="spellStart"/>
      <w:r w:rsidRPr="000D4604">
        <w:rPr>
          <w:rFonts w:ascii="Times New Roman" w:hAnsi="Times New Roman" w:cs="Times New Roman"/>
        </w:rPr>
        <w:t>солай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істе</w:t>
      </w:r>
      <w:proofErr w:type="spellEnd"/>
      <w:r w:rsidRPr="000D4604">
        <w:rPr>
          <w:rFonts w:ascii="Times New Roman" w:hAnsi="Times New Roman" w:cs="Times New Roman"/>
        </w:rPr>
        <w:t xml:space="preserve">» </w:t>
      </w:r>
      <w:proofErr w:type="spellStart"/>
      <w:r w:rsidRPr="000D4604">
        <w:rPr>
          <w:rFonts w:ascii="Times New Roman" w:hAnsi="Times New Roman" w:cs="Times New Roman"/>
        </w:rPr>
        <w:t>деп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адамды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есеңгіретуге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немесе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қорқытуға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тырыспаңыз</w:t>
      </w:r>
      <w:proofErr w:type="spellEnd"/>
      <w:r w:rsidRPr="000D4604">
        <w:rPr>
          <w:rFonts w:ascii="Times New Roman" w:hAnsi="Times New Roman" w:cs="Times New Roman"/>
        </w:rPr>
        <w:t>;</w:t>
      </w:r>
    </w:p>
    <w:p w14:paraId="46F53881" w14:textId="77777777" w:rsidR="000D4604" w:rsidRPr="000D4604" w:rsidRDefault="000D4604" w:rsidP="000D4604">
      <w:pPr>
        <w:jc w:val="both"/>
        <w:rPr>
          <w:rFonts w:ascii="Times New Roman" w:hAnsi="Times New Roman" w:cs="Times New Roman"/>
        </w:rPr>
      </w:pPr>
      <w:r w:rsidRPr="000D4604">
        <w:rPr>
          <w:rFonts w:ascii="Times New Roman" w:hAnsi="Times New Roman" w:cs="Times New Roman"/>
        </w:rPr>
        <w:t xml:space="preserve">- </w:t>
      </w:r>
      <w:proofErr w:type="spellStart"/>
      <w:r w:rsidRPr="000D4604">
        <w:rPr>
          <w:rFonts w:ascii="Times New Roman" w:hAnsi="Times New Roman" w:cs="Times New Roman"/>
        </w:rPr>
        <w:t>оның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мінез-құлық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мотивтерін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талдамаңыз</w:t>
      </w:r>
      <w:proofErr w:type="spellEnd"/>
      <w:r w:rsidRPr="000D4604">
        <w:rPr>
          <w:rFonts w:ascii="Times New Roman" w:hAnsi="Times New Roman" w:cs="Times New Roman"/>
        </w:rPr>
        <w:t>: «</w:t>
      </w:r>
      <w:proofErr w:type="spellStart"/>
      <w:r w:rsidRPr="000D4604">
        <w:rPr>
          <w:rFonts w:ascii="Times New Roman" w:hAnsi="Times New Roman" w:cs="Times New Roman"/>
        </w:rPr>
        <w:t>Сіз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осылай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сезінесіз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өйткені</w:t>
      </w:r>
      <w:proofErr w:type="spellEnd"/>
      <w:r w:rsidRPr="000D4604">
        <w:rPr>
          <w:rFonts w:ascii="Times New Roman" w:hAnsi="Times New Roman" w:cs="Times New Roman"/>
        </w:rPr>
        <w:t>...»;</w:t>
      </w:r>
    </w:p>
    <w:p w14:paraId="4885990F" w14:textId="77777777" w:rsidR="000D4604" w:rsidRPr="000D4604" w:rsidRDefault="000D4604" w:rsidP="000D4604">
      <w:pPr>
        <w:jc w:val="both"/>
        <w:rPr>
          <w:rFonts w:ascii="Times New Roman" w:hAnsi="Times New Roman" w:cs="Times New Roman"/>
        </w:rPr>
      </w:pPr>
      <w:r w:rsidRPr="000D4604">
        <w:rPr>
          <w:rFonts w:ascii="Times New Roman" w:hAnsi="Times New Roman" w:cs="Times New Roman"/>
        </w:rPr>
        <w:t xml:space="preserve">- </w:t>
      </w:r>
      <w:proofErr w:type="spellStart"/>
      <w:r w:rsidRPr="000D4604">
        <w:rPr>
          <w:rFonts w:ascii="Times New Roman" w:hAnsi="Times New Roman" w:cs="Times New Roman"/>
        </w:rPr>
        <w:t>жасөспіріммен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дауласпаңыз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және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онымен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пікірлесуге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тырыспаңыз</w:t>
      </w:r>
      <w:proofErr w:type="spellEnd"/>
      <w:r w:rsidRPr="000D4604">
        <w:rPr>
          <w:rFonts w:ascii="Times New Roman" w:hAnsi="Times New Roman" w:cs="Times New Roman"/>
        </w:rPr>
        <w:t>:</w:t>
      </w:r>
    </w:p>
    <w:p w14:paraId="484DB961" w14:textId="77777777" w:rsidR="000D4604" w:rsidRPr="000D4604" w:rsidRDefault="000D4604" w:rsidP="000D4604">
      <w:pPr>
        <w:jc w:val="both"/>
        <w:rPr>
          <w:rFonts w:ascii="Times New Roman" w:hAnsi="Times New Roman" w:cs="Times New Roman"/>
        </w:rPr>
      </w:pPr>
      <w:r w:rsidRPr="000D4604">
        <w:rPr>
          <w:rFonts w:ascii="Times New Roman" w:hAnsi="Times New Roman" w:cs="Times New Roman"/>
        </w:rPr>
        <w:t>«</w:t>
      </w:r>
      <w:proofErr w:type="spellStart"/>
      <w:r w:rsidRPr="000D4604">
        <w:rPr>
          <w:rFonts w:ascii="Times New Roman" w:hAnsi="Times New Roman" w:cs="Times New Roman"/>
        </w:rPr>
        <w:t>Сіз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өзіңізді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өлтіре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алмайсыз</w:t>
      </w:r>
      <w:proofErr w:type="spellEnd"/>
      <w:r w:rsidRPr="000D4604">
        <w:rPr>
          <w:rFonts w:ascii="Times New Roman" w:hAnsi="Times New Roman" w:cs="Times New Roman"/>
        </w:rPr>
        <w:t xml:space="preserve">, </w:t>
      </w:r>
      <w:proofErr w:type="spellStart"/>
      <w:r w:rsidRPr="000D4604">
        <w:rPr>
          <w:rFonts w:ascii="Times New Roman" w:hAnsi="Times New Roman" w:cs="Times New Roman"/>
        </w:rPr>
        <w:t>өйткені</w:t>
      </w:r>
      <w:proofErr w:type="spellEnd"/>
      <w:r w:rsidRPr="000D4604">
        <w:rPr>
          <w:rFonts w:ascii="Times New Roman" w:hAnsi="Times New Roman" w:cs="Times New Roman"/>
        </w:rPr>
        <w:t>...;</w:t>
      </w:r>
    </w:p>
    <w:p w14:paraId="68CD8B6A" w14:textId="77777777" w:rsidR="000D4604" w:rsidRPr="000D4604" w:rsidRDefault="000D4604" w:rsidP="000D4604">
      <w:pPr>
        <w:jc w:val="both"/>
        <w:rPr>
          <w:rFonts w:ascii="Times New Roman" w:hAnsi="Times New Roman" w:cs="Times New Roman"/>
        </w:rPr>
      </w:pPr>
      <w:r w:rsidRPr="000D4604">
        <w:rPr>
          <w:rFonts w:ascii="Times New Roman" w:hAnsi="Times New Roman" w:cs="Times New Roman"/>
        </w:rPr>
        <w:t xml:space="preserve">- </w:t>
      </w:r>
      <w:proofErr w:type="spellStart"/>
      <w:r w:rsidRPr="000D4604">
        <w:rPr>
          <w:rFonts w:ascii="Times New Roman" w:hAnsi="Times New Roman" w:cs="Times New Roman"/>
        </w:rPr>
        <w:t>қолыңыздан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келгеннің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бәрін</w:t>
      </w:r>
      <w:proofErr w:type="spellEnd"/>
      <w:r w:rsidRPr="000D4604">
        <w:rPr>
          <w:rFonts w:ascii="Times New Roman" w:hAnsi="Times New Roman" w:cs="Times New Roman"/>
        </w:rPr>
        <w:t xml:space="preserve"> </w:t>
      </w:r>
      <w:proofErr w:type="spellStart"/>
      <w:r w:rsidRPr="000D4604">
        <w:rPr>
          <w:rFonts w:ascii="Times New Roman" w:hAnsi="Times New Roman" w:cs="Times New Roman"/>
        </w:rPr>
        <w:t>жасаңыз</w:t>
      </w:r>
      <w:proofErr w:type="spellEnd"/>
      <w:r w:rsidRPr="000D4604">
        <w:rPr>
          <w:rFonts w:ascii="Times New Roman" w:hAnsi="Times New Roman" w:cs="Times New Roman"/>
        </w:rPr>
        <w:t>.</w:t>
      </w:r>
    </w:p>
    <w:p w14:paraId="76F7D10D" w14:textId="77777777" w:rsidR="00935AED" w:rsidRPr="000D4604" w:rsidRDefault="00935AED" w:rsidP="000D4604">
      <w:pPr>
        <w:jc w:val="both"/>
        <w:rPr>
          <w:rFonts w:ascii="Times New Roman" w:hAnsi="Times New Roman" w:cs="Times New Roman"/>
        </w:rPr>
      </w:pPr>
    </w:p>
    <w:sectPr w:rsidR="00935AED" w:rsidRPr="000D4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8113F"/>
    <w:multiLevelType w:val="multilevel"/>
    <w:tmpl w:val="C3E2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55"/>
    <w:rsid w:val="000332BB"/>
    <w:rsid w:val="000D4604"/>
    <w:rsid w:val="00772435"/>
    <w:rsid w:val="00935AED"/>
    <w:rsid w:val="00976C55"/>
    <w:rsid w:val="00AB15A5"/>
    <w:rsid w:val="00AE04FF"/>
    <w:rsid w:val="00EC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4E5C"/>
  <w15:chartTrackingRefBased/>
  <w15:docId w15:val="{6DF1EEB6-B6C3-484C-AC84-FDD7F322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5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2025-02-06T05:36:00Z</dcterms:created>
  <dcterms:modified xsi:type="dcterms:W3CDTF">2025-02-06T09:54:00Z</dcterms:modified>
</cp:coreProperties>
</file>