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90" w:rsidRPr="00563FE0" w:rsidRDefault="00657C90" w:rsidP="00657C90">
      <w:pPr>
        <w:shd w:val="clear" w:color="auto" w:fill="FFFFFF"/>
        <w:rPr>
          <w:b/>
          <w:bCs/>
          <w:color w:val="212121"/>
          <w:spacing w:val="2"/>
          <w:sz w:val="28"/>
          <w:szCs w:val="28"/>
        </w:rPr>
      </w:pPr>
    </w:p>
    <w:p w:rsidR="00657C90" w:rsidRPr="00563FE0" w:rsidRDefault="00657C90" w:rsidP="00657C90">
      <w:pPr>
        <w:jc w:val="center"/>
        <w:rPr>
          <w:b/>
          <w:sz w:val="28"/>
          <w:szCs w:val="28"/>
        </w:rPr>
      </w:pPr>
      <w:r w:rsidRPr="00563FE0">
        <w:rPr>
          <w:b/>
          <w:sz w:val="28"/>
          <w:szCs w:val="28"/>
        </w:rPr>
        <w:t xml:space="preserve">План </w:t>
      </w:r>
    </w:p>
    <w:p w:rsidR="00657C90" w:rsidRPr="00563FE0" w:rsidRDefault="00657C90" w:rsidP="00657C90">
      <w:pPr>
        <w:jc w:val="center"/>
        <w:rPr>
          <w:b/>
          <w:sz w:val="28"/>
          <w:szCs w:val="28"/>
        </w:rPr>
      </w:pPr>
      <w:r w:rsidRPr="00563FE0">
        <w:rPr>
          <w:b/>
          <w:sz w:val="28"/>
          <w:szCs w:val="28"/>
        </w:rPr>
        <w:t>заседаний МО учителей начальных классов</w:t>
      </w:r>
    </w:p>
    <w:p w:rsidR="00657C90" w:rsidRPr="00563FE0" w:rsidRDefault="00657C90" w:rsidP="00657C90">
      <w:pPr>
        <w:jc w:val="center"/>
        <w:rPr>
          <w:b/>
          <w:sz w:val="28"/>
          <w:szCs w:val="28"/>
        </w:rPr>
      </w:pPr>
      <w:r w:rsidRPr="00563FE0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4</w:t>
      </w:r>
      <w:r w:rsidRPr="00563FE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563FE0">
        <w:rPr>
          <w:b/>
          <w:sz w:val="28"/>
          <w:szCs w:val="28"/>
        </w:rPr>
        <w:t xml:space="preserve"> учебном году</w:t>
      </w:r>
    </w:p>
    <w:p w:rsidR="00657C90" w:rsidRPr="00563FE0" w:rsidRDefault="00657C90" w:rsidP="00657C90">
      <w:pPr>
        <w:rPr>
          <w:b/>
          <w:sz w:val="28"/>
          <w:szCs w:val="28"/>
          <w:lang w:val="kk-KZ"/>
        </w:rPr>
      </w:pPr>
    </w:p>
    <w:p w:rsidR="00657C90" w:rsidRPr="00563FE0" w:rsidRDefault="00657C90" w:rsidP="00657C90">
      <w:pPr>
        <w:shd w:val="clear" w:color="auto" w:fill="FFFFFF"/>
        <w:spacing w:line="360" w:lineRule="auto"/>
        <w:jc w:val="center"/>
        <w:rPr>
          <w:rFonts w:eastAsia="Batang"/>
          <w:b/>
          <w:bCs/>
          <w:color w:val="212121"/>
          <w:spacing w:val="2"/>
          <w:sz w:val="28"/>
          <w:szCs w:val="28"/>
          <w:lang w:val="kk-KZ"/>
        </w:rPr>
      </w:pPr>
      <w:r>
        <w:rPr>
          <w:rFonts w:eastAsia="Batang"/>
          <w:b/>
          <w:bCs/>
          <w:color w:val="212121"/>
          <w:spacing w:val="2"/>
          <w:sz w:val="28"/>
          <w:szCs w:val="28"/>
          <w:lang w:val="kk-KZ"/>
        </w:rPr>
        <w:t>Август</w:t>
      </w:r>
      <w:r w:rsidRPr="00563FE0">
        <w:rPr>
          <w:rFonts w:eastAsia="Batang"/>
          <w:b/>
          <w:bCs/>
          <w:color w:val="212121"/>
          <w:spacing w:val="2"/>
          <w:sz w:val="28"/>
          <w:szCs w:val="28"/>
        </w:rPr>
        <w:t>. Заседание № 1</w:t>
      </w:r>
      <w:bookmarkStart w:id="0" w:name="_GoBack"/>
      <w:bookmarkEnd w:id="0"/>
    </w:p>
    <w:tbl>
      <w:tblPr>
        <w:tblW w:w="10774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8229"/>
        <w:gridCol w:w="2126"/>
      </w:tblGrid>
      <w:tr w:rsidR="00657C90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rPr>
                <w:rFonts w:eastAsia="Batang"/>
                <w:b/>
                <w:sz w:val="28"/>
                <w:szCs w:val="28"/>
              </w:rPr>
            </w:pPr>
            <w:r w:rsidRPr="00563FE0">
              <w:rPr>
                <w:rFonts w:eastAsia="Batang"/>
                <w:b/>
                <w:color w:val="000000"/>
                <w:sz w:val="28"/>
                <w:szCs w:val="28"/>
              </w:rPr>
              <w:t>№</w:t>
            </w:r>
            <w:r w:rsidRPr="00563FE0">
              <w:rPr>
                <w:rFonts w:eastAsia="Batang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left="109" w:firstLine="142"/>
              <w:jc w:val="center"/>
              <w:rPr>
                <w:rFonts w:eastAsia="Batang"/>
                <w:b/>
                <w:color w:val="212121"/>
                <w:spacing w:val="1"/>
                <w:sz w:val="28"/>
                <w:szCs w:val="28"/>
                <w:lang w:val="kk-KZ"/>
              </w:rPr>
            </w:pPr>
            <w:r w:rsidRPr="00563FE0">
              <w:rPr>
                <w:rFonts w:eastAsia="Batang"/>
                <w:b/>
                <w:color w:val="212121"/>
                <w:spacing w:val="1"/>
                <w:sz w:val="28"/>
                <w:szCs w:val="28"/>
              </w:rPr>
              <w:t>Содержание</w:t>
            </w:r>
          </w:p>
          <w:p w:rsidR="00657C90" w:rsidRPr="00563FE0" w:rsidRDefault="00657C90" w:rsidP="00863B12">
            <w:pPr>
              <w:shd w:val="clear" w:color="auto" w:fill="FFFFFF"/>
              <w:ind w:left="2146"/>
              <w:jc w:val="both"/>
              <w:rPr>
                <w:rFonts w:eastAsia="Batang"/>
                <w:b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left="2146"/>
              <w:jc w:val="both"/>
              <w:rPr>
                <w:rFonts w:eastAsia="Batang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b/>
                <w:sz w:val="28"/>
                <w:szCs w:val="28"/>
                <w:lang w:val="kk-KZ"/>
              </w:rPr>
            </w:pPr>
            <w:r w:rsidRPr="00563FE0">
              <w:rPr>
                <w:rFonts w:eastAsia="Batang"/>
                <w:b/>
                <w:color w:val="212121"/>
                <w:spacing w:val="4"/>
                <w:sz w:val="28"/>
                <w:szCs w:val="28"/>
              </w:rPr>
              <w:t>Ответственные</w:t>
            </w:r>
          </w:p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b/>
                <w:sz w:val="28"/>
                <w:szCs w:val="28"/>
                <w:lang w:val="kk-KZ"/>
              </w:rPr>
            </w:pPr>
            <w:r w:rsidRPr="00563FE0">
              <w:rPr>
                <w:rFonts w:eastAsia="Batang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657C90" w:rsidRPr="00563FE0" w:rsidTr="00657C9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left="36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8"/>
                <w:sz w:val="28"/>
                <w:szCs w:val="28"/>
              </w:rPr>
              <w:t>1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right="331"/>
              <w:jc w:val="both"/>
              <w:rPr>
                <w:rFonts w:eastAsia="Batang"/>
                <w:sz w:val="28"/>
                <w:szCs w:val="28"/>
                <w:lang w:val="kk-KZ"/>
              </w:rPr>
            </w:pP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>Анализ работы МО за 202</w:t>
            </w:r>
            <w:r>
              <w:rPr>
                <w:rFonts w:eastAsia="Batang"/>
                <w:color w:val="000000"/>
                <w:spacing w:val="-1"/>
                <w:sz w:val="28"/>
                <w:szCs w:val="28"/>
              </w:rPr>
              <w:t>3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 xml:space="preserve"> - 202</w:t>
            </w:r>
            <w:r>
              <w:rPr>
                <w:rFonts w:eastAsia="Batang"/>
                <w:color w:val="000000"/>
                <w:spacing w:val="-1"/>
                <w:sz w:val="28"/>
                <w:szCs w:val="28"/>
              </w:rPr>
              <w:t>4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 xml:space="preserve"> учебный год. </w:t>
            </w:r>
            <w:r>
              <w:rPr>
                <w:rFonts w:eastAsia="Batang"/>
                <w:color w:val="000000"/>
                <w:sz w:val="28"/>
                <w:szCs w:val="28"/>
              </w:rPr>
              <w:t>Разработка</w:t>
            </w:r>
            <w:r w:rsidRPr="00563FE0">
              <w:rPr>
                <w:rFonts w:eastAsia="Batang"/>
                <w:color w:val="000000"/>
                <w:sz w:val="28"/>
                <w:szCs w:val="28"/>
              </w:rPr>
              <w:t xml:space="preserve"> плана работы на новый учебный </w:t>
            </w:r>
            <w:r w:rsidRPr="00563FE0">
              <w:rPr>
                <w:rFonts w:eastAsia="Batang"/>
                <w:color w:val="000000"/>
                <w:spacing w:val="-9"/>
                <w:sz w:val="28"/>
                <w:szCs w:val="28"/>
              </w:rPr>
              <w:t>год.</w:t>
            </w:r>
            <w:r w:rsidRPr="00563FE0">
              <w:rPr>
                <w:rFonts w:eastAsia="Batang"/>
                <w:sz w:val="28"/>
                <w:szCs w:val="28"/>
              </w:rPr>
              <w:t xml:space="preserve"> </w:t>
            </w:r>
          </w:p>
          <w:p w:rsidR="00657C90" w:rsidRPr="00563FE0" w:rsidRDefault="00657C90" w:rsidP="00863B12">
            <w:pPr>
              <w:shd w:val="clear" w:color="auto" w:fill="FFFFFF"/>
              <w:ind w:right="331"/>
              <w:jc w:val="both"/>
              <w:rPr>
                <w:rFonts w:eastAsia="Batang"/>
                <w:sz w:val="28"/>
                <w:szCs w:val="28"/>
                <w:lang w:val="kk-KZ"/>
              </w:rPr>
            </w:pPr>
            <w:r w:rsidRPr="00563FE0">
              <w:rPr>
                <w:sz w:val="28"/>
                <w:szCs w:val="28"/>
              </w:rPr>
              <w:t xml:space="preserve"> (Отчеты учителей по теме самообразования.)</w:t>
            </w:r>
          </w:p>
          <w:p w:rsidR="00657C90" w:rsidRPr="00563FE0" w:rsidRDefault="00657C90" w:rsidP="00863B12">
            <w:pPr>
              <w:shd w:val="clear" w:color="auto" w:fill="FFFFFF"/>
              <w:ind w:right="331"/>
              <w:jc w:val="both"/>
              <w:rPr>
                <w:rFonts w:eastAsia="Batang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Г.</w:t>
            </w:r>
          </w:p>
          <w:p w:rsidR="00657C90" w:rsidRPr="00657C90" w:rsidRDefault="00657C90" w:rsidP="00863B12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МО</w:t>
            </w:r>
          </w:p>
        </w:tc>
      </w:tr>
      <w:tr w:rsidR="00657C90" w:rsidRPr="00563FE0" w:rsidTr="00657C90">
        <w:tblPrEx>
          <w:tblCellMar>
            <w:top w:w="0" w:type="dxa"/>
            <w:bottom w:w="0" w:type="dxa"/>
          </w:tblCellMar>
        </w:tblPrEx>
        <w:trPr>
          <w:trHeight w:hRule="exact" w:val="3484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657C90">
            <w:pPr>
              <w:pStyle w:val="a3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>Изучение ИМП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63FE0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63FE0">
              <w:rPr>
                <w:rFonts w:ascii="Times New Roman" w:hAnsi="Times New Roman"/>
                <w:sz w:val="28"/>
                <w:szCs w:val="28"/>
              </w:rPr>
              <w:t xml:space="preserve"> учебный: </w:t>
            </w:r>
          </w:p>
          <w:p w:rsidR="00657C90" w:rsidRPr="00563FE0" w:rsidRDefault="00657C90" w:rsidP="00863B1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 xml:space="preserve">А) нормативные акты, регулирующие деятельность средней общеобразовательной </w:t>
            </w:r>
            <w:proofErr w:type="gramStart"/>
            <w:r w:rsidRPr="00563FE0">
              <w:rPr>
                <w:rFonts w:ascii="Times New Roman" w:hAnsi="Times New Roman"/>
                <w:sz w:val="28"/>
                <w:szCs w:val="28"/>
              </w:rPr>
              <w:t>школы  с</w:t>
            </w:r>
            <w:proofErr w:type="gramEnd"/>
            <w:r w:rsidRPr="00563FE0">
              <w:rPr>
                <w:rFonts w:ascii="Times New Roman" w:hAnsi="Times New Roman"/>
                <w:sz w:val="28"/>
                <w:szCs w:val="28"/>
              </w:rPr>
              <w:t xml:space="preserve"> гимназическими классами. </w:t>
            </w:r>
          </w:p>
          <w:p w:rsidR="00657C90" w:rsidRPr="00563FE0" w:rsidRDefault="00657C90" w:rsidP="00863B1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 xml:space="preserve">Б) организация деятельности: особенности преподавания предмета, количество СОР, СОЧ в зависимости от часов.     </w:t>
            </w:r>
          </w:p>
          <w:p w:rsidR="00657C90" w:rsidRPr="00563FE0" w:rsidRDefault="00657C90" w:rsidP="00863B1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>В) Восполнение пробелов в знаниях учащихся (</w:t>
            </w:r>
            <w:r w:rsidR="00A77C60">
              <w:rPr>
                <w:rFonts w:ascii="Times New Roman" w:hAnsi="Times New Roman"/>
                <w:sz w:val="28"/>
                <w:szCs w:val="28"/>
              </w:rPr>
              <w:t>нулевой</w:t>
            </w:r>
            <w:r w:rsidRPr="00563FE0">
              <w:rPr>
                <w:rFonts w:ascii="Times New Roman" w:hAnsi="Times New Roman"/>
                <w:sz w:val="28"/>
                <w:szCs w:val="28"/>
              </w:rPr>
              <w:t xml:space="preserve"> срез: выявление трудностей. Составление плана работы по результатам мониторинга). </w:t>
            </w:r>
          </w:p>
          <w:p w:rsidR="00657C90" w:rsidRPr="00563FE0" w:rsidRDefault="00657C90" w:rsidP="00863B1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77C60">
              <w:rPr>
                <w:rFonts w:ascii="Times New Roman" w:hAnsi="Times New Roman"/>
                <w:sz w:val="28"/>
                <w:szCs w:val="28"/>
              </w:rPr>
              <w:t>Проектная деятельность обучающихся</w:t>
            </w:r>
            <w:r w:rsidRPr="00563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7C90" w:rsidRPr="00563FE0" w:rsidRDefault="00657C90" w:rsidP="00863B1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>Д) Новые формы оценивания.</w:t>
            </w: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</w:p>
          <w:p w:rsidR="00657C90" w:rsidRPr="00563FE0" w:rsidRDefault="00657C90" w:rsidP="00863B12">
            <w:pPr>
              <w:shd w:val="clear" w:color="auto" w:fill="FFFFFF"/>
              <w:ind w:right="-40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Г.</w:t>
            </w:r>
          </w:p>
        </w:tc>
      </w:tr>
      <w:tr w:rsidR="00657C90" w:rsidRPr="00563FE0" w:rsidTr="00657C90">
        <w:tblPrEx>
          <w:tblCellMar>
            <w:top w:w="0" w:type="dxa"/>
            <w:bottom w:w="0" w:type="dxa"/>
          </w:tblCellMar>
        </w:tblPrEx>
        <w:trPr>
          <w:trHeight w:hRule="exact" w:val="764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left="14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ind w:right="223"/>
              <w:jc w:val="both"/>
              <w:rPr>
                <w:rFonts w:eastAsia="Batang"/>
                <w:color w:val="000000"/>
                <w:spacing w:val="-1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 xml:space="preserve"> 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>Анализ календарно - тематического планирова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softHyphen/>
              <w:t>ния по предметам на 202</w:t>
            </w:r>
            <w:r>
              <w:rPr>
                <w:rFonts w:eastAsia="Batang"/>
                <w:color w:val="000000"/>
                <w:spacing w:val="-1"/>
                <w:sz w:val="28"/>
                <w:szCs w:val="28"/>
              </w:rPr>
              <w:t>4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 xml:space="preserve"> - 202</w:t>
            </w:r>
            <w:r>
              <w:rPr>
                <w:rFonts w:eastAsia="Batang"/>
                <w:color w:val="000000"/>
                <w:spacing w:val="-1"/>
                <w:sz w:val="28"/>
                <w:szCs w:val="28"/>
              </w:rPr>
              <w:t>5</w:t>
            </w:r>
            <w:r w:rsidRPr="00563FE0">
              <w:rPr>
                <w:rFonts w:eastAsia="Batang"/>
                <w:color w:val="000000"/>
                <w:spacing w:val="-1"/>
                <w:sz w:val="28"/>
                <w:szCs w:val="28"/>
              </w:rPr>
              <w:t xml:space="preserve"> учебный </w:t>
            </w:r>
            <w:r w:rsidRPr="00563FE0">
              <w:rPr>
                <w:rFonts w:eastAsia="Batang"/>
                <w:color w:val="000000"/>
                <w:spacing w:val="-7"/>
                <w:sz w:val="28"/>
                <w:szCs w:val="28"/>
              </w:rPr>
              <w:t>год.</w:t>
            </w:r>
          </w:p>
          <w:p w:rsidR="00657C90" w:rsidRPr="00563FE0" w:rsidRDefault="00657C90" w:rsidP="00863B12">
            <w:pPr>
              <w:shd w:val="clear" w:color="auto" w:fill="FFFFFF"/>
              <w:ind w:right="223"/>
              <w:jc w:val="both"/>
              <w:rPr>
                <w:rFonts w:eastAsia="Batang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57C90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left="14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right="223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Подготовка плана по реализации проекта «Читающая школа», плана работы с одарёнными и слабоуспевающими детьми</w:t>
            </w: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2"/>
                <w:sz w:val="28"/>
                <w:szCs w:val="28"/>
              </w:rPr>
              <w:t>Учителя МО</w:t>
            </w:r>
          </w:p>
          <w:p w:rsidR="00657C90" w:rsidRPr="00563FE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657C90" w:rsidRPr="00563FE0" w:rsidTr="00A77C60">
        <w:tblPrEx>
          <w:tblCellMar>
            <w:top w:w="0" w:type="dxa"/>
            <w:bottom w:w="0" w:type="dxa"/>
          </w:tblCellMar>
        </w:tblPrEx>
        <w:trPr>
          <w:trHeight w:hRule="exact" w:val="1158"/>
        </w:trPr>
        <w:tc>
          <w:tcPr>
            <w:tcW w:w="419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ind w:left="14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A77C60">
            <w:pPr>
              <w:shd w:val="clear" w:color="auto" w:fill="FFFFFF"/>
              <w:ind w:right="59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Утверждение тем по самообразованию и про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softHyphen/>
            </w:r>
            <w:r w:rsidRPr="00563FE0">
              <w:rPr>
                <w:rFonts w:eastAsia="Batang"/>
                <w:color w:val="000000"/>
                <w:spacing w:val="1"/>
                <w:sz w:val="28"/>
                <w:szCs w:val="28"/>
              </w:rPr>
              <w:t>грамм работы на 202</w:t>
            </w:r>
            <w:r w:rsidR="00A77C60">
              <w:rPr>
                <w:rFonts w:eastAsia="Batang"/>
                <w:color w:val="000000"/>
                <w:spacing w:val="1"/>
                <w:sz w:val="28"/>
                <w:szCs w:val="28"/>
              </w:rPr>
              <w:t>4</w:t>
            </w:r>
            <w:r w:rsidRPr="00563FE0">
              <w:rPr>
                <w:rFonts w:eastAsia="Batang"/>
                <w:color w:val="000000"/>
                <w:spacing w:val="1"/>
                <w:sz w:val="28"/>
                <w:szCs w:val="28"/>
              </w:rPr>
              <w:t xml:space="preserve"> - 202</w:t>
            </w:r>
            <w:r w:rsidR="00A77C60">
              <w:rPr>
                <w:rFonts w:eastAsia="Batang"/>
                <w:color w:val="000000"/>
                <w:spacing w:val="1"/>
                <w:sz w:val="28"/>
                <w:szCs w:val="28"/>
              </w:rPr>
              <w:t>5</w:t>
            </w:r>
            <w:r w:rsidRPr="00563FE0">
              <w:rPr>
                <w:rFonts w:eastAsia="Batang"/>
                <w:color w:val="000000"/>
                <w:spacing w:val="1"/>
                <w:sz w:val="28"/>
                <w:szCs w:val="28"/>
              </w:rPr>
              <w:t xml:space="preserve"> учебный год.</w:t>
            </w:r>
            <w:r w:rsidR="00A77C60">
              <w:rPr>
                <w:rFonts w:eastAsia="Batang"/>
                <w:color w:val="000000"/>
                <w:spacing w:val="1"/>
                <w:sz w:val="28"/>
                <w:szCs w:val="28"/>
              </w:rPr>
              <w:t xml:space="preserve"> </w:t>
            </w:r>
            <w:r w:rsidRPr="00563FE0">
              <w:rPr>
                <w:sz w:val="28"/>
                <w:szCs w:val="28"/>
              </w:rPr>
              <w:t>Спецкурсы в гимназических классах (какие, программы, рецензии).</w:t>
            </w: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1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МО</w:t>
            </w:r>
          </w:p>
          <w:p w:rsidR="00657C90" w:rsidRPr="00563FE0" w:rsidRDefault="00657C90" w:rsidP="00863B12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57C90" w:rsidRPr="00563FE0" w:rsidTr="00657C9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1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ind w:left="22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9" w:type="dxa"/>
            <w:shd w:val="clear" w:color="auto" w:fill="FFFFFF"/>
          </w:tcPr>
          <w:p w:rsidR="00657C90" w:rsidRPr="00657C90" w:rsidRDefault="00657C90" w:rsidP="00657C9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по технологии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Lesson</w:t>
            </w:r>
            <w:r w:rsidRPr="00657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  <w:p w:rsidR="00657C90" w:rsidRPr="00563FE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57C90" w:rsidRPr="00563FE0" w:rsidTr="00657C9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1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ind w:left="22"/>
              <w:jc w:val="center"/>
              <w:rPr>
                <w:rFonts w:eastAsia="Batang"/>
                <w:sz w:val="28"/>
                <w:szCs w:val="28"/>
                <w:lang w:val="en-US"/>
              </w:rPr>
            </w:pPr>
            <w:r w:rsidRPr="00563FE0">
              <w:rPr>
                <w:rFonts w:eastAsia="Batang"/>
                <w:sz w:val="28"/>
                <w:szCs w:val="28"/>
                <w:lang w:val="en-US"/>
              </w:rPr>
              <w:t>7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657C9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63FE0">
              <w:rPr>
                <w:rFonts w:ascii="Times New Roman" w:hAnsi="Times New Roman"/>
                <w:sz w:val="28"/>
                <w:szCs w:val="28"/>
              </w:rPr>
              <w:t xml:space="preserve">Участие в профессиональных конкурсах. Меморандум. </w:t>
            </w:r>
          </w:p>
          <w:p w:rsidR="00657C90" w:rsidRPr="00563FE0" w:rsidRDefault="00657C90" w:rsidP="00657C90">
            <w:pPr>
              <w:pStyle w:val="a3"/>
              <w:spacing w:line="240" w:lineRule="auto"/>
              <w:ind w:left="0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657C90" w:rsidP="00657C90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Черва С. Г.</w:t>
            </w:r>
          </w:p>
        </w:tc>
      </w:tr>
      <w:tr w:rsidR="00657C90" w:rsidRPr="00563FE0" w:rsidTr="00A74BC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774" w:type="dxa"/>
            <w:gridSpan w:val="3"/>
            <w:shd w:val="clear" w:color="auto" w:fill="FFFFFF"/>
          </w:tcPr>
          <w:p w:rsidR="00657C90" w:rsidRPr="00657C90" w:rsidRDefault="009536C9" w:rsidP="00657C90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>
              <w:rPr>
                <w:rFonts w:eastAsia="Batang"/>
                <w:b/>
                <w:sz w:val="28"/>
                <w:szCs w:val="28"/>
              </w:rPr>
              <w:t xml:space="preserve">Ноябрь. </w:t>
            </w:r>
            <w:r w:rsidR="00657C90" w:rsidRPr="00657C90">
              <w:rPr>
                <w:rFonts w:eastAsia="Batang"/>
                <w:b/>
                <w:sz w:val="28"/>
                <w:szCs w:val="28"/>
              </w:rPr>
              <w:t xml:space="preserve">Заседание № 2 </w:t>
            </w:r>
          </w:p>
        </w:tc>
      </w:tr>
      <w:tr w:rsidR="00657C90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41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ind w:left="2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>Качество обученности за 1 четверть.</w:t>
            </w:r>
          </w:p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 (Выполнение программ, сравнительный анализ СОЧ по предметам и успеваемости за 1 четверть)</w:t>
            </w:r>
          </w:p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-40" w:firstLine="7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57C90" w:rsidRPr="00563FE0" w:rsidRDefault="009536C9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657C90" w:rsidRPr="00563FE0" w:rsidTr="00A77C60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419" w:type="dxa"/>
            <w:shd w:val="clear" w:color="auto" w:fill="FFFFFF"/>
          </w:tcPr>
          <w:p w:rsidR="00657C90" w:rsidRPr="00563FE0" w:rsidRDefault="00657C90" w:rsidP="00657C90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9" w:type="dxa"/>
            <w:shd w:val="clear" w:color="auto" w:fill="FFFFFF"/>
          </w:tcPr>
          <w:p w:rsidR="00657C90" w:rsidRPr="00563FE0" w:rsidRDefault="00657C90" w:rsidP="00657C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563FE0">
              <w:rPr>
                <w:sz w:val="28"/>
                <w:szCs w:val="28"/>
              </w:rPr>
              <w:t>Реализация  проекта</w:t>
            </w:r>
            <w:proofErr w:type="gramEnd"/>
            <w:r w:rsidRPr="00563FE0">
              <w:rPr>
                <w:sz w:val="28"/>
                <w:szCs w:val="28"/>
              </w:rPr>
              <w:t xml:space="preserve">  «Читающая школа» за 1 четверть,   техника чтения</w:t>
            </w: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57C90" w:rsidRPr="00563FE0" w:rsidRDefault="00657C90" w:rsidP="00657C90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shd w:val="clear" w:color="auto" w:fill="FFFFFF"/>
          </w:tcPr>
          <w:p w:rsidR="00657C9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Петрук С. А.</w:t>
            </w:r>
          </w:p>
          <w:p w:rsidR="00657C9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Шеметова А.Р.</w:t>
            </w:r>
          </w:p>
          <w:p w:rsidR="00657C90" w:rsidRPr="00563FE0" w:rsidRDefault="00657C90" w:rsidP="00657C90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1.Анализ работы </w:t>
            </w:r>
            <w:proofErr w:type="gramStart"/>
            <w:r w:rsidRPr="00563FE0">
              <w:rPr>
                <w:sz w:val="28"/>
                <w:szCs w:val="28"/>
              </w:rPr>
              <w:t>по  восполнению</w:t>
            </w:r>
            <w:proofErr w:type="gramEnd"/>
            <w:r w:rsidRPr="00563FE0">
              <w:rPr>
                <w:sz w:val="28"/>
                <w:szCs w:val="28"/>
              </w:rPr>
              <w:t xml:space="preserve"> пробелов  в знаниях.</w:t>
            </w:r>
          </w:p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>2. Подготовка к   МОДО</w:t>
            </w: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Анализ работы по </w:t>
            </w:r>
            <w:r>
              <w:rPr>
                <w:sz w:val="28"/>
                <w:szCs w:val="28"/>
              </w:rPr>
              <w:t xml:space="preserve">технологии </w:t>
            </w:r>
            <w:r w:rsidRPr="00515E1B">
              <w:rPr>
                <w:sz w:val="28"/>
                <w:szCs w:val="28"/>
              </w:rPr>
              <w:t>«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Lesson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Study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>»</w:t>
            </w:r>
            <w:r w:rsidRPr="00C33045">
              <w:rPr>
                <w:sz w:val="4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Пелих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И.Ю. </w:t>
            </w: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553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Результаты диагностики уч-ся 1-х классов и рекомендации по развитию их познавательных и интеллектуальных способностей. </w:t>
            </w:r>
          </w:p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Итоги контроля по предметам в 1-х классах, </w:t>
            </w:r>
            <w:proofErr w:type="gramStart"/>
            <w:r w:rsidRPr="00563FE0">
              <w:rPr>
                <w:sz w:val="28"/>
                <w:szCs w:val="28"/>
              </w:rPr>
              <w:t>как  формирование</w:t>
            </w:r>
            <w:proofErr w:type="gramEnd"/>
            <w:r w:rsidRPr="00563FE0">
              <w:rPr>
                <w:sz w:val="28"/>
                <w:szCs w:val="28"/>
              </w:rPr>
              <w:t xml:space="preserve"> коммуникативных навыков в учебно-воспитательном процессе.</w:t>
            </w:r>
          </w:p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 w:rsidRPr="00563FE0">
              <w:rPr>
                <w:rFonts w:eastAsia="Batang"/>
                <w:sz w:val="28"/>
                <w:szCs w:val="28"/>
              </w:rPr>
              <w:t>Овчарова</w:t>
            </w:r>
            <w:proofErr w:type="spellEnd"/>
            <w:r w:rsidRPr="00563FE0">
              <w:rPr>
                <w:rFonts w:eastAsia="Batang"/>
                <w:sz w:val="28"/>
                <w:szCs w:val="28"/>
              </w:rPr>
              <w:t xml:space="preserve"> Л.С.</w:t>
            </w: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95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left="720"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Мурадымова</w:t>
            </w:r>
            <w:proofErr w:type="spellEnd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Г.Х.</w:t>
            </w:r>
          </w:p>
        </w:tc>
      </w:tr>
      <w:tr w:rsidR="009536C9" w:rsidRPr="00563FE0" w:rsidTr="009536C9">
        <w:tblPrEx>
          <w:tblCellMar>
            <w:top w:w="0" w:type="dxa"/>
            <w:bottom w:w="0" w:type="dxa"/>
          </w:tblCellMar>
        </w:tblPrEx>
        <w:trPr>
          <w:trHeight w:hRule="exact" w:val="1484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sz w:val="28"/>
                <w:szCs w:val="28"/>
              </w:rPr>
              <w:t>6.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 Работа с одарёнными детьми.</w:t>
            </w:r>
          </w:p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школьной </w:t>
            </w:r>
            <w:proofErr w:type="gramStart"/>
            <w:r>
              <w:rPr>
                <w:sz w:val="28"/>
                <w:szCs w:val="28"/>
              </w:rPr>
              <w:t xml:space="preserve">олимпиады </w:t>
            </w:r>
            <w:r w:rsidRPr="00563FE0">
              <w:rPr>
                <w:sz w:val="28"/>
                <w:szCs w:val="28"/>
              </w:rPr>
              <w:t xml:space="preserve"> (</w:t>
            </w:r>
            <w:proofErr w:type="gramEnd"/>
            <w:r w:rsidRPr="00563FE0">
              <w:rPr>
                <w:sz w:val="28"/>
                <w:szCs w:val="28"/>
                <w:lang w:val="en-US"/>
              </w:rPr>
              <w:t>I</w:t>
            </w:r>
            <w:r w:rsidRPr="00563FE0">
              <w:rPr>
                <w:sz w:val="28"/>
                <w:szCs w:val="28"/>
              </w:rPr>
              <w:t xml:space="preserve"> тур), конкурсов (результативность участия в интеллектуальных, творческих конкурсах,  конкурсе научных проектов)</w:t>
            </w:r>
          </w:p>
          <w:p w:rsidR="009536C9" w:rsidRPr="00563FE0" w:rsidRDefault="009536C9" w:rsidP="009536C9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9536C9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Черва С. Г.</w:t>
            </w: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 w:rsidRPr="00563FE0">
              <w:rPr>
                <w:rFonts w:eastAsia="Batang"/>
                <w:sz w:val="28"/>
                <w:szCs w:val="28"/>
              </w:rPr>
              <w:t>Пелих</w:t>
            </w:r>
            <w:proofErr w:type="spellEnd"/>
            <w:r w:rsidRPr="00563FE0">
              <w:rPr>
                <w:rFonts w:eastAsia="Batang"/>
                <w:sz w:val="28"/>
                <w:szCs w:val="28"/>
              </w:rPr>
              <w:t xml:space="preserve"> И.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Ю.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ind w:left="176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Отчёты учителей по теме самообразования. Результативность участия в конкурса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х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, олимпиадах, творческих группах</w:t>
            </w: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ind w:right="-182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Г., учителя МО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0774" w:type="dxa"/>
            <w:gridSpan w:val="3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  <w:t>Январь. Заседание № 3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Качество обученности за 2 четверть. </w:t>
            </w:r>
          </w:p>
          <w:p w:rsidR="009536C9" w:rsidRPr="00563FE0" w:rsidRDefault="009536C9" w:rsidP="009536C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>(Выполнение программ, сравнительный анализ СОЧ по пре</w:t>
            </w:r>
            <w:r>
              <w:rPr>
                <w:sz w:val="28"/>
                <w:szCs w:val="28"/>
              </w:rPr>
              <w:t xml:space="preserve">дметам и успеваемости за 2 </w:t>
            </w:r>
            <w:r w:rsidRPr="00563FE0">
              <w:rPr>
                <w:sz w:val="28"/>
                <w:szCs w:val="28"/>
              </w:rPr>
              <w:t>четверть)</w:t>
            </w:r>
          </w:p>
          <w:p w:rsidR="009536C9" w:rsidRPr="00563FE0" w:rsidRDefault="009536C9" w:rsidP="009536C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-4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Анализ СОЧ по предметам (промежуточный срез, полугодовой) </w:t>
            </w:r>
          </w:p>
          <w:p w:rsidR="009536C9" w:rsidRPr="00563FE0" w:rsidRDefault="009536C9" w:rsidP="009536C9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9536C9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Реализация проекта «Читающая школа» за 2 четверть, </w:t>
            </w:r>
            <w:r w:rsidR="00623BD3">
              <w:rPr>
                <w:sz w:val="28"/>
                <w:szCs w:val="28"/>
              </w:rPr>
              <w:t>мониторинг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проверки техники чтения</w:t>
            </w:r>
          </w:p>
        </w:tc>
        <w:tc>
          <w:tcPr>
            <w:tcW w:w="2126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Петрук С. А.</w:t>
            </w:r>
          </w:p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Шеметова А.Р.</w:t>
            </w: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9536C9" w:rsidRPr="00563FE0" w:rsidRDefault="009536C9" w:rsidP="009536C9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536C9" w:rsidRPr="00563FE0" w:rsidTr="00623BD3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419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9" w:type="dxa"/>
            <w:shd w:val="clear" w:color="auto" w:fill="FFFFFF"/>
          </w:tcPr>
          <w:p w:rsidR="009536C9" w:rsidRPr="00563FE0" w:rsidRDefault="009536C9" w:rsidP="009536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Анализ работы по </w:t>
            </w:r>
            <w:r>
              <w:rPr>
                <w:sz w:val="28"/>
                <w:szCs w:val="28"/>
              </w:rPr>
              <w:t>восполнению пробелов в знаниях, п</w:t>
            </w:r>
            <w:r w:rsidRPr="00563FE0">
              <w:rPr>
                <w:sz w:val="28"/>
                <w:szCs w:val="28"/>
              </w:rPr>
              <w:t>одготовка к   МОДО</w:t>
            </w:r>
          </w:p>
          <w:p w:rsidR="009536C9" w:rsidRPr="00563FE0" w:rsidRDefault="009536C9" w:rsidP="009536C9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9536C9" w:rsidRPr="00563FE0" w:rsidRDefault="009536C9" w:rsidP="009536C9">
            <w:pPr>
              <w:shd w:val="clear" w:color="auto" w:fill="FFFFFF"/>
              <w:ind w:right="50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Г.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, учителя МО</w:t>
            </w:r>
          </w:p>
          <w:p w:rsidR="009536C9" w:rsidRPr="00563FE0" w:rsidRDefault="009536C9" w:rsidP="009536C9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Анализ работы по </w:t>
            </w:r>
            <w:r>
              <w:rPr>
                <w:sz w:val="28"/>
                <w:szCs w:val="28"/>
              </w:rPr>
              <w:t xml:space="preserve">технологии </w:t>
            </w:r>
            <w:r w:rsidRPr="00515E1B">
              <w:rPr>
                <w:sz w:val="28"/>
                <w:szCs w:val="28"/>
              </w:rPr>
              <w:t>«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Lesson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Study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>»</w:t>
            </w:r>
            <w:r w:rsidRPr="00C33045">
              <w:rPr>
                <w:sz w:val="4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Пелих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И.Ю. </w:t>
            </w: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623BD3" w:rsidRPr="00563FE0" w:rsidTr="00623BD3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уроков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С.Г.</w:t>
            </w: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58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Анализ и рекомендации планового контроля над уровнем сформированности ЗУН. Выполнение требований госстандарта</w:t>
            </w:r>
          </w:p>
        </w:tc>
        <w:tc>
          <w:tcPr>
            <w:tcW w:w="2126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Т.В.</w:t>
            </w: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End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4-х классов</w:t>
            </w:r>
          </w:p>
        </w:tc>
      </w:tr>
      <w:tr w:rsidR="00623BD3" w:rsidRPr="00563FE0" w:rsidTr="00A77C60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Разработка и утверждение плана участия учителей в предметной неделе.</w:t>
            </w: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, учителя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МО</w:t>
            </w:r>
          </w:p>
        </w:tc>
      </w:tr>
      <w:tr w:rsidR="00623BD3" w:rsidRPr="00563FE0" w:rsidTr="00623BD3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0774" w:type="dxa"/>
            <w:gridSpan w:val="3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</w:pP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b/>
                <w:color w:val="000000"/>
                <w:spacing w:val="-3"/>
                <w:sz w:val="28"/>
                <w:szCs w:val="28"/>
              </w:rPr>
              <w:t>Март. Заседание № 4</w:t>
            </w: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-40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Качество обученности за 3 четверть. </w:t>
            </w:r>
          </w:p>
          <w:p w:rsidR="00623BD3" w:rsidRPr="00563FE0" w:rsidRDefault="00623BD3" w:rsidP="00623BD3">
            <w:pPr>
              <w:shd w:val="clear" w:color="auto" w:fill="FFFFFF"/>
              <w:ind w:right="-40" w:firstLine="7"/>
              <w:jc w:val="both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>(Выполнение программ, сравнительный анализ СОЧ по предметам и успеваемости за 2 четверть)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Реализация проекта «Читающая школа» за 3 четверть, </w:t>
            </w:r>
            <w:r>
              <w:rPr>
                <w:sz w:val="28"/>
                <w:szCs w:val="28"/>
              </w:rPr>
              <w:t xml:space="preserve">мониторинг </w:t>
            </w:r>
            <w:r w:rsidRPr="00563FE0">
              <w:rPr>
                <w:sz w:val="28"/>
                <w:szCs w:val="28"/>
              </w:rPr>
              <w:t>техник</w:t>
            </w:r>
            <w:r>
              <w:rPr>
                <w:sz w:val="28"/>
                <w:szCs w:val="28"/>
              </w:rPr>
              <w:t>и</w:t>
            </w:r>
            <w:r w:rsidRPr="00563FE0">
              <w:rPr>
                <w:sz w:val="28"/>
                <w:szCs w:val="28"/>
              </w:rPr>
              <w:t xml:space="preserve"> чтения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Петрук С. А.</w:t>
            </w:r>
          </w:p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Шеметова А.Р.</w:t>
            </w: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1414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Обме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н опытом работы учителей по темам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самообразования «Профессиональная компетентность учителя как условие эффективности реализации обновлённого</w:t>
            </w:r>
            <w:r w:rsidR="00A77C6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содержания образования»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.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Результативность участия в конкурса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х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, олимпиадах. 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Аттестуемые учителя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,</w:t>
            </w: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МО</w:t>
            </w: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-40" w:hanging="7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Н</w:t>
            </w:r>
            <w:r w:rsidRPr="00563FE0">
              <w:rPr>
                <w:rFonts w:eastAsia="Batang"/>
                <w:sz w:val="28"/>
                <w:szCs w:val="28"/>
              </w:rPr>
              <w:t>аучное общество начальных классов:</w:t>
            </w:r>
            <w:r>
              <w:rPr>
                <w:rFonts w:eastAsia="Batang"/>
                <w:sz w:val="28"/>
                <w:szCs w:val="28"/>
              </w:rPr>
              <w:t xml:space="preserve"> и</w:t>
            </w:r>
            <w:r w:rsidRPr="00563FE0">
              <w:rPr>
                <w:rFonts w:eastAsia="Batang"/>
                <w:sz w:val="28"/>
                <w:szCs w:val="28"/>
              </w:rPr>
              <w:t>тоги участи</w:t>
            </w:r>
            <w:r>
              <w:rPr>
                <w:rFonts w:eastAsia="Batang"/>
                <w:sz w:val="28"/>
                <w:szCs w:val="28"/>
              </w:rPr>
              <w:t>я</w:t>
            </w:r>
            <w:r w:rsidRPr="00563FE0">
              <w:rPr>
                <w:rFonts w:eastAsia="Batang"/>
                <w:sz w:val="28"/>
                <w:szCs w:val="28"/>
              </w:rPr>
              <w:t xml:space="preserve"> в конкурсах</w:t>
            </w:r>
            <w:r>
              <w:rPr>
                <w:rFonts w:eastAsia="Batang"/>
                <w:sz w:val="28"/>
                <w:szCs w:val="28"/>
              </w:rPr>
              <w:t>, олимпиадах</w:t>
            </w: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Пелих</w:t>
            </w:r>
            <w:proofErr w:type="spellEnd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И. Ю.</w:t>
            </w: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  <w:u w:val="single"/>
              </w:rPr>
            </w:pP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уроков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С.Г.</w:t>
            </w: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623BD3" w:rsidRPr="00563FE0" w:rsidTr="00623BD3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Анализ работы по подготовке к МОДО</w:t>
            </w: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4 классов</w:t>
            </w:r>
          </w:p>
        </w:tc>
      </w:tr>
      <w:tr w:rsidR="00623BD3" w:rsidRPr="00563FE0" w:rsidTr="00863B12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Семинар</w:t>
            </w:r>
            <w:r w:rsidR="00A77C60">
              <w:rPr>
                <w:rFonts w:eastAsia="Batang"/>
                <w:color w:val="000000"/>
                <w:spacing w:val="-2"/>
                <w:sz w:val="28"/>
                <w:szCs w:val="28"/>
              </w:rPr>
              <w:t>-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практикум по преемственности среднего звена и нач</w:t>
            </w:r>
            <w:r w:rsidR="00A77C6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альной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Т.</w:t>
            </w:r>
            <w:proofErr w:type="gram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В.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</w:t>
            </w:r>
            <w:proofErr w:type="spellEnd"/>
            <w:proofErr w:type="gramEnd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4-х классов</w:t>
            </w:r>
          </w:p>
        </w:tc>
      </w:tr>
      <w:tr w:rsidR="00623BD3" w:rsidRPr="00563FE0" w:rsidTr="00A77C60">
        <w:tblPrEx>
          <w:tblCellMar>
            <w:top w:w="0" w:type="dxa"/>
            <w:bottom w:w="0" w:type="dxa"/>
          </w:tblCellMar>
        </w:tblPrEx>
        <w:trPr>
          <w:trHeight w:hRule="exact" w:val="1302"/>
        </w:trPr>
        <w:tc>
          <w:tcPr>
            <w:tcW w:w="41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9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Результативность участия </w:t>
            </w:r>
            <w:r w:rsidR="00A77C6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учителей МО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в творческих группах 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«Новые подходы в обучении»</w:t>
            </w: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  <w:p w:rsidR="00623BD3" w:rsidRPr="00563FE0" w:rsidRDefault="00623BD3" w:rsidP="00623BD3">
            <w:pPr>
              <w:shd w:val="clear" w:color="auto" w:fill="FFFFFF"/>
              <w:ind w:right="50"/>
              <w:jc w:val="both"/>
              <w:rPr>
                <w:rFonts w:eastAsia="Batang"/>
                <w:color w:val="000000"/>
                <w:spacing w:val="-2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Щербинина А.В., 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Петрук </w:t>
            </w:r>
            <w:proofErr w:type="gram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С,А.</w:t>
            </w:r>
            <w:proofErr w:type="gram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,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Мурадымова</w:t>
            </w:r>
            <w:proofErr w:type="spellEnd"/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Г.Х.</w:t>
            </w:r>
          </w:p>
        </w:tc>
      </w:tr>
    </w:tbl>
    <w:p w:rsidR="00657C90" w:rsidRDefault="00657C90" w:rsidP="00657C90">
      <w:pPr>
        <w:shd w:val="clear" w:color="auto" w:fill="FFFFFF"/>
        <w:ind w:left="3024"/>
        <w:rPr>
          <w:rFonts w:eastAsia="Batang"/>
          <w:b/>
          <w:bCs/>
          <w:color w:val="212121"/>
          <w:spacing w:val="2"/>
          <w:sz w:val="28"/>
          <w:szCs w:val="28"/>
        </w:rPr>
      </w:pPr>
    </w:p>
    <w:p w:rsidR="00623BD3" w:rsidRPr="00563FE0" w:rsidRDefault="00623BD3" w:rsidP="00657C90">
      <w:pPr>
        <w:shd w:val="clear" w:color="auto" w:fill="FFFFFF"/>
        <w:ind w:left="3024"/>
        <w:rPr>
          <w:rFonts w:eastAsia="Batang"/>
          <w:b/>
          <w:bCs/>
          <w:color w:val="212121"/>
          <w:spacing w:val="2"/>
          <w:sz w:val="28"/>
          <w:szCs w:val="28"/>
        </w:rPr>
      </w:pPr>
      <w:r>
        <w:rPr>
          <w:rFonts w:eastAsia="Batang"/>
          <w:b/>
          <w:bCs/>
          <w:color w:val="212121"/>
          <w:spacing w:val="2"/>
          <w:sz w:val="28"/>
          <w:szCs w:val="28"/>
        </w:rPr>
        <w:t xml:space="preserve">       </w:t>
      </w:r>
      <w:r w:rsidRPr="00563FE0">
        <w:rPr>
          <w:rFonts w:eastAsia="Batang"/>
          <w:b/>
          <w:bCs/>
          <w:color w:val="212121"/>
          <w:spacing w:val="2"/>
          <w:sz w:val="28"/>
          <w:szCs w:val="28"/>
        </w:rPr>
        <w:t>Май. Заседание № 5</w:t>
      </w:r>
    </w:p>
    <w:tbl>
      <w:tblPr>
        <w:tblpPr w:leftFromText="180" w:rightFromText="180" w:vertAnchor="text" w:horzAnchor="page" w:tblpX="699" w:tblpY="813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"/>
        <w:gridCol w:w="7371"/>
        <w:gridCol w:w="2648"/>
      </w:tblGrid>
      <w:tr w:rsidR="00657C90" w:rsidRPr="00563FE0" w:rsidTr="00623BD3">
        <w:trPr>
          <w:trHeight w:val="756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20"/>
              <w:jc w:val="both"/>
              <w:rPr>
                <w:rFonts w:eastAsia="Batang"/>
                <w:color w:val="212121"/>
                <w:spacing w:val="1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Итоги работы МО учителей по темам самообразования.</w:t>
            </w:r>
          </w:p>
        </w:tc>
        <w:tc>
          <w:tcPr>
            <w:tcW w:w="264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аттестуемые учителя,</w:t>
            </w:r>
          </w:p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212121"/>
                <w:spacing w:val="4"/>
                <w:sz w:val="28"/>
                <w:szCs w:val="28"/>
              </w:rPr>
            </w:pPr>
            <w:r w:rsidRPr="00563FE0">
              <w:rPr>
                <w:rFonts w:eastAsia="Batang"/>
                <w:color w:val="212121"/>
                <w:spacing w:val="4"/>
                <w:sz w:val="28"/>
                <w:szCs w:val="28"/>
              </w:rPr>
              <w:t>учителя МО</w:t>
            </w:r>
          </w:p>
        </w:tc>
      </w:tr>
      <w:tr w:rsidR="00657C90" w:rsidRPr="00563FE0" w:rsidTr="00623BD3">
        <w:trPr>
          <w:trHeight w:val="729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36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8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331" w:hanging="7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уроков </w:t>
            </w:r>
          </w:p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331" w:hanging="7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657C90" w:rsidRPr="00563FE0" w:rsidRDefault="009536C9" w:rsidP="00623BD3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 w:rsidR="00623BD3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Т.В.</w:t>
            </w:r>
            <w:r w:rsidR="00623BD3"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, </w:t>
            </w:r>
            <w:r w:rsidR="00657C90"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С.Г.</w:t>
            </w:r>
          </w:p>
        </w:tc>
      </w:tr>
      <w:tr w:rsidR="00657C90" w:rsidRPr="00563FE0" w:rsidTr="00623BD3">
        <w:trPr>
          <w:trHeight w:val="1110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14"/>
              <w:jc w:val="center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202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Анализ СОЧ по предметам рус.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яз., </w:t>
            </w:r>
            <w:proofErr w:type="spellStart"/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матем</w:t>
            </w:r>
            <w:proofErr w:type="spellEnd"/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., литер. чтение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,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естествознание</w:t>
            </w:r>
            <w:r w:rsidR="00623BD3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eastAsia="Batang"/>
                <w:color w:val="000000"/>
                <w:spacing w:val="-2"/>
                <w:sz w:val="28"/>
                <w:szCs w:val="28"/>
              </w:rPr>
              <w:t>итоговый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 xml:space="preserve"> срез), проверки </w:t>
            </w:r>
            <w:proofErr w:type="spellStart"/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общеучебных</w:t>
            </w:r>
            <w:proofErr w:type="spellEnd"/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, интеллектуальных умений, итоговых тест</w:t>
            </w:r>
            <w:r w:rsidR="00623BD3">
              <w:rPr>
                <w:rFonts w:eastAsia="Batang"/>
                <w:color w:val="000000"/>
                <w:spacing w:val="-2"/>
                <w:sz w:val="28"/>
                <w:szCs w:val="28"/>
              </w:rPr>
              <w:t>ов</w:t>
            </w:r>
            <w:r w:rsidRPr="00563FE0">
              <w:rPr>
                <w:rFonts w:eastAsia="Batang"/>
                <w:color w:val="000000"/>
                <w:spacing w:val="-2"/>
                <w:sz w:val="28"/>
                <w:szCs w:val="28"/>
              </w:rPr>
              <w:t>.</w:t>
            </w:r>
          </w:p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202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657C90" w:rsidRPr="00563FE0" w:rsidRDefault="009536C9" w:rsidP="00623BD3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  <w:r w:rsidR="00657C90">
              <w:rPr>
                <w:rFonts w:eastAsia="Batang"/>
                <w:color w:val="000000"/>
                <w:spacing w:val="-3"/>
                <w:sz w:val="28"/>
                <w:szCs w:val="28"/>
              </w:rPr>
              <w:t>, Черва С.Г.</w:t>
            </w:r>
          </w:p>
        </w:tc>
      </w:tr>
      <w:tr w:rsidR="00657C90" w:rsidRPr="00563FE0" w:rsidTr="00623BD3">
        <w:trPr>
          <w:trHeight w:val="1085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14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widowControl/>
              <w:autoSpaceDE/>
              <w:autoSpaceDN/>
              <w:adjustRightInd/>
              <w:spacing w:line="360" w:lineRule="auto"/>
              <w:ind w:left="176"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Итоги   </w:t>
            </w:r>
            <w:proofErr w:type="gramStart"/>
            <w:r w:rsidRPr="00563FE0">
              <w:rPr>
                <w:sz w:val="28"/>
                <w:szCs w:val="28"/>
              </w:rPr>
              <w:t>реализация  проекта</w:t>
            </w:r>
            <w:proofErr w:type="gramEnd"/>
            <w:r w:rsidRPr="00563FE0">
              <w:rPr>
                <w:sz w:val="28"/>
                <w:szCs w:val="28"/>
              </w:rPr>
              <w:t xml:space="preserve">  «Читающая  школа»  за</w:t>
            </w:r>
            <w:r>
              <w:rPr>
                <w:sz w:val="28"/>
                <w:szCs w:val="28"/>
              </w:rPr>
              <w:t xml:space="preserve">  4 четверть, год. </w:t>
            </w:r>
            <w:r w:rsidRPr="00563FE0">
              <w:rPr>
                <w:sz w:val="28"/>
                <w:szCs w:val="28"/>
              </w:rPr>
              <w:t>Техника чтения</w:t>
            </w:r>
          </w:p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202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Петрук С. А.</w:t>
            </w:r>
          </w:p>
          <w:p w:rsidR="00623BD3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Шеметова А.Р.</w:t>
            </w:r>
          </w:p>
          <w:p w:rsidR="00623BD3" w:rsidRPr="00563FE0" w:rsidRDefault="00623BD3" w:rsidP="00623BD3">
            <w:pPr>
              <w:jc w:val="center"/>
              <w:rPr>
                <w:rFonts w:eastAsia="Batang"/>
                <w:sz w:val="28"/>
                <w:szCs w:val="28"/>
              </w:rPr>
            </w:pPr>
          </w:p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</w:p>
        </w:tc>
      </w:tr>
      <w:tr w:rsidR="00657C90" w:rsidRPr="00563FE0" w:rsidTr="00623BD3">
        <w:trPr>
          <w:trHeight w:val="687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2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50" w:firstLine="7"/>
              <w:jc w:val="both"/>
              <w:rPr>
                <w:rFonts w:eastAsia="Batang"/>
                <w:sz w:val="28"/>
                <w:szCs w:val="28"/>
              </w:rPr>
            </w:pPr>
            <w:r w:rsidRPr="00563FE0">
              <w:rPr>
                <w:rFonts w:eastAsia="Batang"/>
                <w:sz w:val="28"/>
                <w:szCs w:val="28"/>
              </w:rPr>
              <w:t>Разработка мероприятий по завершению учебного года</w:t>
            </w:r>
          </w:p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50" w:firstLine="7"/>
              <w:jc w:val="both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по параллелям</w:t>
            </w:r>
          </w:p>
        </w:tc>
      </w:tr>
      <w:tr w:rsidR="00657C90" w:rsidRPr="00563FE0" w:rsidTr="00623BD3">
        <w:trPr>
          <w:trHeight w:val="986"/>
        </w:trPr>
        <w:tc>
          <w:tcPr>
            <w:tcW w:w="61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ind w:left="2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spacing w:line="324" w:lineRule="exact"/>
              <w:ind w:right="50" w:firstLine="7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 w:rsidRPr="00563FE0">
              <w:rPr>
                <w:rFonts w:eastAsia="Batang"/>
                <w:sz w:val="28"/>
                <w:szCs w:val="28"/>
              </w:rPr>
              <w:t>Педагогический консилиум в 4-х классах</w:t>
            </w:r>
          </w:p>
        </w:tc>
        <w:tc>
          <w:tcPr>
            <w:tcW w:w="2648" w:type="dxa"/>
            <w:shd w:val="clear" w:color="auto" w:fill="FFFFFF"/>
          </w:tcPr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Директор,</w:t>
            </w:r>
          </w:p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</w:t>
            </w: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сихолог,</w:t>
            </w:r>
          </w:p>
          <w:p w:rsidR="00657C90" w:rsidRPr="00563FE0" w:rsidRDefault="00657C9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учителя 4-х классов, среднего звена</w:t>
            </w:r>
          </w:p>
        </w:tc>
      </w:tr>
      <w:tr w:rsidR="00623BD3" w:rsidRPr="00563FE0" w:rsidTr="00623BD3">
        <w:trPr>
          <w:trHeight w:val="986"/>
        </w:trPr>
        <w:tc>
          <w:tcPr>
            <w:tcW w:w="618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left="2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  <w:shd w:val="clear" w:color="auto" w:fill="FFFFFF"/>
          </w:tcPr>
          <w:p w:rsidR="00623BD3" w:rsidRPr="00563FE0" w:rsidRDefault="00623BD3" w:rsidP="00623BD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63FE0">
              <w:rPr>
                <w:sz w:val="28"/>
                <w:szCs w:val="28"/>
              </w:rPr>
              <w:t xml:space="preserve">Анализ работы по </w:t>
            </w:r>
            <w:r>
              <w:rPr>
                <w:sz w:val="28"/>
                <w:szCs w:val="28"/>
              </w:rPr>
              <w:t xml:space="preserve">технологии </w:t>
            </w:r>
            <w:r w:rsidRPr="00515E1B">
              <w:rPr>
                <w:sz w:val="28"/>
                <w:szCs w:val="28"/>
              </w:rPr>
              <w:t>«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Lesson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 xml:space="preserve"> </w:t>
            </w:r>
            <w:proofErr w:type="spellStart"/>
            <w:r w:rsidRPr="00515E1B">
              <w:rPr>
                <w:bCs/>
                <w:sz w:val="28"/>
                <w:shd w:val="clear" w:color="auto" w:fill="FFFFFF"/>
              </w:rPr>
              <w:t>Study</w:t>
            </w:r>
            <w:proofErr w:type="spellEnd"/>
            <w:r w:rsidRPr="00515E1B">
              <w:rPr>
                <w:bCs/>
                <w:sz w:val="28"/>
                <w:shd w:val="clear" w:color="auto" w:fill="FFFFFF"/>
              </w:rPr>
              <w:t>»</w:t>
            </w:r>
            <w:r w:rsidRPr="00C33045">
              <w:rPr>
                <w:sz w:val="40"/>
                <w:szCs w:val="28"/>
              </w:rPr>
              <w:t xml:space="preserve"> </w:t>
            </w:r>
          </w:p>
        </w:tc>
        <w:tc>
          <w:tcPr>
            <w:tcW w:w="2648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Пелих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И.Ю. </w:t>
            </w: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</w:p>
        </w:tc>
      </w:tr>
      <w:tr w:rsidR="00623BD3" w:rsidRPr="00563FE0" w:rsidTr="00623BD3">
        <w:trPr>
          <w:trHeight w:val="842"/>
        </w:trPr>
        <w:tc>
          <w:tcPr>
            <w:tcW w:w="618" w:type="dxa"/>
            <w:shd w:val="clear" w:color="auto" w:fill="FFFFFF"/>
          </w:tcPr>
          <w:p w:rsidR="00623BD3" w:rsidRPr="00563FE0" w:rsidRDefault="00623BD3" w:rsidP="00623BD3">
            <w:pPr>
              <w:shd w:val="clear" w:color="auto" w:fill="FFFFFF"/>
              <w:ind w:left="22"/>
              <w:rPr>
                <w:rFonts w:eastAsia="Batang"/>
                <w:color w:val="000000"/>
                <w:sz w:val="28"/>
                <w:szCs w:val="28"/>
              </w:rPr>
            </w:pPr>
            <w:r w:rsidRPr="00563FE0">
              <w:rPr>
                <w:rFonts w:eastAsia="Batang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7371" w:type="dxa"/>
            <w:shd w:val="clear" w:color="auto" w:fill="FFFFFF"/>
          </w:tcPr>
          <w:p w:rsidR="00623BD3" w:rsidRPr="00563FE0" w:rsidRDefault="00A77C60" w:rsidP="00623BD3">
            <w:pPr>
              <w:shd w:val="clear" w:color="auto" w:fill="FFFFFF"/>
              <w:spacing w:line="324" w:lineRule="exact"/>
              <w:ind w:right="50" w:firstLine="7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Анализ работы гимназических классов</w:t>
            </w:r>
          </w:p>
          <w:p w:rsidR="00623BD3" w:rsidRPr="00563FE0" w:rsidRDefault="00623BD3" w:rsidP="00623BD3">
            <w:pPr>
              <w:shd w:val="clear" w:color="auto" w:fill="FFFFFF"/>
              <w:spacing w:line="324" w:lineRule="exact"/>
              <w:ind w:right="50" w:firstLine="7"/>
              <w:jc w:val="both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FFFFFF"/>
          </w:tcPr>
          <w:p w:rsidR="00623BD3" w:rsidRPr="00563FE0" w:rsidRDefault="00A77C60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Стрикунова</w:t>
            </w:r>
            <w:proofErr w:type="spellEnd"/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 xml:space="preserve"> Т.В.</w:t>
            </w:r>
            <w:r w:rsidR="00623BD3" w:rsidRPr="00563FE0">
              <w:rPr>
                <w:rFonts w:eastAsia="Batang"/>
                <w:color w:val="000000"/>
                <w:spacing w:val="-3"/>
                <w:sz w:val="28"/>
                <w:szCs w:val="28"/>
              </w:rPr>
              <w:t>,</w:t>
            </w:r>
          </w:p>
          <w:p w:rsidR="00623BD3" w:rsidRPr="00563FE0" w:rsidRDefault="00623BD3" w:rsidP="00623BD3">
            <w:pPr>
              <w:shd w:val="clear" w:color="auto" w:fill="FFFFFF"/>
              <w:jc w:val="center"/>
              <w:rPr>
                <w:rFonts w:eastAsia="Batang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Batang"/>
                <w:color w:val="000000"/>
                <w:spacing w:val="-3"/>
                <w:sz w:val="28"/>
                <w:szCs w:val="28"/>
              </w:rPr>
              <w:t>Черва С. Г.</w:t>
            </w:r>
          </w:p>
        </w:tc>
      </w:tr>
    </w:tbl>
    <w:p w:rsidR="00657C90" w:rsidRPr="00563FE0" w:rsidRDefault="00657C90" w:rsidP="00657C90">
      <w:pPr>
        <w:shd w:val="clear" w:color="auto" w:fill="FFFFFF"/>
        <w:ind w:left="3024"/>
        <w:rPr>
          <w:rFonts w:eastAsia="Batang"/>
          <w:b/>
          <w:bCs/>
          <w:color w:val="212121"/>
          <w:spacing w:val="2"/>
          <w:sz w:val="28"/>
          <w:szCs w:val="28"/>
        </w:rPr>
      </w:pPr>
    </w:p>
    <w:p w:rsidR="00657C90" w:rsidRPr="00563FE0" w:rsidRDefault="00657C90" w:rsidP="00657C90">
      <w:pPr>
        <w:shd w:val="clear" w:color="auto" w:fill="FFFFFF"/>
        <w:ind w:left="3024"/>
        <w:rPr>
          <w:rFonts w:eastAsia="Batang"/>
          <w:b/>
          <w:bCs/>
          <w:color w:val="212121"/>
          <w:spacing w:val="2"/>
          <w:sz w:val="28"/>
          <w:szCs w:val="28"/>
        </w:rPr>
      </w:pPr>
    </w:p>
    <w:p w:rsidR="00657C90" w:rsidRPr="00563FE0" w:rsidRDefault="00657C90" w:rsidP="00657C90">
      <w:pPr>
        <w:rPr>
          <w:rFonts w:eastAsia="Batang"/>
          <w:sz w:val="28"/>
          <w:szCs w:val="28"/>
        </w:rPr>
      </w:pPr>
    </w:p>
    <w:p w:rsidR="00254C11" w:rsidRDefault="00254C11"/>
    <w:sectPr w:rsidR="00254C11" w:rsidSect="00657C90">
      <w:pgSz w:w="11909" w:h="16834"/>
      <w:pgMar w:top="567" w:right="1703" w:bottom="360" w:left="84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9E4"/>
    <w:multiLevelType w:val="hybridMultilevel"/>
    <w:tmpl w:val="FADC6A24"/>
    <w:lvl w:ilvl="0" w:tplc="0D6412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5F34A53E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90"/>
    <w:rsid w:val="00254C11"/>
    <w:rsid w:val="00623BD3"/>
    <w:rsid w:val="00657C90"/>
    <w:rsid w:val="009536C9"/>
    <w:rsid w:val="00A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30BD"/>
  <w15:chartTrackingRefBased/>
  <w15:docId w15:val="{9AC2F338-FAB5-4403-9D02-8DB19D45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C9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2024-09-09T11:21:00Z</dcterms:created>
  <dcterms:modified xsi:type="dcterms:W3CDTF">2024-09-09T11:59:00Z</dcterms:modified>
</cp:coreProperties>
</file>