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8C0817" w14:textId="77777777" w:rsidR="007F26DE" w:rsidRDefault="007F26DE" w:rsidP="007F26DE">
      <w:pPr>
        <w:pStyle w:val="afc"/>
        <w:jc w:val="center"/>
        <w:rPr>
          <w:rFonts w:ascii="Times New Roman" w:hAnsi="Times New Roman" w:cs="Times New Roman"/>
          <w:b/>
        </w:rPr>
      </w:pPr>
      <w:r>
        <w:rPr>
          <w:rFonts w:ascii="Times New Roman" w:hAnsi="Times New Roman" w:cs="Times New Roman"/>
          <w:b/>
        </w:rPr>
        <w:t xml:space="preserve">Структура и содержание заключения по итогам самооценки </w:t>
      </w:r>
    </w:p>
    <w:p w14:paraId="353B3415" w14:textId="3B49CEB7" w:rsidR="007F26DE" w:rsidRPr="007F26DE" w:rsidRDefault="007F26DE" w:rsidP="007F26DE">
      <w:pPr>
        <w:pStyle w:val="afc"/>
        <w:jc w:val="center"/>
        <w:rPr>
          <w:rFonts w:ascii="Times New Roman" w:hAnsi="Times New Roman" w:cs="Times New Roman"/>
          <w:b/>
        </w:rPr>
      </w:pPr>
      <w:r w:rsidRPr="007F26DE">
        <w:rPr>
          <w:rFonts w:ascii="Times New Roman" w:hAnsi="Times New Roman" w:cs="Times New Roman"/>
          <w:b/>
        </w:rPr>
        <w:t>КГУ</w:t>
      </w:r>
      <w:r w:rsidRPr="007F26DE">
        <w:rPr>
          <w:rFonts w:ascii="Times New Roman" w:hAnsi="Times New Roman" w:cs="Times New Roman"/>
          <w:b/>
          <w:spacing w:val="1"/>
        </w:rPr>
        <w:t xml:space="preserve"> </w:t>
      </w:r>
      <w:r w:rsidRPr="007F26DE">
        <w:rPr>
          <w:rFonts w:ascii="Times New Roman" w:hAnsi="Times New Roman" w:cs="Times New Roman"/>
          <w:b/>
        </w:rPr>
        <w:t>«Средняя</w:t>
      </w:r>
      <w:r w:rsidRPr="007F26DE">
        <w:rPr>
          <w:rFonts w:ascii="Times New Roman" w:hAnsi="Times New Roman" w:cs="Times New Roman"/>
          <w:b/>
          <w:spacing w:val="1"/>
        </w:rPr>
        <w:t xml:space="preserve"> </w:t>
      </w:r>
      <w:r w:rsidRPr="007F26DE">
        <w:rPr>
          <w:rFonts w:ascii="Times New Roman" w:hAnsi="Times New Roman" w:cs="Times New Roman"/>
          <w:b/>
        </w:rPr>
        <w:t>общеобразовательная</w:t>
      </w:r>
      <w:r w:rsidRPr="007F26DE">
        <w:rPr>
          <w:rFonts w:ascii="Times New Roman" w:hAnsi="Times New Roman" w:cs="Times New Roman"/>
          <w:b/>
          <w:spacing w:val="1"/>
        </w:rPr>
        <w:t xml:space="preserve"> профильная </w:t>
      </w:r>
      <w:r w:rsidRPr="007F26DE">
        <w:rPr>
          <w:rFonts w:ascii="Times New Roman" w:hAnsi="Times New Roman" w:cs="Times New Roman"/>
          <w:b/>
        </w:rPr>
        <w:t xml:space="preserve">школа дифференцированного обучения № 17 </w:t>
      </w:r>
      <w:r w:rsidRPr="007F26DE">
        <w:rPr>
          <w:rFonts w:ascii="Times New Roman" w:hAnsi="Times New Roman" w:cs="Times New Roman"/>
          <w:b/>
          <w:spacing w:val="1"/>
        </w:rPr>
        <w:t xml:space="preserve"> </w:t>
      </w:r>
      <w:r w:rsidRPr="007F26DE">
        <w:rPr>
          <w:rFonts w:ascii="Times New Roman" w:hAnsi="Times New Roman" w:cs="Times New Roman"/>
          <w:b/>
        </w:rPr>
        <w:t>города</w:t>
      </w:r>
      <w:r w:rsidRPr="007F26DE">
        <w:rPr>
          <w:rFonts w:ascii="Times New Roman" w:hAnsi="Times New Roman" w:cs="Times New Roman"/>
          <w:b/>
          <w:spacing w:val="1"/>
        </w:rPr>
        <w:t xml:space="preserve"> </w:t>
      </w:r>
      <w:r w:rsidRPr="007F26DE">
        <w:rPr>
          <w:rFonts w:ascii="Times New Roman" w:hAnsi="Times New Roman" w:cs="Times New Roman"/>
          <w:b/>
        </w:rPr>
        <w:t xml:space="preserve">Павлодара» </w:t>
      </w:r>
    </w:p>
    <w:p w14:paraId="7B24DE63" w14:textId="693BC681" w:rsidR="0022447D" w:rsidRPr="007F26DE" w:rsidRDefault="0022447D" w:rsidP="007F26DE">
      <w:pPr>
        <w:pStyle w:val="afc"/>
        <w:jc w:val="center"/>
        <w:rPr>
          <w:rFonts w:ascii="Times New Roman" w:hAnsi="Times New Roman" w:cs="Times New Roman"/>
        </w:rPr>
      </w:pPr>
    </w:p>
    <w:p w14:paraId="50747C04" w14:textId="0BB5E4AE" w:rsidR="002C0375" w:rsidRPr="007F26DE" w:rsidRDefault="002C0375" w:rsidP="00FE1980">
      <w:pPr>
        <w:pStyle w:val="afc"/>
        <w:jc w:val="center"/>
        <w:rPr>
          <w:rFonts w:ascii="Times New Roman" w:eastAsiaTheme="minorEastAsia" w:hAnsi="Times New Roman" w:cs="Times New Roman"/>
          <w:b/>
          <w:bCs/>
          <w:lang w:val="kk-KZ"/>
        </w:rPr>
      </w:pPr>
      <w:r w:rsidRPr="007F26DE">
        <w:rPr>
          <w:rFonts w:ascii="Times New Roman" w:eastAsiaTheme="minorEastAsia" w:hAnsi="Times New Roman" w:cs="Times New Roman"/>
          <w:b/>
          <w:bCs/>
          <w:lang w:val="kk-KZ"/>
        </w:rPr>
        <w:t>Содержание</w:t>
      </w:r>
    </w:p>
    <w:p w14:paraId="1FC68FA1" w14:textId="77777777" w:rsidR="002C0375" w:rsidRPr="007F26DE" w:rsidRDefault="003B424E" w:rsidP="00A314C8">
      <w:pPr>
        <w:pStyle w:val="afc"/>
        <w:rPr>
          <w:rFonts w:ascii="Times New Roman" w:eastAsiaTheme="minorEastAsia" w:hAnsi="Times New Roman" w:cs="Times New Roman"/>
          <w:b/>
          <w:lang w:val="kk-KZ"/>
        </w:rPr>
      </w:pPr>
      <w:r w:rsidRPr="007F26DE">
        <w:rPr>
          <w:rFonts w:ascii="Times New Roman" w:eastAsiaTheme="minorEastAsia" w:hAnsi="Times New Roman" w:cs="Times New Roman"/>
          <w:b/>
          <w:lang w:val="kk-KZ"/>
        </w:rPr>
        <w:t>І.</w:t>
      </w:r>
      <w:r w:rsidRPr="007F26DE">
        <w:rPr>
          <w:rFonts w:ascii="Times New Roman" w:eastAsiaTheme="minorEastAsia" w:hAnsi="Times New Roman" w:cs="Times New Roman"/>
          <w:b/>
          <w:lang w:val="kk-KZ"/>
        </w:rPr>
        <w:tab/>
        <w:t>Общее описание КГУ «</w:t>
      </w:r>
      <w:r w:rsidR="002C0375" w:rsidRPr="007F26DE">
        <w:rPr>
          <w:rFonts w:ascii="Times New Roman" w:eastAsiaTheme="minorEastAsia" w:hAnsi="Times New Roman" w:cs="Times New Roman"/>
          <w:b/>
          <w:lang w:val="kk-KZ"/>
        </w:rPr>
        <w:t>СО</w:t>
      </w:r>
      <w:r w:rsidR="00CA683E" w:rsidRPr="007F26DE">
        <w:rPr>
          <w:rFonts w:ascii="Times New Roman" w:eastAsiaTheme="minorEastAsia" w:hAnsi="Times New Roman" w:cs="Times New Roman"/>
          <w:b/>
          <w:lang w:val="kk-KZ"/>
        </w:rPr>
        <w:t>П</w:t>
      </w:r>
      <w:r w:rsidR="002C0375" w:rsidRPr="007F26DE">
        <w:rPr>
          <w:rFonts w:ascii="Times New Roman" w:eastAsiaTheme="minorEastAsia" w:hAnsi="Times New Roman" w:cs="Times New Roman"/>
          <w:b/>
          <w:lang w:val="kk-KZ"/>
        </w:rPr>
        <w:t>Ш</w:t>
      </w:r>
      <w:r w:rsidR="00CA683E" w:rsidRPr="007F26DE">
        <w:rPr>
          <w:rFonts w:ascii="Times New Roman" w:eastAsiaTheme="minorEastAsia" w:hAnsi="Times New Roman" w:cs="Times New Roman"/>
          <w:b/>
          <w:lang w:val="kk-KZ"/>
        </w:rPr>
        <w:t>ДО</w:t>
      </w:r>
      <w:r w:rsidR="002C0375" w:rsidRPr="007F26DE">
        <w:rPr>
          <w:rFonts w:ascii="Times New Roman" w:eastAsiaTheme="minorEastAsia" w:hAnsi="Times New Roman" w:cs="Times New Roman"/>
          <w:b/>
          <w:lang w:val="kk-KZ"/>
        </w:rPr>
        <w:t xml:space="preserve"> №1</w:t>
      </w:r>
      <w:r w:rsidR="00CA683E" w:rsidRPr="007F26DE">
        <w:rPr>
          <w:rFonts w:ascii="Times New Roman" w:eastAsiaTheme="minorEastAsia" w:hAnsi="Times New Roman" w:cs="Times New Roman"/>
          <w:b/>
          <w:lang w:val="kk-KZ"/>
        </w:rPr>
        <w:t>7</w:t>
      </w:r>
      <w:r w:rsidR="002C0375" w:rsidRPr="007F26DE">
        <w:rPr>
          <w:rFonts w:ascii="Times New Roman" w:eastAsiaTheme="minorEastAsia" w:hAnsi="Times New Roman" w:cs="Times New Roman"/>
          <w:b/>
          <w:lang w:val="kk-KZ"/>
        </w:rPr>
        <w:t xml:space="preserve"> города Павлодара»</w:t>
      </w:r>
    </w:p>
    <w:p w14:paraId="1F80D5BA" w14:textId="77777777" w:rsidR="002C0375" w:rsidRPr="007F26DE" w:rsidRDefault="002C0375" w:rsidP="00A314C8">
      <w:pPr>
        <w:pStyle w:val="afc"/>
        <w:rPr>
          <w:rFonts w:ascii="Times New Roman" w:hAnsi="Times New Roman" w:cs="Times New Roman"/>
          <w:b/>
          <w:lang w:val="kk-KZ"/>
        </w:rPr>
      </w:pPr>
      <w:r w:rsidRPr="007F26DE">
        <w:rPr>
          <w:rFonts w:ascii="Times New Roman" w:hAnsi="Times New Roman" w:cs="Times New Roman"/>
          <w:b/>
          <w:lang w:val="kk-KZ"/>
        </w:rPr>
        <w:t>ІІ.</w:t>
      </w:r>
      <w:r w:rsidRPr="007F26DE">
        <w:rPr>
          <w:rFonts w:ascii="Times New Roman" w:hAnsi="Times New Roman" w:cs="Times New Roman"/>
          <w:b/>
          <w:lang w:val="kk-KZ"/>
        </w:rPr>
        <w:tab/>
        <w:t xml:space="preserve">Рабочий учебный план </w:t>
      </w:r>
    </w:p>
    <w:p w14:paraId="2C9409ED" w14:textId="77777777" w:rsidR="002C0375" w:rsidRPr="007F26DE" w:rsidRDefault="002C0375" w:rsidP="00A314C8">
      <w:pPr>
        <w:pStyle w:val="afc"/>
        <w:rPr>
          <w:rFonts w:ascii="Times New Roman" w:eastAsiaTheme="minorEastAsia" w:hAnsi="Times New Roman" w:cs="Times New Roman"/>
          <w:b/>
          <w:lang w:val="kk-KZ"/>
        </w:rPr>
      </w:pPr>
      <w:r w:rsidRPr="007F26DE">
        <w:rPr>
          <w:rFonts w:ascii="Times New Roman" w:eastAsiaTheme="minorEastAsia" w:hAnsi="Times New Roman" w:cs="Times New Roman"/>
          <w:b/>
          <w:lang w:val="kk-KZ"/>
        </w:rPr>
        <w:t>ІІІ.</w:t>
      </w:r>
      <w:r w:rsidRPr="007F26DE">
        <w:rPr>
          <w:rFonts w:ascii="Times New Roman" w:eastAsiaTheme="minorEastAsia" w:hAnsi="Times New Roman" w:cs="Times New Roman"/>
          <w:b/>
          <w:lang w:val="kk-KZ"/>
        </w:rPr>
        <w:tab/>
        <w:t>Контингент</w:t>
      </w:r>
    </w:p>
    <w:p w14:paraId="464D9C45" w14:textId="07506743" w:rsidR="002C0375" w:rsidRPr="007F26DE" w:rsidRDefault="002C0375" w:rsidP="00A314C8">
      <w:pPr>
        <w:pStyle w:val="afc"/>
        <w:rPr>
          <w:rFonts w:ascii="Times New Roman" w:hAnsi="Times New Roman" w:cs="Times New Roman"/>
          <w:b/>
        </w:rPr>
      </w:pPr>
      <w:r w:rsidRPr="007F26DE">
        <w:rPr>
          <w:rFonts w:ascii="Times New Roman" w:hAnsi="Times New Roman" w:cs="Times New Roman"/>
          <w:b/>
          <w:lang w:val="kk-KZ"/>
        </w:rPr>
        <w:t>ІV.</w:t>
      </w:r>
      <w:r w:rsidRPr="007F26DE">
        <w:rPr>
          <w:rFonts w:ascii="Times New Roman" w:hAnsi="Times New Roman" w:cs="Times New Roman"/>
          <w:b/>
          <w:lang w:val="kk-KZ"/>
        </w:rPr>
        <w:tab/>
      </w:r>
      <w:r w:rsidRPr="007F26DE">
        <w:rPr>
          <w:rFonts w:ascii="Times New Roman" w:hAnsi="Times New Roman" w:cs="Times New Roman"/>
          <w:b/>
        </w:rPr>
        <w:t xml:space="preserve">Информация </w:t>
      </w:r>
      <w:r w:rsidR="00BA7EEF">
        <w:rPr>
          <w:rFonts w:ascii="Times New Roman" w:hAnsi="Times New Roman" w:cs="Times New Roman"/>
          <w:b/>
        </w:rPr>
        <w:t>по обучению учащихся в инклюзивных, коррекционных классах, на дому</w:t>
      </w:r>
    </w:p>
    <w:p w14:paraId="2A70CE5F" w14:textId="2FF38958" w:rsidR="002C0375" w:rsidRPr="007F26DE" w:rsidRDefault="002C0375" w:rsidP="00A314C8">
      <w:pPr>
        <w:pStyle w:val="afc"/>
        <w:rPr>
          <w:rFonts w:ascii="Times New Roman" w:hAnsi="Times New Roman" w:cs="Times New Roman"/>
          <w:b/>
        </w:rPr>
      </w:pPr>
      <w:r w:rsidRPr="007F26DE">
        <w:rPr>
          <w:rFonts w:ascii="Times New Roman" w:hAnsi="Times New Roman" w:cs="Times New Roman"/>
          <w:b/>
          <w:lang w:val="kk-KZ"/>
        </w:rPr>
        <w:t>V.</w:t>
      </w:r>
      <w:r w:rsidRPr="007F26DE">
        <w:rPr>
          <w:rFonts w:ascii="Times New Roman" w:hAnsi="Times New Roman" w:cs="Times New Roman"/>
          <w:b/>
          <w:lang w:val="kk-KZ"/>
        </w:rPr>
        <w:tab/>
      </w:r>
      <w:r w:rsidRPr="007F26DE">
        <w:rPr>
          <w:rFonts w:ascii="Times New Roman" w:hAnsi="Times New Roman" w:cs="Times New Roman"/>
          <w:b/>
        </w:rPr>
        <w:t xml:space="preserve">Анализ кадрового </w:t>
      </w:r>
      <w:r w:rsidR="00BA7EEF">
        <w:rPr>
          <w:rFonts w:ascii="Times New Roman" w:hAnsi="Times New Roman" w:cs="Times New Roman"/>
          <w:b/>
        </w:rPr>
        <w:t>обеспечения</w:t>
      </w:r>
      <w:r w:rsidRPr="007F26DE">
        <w:rPr>
          <w:rFonts w:ascii="Times New Roman" w:hAnsi="Times New Roman" w:cs="Times New Roman"/>
          <w:b/>
        </w:rPr>
        <w:t xml:space="preserve">. </w:t>
      </w:r>
      <w:r w:rsidR="00BA7EEF">
        <w:rPr>
          <w:rFonts w:ascii="Times New Roman" w:hAnsi="Times New Roman" w:cs="Times New Roman"/>
          <w:b/>
        </w:rPr>
        <w:t>Результативность</w:t>
      </w:r>
      <w:r w:rsidRPr="007F26DE">
        <w:rPr>
          <w:rFonts w:ascii="Times New Roman" w:hAnsi="Times New Roman" w:cs="Times New Roman"/>
          <w:b/>
        </w:rPr>
        <w:t>.</w:t>
      </w:r>
    </w:p>
    <w:p w14:paraId="44A9DB0B" w14:textId="77777777" w:rsidR="002C0375" w:rsidRPr="007F26DE" w:rsidRDefault="002C0375" w:rsidP="00A314C8">
      <w:pPr>
        <w:pStyle w:val="afc"/>
        <w:rPr>
          <w:rFonts w:ascii="Times New Roman" w:hAnsi="Times New Roman" w:cs="Times New Roman"/>
        </w:rPr>
      </w:pPr>
      <w:r w:rsidRPr="007F26DE">
        <w:rPr>
          <w:rFonts w:ascii="Times New Roman" w:hAnsi="Times New Roman" w:cs="Times New Roman"/>
          <w:lang w:val="kk-KZ"/>
        </w:rPr>
        <w:t xml:space="preserve">1. </w:t>
      </w:r>
      <w:r w:rsidRPr="007F26DE">
        <w:rPr>
          <w:rFonts w:ascii="Times New Roman" w:hAnsi="Times New Roman" w:cs="Times New Roman"/>
        </w:rPr>
        <w:t>Количественный состав педагогов</w:t>
      </w:r>
    </w:p>
    <w:p w14:paraId="4345083E" w14:textId="77777777" w:rsidR="002C0375" w:rsidRPr="007F26DE" w:rsidRDefault="002C0375" w:rsidP="00A314C8">
      <w:pPr>
        <w:pStyle w:val="afc"/>
        <w:rPr>
          <w:rFonts w:ascii="Times New Roman" w:hAnsi="Times New Roman" w:cs="Times New Roman"/>
        </w:rPr>
      </w:pPr>
      <w:r w:rsidRPr="007F26DE">
        <w:rPr>
          <w:rFonts w:ascii="Times New Roman" w:hAnsi="Times New Roman" w:cs="Times New Roman"/>
          <w:lang w:val="kk-KZ"/>
        </w:rPr>
        <w:t xml:space="preserve">2. </w:t>
      </w:r>
      <w:r w:rsidRPr="007F26DE">
        <w:rPr>
          <w:rFonts w:ascii="Times New Roman" w:hAnsi="Times New Roman" w:cs="Times New Roman"/>
        </w:rPr>
        <w:t>Качественный состав педагогических кадров по возрасту</w:t>
      </w:r>
    </w:p>
    <w:p w14:paraId="4A5A04CB" w14:textId="626AB61B" w:rsidR="002C0375" w:rsidRPr="007F26DE" w:rsidRDefault="002C0375" w:rsidP="00A314C8">
      <w:pPr>
        <w:pStyle w:val="afc"/>
        <w:rPr>
          <w:rFonts w:ascii="Times New Roman" w:hAnsi="Times New Roman" w:cs="Times New Roman"/>
        </w:rPr>
      </w:pPr>
      <w:r w:rsidRPr="007F26DE">
        <w:rPr>
          <w:rFonts w:ascii="Times New Roman" w:hAnsi="Times New Roman" w:cs="Times New Roman"/>
          <w:lang w:val="kk-KZ"/>
        </w:rPr>
        <w:t xml:space="preserve">3. </w:t>
      </w:r>
      <w:r w:rsidRPr="007F26DE">
        <w:rPr>
          <w:rFonts w:ascii="Times New Roman" w:hAnsi="Times New Roman" w:cs="Times New Roman"/>
        </w:rPr>
        <w:t xml:space="preserve">Качественный состав педагогических кадров </w:t>
      </w:r>
      <w:r w:rsidR="00BA7EEF">
        <w:rPr>
          <w:rFonts w:ascii="Times New Roman" w:hAnsi="Times New Roman" w:cs="Times New Roman"/>
        </w:rPr>
        <w:t>по образованию</w:t>
      </w:r>
    </w:p>
    <w:p w14:paraId="7A76CA84" w14:textId="77777777" w:rsidR="002C0375" w:rsidRPr="007F26DE" w:rsidRDefault="002C0375" w:rsidP="00A314C8">
      <w:pPr>
        <w:pStyle w:val="afc"/>
        <w:rPr>
          <w:rFonts w:ascii="Times New Roman" w:hAnsi="Times New Roman" w:cs="Times New Roman"/>
        </w:rPr>
      </w:pPr>
      <w:r w:rsidRPr="007F26DE">
        <w:rPr>
          <w:rFonts w:ascii="Times New Roman" w:hAnsi="Times New Roman" w:cs="Times New Roman"/>
          <w:lang w:val="kk-KZ"/>
        </w:rPr>
        <w:t xml:space="preserve">4. </w:t>
      </w:r>
      <w:r w:rsidRPr="007F26DE">
        <w:rPr>
          <w:rFonts w:ascii="Times New Roman" w:hAnsi="Times New Roman" w:cs="Times New Roman"/>
          <w:bCs/>
          <w:lang w:val="kk-KZ"/>
        </w:rPr>
        <w:t>Качественный состав педагогических кадров по стажу работы</w:t>
      </w:r>
      <w:r w:rsidRPr="007F26DE">
        <w:rPr>
          <w:rFonts w:ascii="Times New Roman" w:hAnsi="Times New Roman" w:cs="Times New Roman"/>
        </w:rPr>
        <w:t xml:space="preserve"> </w:t>
      </w:r>
    </w:p>
    <w:p w14:paraId="3A4423F0" w14:textId="77777777" w:rsidR="002C0375" w:rsidRPr="007F26DE" w:rsidRDefault="002C0375" w:rsidP="00A314C8">
      <w:pPr>
        <w:pStyle w:val="afc"/>
        <w:rPr>
          <w:rFonts w:ascii="Times New Roman" w:hAnsi="Times New Roman" w:cs="Times New Roman"/>
        </w:rPr>
      </w:pPr>
      <w:r w:rsidRPr="007F26DE">
        <w:rPr>
          <w:rFonts w:ascii="Times New Roman" w:hAnsi="Times New Roman" w:cs="Times New Roman"/>
        </w:rPr>
        <w:t>5. Качественный состав учителей по квалификационным категориям</w:t>
      </w:r>
    </w:p>
    <w:p w14:paraId="63237CEF" w14:textId="77777777" w:rsidR="002C0375" w:rsidRPr="007F26DE" w:rsidRDefault="002C0375" w:rsidP="00A314C8">
      <w:pPr>
        <w:pStyle w:val="afc"/>
        <w:rPr>
          <w:rFonts w:ascii="Times New Roman" w:hAnsi="Times New Roman" w:cs="Times New Roman"/>
        </w:rPr>
      </w:pPr>
      <w:r w:rsidRPr="007F26DE">
        <w:rPr>
          <w:rFonts w:ascii="Times New Roman" w:hAnsi="Times New Roman" w:cs="Times New Roman"/>
          <w:lang w:val="kk-KZ"/>
        </w:rPr>
        <w:t xml:space="preserve">6. </w:t>
      </w:r>
      <w:r w:rsidRPr="007F26DE">
        <w:rPr>
          <w:rFonts w:ascii="Times New Roman" w:hAnsi="Times New Roman" w:cs="Times New Roman"/>
        </w:rPr>
        <w:t xml:space="preserve">Качественный состав молодых педагогов </w:t>
      </w:r>
    </w:p>
    <w:p w14:paraId="637CD95A" w14:textId="77777777" w:rsidR="002C0375" w:rsidRPr="007F26DE" w:rsidRDefault="002C0375" w:rsidP="00A314C8">
      <w:pPr>
        <w:pStyle w:val="afc"/>
        <w:rPr>
          <w:rFonts w:ascii="Times New Roman" w:hAnsi="Times New Roman" w:cs="Times New Roman"/>
        </w:rPr>
      </w:pPr>
      <w:r w:rsidRPr="007F26DE">
        <w:rPr>
          <w:rFonts w:ascii="Times New Roman" w:hAnsi="Times New Roman" w:cs="Times New Roman"/>
          <w:lang w:val="kk-KZ"/>
        </w:rPr>
        <w:t xml:space="preserve">7. </w:t>
      </w:r>
      <w:r w:rsidRPr="007F26DE">
        <w:rPr>
          <w:rFonts w:ascii="Times New Roman" w:hAnsi="Times New Roman" w:cs="Times New Roman"/>
        </w:rPr>
        <w:t>Повышение квалификации учителей в ходе работы по методической теме</w:t>
      </w:r>
    </w:p>
    <w:p w14:paraId="47AB4D8D" w14:textId="77777777" w:rsidR="002C0375" w:rsidRPr="007F26DE" w:rsidRDefault="002C0375" w:rsidP="00A314C8">
      <w:pPr>
        <w:pStyle w:val="afc"/>
        <w:rPr>
          <w:rFonts w:ascii="Times New Roman" w:hAnsi="Times New Roman" w:cs="Times New Roman"/>
          <w:lang w:val="kk-KZ"/>
        </w:rPr>
      </w:pPr>
      <w:r w:rsidRPr="007F26DE">
        <w:rPr>
          <w:rFonts w:ascii="Times New Roman" w:hAnsi="Times New Roman" w:cs="Times New Roman"/>
          <w:lang w:val="kk-KZ"/>
        </w:rPr>
        <w:t xml:space="preserve">8. </w:t>
      </w:r>
      <w:r w:rsidRPr="007F26DE">
        <w:rPr>
          <w:rFonts w:ascii="Times New Roman" w:hAnsi="Times New Roman" w:cs="Times New Roman"/>
        </w:rPr>
        <w:t>Повышение квалификации учителя путем организации курсового обучения</w:t>
      </w:r>
    </w:p>
    <w:p w14:paraId="11CAFDBB" w14:textId="77777777" w:rsidR="002C0375" w:rsidRPr="007F26DE" w:rsidRDefault="002C0375" w:rsidP="00A314C8">
      <w:pPr>
        <w:pStyle w:val="afc"/>
        <w:rPr>
          <w:rFonts w:ascii="Times New Roman" w:hAnsi="Times New Roman" w:cs="Times New Roman"/>
        </w:rPr>
      </w:pPr>
      <w:r w:rsidRPr="007F26DE">
        <w:rPr>
          <w:rFonts w:ascii="Times New Roman" w:hAnsi="Times New Roman" w:cs="Times New Roman"/>
          <w:lang w:val="kk-KZ"/>
        </w:rPr>
        <w:t xml:space="preserve">9. </w:t>
      </w:r>
      <w:r w:rsidRPr="007F26DE">
        <w:rPr>
          <w:rFonts w:ascii="Times New Roman" w:hAnsi="Times New Roman" w:cs="Times New Roman"/>
        </w:rPr>
        <w:t>Предметные олимпиады по общеобразовательным предметам</w:t>
      </w:r>
    </w:p>
    <w:p w14:paraId="3374AACD" w14:textId="77777777" w:rsidR="002C0375" w:rsidRPr="007F26DE" w:rsidRDefault="002C0375" w:rsidP="00A314C8">
      <w:pPr>
        <w:pStyle w:val="afc"/>
        <w:rPr>
          <w:rFonts w:ascii="Times New Roman" w:hAnsi="Times New Roman" w:cs="Times New Roman"/>
          <w:b/>
        </w:rPr>
      </w:pPr>
      <w:r w:rsidRPr="007F26DE">
        <w:rPr>
          <w:rFonts w:ascii="Times New Roman" w:hAnsi="Times New Roman" w:cs="Times New Roman"/>
          <w:b/>
          <w:lang w:val="kk-KZ"/>
        </w:rPr>
        <w:t>VI.</w:t>
      </w:r>
      <w:r w:rsidRPr="007F26DE">
        <w:rPr>
          <w:rFonts w:ascii="Times New Roman" w:hAnsi="Times New Roman" w:cs="Times New Roman"/>
          <w:b/>
          <w:lang w:val="kk-KZ"/>
        </w:rPr>
        <w:tab/>
      </w:r>
      <w:r w:rsidRPr="007F26DE">
        <w:rPr>
          <w:rFonts w:ascii="Times New Roman" w:hAnsi="Times New Roman" w:cs="Times New Roman"/>
          <w:b/>
        </w:rPr>
        <w:t>Анализ реализации воспитательной работы</w:t>
      </w:r>
    </w:p>
    <w:p w14:paraId="1DC95956" w14:textId="77777777" w:rsidR="002C0375" w:rsidRPr="007F26DE" w:rsidRDefault="002C0375" w:rsidP="00A314C8">
      <w:pPr>
        <w:pStyle w:val="afc"/>
        <w:rPr>
          <w:rFonts w:ascii="Times New Roman" w:hAnsi="Times New Roman" w:cs="Times New Roman"/>
          <w:b/>
        </w:rPr>
      </w:pPr>
      <w:r w:rsidRPr="007F26DE">
        <w:rPr>
          <w:rFonts w:ascii="Times New Roman" w:hAnsi="Times New Roman" w:cs="Times New Roman"/>
          <w:b/>
          <w:lang w:val="kk-KZ"/>
        </w:rPr>
        <w:t>VII.</w:t>
      </w:r>
      <w:r w:rsidRPr="007F26DE">
        <w:rPr>
          <w:rFonts w:ascii="Times New Roman" w:hAnsi="Times New Roman" w:cs="Times New Roman"/>
          <w:b/>
          <w:lang w:val="kk-KZ"/>
        </w:rPr>
        <w:tab/>
      </w:r>
      <w:r w:rsidRPr="007F26DE">
        <w:rPr>
          <w:rFonts w:ascii="Times New Roman" w:hAnsi="Times New Roman" w:cs="Times New Roman"/>
          <w:b/>
        </w:rPr>
        <w:t>Анализ психолого-педагогического сопровождения участников образовательных отношений.</w:t>
      </w:r>
    </w:p>
    <w:p w14:paraId="5074EA12" w14:textId="77777777" w:rsidR="002C0375" w:rsidRPr="007F26DE" w:rsidRDefault="002C0375" w:rsidP="00A314C8">
      <w:pPr>
        <w:pStyle w:val="afc"/>
        <w:rPr>
          <w:rFonts w:ascii="Times New Roman" w:hAnsi="Times New Roman" w:cs="Times New Roman"/>
          <w:b/>
        </w:rPr>
      </w:pPr>
      <w:r w:rsidRPr="007F26DE">
        <w:rPr>
          <w:rFonts w:ascii="Times New Roman" w:hAnsi="Times New Roman" w:cs="Times New Roman"/>
          <w:b/>
          <w:lang w:val="kk-KZ"/>
        </w:rPr>
        <w:t xml:space="preserve">VIII. </w:t>
      </w:r>
      <w:r w:rsidRPr="007F26DE">
        <w:rPr>
          <w:rFonts w:ascii="Times New Roman" w:hAnsi="Times New Roman" w:cs="Times New Roman"/>
          <w:b/>
        </w:rPr>
        <w:t>Самооценка материалов</w:t>
      </w:r>
    </w:p>
    <w:p w14:paraId="3044865D" w14:textId="77777777" w:rsidR="002C0375" w:rsidRPr="007F26DE" w:rsidRDefault="002C0375" w:rsidP="00A314C8">
      <w:pPr>
        <w:spacing w:after="0" w:line="240" w:lineRule="auto"/>
        <w:jc w:val="center"/>
        <w:rPr>
          <w:rFonts w:ascii="Times New Roman" w:hAnsi="Times New Roman"/>
          <w:b/>
          <w:sz w:val="24"/>
          <w:szCs w:val="24"/>
          <w:lang w:val="kk-KZ"/>
        </w:rPr>
      </w:pPr>
    </w:p>
    <w:p w14:paraId="19E6E40C" w14:textId="71F0A24E" w:rsidR="007F26DE" w:rsidRPr="007F26DE" w:rsidRDefault="00BA7EEF" w:rsidP="007F26DE">
      <w:pPr>
        <w:pStyle w:val="afc"/>
        <w:numPr>
          <w:ilvl w:val="0"/>
          <w:numId w:val="46"/>
        </w:numPr>
        <w:jc w:val="center"/>
        <w:rPr>
          <w:rFonts w:ascii="Times New Roman" w:hAnsi="Times New Roman" w:cs="Times New Roman"/>
          <w:b/>
        </w:rPr>
      </w:pPr>
      <w:r>
        <w:rPr>
          <w:rFonts w:ascii="Times New Roman" w:hAnsi="Times New Roman" w:cs="Times New Roman"/>
          <w:b/>
        </w:rPr>
        <w:t>ОБЩАЯ ХАРАКТЕРИСТИКА</w:t>
      </w:r>
    </w:p>
    <w:p w14:paraId="49C75D6E" w14:textId="77777777" w:rsidR="007F26DE" w:rsidRPr="007F26DE" w:rsidRDefault="007F26DE" w:rsidP="007F26DE">
      <w:pPr>
        <w:pStyle w:val="afc"/>
        <w:jc w:val="center"/>
        <w:rPr>
          <w:rFonts w:ascii="Times New Roman" w:hAnsi="Times New Roman" w:cs="Times New Roman"/>
          <w:b/>
        </w:rPr>
      </w:pPr>
      <w:r w:rsidRPr="007F26DE">
        <w:rPr>
          <w:rFonts w:ascii="Times New Roman" w:hAnsi="Times New Roman" w:cs="Times New Roman"/>
          <w:b/>
        </w:rPr>
        <w:t>КГУ</w:t>
      </w:r>
      <w:r w:rsidRPr="007F26DE">
        <w:rPr>
          <w:rFonts w:ascii="Times New Roman" w:hAnsi="Times New Roman" w:cs="Times New Roman"/>
          <w:b/>
          <w:spacing w:val="1"/>
        </w:rPr>
        <w:t xml:space="preserve"> </w:t>
      </w:r>
      <w:r w:rsidRPr="007F26DE">
        <w:rPr>
          <w:rFonts w:ascii="Times New Roman" w:hAnsi="Times New Roman" w:cs="Times New Roman"/>
          <w:b/>
        </w:rPr>
        <w:t>«Средняя</w:t>
      </w:r>
      <w:r w:rsidRPr="007F26DE">
        <w:rPr>
          <w:rFonts w:ascii="Times New Roman" w:hAnsi="Times New Roman" w:cs="Times New Roman"/>
          <w:b/>
          <w:spacing w:val="1"/>
        </w:rPr>
        <w:t xml:space="preserve"> </w:t>
      </w:r>
      <w:r w:rsidRPr="007F26DE">
        <w:rPr>
          <w:rFonts w:ascii="Times New Roman" w:hAnsi="Times New Roman" w:cs="Times New Roman"/>
          <w:b/>
        </w:rPr>
        <w:t>общеобразовательная</w:t>
      </w:r>
      <w:r w:rsidRPr="007F26DE">
        <w:rPr>
          <w:rFonts w:ascii="Times New Roman" w:hAnsi="Times New Roman" w:cs="Times New Roman"/>
          <w:b/>
          <w:spacing w:val="1"/>
        </w:rPr>
        <w:t xml:space="preserve"> профильная </w:t>
      </w:r>
      <w:r w:rsidRPr="007F26DE">
        <w:rPr>
          <w:rFonts w:ascii="Times New Roman" w:hAnsi="Times New Roman" w:cs="Times New Roman"/>
          <w:b/>
        </w:rPr>
        <w:t xml:space="preserve">школа дифференцированного обучения № 17 </w:t>
      </w:r>
      <w:r w:rsidRPr="007F26DE">
        <w:rPr>
          <w:rFonts w:ascii="Times New Roman" w:hAnsi="Times New Roman" w:cs="Times New Roman"/>
          <w:b/>
          <w:spacing w:val="1"/>
        </w:rPr>
        <w:t xml:space="preserve"> </w:t>
      </w:r>
      <w:r w:rsidRPr="007F26DE">
        <w:rPr>
          <w:rFonts w:ascii="Times New Roman" w:hAnsi="Times New Roman" w:cs="Times New Roman"/>
          <w:b/>
        </w:rPr>
        <w:t>города</w:t>
      </w:r>
      <w:r w:rsidRPr="007F26DE">
        <w:rPr>
          <w:rFonts w:ascii="Times New Roman" w:hAnsi="Times New Roman" w:cs="Times New Roman"/>
          <w:b/>
          <w:spacing w:val="1"/>
        </w:rPr>
        <w:t xml:space="preserve"> </w:t>
      </w:r>
      <w:r w:rsidRPr="007F26DE">
        <w:rPr>
          <w:rFonts w:ascii="Times New Roman" w:hAnsi="Times New Roman" w:cs="Times New Roman"/>
          <w:b/>
        </w:rPr>
        <w:t xml:space="preserve">Павлодара» </w:t>
      </w:r>
    </w:p>
    <w:p w14:paraId="5BCD45CC" w14:textId="77777777" w:rsidR="0022447D" w:rsidRPr="007F26DE" w:rsidRDefault="0022447D" w:rsidP="00A31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Courier New"/>
          <w:bCs/>
          <w:color w:val="121212"/>
          <w:sz w:val="24"/>
          <w:szCs w:val="24"/>
        </w:rPr>
      </w:pPr>
      <w:r w:rsidRPr="007F26DE">
        <w:rPr>
          <w:rFonts w:ascii="Times New Roman" w:eastAsia="Times New Roman" w:hAnsi="Times New Roman" w:cs="Times New Roman"/>
          <w:b/>
          <w:color w:val="1F1F1F"/>
          <w:sz w:val="24"/>
          <w:szCs w:val="24"/>
        </w:rPr>
        <w:t>Полное наименование образовательной организации</w:t>
      </w:r>
      <w:r w:rsidRPr="007F26DE">
        <w:rPr>
          <w:rFonts w:ascii="Times New Roman" w:eastAsia="Times New Roman" w:hAnsi="Times New Roman" w:cs="Times New Roman"/>
          <w:b/>
          <w:sz w:val="24"/>
          <w:szCs w:val="24"/>
          <w:lang w:val="kk-KZ"/>
        </w:rPr>
        <w:t>:</w:t>
      </w:r>
      <w:r w:rsidR="00A92376" w:rsidRPr="007F26DE">
        <w:rPr>
          <w:rFonts w:ascii="Times New Roman" w:eastAsia="Times New Roman" w:hAnsi="Times New Roman" w:cs="Times New Roman"/>
          <w:b/>
          <w:sz w:val="24"/>
          <w:szCs w:val="24"/>
          <w:lang w:val="kk-KZ"/>
        </w:rPr>
        <w:t xml:space="preserve"> </w:t>
      </w:r>
      <w:r w:rsidRPr="007F26DE">
        <w:rPr>
          <w:rFonts w:ascii="Times New Roman" w:eastAsia="Times New Roman" w:hAnsi="Times New Roman" w:cs="Courier New"/>
          <w:sz w:val="24"/>
          <w:szCs w:val="24"/>
          <w:lang w:val="kk-KZ"/>
        </w:rPr>
        <w:t>Коммунальное государственное учреждение</w:t>
      </w:r>
      <w:r w:rsidR="00A92376" w:rsidRPr="007F26DE">
        <w:rPr>
          <w:rFonts w:ascii="Times New Roman" w:eastAsia="Times New Roman" w:hAnsi="Times New Roman" w:cs="Courier New"/>
          <w:sz w:val="24"/>
          <w:szCs w:val="24"/>
          <w:lang w:val="kk-KZ"/>
        </w:rPr>
        <w:t xml:space="preserve"> </w:t>
      </w:r>
      <w:r w:rsidR="00A92376" w:rsidRPr="007F26DE">
        <w:rPr>
          <w:rFonts w:ascii="Times New Roman" w:hAnsi="Times New Roman" w:cs="Times New Roman"/>
        </w:rPr>
        <w:t>«Средняя</w:t>
      </w:r>
      <w:r w:rsidR="00A92376" w:rsidRPr="007F26DE">
        <w:rPr>
          <w:rFonts w:ascii="Times New Roman" w:hAnsi="Times New Roman" w:cs="Times New Roman"/>
          <w:spacing w:val="1"/>
        </w:rPr>
        <w:t xml:space="preserve"> </w:t>
      </w:r>
      <w:r w:rsidR="00A92376" w:rsidRPr="007F26DE">
        <w:rPr>
          <w:rFonts w:ascii="Times New Roman" w:hAnsi="Times New Roman" w:cs="Times New Roman"/>
        </w:rPr>
        <w:t>общеобразовательная</w:t>
      </w:r>
      <w:r w:rsidR="00A92376" w:rsidRPr="007F26DE">
        <w:rPr>
          <w:rFonts w:ascii="Times New Roman" w:hAnsi="Times New Roman" w:cs="Times New Roman"/>
          <w:spacing w:val="1"/>
        </w:rPr>
        <w:t xml:space="preserve"> профильная </w:t>
      </w:r>
      <w:r w:rsidR="00A92376" w:rsidRPr="007F26DE">
        <w:rPr>
          <w:rFonts w:ascii="Times New Roman" w:hAnsi="Times New Roman" w:cs="Times New Roman"/>
        </w:rPr>
        <w:t xml:space="preserve">школа дифференцированного обучения №17 </w:t>
      </w:r>
      <w:r w:rsidR="00A92376" w:rsidRPr="007F26DE">
        <w:rPr>
          <w:rFonts w:ascii="Times New Roman" w:hAnsi="Times New Roman" w:cs="Times New Roman"/>
          <w:spacing w:val="1"/>
        </w:rPr>
        <w:t xml:space="preserve"> </w:t>
      </w:r>
      <w:r w:rsidR="00A92376" w:rsidRPr="007F26DE">
        <w:rPr>
          <w:rFonts w:ascii="Times New Roman" w:hAnsi="Times New Roman" w:cs="Times New Roman"/>
        </w:rPr>
        <w:t>города</w:t>
      </w:r>
      <w:r w:rsidR="00A92376" w:rsidRPr="007F26DE">
        <w:rPr>
          <w:rFonts w:ascii="Times New Roman" w:hAnsi="Times New Roman" w:cs="Times New Roman"/>
          <w:spacing w:val="1"/>
        </w:rPr>
        <w:t xml:space="preserve"> </w:t>
      </w:r>
      <w:r w:rsidR="00A92376" w:rsidRPr="007F26DE">
        <w:rPr>
          <w:rFonts w:ascii="Times New Roman" w:hAnsi="Times New Roman" w:cs="Times New Roman"/>
        </w:rPr>
        <w:t>Павлодара»</w:t>
      </w:r>
      <w:r w:rsidR="00A92376" w:rsidRPr="007F26DE">
        <w:rPr>
          <w:rFonts w:ascii="Times New Roman" w:hAnsi="Times New Roman" w:cs="Times New Roman"/>
          <w:spacing w:val="1"/>
        </w:rPr>
        <w:t xml:space="preserve"> </w:t>
      </w:r>
      <w:r w:rsidRPr="007F26DE">
        <w:rPr>
          <w:rFonts w:ascii="Times New Roman" w:eastAsia="Times New Roman" w:hAnsi="Times New Roman" w:cs="Courier New"/>
          <w:bCs/>
          <w:color w:val="121212"/>
          <w:sz w:val="24"/>
          <w:szCs w:val="24"/>
        </w:rPr>
        <w:t xml:space="preserve"> отдела образования города Павлодара, управления образования Павлодарской области.</w:t>
      </w:r>
    </w:p>
    <w:p w14:paraId="6CFB8E67" w14:textId="77777777" w:rsidR="0022447D" w:rsidRPr="007F26DE" w:rsidRDefault="0022447D" w:rsidP="00A31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24"/>
          <w:szCs w:val="24"/>
        </w:rPr>
      </w:pPr>
      <w:r w:rsidRPr="007F26DE">
        <w:rPr>
          <w:rFonts w:ascii="Times New Roman" w:eastAsia="Times New Roman" w:hAnsi="Times New Roman" w:cs="Times New Roman"/>
          <w:b/>
          <w:color w:val="1F1F1F"/>
          <w:sz w:val="24"/>
          <w:szCs w:val="24"/>
        </w:rPr>
        <w:t>Юридический адрес и физическое местонахождение:</w:t>
      </w:r>
      <w:r w:rsidRPr="007F26DE">
        <w:rPr>
          <w:rFonts w:ascii="Times New Roman" w:eastAsia="Times New Roman" w:hAnsi="Times New Roman" w:cs="Times New Roman"/>
          <w:color w:val="1F1F1F"/>
          <w:sz w:val="24"/>
          <w:szCs w:val="24"/>
        </w:rPr>
        <w:t xml:space="preserve">Республика Казахстан, г. Павлодар, ул. </w:t>
      </w:r>
      <w:r w:rsidR="00A92376" w:rsidRPr="007F26DE">
        <w:rPr>
          <w:rFonts w:ascii="Times New Roman" w:eastAsia="Times New Roman" w:hAnsi="Times New Roman" w:cs="Times New Roman"/>
          <w:color w:val="1F1F1F"/>
          <w:sz w:val="24"/>
          <w:szCs w:val="24"/>
        </w:rPr>
        <w:t>Катаева, 68</w:t>
      </w:r>
    </w:p>
    <w:p w14:paraId="099309D2" w14:textId="77777777" w:rsidR="0022447D" w:rsidRPr="007F26DE" w:rsidRDefault="0022447D" w:rsidP="00A31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Courier New"/>
          <w:sz w:val="24"/>
          <w:szCs w:val="24"/>
          <w:lang w:val="kk-KZ"/>
        </w:rPr>
      </w:pPr>
      <w:r w:rsidRPr="007F26DE">
        <w:rPr>
          <w:rFonts w:ascii="Times New Roman" w:eastAsia="Times New Roman" w:hAnsi="Times New Roman" w:cs="Times New Roman"/>
          <w:b/>
          <w:color w:val="1F1F1F"/>
          <w:sz w:val="24"/>
          <w:szCs w:val="24"/>
        </w:rPr>
        <w:t>Контактные данные представителя юридического лица:</w:t>
      </w:r>
      <w:r w:rsidR="004B5608" w:rsidRPr="007F26DE">
        <w:rPr>
          <w:rFonts w:ascii="Times New Roman" w:eastAsia="Times New Roman" w:hAnsi="Times New Roman" w:cs="Times New Roman"/>
          <w:b/>
          <w:color w:val="1F1F1F"/>
          <w:sz w:val="24"/>
          <w:szCs w:val="24"/>
        </w:rPr>
        <w:t xml:space="preserve"> </w:t>
      </w:r>
      <w:r w:rsidR="004B5608" w:rsidRPr="007F26DE">
        <w:rPr>
          <w:rFonts w:ascii="Times New Roman" w:eastAsia="Times New Roman" w:hAnsi="Times New Roman" w:cs="Courier New"/>
          <w:sz w:val="24"/>
          <w:szCs w:val="24"/>
          <w:lang w:val="kk-KZ"/>
        </w:rPr>
        <w:t>Досанова Роза Сапаргалиевна</w:t>
      </w:r>
    </w:p>
    <w:p w14:paraId="68EC6F44" w14:textId="77777777" w:rsidR="0022447D" w:rsidRPr="007F26DE" w:rsidRDefault="0022447D" w:rsidP="00A31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kk-KZ"/>
        </w:rPr>
      </w:pPr>
      <w:r w:rsidRPr="007F26DE">
        <w:rPr>
          <w:rFonts w:ascii="Times New Roman" w:eastAsia="Times New Roman" w:hAnsi="Times New Roman" w:cs="Times New Roman"/>
          <w:b/>
          <w:sz w:val="24"/>
          <w:szCs w:val="24"/>
        </w:rPr>
        <w:t>Адрес электронной почты</w:t>
      </w:r>
      <w:r w:rsidRPr="007F26DE">
        <w:rPr>
          <w:rFonts w:ascii="Times New Roman" w:eastAsia="Times New Roman" w:hAnsi="Times New Roman" w:cs="Times New Roman"/>
          <w:b/>
          <w:bCs/>
          <w:sz w:val="24"/>
          <w:szCs w:val="24"/>
          <w:lang w:val="kk-KZ"/>
        </w:rPr>
        <w:t>:</w:t>
      </w:r>
      <w:r w:rsidRPr="007F26DE">
        <w:rPr>
          <w:sz w:val="24"/>
          <w:szCs w:val="24"/>
        </w:rPr>
        <w:t xml:space="preserve"> </w:t>
      </w:r>
      <w:hyperlink r:id="rId9" w:history="1">
        <w:r w:rsidR="00A92376" w:rsidRPr="007F26DE">
          <w:rPr>
            <w:rStyle w:val="a6"/>
            <w:rFonts w:ascii="Times New Roman" w:eastAsia="Times New Roman" w:hAnsi="Times New Roman" w:cs="Times New Roman"/>
            <w:sz w:val="24"/>
            <w:szCs w:val="24"/>
            <w:lang w:val="kk-KZ"/>
          </w:rPr>
          <w:t>sosh17@goo.edu.kz</w:t>
        </w:r>
      </w:hyperlink>
      <w:r w:rsidRPr="007F26DE">
        <w:rPr>
          <w:rFonts w:ascii="Times New Roman" w:eastAsia="Times New Roman" w:hAnsi="Times New Roman" w:cs="Times New Roman"/>
          <w:sz w:val="24"/>
          <w:szCs w:val="24"/>
          <w:lang w:val="kk-KZ"/>
        </w:rPr>
        <w:t xml:space="preserve"> </w:t>
      </w:r>
    </w:p>
    <w:p w14:paraId="51756376" w14:textId="77777777" w:rsidR="0022447D" w:rsidRPr="007F26DE" w:rsidRDefault="0022447D" w:rsidP="00A31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1F1F"/>
          <w:sz w:val="24"/>
          <w:szCs w:val="24"/>
        </w:rPr>
      </w:pPr>
      <w:r w:rsidRPr="007F26DE">
        <w:rPr>
          <w:rFonts w:ascii="Times New Roman" w:eastAsia="Times New Roman" w:hAnsi="Times New Roman" w:cs="Times New Roman"/>
          <w:b/>
          <w:sz w:val="24"/>
          <w:szCs w:val="24"/>
          <w:lang w:val="kk-KZ"/>
        </w:rPr>
        <w:t>Факс:</w:t>
      </w:r>
      <w:r w:rsidRPr="007F26DE">
        <w:rPr>
          <w:rFonts w:ascii="Times New Roman" w:eastAsia="Times New Roman" w:hAnsi="Times New Roman" w:cs="Times New Roman"/>
          <w:sz w:val="24"/>
          <w:szCs w:val="24"/>
          <w:lang w:val="kk-KZ"/>
        </w:rPr>
        <w:t xml:space="preserve"> 87182</w:t>
      </w:r>
      <w:r w:rsidR="00A92376" w:rsidRPr="007F26DE">
        <w:rPr>
          <w:rFonts w:ascii="Times New Roman" w:eastAsia="Times New Roman" w:hAnsi="Times New Roman" w:cs="Times New Roman"/>
          <w:sz w:val="24"/>
          <w:szCs w:val="24"/>
          <w:lang w:val="kk-KZ"/>
        </w:rPr>
        <w:t>220880</w:t>
      </w:r>
      <w:r w:rsidRPr="007F26DE">
        <w:rPr>
          <w:rFonts w:ascii="Times New Roman" w:eastAsia="Times New Roman" w:hAnsi="Times New Roman" w:cs="Times New Roman"/>
          <w:sz w:val="24"/>
          <w:szCs w:val="24"/>
          <w:lang w:val="kk-KZ"/>
        </w:rPr>
        <w:t>,рабочий тел:</w:t>
      </w:r>
      <w:r w:rsidRPr="007F26DE">
        <w:rPr>
          <w:sz w:val="24"/>
          <w:szCs w:val="24"/>
        </w:rPr>
        <w:t xml:space="preserve"> </w:t>
      </w:r>
      <w:r w:rsidRPr="007F26DE">
        <w:rPr>
          <w:rFonts w:ascii="Times New Roman" w:eastAsia="Times New Roman" w:hAnsi="Times New Roman" w:cs="Times New Roman"/>
          <w:sz w:val="24"/>
          <w:szCs w:val="24"/>
          <w:lang w:val="kk-KZ"/>
        </w:rPr>
        <w:t>87182</w:t>
      </w:r>
      <w:r w:rsidR="00A92376" w:rsidRPr="007F26DE">
        <w:rPr>
          <w:rFonts w:ascii="Times New Roman" w:eastAsia="Times New Roman" w:hAnsi="Times New Roman" w:cs="Times New Roman"/>
          <w:sz w:val="24"/>
          <w:szCs w:val="24"/>
          <w:lang w:val="kk-KZ"/>
        </w:rPr>
        <w:t>200880</w:t>
      </w:r>
      <w:r w:rsidRPr="007F26DE">
        <w:rPr>
          <w:rFonts w:ascii="Times New Roman" w:eastAsia="Times New Roman" w:hAnsi="Times New Roman" w:cs="Times New Roman"/>
          <w:sz w:val="24"/>
          <w:szCs w:val="24"/>
          <w:lang w:val="kk-KZ"/>
        </w:rPr>
        <w:t>, сот:</w:t>
      </w:r>
      <w:r w:rsidRPr="007F26DE">
        <w:rPr>
          <w:sz w:val="24"/>
          <w:szCs w:val="24"/>
        </w:rPr>
        <w:t xml:space="preserve"> </w:t>
      </w:r>
      <w:r w:rsidR="00A92376" w:rsidRPr="007F26DE">
        <w:rPr>
          <w:rFonts w:ascii="Times New Roman" w:eastAsia="Times New Roman" w:hAnsi="Times New Roman" w:cs="Times New Roman"/>
          <w:sz w:val="24"/>
          <w:szCs w:val="24"/>
          <w:lang w:val="kk-KZ"/>
        </w:rPr>
        <w:t>87054569904</w:t>
      </w:r>
    </w:p>
    <w:p w14:paraId="1F7584F4" w14:textId="77777777" w:rsidR="0022447D" w:rsidRPr="007F26DE" w:rsidRDefault="0022447D" w:rsidP="00A31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Сайт образовательной организации</w:t>
      </w:r>
      <w:r w:rsidRPr="007F26DE">
        <w:rPr>
          <w:rFonts w:ascii="Times New Roman" w:eastAsia="Times New Roman" w:hAnsi="Times New Roman" w:cs="Times New Roman"/>
          <w:b/>
          <w:bCs/>
          <w:sz w:val="24"/>
          <w:szCs w:val="24"/>
          <w:lang w:val="kk-KZ"/>
        </w:rPr>
        <w:t xml:space="preserve">: </w:t>
      </w:r>
      <w:bookmarkStart w:id="0" w:name="_Hlk136614765"/>
      <w:r w:rsidRPr="007F26DE">
        <w:rPr>
          <w:rFonts w:ascii="Times New Roman" w:eastAsia="Times New Roman" w:hAnsi="Times New Roman" w:cs="Times New Roman"/>
          <w:sz w:val="24"/>
          <w:szCs w:val="24"/>
          <w:lang w:val="kk-KZ"/>
        </w:rPr>
        <w:t>https:</w:t>
      </w:r>
      <w:bookmarkEnd w:id="0"/>
      <w:r w:rsidRPr="007F26DE">
        <w:rPr>
          <w:sz w:val="24"/>
          <w:szCs w:val="24"/>
        </w:rPr>
        <w:t xml:space="preserve"> </w:t>
      </w:r>
      <w:r w:rsidRPr="007F26DE">
        <w:rPr>
          <w:rFonts w:ascii="Times New Roman" w:eastAsia="Times New Roman" w:hAnsi="Times New Roman" w:cs="Times New Roman"/>
          <w:sz w:val="24"/>
          <w:szCs w:val="24"/>
          <w:lang w:val="kk-KZ"/>
        </w:rPr>
        <w:t>htt</w:t>
      </w:r>
      <w:r w:rsidR="00384485" w:rsidRPr="007F26DE">
        <w:rPr>
          <w:rFonts w:ascii="Times New Roman" w:eastAsia="Times New Roman" w:hAnsi="Times New Roman" w:cs="Times New Roman"/>
          <w:sz w:val="24"/>
          <w:szCs w:val="24"/>
          <w:lang w:val="kk-KZ"/>
        </w:rPr>
        <w:t>ps://goo.edu.kz/index/fromorg/30</w:t>
      </w:r>
    </w:p>
    <w:p w14:paraId="7A7A4B5F" w14:textId="77777777" w:rsidR="0022447D" w:rsidRPr="007F26DE" w:rsidRDefault="0022447D" w:rsidP="00A314C8">
      <w:pPr>
        <w:spacing w:after="0" w:line="240" w:lineRule="auto"/>
        <w:rPr>
          <w:rFonts w:ascii="Times New Roman" w:hAnsi="Times New Roman"/>
          <w:sz w:val="24"/>
          <w:szCs w:val="24"/>
          <w:lang w:val="kk-KZ"/>
        </w:rPr>
      </w:pPr>
      <w:r w:rsidRPr="007F26DE">
        <w:rPr>
          <w:rFonts w:ascii="Times New Roman" w:hAnsi="Times New Roman"/>
          <w:b/>
          <w:bCs/>
          <w:sz w:val="24"/>
          <w:szCs w:val="24"/>
          <w:lang w:val="kk-KZ"/>
        </w:rPr>
        <w:t>Проектная мощность:</w:t>
      </w:r>
      <w:r w:rsidRPr="007F26DE">
        <w:rPr>
          <w:rFonts w:ascii="Times New Roman" w:hAnsi="Times New Roman"/>
          <w:sz w:val="24"/>
          <w:szCs w:val="24"/>
          <w:lang w:val="kk-KZ"/>
        </w:rPr>
        <w:t xml:space="preserve"> </w:t>
      </w:r>
      <w:r w:rsidR="0085059B" w:rsidRPr="007F26DE">
        <w:rPr>
          <w:rFonts w:ascii="Times New Roman" w:hAnsi="Times New Roman"/>
          <w:sz w:val="24"/>
          <w:szCs w:val="24"/>
          <w:lang w:val="kk-KZ"/>
        </w:rPr>
        <w:t>1176</w:t>
      </w:r>
    </w:p>
    <w:p w14:paraId="40AA6755" w14:textId="77777777" w:rsidR="0022447D" w:rsidRPr="007F26DE" w:rsidRDefault="0022447D" w:rsidP="00A314C8">
      <w:pPr>
        <w:spacing w:after="0" w:line="240" w:lineRule="auto"/>
        <w:rPr>
          <w:rFonts w:ascii="Times New Roman" w:hAnsi="Times New Roman"/>
          <w:sz w:val="24"/>
          <w:szCs w:val="24"/>
          <w:lang w:val="kk-KZ"/>
        </w:rPr>
      </w:pPr>
      <w:r w:rsidRPr="007F26DE">
        <w:rPr>
          <w:rFonts w:ascii="Times New Roman" w:hAnsi="Times New Roman"/>
          <w:b/>
          <w:bCs/>
          <w:sz w:val="24"/>
          <w:szCs w:val="24"/>
          <w:lang w:val="kk-KZ"/>
        </w:rPr>
        <w:t>Количество учебных кабинетов:</w:t>
      </w:r>
      <w:r w:rsidR="0085059B" w:rsidRPr="007F26DE">
        <w:rPr>
          <w:rFonts w:ascii="Times New Roman" w:hAnsi="Times New Roman"/>
          <w:b/>
          <w:bCs/>
          <w:sz w:val="24"/>
          <w:szCs w:val="24"/>
          <w:lang w:val="kk-KZ"/>
        </w:rPr>
        <w:t xml:space="preserve"> </w:t>
      </w:r>
      <w:r w:rsidR="0085059B" w:rsidRPr="007F26DE">
        <w:rPr>
          <w:rFonts w:ascii="Times New Roman" w:hAnsi="Times New Roman"/>
          <w:sz w:val="24"/>
          <w:szCs w:val="24"/>
          <w:lang w:val="kk-KZ"/>
        </w:rPr>
        <w:t>41</w:t>
      </w:r>
      <w:r w:rsidR="007828B2" w:rsidRPr="007F26DE">
        <w:rPr>
          <w:rFonts w:ascii="Times New Roman" w:hAnsi="Times New Roman"/>
          <w:sz w:val="24"/>
          <w:szCs w:val="24"/>
          <w:lang w:val="kk-KZ"/>
        </w:rPr>
        <w:t>,</w:t>
      </w:r>
      <w:r w:rsidR="0085059B" w:rsidRPr="007F26DE">
        <w:rPr>
          <w:rFonts w:ascii="Times New Roman" w:hAnsi="Times New Roman"/>
          <w:sz w:val="24"/>
          <w:szCs w:val="24"/>
          <w:lang w:val="kk-KZ"/>
        </w:rPr>
        <w:t xml:space="preserve"> мастерских -1</w:t>
      </w:r>
      <w:r w:rsidR="007828B2" w:rsidRPr="007F26DE">
        <w:rPr>
          <w:rFonts w:ascii="Times New Roman" w:hAnsi="Times New Roman"/>
          <w:sz w:val="24"/>
          <w:szCs w:val="24"/>
          <w:lang w:val="kk-KZ"/>
        </w:rPr>
        <w:t>,</w:t>
      </w:r>
      <w:r w:rsidR="0085059B" w:rsidRPr="007F26DE">
        <w:rPr>
          <w:rFonts w:ascii="Times New Roman" w:hAnsi="Times New Roman"/>
          <w:sz w:val="24"/>
          <w:szCs w:val="24"/>
          <w:lang w:val="kk-KZ"/>
        </w:rPr>
        <w:t xml:space="preserve"> </w:t>
      </w:r>
      <w:r w:rsidR="007828B2" w:rsidRPr="007F26DE">
        <w:rPr>
          <w:rFonts w:ascii="Times New Roman" w:hAnsi="Times New Roman"/>
          <w:sz w:val="24"/>
          <w:szCs w:val="24"/>
          <w:lang w:val="kk-KZ"/>
        </w:rPr>
        <w:t>лабораторий</w:t>
      </w:r>
      <w:r w:rsidR="0085059B" w:rsidRPr="007F26DE">
        <w:rPr>
          <w:rFonts w:ascii="Times New Roman" w:hAnsi="Times New Roman"/>
          <w:sz w:val="24"/>
          <w:szCs w:val="24"/>
          <w:lang w:val="kk-KZ"/>
        </w:rPr>
        <w:t xml:space="preserve"> </w:t>
      </w:r>
      <w:r w:rsidR="007828B2" w:rsidRPr="007F26DE">
        <w:rPr>
          <w:rFonts w:ascii="Times New Roman" w:hAnsi="Times New Roman"/>
          <w:sz w:val="24"/>
          <w:szCs w:val="24"/>
          <w:lang w:val="kk-KZ"/>
        </w:rPr>
        <w:t>-</w:t>
      </w:r>
      <w:r w:rsidR="0085059B" w:rsidRPr="007F26DE">
        <w:rPr>
          <w:rFonts w:ascii="Times New Roman" w:hAnsi="Times New Roman"/>
          <w:sz w:val="24"/>
          <w:szCs w:val="24"/>
          <w:lang w:val="kk-KZ"/>
        </w:rPr>
        <w:t xml:space="preserve"> </w:t>
      </w:r>
      <w:r w:rsidR="00126ACE" w:rsidRPr="007F26DE">
        <w:rPr>
          <w:rFonts w:ascii="Times New Roman" w:hAnsi="Times New Roman"/>
          <w:sz w:val="24"/>
          <w:szCs w:val="24"/>
          <w:lang w:val="kk-KZ"/>
        </w:rPr>
        <w:t>3</w:t>
      </w:r>
    </w:p>
    <w:p w14:paraId="644B1067" w14:textId="77777777" w:rsidR="007828B2" w:rsidRPr="007F26DE" w:rsidRDefault="007828B2" w:rsidP="00A314C8">
      <w:pPr>
        <w:spacing w:after="0" w:line="240" w:lineRule="auto"/>
        <w:rPr>
          <w:rFonts w:ascii="Times New Roman" w:hAnsi="Times New Roman"/>
          <w:sz w:val="24"/>
          <w:szCs w:val="24"/>
          <w:lang w:val="kk-KZ"/>
        </w:rPr>
      </w:pPr>
      <w:r w:rsidRPr="007F26DE">
        <w:rPr>
          <w:rFonts w:ascii="Times New Roman" w:hAnsi="Times New Roman"/>
          <w:sz w:val="24"/>
          <w:szCs w:val="24"/>
          <w:lang w:val="kk-KZ"/>
        </w:rPr>
        <w:t>Кабинет  робототехники -1</w:t>
      </w:r>
    </w:p>
    <w:p w14:paraId="2EC1282B" w14:textId="77777777" w:rsidR="0022447D" w:rsidRPr="007F26DE" w:rsidRDefault="0022447D" w:rsidP="00A314C8">
      <w:pPr>
        <w:spacing w:after="0" w:line="240" w:lineRule="auto"/>
        <w:rPr>
          <w:rFonts w:ascii="Times New Roman" w:hAnsi="Times New Roman"/>
          <w:sz w:val="24"/>
          <w:szCs w:val="24"/>
          <w:lang w:val="kk-KZ"/>
        </w:rPr>
      </w:pPr>
      <w:r w:rsidRPr="007F26DE">
        <w:rPr>
          <w:rFonts w:ascii="Times New Roman" w:hAnsi="Times New Roman"/>
          <w:sz w:val="24"/>
          <w:szCs w:val="24"/>
          <w:lang w:val="kk-KZ"/>
        </w:rPr>
        <w:t>Из них кабинеты</w:t>
      </w:r>
      <w:r w:rsidR="007828B2" w:rsidRPr="007F26DE">
        <w:rPr>
          <w:rFonts w:ascii="Times New Roman" w:hAnsi="Times New Roman"/>
          <w:sz w:val="24"/>
          <w:szCs w:val="24"/>
          <w:lang w:val="kk-KZ"/>
        </w:rPr>
        <w:t xml:space="preserve"> новой </w:t>
      </w:r>
      <w:r w:rsidRPr="007F26DE">
        <w:rPr>
          <w:rFonts w:ascii="Times New Roman" w:hAnsi="Times New Roman"/>
          <w:sz w:val="24"/>
          <w:szCs w:val="24"/>
          <w:lang w:val="kk-KZ"/>
        </w:rPr>
        <w:t xml:space="preserve"> модификации: </w:t>
      </w:r>
      <w:r w:rsidR="00126ACE" w:rsidRPr="007F26DE">
        <w:rPr>
          <w:rFonts w:ascii="Times New Roman" w:hAnsi="Times New Roman"/>
          <w:sz w:val="24"/>
          <w:szCs w:val="24"/>
          <w:lang w:val="kk-KZ"/>
        </w:rPr>
        <w:t>2 (химия, биология</w:t>
      </w:r>
      <w:r w:rsidRPr="007F26DE">
        <w:rPr>
          <w:rFonts w:ascii="Times New Roman" w:hAnsi="Times New Roman"/>
          <w:sz w:val="24"/>
          <w:szCs w:val="24"/>
          <w:lang w:val="kk-KZ"/>
        </w:rPr>
        <w:t>)</w:t>
      </w:r>
    </w:p>
    <w:p w14:paraId="432ED0EA" w14:textId="77777777" w:rsidR="0022447D" w:rsidRPr="007F26DE" w:rsidRDefault="0022447D" w:rsidP="00A314C8">
      <w:pPr>
        <w:spacing w:after="0" w:line="240" w:lineRule="auto"/>
        <w:jc w:val="both"/>
        <w:rPr>
          <w:rFonts w:ascii="Times New Roman" w:hAnsi="Times New Roman" w:cs="Times New Roman"/>
          <w:b/>
          <w:sz w:val="24"/>
          <w:szCs w:val="24"/>
          <w:lang w:val="kk-KZ"/>
        </w:rPr>
      </w:pPr>
      <w:r w:rsidRPr="007F26DE">
        <w:rPr>
          <w:rFonts w:ascii="Times New Roman" w:hAnsi="Times New Roman" w:cs="Times New Roman"/>
          <w:b/>
          <w:sz w:val="24"/>
          <w:szCs w:val="24"/>
          <w:lang w:val="kk-KZ"/>
        </w:rPr>
        <w:t>Обеспеченность учащихся:</w:t>
      </w:r>
    </w:p>
    <w:p w14:paraId="76116BEF" w14:textId="6B06F472" w:rsidR="0022447D" w:rsidRPr="007F26DE" w:rsidRDefault="0022447D" w:rsidP="00A314C8">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медицинский пункт – 1, столовая -1, мест в столовой -</w:t>
      </w:r>
      <w:r w:rsidR="00951BB1" w:rsidRPr="007F26DE">
        <w:rPr>
          <w:rFonts w:ascii="Times New Roman" w:hAnsi="Times New Roman" w:cs="Times New Roman"/>
          <w:sz w:val="24"/>
          <w:szCs w:val="24"/>
          <w:lang w:val="kk-KZ"/>
        </w:rPr>
        <w:t xml:space="preserve"> </w:t>
      </w:r>
      <w:r w:rsidR="00EB0BCF" w:rsidRPr="007F26DE">
        <w:rPr>
          <w:rFonts w:ascii="Times New Roman" w:hAnsi="Times New Roman" w:cs="Times New Roman"/>
          <w:sz w:val="24"/>
          <w:szCs w:val="24"/>
          <w:lang w:val="kk-KZ"/>
        </w:rPr>
        <w:t>20</w:t>
      </w:r>
      <w:r w:rsidRPr="007F26DE">
        <w:rPr>
          <w:rFonts w:ascii="Times New Roman" w:hAnsi="Times New Roman" w:cs="Times New Roman"/>
          <w:sz w:val="24"/>
          <w:szCs w:val="24"/>
          <w:lang w:val="kk-KZ"/>
        </w:rPr>
        <w:t>0, библиотека-1, количество мест в читальном зале-</w:t>
      </w:r>
      <w:r w:rsidR="00EB0BCF" w:rsidRPr="007F26DE">
        <w:rPr>
          <w:rFonts w:ascii="Times New Roman" w:hAnsi="Times New Roman" w:cs="Times New Roman"/>
          <w:sz w:val="24"/>
          <w:szCs w:val="24"/>
          <w:lang w:val="kk-KZ"/>
        </w:rPr>
        <w:t>10</w:t>
      </w:r>
      <w:r w:rsidRPr="007F26DE">
        <w:rPr>
          <w:rFonts w:ascii="Times New Roman" w:hAnsi="Times New Roman" w:cs="Times New Roman"/>
          <w:sz w:val="24"/>
          <w:szCs w:val="24"/>
          <w:lang w:val="kk-KZ"/>
        </w:rPr>
        <w:t xml:space="preserve"> мест.</w:t>
      </w:r>
    </w:p>
    <w:p w14:paraId="1566A23E" w14:textId="61E84174" w:rsidR="0022447D" w:rsidRPr="007F26DE" w:rsidRDefault="0022447D" w:rsidP="00A314C8">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b/>
          <w:sz w:val="24"/>
          <w:szCs w:val="24"/>
          <w:lang w:val="kk-KZ"/>
        </w:rPr>
        <w:t>Количество книг:</w:t>
      </w:r>
      <w:r w:rsidR="00391BC9" w:rsidRPr="007F26DE">
        <w:rPr>
          <w:rFonts w:ascii="Times New Roman" w:hAnsi="Times New Roman" w:cs="Times New Roman"/>
          <w:b/>
          <w:sz w:val="24"/>
          <w:szCs w:val="24"/>
          <w:lang w:val="kk-KZ"/>
        </w:rPr>
        <w:t xml:space="preserve"> </w:t>
      </w:r>
      <w:r w:rsidR="00391BC9" w:rsidRPr="007F26DE">
        <w:rPr>
          <w:rFonts w:ascii="Times New Roman" w:hAnsi="Times New Roman" w:cs="Times New Roman"/>
          <w:sz w:val="24"/>
          <w:szCs w:val="24"/>
          <w:lang w:val="kk-KZ"/>
        </w:rPr>
        <w:t xml:space="preserve">основной фонд - </w:t>
      </w:r>
      <w:r w:rsidR="00951BB1" w:rsidRPr="007F26DE">
        <w:rPr>
          <w:rFonts w:ascii="Times New Roman" w:hAnsi="Times New Roman" w:cs="Times New Roman"/>
          <w:sz w:val="24"/>
          <w:szCs w:val="24"/>
          <w:lang w:val="kk-KZ"/>
        </w:rPr>
        <w:t>41714</w:t>
      </w:r>
      <w:r w:rsidR="005E02DA" w:rsidRPr="007F26DE">
        <w:rPr>
          <w:rFonts w:ascii="Times New Roman" w:hAnsi="Times New Roman" w:cs="Times New Roman"/>
          <w:sz w:val="24"/>
          <w:szCs w:val="24"/>
          <w:lang w:val="kk-KZ"/>
        </w:rPr>
        <w:t xml:space="preserve"> </w:t>
      </w:r>
      <w:r w:rsidRPr="007F26DE">
        <w:rPr>
          <w:rFonts w:ascii="Times New Roman" w:hAnsi="Times New Roman" w:cs="Times New Roman"/>
          <w:sz w:val="24"/>
          <w:szCs w:val="24"/>
          <w:lang w:val="kk-KZ"/>
        </w:rPr>
        <w:t>шт</w:t>
      </w:r>
      <w:r w:rsidR="00951BB1" w:rsidRPr="007F26DE">
        <w:rPr>
          <w:rFonts w:ascii="Times New Roman" w:hAnsi="Times New Roman" w:cs="Times New Roman"/>
          <w:sz w:val="24"/>
          <w:szCs w:val="24"/>
          <w:lang w:val="kk-KZ"/>
        </w:rPr>
        <w:t>.</w:t>
      </w:r>
      <w:r w:rsidR="00671940" w:rsidRPr="007F26DE">
        <w:rPr>
          <w:rFonts w:ascii="Times New Roman" w:hAnsi="Times New Roman" w:cs="Times New Roman"/>
          <w:sz w:val="24"/>
          <w:szCs w:val="24"/>
          <w:lang w:val="kk-KZ"/>
        </w:rPr>
        <w:t>,</w:t>
      </w:r>
      <w:r w:rsidR="00951BB1" w:rsidRPr="007F26DE">
        <w:rPr>
          <w:rFonts w:ascii="Times New Roman" w:hAnsi="Times New Roman" w:cs="Times New Roman"/>
          <w:sz w:val="24"/>
          <w:szCs w:val="24"/>
          <w:lang w:val="kk-KZ"/>
        </w:rPr>
        <w:t xml:space="preserve"> </w:t>
      </w:r>
      <w:r w:rsidR="00671940" w:rsidRPr="007F26DE">
        <w:rPr>
          <w:rFonts w:ascii="Times New Roman" w:hAnsi="Times New Roman" w:cs="Times New Roman"/>
          <w:sz w:val="24"/>
          <w:szCs w:val="24"/>
          <w:lang w:val="kk-KZ"/>
        </w:rPr>
        <w:t>худ.литература</w:t>
      </w:r>
      <w:r w:rsidR="00391BC9" w:rsidRPr="007F26DE">
        <w:rPr>
          <w:rFonts w:ascii="Times New Roman" w:hAnsi="Times New Roman" w:cs="Times New Roman"/>
          <w:sz w:val="24"/>
          <w:szCs w:val="24"/>
          <w:lang w:val="kk-KZ"/>
        </w:rPr>
        <w:t xml:space="preserve"> </w:t>
      </w:r>
      <w:r w:rsidR="00671940" w:rsidRPr="007F26DE">
        <w:rPr>
          <w:rFonts w:ascii="Times New Roman" w:hAnsi="Times New Roman" w:cs="Times New Roman"/>
          <w:sz w:val="24"/>
          <w:szCs w:val="24"/>
          <w:lang w:val="kk-KZ"/>
        </w:rPr>
        <w:t>-</w:t>
      </w:r>
      <w:r w:rsidR="00391BC9" w:rsidRPr="007F26DE">
        <w:rPr>
          <w:rFonts w:ascii="Times New Roman" w:hAnsi="Times New Roman" w:cs="Times New Roman"/>
          <w:sz w:val="24"/>
          <w:szCs w:val="24"/>
          <w:lang w:val="kk-KZ"/>
        </w:rPr>
        <w:t xml:space="preserve"> </w:t>
      </w:r>
      <w:r w:rsidR="00951BB1" w:rsidRPr="007F26DE">
        <w:rPr>
          <w:rFonts w:ascii="Times New Roman" w:hAnsi="Times New Roman" w:cs="Times New Roman"/>
          <w:sz w:val="24"/>
          <w:szCs w:val="24"/>
          <w:lang w:val="kk-KZ"/>
        </w:rPr>
        <w:t>7363</w:t>
      </w:r>
      <w:r w:rsidR="00671940" w:rsidRPr="007F26DE">
        <w:rPr>
          <w:rFonts w:ascii="Times New Roman" w:hAnsi="Times New Roman" w:cs="Times New Roman"/>
          <w:sz w:val="24"/>
          <w:szCs w:val="24"/>
          <w:lang w:val="kk-KZ"/>
        </w:rPr>
        <w:t>,</w:t>
      </w:r>
      <w:r w:rsidR="00F828EB" w:rsidRPr="007F26DE">
        <w:rPr>
          <w:rFonts w:ascii="Times New Roman" w:hAnsi="Times New Roman" w:cs="Times New Roman"/>
          <w:sz w:val="24"/>
          <w:szCs w:val="24"/>
          <w:lang w:val="kk-KZ"/>
        </w:rPr>
        <w:t xml:space="preserve"> </w:t>
      </w:r>
      <w:r w:rsidR="00671940" w:rsidRPr="007F26DE">
        <w:rPr>
          <w:rFonts w:ascii="Times New Roman" w:hAnsi="Times New Roman" w:cs="Times New Roman"/>
          <w:sz w:val="24"/>
          <w:szCs w:val="24"/>
          <w:lang w:val="kk-KZ"/>
        </w:rPr>
        <w:t>учебный фонд-</w:t>
      </w:r>
      <w:r w:rsidR="00951BB1" w:rsidRPr="007F26DE">
        <w:rPr>
          <w:rFonts w:ascii="Times New Roman" w:hAnsi="Times New Roman" w:cs="Times New Roman"/>
          <w:sz w:val="24"/>
          <w:szCs w:val="24"/>
          <w:lang w:val="kk-KZ"/>
        </w:rPr>
        <w:t>34351</w:t>
      </w:r>
      <w:r w:rsidR="00671940" w:rsidRPr="007F26DE">
        <w:rPr>
          <w:rFonts w:ascii="Times New Roman" w:hAnsi="Times New Roman" w:cs="Times New Roman"/>
          <w:sz w:val="24"/>
          <w:szCs w:val="24"/>
          <w:lang w:val="kk-KZ"/>
        </w:rPr>
        <w:t>,</w:t>
      </w:r>
      <w:r w:rsidR="00F828EB" w:rsidRPr="007F26DE">
        <w:rPr>
          <w:rFonts w:ascii="Times New Roman" w:hAnsi="Times New Roman" w:cs="Times New Roman"/>
          <w:sz w:val="24"/>
          <w:szCs w:val="24"/>
          <w:lang w:val="kk-KZ"/>
        </w:rPr>
        <w:t xml:space="preserve"> </w:t>
      </w:r>
      <w:r w:rsidR="00671940" w:rsidRPr="007F26DE">
        <w:rPr>
          <w:rFonts w:ascii="Times New Roman" w:hAnsi="Times New Roman" w:cs="Times New Roman"/>
          <w:sz w:val="24"/>
          <w:szCs w:val="24"/>
          <w:lang w:val="kk-KZ"/>
        </w:rPr>
        <w:t>из них на казахском языке -416</w:t>
      </w:r>
      <w:r w:rsidR="00951BB1" w:rsidRPr="007F26DE">
        <w:rPr>
          <w:rFonts w:ascii="Times New Roman" w:hAnsi="Times New Roman" w:cs="Times New Roman"/>
          <w:sz w:val="24"/>
          <w:szCs w:val="24"/>
          <w:lang w:val="kk-KZ"/>
        </w:rPr>
        <w:t>7</w:t>
      </w:r>
      <w:r w:rsidR="00671940" w:rsidRPr="007F26DE">
        <w:rPr>
          <w:rFonts w:ascii="Times New Roman" w:hAnsi="Times New Roman" w:cs="Times New Roman"/>
          <w:sz w:val="24"/>
          <w:szCs w:val="24"/>
          <w:lang w:val="kk-KZ"/>
        </w:rPr>
        <w:t>.</w:t>
      </w:r>
    </w:p>
    <w:p w14:paraId="1D6AE617" w14:textId="77777777" w:rsidR="0022447D" w:rsidRPr="007F26DE" w:rsidRDefault="0022447D" w:rsidP="00A314C8">
      <w:pPr>
        <w:spacing w:after="0" w:line="240" w:lineRule="auto"/>
        <w:jc w:val="both"/>
        <w:rPr>
          <w:rFonts w:ascii="Times New Roman" w:hAnsi="Times New Roman" w:cs="Times New Roman"/>
          <w:sz w:val="24"/>
          <w:szCs w:val="24"/>
        </w:rPr>
      </w:pPr>
      <w:r w:rsidRPr="007F26DE">
        <w:rPr>
          <w:rFonts w:ascii="Times New Roman" w:hAnsi="Times New Roman" w:cs="Times New Roman"/>
          <w:b/>
          <w:sz w:val="24"/>
          <w:szCs w:val="24"/>
          <w:lang w:val="kk-KZ"/>
        </w:rPr>
        <w:t xml:space="preserve">Количество интерактивных досок: </w:t>
      </w:r>
      <w:r w:rsidR="0029412E" w:rsidRPr="007F26DE">
        <w:rPr>
          <w:rFonts w:ascii="Times New Roman" w:hAnsi="Times New Roman" w:cs="Times New Roman"/>
          <w:sz w:val="24"/>
          <w:szCs w:val="24"/>
        </w:rPr>
        <w:t>13</w:t>
      </w:r>
      <w:r w:rsidR="007828B2" w:rsidRPr="007F26DE">
        <w:rPr>
          <w:rFonts w:ascii="Times New Roman" w:hAnsi="Times New Roman" w:cs="Times New Roman"/>
          <w:sz w:val="24"/>
          <w:szCs w:val="24"/>
          <w:lang w:val="kk-KZ"/>
        </w:rPr>
        <w:t xml:space="preserve">  шт,</w:t>
      </w:r>
      <w:r w:rsidR="0085059B" w:rsidRPr="007F26DE">
        <w:rPr>
          <w:rFonts w:ascii="Times New Roman" w:hAnsi="Times New Roman" w:cs="Times New Roman"/>
          <w:sz w:val="24"/>
          <w:szCs w:val="24"/>
          <w:lang w:val="kk-KZ"/>
        </w:rPr>
        <w:t xml:space="preserve"> </w:t>
      </w:r>
      <w:r w:rsidR="007828B2" w:rsidRPr="007F26DE">
        <w:rPr>
          <w:rFonts w:ascii="Times New Roman" w:hAnsi="Times New Roman" w:cs="Times New Roman"/>
          <w:sz w:val="24"/>
          <w:szCs w:val="24"/>
          <w:lang w:val="kk-KZ"/>
        </w:rPr>
        <w:t>интеракти</w:t>
      </w:r>
      <w:r w:rsidR="0085059B" w:rsidRPr="007F26DE">
        <w:rPr>
          <w:rFonts w:ascii="Times New Roman" w:hAnsi="Times New Roman" w:cs="Times New Roman"/>
          <w:sz w:val="24"/>
          <w:szCs w:val="24"/>
          <w:lang w:val="kk-KZ"/>
        </w:rPr>
        <w:t>вных тачпанелей -</w:t>
      </w:r>
      <w:r w:rsidR="0029412E" w:rsidRPr="007F26DE">
        <w:rPr>
          <w:rFonts w:ascii="Times New Roman" w:hAnsi="Times New Roman" w:cs="Times New Roman"/>
          <w:sz w:val="24"/>
          <w:szCs w:val="24"/>
        </w:rPr>
        <w:t>5</w:t>
      </w:r>
      <w:r w:rsidR="0085059B" w:rsidRPr="007F26DE">
        <w:rPr>
          <w:rFonts w:ascii="Times New Roman" w:hAnsi="Times New Roman" w:cs="Times New Roman"/>
          <w:sz w:val="24"/>
          <w:szCs w:val="24"/>
          <w:lang w:val="kk-KZ"/>
        </w:rPr>
        <w:t>, проекторы-</w:t>
      </w:r>
      <w:r w:rsidR="0029412E" w:rsidRPr="007F26DE">
        <w:rPr>
          <w:rFonts w:ascii="Times New Roman" w:hAnsi="Times New Roman" w:cs="Times New Roman"/>
          <w:sz w:val="24"/>
          <w:szCs w:val="24"/>
        </w:rPr>
        <w:t>3</w:t>
      </w:r>
    </w:p>
    <w:p w14:paraId="2909B15C" w14:textId="6C1AE9EC" w:rsidR="0022447D" w:rsidRPr="007F26DE" w:rsidRDefault="0022447D" w:rsidP="00A314C8">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b/>
          <w:sz w:val="24"/>
          <w:szCs w:val="24"/>
          <w:lang w:val="kk-KZ"/>
        </w:rPr>
        <w:t>Количество компьютеров/моноблоков:</w:t>
      </w:r>
      <w:r w:rsidR="00A014AE" w:rsidRPr="007F26DE">
        <w:rPr>
          <w:rFonts w:ascii="Times New Roman" w:hAnsi="Times New Roman" w:cs="Times New Roman"/>
          <w:b/>
          <w:sz w:val="24"/>
          <w:szCs w:val="24"/>
          <w:lang w:val="kk-KZ"/>
        </w:rPr>
        <w:t xml:space="preserve"> </w:t>
      </w:r>
      <w:r w:rsidR="008D528C" w:rsidRPr="007F26DE">
        <w:rPr>
          <w:rFonts w:ascii="Times New Roman" w:hAnsi="Times New Roman" w:cs="Times New Roman"/>
          <w:sz w:val="24"/>
          <w:szCs w:val="24"/>
        </w:rPr>
        <w:t>263</w:t>
      </w:r>
      <w:r w:rsidR="00C00F0A" w:rsidRPr="007F26DE">
        <w:rPr>
          <w:rFonts w:ascii="Times New Roman" w:hAnsi="Times New Roman" w:cs="Times New Roman"/>
          <w:sz w:val="24"/>
          <w:szCs w:val="24"/>
          <w:lang w:val="kk-KZ"/>
        </w:rPr>
        <w:t xml:space="preserve"> </w:t>
      </w:r>
      <w:r w:rsidRPr="007F26DE">
        <w:rPr>
          <w:rFonts w:ascii="Times New Roman" w:hAnsi="Times New Roman" w:cs="Times New Roman"/>
          <w:sz w:val="24"/>
          <w:szCs w:val="24"/>
          <w:lang w:val="kk-KZ"/>
        </w:rPr>
        <w:t>шт.</w:t>
      </w:r>
    </w:p>
    <w:p w14:paraId="73E5E851" w14:textId="77777777" w:rsidR="0022447D" w:rsidRPr="007F26DE" w:rsidRDefault="0022447D" w:rsidP="00A314C8">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b/>
          <w:sz w:val="24"/>
          <w:szCs w:val="24"/>
          <w:lang w:val="kk-KZ"/>
        </w:rPr>
        <w:t>Количество ноутбуков:</w:t>
      </w:r>
      <w:r w:rsidR="007828B2" w:rsidRPr="007F26DE">
        <w:rPr>
          <w:rFonts w:ascii="Times New Roman" w:hAnsi="Times New Roman" w:cs="Times New Roman"/>
          <w:sz w:val="24"/>
          <w:szCs w:val="24"/>
          <w:lang w:val="kk-KZ"/>
        </w:rPr>
        <w:t xml:space="preserve">100 </w:t>
      </w:r>
      <w:r w:rsidRPr="007F26DE">
        <w:rPr>
          <w:rFonts w:ascii="Times New Roman" w:hAnsi="Times New Roman" w:cs="Times New Roman"/>
          <w:sz w:val="24"/>
          <w:szCs w:val="24"/>
          <w:lang w:val="kk-KZ"/>
        </w:rPr>
        <w:t>шт.</w:t>
      </w:r>
    </w:p>
    <w:p w14:paraId="560E59B8" w14:textId="04DC9EB9" w:rsidR="0022447D" w:rsidRPr="007F26DE" w:rsidRDefault="0022447D" w:rsidP="00A314C8">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b/>
          <w:sz w:val="24"/>
          <w:szCs w:val="24"/>
          <w:lang w:val="kk-KZ"/>
        </w:rPr>
        <w:t>Количество планшетов:</w:t>
      </w:r>
      <w:r w:rsidR="001A24AA" w:rsidRPr="007F26DE">
        <w:rPr>
          <w:rFonts w:ascii="Times New Roman" w:hAnsi="Times New Roman" w:cs="Times New Roman"/>
          <w:b/>
          <w:sz w:val="24"/>
          <w:szCs w:val="24"/>
          <w:lang w:val="kk-KZ"/>
        </w:rPr>
        <w:t xml:space="preserve"> </w:t>
      </w:r>
      <w:r w:rsidR="0029412E" w:rsidRPr="007F26DE">
        <w:rPr>
          <w:rFonts w:ascii="Times New Roman" w:hAnsi="Times New Roman" w:cs="Times New Roman"/>
          <w:sz w:val="24"/>
          <w:szCs w:val="24"/>
        </w:rPr>
        <w:t>2</w:t>
      </w:r>
      <w:r w:rsidRPr="007F26DE">
        <w:rPr>
          <w:rFonts w:ascii="Times New Roman" w:hAnsi="Times New Roman" w:cs="Times New Roman"/>
          <w:sz w:val="24"/>
          <w:szCs w:val="24"/>
          <w:lang w:val="kk-KZ"/>
        </w:rPr>
        <w:t>0 шт,</w:t>
      </w:r>
      <w:r w:rsidR="00EB0BCF" w:rsidRPr="007F26DE">
        <w:rPr>
          <w:rFonts w:ascii="Times New Roman" w:hAnsi="Times New Roman" w:cs="Times New Roman"/>
          <w:sz w:val="24"/>
          <w:szCs w:val="24"/>
          <w:lang w:val="kk-KZ"/>
        </w:rPr>
        <w:t xml:space="preserve"> </w:t>
      </w:r>
      <w:r w:rsidRPr="007F26DE">
        <w:rPr>
          <w:rFonts w:ascii="Times New Roman" w:hAnsi="Times New Roman" w:cs="Times New Roman"/>
          <w:sz w:val="24"/>
          <w:szCs w:val="24"/>
          <w:lang w:val="kk-KZ"/>
        </w:rPr>
        <w:t>количество принтеров:</w:t>
      </w:r>
      <w:r w:rsidR="001A24AA" w:rsidRPr="007F26DE">
        <w:rPr>
          <w:rFonts w:ascii="Times New Roman" w:hAnsi="Times New Roman" w:cs="Times New Roman"/>
          <w:sz w:val="24"/>
          <w:szCs w:val="24"/>
          <w:lang w:val="kk-KZ"/>
        </w:rPr>
        <w:t xml:space="preserve"> </w:t>
      </w:r>
      <w:r w:rsidR="00C00F0A" w:rsidRPr="007F26DE">
        <w:rPr>
          <w:rFonts w:ascii="Times New Roman" w:hAnsi="Times New Roman" w:cs="Times New Roman"/>
          <w:sz w:val="24"/>
          <w:szCs w:val="24"/>
          <w:lang w:val="kk-KZ"/>
        </w:rPr>
        <w:t>19</w:t>
      </w:r>
      <w:r w:rsidR="0029412E" w:rsidRPr="007F26DE">
        <w:rPr>
          <w:rFonts w:ascii="Times New Roman" w:hAnsi="Times New Roman" w:cs="Times New Roman"/>
          <w:sz w:val="24"/>
          <w:szCs w:val="24"/>
          <w:lang w:val="kk-KZ"/>
        </w:rPr>
        <w:t xml:space="preserve"> шт</w:t>
      </w:r>
      <w:r w:rsidRPr="007F26DE">
        <w:rPr>
          <w:rFonts w:ascii="Times New Roman" w:hAnsi="Times New Roman" w:cs="Times New Roman"/>
          <w:sz w:val="24"/>
          <w:szCs w:val="24"/>
          <w:lang w:val="kk-KZ"/>
        </w:rPr>
        <w:t>.</w:t>
      </w:r>
    </w:p>
    <w:p w14:paraId="7F94D011" w14:textId="77777777" w:rsidR="0022447D" w:rsidRPr="007F26DE" w:rsidRDefault="0022447D" w:rsidP="00A314C8">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b/>
          <w:sz w:val="24"/>
          <w:szCs w:val="24"/>
          <w:lang w:val="kk-KZ"/>
        </w:rPr>
        <w:t>Количество обучающихся:</w:t>
      </w:r>
      <w:r w:rsidRPr="007F26DE">
        <w:rPr>
          <w:rFonts w:ascii="Times New Roman" w:hAnsi="Times New Roman" w:cs="Times New Roman"/>
          <w:sz w:val="24"/>
          <w:szCs w:val="24"/>
          <w:lang w:val="kk-KZ"/>
        </w:rPr>
        <w:t xml:space="preserve"> на начало учебного года 1</w:t>
      </w:r>
      <w:r w:rsidR="008D528C" w:rsidRPr="007F26DE">
        <w:rPr>
          <w:rFonts w:ascii="Times New Roman" w:hAnsi="Times New Roman" w:cs="Times New Roman"/>
          <w:sz w:val="24"/>
          <w:szCs w:val="24"/>
        </w:rPr>
        <w:t>548</w:t>
      </w:r>
      <w:r w:rsidRPr="007F26DE">
        <w:rPr>
          <w:rFonts w:ascii="Times New Roman" w:hAnsi="Times New Roman" w:cs="Times New Roman"/>
          <w:sz w:val="24"/>
          <w:szCs w:val="24"/>
          <w:lang w:val="kk-KZ"/>
        </w:rPr>
        <w:t xml:space="preserve"> учащихся</w:t>
      </w:r>
    </w:p>
    <w:p w14:paraId="0AFF0F6B" w14:textId="77777777" w:rsidR="0022447D" w:rsidRPr="007F26DE" w:rsidRDefault="0022447D" w:rsidP="00A314C8">
      <w:pPr>
        <w:spacing w:after="0" w:line="240" w:lineRule="auto"/>
        <w:jc w:val="both"/>
        <w:rPr>
          <w:rFonts w:ascii="Times New Roman" w:hAnsi="Times New Roman" w:cs="Times New Roman"/>
          <w:sz w:val="24"/>
          <w:szCs w:val="24"/>
        </w:rPr>
      </w:pPr>
      <w:r w:rsidRPr="007F26DE">
        <w:rPr>
          <w:rFonts w:ascii="Times New Roman" w:hAnsi="Times New Roman" w:cs="Times New Roman"/>
          <w:sz w:val="24"/>
          <w:szCs w:val="24"/>
          <w:lang w:val="kk-KZ"/>
        </w:rPr>
        <w:t>в начальной школе:  64</w:t>
      </w:r>
      <w:r w:rsidR="008D528C" w:rsidRPr="007F26DE">
        <w:rPr>
          <w:rFonts w:ascii="Times New Roman" w:hAnsi="Times New Roman" w:cs="Times New Roman"/>
          <w:sz w:val="24"/>
          <w:szCs w:val="24"/>
        </w:rPr>
        <w:t>6</w:t>
      </w:r>
    </w:p>
    <w:p w14:paraId="75FF3D6E" w14:textId="77777777" w:rsidR="0022447D" w:rsidRPr="007F26DE" w:rsidRDefault="0022447D" w:rsidP="00A314C8">
      <w:pPr>
        <w:spacing w:after="0" w:line="240" w:lineRule="auto"/>
        <w:jc w:val="both"/>
        <w:rPr>
          <w:rFonts w:ascii="Times New Roman" w:hAnsi="Times New Roman" w:cs="Times New Roman"/>
          <w:sz w:val="24"/>
          <w:szCs w:val="24"/>
        </w:rPr>
      </w:pPr>
      <w:r w:rsidRPr="007F26DE">
        <w:rPr>
          <w:rFonts w:ascii="Times New Roman" w:hAnsi="Times New Roman" w:cs="Times New Roman"/>
          <w:sz w:val="24"/>
          <w:szCs w:val="24"/>
          <w:lang w:val="kk-KZ"/>
        </w:rPr>
        <w:t xml:space="preserve">в основной школе: </w:t>
      </w:r>
      <w:r w:rsidR="008D528C" w:rsidRPr="007F26DE">
        <w:rPr>
          <w:rFonts w:ascii="Times New Roman" w:hAnsi="Times New Roman" w:cs="Times New Roman"/>
          <w:sz w:val="24"/>
          <w:szCs w:val="24"/>
        </w:rPr>
        <w:t>774</w:t>
      </w:r>
    </w:p>
    <w:p w14:paraId="5BE4A2B0" w14:textId="77777777" w:rsidR="0022447D" w:rsidRPr="007F26DE" w:rsidRDefault="0022447D" w:rsidP="00A314C8">
      <w:pPr>
        <w:spacing w:after="0" w:line="240" w:lineRule="auto"/>
        <w:jc w:val="both"/>
        <w:rPr>
          <w:rFonts w:ascii="Times New Roman" w:hAnsi="Times New Roman" w:cs="Times New Roman"/>
          <w:sz w:val="24"/>
          <w:szCs w:val="24"/>
        </w:rPr>
      </w:pPr>
      <w:r w:rsidRPr="007F26DE">
        <w:rPr>
          <w:rFonts w:ascii="Times New Roman" w:hAnsi="Times New Roman" w:cs="Times New Roman"/>
          <w:sz w:val="24"/>
          <w:szCs w:val="24"/>
          <w:lang w:val="kk-KZ"/>
        </w:rPr>
        <w:t xml:space="preserve">в средней школе: </w:t>
      </w:r>
      <w:r w:rsidR="008D528C" w:rsidRPr="007F26DE">
        <w:rPr>
          <w:rFonts w:ascii="Times New Roman" w:hAnsi="Times New Roman" w:cs="Times New Roman"/>
          <w:sz w:val="24"/>
          <w:szCs w:val="24"/>
        </w:rPr>
        <w:t>128</w:t>
      </w:r>
    </w:p>
    <w:p w14:paraId="6D423258" w14:textId="77777777" w:rsidR="003C60C8" w:rsidRPr="007F26DE" w:rsidRDefault="003C60C8" w:rsidP="00A314C8">
      <w:pPr>
        <w:spacing w:after="0" w:line="240" w:lineRule="auto"/>
        <w:jc w:val="both"/>
        <w:rPr>
          <w:rFonts w:ascii="Times New Roman" w:hAnsi="Times New Roman" w:cs="Times New Roman"/>
          <w:sz w:val="24"/>
          <w:szCs w:val="24"/>
          <w:lang w:val="kk-KZ"/>
        </w:rPr>
      </w:pPr>
    </w:p>
    <w:p w14:paraId="1F925634" w14:textId="77777777" w:rsidR="00C61032" w:rsidRPr="007F26DE" w:rsidRDefault="00C61032" w:rsidP="00A314C8">
      <w:pPr>
        <w:spacing w:after="0" w:line="240" w:lineRule="auto"/>
        <w:jc w:val="both"/>
        <w:rPr>
          <w:rFonts w:ascii="Times New Roman" w:hAnsi="Times New Roman" w:cs="Times New Roman"/>
          <w:sz w:val="24"/>
          <w:szCs w:val="24"/>
          <w:lang w:val="kk-KZ"/>
        </w:rPr>
      </w:pPr>
    </w:p>
    <w:p w14:paraId="4C01C2A9" w14:textId="77777777" w:rsidR="0022447D" w:rsidRPr="007F26DE" w:rsidRDefault="0022447D" w:rsidP="00A314C8">
      <w:pPr>
        <w:spacing w:after="0" w:line="240" w:lineRule="auto"/>
        <w:jc w:val="both"/>
        <w:rPr>
          <w:rFonts w:ascii="Times New Roman" w:hAnsi="Times New Roman" w:cs="Times New Roman"/>
          <w:b/>
          <w:sz w:val="24"/>
          <w:szCs w:val="24"/>
          <w:lang w:val="kk-KZ"/>
        </w:rPr>
      </w:pPr>
      <w:r w:rsidRPr="007F26DE">
        <w:rPr>
          <w:rFonts w:ascii="Times New Roman" w:hAnsi="Times New Roman" w:cs="Times New Roman"/>
          <w:b/>
          <w:sz w:val="24"/>
          <w:szCs w:val="24"/>
          <w:lang w:val="kk-KZ"/>
        </w:rPr>
        <w:t>По языкам обучения:</w:t>
      </w:r>
    </w:p>
    <w:p w14:paraId="7A95A8F4" w14:textId="33D45B8F" w:rsidR="0022447D" w:rsidRPr="007F26DE" w:rsidRDefault="0022447D" w:rsidP="00A314C8">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На государственном языке</w:t>
      </w:r>
      <w:r w:rsidR="00F05271" w:rsidRPr="007F26DE">
        <w:rPr>
          <w:rFonts w:ascii="Times New Roman" w:hAnsi="Times New Roman" w:cs="Times New Roman"/>
          <w:sz w:val="24"/>
          <w:szCs w:val="24"/>
          <w:lang w:val="kk-KZ"/>
        </w:rPr>
        <w:t xml:space="preserve"> </w:t>
      </w:r>
      <w:r w:rsidRPr="007F26DE">
        <w:rPr>
          <w:rFonts w:ascii="Times New Roman" w:hAnsi="Times New Roman" w:cs="Times New Roman"/>
          <w:sz w:val="24"/>
          <w:szCs w:val="24"/>
          <w:lang w:val="kk-KZ"/>
        </w:rPr>
        <w:t>-</w:t>
      </w:r>
      <w:r w:rsidR="00F05271" w:rsidRPr="007F26DE">
        <w:rPr>
          <w:rFonts w:ascii="Times New Roman" w:hAnsi="Times New Roman" w:cs="Times New Roman"/>
          <w:sz w:val="24"/>
          <w:szCs w:val="24"/>
          <w:lang w:val="kk-KZ"/>
        </w:rPr>
        <w:t xml:space="preserve"> </w:t>
      </w:r>
      <w:r w:rsidR="004A19FA" w:rsidRPr="007F26DE">
        <w:rPr>
          <w:rFonts w:ascii="Times New Roman" w:hAnsi="Times New Roman" w:cs="Times New Roman"/>
          <w:sz w:val="24"/>
          <w:szCs w:val="24"/>
        </w:rPr>
        <w:t>229</w:t>
      </w:r>
      <w:r w:rsidRPr="007F26DE">
        <w:rPr>
          <w:rFonts w:ascii="Times New Roman" w:hAnsi="Times New Roman" w:cs="Times New Roman"/>
          <w:sz w:val="24"/>
          <w:szCs w:val="24"/>
          <w:lang w:val="kk-KZ"/>
        </w:rPr>
        <w:t xml:space="preserve"> учащихся</w:t>
      </w:r>
    </w:p>
    <w:p w14:paraId="5A7F977E" w14:textId="77777777" w:rsidR="0022447D" w:rsidRPr="007F26DE" w:rsidRDefault="0022447D" w:rsidP="00A314C8">
      <w:pPr>
        <w:spacing w:after="0" w:line="240" w:lineRule="auto"/>
        <w:jc w:val="both"/>
        <w:rPr>
          <w:rFonts w:ascii="Times New Roman" w:hAnsi="Times New Roman" w:cs="Times New Roman"/>
          <w:sz w:val="24"/>
          <w:szCs w:val="24"/>
        </w:rPr>
      </w:pPr>
      <w:r w:rsidRPr="007F26DE">
        <w:rPr>
          <w:rFonts w:ascii="Times New Roman" w:hAnsi="Times New Roman" w:cs="Times New Roman"/>
          <w:sz w:val="24"/>
          <w:szCs w:val="24"/>
          <w:lang w:val="kk-KZ"/>
        </w:rPr>
        <w:t>На русском языке-</w:t>
      </w:r>
      <w:r w:rsidR="004A19FA" w:rsidRPr="007F26DE">
        <w:rPr>
          <w:rFonts w:ascii="Times New Roman" w:hAnsi="Times New Roman" w:cs="Times New Roman"/>
          <w:sz w:val="24"/>
          <w:szCs w:val="24"/>
        </w:rPr>
        <w:t>1249</w:t>
      </w:r>
    </w:p>
    <w:p w14:paraId="6BE3AA8B" w14:textId="77777777" w:rsidR="0022447D" w:rsidRPr="007F26DE" w:rsidRDefault="0022447D" w:rsidP="00A314C8">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b/>
          <w:sz w:val="24"/>
          <w:szCs w:val="24"/>
          <w:lang w:val="kk-KZ"/>
        </w:rPr>
        <w:t>Класс-комплекты-</w:t>
      </w:r>
      <w:r w:rsidR="0085059B" w:rsidRPr="007F26DE">
        <w:rPr>
          <w:rFonts w:ascii="Times New Roman" w:hAnsi="Times New Roman" w:cs="Times New Roman"/>
          <w:b/>
          <w:sz w:val="24"/>
          <w:szCs w:val="24"/>
          <w:lang w:val="kk-KZ"/>
        </w:rPr>
        <w:t>64</w:t>
      </w:r>
      <w:r w:rsidRPr="007F26DE">
        <w:rPr>
          <w:rFonts w:ascii="Times New Roman" w:hAnsi="Times New Roman" w:cs="Times New Roman"/>
          <w:b/>
          <w:sz w:val="24"/>
          <w:szCs w:val="24"/>
          <w:lang w:val="kk-KZ"/>
        </w:rPr>
        <w:t>:</w:t>
      </w:r>
      <w:r w:rsidRPr="007F26DE">
        <w:rPr>
          <w:rFonts w:ascii="Times New Roman" w:hAnsi="Times New Roman" w:cs="Times New Roman"/>
          <w:sz w:val="24"/>
          <w:szCs w:val="24"/>
          <w:lang w:val="kk-KZ"/>
        </w:rPr>
        <w:t xml:space="preserve"> в том числе</w:t>
      </w:r>
    </w:p>
    <w:p w14:paraId="1812744F" w14:textId="77777777" w:rsidR="0022447D" w:rsidRPr="007F26DE" w:rsidRDefault="0022447D" w:rsidP="00A314C8">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Обучение на  государственном языке -</w:t>
      </w:r>
      <w:r w:rsidR="004A19FA" w:rsidRPr="007F26DE">
        <w:rPr>
          <w:rFonts w:ascii="Times New Roman" w:hAnsi="Times New Roman" w:cs="Times New Roman"/>
          <w:sz w:val="24"/>
          <w:szCs w:val="24"/>
        </w:rPr>
        <w:t>14</w:t>
      </w:r>
      <w:r w:rsidRPr="007F26DE">
        <w:rPr>
          <w:rFonts w:ascii="Times New Roman" w:hAnsi="Times New Roman" w:cs="Times New Roman"/>
          <w:sz w:val="24"/>
          <w:szCs w:val="24"/>
          <w:lang w:val="kk-KZ"/>
        </w:rPr>
        <w:t xml:space="preserve"> классов </w:t>
      </w:r>
    </w:p>
    <w:p w14:paraId="1704BE10" w14:textId="77777777" w:rsidR="0022447D" w:rsidRPr="007F26DE" w:rsidRDefault="0022447D" w:rsidP="00A314C8">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Обучение русскому языку-5</w:t>
      </w:r>
      <w:r w:rsidR="004A19FA" w:rsidRPr="007F26DE">
        <w:rPr>
          <w:rFonts w:ascii="Times New Roman" w:hAnsi="Times New Roman" w:cs="Times New Roman"/>
          <w:sz w:val="24"/>
          <w:szCs w:val="24"/>
        </w:rPr>
        <w:t>0</w:t>
      </w:r>
      <w:r w:rsidRPr="007F26DE">
        <w:rPr>
          <w:rFonts w:ascii="Times New Roman" w:hAnsi="Times New Roman" w:cs="Times New Roman"/>
          <w:sz w:val="24"/>
          <w:szCs w:val="24"/>
          <w:lang w:val="kk-KZ"/>
        </w:rPr>
        <w:t xml:space="preserve"> класс </w:t>
      </w:r>
    </w:p>
    <w:p w14:paraId="7693F049" w14:textId="77777777" w:rsidR="00BC226C" w:rsidRPr="007F26DE" w:rsidRDefault="00BC226C" w:rsidP="00BC2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F26DE">
        <w:rPr>
          <w:rFonts w:ascii="Times New Roman" w:eastAsia="Times New Roman" w:hAnsi="Times New Roman" w:cs="Times New Roman"/>
          <w:b/>
          <w:sz w:val="24"/>
          <w:szCs w:val="24"/>
        </w:rPr>
        <w:lastRenderedPageBreak/>
        <w:t>Число штатных педагогов</w:t>
      </w:r>
      <w:r w:rsidRPr="007F26DE">
        <w:rPr>
          <w:rFonts w:ascii="Times New Roman" w:eastAsia="Times New Roman" w:hAnsi="Times New Roman" w:cs="Times New Roman"/>
          <w:sz w:val="24"/>
          <w:szCs w:val="24"/>
        </w:rPr>
        <w:t>, всего</w:t>
      </w:r>
      <w:r w:rsidRPr="007F26DE">
        <w:rPr>
          <w:rFonts w:ascii="Times New Roman" w:eastAsia="Times New Roman" w:hAnsi="Times New Roman" w:cs="Times New Roman"/>
          <w:sz w:val="24"/>
          <w:szCs w:val="24"/>
          <w:lang w:val="kk-KZ"/>
        </w:rPr>
        <w:t>: 118</w:t>
      </w:r>
    </w:p>
    <w:p w14:paraId="24761B8E" w14:textId="77777777" w:rsidR="00BC226C" w:rsidRPr="007F26DE" w:rsidRDefault="00BC226C" w:rsidP="00BC226C">
      <w:pPr>
        <w:spacing w:after="0" w:line="240" w:lineRule="auto"/>
        <w:rPr>
          <w:rFonts w:ascii="Times New Roman" w:hAnsi="Times New Roman"/>
          <w:sz w:val="24"/>
          <w:szCs w:val="24"/>
          <w:lang w:val="kk-KZ"/>
        </w:rPr>
      </w:pPr>
      <w:r w:rsidRPr="007F26DE">
        <w:rPr>
          <w:rFonts w:ascii="Times New Roman" w:hAnsi="Times New Roman"/>
          <w:sz w:val="24"/>
          <w:szCs w:val="24"/>
          <w:lang w:val="kk-KZ"/>
        </w:rPr>
        <w:t>Из них с образованием:</w:t>
      </w:r>
    </w:p>
    <w:p w14:paraId="620BD3F3" w14:textId="0C6149B9" w:rsidR="00BC226C" w:rsidRPr="007F26DE" w:rsidRDefault="00BC226C" w:rsidP="00BC226C">
      <w:pPr>
        <w:spacing w:after="0" w:line="240" w:lineRule="auto"/>
        <w:rPr>
          <w:rFonts w:ascii="Times New Roman" w:hAnsi="Times New Roman"/>
          <w:sz w:val="24"/>
          <w:szCs w:val="24"/>
          <w:lang w:val="kk-KZ"/>
        </w:rPr>
      </w:pPr>
      <w:r w:rsidRPr="007F26DE">
        <w:rPr>
          <w:rFonts w:ascii="Times New Roman" w:hAnsi="Times New Roman"/>
          <w:sz w:val="24"/>
          <w:szCs w:val="24"/>
          <w:lang w:val="kk-KZ"/>
        </w:rPr>
        <w:t>высшее: 117</w:t>
      </w:r>
      <w:r w:rsidR="00D9626A">
        <w:rPr>
          <w:rFonts w:ascii="Times New Roman" w:hAnsi="Times New Roman"/>
          <w:sz w:val="24"/>
          <w:szCs w:val="24"/>
          <w:lang w:val="kk-KZ"/>
        </w:rPr>
        <w:t xml:space="preserve"> (99,1%)</w:t>
      </w:r>
    </w:p>
    <w:p w14:paraId="7ACF0869" w14:textId="6888F3E8" w:rsidR="00BC226C" w:rsidRPr="007F26DE" w:rsidRDefault="00BC226C" w:rsidP="00BC226C">
      <w:pPr>
        <w:spacing w:after="0" w:line="240" w:lineRule="auto"/>
        <w:rPr>
          <w:rFonts w:ascii="Times New Roman" w:hAnsi="Times New Roman"/>
          <w:sz w:val="24"/>
          <w:szCs w:val="24"/>
          <w:lang w:val="kk-KZ"/>
        </w:rPr>
      </w:pPr>
      <w:r w:rsidRPr="007F26DE">
        <w:rPr>
          <w:rFonts w:ascii="Times New Roman" w:hAnsi="Times New Roman"/>
          <w:sz w:val="24"/>
          <w:szCs w:val="24"/>
          <w:lang w:val="kk-KZ"/>
        </w:rPr>
        <w:t>средне-специальное: 1</w:t>
      </w:r>
      <w:r w:rsidR="00D9626A">
        <w:rPr>
          <w:rFonts w:ascii="Times New Roman" w:hAnsi="Times New Roman"/>
          <w:sz w:val="24"/>
          <w:szCs w:val="24"/>
          <w:lang w:val="kk-KZ"/>
        </w:rPr>
        <w:t xml:space="preserve"> (0,9%)</w:t>
      </w:r>
    </w:p>
    <w:p w14:paraId="73829D00" w14:textId="77777777" w:rsidR="00BC226C" w:rsidRPr="007F26DE" w:rsidRDefault="00BC226C" w:rsidP="00BC226C">
      <w:pPr>
        <w:spacing w:after="0" w:line="240" w:lineRule="auto"/>
        <w:rPr>
          <w:rFonts w:ascii="Times New Roman" w:hAnsi="Times New Roman"/>
          <w:sz w:val="24"/>
          <w:szCs w:val="24"/>
          <w:lang w:val="kk-KZ"/>
        </w:rPr>
      </w:pPr>
      <w:r w:rsidRPr="007F26DE">
        <w:rPr>
          <w:rFonts w:ascii="Times New Roman" w:hAnsi="Times New Roman"/>
          <w:sz w:val="24"/>
          <w:szCs w:val="24"/>
          <w:lang w:val="kk-KZ"/>
        </w:rPr>
        <w:t xml:space="preserve">их них с категорией: </w:t>
      </w:r>
    </w:p>
    <w:p w14:paraId="74CE08C0" w14:textId="6FF2AEA9" w:rsidR="00BC226C" w:rsidRPr="007F26DE" w:rsidRDefault="00BC226C" w:rsidP="00BC226C">
      <w:pPr>
        <w:spacing w:after="0" w:line="240" w:lineRule="auto"/>
        <w:rPr>
          <w:rFonts w:ascii="Times New Roman" w:hAnsi="Times New Roman"/>
          <w:sz w:val="24"/>
          <w:szCs w:val="24"/>
          <w:lang w:val="kk-KZ"/>
        </w:rPr>
      </w:pPr>
      <w:r w:rsidRPr="007F26DE">
        <w:rPr>
          <w:rFonts w:ascii="Times New Roman" w:hAnsi="Times New Roman"/>
          <w:sz w:val="24"/>
          <w:szCs w:val="24"/>
          <w:lang w:val="kk-KZ"/>
        </w:rPr>
        <w:t>педагог-мастер: 1</w:t>
      </w:r>
      <w:r w:rsidR="00D9626A">
        <w:rPr>
          <w:rFonts w:ascii="Times New Roman" w:hAnsi="Times New Roman"/>
          <w:sz w:val="24"/>
          <w:szCs w:val="24"/>
          <w:lang w:val="kk-KZ"/>
        </w:rPr>
        <w:t xml:space="preserve"> (0,9%)</w:t>
      </w:r>
    </w:p>
    <w:p w14:paraId="1F32A26A" w14:textId="2214315E" w:rsidR="00BC226C" w:rsidRPr="007F26DE" w:rsidRDefault="00BC226C" w:rsidP="00BC226C">
      <w:pPr>
        <w:spacing w:after="0" w:line="240" w:lineRule="auto"/>
        <w:rPr>
          <w:rFonts w:ascii="Times New Roman" w:hAnsi="Times New Roman"/>
          <w:sz w:val="24"/>
          <w:szCs w:val="24"/>
          <w:lang w:val="kk-KZ"/>
        </w:rPr>
      </w:pPr>
      <w:r w:rsidRPr="007F26DE">
        <w:rPr>
          <w:rFonts w:ascii="Times New Roman" w:hAnsi="Times New Roman"/>
          <w:sz w:val="24"/>
          <w:szCs w:val="24"/>
          <w:lang w:val="kk-KZ"/>
        </w:rPr>
        <w:t>педагог-исследователь: 37</w:t>
      </w:r>
      <w:r w:rsidR="00D9626A">
        <w:rPr>
          <w:rFonts w:ascii="Times New Roman" w:hAnsi="Times New Roman"/>
          <w:sz w:val="24"/>
          <w:szCs w:val="24"/>
          <w:lang w:val="kk-KZ"/>
        </w:rPr>
        <w:t xml:space="preserve"> (31,3%)</w:t>
      </w:r>
    </w:p>
    <w:p w14:paraId="748D8F4D" w14:textId="3176D3ED" w:rsidR="00BC226C" w:rsidRPr="007F26DE" w:rsidRDefault="00BC226C" w:rsidP="00BC226C">
      <w:pPr>
        <w:spacing w:after="0" w:line="240" w:lineRule="auto"/>
        <w:rPr>
          <w:rFonts w:ascii="Times New Roman" w:hAnsi="Times New Roman"/>
          <w:sz w:val="24"/>
          <w:szCs w:val="24"/>
          <w:lang w:val="kk-KZ"/>
        </w:rPr>
      </w:pPr>
      <w:r w:rsidRPr="007F26DE">
        <w:rPr>
          <w:rFonts w:ascii="Times New Roman" w:hAnsi="Times New Roman"/>
          <w:sz w:val="24"/>
          <w:szCs w:val="24"/>
          <w:lang w:val="kk-KZ"/>
        </w:rPr>
        <w:t>высшая: 1</w:t>
      </w:r>
      <w:r w:rsidR="00D9626A">
        <w:rPr>
          <w:rFonts w:ascii="Times New Roman" w:hAnsi="Times New Roman"/>
          <w:sz w:val="24"/>
          <w:szCs w:val="24"/>
          <w:lang w:val="kk-KZ"/>
        </w:rPr>
        <w:t xml:space="preserve"> (0,9%)</w:t>
      </w:r>
    </w:p>
    <w:p w14:paraId="75BF7228" w14:textId="5AEF6FF6" w:rsidR="00BC226C" w:rsidRPr="007F26DE" w:rsidRDefault="00BC226C" w:rsidP="00BC226C">
      <w:pPr>
        <w:spacing w:after="0" w:line="240" w:lineRule="auto"/>
        <w:rPr>
          <w:rFonts w:ascii="Times New Roman" w:hAnsi="Times New Roman"/>
          <w:sz w:val="24"/>
          <w:szCs w:val="24"/>
          <w:lang w:val="kk-KZ"/>
        </w:rPr>
      </w:pPr>
      <w:r w:rsidRPr="007F26DE">
        <w:rPr>
          <w:rFonts w:ascii="Times New Roman" w:hAnsi="Times New Roman"/>
          <w:sz w:val="24"/>
          <w:szCs w:val="24"/>
          <w:lang w:val="kk-KZ"/>
        </w:rPr>
        <w:t>педагог-эксперт: 33</w:t>
      </w:r>
      <w:r w:rsidR="00D9626A">
        <w:rPr>
          <w:rFonts w:ascii="Times New Roman" w:hAnsi="Times New Roman"/>
          <w:sz w:val="24"/>
          <w:szCs w:val="24"/>
          <w:lang w:val="kk-KZ"/>
        </w:rPr>
        <w:t xml:space="preserve"> (27,9%)</w:t>
      </w:r>
    </w:p>
    <w:p w14:paraId="4C8B6C08" w14:textId="4A115A74" w:rsidR="00BC226C" w:rsidRPr="007F26DE" w:rsidRDefault="00BC226C" w:rsidP="00BC226C">
      <w:pPr>
        <w:spacing w:after="0" w:line="240" w:lineRule="auto"/>
        <w:rPr>
          <w:rFonts w:ascii="Times New Roman" w:hAnsi="Times New Roman"/>
          <w:sz w:val="24"/>
          <w:szCs w:val="24"/>
          <w:lang w:val="kk-KZ"/>
        </w:rPr>
      </w:pPr>
      <w:r w:rsidRPr="007F26DE">
        <w:rPr>
          <w:rFonts w:ascii="Times New Roman" w:hAnsi="Times New Roman"/>
          <w:sz w:val="24"/>
          <w:szCs w:val="24"/>
          <w:lang w:val="kk-KZ"/>
        </w:rPr>
        <w:t>педагог-модератор: 28</w:t>
      </w:r>
      <w:r w:rsidR="00D9626A">
        <w:rPr>
          <w:rFonts w:ascii="Times New Roman" w:hAnsi="Times New Roman"/>
          <w:sz w:val="24"/>
          <w:szCs w:val="24"/>
          <w:lang w:val="kk-KZ"/>
        </w:rPr>
        <w:t xml:space="preserve"> (23,7%)</w:t>
      </w:r>
    </w:p>
    <w:p w14:paraId="1BBC405B" w14:textId="765EDB45" w:rsidR="00BC226C" w:rsidRPr="007F26DE" w:rsidRDefault="00BC226C" w:rsidP="00BC226C">
      <w:pPr>
        <w:spacing w:after="0" w:line="240" w:lineRule="auto"/>
        <w:rPr>
          <w:rFonts w:ascii="Times New Roman" w:hAnsi="Times New Roman"/>
          <w:sz w:val="24"/>
          <w:szCs w:val="24"/>
          <w:lang w:val="kk-KZ"/>
        </w:rPr>
      </w:pPr>
      <w:r w:rsidRPr="007F26DE">
        <w:rPr>
          <w:rFonts w:ascii="Times New Roman" w:hAnsi="Times New Roman"/>
          <w:sz w:val="24"/>
          <w:szCs w:val="24"/>
          <w:lang w:val="kk-KZ"/>
        </w:rPr>
        <w:t>без категории: 18</w:t>
      </w:r>
      <w:r w:rsidR="00D9626A">
        <w:rPr>
          <w:rFonts w:ascii="Times New Roman" w:hAnsi="Times New Roman"/>
          <w:sz w:val="24"/>
          <w:szCs w:val="24"/>
          <w:lang w:val="kk-KZ"/>
        </w:rPr>
        <w:t xml:space="preserve"> (15,2%)</w:t>
      </w:r>
    </w:p>
    <w:p w14:paraId="1FFDA78C" w14:textId="405FB4B9" w:rsidR="00BC226C" w:rsidRPr="007F26DE" w:rsidRDefault="00515164" w:rsidP="00BC2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ab/>
      </w:r>
      <w:r w:rsidR="00D73856">
        <w:rPr>
          <w:rFonts w:ascii="Times New Roman" w:eastAsia="Times New Roman" w:hAnsi="Times New Roman" w:cs="Times New Roman"/>
          <w:sz w:val="24"/>
          <w:szCs w:val="24"/>
          <w:lang w:val="kk-KZ"/>
        </w:rPr>
        <w:t>Таким образом, доля педагогов имеющих категорию составляет – 84,7</w:t>
      </w:r>
      <w:r w:rsidR="00D9626A">
        <w:rPr>
          <w:rFonts w:ascii="Times New Roman" w:eastAsia="Times New Roman" w:hAnsi="Times New Roman" w:cs="Times New Roman"/>
          <w:sz w:val="24"/>
          <w:szCs w:val="24"/>
          <w:lang w:val="kk-KZ"/>
        </w:rPr>
        <w:t>%</w:t>
      </w:r>
      <w:r w:rsidR="00D73856">
        <w:rPr>
          <w:rFonts w:ascii="Times New Roman" w:eastAsia="Times New Roman" w:hAnsi="Times New Roman" w:cs="Times New Roman"/>
          <w:sz w:val="24"/>
          <w:szCs w:val="24"/>
          <w:lang w:val="kk-KZ"/>
        </w:rPr>
        <w:t>, без категории – 15,3</w:t>
      </w:r>
      <w:r w:rsidR="00D9626A">
        <w:rPr>
          <w:rFonts w:ascii="Times New Roman" w:eastAsia="Times New Roman" w:hAnsi="Times New Roman" w:cs="Times New Roman"/>
          <w:sz w:val="24"/>
          <w:szCs w:val="24"/>
          <w:lang w:val="kk-KZ"/>
        </w:rPr>
        <w:t>%</w:t>
      </w:r>
      <w:r w:rsidR="00BC226C" w:rsidRPr="007F26DE">
        <w:rPr>
          <w:rFonts w:ascii="Times New Roman" w:eastAsia="Times New Roman" w:hAnsi="Times New Roman" w:cs="Times New Roman"/>
          <w:sz w:val="24"/>
          <w:szCs w:val="24"/>
          <w:lang w:val="kk-KZ"/>
        </w:rPr>
        <w:t>.</w:t>
      </w:r>
    </w:p>
    <w:p w14:paraId="5557AFDF" w14:textId="7EEF2C74" w:rsidR="0022447D" w:rsidRPr="007F26DE" w:rsidRDefault="005B6252" w:rsidP="00A31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2447D" w:rsidRPr="007F26DE">
        <w:rPr>
          <w:rFonts w:ascii="Times New Roman" w:eastAsia="Times New Roman" w:hAnsi="Times New Roman" w:cs="Times New Roman"/>
          <w:sz w:val="24"/>
          <w:szCs w:val="24"/>
        </w:rPr>
        <w:t xml:space="preserve">Коммунальное государственное учреждение </w:t>
      </w:r>
      <w:r w:rsidR="00B8313D" w:rsidRPr="007F26DE">
        <w:rPr>
          <w:rFonts w:ascii="Times New Roman" w:eastAsia="Times New Roman" w:hAnsi="Times New Roman" w:cs="Times New Roman"/>
          <w:bCs/>
          <w:spacing w:val="8"/>
          <w:sz w:val="24"/>
          <w:szCs w:val="24"/>
        </w:rPr>
        <w:t xml:space="preserve">«Средняя общеобразовательная профильная школа дифференцированного обучения №17  города Павлодара» </w:t>
      </w:r>
      <w:r w:rsidR="0022447D" w:rsidRPr="007F26DE">
        <w:rPr>
          <w:rFonts w:ascii="Times New Roman" w:eastAsia="Times New Roman" w:hAnsi="Times New Roman" w:cs="Times New Roman"/>
          <w:sz w:val="24"/>
          <w:szCs w:val="24"/>
        </w:rPr>
        <w:t>является образовательной организацией со статусом юридического лица для реализации образовательных функций в организационно-правовой форме учреждения.</w:t>
      </w:r>
    </w:p>
    <w:p w14:paraId="293F0AF0" w14:textId="7138D4CC" w:rsidR="0022447D" w:rsidRPr="007F26DE" w:rsidRDefault="0022447D" w:rsidP="001635A2">
      <w:pPr>
        <w:spacing w:after="0" w:line="240" w:lineRule="auto"/>
        <w:ind w:firstLine="708"/>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Вид государственного учреждения: постановление акима Павлодарской области от 23.12.2020 года № 276/5 получило статус коммунального государственного учреждения.</w:t>
      </w:r>
      <w:r w:rsidR="001635A2">
        <w:rPr>
          <w:rFonts w:ascii="Times New Roman" w:hAnsi="Times New Roman" w:cs="Times New Roman"/>
          <w:sz w:val="24"/>
          <w:szCs w:val="24"/>
          <w:lang w:val="kk-KZ"/>
        </w:rPr>
        <w:t xml:space="preserve"> </w:t>
      </w:r>
      <w:r w:rsidRPr="007F26DE">
        <w:rPr>
          <w:rFonts w:ascii="Times New Roman" w:hAnsi="Times New Roman" w:cs="Times New Roman"/>
          <w:sz w:val="24"/>
          <w:szCs w:val="24"/>
          <w:lang w:val="kk-KZ"/>
        </w:rPr>
        <w:t xml:space="preserve">Учреждение создано по решению исполкома городского Совета депутатов трудящихся </w:t>
      </w:r>
      <w:r w:rsidR="00A021A7" w:rsidRPr="007F26DE">
        <w:rPr>
          <w:rFonts w:ascii="Times New Roman" w:hAnsi="Times New Roman" w:cs="Times New Roman"/>
          <w:sz w:val="24"/>
          <w:szCs w:val="24"/>
          <w:lang w:val="kk-KZ"/>
        </w:rPr>
        <w:t>от 26 марта 1997 года №89.</w:t>
      </w:r>
    </w:p>
    <w:p w14:paraId="195B1723" w14:textId="730F829B" w:rsidR="0022447D" w:rsidRPr="007F26DE" w:rsidRDefault="0022447D" w:rsidP="001635A2">
      <w:pPr>
        <w:spacing w:after="0" w:line="240" w:lineRule="auto"/>
        <w:ind w:firstLine="708"/>
        <w:jc w:val="both"/>
        <w:rPr>
          <w:rFonts w:ascii="Times New Roman" w:hAnsi="Times New Roman" w:cs="Times New Roman"/>
          <w:sz w:val="24"/>
          <w:szCs w:val="24"/>
          <w:lang w:val="kk-KZ"/>
        </w:rPr>
      </w:pPr>
      <w:r w:rsidRPr="00D73856">
        <w:rPr>
          <w:rFonts w:ascii="Times New Roman" w:hAnsi="Times New Roman" w:cs="Times New Roman"/>
          <w:sz w:val="24"/>
          <w:szCs w:val="24"/>
          <w:lang w:val="kk-KZ"/>
        </w:rPr>
        <w:t>Учредителем, а</w:t>
      </w:r>
      <w:r w:rsidRPr="007F26DE">
        <w:rPr>
          <w:rFonts w:ascii="Times New Roman" w:hAnsi="Times New Roman" w:cs="Times New Roman"/>
          <w:sz w:val="24"/>
          <w:szCs w:val="24"/>
          <w:lang w:val="kk-KZ"/>
        </w:rPr>
        <w:t xml:space="preserve"> также органом, осуществляющим в отношении него функции субъекта права в отношении его имущества, является акимат города Павлодара.</w:t>
      </w:r>
      <w:r w:rsidR="001635A2">
        <w:rPr>
          <w:rFonts w:ascii="Times New Roman" w:hAnsi="Times New Roman" w:cs="Times New Roman"/>
          <w:sz w:val="24"/>
          <w:szCs w:val="24"/>
          <w:lang w:val="kk-KZ"/>
        </w:rPr>
        <w:t xml:space="preserve"> </w:t>
      </w:r>
      <w:r w:rsidRPr="007F26DE">
        <w:rPr>
          <w:rFonts w:ascii="Times New Roman" w:hAnsi="Times New Roman" w:cs="Times New Roman"/>
          <w:sz w:val="24"/>
          <w:szCs w:val="24"/>
          <w:lang w:val="kk-KZ"/>
        </w:rPr>
        <w:t>Органом, осуществляющим управление, является государственное учреждение "Управление образования Павлодарской области".</w:t>
      </w:r>
    </w:p>
    <w:p w14:paraId="56935E93" w14:textId="77777777" w:rsidR="0022447D" w:rsidRPr="007F26DE" w:rsidRDefault="0022447D" w:rsidP="00A314C8">
      <w:pPr>
        <w:spacing w:after="0" w:line="240" w:lineRule="auto"/>
        <w:jc w:val="both"/>
        <w:rPr>
          <w:rFonts w:ascii="Times New Roman" w:hAnsi="Times New Roman" w:cs="Times New Roman"/>
          <w:b/>
          <w:sz w:val="24"/>
          <w:szCs w:val="24"/>
          <w:lang w:val="kk-KZ"/>
        </w:rPr>
      </w:pPr>
      <w:r w:rsidRPr="007F26DE">
        <w:rPr>
          <w:rFonts w:ascii="Times New Roman" w:hAnsi="Times New Roman" w:cs="Times New Roman"/>
          <w:b/>
          <w:sz w:val="24"/>
          <w:szCs w:val="24"/>
          <w:lang w:val="kk-KZ"/>
        </w:rPr>
        <w:t>Имеет следующие учредительные документы(копии прилагаются):</w:t>
      </w:r>
    </w:p>
    <w:p w14:paraId="6EA00477" w14:textId="77777777" w:rsidR="0022447D" w:rsidRPr="007F26DE" w:rsidRDefault="0022447D" w:rsidP="00A314C8">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1. Справка о государственно</w:t>
      </w:r>
      <w:r w:rsidR="00530A65" w:rsidRPr="007F26DE">
        <w:rPr>
          <w:rFonts w:ascii="Times New Roman" w:hAnsi="Times New Roman" w:cs="Times New Roman"/>
          <w:sz w:val="24"/>
          <w:szCs w:val="24"/>
          <w:lang w:val="kk-KZ"/>
        </w:rPr>
        <w:t>й регистрации юридического лица</w:t>
      </w:r>
      <w:r w:rsidR="00530A65" w:rsidRPr="007F26DE">
        <w:rPr>
          <w:rFonts w:ascii="Times New Roman" w:hAnsi="Times New Roman" w:cs="Times New Roman"/>
          <w:color w:val="FF0000"/>
          <w:sz w:val="24"/>
          <w:szCs w:val="24"/>
          <w:lang w:val="kk-KZ"/>
        </w:rPr>
        <w:t xml:space="preserve"> </w:t>
      </w:r>
      <w:r w:rsidR="00530A65" w:rsidRPr="007F26DE">
        <w:rPr>
          <w:rFonts w:ascii="Times New Roman" w:hAnsi="Times New Roman" w:cs="Times New Roman"/>
          <w:sz w:val="24"/>
          <w:szCs w:val="24"/>
          <w:lang w:val="kk-KZ"/>
        </w:rPr>
        <w:t>от 13 января,2021 года,</w:t>
      </w:r>
      <w:r w:rsidR="004E6F26" w:rsidRPr="007F26DE">
        <w:rPr>
          <w:rFonts w:ascii="Times New Roman" w:hAnsi="Times New Roman" w:cs="Times New Roman"/>
          <w:sz w:val="24"/>
          <w:szCs w:val="24"/>
          <w:lang w:val="kk-KZ"/>
        </w:rPr>
        <w:t xml:space="preserve"> </w:t>
      </w:r>
      <w:r w:rsidR="00530A65" w:rsidRPr="007F26DE">
        <w:rPr>
          <w:rFonts w:ascii="Times New Roman" w:hAnsi="Times New Roman" w:cs="Times New Roman"/>
          <w:sz w:val="24"/>
          <w:szCs w:val="24"/>
          <w:lang w:val="kk-KZ"/>
        </w:rPr>
        <w:t xml:space="preserve">БИН </w:t>
      </w:r>
      <w:r w:rsidR="00254E44" w:rsidRPr="007F26DE">
        <w:rPr>
          <w:rFonts w:ascii="Times New Roman" w:hAnsi="Times New Roman" w:cs="Times New Roman"/>
          <w:sz w:val="24"/>
          <w:szCs w:val="24"/>
          <w:lang w:val="kk-KZ"/>
        </w:rPr>
        <w:t>970440002030.</w:t>
      </w:r>
    </w:p>
    <w:p w14:paraId="0BD84BFC" w14:textId="77777777" w:rsidR="0022447D" w:rsidRPr="007F26DE" w:rsidRDefault="0022447D" w:rsidP="00A314C8">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2.</w:t>
      </w:r>
      <w:r w:rsidR="00530A65" w:rsidRPr="007F26DE">
        <w:rPr>
          <w:rFonts w:ascii="Times New Roman" w:hAnsi="Times New Roman" w:cs="Times New Roman"/>
          <w:sz w:val="24"/>
          <w:szCs w:val="24"/>
          <w:lang w:val="kk-KZ"/>
        </w:rPr>
        <w:t xml:space="preserve"> Государственная лицензия на занятие образовательной деятельностью</w:t>
      </w:r>
      <w:r w:rsidR="00F37E03" w:rsidRPr="007F26DE">
        <w:rPr>
          <w:rFonts w:ascii="Times New Roman" w:hAnsi="Times New Roman" w:cs="Times New Roman"/>
          <w:sz w:val="24"/>
          <w:szCs w:val="24"/>
          <w:lang w:val="kk-KZ"/>
        </w:rPr>
        <w:t xml:space="preserve"> </w:t>
      </w:r>
      <w:r w:rsidR="00CE66AC" w:rsidRPr="007F26DE">
        <w:rPr>
          <w:rFonts w:ascii="Times New Roman" w:hAnsi="Times New Roman" w:cs="Times New Roman"/>
          <w:sz w:val="24"/>
          <w:szCs w:val="24"/>
          <w:lang w:val="kk-KZ"/>
        </w:rPr>
        <w:t xml:space="preserve">от 25 </w:t>
      </w:r>
      <w:r w:rsidR="00572BA0" w:rsidRPr="007F26DE">
        <w:rPr>
          <w:rFonts w:ascii="Times New Roman" w:hAnsi="Times New Roman" w:cs="Times New Roman"/>
          <w:sz w:val="24"/>
          <w:szCs w:val="24"/>
          <w:lang w:val="kk-KZ"/>
        </w:rPr>
        <w:t>января</w:t>
      </w:r>
      <w:r w:rsidR="00530A65" w:rsidRPr="007F26DE">
        <w:rPr>
          <w:rFonts w:ascii="Times New Roman" w:hAnsi="Times New Roman" w:cs="Times New Roman"/>
          <w:sz w:val="24"/>
          <w:szCs w:val="24"/>
          <w:lang w:val="kk-KZ"/>
        </w:rPr>
        <w:t>,</w:t>
      </w:r>
      <w:r w:rsidR="00CE66AC" w:rsidRPr="007F26DE">
        <w:rPr>
          <w:rFonts w:ascii="Times New Roman" w:hAnsi="Times New Roman" w:cs="Times New Roman"/>
          <w:sz w:val="24"/>
          <w:szCs w:val="24"/>
          <w:lang w:val="kk-KZ"/>
        </w:rPr>
        <w:t xml:space="preserve"> </w:t>
      </w:r>
      <w:r w:rsidR="00530A65" w:rsidRPr="007F26DE">
        <w:rPr>
          <w:rFonts w:ascii="Times New Roman" w:hAnsi="Times New Roman" w:cs="Times New Roman"/>
          <w:sz w:val="24"/>
          <w:szCs w:val="24"/>
          <w:lang w:val="kk-KZ"/>
        </w:rPr>
        <w:t>2021 года,</w:t>
      </w:r>
      <w:r w:rsidR="000F5DC4" w:rsidRPr="007F26DE">
        <w:rPr>
          <w:rFonts w:ascii="Times New Roman" w:hAnsi="Times New Roman" w:cs="Times New Roman"/>
          <w:sz w:val="24"/>
          <w:szCs w:val="24"/>
          <w:lang w:val="kk-KZ"/>
        </w:rPr>
        <w:t xml:space="preserve"> </w:t>
      </w:r>
      <w:r w:rsidR="00530A65" w:rsidRPr="007F26DE">
        <w:rPr>
          <w:rFonts w:ascii="Times New Roman" w:hAnsi="Times New Roman" w:cs="Times New Roman"/>
          <w:sz w:val="24"/>
          <w:szCs w:val="24"/>
          <w:lang w:val="kk-KZ"/>
        </w:rPr>
        <w:t>№</w:t>
      </w:r>
      <w:r w:rsidR="000F5DC4" w:rsidRPr="007F26DE">
        <w:rPr>
          <w:rFonts w:ascii="Times New Roman" w:hAnsi="Times New Roman" w:cs="Times New Roman"/>
          <w:sz w:val="24"/>
          <w:szCs w:val="24"/>
          <w:lang w:val="kk-KZ"/>
        </w:rPr>
        <w:t xml:space="preserve"> </w:t>
      </w:r>
      <w:r w:rsidRPr="007F26DE">
        <w:rPr>
          <w:rFonts w:ascii="Times New Roman" w:hAnsi="Times New Roman" w:cs="Times New Roman"/>
          <w:sz w:val="24"/>
          <w:szCs w:val="24"/>
          <w:lang w:val="kk-KZ"/>
        </w:rPr>
        <w:t>KZ</w:t>
      </w:r>
      <w:r w:rsidR="00572BA0" w:rsidRPr="007F26DE">
        <w:rPr>
          <w:rFonts w:ascii="Times New Roman" w:hAnsi="Times New Roman" w:cs="Times New Roman"/>
          <w:sz w:val="24"/>
          <w:szCs w:val="24"/>
          <w:lang w:val="kk-KZ"/>
        </w:rPr>
        <w:t>55LAA0001996</w:t>
      </w:r>
      <w:r w:rsidRPr="007F26DE">
        <w:rPr>
          <w:rFonts w:ascii="Times New Roman" w:hAnsi="Times New Roman" w:cs="Times New Roman"/>
          <w:sz w:val="24"/>
          <w:szCs w:val="24"/>
          <w:lang w:val="kk-KZ"/>
        </w:rPr>
        <w:t xml:space="preserve">9. </w:t>
      </w:r>
    </w:p>
    <w:p w14:paraId="03E7B4AE" w14:textId="77777777" w:rsidR="0022447D" w:rsidRPr="007F26DE" w:rsidRDefault="00530A65" w:rsidP="00A314C8">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3</w:t>
      </w:r>
      <w:r w:rsidR="0022447D" w:rsidRPr="007F26DE">
        <w:rPr>
          <w:rFonts w:ascii="Times New Roman" w:hAnsi="Times New Roman" w:cs="Times New Roman"/>
          <w:sz w:val="24"/>
          <w:szCs w:val="24"/>
          <w:lang w:val="kk-KZ"/>
        </w:rPr>
        <w:t>. Устав организации образования.</w:t>
      </w:r>
    </w:p>
    <w:p w14:paraId="6B0B182D" w14:textId="77777777" w:rsidR="0022447D" w:rsidRPr="007F26DE" w:rsidRDefault="00530A65" w:rsidP="00A314C8">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4</w:t>
      </w:r>
      <w:r w:rsidR="0022447D" w:rsidRPr="007F26DE">
        <w:rPr>
          <w:rFonts w:ascii="Times New Roman" w:hAnsi="Times New Roman" w:cs="Times New Roman"/>
          <w:sz w:val="24"/>
          <w:szCs w:val="24"/>
          <w:lang w:val="kk-KZ"/>
        </w:rPr>
        <w:t>.</w:t>
      </w:r>
      <w:r w:rsidRPr="007F26DE">
        <w:rPr>
          <w:rFonts w:ascii="Times New Roman" w:hAnsi="Times New Roman" w:cs="Times New Roman"/>
          <w:sz w:val="24"/>
          <w:szCs w:val="24"/>
          <w:lang w:val="kk-KZ"/>
        </w:rPr>
        <w:t xml:space="preserve"> </w:t>
      </w:r>
      <w:r w:rsidR="0022447D" w:rsidRPr="007F26DE">
        <w:rPr>
          <w:rFonts w:ascii="Times New Roman" w:hAnsi="Times New Roman" w:cs="Times New Roman"/>
          <w:sz w:val="24"/>
          <w:szCs w:val="24"/>
          <w:lang w:val="kk-KZ"/>
        </w:rPr>
        <w:t>Есть также документы, регулирующие внутренний порядок</w:t>
      </w:r>
      <w:r w:rsidR="007D5E9E" w:rsidRPr="007F26DE">
        <w:rPr>
          <w:rFonts w:ascii="Times New Roman" w:hAnsi="Times New Roman" w:cs="Times New Roman"/>
          <w:sz w:val="24"/>
          <w:szCs w:val="24"/>
          <w:lang w:val="kk-KZ"/>
        </w:rPr>
        <w:t xml:space="preserve"> и </w:t>
      </w:r>
      <w:r w:rsidR="0022447D" w:rsidRPr="007F26DE">
        <w:rPr>
          <w:rFonts w:ascii="Times New Roman" w:hAnsi="Times New Roman" w:cs="Times New Roman"/>
          <w:sz w:val="24"/>
          <w:szCs w:val="24"/>
          <w:lang w:val="kk-KZ"/>
        </w:rPr>
        <w:t>деятельность организации образования, распорядительные документы.</w:t>
      </w:r>
    </w:p>
    <w:p w14:paraId="23AB738E" w14:textId="77777777" w:rsidR="0022447D" w:rsidRPr="007F26DE" w:rsidRDefault="0022447D" w:rsidP="00A314C8">
      <w:pPr>
        <w:spacing w:after="0" w:line="240" w:lineRule="auto"/>
        <w:jc w:val="both"/>
        <w:rPr>
          <w:rFonts w:ascii="Times New Roman" w:hAnsi="Times New Roman" w:cs="Times New Roman"/>
          <w:b/>
          <w:sz w:val="24"/>
          <w:szCs w:val="24"/>
          <w:lang w:val="kk-KZ"/>
        </w:rPr>
      </w:pPr>
      <w:r w:rsidRPr="007F26DE">
        <w:rPr>
          <w:rFonts w:ascii="Times New Roman" w:hAnsi="Times New Roman" w:cs="Times New Roman"/>
          <w:b/>
          <w:sz w:val="24"/>
          <w:szCs w:val="24"/>
          <w:lang w:val="kk-KZ"/>
        </w:rPr>
        <w:t>Режим занятий учащихся:</w:t>
      </w:r>
    </w:p>
    <w:p w14:paraId="037CD625" w14:textId="3C0E7A92" w:rsidR="0022447D" w:rsidRPr="007F26DE" w:rsidRDefault="0022447D" w:rsidP="00603A50">
      <w:pPr>
        <w:spacing w:after="0" w:line="240" w:lineRule="auto"/>
        <w:ind w:firstLine="708"/>
        <w:jc w:val="both"/>
        <w:rPr>
          <w:rFonts w:ascii="Times New Roman" w:hAnsi="Times New Roman" w:cs="Times New Roman"/>
          <w:color w:val="FF0000"/>
          <w:sz w:val="24"/>
          <w:szCs w:val="24"/>
          <w:lang w:val="kk-KZ"/>
        </w:rPr>
      </w:pPr>
      <w:r w:rsidRPr="007F26DE">
        <w:rPr>
          <w:rFonts w:ascii="Times New Roman" w:hAnsi="Times New Roman" w:cs="Times New Roman"/>
          <w:sz w:val="24"/>
          <w:szCs w:val="24"/>
          <w:lang w:val="kk-KZ"/>
        </w:rPr>
        <w:t>Школа работает в 2 смены: 1-11 классы - пятидневное обучение. Итого</w:t>
      </w:r>
      <w:r w:rsidR="00BF196B" w:rsidRPr="007F26DE">
        <w:rPr>
          <w:rFonts w:ascii="Times New Roman" w:hAnsi="Times New Roman" w:cs="Times New Roman"/>
          <w:sz w:val="24"/>
          <w:szCs w:val="24"/>
          <w:lang w:val="kk-KZ"/>
        </w:rPr>
        <w:t xml:space="preserve"> </w:t>
      </w:r>
      <w:r w:rsidRPr="007F26DE">
        <w:rPr>
          <w:rFonts w:ascii="Times New Roman" w:hAnsi="Times New Roman" w:cs="Times New Roman"/>
          <w:sz w:val="24"/>
          <w:szCs w:val="24"/>
          <w:lang w:val="kk-KZ"/>
        </w:rPr>
        <w:t>-</w:t>
      </w:r>
      <w:r w:rsidR="00BF196B" w:rsidRPr="007F26DE">
        <w:rPr>
          <w:rFonts w:ascii="Times New Roman" w:hAnsi="Times New Roman" w:cs="Times New Roman"/>
          <w:sz w:val="24"/>
          <w:szCs w:val="24"/>
          <w:lang w:val="kk-KZ"/>
        </w:rPr>
        <w:t xml:space="preserve"> </w:t>
      </w:r>
      <w:r w:rsidR="00DF7C8D" w:rsidRPr="007F26DE">
        <w:rPr>
          <w:rFonts w:ascii="Times New Roman" w:hAnsi="Times New Roman" w:cs="Times New Roman"/>
          <w:sz w:val="24"/>
          <w:szCs w:val="24"/>
          <w:lang w:val="kk-KZ"/>
        </w:rPr>
        <w:t>64</w:t>
      </w:r>
      <w:r w:rsidRPr="007F26DE">
        <w:rPr>
          <w:rFonts w:ascii="Times New Roman" w:hAnsi="Times New Roman" w:cs="Times New Roman"/>
          <w:sz w:val="24"/>
          <w:szCs w:val="24"/>
          <w:lang w:val="kk-KZ"/>
        </w:rPr>
        <w:t xml:space="preserve"> класс</w:t>
      </w:r>
      <w:r w:rsidR="00603A50">
        <w:rPr>
          <w:rFonts w:ascii="Times New Roman" w:hAnsi="Times New Roman" w:cs="Times New Roman"/>
          <w:sz w:val="24"/>
          <w:szCs w:val="24"/>
          <w:lang w:val="kk-KZ"/>
        </w:rPr>
        <w:t xml:space="preserve">ов </w:t>
      </w:r>
      <w:r w:rsidRPr="007F26DE">
        <w:rPr>
          <w:rFonts w:ascii="Times New Roman" w:hAnsi="Times New Roman" w:cs="Times New Roman"/>
          <w:sz w:val="24"/>
          <w:szCs w:val="24"/>
          <w:lang w:val="kk-KZ"/>
        </w:rPr>
        <w:t xml:space="preserve">комплектов. </w:t>
      </w:r>
      <w:r w:rsidR="00603A50">
        <w:rPr>
          <w:rFonts w:ascii="Times New Roman" w:hAnsi="Times New Roman" w:cs="Times New Roman"/>
          <w:sz w:val="24"/>
          <w:szCs w:val="24"/>
          <w:lang w:val="kk-KZ"/>
        </w:rPr>
        <w:t>Н</w:t>
      </w:r>
      <w:r w:rsidRPr="007F26DE">
        <w:rPr>
          <w:rFonts w:ascii="Times New Roman" w:hAnsi="Times New Roman" w:cs="Times New Roman"/>
          <w:sz w:val="24"/>
          <w:szCs w:val="24"/>
          <w:lang w:val="kk-KZ"/>
        </w:rPr>
        <w:t>а государственном языке</w:t>
      </w:r>
      <w:r w:rsidR="00DF7C8D" w:rsidRPr="007F26DE">
        <w:rPr>
          <w:rFonts w:ascii="Times New Roman" w:hAnsi="Times New Roman" w:cs="Times New Roman"/>
          <w:sz w:val="24"/>
          <w:szCs w:val="24"/>
          <w:lang w:val="kk-KZ"/>
        </w:rPr>
        <w:t xml:space="preserve"> </w:t>
      </w:r>
      <w:r w:rsidRPr="007F26DE">
        <w:rPr>
          <w:rFonts w:ascii="Times New Roman" w:hAnsi="Times New Roman" w:cs="Times New Roman"/>
          <w:sz w:val="24"/>
          <w:szCs w:val="24"/>
          <w:lang w:val="kk-KZ"/>
        </w:rPr>
        <w:t>-</w:t>
      </w:r>
      <w:r w:rsidR="00DF7C8D" w:rsidRPr="007F26DE">
        <w:rPr>
          <w:rFonts w:ascii="Times New Roman" w:hAnsi="Times New Roman" w:cs="Times New Roman"/>
          <w:sz w:val="24"/>
          <w:szCs w:val="24"/>
          <w:lang w:val="kk-KZ"/>
        </w:rPr>
        <w:t xml:space="preserve"> </w:t>
      </w:r>
      <w:r w:rsidR="000D3EE5" w:rsidRPr="007F26DE">
        <w:rPr>
          <w:rFonts w:ascii="Times New Roman" w:hAnsi="Times New Roman" w:cs="Times New Roman"/>
          <w:sz w:val="24"/>
          <w:szCs w:val="24"/>
        </w:rPr>
        <w:t>14</w:t>
      </w:r>
      <w:r w:rsidRPr="007F26DE">
        <w:rPr>
          <w:rFonts w:ascii="Times New Roman" w:hAnsi="Times New Roman" w:cs="Times New Roman"/>
          <w:sz w:val="24"/>
          <w:szCs w:val="24"/>
          <w:lang w:val="kk-KZ"/>
        </w:rPr>
        <w:t>, на русском языке - 5</w:t>
      </w:r>
      <w:r w:rsidR="000D3EE5" w:rsidRPr="007F26DE">
        <w:rPr>
          <w:rFonts w:ascii="Times New Roman" w:hAnsi="Times New Roman" w:cs="Times New Roman"/>
          <w:sz w:val="24"/>
          <w:szCs w:val="24"/>
        </w:rPr>
        <w:t>0</w:t>
      </w:r>
      <w:r w:rsidRPr="007F26DE">
        <w:rPr>
          <w:rFonts w:ascii="Times New Roman" w:hAnsi="Times New Roman" w:cs="Times New Roman"/>
          <w:sz w:val="24"/>
          <w:szCs w:val="24"/>
          <w:lang w:val="kk-KZ"/>
        </w:rPr>
        <w:t xml:space="preserve">, </w:t>
      </w:r>
      <w:r w:rsidR="00DF7C8D" w:rsidRPr="007F26DE">
        <w:rPr>
          <w:rFonts w:ascii="Times New Roman" w:hAnsi="Times New Roman" w:cs="Times New Roman"/>
          <w:sz w:val="24"/>
          <w:szCs w:val="24"/>
          <w:lang w:val="kk-KZ"/>
        </w:rPr>
        <w:t>20</w:t>
      </w:r>
      <w:r w:rsidRPr="007F26DE">
        <w:rPr>
          <w:rFonts w:ascii="Times New Roman" w:hAnsi="Times New Roman" w:cs="Times New Roman"/>
          <w:sz w:val="24"/>
          <w:szCs w:val="24"/>
          <w:lang w:val="kk-KZ"/>
        </w:rPr>
        <w:t xml:space="preserve"> </w:t>
      </w:r>
      <w:r w:rsidR="00504F73">
        <w:rPr>
          <w:rFonts w:ascii="Times New Roman" w:hAnsi="Times New Roman" w:cs="Times New Roman"/>
          <w:sz w:val="24"/>
          <w:szCs w:val="24"/>
          <w:lang w:val="kk-KZ"/>
        </w:rPr>
        <w:t>специализированных (</w:t>
      </w:r>
      <w:r w:rsidR="00603A50">
        <w:rPr>
          <w:rFonts w:ascii="Times New Roman" w:hAnsi="Times New Roman" w:cs="Times New Roman"/>
          <w:sz w:val="24"/>
          <w:szCs w:val="24"/>
          <w:lang w:val="kk-KZ"/>
        </w:rPr>
        <w:t>гимназических</w:t>
      </w:r>
      <w:r w:rsidR="00504F73">
        <w:rPr>
          <w:rFonts w:ascii="Times New Roman" w:hAnsi="Times New Roman" w:cs="Times New Roman"/>
          <w:sz w:val="24"/>
          <w:szCs w:val="24"/>
          <w:lang w:val="kk-KZ"/>
        </w:rPr>
        <w:t>)</w:t>
      </w:r>
      <w:r w:rsidR="00603A50">
        <w:rPr>
          <w:rFonts w:ascii="Times New Roman" w:hAnsi="Times New Roman" w:cs="Times New Roman"/>
          <w:sz w:val="24"/>
          <w:szCs w:val="24"/>
          <w:lang w:val="kk-KZ"/>
        </w:rPr>
        <w:t xml:space="preserve"> классов</w:t>
      </w:r>
      <w:r w:rsidRPr="007F26DE">
        <w:rPr>
          <w:rFonts w:ascii="Times New Roman" w:hAnsi="Times New Roman" w:cs="Times New Roman"/>
          <w:sz w:val="24"/>
          <w:szCs w:val="24"/>
          <w:lang w:val="kk-KZ"/>
        </w:rPr>
        <w:t xml:space="preserve">. В 1 смену - </w:t>
      </w:r>
      <w:r w:rsidR="00DD6C23" w:rsidRPr="007F26DE">
        <w:rPr>
          <w:rFonts w:ascii="Times New Roman" w:hAnsi="Times New Roman" w:cs="Times New Roman"/>
          <w:sz w:val="24"/>
          <w:szCs w:val="24"/>
          <w:lang w:val="kk-KZ"/>
        </w:rPr>
        <w:t>3</w:t>
      </w:r>
      <w:r w:rsidR="00F5130A" w:rsidRPr="007F26DE">
        <w:rPr>
          <w:rFonts w:ascii="Times New Roman" w:hAnsi="Times New Roman" w:cs="Times New Roman"/>
          <w:sz w:val="24"/>
          <w:szCs w:val="24"/>
        </w:rPr>
        <w:t>6</w:t>
      </w:r>
      <w:r w:rsidR="00504F73">
        <w:rPr>
          <w:rFonts w:ascii="Times New Roman" w:hAnsi="Times New Roman" w:cs="Times New Roman"/>
          <w:sz w:val="24"/>
          <w:szCs w:val="24"/>
          <w:lang w:val="kk-KZ"/>
        </w:rPr>
        <w:t xml:space="preserve"> класс </w:t>
      </w:r>
      <w:r w:rsidRPr="007F26DE">
        <w:rPr>
          <w:rFonts w:ascii="Times New Roman" w:hAnsi="Times New Roman" w:cs="Times New Roman"/>
          <w:sz w:val="24"/>
          <w:szCs w:val="24"/>
          <w:lang w:val="kk-KZ"/>
        </w:rPr>
        <w:t>комплект</w:t>
      </w:r>
      <w:r w:rsidR="00504F73">
        <w:rPr>
          <w:rFonts w:ascii="Times New Roman" w:hAnsi="Times New Roman" w:cs="Times New Roman"/>
          <w:sz w:val="24"/>
          <w:szCs w:val="24"/>
          <w:lang w:val="kk-KZ"/>
        </w:rPr>
        <w:t>ов</w:t>
      </w:r>
      <w:r w:rsidRPr="007F26DE">
        <w:rPr>
          <w:rFonts w:ascii="Times New Roman" w:hAnsi="Times New Roman" w:cs="Times New Roman"/>
          <w:sz w:val="24"/>
          <w:szCs w:val="24"/>
          <w:lang w:val="kk-KZ"/>
        </w:rPr>
        <w:t>, во</w:t>
      </w:r>
      <w:r w:rsidR="00DD6C23" w:rsidRPr="007F26DE">
        <w:rPr>
          <w:rFonts w:ascii="Times New Roman" w:hAnsi="Times New Roman" w:cs="Times New Roman"/>
          <w:sz w:val="24"/>
          <w:szCs w:val="24"/>
          <w:lang w:val="kk-KZ"/>
        </w:rPr>
        <w:t xml:space="preserve"> </w:t>
      </w:r>
      <w:r w:rsidRPr="007F26DE">
        <w:rPr>
          <w:rFonts w:ascii="Times New Roman" w:hAnsi="Times New Roman" w:cs="Times New Roman"/>
          <w:sz w:val="24"/>
          <w:szCs w:val="24"/>
          <w:lang w:val="kk-KZ"/>
        </w:rPr>
        <w:t xml:space="preserve">2 смену </w:t>
      </w:r>
      <w:r w:rsidR="00504F73">
        <w:rPr>
          <w:rFonts w:ascii="Times New Roman" w:hAnsi="Times New Roman" w:cs="Times New Roman"/>
          <w:sz w:val="24"/>
          <w:szCs w:val="24"/>
          <w:lang w:val="kk-KZ"/>
        </w:rPr>
        <w:t xml:space="preserve">- </w:t>
      </w:r>
      <w:r w:rsidRPr="007F26DE">
        <w:rPr>
          <w:rFonts w:ascii="Times New Roman" w:hAnsi="Times New Roman" w:cs="Times New Roman"/>
          <w:sz w:val="24"/>
          <w:szCs w:val="24"/>
          <w:lang w:val="kk-KZ"/>
        </w:rPr>
        <w:t>2</w:t>
      </w:r>
      <w:r w:rsidR="00F5130A" w:rsidRPr="007F26DE">
        <w:rPr>
          <w:rFonts w:ascii="Times New Roman" w:hAnsi="Times New Roman" w:cs="Times New Roman"/>
          <w:sz w:val="24"/>
          <w:szCs w:val="24"/>
        </w:rPr>
        <w:t>8</w:t>
      </w:r>
      <w:r w:rsidR="00504F73">
        <w:rPr>
          <w:rFonts w:ascii="Times New Roman" w:hAnsi="Times New Roman" w:cs="Times New Roman"/>
          <w:sz w:val="24"/>
          <w:szCs w:val="24"/>
          <w:lang w:val="kk-KZ"/>
        </w:rPr>
        <w:t xml:space="preserve"> класс </w:t>
      </w:r>
      <w:r w:rsidRPr="007F26DE">
        <w:rPr>
          <w:rFonts w:ascii="Times New Roman" w:hAnsi="Times New Roman" w:cs="Times New Roman"/>
          <w:sz w:val="24"/>
          <w:szCs w:val="24"/>
          <w:lang w:val="kk-KZ"/>
        </w:rPr>
        <w:t>комплектов.</w:t>
      </w:r>
    </w:p>
    <w:p w14:paraId="67300ED3" w14:textId="3F6868C0" w:rsidR="0022447D" w:rsidRPr="007F26DE" w:rsidRDefault="0022447D" w:rsidP="00A314C8">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Продолжительность занятия</w:t>
      </w:r>
      <w:r w:rsidR="00B0719F" w:rsidRPr="007F26DE">
        <w:rPr>
          <w:rFonts w:ascii="Times New Roman" w:hAnsi="Times New Roman" w:cs="Times New Roman"/>
          <w:sz w:val="24"/>
          <w:szCs w:val="24"/>
          <w:lang w:val="kk-KZ"/>
        </w:rPr>
        <w:t xml:space="preserve"> </w:t>
      </w:r>
      <w:r w:rsidRPr="007F26DE">
        <w:rPr>
          <w:rFonts w:ascii="Times New Roman" w:hAnsi="Times New Roman" w:cs="Times New Roman"/>
          <w:sz w:val="24"/>
          <w:szCs w:val="24"/>
          <w:lang w:val="kk-KZ"/>
        </w:rPr>
        <w:t>-</w:t>
      </w:r>
      <w:r w:rsidR="00B0719F" w:rsidRPr="007F26DE">
        <w:rPr>
          <w:rFonts w:ascii="Times New Roman" w:hAnsi="Times New Roman" w:cs="Times New Roman"/>
          <w:sz w:val="24"/>
          <w:szCs w:val="24"/>
          <w:lang w:val="kk-KZ"/>
        </w:rPr>
        <w:t xml:space="preserve"> </w:t>
      </w:r>
      <w:r w:rsidR="00A85E22">
        <w:rPr>
          <w:rFonts w:ascii="Times New Roman" w:hAnsi="Times New Roman" w:cs="Times New Roman"/>
          <w:sz w:val="24"/>
          <w:szCs w:val="24"/>
          <w:lang w:val="kk-KZ"/>
        </w:rPr>
        <w:t>40</w:t>
      </w:r>
      <w:r w:rsidRPr="007F26DE">
        <w:rPr>
          <w:rFonts w:ascii="Times New Roman" w:hAnsi="Times New Roman" w:cs="Times New Roman"/>
          <w:sz w:val="24"/>
          <w:szCs w:val="24"/>
          <w:lang w:val="kk-KZ"/>
        </w:rPr>
        <w:t xml:space="preserve"> минут. Начало занятий в 1 смену в 8.00. часы., во 2 смену в 14.</w:t>
      </w:r>
      <w:r w:rsidR="005D5E3B" w:rsidRPr="007F26DE">
        <w:rPr>
          <w:rFonts w:ascii="Times New Roman" w:hAnsi="Times New Roman" w:cs="Times New Roman"/>
          <w:sz w:val="24"/>
          <w:szCs w:val="24"/>
          <w:lang w:val="kk-KZ"/>
        </w:rPr>
        <w:t>00.</w:t>
      </w:r>
      <w:r w:rsidRPr="007F26DE">
        <w:rPr>
          <w:rFonts w:ascii="Times New Roman" w:hAnsi="Times New Roman" w:cs="Times New Roman"/>
          <w:sz w:val="24"/>
          <w:szCs w:val="24"/>
          <w:lang w:val="kk-KZ"/>
        </w:rPr>
        <w:t xml:space="preserve"> </w:t>
      </w:r>
    </w:p>
    <w:p w14:paraId="39B59622" w14:textId="77777777" w:rsidR="0022447D" w:rsidRPr="007F26DE" w:rsidRDefault="0022447D" w:rsidP="00A314C8">
      <w:pPr>
        <w:spacing w:after="0" w:line="240" w:lineRule="auto"/>
        <w:jc w:val="both"/>
        <w:rPr>
          <w:rFonts w:ascii="Times New Roman" w:hAnsi="Times New Roman" w:cs="Times New Roman"/>
          <w:b/>
          <w:sz w:val="24"/>
          <w:szCs w:val="24"/>
          <w:lang w:val="kk-KZ"/>
        </w:rPr>
      </w:pPr>
      <w:r w:rsidRPr="007F26DE">
        <w:rPr>
          <w:rFonts w:ascii="Times New Roman" w:hAnsi="Times New Roman" w:cs="Times New Roman"/>
          <w:b/>
          <w:sz w:val="24"/>
          <w:szCs w:val="24"/>
          <w:lang w:val="kk-KZ"/>
        </w:rPr>
        <w:t>Порядок приема учащихся:</w:t>
      </w:r>
    </w:p>
    <w:p w14:paraId="064D7C42" w14:textId="77777777" w:rsidR="0022447D" w:rsidRPr="007F26DE" w:rsidRDefault="0022447D" w:rsidP="00B0719F">
      <w:pPr>
        <w:spacing w:after="0" w:line="240" w:lineRule="auto"/>
        <w:ind w:firstLine="708"/>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Школа обеспечивает прием детей в первый класс с шести лет независимо от уровня подготовки с помощью автоматизированной системы E-gov.kz, в соответствии с законодательством об образовании. Прием оформляется приказом руководителя на основании письменного заявления родителей (или иных законных представителей) учащихся установленного образца с приложением медицинской справки, свидетельства о рождении или удостоверения личности, фотографии размером 3х4 см – 2 шт.</w:t>
      </w:r>
    </w:p>
    <w:p w14:paraId="65A4A4A6" w14:textId="77777777" w:rsidR="0022447D" w:rsidRPr="007F26DE" w:rsidRDefault="0022447D" w:rsidP="00A314C8">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Администрация знакомит поступающего, его родителей (законных представителей) с правилами приема в учреждение, а также уставом и другими документами, регламентирующими организацию образовательного процесса. Получателю государственной услуги по зачислению и зачислению в организацию образования необходимо учитывать статус организации образования, уровень образования в соответствии с выбранным профилем обучения, а также территорию обслуживания (микрорайон). Обучающиеся и их родители лучше всего оценивают положение школы в городе и микрорайоне с точки зрения ее конкурентоспособности. Основными характеристиками при выборе школы являются: профессионализм и требовательность педагогов, высокие показатели в интеллектуальных, творческих конкурсах, олимпиадах, поступление в высшие учебные заведения.</w:t>
      </w:r>
    </w:p>
    <w:p w14:paraId="784D68BD" w14:textId="77777777" w:rsidR="0022447D" w:rsidRPr="007F26DE" w:rsidRDefault="0022447D" w:rsidP="002D372C">
      <w:pPr>
        <w:spacing w:after="0" w:line="240" w:lineRule="auto"/>
        <w:ind w:firstLine="708"/>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С 2017-2018 учебного года внедрена электронная система контроля и обучения"Күнделік".</w:t>
      </w:r>
    </w:p>
    <w:p w14:paraId="4CB82534" w14:textId="77777777" w:rsidR="002C0375" w:rsidRPr="007F26DE" w:rsidRDefault="002C0375" w:rsidP="00A314C8">
      <w:pPr>
        <w:spacing w:after="0" w:line="240" w:lineRule="auto"/>
        <w:jc w:val="both"/>
        <w:rPr>
          <w:rFonts w:ascii="Times New Roman" w:hAnsi="Times New Roman" w:cs="Times New Roman"/>
          <w:b/>
          <w:sz w:val="24"/>
          <w:szCs w:val="24"/>
          <w:lang w:val="kk-KZ"/>
        </w:rPr>
      </w:pPr>
      <w:r w:rsidRPr="007F26DE">
        <w:rPr>
          <w:rFonts w:ascii="Times New Roman" w:hAnsi="Times New Roman" w:cs="Times New Roman"/>
          <w:b/>
          <w:sz w:val="24"/>
          <w:szCs w:val="24"/>
          <w:lang w:val="kk-KZ"/>
        </w:rPr>
        <w:t>Сведения о составе административно-управленческого персонала</w:t>
      </w:r>
    </w:p>
    <w:p w14:paraId="4F78102F" w14:textId="77777777" w:rsidR="002C0375" w:rsidRPr="007F26DE" w:rsidRDefault="002C0375" w:rsidP="005D147C">
      <w:pPr>
        <w:spacing w:after="0" w:line="240" w:lineRule="auto"/>
        <w:ind w:firstLine="708"/>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Подбор и расстановка кадров административно-управленческого персонала выполнена с учетом личной компетентности, творчества, профессионализма члена администрации, что положительно сказывается на объективности и качестве внутришкольного контроля за организацией учебно-воспитательного процесса. Эффективность распределения функциональных обязанностей административно-управленческого персонала является единой системой и проявляется в внутришкольном планировании, руководстве и контроле.</w:t>
      </w:r>
    </w:p>
    <w:p w14:paraId="4C11C22D" w14:textId="33FF7199" w:rsidR="002C0375" w:rsidRPr="007F26DE" w:rsidRDefault="0056169E" w:rsidP="0061375D">
      <w:pPr>
        <w:spacing w:after="0" w:line="240" w:lineRule="auto"/>
        <w:ind w:firstLine="708"/>
        <w:jc w:val="both"/>
        <w:rPr>
          <w:rFonts w:ascii="Times New Roman" w:hAnsi="Times New Roman" w:cs="Times New Roman"/>
          <w:color w:val="000000" w:themeColor="text1"/>
          <w:sz w:val="24"/>
          <w:szCs w:val="24"/>
          <w:lang w:val="kk-KZ"/>
        </w:rPr>
      </w:pPr>
      <w:r w:rsidRPr="007F26DE">
        <w:rPr>
          <w:rFonts w:ascii="Times New Roman" w:hAnsi="Times New Roman" w:cs="Times New Roman"/>
          <w:color w:val="000000" w:themeColor="text1"/>
          <w:sz w:val="24"/>
          <w:szCs w:val="24"/>
          <w:lang w:val="kk-KZ"/>
        </w:rPr>
        <w:lastRenderedPageBreak/>
        <w:t>Руководител</w:t>
      </w:r>
      <w:r w:rsidR="00C61032" w:rsidRPr="007F26DE">
        <w:rPr>
          <w:rFonts w:ascii="Times New Roman" w:hAnsi="Times New Roman" w:cs="Times New Roman"/>
          <w:color w:val="000000" w:themeColor="text1"/>
          <w:sz w:val="24"/>
          <w:szCs w:val="24"/>
          <w:lang w:val="kk-KZ"/>
        </w:rPr>
        <w:t xml:space="preserve">ь школы </w:t>
      </w:r>
      <w:r w:rsidR="002C0375" w:rsidRPr="007F26DE">
        <w:rPr>
          <w:rFonts w:ascii="Times New Roman" w:hAnsi="Times New Roman" w:cs="Times New Roman"/>
          <w:color w:val="000000" w:themeColor="text1"/>
          <w:sz w:val="24"/>
          <w:szCs w:val="24"/>
          <w:lang w:val="kk-KZ"/>
        </w:rPr>
        <w:t xml:space="preserve">КГУ </w:t>
      </w:r>
      <w:r w:rsidR="004A604C" w:rsidRPr="007F26DE">
        <w:rPr>
          <w:rFonts w:ascii="Times New Roman" w:hAnsi="Times New Roman" w:cs="Times New Roman"/>
          <w:color w:val="000000" w:themeColor="text1"/>
        </w:rPr>
        <w:t>«Средняя</w:t>
      </w:r>
      <w:r w:rsidR="004A604C" w:rsidRPr="007F26DE">
        <w:rPr>
          <w:rFonts w:ascii="Times New Roman" w:hAnsi="Times New Roman" w:cs="Times New Roman"/>
          <w:color w:val="000000" w:themeColor="text1"/>
          <w:spacing w:val="1"/>
        </w:rPr>
        <w:t xml:space="preserve"> </w:t>
      </w:r>
      <w:r w:rsidR="004A604C" w:rsidRPr="007F26DE">
        <w:rPr>
          <w:rFonts w:ascii="Times New Roman" w:hAnsi="Times New Roman" w:cs="Times New Roman"/>
          <w:color w:val="000000" w:themeColor="text1"/>
        </w:rPr>
        <w:t>общеобразовательная</w:t>
      </w:r>
      <w:r w:rsidR="004A604C" w:rsidRPr="007F26DE">
        <w:rPr>
          <w:rFonts w:ascii="Times New Roman" w:hAnsi="Times New Roman" w:cs="Times New Roman"/>
          <w:color w:val="000000" w:themeColor="text1"/>
          <w:spacing w:val="1"/>
        </w:rPr>
        <w:t xml:space="preserve"> профильная </w:t>
      </w:r>
      <w:r w:rsidR="004A604C" w:rsidRPr="007F26DE">
        <w:rPr>
          <w:rFonts w:ascii="Times New Roman" w:hAnsi="Times New Roman" w:cs="Times New Roman"/>
          <w:color w:val="000000" w:themeColor="text1"/>
        </w:rPr>
        <w:t xml:space="preserve">школа дифференцированного обучения №17 </w:t>
      </w:r>
      <w:r w:rsidR="004A604C" w:rsidRPr="007F26DE">
        <w:rPr>
          <w:rFonts w:ascii="Times New Roman" w:hAnsi="Times New Roman" w:cs="Times New Roman"/>
          <w:color w:val="000000" w:themeColor="text1"/>
          <w:spacing w:val="1"/>
        </w:rPr>
        <w:t xml:space="preserve"> </w:t>
      </w:r>
      <w:r w:rsidR="004A604C" w:rsidRPr="007F26DE">
        <w:rPr>
          <w:rFonts w:ascii="Times New Roman" w:hAnsi="Times New Roman" w:cs="Times New Roman"/>
          <w:color w:val="000000" w:themeColor="text1"/>
        </w:rPr>
        <w:t>города</w:t>
      </w:r>
      <w:r w:rsidR="004A604C" w:rsidRPr="007F26DE">
        <w:rPr>
          <w:rFonts w:ascii="Times New Roman" w:hAnsi="Times New Roman" w:cs="Times New Roman"/>
          <w:color w:val="000000" w:themeColor="text1"/>
          <w:spacing w:val="1"/>
        </w:rPr>
        <w:t xml:space="preserve"> </w:t>
      </w:r>
      <w:r w:rsidR="004A604C" w:rsidRPr="007F26DE">
        <w:rPr>
          <w:rFonts w:ascii="Times New Roman" w:hAnsi="Times New Roman" w:cs="Times New Roman"/>
          <w:color w:val="000000" w:themeColor="text1"/>
        </w:rPr>
        <w:t>Павлодара»</w:t>
      </w:r>
      <w:r w:rsidR="004A604C" w:rsidRPr="007F26DE">
        <w:rPr>
          <w:rFonts w:ascii="Times New Roman" w:hAnsi="Times New Roman" w:cs="Times New Roman"/>
          <w:color w:val="000000" w:themeColor="text1"/>
          <w:spacing w:val="1"/>
        </w:rPr>
        <w:t xml:space="preserve"> </w:t>
      </w:r>
      <w:r w:rsidR="004A604C" w:rsidRPr="007F26DE">
        <w:rPr>
          <w:rFonts w:ascii="Times New Roman" w:eastAsia="Times New Roman" w:hAnsi="Times New Roman" w:cs="Courier New"/>
          <w:bCs/>
          <w:color w:val="000000" w:themeColor="text1"/>
          <w:sz w:val="24"/>
          <w:szCs w:val="24"/>
        </w:rPr>
        <w:t xml:space="preserve"> </w:t>
      </w:r>
      <w:r w:rsidR="002C0375" w:rsidRPr="007F26DE">
        <w:rPr>
          <w:rFonts w:ascii="Times New Roman" w:hAnsi="Times New Roman" w:cs="Times New Roman"/>
          <w:color w:val="000000" w:themeColor="text1"/>
          <w:sz w:val="24"/>
          <w:szCs w:val="24"/>
          <w:lang w:val="kk-KZ"/>
        </w:rPr>
        <w:t xml:space="preserve"> – </w:t>
      </w:r>
      <w:r w:rsidR="004A604C" w:rsidRPr="007F26DE">
        <w:rPr>
          <w:rFonts w:ascii="Times New Roman" w:hAnsi="Times New Roman" w:cs="Times New Roman"/>
          <w:color w:val="000000" w:themeColor="text1"/>
          <w:sz w:val="24"/>
          <w:szCs w:val="24"/>
          <w:lang w:val="kk-KZ"/>
        </w:rPr>
        <w:t>Досанова Роза Сапаргалиевна</w:t>
      </w:r>
      <w:r w:rsidR="00C61032" w:rsidRPr="007F26DE">
        <w:rPr>
          <w:rFonts w:ascii="Times New Roman" w:hAnsi="Times New Roman" w:cs="Times New Roman"/>
          <w:color w:val="000000" w:themeColor="text1"/>
          <w:sz w:val="24"/>
          <w:szCs w:val="24"/>
          <w:lang w:val="kk-KZ"/>
        </w:rPr>
        <w:t xml:space="preserve">, </w:t>
      </w:r>
      <w:r w:rsidR="004A604C" w:rsidRPr="007F26DE">
        <w:rPr>
          <w:rFonts w:ascii="Times New Roman" w:hAnsi="Times New Roman" w:cs="Times New Roman"/>
          <w:color w:val="000000" w:themeColor="text1"/>
          <w:sz w:val="24"/>
          <w:szCs w:val="24"/>
          <w:lang w:val="kk-KZ"/>
        </w:rPr>
        <w:t>1 квалификационн</w:t>
      </w:r>
      <w:r w:rsidR="00A85E22">
        <w:rPr>
          <w:rFonts w:ascii="Times New Roman" w:hAnsi="Times New Roman" w:cs="Times New Roman"/>
          <w:color w:val="000000" w:themeColor="text1"/>
          <w:sz w:val="24"/>
          <w:szCs w:val="24"/>
          <w:lang w:val="kk-KZ"/>
        </w:rPr>
        <w:t>ая</w:t>
      </w:r>
      <w:r w:rsidR="004A604C" w:rsidRPr="007F26DE">
        <w:rPr>
          <w:rFonts w:ascii="Times New Roman" w:hAnsi="Times New Roman" w:cs="Times New Roman"/>
          <w:color w:val="000000" w:themeColor="text1"/>
          <w:sz w:val="24"/>
          <w:szCs w:val="24"/>
          <w:lang w:val="kk-KZ"/>
        </w:rPr>
        <w:t xml:space="preserve"> </w:t>
      </w:r>
      <w:r w:rsidR="00C61032" w:rsidRPr="007F26DE">
        <w:rPr>
          <w:rFonts w:ascii="Times New Roman" w:hAnsi="Times New Roman" w:cs="Times New Roman"/>
          <w:color w:val="000000" w:themeColor="text1"/>
          <w:sz w:val="24"/>
          <w:szCs w:val="24"/>
          <w:lang w:val="kk-KZ"/>
        </w:rPr>
        <w:t>категори</w:t>
      </w:r>
      <w:r w:rsidR="00A85E22">
        <w:rPr>
          <w:rFonts w:ascii="Times New Roman" w:hAnsi="Times New Roman" w:cs="Times New Roman"/>
          <w:color w:val="000000" w:themeColor="text1"/>
          <w:sz w:val="24"/>
          <w:szCs w:val="24"/>
          <w:lang w:val="kk-KZ"/>
        </w:rPr>
        <w:t>я</w:t>
      </w:r>
      <w:r w:rsidR="00C61032" w:rsidRPr="007F26DE">
        <w:rPr>
          <w:rFonts w:ascii="Times New Roman" w:hAnsi="Times New Roman" w:cs="Times New Roman"/>
          <w:color w:val="000000" w:themeColor="text1"/>
          <w:sz w:val="24"/>
          <w:szCs w:val="24"/>
          <w:lang w:val="kk-KZ"/>
        </w:rPr>
        <w:t xml:space="preserve"> </w:t>
      </w:r>
      <w:r w:rsidR="002C0375" w:rsidRPr="007F26DE">
        <w:rPr>
          <w:rFonts w:ascii="Times New Roman" w:hAnsi="Times New Roman" w:cs="Times New Roman"/>
          <w:color w:val="000000" w:themeColor="text1"/>
          <w:sz w:val="24"/>
          <w:szCs w:val="24"/>
          <w:lang w:val="kk-KZ"/>
        </w:rPr>
        <w:t xml:space="preserve">(приказ </w:t>
      </w:r>
      <w:r w:rsidR="00A85E22">
        <w:rPr>
          <w:rFonts w:ascii="Times New Roman" w:hAnsi="Times New Roman" w:cs="Times New Roman"/>
          <w:color w:val="000000" w:themeColor="text1"/>
          <w:sz w:val="24"/>
          <w:szCs w:val="24"/>
          <w:lang w:val="kk-KZ"/>
        </w:rPr>
        <w:t xml:space="preserve">о назначении </w:t>
      </w:r>
      <w:r w:rsidR="002C0375" w:rsidRPr="007F26DE">
        <w:rPr>
          <w:rFonts w:ascii="Times New Roman" w:hAnsi="Times New Roman" w:cs="Times New Roman"/>
          <w:color w:val="000000" w:themeColor="text1"/>
          <w:sz w:val="24"/>
          <w:szCs w:val="24"/>
          <w:lang w:val="kk-KZ"/>
        </w:rPr>
        <w:t xml:space="preserve">отдела образования города Павлодара от </w:t>
      </w:r>
      <w:r w:rsidR="003F7861" w:rsidRPr="007F26DE">
        <w:rPr>
          <w:rFonts w:ascii="Times New Roman" w:hAnsi="Times New Roman" w:cs="Times New Roman"/>
          <w:color w:val="000000" w:themeColor="text1"/>
          <w:sz w:val="24"/>
          <w:szCs w:val="24"/>
          <w:lang w:val="kk-KZ"/>
        </w:rPr>
        <w:t>30.12</w:t>
      </w:r>
      <w:r w:rsidR="00AB75A7" w:rsidRPr="007F26DE">
        <w:rPr>
          <w:rFonts w:ascii="Times New Roman" w:hAnsi="Times New Roman" w:cs="Times New Roman"/>
          <w:color w:val="000000" w:themeColor="text1"/>
          <w:sz w:val="24"/>
          <w:szCs w:val="24"/>
          <w:lang w:val="kk-KZ"/>
        </w:rPr>
        <w:t>.20</w:t>
      </w:r>
      <w:r w:rsidR="003F7861" w:rsidRPr="007F26DE">
        <w:rPr>
          <w:rFonts w:ascii="Times New Roman" w:hAnsi="Times New Roman" w:cs="Times New Roman"/>
          <w:color w:val="000000" w:themeColor="text1"/>
          <w:sz w:val="24"/>
          <w:szCs w:val="24"/>
          <w:lang w:val="kk-KZ"/>
        </w:rPr>
        <w:t>19</w:t>
      </w:r>
      <w:r w:rsidR="0035202A" w:rsidRPr="007F26DE">
        <w:rPr>
          <w:rFonts w:ascii="Times New Roman" w:hAnsi="Times New Roman" w:cs="Times New Roman"/>
          <w:color w:val="000000" w:themeColor="text1"/>
          <w:sz w:val="24"/>
          <w:szCs w:val="24"/>
          <w:lang w:val="kk-KZ"/>
        </w:rPr>
        <w:t xml:space="preserve"> года №</w:t>
      </w:r>
      <w:r w:rsidR="003F7861" w:rsidRPr="007F26DE">
        <w:rPr>
          <w:rFonts w:ascii="Times New Roman" w:hAnsi="Times New Roman" w:cs="Times New Roman"/>
          <w:color w:val="000000" w:themeColor="text1"/>
          <w:sz w:val="24"/>
          <w:szCs w:val="24"/>
          <w:lang w:val="kk-KZ"/>
        </w:rPr>
        <w:t xml:space="preserve"> 7</w:t>
      </w:r>
      <w:r w:rsidR="00CF3F97" w:rsidRPr="007F26DE">
        <w:rPr>
          <w:rFonts w:ascii="Times New Roman" w:hAnsi="Times New Roman" w:cs="Times New Roman"/>
          <w:color w:val="000000" w:themeColor="text1"/>
          <w:sz w:val="24"/>
          <w:szCs w:val="24"/>
          <w:lang w:val="kk-KZ"/>
        </w:rPr>
        <w:t>-02/</w:t>
      </w:r>
      <w:r w:rsidR="003F7861" w:rsidRPr="007F26DE">
        <w:rPr>
          <w:rFonts w:ascii="Times New Roman" w:hAnsi="Times New Roman" w:cs="Times New Roman"/>
          <w:color w:val="000000" w:themeColor="text1"/>
          <w:sz w:val="24"/>
          <w:szCs w:val="24"/>
          <w:lang w:val="kk-KZ"/>
        </w:rPr>
        <w:t>256</w:t>
      </w:r>
      <w:r w:rsidR="0035202A" w:rsidRPr="007F26DE">
        <w:rPr>
          <w:rFonts w:ascii="Times New Roman" w:hAnsi="Times New Roman" w:cs="Times New Roman"/>
          <w:color w:val="000000" w:themeColor="text1"/>
          <w:sz w:val="24"/>
          <w:szCs w:val="24"/>
          <w:lang w:val="kk-KZ"/>
        </w:rPr>
        <w:t>),</w:t>
      </w:r>
      <w:r w:rsidR="007E6878" w:rsidRPr="007F26DE">
        <w:rPr>
          <w:rFonts w:ascii="Times New Roman" w:hAnsi="Times New Roman" w:cs="Times New Roman"/>
          <w:color w:val="000000" w:themeColor="text1"/>
          <w:sz w:val="24"/>
          <w:szCs w:val="24"/>
          <w:lang w:val="kk-KZ"/>
        </w:rPr>
        <w:t xml:space="preserve"> </w:t>
      </w:r>
      <w:r w:rsidR="007C3740">
        <w:rPr>
          <w:rFonts w:ascii="Times New Roman" w:hAnsi="Times New Roman" w:cs="Times New Roman"/>
          <w:color w:val="000000" w:themeColor="text1"/>
          <w:sz w:val="24"/>
          <w:szCs w:val="24"/>
          <w:lang w:val="kk-KZ"/>
        </w:rPr>
        <w:t>курсы</w:t>
      </w:r>
      <w:r w:rsidR="00A85E22">
        <w:rPr>
          <w:rFonts w:ascii="Times New Roman" w:hAnsi="Times New Roman" w:cs="Times New Roman"/>
          <w:color w:val="000000" w:themeColor="text1"/>
          <w:sz w:val="24"/>
          <w:szCs w:val="24"/>
          <w:lang w:val="kk-KZ"/>
        </w:rPr>
        <w:t xml:space="preserve"> </w:t>
      </w:r>
      <w:r w:rsidR="003F7861" w:rsidRPr="007F26DE">
        <w:rPr>
          <w:rFonts w:ascii="Times New Roman" w:hAnsi="Times New Roman" w:cs="Times New Roman"/>
          <w:color w:val="000000" w:themeColor="text1"/>
          <w:sz w:val="24"/>
          <w:szCs w:val="24"/>
          <w:lang w:val="kk-KZ"/>
        </w:rPr>
        <w:t>АО</w:t>
      </w:r>
      <w:r w:rsidR="0061375D" w:rsidRPr="007F26DE">
        <w:rPr>
          <w:rFonts w:ascii="Times New Roman" w:hAnsi="Times New Roman" w:cs="Times New Roman"/>
          <w:color w:val="000000" w:themeColor="text1"/>
          <w:sz w:val="24"/>
          <w:szCs w:val="24"/>
          <w:lang w:val="kk-KZ"/>
        </w:rPr>
        <w:t>О</w:t>
      </w:r>
      <w:r w:rsidR="00CF3F97" w:rsidRPr="007F26DE">
        <w:rPr>
          <w:rFonts w:ascii="Times New Roman" w:hAnsi="Times New Roman" w:cs="Times New Roman"/>
          <w:color w:val="000000" w:themeColor="text1"/>
          <w:sz w:val="24"/>
          <w:szCs w:val="24"/>
          <w:lang w:val="kk-KZ"/>
        </w:rPr>
        <w:t xml:space="preserve"> </w:t>
      </w:r>
      <w:r w:rsidR="009859AC" w:rsidRPr="007F26DE">
        <w:rPr>
          <w:rFonts w:ascii="Times New Roman" w:hAnsi="Times New Roman" w:cs="Times New Roman"/>
          <w:color w:val="000000" w:themeColor="text1"/>
          <w:sz w:val="24"/>
          <w:szCs w:val="24"/>
          <w:lang w:val="kk-KZ"/>
        </w:rPr>
        <w:t xml:space="preserve">НИШ </w:t>
      </w:r>
      <w:r w:rsidR="00CF3F97" w:rsidRPr="007F26DE">
        <w:rPr>
          <w:rFonts w:ascii="Times New Roman" w:hAnsi="Times New Roman" w:cs="Times New Roman"/>
          <w:color w:val="000000" w:themeColor="text1"/>
          <w:sz w:val="24"/>
          <w:szCs w:val="24"/>
          <w:lang w:val="kk-KZ"/>
        </w:rPr>
        <w:t>«</w:t>
      </w:r>
      <w:r w:rsidR="009859AC" w:rsidRPr="007F26DE">
        <w:rPr>
          <w:rFonts w:ascii="Times New Roman" w:hAnsi="Times New Roman" w:cs="Times New Roman"/>
          <w:color w:val="000000" w:themeColor="text1"/>
          <w:sz w:val="24"/>
          <w:szCs w:val="24"/>
          <w:lang w:val="kk-KZ"/>
        </w:rPr>
        <w:t>ЦПМ</w:t>
      </w:r>
      <w:r w:rsidR="00CF3F97" w:rsidRPr="007F26DE">
        <w:rPr>
          <w:rFonts w:ascii="Times New Roman" w:hAnsi="Times New Roman" w:cs="Times New Roman"/>
          <w:color w:val="000000" w:themeColor="text1"/>
          <w:sz w:val="24"/>
          <w:szCs w:val="24"/>
          <w:lang w:val="kk-KZ"/>
        </w:rPr>
        <w:t>»</w:t>
      </w:r>
      <w:r w:rsidR="007E6878" w:rsidRPr="007F26DE">
        <w:rPr>
          <w:rFonts w:ascii="Times New Roman" w:hAnsi="Times New Roman" w:cs="Times New Roman"/>
          <w:color w:val="000000" w:themeColor="text1"/>
          <w:sz w:val="24"/>
          <w:szCs w:val="24"/>
          <w:lang w:val="kk-KZ"/>
        </w:rPr>
        <w:t xml:space="preserve"> </w:t>
      </w:r>
      <w:r w:rsidR="0035202A" w:rsidRPr="007F26DE">
        <w:rPr>
          <w:rFonts w:ascii="Times New Roman" w:hAnsi="Times New Roman" w:cs="Times New Roman"/>
          <w:color w:val="000000" w:themeColor="text1"/>
          <w:sz w:val="24"/>
          <w:szCs w:val="24"/>
        </w:rPr>
        <w:t xml:space="preserve">«Инновационный менеджмент </w:t>
      </w:r>
      <w:r w:rsidR="0061375D" w:rsidRPr="007F26DE">
        <w:rPr>
          <w:rFonts w:ascii="Times New Roman" w:hAnsi="Times New Roman" w:cs="Times New Roman"/>
          <w:color w:val="000000" w:themeColor="text1"/>
          <w:sz w:val="24"/>
          <w:szCs w:val="24"/>
        </w:rPr>
        <w:t>в управлении школой</w:t>
      </w:r>
      <w:r w:rsidR="0035202A" w:rsidRPr="007F26DE">
        <w:rPr>
          <w:rFonts w:ascii="Times New Roman" w:hAnsi="Times New Roman" w:cs="Times New Roman"/>
          <w:color w:val="000000" w:themeColor="text1"/>
          <w:sz w:val="24"/>
          <w:szCs w:val="24"/>
        </w:rPr>
        <w:t>»</w:t>
      </w:r>
      <w:r w:rsidR="00117C75" w:rsidRPr="007F26DE">
        <w:rPr>
          <w:rFonts w:ascii="Times New Roman" w:hAnsi="Times New Roman" w:cs="Times New Roman"/>
          <w:color w:val="000000" w:themeColor="text1"/>
          <w:sz w:val="24"/>
          <w:szCs w:val="24"/>
        </w:rPr>
        <w:t xml:space="preserve"> </w:t>
      </w:r>
      <w:r w:rsidR="007E6878" w:rsidRPr="007F26DE">
        <w:rPr>
          <w:rFonts w:ascii="Times New Roman" w:hAnsi="Times New Roman" w:cs="Times New Roman"/>
          <w:color w:val="000000" w:themeColor="text1"/>
          <w:sz w:val="24"/>
          <w:szCs w:val="24"/>
          <w:lang w:val="kk-KZ"/>
        </w:rPr>
        <w:t>202</w:t>
      </w:r>
      <w:r w:rsidR="0061375D" w:rsidRPr="007F26DE">
        <w:rPr>
          <w:rFonts w:ascii="Times New Roman" w:hAnsi="Times New Roman" w:cs="Times New Roman"/>
          <w:color w:val="000000" w:themeColor="text1"/>
          <w:sz w:val="24"/>
          <w:szCs w:val="24"/>
          <w:lang w:val="kk-KZ"/>
        </w:rPr>
        <w:t>4</w:t>
      </w:r>
      <w:r w:rsidR="007E6878" w:rsidRPr="007F26DE">
        <w:rPr>
          <w:rFonts w:ascii="Times New Roman" w:hAnsi="Times New Roman" w:cs="Times New Roman"/>
          <w:color w:val="000000" w:themeColor="text1"/>
          <w:sz w:val="24"/>
          <w:szCs w:val="24"/>
          <w:lang w:val="kk-KZ"/>
        </w:rPr>
        <w:t xml:space="preserve"> г</w:t>
      </w:r>
      <w:r w:rsidR="00AB75A7" w:rsidRPr="007F26DE">
        <w:rPr>
          <w:rFonts w:ascii="Times New Roman" w:hAnsi="Times New Roman" w:cs="Times New Roman"/>
          <w:color w:val="000000" w:themeColor="text1"/>
          <w:sz w:val="24"/>
          <w:szCs w:val="24"/>
          <w:lang w:val="kk-KZ"/>
        </w:rPr>
        <w:t>.</w:t>
      </w:r>
    </w:p>
    <w:p w14:paraId="60530FCA" w14:textId="4F260C1B" w:rsidR="002C0375" w:rsidRDefault="00430F29" w:rsidP="00A314C8">
      <w:pPr>
        <w:spacing w:after="0" w:line="240" w:lineRule="auto"/>
        <w:jc w:val="both"/>
        <w:rPr>
          <w:rFonts w:ascii="Times New Roman" w:hAnsi="Times New Roman" w:cs="Times New Roman"/>
          <w:b/>
          <w:sz w:val="24"/>
          <w:szCs w:val="24"/>
          <w:lang w:val="kk-KZ"/>
        </w:rPr>
      </w:pPr>
      <w:r w:rsidRPr="007F26DE">
        <w:rPr>
          <w:rFonts w:ascii="Times New Roman" w:hAnsi="Times New Roman" w:cs="Times New Roman"/>
          <w:b/>
          <w:sz w:val="24"/>
          <w:szCs w:val="24"/>
          <w:lang w:val="kk-KZ"/>
        </w:rPr>
        <w:t>З</w:t>
      </w:r>
      <w:r w:rsidR="002C0375" w:rsidRPr="007F26DE">
        <w:rPr>
          <w:rFonts w:ascii="Times New Roman" w:hAnsi="Times New Roman" w:cs="Times New Roman"/>
          <w:b/>
          <w:sz w:val="24"/>
          <w:szCs w:val="24"/>
          <w:lang w:val="kk-KZ"/>
        </w:rPr>
        <w:t>аместител</w:t>
      </w:r>
      <w:r w:rsidRPr="007F26DE">
        <w:rPr>
          <w:rFonts w:ascii="Times New Roman" w:hAnsi="Times New Roman" w:cs="Times New Roman"/>
          <w:b/>
          <w:sz w:val="24"/>
          <w:szCs w:val="24"/>
          <w:lang w:val="kk-KZ"/>
        </w:rPr>
        <w:t>и</w:t>
      </w:r>
      <w:r w:rsidR="002C0375" w:rsidRPr="007F26DE">
        <w:rPr>
          <w:rFonts w:ascii="Times New Roman" w:hAnsi="Times New Roman" w:cs="Times New Roman"/>
          <w:b/>
          <w:sz w:val="24"/>
          <w:szCs w:val="24"/>
          <w:lang w:val="kk-KZ"/>
        </w:rPr>
        <w:t xml:space="preserve"> руководителя в соответствии со штатным расписанием школы </w:t>
      </w:r>
    </w:p>
    <w:p w14:paraId="01AB3943" w14:textId="13371358" w:rsidR="00D416D6" w:rsidRPr="00D416D6" w:rsidRDefault="00D416D6" w:rsidP="00B44EDD">
      <w:pPr>
        <w:spacing w:after="0" w:line="240" w:lineRule="auto"/>
        <w:ind w:firstLine="708"/>
        <w:jc w:val="both"/>
        <w:rPr>
          <w:rFonts w:ascii="Times New Roman" w:hAnsi="Times New Roman" w:cs="Times New Roman"/>
          <w:sz w:val="24"/>
          <w:szCs w:val="24"/>
          <w:lang w:val="kk-KZ"/>
        </w:rPr>
      </w:pPr>
      <w:r w:rsidRPr="00D416D6">
        <w:rPr>
          <w:rFonts w:ascii="Times New Roman" w:hAnsi="Times New Roman" w:cs="Times New Roman"/>
          <w:sz w:val="24"/>
          <w:szCs w:val="24"/>
          <w:lang w:val="kk-KZ"/>
        </w:rPr>
        <w:t>Для заместителей руководителя предусмотрено 6,5 ставок</w:t>
      </w:r>
      <w:r>
        <w:rPr>
          <w:rFonts w:ascii="Times New Roman" w:hAnsi="Times New Roman" w:cs="Times New Roman"/>
          <w:sz w:val="24"/>
          <w:szCs w:val="24"/>
          <w:lang w:val="kk-KZ"/>
        </w:rPr>
        <w:t>, согласно штатному распианию.</w:t>
      </w:r>
    </w:p>
    <w:p w14:paraId="6D91913F" w14:textId="77777777" w:rsidR="00430F29" w:rsidRPr="007F26DE" w:rsidRDefault="00430F29" w:rsidP="00A314C8">
      <w:pPr>
        <w:spacing w:after="0" w:line="240" w:lineRule="auto"/>
        <w:jc w:val="both"/>
        <w:rPr>
          <w:rFonts w:ascii="Times New Roman" w:hAnsi="Times New Roman" w:cs="Times New Roman"/>
          <w:sz w:val="24"/>
          <w:szCs w:val="24"/>
          <w:lang w:val="kk-KZ"/>
        </w:rPr>
      </w:pPr>
    </w:p>
    <w:tbl>
      <w:tblPr>
        <w:tblStyle w:val="a3"/>
        <w:tblW w:w="11590" w:type="dxa"/>
        <w:tblLayout w:type="fixed"/>
        <w:tblLook w:val="04A0" w:firstRow="1" w:lastRow="0" w:firstColumn="1" w:lastColumn="0" w:noHBand="0" w:noVBand="1"/>
      </w:tblPr>
      <w:tblGrid>
        <w:gridCol w:w="675"/>
        <w:gridCol w:w="2694"/>
        <w:gridCol w:w="2155"/>
        <w:gridCol w:w="2268"/>
        <w:gridCol w:w="992"/>
        <w:gridCol w:w="2806"/>
      </w:tblGrid>
      <w:tr w:rsidR="008727E9" w:rsidRPr="007F26DE" w14:paraId="01B2BAD7" w14:textId="77777777" w:rsidTr="007642BB">
        <w:tc>
          <w:tcPr>
            <w:tcW w:w="675" w:type="dxa"/>
          </w:tcPr>
          <w:p w14:paraId="047E0810" w14:textId="77777777" w:rsidR="00430F29" w:rsidRPr="007F26DE" w:rsidRDefault="00430F29" w:rsidP="00A314C8">
            <w:pPr>
              <w:jc w:val="center"/>
              <w:rPr>
                <w:rFonts w:ascii="Times New Roman" w:hAnsi="Times New Roman" w:cs="Times New Roman"/>
                <w:b/>
                <w:sz w:val="24"/>
                <w:szCs w:val="24"/>
                <w:lang w:val="kk-KZ"/>
              </w:rPr>
            </w:pPr>
            <w:r w:rsidRPr="007F26DE">
              <w:rPr>
                <w:rFonts w:ascii="Times New Roman" w:hAnsi="Times New Roman" w:cs="Times New Roman"/>
                <w:b/>
                <w:sz w:val="24"/>
                <w:szCs w:val="24"/>
                <w:lang w:val="kk-KZ"/>
              </w:rPr>
              <w:t>№</w:t>
            </w:r>
          </w:p>
        </w:tc>
        <w:tc>
          <w:tcPr>
            <w:tcW w:w="2694" w:type="dxa"/>
          </w:tcPr>
          <w:p w14:paraId="7208101F" w14:textId="77777777" w:rsidR="00430F29" w:rsidRPr="007F26DE" w:rsidRDefault="00430F29" w:rsidP="00A314C8">
            <w:pPr>
              <w:jc w:val="center"/>
              <w:rPr>
                <w:rFonts w:ascii="Times New Roman" w:hAnsi="Times New Roman" w:cs="Times New Roman"/>
                <w:b/>
                <w:sz w:val="24"/>
                <w:szCs w:val="24"/>
                <w:lang w:val="kk-KZ"/>
              </w:rPr>
            </w:pPr>
            <w:r w:rsidRPr="007F26DE">
              <w:rPr>
                <w:rFonts w:ascii="Times New Roman" w:hAnsi="Times New Roman" w:cs="Times New Roman"/>
                <w:b/>
                <w:sz w:val="24"/>
                <w:szCs w:val="24"/>
                <w:lang w:val="kk-KZ"/>
              </w:rPr>
              <w:t>ФИО</w:t>
            </w:r>
          </w:p>
        </w:tc>
        <w:tc>
          <w:tcPr>
            <w:tcW w:w="2155" w:type="dxa"/>
          </w:tcPr>
          <w:p w14:paraId="3A5F6BF3" w14:textId="77777777" w:rsidR="00430F29" w:rsidRPr="007F26DE" w:rsidRDefault="00430F29" w:rsidP="00A314C8">
            <w:pPr>
              <w:jc w:val="center"/>
              <w:rPr>
                <w:rFonts w:ascii="Times New Roman" w:hAnsi="Times New Roman" w:cs="Times New Roman"/>
                <w:b/>
                <w:sz w:val="24"/>
                <w:szCs w:val="24"/>
                <w:lang w:val="kk-KZ"/>
              </w:rPr>
            </w:pPr>
            <w:r w:rsidRPr="007F26DE">
              <w:rPr>
                <w:rFonts w:ascii="Times New Roman" w:hAnsi="Times New Roman" w:cs="Times New Roman"/>
                <w:b/>
                <w:sz w:val="24"/>
                <w:szCs w:val="24"/>
                <w:lang w:val="kk-KZ"/>
              </w:rPr>
              <w:t>Должность</w:t>
            </w:r>
          </w:p>
        </w:tc>
        <w:tc>
          <w:tcPr>
            <w:tcW w:w="2268" w:type="dxa"/>
          </w:tcPr>
          <w:p w14:paraId="79BD1853" w14:textId="77777777" w:rsidR="00430F29" w:rsidRPr="007F26DE" w:rsidRDefault="00430F29" w:rsidP="00A314C8">
            <w:pPr>
              <w:jc w:val="center"/>
              <w:rPr>
                <w:rFonts w:ascii="Times New Roman" w:hAnsi="Times New Roman" w:cs="Times New Roman"/>
                <w:b/>
                <w:sz w:val="24"/>
                <w:szCs w:val="24"/>
                <w:lang w:val="kk-KZ"/>
              </w:rPr>
            </w:pPr>
            <w:r w:rsidRPr="007F26DE">
              <w:rPr>
                <w:rFonts w:ascii="Times New Roman" w:hAnsi="Times New Roman" w:cs="Times New Roman"/>
                <w:b/>
                <w:sz w:val="24"/>
                <w:szCs w:val="24"/>
                <w:lang w:val="kk-KZ"/>
              </w:rPr>
              <w:t>Квал.категория</w:t>
            </w:r>
          </w:p>
        </w:tc>
        <w:tc>
          <w:tcPr>
            <w:tcW w:w="992" w:type="dxa"/>
          </w:tcPr>
          <w:p w14:paraId="665B1A31" w14:textId="77777777" w:rsidR="00430F29" w:rsidRPr="007F26DE" w:rsidRDefault="00430F29" w:rsidP="00A314C8">
            <w:pPr>
              <w:jc w:val="center"/>
              <w:rPr>
                <w:rFonts w:ascii="Times New Roman" w:hAnsi="Times New Roman" w:cs="Times New Roman"/>
                <w:b/>
                <w:sz w:val="24"/>
                <w:szCs w:val="24"/>
                <w:lang w:val="kk-KZ"/>
              </w:rPr>
            </w:pPr>
            <w:r w:rsidRPr="007F26DE">
              <w:rPr>
                <w:rFonts w:ascii="Times New Roman" w:hAnsi="Times New Roman" w:cs="Times New Roman"/>
                <w:b/>
                <w:sz w:val="24"/>
                <w:szCs w:val="24"/>
                <w:lang w:val="kk-KZ"/>
              </w:rPr>
              <w:t>Стаж в должности в</w:t>
            </w:r>
          </w:p>
          <w:p w14:paraId="5008B552" w14:textId="77777777" w:rsidR="00430F29" w:rsidRPr="007F26DE" w:rsidRDefault="00430F29" w:rsidP="00A314C8">
            <w:pPr>
              <w:jc w:val="center"/>
              <w:rPr>
                <w:rFonts w:ascii="Times New Roman" w:hAnsi="Times New Roman" w:cs="Times New Roman"/>
                <w:b/>
                <w:sz w:val="24"/>
                <w:szCs w:val="24"/>
                <w:lang w:val="kk-KZ"/>
              </w:rPr>
            </w:pPr>
            <w:r w:rsidRPr="007F26DE">
              <w:rPr>
                <w:rFonts w:ascii="Times New Roman" w:hAnsi="Times New Roman" w:cs="Times New Roman"/>
                <w:b/>
                <w:sz w:val="24"/>
                <w:szCs w:val="24"/>
                <w:lang w:val="kk-KZ"/>
              </w:rPr>
              <w:t>данной организации</w:t>
            </w:r>
          </w:p>
        </w:tc>
        <w:tc>
          <w:tcPr>
            <w:tcW w:w="2806" w:type="dxa"/>
          </w:tcPr>
          <w:p w14:paraId="7920FDBA" w14:textId="77777777" w:rsidR="00430F29" w:rsidRPr="007F26DE" w:rsidRDefault="00430F29" w:rsidP="00A314C8">
            <w:pPr>
              <w:jc w:val="center"/>
              <w:rPr>
                <w:rFonts w:ascii="Times New Roman" w:hAnsi="Times New Roman" w:cs="Times New Roman"/>
                <w:b/>
                <w:sz w:val="24"/>
                <w:szCs w:val="24"/>
                <w:lang w:val="kk-KZ"/>
              </w:rPr>
            </w:pPr>
            <w:r w:rsidRPr="007F26DE">
              <w:rPr>
                <w:rFonts w:ascii="Times New Roman" w:hAnsi="Times New Roman" w:cs="Times New Roman"/>
                <w:b/>
                <w:sz w:val="24"/>
                <w:szCs w:val="24"/>
                <w:lang w:val="kk-KZ"/>
              </w:rPr>
              <w:t>Курсовая переподговка</w:t>
            </w:r>
          </w:p>
        </w:tc>
      </w:tr>
      <w:tr w:rsidR="008727E9" w:rsidRPr="007F26DE" w14:paraId="27232264" w14:textId="77777777" w:rsidTr="007642BB">
        <w:tc>
          <w:tcPr>
            <w:tcW w:w="675" w:type="dxa"/>
          </w:tcPr>
          <w:p w14:paraId="40B67DBB" w14:textId="77777777" w:rsidR="00430F29" w:rsidRPr="007F26DE" w:rsidRDefault="00430F29" w:rsidP="00A314C8">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1</w:t>
            </w:r>
          </w:p>
        </w:tc>
        <w:tc>
          <w:tcPr>
            <w:tcW w:w="2694" w:type="dxa"/>
          </w:tcPr>
          <w:p w14:paraId="34024E8C" w14:textId="77777777" w:rsidR="00430F29" w:rsidRPr="007F26DE" w:rsidRDefault="00117C75" w:rsidP="00A314C8">
            <w:pPr>
              <w:rPr>
                <w:rFonts w:ascii="Times New Roman" w:hAnsi="Times New Roman" w:cs="Times New Roman"/>
                <w:sz w:val="24"/>
                <w:szCs w:val="24"/>
                <w:lang w:val="kk-KZ"/>
              </w:rPr>
            </w:pPr>
            <w:r w:rsidRPr="007F26DE">
              <w:rPr>
                <w:rFonts w:ascii="Times New Roman" w:hAnsi="Times New Roman" w:cs="Times New Roman"/>
                <w:sz w:val="24"/>
                <w:szCs w:val="24"/>
                <w:lang w:val="kk-KZ"/>
              </w:rPr>
              <w:t>Аубакирова Мая Бейсеновна</w:t>
            </w:r>
          </w:p>
        </w:tc>
        <w:tc>
          <w:tcPr>
            <w:tcW w:w="2155" w:type="dxa"/>
          </w:tcPr>
          <w:p w14:paraId="578C12A5" w14:textId="77777777" w:rsidR="00430F29" w:rsidRPr="007F26DE" w:rsidRDefault="00430F29" w:rsidP="00A314C8">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заместитель руководителя по учебной работе</w:t>
            </w:r>
          </w:p>
        </w:tc>
        <w:tc>
          <w:tcPr>
            <w:tcW w:w="2268" w:type="dxa"/>
          </w:tcPr>
          <w:p w14:paraId="33B43037" w14:textId="77777777" w:rsidR="00430F29" w:rsidRPr="007F26DE" w:rsidRDefault="00117C75" w:rsidP="00A314C8">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2</w:t>
            </w:r>
            <w:r w:rsidR="00430F29" w:rsidRPr="007F26DE">
              <w:rPr>
                <w:rFonts w:ascii="Times New Roman" w:hAnsi="Times New Roman" w:cs="Times New Roman"/>
                <w:sz w:val="24"/>
                <w:szCs w:val="24"/>
                <w:lang w:val="kk-KZ"/>
              </w:rPr>
              <w:t xml:space="preserve"> квал.категория</w:t>
            </w:r>
          </w:p>
        </w:tc>
        <w:tc>
          <w:tcPr>
            <w:tcW w:w="992" w:type="dxa"/>
          </w:tcPr>
          <w:p w14:paraId="22AA7384" w14:textId="77777777" w:rsidR="00430F29" w:rsidRPr="007F26DE" w:rsidRDefault="00117C75" w:rsidP="00A314C8">
            <w:pPr>
              <w:jc w:val="both"/>
              <w:rPr>
                <w:rFonts w:ascii="Times New Roman" w:hAnsi="Times New Roman" w:cs="Times New Roman"/>
                <w:sz w:val="24"/>
                <w:szCs w:val="24"/>
                <w:lang w:val="en-US"/>
              </w:rPr>
            </w:pPr>
            <w:r w:rsidRPr="007F26DE">
              <w:rPr>
                <w:rFonts w:ascii="Times New Roman" w:hAnsi="Times New Roman" w:cs="Times New Roman"/>
                <w:sz w:val="24"/>
                <w:szCs w:val="24"/>
                <w:lang w:val="kk-KZ"/>
              </w:rPr>
              <w:t>1</w:t>
            </w:r>
            <w:r w:rsidR="00A44B09" w:rsidRPr="007F26DE">
              <w:rPr>
                <w:rFonts w:ascii="Times New Roman" w:hAnsi="Times New Roman" w:cs="Times New Roman"/>
                <w:sz w:val="24"/>
                <w:szCs w:val="24"/>
                <w:lang w:val="en-US"/>
              </w:rPr>
              <w:t>8</w:t>
            </w:r>
          </w:p>
        </w:tc>
        <w:tc>
          <w:tcPr>
            <w:tcW w:w="2806" w:type="dxa"/>
          </w:tcPr>
          <w:p w14:paraId="001E5803" w14:textId="6DEC77DA" w:rsidR="00430F29" w:rsidRPr="007F26DE" w:rsidRDefault="00640192" w:rsidP="005D02AF">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АОО НИШ «ЦПМ»</w:t>
            </w:r>
            <w:r w:rsidR="008F77F9" w:rsidRPr="007F26DE">
              <w:rPr>
                <w:rFonts w:ascii="Times New Roman" w:hAnsi="Times New Roman" w:cs="Times New Roman"/>
                <w:sz w:val="24"/>
                <w:szCs w:val="24"/>
                <w:lang w:val="kk-KZ"/>
              </w:rPr>
              <w:t>, «Менеджмент в образовании»,</w:t>
            </w:r>
            <w:r w:rsidR="008727E9" w:rsidRPr="007F26DE">
              <w:rPr>
                <w:rFonts w:ascii="Times New Roman" w:hAnsi="Times New Roman" w:cs="Times New Roman"/>
                <w:sz w:val="24"/>
                <w:szCs w:val="24"/>
                <w:lang w:val="kk-KZ"/>
              </w:rPr>
              <w:t xml:space="preserve"> </w:t>
            </w:r>
            <w:r w:rsidR="008F77F9" w:rsidRPr="007F26DE">
              <w:rPr>
                <w:rFonts w:ascii="Times New Roman" w:hAnsi="Times New Roman" w:cs="Times New Roman"/>
                <w:sz w:val="24"/>
                <w:szCs w:val="24"/>
                <w:lang w:val="kk-KZ"/>
              </w:rPr>
              <w:t>202</w:t>
            </w:r>
            <w:r w:rsidR="005D02AF" w:rsidRPr="007F26DE">
              <w:rPr>
                <w:rFonts w:ascii="Times New Roman" w:hAnsi="Times New Roman" w:cs="Times New Roman"/>
                <w:sz w:val="24"/>
                <w:szCs w:val="24"/>
                <w:lang w:val="kk-KZ"/>
              </w:rPr>
              <w:t>5</w:t>
            </w:r>
            <w:r w:rsidR="008F77F9" w:rsidRPr="007F26DE">
              <w:rPr>
                <w:rFonts w:ascii="Times New Roman" w:hAnsi="Times New Roman" w:cs="Times New Roman"/>
                <w:sz w:val="24"/>
                <w:szCs w:val="24"/>
                <w:lang w:val="kk-KZ"/>
              </w:rPr>
              <w:t xml:space="preserve"> г</w:t>
            </w:r>
            <w:r w:rsidR="002C25EC" w:rsidRPr="007F26DE">
              <w:rPr>
                <w:rFonts w:ascii="Times New Roman" w:hAnsi="Times New Roman" w:cs="Times New Roman"/>
                <w:sz w:val="24"/>
                <w:szCs w:val="24"/>
                <w:lang w:val="kk-KZ"/>
              </w:rPr>
              <w:t>.</w:t>
            </w:r>
          </w:p>
        </w:tc>
      </w:tr>
      <w:tr w:rsidR="008727E9" w:rsidRPr="007F26DE" w14:paraId="2894EF4A" w14:textId="77777777" w:rsidTr="007642BB">
        <w:tc>
          <w:tcPr>
            <w:tcW w:w="675" w:type="dxa"/>
          </w:tcPr>
          <w:p w14:paraId="09EB0BC2" w14:textId="77777777" w:rsidR="00430F29" w:rsidRPr="007F26DE" w:rsidRDefault="00430F29" w:rsidP="00A314C8">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2</w:t>
            </w:r>
          </w:p>
        </w:tc>
        <w:tc>
          <w:tcPr>
            <w:tcW w:w="2694" w:type="dxa"/>
          </w:tcPr>
          <w:p w14:paraId="192EC089" w14:textId="77777777" w:rsidR="00430F29" w:rsidRPr="007F26DE" w:rsidRDefault="00117C75" w:rsidP="00A314C8">
            <w:pPr>
              <w:rPr>
                <w:rFonts w:ascii="Times New Roman" w:hAnsi="Times New Roman" w:cs="Times New Roman"/>
                <w:sz w:val="24"/>
                <w:szCs w:val="24"/>
                <w:lang w:val="kk-KZ"/>
              </w:rPr>
            </w:pPr>
            <w:r w:rsidRPr="007F26DE">
              <w:rPr>
                <w:rFonts w:ascii="Times New Roman" w:hAnsi="Times New Roman" w:cs="Times New Roman"/>
                <w:sz w:val="24"/>
                <w:szCs w:val="24"/>
                <w:lang w:val="kk-KZ"/>
              </w:rPr>
              <w:t>Нугманова Асель Токтаровна</w:t>
            </w:r>
          </w:p>
        </w:tc>
        <w:tc>
          <w:tcPr>
            <w:tcW w:w="2155" w:type="dxa"/>
          </w:tcPr>
          <w:p w14:paraId="319CFDF2" w14:textId="77777777" w:rsidR="00430F29" w:rsidRPr="007F26DE" w:rsidRDefault="00430F29" w:rsidP="00A314C8">
            <w:pPr>
              <w:rPr>
                <w:sz w:val="24"/>
                <w:szCs w:val="24"/>
              </w:rPr>
            </w:pPr>
            <w:r w:rsidRPr="007F26DE">
              <w:rPr>
                <w:rFonts w:ascii="Times New Roman" w:hAnsi="Times New Roman" w:cs="Times New Roman"/>
                <w:sz w:val="24"/>
                <w:szCs w:val="24"/>
                <w:lang w:val="kk-KZ"/>
              </w:rPr>
              <w:t>заместитель руководителя по учебной работе</w:t>
            </w:r>
          </w:p>
        </w:tc>
        <w:tc>
          <w:tcPr>
            <w:tcW w:w="2268" w:type="dxa"/>
          </w:tcPr>
          <w:p w14:paraId="6EC6ECE6" w14:textId="77777777" w:rsidR="00430F29" w:rsidRPr="007F26DE" w:rsidRDefault="00430F29" w:rsidP="00A314C8">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2 квал.категория</w:t>
            </w:r>
          </w:p>
        </w:tc>
        <w:tc>
          <w:tcPr>
            <w:tcW w:w="992" w:type="dxa"/>
          </w:tcPr>
          <w:p w14:paraId="607B3867" w14:textId="77777777" w:rsidR="00430F29" w:rsidRPr="007F26DE" w:rsidRDefault="00117C75" w:rsidP="00A314C8">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5</w:t>
            </w:r>
          </w:p>
        </w:tc>
        <w:tc>
          <w:tcPr>
            <w:tcW w:w="2806" w:type="dxa"/>
          </w:tcPr>
          <w:p w14:paraId="722FA334" w14:textId="4A44C87A" w:rsidR="00430F29" w:rsidRPr="007F26DE" w:rsidRDefault="00EE7175" w:rsidP="00A314C8">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АО НЦПК «Ө</w:t>
            </w:r>
            <w:r w:rsidR="008F77F9" w:rsidRPr="007F26DE">
              <w:rPr>
                <w:rFonts w:ascii="Times New Roman" w:hAnsi="Times New Roman" w:cs="Times New Roman"/>
                <w:sz w:val="24"/>
                <w:szCs w:val="24"/>
                <w:lang w:val="kk-KZ"/>
              </w:rPr>
              <w:t>РЛЕУ»,</w:t>
            </w:r>
            <w:r w:rsidRPr="007F26DE">
              <w:rPr>
                <w:rFonts w:ascii="Times New Roman" w:hAnsi="Times New Roman" w:cs="Times New Roman"/>
                <w:sz w:val="24"/>
                <w:szCs w:val="24"/>
                <w:lang w:val="kk-KZ"/>
              </w:rPr>
              <w:t xml:space="preserve"> «Менеджмент в образовании»,</w:t>
            </w:r>
            <w:r w:rsidR="002C25EC" w:rsidRPr="007F26DE">
              <w:rPr>
                <w:rFonts w:ascii="Times New Roman" w:hAnsi="Times New Roman" w:cs="Times New Roman"/>
                <w:sz w:val="24"/>
                <w:szCs w:val="24"/>
                <w:lang w:val="kk-KZ"/>
              </w:rPr>
              <w:t xml:space="preserve"> </w:t>
            </w:r>
            <w:r w:rsidRPr="007F26DE">
              <w:rPr>
                <w:rFonts w:ascii="Times New Roman" w:hAnsi="Times New Roman" w:cs="Times New Roman"/>
                <w:sz w:val="24"/>
                <w:szCs w:val="24"/>
                <w:lang w:val="kk-KZ"/>
              </w:rPr>
              <w:t>2023</w:t>
            </w:r>
            <w:r w:rsidR="008F77F9" w:rsidRPr="007F26DE">
              <w:rPr>
                <w:rFonts w:ascii="Times New Roman" w:hAnsi="Times New Roman" w:cs="Times New Roman"/>
                <w:sz w:val="24"/>
                <w:szCs w:val="24"/>
                <w:lang w:val="kk-KZ"/>
              </w:rPr>
              <w:t xml:space="preserve"> г</w:t>
            </w:r>
            <w:r w:rsidR="002C25EC" w:rsidRPr="007F26DE">
              <w:rPr>
                <w:rFonts w:ascii="Times New Roman" w:hAnsi="Times New Roman" w:cs="Times New Roman"/>
                <w:sz w:val="24"/>
                <w:szCs w:val="24"/>
                <w:lang w:val="kk-KZ"/>
              </w:rPr>
              <w:t>.</w:t>
            </w:r>
          </w:p>
        </w:tc>
      </w:tr>
      <w:tr w:rsidR="008727E9" w:rsidRPr="007F26DE" w14:paraId="02B1E46B" w14:textId="77777777" w:rsidTr="007642BB">
        <w:tc>
          <w:tcPr>
            <w:tcW w:w="675" w:type="dxa"/>
          </w:tcPr>
          <w:p w14:paraId="74ACA4D9" w14:textId="77777777" w:rsidR="00430F29" w:rsidRPr="007F26DE" w:rsidRDefault="00430F29" w:rsidP="00A314C8">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3</w:t>
            </w:r>
          </w:p>
        </w:tc>
        <w:tc>
          <w:tcPr>
            <w:tcW w:w="2694" w:type="dxa"/>
          </w:tcPr>
          <w:p w14:paraId="1E3D172A" w14:textId="77777777" w:rsidR="00430F29" w:rsidRPr="007F26DE" w:rsidRDefault="00117C75" w:rsidP="00A314C8">
            <w:pPr>
              <w:rPr>
                <w:rFonts w:ascii="Times New Roman" w:hAnsi="Times New Roman" w:cs="Times New Roman"/>
                <w:sz w:val="24"/>
                <w:szCs w:val="24"/>
                <w:lang w:val="kk-KZ"/>
              </w:rPr>
            </w:pPr>
            <w:r w:rsidRPr="007F26DE">
              <w:rPr>
                <w:rFonts w:ascii="Times New Roman" w:hAnsi="Times New Roman" w:cs="Times New Roman"/>
                <w:sz w:val="24"/>
                <w:szCs w:val="24"/>
                <w:lang w:val="kk-KZ"/>
              </w:rPr>
              <w:t>Акбанова Айжан Хабибулловна</w:t>
            </w:r>
          </w:p>
        </w:tc>
        <w:tc>
          <w:tcPr>
            <w:tcW w:w="2155" w:type="dxa"/>
          </w:tcPr>
          <w:p w14:paraId="28AE6353" w14:textId="77777777" w:rsidR="00430F29" w:rsidRPr="007F26DE" w:rsidRDefault="00430F29" w:rsidP="00A314C8">
            <w:pPr>
              <w:rPr>
                <w:sz w:val="24"/>
                <w:szCs w:val="24"/>
              </w:rPr>
            </w:pPr>
            <w:r w:rsidRPr="007F26DE">
              <w:rPr>
                <w:rFonts w:ascii="Times New Roman" w:hAnsi="Times New Roman" w:cs="Times New Roman"/>
                <w:sz w:val="24"/>
                <w:szCs w:val="24"/>
                <w:lang w:val="kk-KZ"/>
              </w:rPr>
              <w:t>заместитель руководителя по учебной работе</w:t>
            </w:r>
          </w:p>
        </w:tc>
        <w:tc>
          <w:tcPr>
            <w:tcW w:w="2268" w:type="dxa"/>
          </w:tcPr>
          <w:p w14:paraId="4525426A" w14:textId="77777777" w:rsidR="00430F29" w:rsidRPr="007F26DE" w:rsidRDefault="00117C75" w:rsidP="00A314C8">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2 квал.категория</w:t>
            </w:r>
          </w:p>
        </w:tc>
        <w:tc>
          <w:tcPr>
            <w:tcW w:w="992" w:type="dxa"/>
          </w:tcPr>
          <w:p w14:paraId="4171BF7D" w14:textId="77777777" w:rsidR="00430F29" w:rsidRPr="007F26DE" w:rsidRDefault="00EE7175" w:rsidP="00A314C8">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8</w:t>
            </w:r>
          </w:p>
        </w:tc>
        <w:tc>
          <w:tcPr>
            <w:tcW w:w="2806" w:type="dxa"/>
          </w:tcPr>
          <w:p w14:paraId="43CBF63A" w14:textId="51BEFE41" w:rsidR="00430F29" w:rsidRPr="007F26DE" w:rsidRDefault="00EE7175" w:rsidP="00A314C8">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АО НЦПК «ӨРЛЕУ», «Менеджмент в образовании»,</w:t>
            </w:r>
            <w:r w:rsidR="008727E9" w:rsidRPr="007F26DE">
              <w:rPr>
                <w:rFonts w:ascii="Times New Roman" w:hAnsi="Times New Roman" w:cs="Times New Roman"/>
                <w:sz w:val="24"/>
                <w:szCs w:val="24"/>
                <w:lang w:val="kk-KZ"/>
              </w:rPr>
              <w:t xml:space="preserve"> </w:t>
            </w:r>
            <w:r w:rsidRPr="007F26DE">
              <w:rPr>
                <w:rFonts w:ascii="Times New Roman" w:hAnsi="Times New Roman" w:cs="Times New Roman"/>
                <w:sz w:val="24"/>
                <w:szCs w:val="24"/>
                <w:lang w:val="kk-KZ"/>
              </w:rPr>
              <w:t>2023 г</w:t>
            </w:r>
            <w:r w:rsidR="002C25EC" w:rsidRPr="007F26DE">
              <w:rPr>
                <w:rFonts w:ascii="Times New Roman" w:hAnsi="Times New Roman" w:cs="Times New Roman"/>
                <w:sz w:val="24"/>
                <w:szCs w:val="24"/>
                <w:lang w:val="kk-KZ"/>
              </w:rPr>
              <w:t>.</w:t>
            </w:r>
          </w:p>
        </w:tc>
      </w:tr>
      <w:tr w:rsidR="008727E9" w:rsidRPr="007F26DE" w14:paraId="76AAC231" w14:textId="77777777" w:rsidTr="007642BB">
        <w:tc>
          <w:tcPr>
            <w:tcW w:w="675" w:type="dxa"/>
          </w:tcPr>
          <w:p w14:paraId="7D948C13" w14:textId="77777777" w:rsidR="00430F29" w:rsidRPr="007F26DE" w:rsidRDefault="00430F29" w:rsidP="00A314C8">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4</w:t>
            </w:r>
          </w:p>
        </w:tc>
        <w:tc>
          <w:tcPr>
            <w:tcW w:w="2694" w:type="dxa"/>
          </w:tcPr>
          <w:p w14:paraId="46CE9F61" w14:textId="77777777" w:rsidR="00430F29" w:rsidRPr="007F26DE" w:rsidRDefault="00FF6263" w:rsidP="00A314C8">
            <w:pPr>
              <w:rPr>
                <w:rFonts w:ascii="Times New Roman" w:hAnsi="Times New Roman" w:cs="Times New Roman"/>
                <w:sz w:val="24"/>
                <w:szCs w:val="24"/>
                <w:lang w:val="kk-KZ"/>
              </w:rPr>
            </w:pPr>
            <w:r w:rsidRPr="007F26DE">
              <w:rPr>
                <w:rFonts w:ascii="Times New Roman" w:hAnsi="Times New Roman" w:cs="Times New Roman"/>
                <w:sz w:val="24"/>
                <w:szCs w:val="24"/>
                <w:lang w:val="kk-KZ"/>
              </w:rPr>
              <w:t>Стрикунова Татьяна Викторовна</w:t>
            </w:r>
          </w:p>
        </w:tc>
        <w:tc>
          <w:tcPr>
            <w:tcW w:w="2155" w:type="dxa"/>
          </w:tcPr>
          <w:p w14:paraId="7FC51AFC" w14:textId="77777777" w:rsidR="00430F29" w:rsidRPr="007F26DE" w:rsidRDefault="00430F29" w:rsidP="00A314C8">
            <w:pPr>
              <w:rPr>
                <w:sz w:val="24"/>
                <w:szCs w:val="24"/>
              </w:rPr>
            </w:pPr>
            <w:r w:rsidRPr="007F26DE">
              <w:rPr>
                <w:rFonts w:ascii="Times New Roman" w:hAnsi="Times New Roman" w:cs="Times New Roman"/>
                <w:sz w:val="24"/>
                <w:szCs w:val="24"/>
                <w:lang w:val="kk-KZ"/>
              </w:rPr>
              <w:t xml:space="preserve"> </w:t>
            </w:r>
            <w:r w:rsidR="00117C75" w:rsidRPr="007F26DE">
              <w:rPr>
                <w:rFonts w:ascii="Times New Roman" w:hAnsi="Times New Roman" w:cs="Times New Roman"/>
                <w:sz w:val="24"/>
                <w:szCs w:val="24"/>
                <w:lang w:val="kk-KZ"/>
              </w:rPr>
              <w:t>заместитель</w:t>
            </w:r>
            <w:r w:rsidRPr="007F26DE">
              <w:rPr>
                <w:rFonts w:ascii="Times New Roman" w:hAnsi="Times New Roman" w:cs="Times New Roman"/>
                <w:sz w:val="24"/>
                <w:szCs w:val="24"/>
                <w:lang w:val="kk-KZ"/>
              </w:rPr>
              <w:t xml:space="preserve"> руководителя по </w:t>
            </w:r>
            <w:r w:rsidR="00BC3271" w:rsidRPr="007F26DE">
              <w:rPr>
                <w:rFonts w:ascii="Times New Roman" w:hAnsi="Times New Roman" w:cs="Times New Roman"/>
                <w:sz w:val="24"/>
                <w:szCs w:val="24"/>
                <w:lang w:val="kk-KZ"/>
              </w:rPr>
              <w:t>профильному обучению</w:t>
            </w:r>
          </w:p>
        </w:tc>
        <w:tc>
          <w:tcPr>
            <w:tcW w:w="2268" w:type="dxa"/>
          </w:tcPr>
          <w:p w14:paraId="47A93214" w14:textId="77777777" w:rsidR="00430F29" w:rsidRPr="007F26DE" w:rsidRDefault="00430F29" w:rsidP="00A314C8">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w:t>
            </w:r>
          </w:p>
        </w:tc>
        <w:tc>
          <w:tcPr>
            <w:tcW w:w="992" w:type="dxa"/>
          </w:tcPr>
          <w:p w14:paraId="40F2FEE9" w14:textId="77777777" w:rsidR="00430F29" w:rsidRPr="007F26DE" w:rsidRDefault="00EE7175" w:rsidP="00A314C8">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до года</w:t>
            </w:r>
          </w:p>
        </w:tc>
        <w:tc>
          <w:tcPr>
            <w:tcW w:w="2806" w:type="dxa"/>
            <w:shd w:val="clear" w:color="auto" w:fill="auto"/>
          </w:tcPr>
          <w:p w14:paraId="4529FBB9" w14:textId="71AA780A" w:rsidR="00430F29" w:rsidRPr="007F26DE" w:rsidRDefault="00EE7175" w:rsidP="00A314C8">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«Білім», «Менеджмент в образовании»,</w:t>
            </w:r>
            <w:r w:rsidR="008727E9" w:rsidRPr="007F26DE">
              <w:rPr>
                <w:rFonts w:ascii="Times New Roman" w:hAnsi="Times New Roman" w:cs="Times New Roman"/>
                <w:sz w:val="24"/>
                <w:szCs w:val="24"/>
                <w:lang w:val="kk-KZ"/>
              </w:rPr>
              <w:t xml:space="preserve"> </w:t>
            </w:r>
            <w:r w:rsidRPr="007F26DE">
              <w:rPr>
                <w:rFonts w:ascii="Times New Roman" w:hAnsi="Times New Roman" w:cs="Times New Roman"/>
                <w:sz w:val="24"/>
                <w:szCs w:val="24"/>
                <w:lang w:val="kk-KZ"/>
              </w:rPr>
              <w:t>2024 г</w:t>
            </w:r>
          </w:p>
        </w:tc>
      </w:tr>
      <w:tr w:rsidR="008727E9" w:rsidRPr="007F26DE" w14:paraId="568BC6A4" w14:textId="77777777" w:rsidTr="007642BB">
        <w:tc>
          <w:tcPr>
            <w:tcW w:w="675" w:type="dxa"/>
          </w:tcPr>
          <w:p w14:paraId="0FE8D7C7" w14:textId="77777777" w:rsidR="002C25EC" w:rsidRPr="007F26DE" w:rsidRDefault="002C25EC" w:rsidP="002C25EC">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5</w:t>
            </w:r>
          </w:p>
        </w:tc>
        <w:tc>
          <w:tcPr>
            <w:tcW w:w="2694" w:type="dxa"/>
          </w:tcPr>
          <w:p w14:paraId="72AA9813" w14:textId="77777777" w:rsidR="002C25EC" w:rsidRPr="007F26DE" w:rsidRDefault="002C25EC" w:rsidP="002C25EC">
            <w:pPr>
              <w:rPr>
                <w:rFonts w:ascii="Times New Roman" w:hAnsi="Times New Roman" w:cs="Times New Roman"/>
                <w:sz w:val="24"/>
                <w:szCs w:val="24"/>
                <w:lang w:val="kk-KZ"/>
              </w:rPr>
            </w:pPr>
            <w:r w:rsidRPr="007F26DE">
              <w:rPr>
                <w:rFonts w:ascii="Times New Roman" w:hAnsi="Times New Roman" w:cs="Times New Roman"/>
                <w:sz w:val="24"/>
                <w:szCs w:val="24"/>
                <w:lang w:val="kk-KZ"/>
              </w:rPr>
              <w:t>Курмангалинова Айсулу Еркеновна</w:t>
            </w:r>
          </w:p>
        </w:tc>
        <w:tc>
          <w:tcPr>
            <w:tcW w:w="2155" w:type="dxa"/>
          </w:tcPr>
          <w:p w14:paraId="1599063E" w14:textId="77777777" w:rsidR="002C25EC" w:rsidRPr="007F26DE" w:rsidRDefault="002C25EC" w:rsidP="002C25EC">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заместитель руководителя по воспитательной работе</w:t>
            </w:r>
          </w:p>
        </w:tc>
        <w:tc>
          <w:tcPr>
            <w:tcW w:w="2268" w:type="dxa"/>
          </w:tcPr>
          <w:p w14:paraId="2A913D62" w14:textId="77777777" w:rsidR="002C25EC" w:rsidRPr="007F26DE" w:rsidRDefault="002C25EC" w:rsidP="002C25EC">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3 квал.категория</w:t>
            </w:r>
          </w:p>
        </w:tc>
        <w:tc>
          <w:tcPr>
            <w:tcW w:w="992" w:type="dxa"/>
          </w:tcPr>
          <w:p w14:paraId="20ECAFAC" w14:textId="77777777" w:rsidR="002C25EC" w:rsidRPr="007F26DE" w:rsidRDefault="002C25EC" w:rsidP="002C25EC">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4</w:t>
            </w:r>
          </w:p>
        </w:tc>
        <w:tc>
          <w:tcPr>
            <w:tcW w:w="2806" w:type="dxa"/>
          </w:tcPr>
          <w:p w14:paraId="331C0F82" w14:textId="0B449DC8" w:rsidR="002C25EC" w:rsidRPr="007F26DE" w:rsidRDefault="002C25EC" w:rsidP="002C25EC">
            <w:pPr>
              <w:rPr>
                <w:sz w:val="24"/>
                <w:szCs w:val="24"/>
              </w:rPr>
            </w:pPr>
            <w:r w:rsidRPr="007F26DE">
              <w:rPr>
                <w:rFonts w:ascii="Times New Roman" w:hAnsi="Times New Roman" w:cs="Times New Roman"/>
                <w:sz w:val="24"/>
                <w:szCs w:val="24"/>
                <w:lang w:val="kk-KZ"/>
              </w:rPr>
              <w:t>АОО НИШ «ЦПМ», «Менеджмент в образовании»,</w:t>
            </w:r>
            <w:r w:rsidR="008727E9" w:rsidRPr="007F26DE">
              <w:rPr>
                <w:rFonts w:ascii="Times New Roman" w:hAnsi="Times New Roman" w:cs="Times New Roman"/>
                <w:sz w:val="24"/>
                <w:szCs w:val="24"/>
                <w:lang w:val="kk-KZ"/>
              </w:rPr>
              <w:t xml:space="preserve"> </w:t>
            </w:r>
            <w:r w:rsidRPr="007F26DE">
              <w:rPr>
                <w:rFonts w:ascii="Times New Roman" w:hAnsi="Times New Roman" w:cs="Times New Roman"/>
                <w:sz w:val="24"/>
                <w:szCs w:val="24"/>
                <w:lang w:val="kk-KZ"/>
              </w:rPr>
              <w:t>2025 г.</w:t>
            </w:r>
          </w:p>
        </w:tc>
      </w:tr>
      <w:tr w:rsidR="008727E9" w:rsidRPr="007F26DE" w14:paraId="457B0043" w14:textId="77777777" w:rsidTr="007642BB">
        <w:tc>
          <w:tcPr>
            <w:tcW w:w="675" w:type="dxa"/>
          </w:tcPr>
          <w:p w14:paraId="4B50684E" w14:textId="77777777" w:rsidR="002C25EC" w:rsidRPr="007F26DE" w:rsidRDefault="002C25EC" w:rsidP="002C25EC">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6</w:t>
            </w:r>
          </w:p>
        </w:tc>
        <w:tc>
          <w:tcPr>
            <w:tcW w:w="2694" w:type="dxa"/>
          </w:tcPr>
          <w:p w14:paraId="66BE534C" w14:textId="77777777" w:rsidR="002C25EC" w:rsidRPr="007F26DE" w:rsidRDefault="002C25EC" w:rsidP="002C25EC">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Имангазинова Акбокен Маратовна</w:t>
            </w:r>
          </w:p>
        </w:tc>
        <w:tc>
          <w:tcPr>
            <w:tcW w:w="2155" w:type="dxa"/>
          </w:tcPr>
          <w:p w14:paraId="2E8E7815" w14:textId="77777777" w:rsidR="002C25EC" w:rsidRPr="007F26DE" w:rsidRDefault="002C25EC" w:rsidP="002C25EC">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И.о. заместителя руководителя по воспитательной работе</w:t>
            </w:r>
          </w:p>
        </w:tc>
        <w:tc>
          <w:tcPr>
            <w:tcW w:w="2268" w:type="dxa"/>
          </w:tcPr>
          <w:p w14:paraId="2AA17F91" w14:textId="77777777" w:rsidR="002C25EC" w:rsidRPr="007F26DE" w:rsidRDefault="002C25EC" w:rsidP="002C25EC">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w:t>
            </w:r>
          </w:p>
        </w:tc>
        <w:tc>
          <w:tcPr>
            <w:tcW w:w="992" w:type="dxa"/>
          </w:tcPr>
          <w:p w14:paraId="10A7B186" w14:textId="77777777" w:rsidR="002C25EC" w:rsidRPr="007F26DE" w:rsidRDefault="002C25EC" w:rsidP="002C25EC">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до года</w:t>
            </w:r>
          </w:p>
        </w:tc>
        <w:tc>
          <w:tcPr>
            <w:tcW w:w="2806" w:type="dxa"/>
          </w:tcPr>
          <w:p w14:paraId="0C521EF9" w14:textId="45A457A9" w:rsidR="002C25EC" w:rsidRPr="007F26DE" w:rsidRDefault="002C25EC" w:rsidP="002C25EC">
            <w:pPr>
              <w:rPr>
                <w:sz w:val="24"/>
                <w:szCs w:val="24"/>
                <w:lang w:val="kk-KZ"/>
              </w:rPr>
            </w:pPr>
            <w:r w:rsidRPr="007F26DE">
              <w:rPr>
                <w:rFonts w:ascii="Times New Roman" w:hAnsi="Times New Roman" w:cs="Times New Roman"/>
                <w:sz w:val="24"/>
                <w:szCs w:val="24"/>
                <w:lang w:val="kk-KZ"/>
              </w:rPr>
              <w:t>АОО НИШ «ЦПМ», «Менеджмент в образовании»,</w:t>
            </w:r>
            <w:r w:rsidR="008727E9" w:rsidRPr="007F26DE">
              <w:rPr>
                <w:rFonts w:ascii="Times New Roman" w:hAnsi="Times New Roman" w:cs="Times New Roman"/>
                <w:sz w:val="24"/>
                <w:szCs w:val="24"/>
                <w:lang w:val="kk-KZ"/>
              </w:rPr>
              <w:t xml:space="preserve"> </w:t>
            </w:r>
            <w:r w:rsidRPr="007F26DE">
              <w:rPr>
                <w:rFonts w:ascii="Times New Roman" w:hAnsi="Times New Roman" w:cs="Times New Roman"/>
                <w:sz w:val="24"/>
                <w:szCs w:val="24"/>
                <w:lang w:val="kk-KZ"/>
              </w:rPr>
              <w:t>2025 г.</w:t>
            </w:r>
          </w:p>
        </w:tc>
      </w:tr>
      <w:tr w:rsidR="008727E9" w:rsidRPr="007F26DE" w14:paraId="19F56A19" w14:textId="77777777" w:rsidTr="007642BB">
        <w:tc>
          <w:tcPr>
            <w:tcW w:w="675" w:type="dxa"/>
          </w:tcPr>
          <w:p w14:paraId="1AC5E0F6" w14:textId="77777777" w:rsidR="002C25EC" w:rsidRPr="007F26DE" w:rsidRDefault="002C25EC" w:rsidP="002C25EC">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7</w:t>
            </w:r>
          </w:p>
        </w:tc>
        <w:tc>
          <w:tcPr>
            <w:tcW w:w="2694" w:type="dxa"/>
          </w:tcPr>
          <w:p w14:paraId="3453EFF2" w14:textId="77777777" w:rsidR="002C25EC" w:rsidRPr="007F26DE" w:rsidRDefault="002C25EC" w:rsidP="002C25EC">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Аймұрат Ерсұлтан Жаңабайұлы</w:t>
            </w:r>
          </w:p>
        </w:tc>
        <w:tc>
          <w:tcPr>
            <w:tcW w:w="2155" w:type="dxa"/>
          </w:tcPr>
          <w:p w14:paraId="1328E1B2" w14:textId="5E2D410B" w:rsidR="002C25EC" w:rsidRPr="007F26DE" w:rsidRDefault="002C25EC" w:rsidP="000F1698">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 xml:space="preserve">И.о. заместителя руководителя </w:t>
            </w:r>
            <w:r w:rsidR="000F1698">
              <w:rPr>
                <w:rFonts w:ascii="Times New Roman" w:hAnsi="Times New Roman" w:cs="Times New Roman"/>
                <w:sz w:val="24"/>
                <w:szCs w:val="24"/>
                <w:lang w:val="kk-KZ"/>
              </w:rPr>
              <w:t>по учебной работе</w:t>
            </w:r>
          </w:p>
        </w:tc>
        <w:tc>
          <w:tcPr>
            <w:tcW w:w="2268" w:type="dxa"/>
          </w:tcPr>
          <w:p w14:paraId="226727C8" w14:textId="77777777" w:rsidR="002C25EC" w:rsidRPr="007F26DE" w:rsidRDefault="002C25EC" w:rsidP="002C25EC">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w:t>
            </w:r>
          </w:p>
        </w:tc>
        <w:tc>
          <w:tcPr>
            <w:tcW w:w="992" w:type="dxa"/>
          </w:tcPr>
          <w:p w14:paraId="6A6DED62" w14:textId="77777777" w:rsidR="002C25EC" w:rsidRPr="007F26DE" w:rsidRDefault="002C25EC" w:rsidP="002C25EC">
            <w:pPr>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до года</w:t>
            </w:r>
          </w:p>
        </w:tc>
        <w:tc>
          <w:tcPr>
            <w:tcW w:w="2806" w:type="dxa"/>
          </w:tcPr>
          <w:p w14:paraId="1638BE9E" w14:textId="3F342A5B" w:rsidR="002C25EC" w:rsidRPr="007F26DE" w:rsidRDefault="002C25EC" w:rsidP="002C25EC">
            <w:pPr>
              <w:rPr>
                <w:sz w:val="24"/>
                <w:szCs w:val="24"/>
                <w:lang w:val="kk-KZ"/>
              </w:rPr>
            </w:pPr>
            <w:r w:rsidRPr="007F26DE">
              <w:rPr>
                <w:rFonts w:ascii="Times New Roman" w:hAnsi="Times New Roman" w:cs="Times New Roman"/>
                <w:sz w:val="24"/>
                <w:szCs w:val="24"/>
                <w:lang w:val="kk-KZ"/>
              </w:rPr>
              <w:t>АОО НИШ «ЦПМ», «Менеджмент в образовании»,</w:t>
            </w:r>
            <w:r w:rsidR="008727E9" w:rsidRPr="007F26DE">
              <w:rPr>
                <w:rFonts w:ascii="Times New Roman" w:hAnsi="Times New Roman" w:cs="Times New Roman"/>
                <w:sz w:val="24"/>
                <w:szCs w:val="24"/>
                <w:lang w:val="kk-KZ"/>
              </w:rPr>
              <w:t xml:space="preserve"> </w:t>
            </w:r>
            <w:r w:rsidRPr="007F26DE">
              <w:rPr>
                <w:rFonts w:ascii="Times New Roman" w:hAnsi="Times New Roman" w:cs="Times New Roman"/>
                <w:sz w:val="24"/>
                <w:szCs w:val="24"/>
                <w:lang w:val="kk-KZ"/>
              </w:rPr>
              <w:t>2025 г.</w:t>
            </w:r>
          </w:p>
        </w:tc>
      </w:tr>
    </w:tbl>
    <w:p w14:paraId="0B697C0D" w14:textId="77777777" w:rsidR="002C0375" w:rsidRPr="007F26DE" w:rsidRDefault="002C0375" w:rsidP="00C843AB">
      <w:pPr>
        <w:spacing w:after="0" w:line="240" w:lineRule="auto"/>
        <w:ind w:firstLine="708"/>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Прием педагогических кадров осуществляется на основании конкурса на занятие вакантных должностей и трудового договора, заключенного между руководителем и педагогическим работником. Условия трудового договора не противоречат Трудовому кодексу РК. За отчетный период проведена большая работа по подбору и расстановке педагогических кадров. За последние 5 лет оборот кадров сократился по сравнению с предыдущими годами. Причинами увольнения в основном являются смена места жительства, достижение пенсионного возраста. Морально-психологический климат в коллективе положительный. В целях поощрения и стимулирования членов педагогического коллектива за достигнутые высокие результаты по итогам интеллектуальных, творческих конкурсов, педмастерских конкурсов, предметных и профильных олимпиад, спортивных соревнований на основании приказа директора школы объявляется благодарность учителям с включением в трудовую книжку. Учителя, имеющие достижения на уровне области, представляются к правительственным и ведомственным наградам.</w:t>
      </w:r>
    </w:p>
    <w:p w14:paraId="75D3E074" w14:textId="77777777" w:rsidR="001F2F95" w:rsidRPr="007F26DE" w:rsidRDefault="001F2F95" w:rsidP="001F2F95">
      <w:pPr>
        <w:tabs>
          <w:tab w:val="left" w:pos="709"/>
          <w:tab w:val="left" w:pos="1134"/>
        </w:tabs>
        <w:spacing w:after="0" w:line="240" w:lineRule="auto"/>
        <w:jc w:val="center"/>
        <w:rPr>
          <w:rFonts w:ascii="Times New Roman" w:hAnsi="Times New Roman" w:cs="Times New Roman"/>
          <w:b/>
          <w:sz w:val="24"/>
          <w:szCs w:val="24"/>
        </w:rPr>
      </w:pPr>
      <w:r w:rsidRPr="007F26DE">
        <w:rPr>
          <w:rFonts w:ascii="Times New Roman" w:hAnsi="Times New Roman" w:cs="Times New Roman"/>
          <w:b/>
          <w:sz w:val="24"/>
          <w:szCs w:val="24"/>
        </w:rPr>
        <w:t>Оказание медицинской помощи</w:t>
      </w:r>
    </w:p>
    <w:p w14:paraId="5C56AE69" w14:textId="77777777" w:rsidR="001F2F95" w:rsidRPr="007F26DE" w:rsidRDefault="001F2F95" w:rsidP="001F2F95">
      <w:pPr>
        <w:tabs>
          <w:tab w:val="left" w:pos="709"/>
          <w:tab w:val="left" w:pos="1134"/>
        </w:tabs>
        <w:spacing w:after="0" w:line="240" w:lineRule="auto"/>
        <w:jc w:val="both"/>
        <w:rPr>
          <w:rFonts w:ascii="Times New Roman" w:hAnsi="Times New Roman" w:cs="Times New Roman"/>
          <w:sz w:val="24"/>
          <w:szCs w:val="24"/>
        </w:rPr>
      </w:pPr>
      <w:r w:rsidRPr="007F26DE">
        <w:rPr>
          <w:rFonts w:ascii="Times New Roman" w:hAnsi="Times New Roman" w:cs="Times New Roman"/>
          <w:sz w:val="24"/>
          <w:szCs w:val="24"/>
        </w:rPr>
        <w:tab/>
        <w:t>В школе функционируют процедурный и кабинет медицинского обслуживания. Медицинские кабинеты прошли лицензирование и оснащены всем необходимым оборудованием, мебелью. Установлены санитайзер и раковина для мытья рук с подводкой холодной и горячей воды. Кабинет оборудован в соответствии с требованиями СанПиН. В медицинском кабинете имеется необходимое оборудование. Кушетка, медицинский шкаф, холодильник, столик медицинский, письменный стол и стулья. Медицинскую помощь детям оказывает квалифицированная медицинская сестра ТОО «</w:t>
      </w:r>
      <w:r w:rsidRPr="007F26DE">
        <w:rPr>
          <w:rFonts w:ascii="Times New Roman" w:hAnsi="Times New Roman" w:cs="Times New Roman"/>
          <w:sz w:val="24"/>
          <w:szCs w:val="24"/>
          <w:lang w:val="en-US"/>
        </w:rPr>
        <w:t>VIAMEDIS</w:t>
      </w:r>
      <w:r w:rsidRPr="007F26DE">
        <w:rPr>
          <w:rFonts w:ascii="Times New Roman" w:hAnsi="Times New Roman" w:cs="Times New Roman"/>
          <w:sz w:val="24"/>
          <w:szCs w:val="24"/>
        </w:rPr>
        <w:t xml:space="preserve"> </w:t>
      </w:r>
      <w:r w:rsidRPr="007F26DE">
        <w:rPr>
          <w:rFonts w:ascii="Times New Roman" w:hAnsi="Times New Roman" w:cs="Times New Roman"/>
          <w:sz w:val="24"/>
          <w:szCs w:val="24"/>
          <w:lang w:val="en-US"/>
        </w:rPr>
        <w:t>PAVLODAR</w:t>
      </w:r>
      <w:r w:rsidRPr="007F26DE">
        <w:rPr>
          <w:rFonts w:ascii="Times New Roman" w:hAnsi="Times New Roman" w:cs="Times New Roman"/>
          <w:sz w:val="24"/>
          <w:szCs w:val="24"/>
        </w:rPr>
        <w:t xml:space="preserve">» Шекебаева Асель Аманжоловна, которая окончила </w:t>
      </w:r>
      <w:r w:rsidRPr="007F26DE">
        <w:rPr>
          <w:rFonts w:ascii="Times New Roman" w:hAnsi="Times New Roman" w:cs="Times New Roman"/>
          <w:sz w:val="24"/>
          <w:szCs w:val="24"/>
          <w:lang w:val="kk-KZ"/>
        </w:rPr>
        <w:t>Эктбастузский</w:t>
      </w:r>
      <w:r w:rsidRPr="007F26DE">
        <w:rPr>
          <w:rFonts w:ascii="Times New Roman" w:hAnsi="Times New Roman" w:cs="Times New Roman"/>
          <w:sz w:val="24"/>
          <w:szCs w:val="24"/>
        </w:rPr>
        <w:t xml:space="preserve"> медицинск</w:t>
      </w:r>
      <w:r w:rsidRPr="007F26DE">
        <w:rPr>
          <w:rFonts w:ascii="Times New Roman" w:hAnsi="Times New Roman" w:cs="Times New Roman"/>
          <w:sz w:val="24"/>
          <w:szCs w:val="24"/>
          <w:lang w:val="kk-KZ"/>
        </w:rPr>
        <w:t>ий колледж</w:t>
      </w:r>
      <w:r w:rsidRPr="007F26DE">
        <w:rPr>
          <w:rFonts w:ascii="Times New Roman" w:hAnsi="Times New Roman" w:cs="Times New Roman"/>
          <w:sz w:val="24"/>
          <w:szCs w:val="24"/>
        </w:rPr>
        <w:t xml:space="preserve"> по </w:t>
      </w:r>
      <w:r w:rsidRPr="007F26DE">
        <w:rPr>
          <w:rFonts w:ascii="Times New Roman" w:hAnsi="Times New Roman" w:cs="Times New Roman"/>
          <w:sz w:val="24"/>
          <w:szCs w:val="24"/>
        </w:rPr>
        <w:lastRenderedPageBreak/>
        <w:t xml:space="preserve">специальности «Медицинская сестра». Стаж работы – </w:t>
      </w:r>
      <w:r w:rsidRPr="007F26DE">
        <w:rPr>
          <w:rFonts w:ascii="Times New Roman" w:hAnsi="Times New Roman" w:cs="Times New Roman"/>
          <w:sz w:val="24"/>
          <w:szCs w:val="24"/>
          <w:lang w:val="kk-KZ"/>
        </w:rPr>
        <w:t>13</w:t>
      </w:r>
      <w:r w:rsidRPr="007F26DE">
        <w:rPr>
          <w:rFonts w:ascii="Times New Roman" w:hAnsi="Times New Roman" w:cs="Times New Roman"/>
          <w:sz w:val="24"/>
          <w:szCs w:val="24"/>
        </w:rPr>
        <w:t xml:space="preserve"> лет. Наличие лекарственных препаратов и инструментов соответствует минимальному перечню медицинского оборудования и инструментария для оснащения медицинского кабинета (приложение 10 к Санитарным правилам «Санитарно-эпидемиологические требования к объектам образования», утвержденные приказом МЗ РК № 76 от 06.08.21</w:t>
      </w:r>
      <w:r w:rsidRPr="007F26DE">
        <w:rPr>
          <w:rFonts w:ascii="Times New Roman" w:hAnsi="Times New Roman" w:cs="Times New Roman"/>
          <w:sz w:val="24"/>
          <w:szCs w:val="24"/>
          <w:lang w:val="kk-KZ"/>
        </w:rPr>
        <w:t xml:space="preserve"> </w:t>
      </w:r>
      <w:r w:rsidRPr="007F26DE">
        <w:rPr>
          <w:rFonts w:ascii="Times New Roman" w:hAnsi="Times New Roman" w:cs="Times New Roman"/>
          <w:sz w:val="24"/>
          <w:szCs w:val="24"/>
        </w:rPr>
        <w:t xml:space="preserve">г.). </w:t>
      </w:r>
    </w:p>
    <w:p w14:paraId="046DDE1F" w14:textId="77777777" w:rsidR="001F2F95" w:rsidRPr="007F26DE" w:rsidRDefault="001F2F95" w:rsidP="001F2F95">
      <w:pPr>
        <w:tabs>
          <w:tab w:val="left" w:pos="709"/>
          <w:tab w:val="left" w:pos="1134"/>
        </w:tabs>
        <w:spacing w:after="0" w:line="240" w:lineRule="auto"/>
        <w:jc w:val="center"/>
        <w:rPr>
          <w:rFonts w:ascii="Times New Roman" w:hAnsi="Times New Roman" w:cs="Times New Roman"/>
          <w:b/>
          <w:sz w:val="24"/>
          <w:szCs w:val="24"/>
        </w:rPr>
      </w:pPr>
      <w:r w:rsidRPr="007F26DE">
        <w:rPr>
          <w:rFonts w:ascii="Times New Roman" w:hAnsi="Times New Roman" w:cs="Times New Roman"/>
          <w:b/>
          <w:sz w:val="24"/>
          <w:szCs w:val="24"/>
        </w:rPr>
        <w:t>Обеспеченность спортивным инвентарем</w:t>
      </w:r>
    </w:p>
    <w:p w14:paraId="05EEF4ED" w14:textId="77777777" w:rsidR="001F2F95" w:rsidRPr="007F26DE" w:rsidRDefault="001F2F95" w:rsidP="001F2F95">
      <w:pPr>
        <w:tabs>
          <w:tab w:val="left" w:pos="709"/>
          <w:tab w:val="left" w:pos="1134"/>
        </w:tabs>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ab/>
        <w:t>Д</w:t>
      </w:r>
      <w:r w:rsidRPr="007F26DE">
        <w:rPr>
          <w:rFonts w:ascii="Times New Roman" w:hAnsi="Times New Roman" w:cs="Times New Roman"/>
          <w:sz w:val="24"/>
          <w:szCs w:val="24"/>
        </w:rPr>
        <w:t>ля проведения занятий по физической культуре и работы спортивных секций в КГУ СОПШДО №17 имеется 1 спортивный зал, площадью 284 кв.м. В 2023 на территории нашей школы была построена новая спортивная площадка. Та</w:t>
      </w:r>
      <w:r w:rsidRPr="007F26DE">
        <w:rPr>
          <w:rFonts w:ascii="Times New Roman" w:hAnsi="Times New Roman" w:cs="Times New Roman"/>
          <w:sz w:val="24"/>
          <w:szCs w:val="24"/>
          <w:lang w:val="kk-KZ"/>
        </w:rPr>
        <w:t>кже</w:t>
      </w:r>
      <w:r w:rsidRPr="007F26DE">
        <w:rPr>
          <w:rFonts w:ascii="Times New Roman" w:hAnsi="Times New Roman" w:cs="Times New Roman"/>
          <w:sz w:val="24"/>
          <w:szCs w:val="24"/>
        </w:rPr>
        <w:t xml:space="preserve"> имеется: площадка для баскетбола и волейбола 17-30 м; мини футбольное поле 30-60 м; гимнастический городок 15-10 м; беговые дорожки, прыжковая яма</w:t>
      </w:r>
      <w:r w:rsidRPr="007F26DE">
        <w:rPr>
          <w:rFonts w:ascii="Times New Roman" w:hAnsi="Times New Roman" w:cs="Times New Roman"/>
          <w:sz w:val="24"/>
          <w:szCs w:val="24"/>
          <w:lang w:val="kk-KZ"/>
        </w:rPr>
        <w:t>,</w:t>
      </w:r>
      <w:r w:rsidRPr="007F26DE">
        <w:rPr>
          <w:rFonts w:ascii="Times New Roman" w:hAnsi="Times New Roman" w:cs="Times New Roman"/>
          <w:sz w:val="24"/>
          <w:szCs w:val="24"/>
        </w:rPr>
        <w:t xml:space="preserve"> зона для силовых занятий на тренажерах. Количество спортивного инвентаря для проведения уроков физической культуры имеются в достаточном объёме.</w:t>
      </w:r>
      <w:r w:rsidRPr="007F26DE">
        <w:rPr>
          <w:rFonts w:ascii="Times New Roman" w:hAnsi="Times New Roman" w:cs="Times New Roman"/>
          <w:sz w:val="24"/>
          <w:szCs w:val="24"/>
          <w:lang w:val="kk-KZ"/>
        </w:rPr>
        <w:t xml:space="preserve"> </w:t>
      </w:r>
    </w:p>
    <w:p w14:paraId="3B36DB46" w14:textId="77777777" w:rsidR="001F2F95" w:rsidRPr="007F26DE" w:rsidRDefault="001F2F95" w:rsidP="001F2F95">
      <w:pPr>
        <w:tabs>
          <w:tab w:val="left" w:pos="709"/>
          <w:tab w:val="left" w:pos="1134"/>
        </w:tabs>
        <w:spacing w:after="0" w:line="240" w:lineRule="auto"/>
        <w:jc w:val="center"/>
        <w:rPr>
          <w:rFonts w:ascii="Times New Roman" w:hAnsi="Times New Roman" w:cs="Times New Roman"/>
          <w:b/>
          <w:sz w:val="24"/>
          <w:szCs w:val="24"/>
        </w:rPr>
      </w:pPr>
      <w:r w:rsidRPr="007F26DE">
        <w:rPr>
          <w:rFonts w:ascii="Times New Roman" w:hAnsi="Times New Roman" w:cs="Times New Roman"/>
          <w:b/>
          <w:sz w:val="24"/>
          <w:szCs w:val="24"/>
        </w:rPr>
        <w:t>Ресурсная поддержка образовательных программ</w:t>
      </w:r>
    </w:p>
    <w:p w14:paraId="4286E897" w14:textId="77777777" w:rsidR="001F2F95" w:rsidRPr="007F26DE" w:rsidRDefault="001F2F95" w:rsidP="001F2F95">
      <w:pPr>
        <w:tabs>
          <w:tab w:val="left" w:pos="709"/>
          <w:tab w:val="left" w:pos="1134"/>
        </w:tabs>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rPr>
        <w:tab/>
        <w:t xml:space="preserve">Для успешной реализации реализуемых образовательных программ в учреждении сформирована достаточная ресурсная база, включающая наличие информационной среды, оснащение школы учебными и наглядными пособиями, компьютерную технику, программное обеспечение. Школа подключена к интернету, </w:t>
      </w:r>
      <w:r w:rsidRPr="007F26DE">
        <w:rPr>
          <w:rFonts w:ascii="Times New Roman" w:hAnsi="Times New Roman" w:cs="Times New Roman"/>
          <w:sz w:val="24"/>
          <w:szCs w:val="24"/>
          <w:lang w:val="kk-KZ"/>
        </w:rPr>
        <w:t>имеются 2</w:t>
      </w:r>
      <w:r w:rsidRPr="007F26DE">
        <w:rPr>
          <w:rFonts w:ascii="Times New Roman" w:hAnsi="Times New Roman" w:cs="Times New Roman"/>
          <w:sz w:val="24"/>
          <w:szCs w:val="24"/>
        </w:rPr>
        <w:t xml:space="preserve"> точк</w:t>
      </w:r>
      <w:r w:rsidRPr="007F26DE">
        <w:rPr>
          <w:rFonts w:ascii="Times New Roman" w:hAnsi="Times New Roman" w:cs="Times New Roman"/>
          <w:sz w:val="24"/>
          <w:szCs w:val="24"/>
          <w:lang w:val="kk-KZ"/>
        </w:rPr>
        <w:t>и</w:t>
      </w:r>
      <w:r w:rsidRPr="007F26DE">
        <w:rPr>
          <w:rFonts w:ascii="Times New Roman" w:hAnsi="Times New Roman" w:cs="Times New Roman"/>
          <w:sz w:val="24"/>
          <w:szCs w:val="24"/>
        </w:rPr>
        <w:t xml:space="preserve"> доступа со скоростью 60 Мбит/с. У центрального входа в школу есть круглосуточный пост охраны. В школе установлена «система управления и управления доступом» (турникеты) для приема учащихся, сотрудников и посетителей. На входе в школу ежедневно дежурят администратор и </w:t>
      </w:r>
      <w:r w:rsidRPr="007F26DE">
        <w:rPr>
          <w:rFonts w:ascii="Times New Roman" w:hAnsi="Times New Roman" w:cs="Times New Roman"/>
          <w:sz w:val="24"/>
          <w:szCs w:val="24"/>
          <w:lang w:val="kk-KZ"/>
        </w:rPr>
        <w:t>дежурные педагоги соглано составленного графика дежурств</w:t>
      </w:r>
      <w:r w:rsidRPr="007F26DE">
        <w:rPr>
          <w:rFonts w:ascii="Times New Roman" w:hAnsi="Times New Roman" w:cs="Times New Roman"/>
          <w:sz w:val="24"/>
          <w:szCs w:val="24"/>
        </w:rPr>
        <w:t xml:space="preserve">. Здание школы оборудовано тревожной кнопкой для экстренного вызова полиции, а также пожарной сигнализацией и сигнализацией оповещения, снаружи кнопкой вызова для инвалидов. Вход в здание школы контролируется камерами видеонаблюдения. В школе имеется </w:t>
      </w:r>
      <w:r w:rsidRPr="007F26DE">
        <w:rPr>
          <w:rFonts w:ascii="Times New Roman" w:hAnsi="Times New Roman" w:cs="Times New Roman"/>
          <w:sz w:val="24"/>
          <w:szCs w:val="24"/>
          <w:lang w:val="kk-KZ"/>
        </w:rPr>
        <w:t>81</w:t>
      </w:r>
      <w:r w:rsidRPr="007F26DE">
        <w:rPr>
          <w:rFonts w:ascii="Times New Roman" w:hAnsi="Times New Roman" w:cs="Times New Roman"/>
          <w:sz w:val="24"/>
          <w:szCs w:val="24"/>
        </w:rPr>
        <w:t xml:space="preserve"> камер</w:t>
      </w:r>
      <w:r w:rsidRPr="007F26DE">
        <w:rPr>
          <w:rFonts w:ascii="Times New Roman" w:hAnsi="Times New Roman" w:cs="Times New Roman"/>
          <w:sz w:val="24"/>
          <w:szCs w:val="24"/>
          <w:lang w:val="kk-KZ"/>
        </w:rPr>
        <w:t>а</w:t>
      </w:r>
      <w:r w:rsidRPr="007F26DE">
        <w:rPr>
          <w:rFonts w:ascii="Times New Roman" w:hAnsi="Times New Roman" w:cs="Times New Roman"/>
          <w:sz w:val="24"/>
          <w:szCs w:val="24"/>
        </w:rPr>
        <w:t>: внешн</w:t>
      </w:r>
      <w:r w:rsidRPr="007F26DE">
        <w:rPr>
          <w:rFonts w:ascii="Times New Roman" w:hAnsi="Times New Roman" w:cs="Times New Roman"/>
          <w:sz w:val="24"/>
          <w:szCs w:val="24"/>
          <w:lang w:val="kk-KZ"/>
        </w:rPr>
        <w:t xml:space="preserve">ие </w:t>
      </w:r>
      <w:r w:rsidRPr="007F26DE">
        <w:rPr>
          <w:rFonts w:ascii="Times New Roman" w:hAnsi="Times New Roman" w:cs="Times New Roman"/>
          <w:sz w:val="24"/>
          <w:szCs w:val="24"/>
        </w:rPr>
        <w:t>–</w:t>
      </w:r>
      <w:r w:rsidRPr="007F26DE">
        <w:rPr>
          <w:rFonts w:ascii="Times New Roman" w:hAnsi="Times New Roman" w:cs="Times New Roman"/>
          <w:sz w:val="24"/>
          <w:szCs w:val="24"/>
          <w:lang w:val="kk-KZ"/>
        </w:rPr>
        <w:t xml:space="preserve"> 40</w:t>
      </w:r>
      <w:r w:rsidRPr="007F26DE">
        <w:rPr>
          <w:rFonts w:ascii="Times New Roman" w:hAnsi="Times New Roman" w:cs="Times New Roman"/>
          <w:sz w:val="24"/>
          <w:szCs w:val="24"/>
        </w:rPr>
        <w:t>, внутренн</w:t>
      </w:r>
      <w:r w:rsidRPr="007F26DE">
        <w:rPr>
          <w:rFonts w:ascii="Times New Roman" w:hAnsi="Times New Roman" w:cs="Times New Roman"/>
          <w:sz w:val="24"/>
          <w:szCs w:val="24"/>
          <w:lang w:val="kk-KZ"/>
        </w:rPr>
        <w:t>ие</w:t>
      </w:r>
      <w:r w:rsidRPr="007F26DE">
        <w:rPr>
          <w:rFonts w:ascii="Times New Roman" w:hAnsi="Times New Roman" w:cs="Times New Roman"/>
          <w:sz w:val="24"/>
          <w:szCs w:val="24"/>
        </w:rPr>
        <w:t xml:space="preserve"> – </w:t>
      </w:r>
      <w:r w:rsidRPr="007F26DE">
        <w:rPr>
          <w:rFonts w:ascii="Times New Roman" w:hAnsi="Times New Roman" w:cs="Times New Roman"/>
          <w:sz w:val="24"/>
          <w:szCs w:val="24"/>
          <w:lang w:val="kk-KZ"/>
        </w:rPr>
        <w:t>4</w:t>
      </w:r>
      <w:r w:rsidRPr="007F26DE">
        <w:rPr>
          <w:rFonts w:ascii="Times New Roman" w:hAnsi="Times New Roman" w:cs="Times New Roman"/>
          <w:sz w:val="24"/>
          <w:szCs w:val="24"/>
        </w:rPr>
        <w:t xml:space="preserve">1, к Центральному </w:t>
      </w:r>
      <w:r w:rsidRPr="007F26DE">
        <w:rPr>
          <w:rFonts w:ascii="Times New Roman" w:hAnsi="Times New Roman" w:cs="Times New Roman"/>
          <w:sz w:val="24"/>
          <w:szCs w:val="24"/>
          <w:lang w:val="kk-KZ"/>
        </w:rPr>
        <w:t xml:space="preserve">оперативному управлению </w:t>
      </w:r>
      <w:r w:rsidRPr="007F26DE">
        <w:rPr>
          <w:rFonts w:ascii="Times New Roman" w:hAnsi="Times New Roman" w:cs="Times New Roman"/>
          <w:sz w:val="24"/>
          <w:szCs w:val="24"/>
        </w:rPr>
        <w:t>видеоконтрол</w:t>
      </w:r>
      <w:r w:rsidRPr="007F26DE">
        <w:rPr>
          <w:rFonts w:ascii="Times New Roman" w:hAnsi="Times New Roman" w:cs="Times New Roman"/>
          <w:sz w:val="24"/>
          <w:szCs w:val="24"/>
          <w:lang w:val="kk-KZ"/>
        </w:rPr>
        <w:t>я</w:t>
      </w:r>
      <w:r w:rsidRPr="007F26DE">
        <w:rPr>
          <w:rFonts w:ascii="Times New Roman" w:hAnsi="Times New Roman" w:cs="Times New Roman"/>
          <w:sz w:val="24"/>
          <w:szCs w:val="24"/>
        </w:rPr>
        <w:t xml:space="preserve"> подключена </w:t>
      </w:r>
      <w:r w:rsidRPr="007F26DE">
        <w:rPr>
          <w:rFonts w:ascii="Times New Roman" w:hAnsi="Times New Roman" w:cs="Times New Roman"/>
          <w:sz w:val="24"/>
          <w:szCs w:val="24"/>
          <w:lang w:val="kk-KZ"/>
        </w:rPr>
        <w:t>56</w:t>
      </w:r>
      <w:r w:rsidRPr="007F26DE">
        <w:rPr>
          <w:rFonts w:ascii="Times New Roman" w:hAnsi="Times New Roman" w:cs="Times New Roman"/>
          <w:sz w:val="24"/>
          <w:szCs w:val="24"/>
        </w:rPr>
        <w:t xml:space="preserve"> камер. Система школьного видеонаблюдения построена таким образом, что обеспечивает эффективный визуальный контроль следующих районов: - внешний периметр территории школы; - все входы в здание; -</w:t>
      </w:r>
      <w:r w:rsidRPr="007F26DE">
        <w:rPr>
          <w:rFonts w:ascii="Times New Roman" w:hAnsi="Times New Roman" w:cs="Times New Roman"/>
          <w:sz w:val="24"/>
          <w:szCs w:val="24"/>
          <w:lang w:val="kk-KZ"/>
        </w:rPr>
        <w:t xml:space="preserve"> </w:t>
      </w:r>
      <w:r w:rsidRPr="007F26DE">
        <w:rPr>
          <w:rFonts w:ascii="Times New Roman" w:hAnsi="Times New Roman" w:cs="Times New Roman"/>
          <w:sz w:val="24"/>
          <w:szCs w:val="24"/>
        </w:rPr>
        <w:t>залы, лестницы и коридоры; - столовая, спортивный зал; - открытые детские и спортивные площадки. В пожарной сигнализации здания школы используются детекторы дыма и тепла. Образовательное учреждение оборудовано громкоговорящей связью и автоматизированной системой пожарной сигнализации с сигналом, поступающим непосредственно на пульт «101», а также всеми средствами пожаротушения. Для обеспечения антитеррористической защищенности школа систематически работает с нормативными документами, разработаны паспорт безопасности образовательного учреждения, планы безопасности продолжительности культурных мероприятий, планы эвакуации из аварийных зданий.</w:t>
      </w:r>
    </w:p>
    <w:p w14:paraId="167B540D" w14:textId="77777777" w:rsidR="002C0375" w:rsidRPr="007F26DE" w:rsidRDefault="002C0375" w:rsidP="00A314C8">
      <w:pPr>
        <w:spacing w:after="0"/>
        <w:jc w:val="center"/>
        <w:rPr>
          <w:rFonts w:ascii="Times New Roman" w:hAnsi="Times New Roman" w:cs="Times New Roman"/>
          <w:b/>
          <w:color w:val="FF0000"/>
          <w:sz w:val="24"/>
          <w:szCs w:val="24"/>
          <w:lang w:val="kk-KZ"/>
        </w:rPr>
      </w:pPr>
    </w:p>
    <w:p w14:paraId="5321F3E0" w14:textId="77777777" w:rsidR="00D15C15" w:rsidRPr="007F26DE" w:rsidRDefault="00D15C15" w:rsidP="00D15C15">
      <w:pPr>
        <w:spacing w:after="0"/>
        <w:jc w:val="center"/>
        <w:rPr>
          <w:rFonts w:ascii="Times New Roman" w:hAnsi="Times New Roman"/>
          <w:b/>
          <w:bCs/>
          <w:sz w:val="24"/>
          <w:szCs w:val="24"/>
          <w:lang w:val="kk-KZ"/>
        </w:rPr>
      </w:pPr>
      <w:r w:rsidRPr="007F26DE">
        <w:rPr>
          <w:rFonts w:ascii="Times New Roman" w:hAnsi="Times New Roman" w:cs="Times New Roman"/>
          <w:b/>
          <w:sz w:val="24"/>
          <w:szCs w:val="24"/>
          <w:lang w:val="kk-KZ"/>
        </w:rPr>
        <w:t xml:space="preserve">II. </w:t>
      </w:r>
      <w:r w:rsidRPr="007F26DE">
        <w:rPr>
          <w:rFonts w:ascii="Times New Roman" w:hAnsi="Times New Roman"/>
          <w:b/>
          <w:bCs/>
          <w:sz w:val="24"/>
          <w:szCs w:val="24"/>
          <w:lang w:val="kk-KZ"/>
        </w:rPr>
        <w:t>РАБОЧИЙ УЧЕБНЫЙ ПЛАН</w:t>
      </w:r>
    </w:p>
    <w:p w14:paraId="5895AF4A" w14:textId="77777777" w:rsidR="00D15C15" w:rsidRPr="007F26DE" w:rsidRDefault="00D15C15" w:rsidP="00D15C15">
      <w:pPr>
        <w:spacing w:after="0"/>
        <w:jc w:val="center"/>
        <w:rPr>
          <w:rFonts w:ascii="Times New Roman" w:hAnsi="Times New Roman"/>
          <w:b/>
          <w:bCs/>
          <w:sz w:val="24"/>
          <w:szCs w:val="24"/>
          <w:lang w:val="kk-KZ"/>
        </w:rPr>
      </w:pPr>
      <w:r w:rsidRPr="007F26DE">
        <w:rPr>
          <w:rFonts w:ascii="Times New Roman" w:hAnsi="Times New Roman"/>
          <w:b/>
          <w:bCs/>
          <w:sz w:val="24"/>
          <w:szCs w:val="24"/>
          <w:lang w:val="kk-KZ"/>
        </w:rPr>
        <w:t>2022-2023 учебный год</w:t>
      </w:r>
    </w:p>
    <w:p w14:paraId="01729EB3" w14:textId="77777777" w:rsidR="00D15C15" w:rsidRPr="007F26DE" w:rsidRDefault="00D15C15" w:rsidP="00D15C15">
      <w:pPr>
        <w:spacing w:after="0" w:line="240" w:lineRule="auto"/>
        <w:ind w:firstLine="708"/>
        <w:jc w:val="both"/>
        <w:rPr>
          <w:rFonts w:ascii="Times New Roman" w:hAnsi="Times New Roman" w:cs="Times New Roman"/>
          <w:bCs/>
          <w:sz w:val="24"/>
          <w:szCs w:val="24"/>
          <w:lang w:val="kk-KZ"/>
        </w:rPr>
      </w:pPr>
      <w:r w:rsidRPr="007F26DE">
        <w:rPr>
          <w:rFonts w:ascii="Times New Roman" w:hAnsi="Times New Roman" w:cs="Times New Roman"/>
          <w:sz w:val="24"/>
          <w:szCs w:val="24"/>
          <w:lang w:val="kk-KZ"/>
        </w:rPr>
        <w:t xml:space="preserve">Рабочий учебный план утвержден на педсовете №1 от 31.08.2022 года, </w:t>
      </w:r>
      <w:r w:rsidRPr="007F26DE">
        <w:rPr>
          <w:rFonts w:ascii="Times New Roman" w:hAnsi="Times New Roman" w:cs="Times New Roman"/>
          <w:bCs/>
          <w:sz w:val="24"/>
          <w:szCs w:val="24"/>
          <w:lang w:val="kk-KZ"/>
        </w:rPr>
        <w:t>внесены изменения и рассмотрены на  педсовете №3 от 17.10.22г  согласно «Об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w:t>
      </w:r>
      <w:r w:rsidRPr="007F26DE">
        <w:rPr>
          <w:rFonts w:ascii="Times New Roman" w:eastAsia="Droid Sans Fallback" w:hAnsi="Times New Roman" w:cs="Times New Roman"/>
          <w:bCs/>
          <w:sz w:val="24"/>
          <w:szCs w:val="24"/>
        </w:rPr>
        <w:t xml:space="preserve"> ) с изменениями №412  от 30.09.22 г</w:t>
      </w:r>
      <w:r w:rsidRPr="007F26DE">
        <w:rPr>
          <w:rFonts w:ascii="Times New Roman" w:hAnsi="Times New Roman" w:cs="Times New Roman"/>
          <w:bCs/>
          <w:sz w:val="24"/>
          <w:szCs w:val="24"/>
          <w:lang w:val="kk-KZ"/>
        </w:rPr>
        <w:t>.</w:t>
      </w:r>
    </w:p>
    <w:p w14:paraId="253EF353" w14:textId="77777777" w:rsidR="00D15C15" w:rsidRPr="007F26DE" w:rsidRDefault="00D15C15" w:rsidP="00D15C15">
      <w:pPr>
        <w:spacing w:after="0" w:line="240" w:lineRule="auto"/>
        <w:ind w:firstLine="708"/>
        <w:jc w:val="both"/>
        <w:rPr>
          <w:rFonts w:ascii="Times New Roman" w:hAnsi="Times New Roman" w:cs="Times New Roman"/>
          <w:bCs/>
          <w:sz w:val="24"/>
          <w:szCs w:val="24"/>
          <w:lang w:val="kk-KZ"/>
        </w:rPr>
      </w:pPr>
      <w:r w:rsidRPr="007F26DE">
        <w:rPr>
          <w:rFonts w:ascii="Times New Roman" w:hAnsi="Times New Roman" w:cs="Times New Roman"/>
          <w:bCs/>
          <w:sz w:val="24"/>
          <w:szCs w:val="24"/>
          <w:lang w:val="kk-KZ"/>
        </w:rPr>
        <w:t>Учебный план работы школы на 2022-2023 учебный год регламентирует учебно-воспитательный процесс на основе нормативных документов:</w:t>
      </w:r>
    </w:p>
    <w:p w14:paraId="7B0976C4" w14:textId="77777777" w:rsidR="00D15C15" w:rsidRPr="007F26DE" w:rsidRDefault="00D15C15" w:rsidP="00D15C15">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(далее – ГОСО) (приказ Министра просвещения Республики Казахстан от 3 августа 2022 года № 348);</w:t>
      </w:r>
    </w:p>
    <w:p w14:paraId="351E2AB6" w14:textId="77777777" w:rsidR="00D15C15" w:rsidRPr="007F26DE" w:rsidRDefault="00D15C15" w:rsidP="00D15C15">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 «Об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с изменениями и дополнениями на 12 августа 2022 г. №365; с изменениями и дополнениями на 30 сентября 2022г. №412.);</w:t>
      </w:r>
    </w:p>
    <w:p w14:paraId="615960C1" w14:textId="77777777" w:rsidR="00D15C15" w:rsidRPr="007F26DE" w:rsidRDefault="00D15C15" w:rsidP="00D15C15">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 с изменениями и дополнениями на 27 ноября 2020г. №496);</w:t>
      </w:r>
    </w:p>
    <w:p w14:paraId="3CE1C7BF" w14:textId="77777777" w:rsidR="00D15C15" w:rsidRPr="007F26DE" w:rsidRDefault="00D15C15" w:rsidP="00D15C15">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 «Об утверждении Типовых правил проведения текущего контроля успеваемости, промежуточной и итоговой аттестации обучающихся» (приказ МОН РК от 18 марта 2008 года №125);</w:t>
      </w:r>
    </w:p>
    <w:p w14:paraId="3CB8B8FD" w14:textId="77777777" w:rsidR="00D15C15" w:rsidRPr="007F26DE" w:rsidRDefault="00D15C15" w:rsidP="00D15C15">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(приказ МОН РК от 22 мая 2020 года № 216);</w:t>
      </w:r>
    </w:p>
    <w:p w14:paraId="159D8A25" w14:textId="77777777" w:rsidR="00D15C15" w:rsidRPr="007F26DE" w:rsidRDefault="00D15C15" w:rsidP="00D15C15">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lastRenderedPageBreak/>
        <w:t>- «О внесении изменений и дополнений в некоторые приказы МОН РК» (приказ МОН РК от 26 июля 2019 года №334);</w:t>
      </w:r>
    </w:p>
    <w:p w14:paraId="57C964D0" w14:textId="77777777" w:rsidR="00D15C15" w:rsidRPr="007F26DE" w:rsidRDefault="00D15C15" w:rsidP="00D15C15">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 «Об утверждении Типовых правил деятельности организаций образования соответствующих типов» (приказ МОН РК №595 от 30 октября 2018г.; с изменениями и дополнениями на 29 декабря 2021 года № 614. );</w:t>
      </w:r>
    </w:p>
    <w:p w14:paraId="642D6251" w14:textId="77777777" w:rsidR="00D15C15" w:rsidRPr="007F26DE" w:rsidRDefault="00D15C15" w:rsidP="00D15C15">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 «Об утверждении Правил подушевого нормативного финансирования дошкольного воспитания и обучения, среднего, технического и профессионального, послесреднего, высшего и послевузовского образования» (приказ МОН РК от 27 ноября 2017 года № 596; с изменениями и дополнениями на 21.09.2018г. № 477);</w:t>
      </w:r>
    </w:p>
    <w:p w14:paraId="3C21A6B3" w14:textId="77777777" w:rsidR="00D15C15" w:rsidRPr="007F26DE" w:rsidRDefault="00D15C15" w:rsidP="00D15C15">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 «Об утверждении норм оснащения оборудованием и мебелью организаций дошкольного, среднего образования, а также специальных организаций образования» (приказ МОН РК от 22 января 2016 года № 70 с изменениями и дополнениями на 29.12.2017 г. № 662);</w:t>
      </w:r>
    </w:p>
    <w:p w14:paraId="720502BB" w14:textId="77777777" w:rsidR="00D15C15" w:rsidRPr="007F26DE" w:rsidRDefault="00D15C15" w:rsidP="00D15C15">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 (приказ МОН РК от 27 января 2016 года № 83; с изменениями и дополнениями на 12 ноября 2021г. № 561);</w:t>
      </w:r>
    </w:p>
    <w:p w14:paraId="4546BABE" w14:textId="77777777" w:rsidR="00D15C15" w:rsidRPr="007F26DE" w:rsidRDefault="00D15C15" w:rsidP="00D15C15">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 «Об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 (приказ МОН РК от 6 апреля 2020 года № 130; с изменениями и дополнениями на 16 сентября 2021 г. №472);</w:t>
      </w:r>
    </w:p>
    <w:p w14:paraId="4576D9C6" w14:textId="77777777" w:rsidR="00D15C15" w:rsidRPr="007F26DE" w:rsidRDefault="00D15C15" w:rsidP="00D15C15">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 «О внесении изменения в приказ МОН РК от 20 марта 2015 года№137 «Об утверждении  Правил организации учебного процесса по дистанционным образовательным технологиям» (приказ МОН РК от 28 августа 2020 года № 374);</w:t>
      </w:r>
    </w:p>
    <w:p w14:paraId="7B8D5718" w14:textId="77777777" w:rsidR="00D15C15" w:rsidRPr="007F26DE" w:rsidRDefault="00D15C15" w:rsidP="00D15C15">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rPr>
        <w:t xml:space="preserve">- «О внесении изменений в приказ МОН РК 12 мая 2008 № 272 «Об утверждении Типовых правил организации деятельности педагогического совета и порядка его избрания в организациях дошкольного воспитания и обучения, начального, основного среднего, среднего образования (приказ </w:t>
      </w:r>
      <w:r w:rsidRPr="007F26DE">
        <w:rPr>
          <w:rFonts w:ascii="Times New Roman" w:hAnsi="Times New Roman" w:cs="Times New Roman"/>
          <w:sz w:val="24"/>
          <w:szCs w:val="24"/>
          <w:lang w:val="kk-KZ"/>
        </w:rPr>
        <w:t xml:space="preserve">МОН РК </w:t>
      </w:r>
      <w:r w:rsidRPr="007F26DE">
        <w:rPr>
          <w:rFonts w:ascii="Times New Roman" w:hAnsi="Times New Roman" w:cs="Times New Roman"/>
          <w:sz w:val="24"/>
          <w:szCs w:val="24"/>
        </w:rPr>
        <w:t>№ 125 от 02.04.2020 года);</w:t>
      </w:r>
    </w:p>
    <w:p w14:paraId="78532F92" w14:textId="77777777" w:rsidR="00D15C15" w:rsidRPr="007F26DE" w:rsidRDefault="00D15C15" w:rsidP="00D15C15">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 Санитарные правила «Санитарно-эпидемиологические требования к объектам образования», утвержденные приказом МЗ РК № ҚР ДСМ-76 от 5 августа 2021 года;</w:t>
      </w:r>
    </w:p>
    <w:p w14:paraId="2A54FDFC" w14:textId="77777777" w:rsidR="00D15C15" w:rsidRPr="007F26DE" w:rsidRDefault="00D15C15" w:rsidP="00D15C15">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 «Об утверждении Руководства по обеспечению качества по уровням образования» (приказ Министра образования и науки Республики Казахстан от 23 июня 2022 года № 292).</w:t>
      </w:r>
    </w:p>
    <w:p w14:paraId="19A06F76" w14:textId="77777777" w:rsidR="00D15C15" w:rsidRPr="007F26DE" w:rsidRDefault="00D15C15" w:rsidP="00D15C15">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Типы учебных планов, используемые в УВП в 2022-2023 учебном году:</w:t>
      </w:r>
    </w:p>
    <w:p w14:paraId="3AE0BD36" w14:textId="77777777" w:rsidR="00D15C15" w:rsidRPr="007F26DE" w:rsidRDefault="00D15C15" w:rsidP="00D15C15">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Приказ Министра образования и науки Республики Казахстан от 30 сентября  2022 года №412</w:t>
      </w:r>
    </w:p>
    <w:p w14:paraId="5AC7950F" w14:textId="77777777" w:rsidR="00D15C15" w:rsidRPr="007F26DE" w:rsidRDefault="00D15C15" w:rsidP="00D15C15">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«О внесении изменений и дополнений в приказ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w:t>
      </w:r>
    </w:p>
    <w:p w14:paraId="35AE557D" w14:textId="77777777" w:rsidR="00D15C15" w:rsidRPr="007F26DE" w:rsidRDefault="00D15C15" w:rsidP="00D15C15">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Содержание учебного курса «Основы безопасности жизнедеятельности» во 5-9 классах реализуется в рамках учебного курса «Физическая культура» с годовой учебной нагрузкой по 15 часов педагогами физической культуры.</w:t>
      </w:r>
    </w:p>
    <w:p w14:paraId="7C126B9B" w14:textId="77777777" w:rsidR="00D15C15" w:rsidRPr="007F26DE" w:rsidRDefault="00D15C15" w:rsidP="00D15C15">
      <w:pPr>
        <w:spacing w:after="0" w:line="240" w:lineRule="auto"/>
        <w:jc w:val="both"/>
        <w:rPr>
          <w:rFonts w:ascii="Times New Roman" w:hAnsi="Times New Roman" w:cs="Times New Roman"/>
          <w:b/>
          <w:sz w:val="24"/>
          <w:szCs w:val="24"/>
          <w:lang w:val="kk-KZ"/>
        </w:rPr>
      </w:pPr>
      <w:r w:rsidRPr="007F26DE">
        <w:rPr>
          <w:rFonts w:ascii="Times New Roman" w:hAnsi="Times New Roman" w:cs="Times New Roman"/>
          <w:b/>
          <w:sz w:val="24"/>
          <w:szCs w:val="24"/>
          <w:lang w:val="kk-KZ"/>
        </w:rPr>
        <w:t>Начальное образование</w:t>
      </w:r>
    </w:p>
    <w:p w14:paraId="69B71949" w14:textId="77777777" w:rsidR="00D15C15" w:rsidRPr="007F26DE" w:rsidRDefault="00D15C15" w:rsidP="00D15C15">
      <w:pPr>
        <w:spacing w:after="0" w:line="240" w:lineRule="auto"/>
        <w:ind w:firstLine="708"/>
        <w:jc w:val="both"/>
        <w:rPr>
          <w:rFonts w:ascii="Times New Roman" w:eastAsia="Droid Sans Fallback" w:hAnsi="Times New Roman" w:cs="Times New Roman"/>
          <w:sz w:val="24"/>
          <w:szCs w:val="24"/>
        </w:rPr>
      </w:pPr>
      <w:r w:rsidRPr="007F26DE">
        <w:rPr>
          <w:rFonts w:ascii="Times New Roman" w:eastAsia="Droid Sans Fallback" w:hAnsi="Times New Roman" w:cs="Times New Roman"/>
          <w:sz w:val="24"/>
          <w:szCs w:val="24"/>
        </w:rPr>
        <w:t>Общий объем недельной учебной нагрузки вариативного компонента в</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классах</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с</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государственным</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языком</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обучения</w:t>
      </w:r>
      <w:r w:rsidRPr="007F26DE">
        <w:rPr>
          <w:rFonts w:ascii="Times New Roman" w:eastAsia="Droid Sans Fallback" w:hAnsi="Times New Roman" w:cs="Times New Roman"/>
          <w:b/>
          <w:spacing w:val="1"/>
          <w:sz w:val="24"/>
          <w:szCs w:val="24"/>
        </w:rPr>
        <w:t xml:space="preserve"> </w:t>
      </w:r>
      <w:r w:rsidRPr="007F26DE">
        <w:rPr>
          <w:rFonts w:ascii="Times New Roman" w:eastAsia="Droid Sans Fallback" w:hAnsi="Times New Roman" w:cs="Times New Roman"/>
          <w:sz w:val="24"/>
          <w:szCs w:val="24"/>
        </w:rPr>
        <w:t>уровня</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начального</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образования</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составляет:</w:t>
      </w:r>
    </w:p>
    <w:p w14:paraId="3051E8A7" w14:textId="77777777" w:rsidR="00D15C15" w:rsidRPr="007F26DE" w:rsidRDefault="00D15C15" w:rsidP="00D15C15">
      <w:pPr>
        <w:suppressAutoHyphens/>
        <w:spacing w:after="0" w:line="240" w:lineRule="auto"/>
        <w:rPr>
          <w:rFonts w:ascii="Times New Roman" w:eastAsia="Droid Sans Fallback" w:hAnsi="Times New Roman" w:cs="Times New Roman"/>
          <w:sz w:val="24"/>
          <w:szCs w:val="24"/>
        </w:rPr>
      </w:pPr>
      <w:r w:rsidRPr="007F26DE">
        <w:rPr>
          <w:rFonts w:ascii="Times New Roman" w:eastAsia="Droid Sans Fallback" w:hAnsi="Times New Roman" w:cs="Times New Roman"/>
          <w:sz w:val="24"/>
          <w:szCs w:val="24"/>
        </w:rPr>
        <w:t>в</w:t>
      </w:r>
      <w:r w:rsidRPr="007F26DE">
        <w:rPr>
          <w:rFonts w:ascii="Times New Roman" w:eastAsia="Droid Sans Fallback" w:hAnsi="Times New Roman" w:cs="Times New Roman"/>
          <w:spacing w:val="-2"/>
          <w:sz w:val="24"/>
          <w:szCs w:val="24"/>
        </w:rPr>
        <w:t xml:space="preserve"> </w:t>
      </w:r>
      <w:r w:rsidRPr="007F26DE">
        <w:rPr>
          <w:rFonts w:ascii="Times New Roman" w:eastAsia="Droid Sans Fallback" w:hAnsi="Times New Roman" w:cs="Times New Roman"/>
          <w:sz w:val="24"/>
          <w:szCs w:val="24"/>
        </w:rPr>
        <w:t>1</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классе</w:t>
      </w:r>
      <w:r w:rsidRPr="007F26DE">
        <w:rPr>
          <w:rFonts w:ascii="Times New Roman" w:eastAsia="Droid Sans Fallback" w:hAnsi="Times New Roman" w:cs="Times New Roman"/>
          <w:spacing w:val="-3"/>
          <w:sz w:val="24"/>
          <w:szCs w:val="24"/>
        </w:rPr>
        <w:t xml:space="preserve"> </w:t>
      </w:r>
      <w:r w:rsidRPr="007F26DE">
        <w:rPr>
          <w:rFonts w:ascii="Times New Roman" w:eastAsia="Droid Sans Fallback" w:hAnsi="Times New Roman" w:cs="Times New Roman"/>
          <w:sz w:val="24"/>
          <w:szCs w:val="24"/>
        </w:rPr>
        <w:t>– 1</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час- выделен на изучение курса «М</w:t>
      </w:r>
      <w:r w:rsidRPr="007F26DE">
        <w:rPr>
          <w:rFonts w:ascii="Times New Roman" w:eastAsia="Droid Sans Fallback" w:hAnsi="Times New Roman" w:cs="Times New Roman"/>
          <w:sz w:val="24"/>
          <w:szCs w:val="24"/>
          <w:lang w:val="kk-KZ"/>
        </w:rPr>
        <w:t>атематика және құрастыру</w:t>
      </w:r>
      <w:r w:rsidRPr="007F26DE">
        <w:rPr>
          <w:rFonts w:ascii="Times New Roman" w:eastAsia="Droid Sans Fallback" w:hAnsi="Times New Roman" w:cs="Times New Roman"/>
          <w:sz w:val="24"/>
          <w:szCs w:val="24"/>
        </w:rPr>
        <w:t>»</w:t>
      </w:r>
    </w:p>
    <w:p w14:paraId="51570E0E" w14:textId="77777777" w:rsidR="00D15C15" w:rsidRPr="007F26DE" w:rsidRDefault="00D15C15" w:rsidP="00D15C15">
      <w:pPr>
        <w:suppressAutoHyphens/>
        <w:spacing w:after="0" w:line="240" w:lineRule="auto"/>
        <w:rPr>
          <w:rFonts w:ascii="Times New Roman" w:eastAsia="Droid Sans Fallback" w:hAnsi="Times New Roman" w:cs="Times New Roman"/>
          <w:sz w:val="24"/>
          <w:szCs w:val="24"/>
        </w:rPr>
      </w:pPr>
      <w:r w:rsidRPr="007F26DE">
        <w:rPr>
          <w:rFonts w:ascii="Times New Roman" w:eastAsia="Droid Sans Fallback" w:hAnsi="Times New Roman" w:cs="Times New Roman"/>
          <w:sz w:val="24"/>
          <w:szCs w:val="24"/>
        </w:rPr>
        <w:t>во</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2 классе –</w:t>
      </w:r>
      <w:r w:rsidRPr="007F26DE">
        <w:rPr>
          <w:rFonts w:ascii="Times New Roman" w:eastAsia="Droid Sans Fallback" w:hAnsi="Times New Roman" w:cs="Times New Roman"/>
          <w:spacing w:val="-3"/>
          <w:sz w:val="24"/>
          <w:szCs w:val="24"/>
        </w:rPr>
        <w:t xml:space="preserve"> </w:t>
      </w:r>
      <w:r w:rsidRPr="007F26DE">
        <w:rPr>
          <w:rFonts w:ascii="Times New Roman" w:eastAsia="Droid Sans Fallback" w:hAnsi="Times New Roman" w:cs="Times New Roman"/>
          <w:sz w:val="24"/>
          <w:szCs w:val="24"/>
        </w:rPr>
        <w:t>1</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час- выделен на изучение курса «М</w:t>
      </w:r>
      <w:r w:rsidRPr="007F26DE">
        <w:rPr>
          <w:rFonts w:ascii="Times New Roman" w:eastAsia="Droid Sans Fallback" w:hAnsi="Times New Roman" w:cs="Times New Roman"/>
          <w:sz w:val="24"/>
          <w:szCs w:val="24"/>
          <w:lang w:val="kk-KZ"/>
        </w:rPr>
        <w:t>атематика және құрастыру</w:t>
      </w:r>
      <w:r w:rsidRPr="007F26DE">
        <w:rPr>
          <w:rFonts w:ascii="Times New Roman" w:eastAsia="Droid Sans Fallback" w:hAnsi="Times New Roman" w:cs="Times New Roman"/>
          <w:sz w:val="24"/>
          <w:szCs w:val="24"/>
        </w:rPr>
        <w:t>»</w:t>
      </w:r>
    </w:p>
    <w:p w14:paraId="13C3228E" w14:textId="77777777" w:rsidR="00D15C15" w:rsidRPr="007F26DE" w:rsidRDefault="00D15C15" w:rsidP="00D15C15">
      <w:pPr>
        <w:suppressAutoHyphens/>
        <w:spacing w:after="0" w:line="240" w:lineRule="auto"/>
        <w:rPr>
          <w:rFonts w:ascii="Times New Roman" w:eastAsia="Droid Sans Fallback" w:hAnsi="Times New Roman" w:cs="Times New Roman"/>
          <w:sz w:val="24"/>
          <w:szCs w:val="24"/>
        </w:rPr>
      </w:pPr>
      <w:r w:rsidRPr="007F26DE">
        <w:rPr>
          <w:rFonts w:ascii="Times New Roman" w:eastAsia="Droid Sans Fallback" w:hAnsi="Times New Roman" w:cs="Times New Roman"/>
          <w:sz w:val="24"/>
          <w:szCs w:val="24"/>
        </w:rPr>
        <w:t>в</w:t>
      </w:r>
      <w:r w:rsidRPr="007F26DE">
        <w:rPr>
          <w:rFonts w:ascii="Times New Roman" w:eastAsia="Droid Sans Fallback" w:hAnsi="Times New Roman" w:cs="Times New Roman"/>
          <w:spacing w:val="-2"/>
          <w:sz w:val="24"/>
          <w:szCs w:val="24"/>
        </w:rPr>
        <w:t xml:space="preserve"> </w:t>
      </w:r>
      <w:r w:rsidRPr="007F26DE">
        <w:rPr>
          <w:rFonts w:ascii="Times New Roman" w:eastAsia="Droid Sans Fallback" w:hAnsi="Times New Roman" w:cs="Times New Roman"/>
          <w:sz w:val="24"/>
          <w:szCs w:val="24"/>
        </w:rPr>
        <w:t>3</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классе</w:t>
      </w:r>
      <w:r w:rsidRPr="007F26DE">
        <w:rPr>
          <w:rFonts w:ascii="Times New Roman" w:eastAsia="Droid Sans Fallback" w:hAnsi="Times New Roman" w:cs="Times New Roman"/>
          <w:spacing w:val="-3"/>
          <w:sz w:val="24"/>
          <w:szCs w:val="24"/>
        </w:rPr>
        <w:t xml:space="preserve"> </w:t>
      </w:r>
      <w:r w:rsidRPr="007F26DE">
        <w:rPr>
          <w:rFonts w:ascii="Times New Roman" w:eastAsia="Droid Sans Fallback" w:hAnsi="Times New Roman" w:cs="Times New Roman"/>
          <w:sz w:val="24"/>
          <w:szCs w:val="24"/>
        </w:rPr>
        <w:t>– 1</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час- выделен на изучение курса «М</w:t>
      </w:r>
      <w:r w:rsidRPr="007F26DE">
        <w:rPr>
          <w:rFonts w:ascii="Times New Roman" w:eastAsia="Droid Sans Fallback" w:hAnsi="Times New Roman" w:cs="Times New Roman"/>
          <w:sz w:val="24"/>
          <w:szCs w:val="24"/>
          <w:lang w:val="kk-KZ"/>
        </w:rPr>
        <w:t>атематика және құрастыру</w:t>
      </w:r>
      <w:r w:rsidRPr="007F26DE">
        <w:rPr>
          <w:rFonts w:ascii="Times New Roman" w:eastAsia="Droid Sans Fallback" w:hAnsi="Times New Roman" w:cs="Times New Roman"/>
          <w:sz w:val="24"/>
          <w:szCs w:val="24"/>
        </w:rPr>
        <w:t>»</w:t>
      </w:r>
    </w:p>
    <w:p w14:paraId="4011518A" w14:textId="77777777" w:rsidR="00D15C15" w:rsidRPr="007F26DE" w:rsidRDefault="00D15C15" w:rsidP="00D15C15">
      <w:pPr>
        <w:suppressAutoHyphens/>
        <w:spacing w:after="0" w:line="240" w:lineRule="auto"/>
        <w:rPr>
          <w:rFonts w:ascii="Times New Roman" w:eastAsia="Droid Sans Fallback" w:hAnsi="Times New Roman" w:cs="Times New Roman"/>
          <w:sz w:val="24"/>
          <w:szCs w:val="24"/>
        </w:rPr>
      </w:pPr>
      <w:r w:rsidRPr="007F26DE">
        <w:rPr>
          <w:rFonts w:ascii="Times New Roman" w:eastAsia="Droid Sans Fallback" w:hAnsi="Times New Roman" w:cs="Times New Roman"/>
          <w:sz w:val="24"/>
          <w:szCs w:val="24"/>
        </w:rPr>
        <w:t>в</w:t>
      </w:r>
      <w:r w:rsidRPr="007F26DE">
        <w:rPr>
          <w:rFonts w:ascii="Times New Roman" w:eastAsia="Droid Sans Fallback" w:hAnsi="Times New Roman" w:cs="Times New Roman"/>
          <w:spacing w:val="-2"/>
          <w:sz w:val="24"/>
          <w:szCs w:val="24"/>
        </w:rPr>
        <w:t xml:space="preserve"> </w:t>
      </w:r>
      <w:r w:rsidRPr="007F26DE">
        <w:rPr>
          <w:rFonts w:ascii="Times New Roman" w:eastAsia="Droid Sans Fallback" w:hAnsi="Times New Roman" w:cs="Times New Roman"/>
          <w:sz w:val="24"/>
          <w:szCs w:val="24"/>
        </w:rPr>
        <w:t>4</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классе</w:t>
      </w:r>
      <w:r w:rsidRPr="007F26DE">
        <w:rPr>
          <w:rFonts w:ascii="Times New Roman" w:eastAsia="Droid Sans Fallback" w:hAnsi="Times New Roman" w:cs="Times New Roman"/>
          <w:spacing w:val="-3"/>
          <w:sz w:val="24"/>
          <w:szCs w:val="24"/>
        </w:rPr>
        <w:t xml:space="preserve"> </w:t>
      </w:r>
      <w:r w:rsidRPr="007F26DE">
        <w:rPr>
          <w:rFonts w:ascii="Times New Roman" w:eastAsia="Droid Sans Fallback" w:hAnsi="Times New Roman" w:cs="Times New Roman"/>
          <w:sz w:val="24"/>
          <w:szCs w:val="24"/>
        </w:rPr>
        <w:t>– 1</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час- выделен на изучение курса «М</w:t>
      </w:r>
      <w:r w:rsidRPr="007F26DE">
        <w:rPr>
          <w:rFonts w:ascii="Times New Roman" w:eastAsia="Droid Sans Fallback" w:hAnsi="Times New Roman" w:cs="Times New Roman"/>
          <w:sz w:val="24"/>
          <w:szCs w:val="24"/>
          <w:lang w:val="kk-KZ"/>
        </w:rPr>
        <w:t>атематика және құрастыру</w:t>
      </w:r>
      <w:r w:rsidRPr="007F26DE">
        <w:rPr>
          <w:rFonts w:ascii="Times New Roman" w:eastAsia="Droid Sans Fallback" w:hAnsi="Times New Roman" w:cs="Times New Roman"/>
          <w:sz w:val="24"/>
          <w:szCs w:val="24"/>
        </w:rPr>
        <w:t>»</w:t>
      </w:r>
    </w:p>
    <w:p w14:paraId="7371FE8F" w14:textId="77777777" w:rsidR="00D15C15" w:rsidRPr="007F26DE" w:rsidRDefault="00D15C15" w:rsidP="00D15C15">
      <w:pPr>
        <w:suppressAutoHyphens/>
        <w:spacing w:after="0" w:line="240" w:lineRule="auto"/>
        <w:ind w:firstLine="708"/>
        <w:rPr>
          <w:rFonts w:ascii="Times New Roman" w:eastAsia="Droid Sans Fallback" w:hAnsi="Times New Roman" w:cs="Times New Roman"/>
          <w:sz w:val="24"/>
          <w:szCs w:val="24"/>
        </w:rPr>
      </w:pPr>
      <w:r w:rsidRPr="007F26DE">
        <w:rPr>
          <w:rFonts w:ascii="Times New Roman" w:eastAsia="Droid Sans Fallback" w:hAnsi="Times New Roman" w:cs="Times New Roman"/>
          <w:sz w:val="24"/>
          <w:szCs w:val="24"/>
        </w:rPr>
        <w:t>В</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1-4-х</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классах</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часы</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вариативного</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компонента</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учебного</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плана</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выделены на</w:t>
      </w:r>
      <w:r w:rsidRPr="007F26DE">
        <w:rPr>
          <w:rFonts w:ascii="Times New Roman" w:eastAsia="Droid Sans Fallback" w:hAnsi="Times New Roman" w:cs="Times New Roman"/>
          <w:spacing w:val="-16"/>
          <w:sz w:val="24"/>
          <w:szCs w:val="24"/>
        </w:rPr>
        <w:t xml:space="preserve"> </w:t>
      </w:r>
      <w:r w:rsidRPr="007F26DE">
        <w:rPr>
          <w:rFonts w:ascii="Times New Roman" w:eastAsia="Droid Sans Fallback" w:hAnsi="Times New Roman" w:cs="Times New Roman"/>
          <w:sz w:val="24"/>
          <w:szCs w:val="24"/>
        </w:rPr>
        <w:t>изучение</w:t>
      </w:r>
      <w:r w:rsidRPr="007F26DE">
        <w:rPr>
          <w:rFonts w:ascii="Times New Roman" w:eastAsia="Droid Sans Fallback" w:hAnsi="Times New Roman" w:cs="Times New Roman"/>
          <w:spacing w:val="-15"/>
          <w:sz w:val="24"/>
          <w:szCs w:val="24"/>
        </w:rPr>
        <w:t xml:space="preserve"> </w:t>
      </w:r>
      <w:r w:rsidRPr="007F26DE">
        <w:rPr>
          <w:rFonts w:ascii="Times New Roman" w:eastAsia="Droid Sans Fallback" w:hAnsi="Times New Roman" w:cs="Times New Roman"/>
          <w:sz w:val="24"/>
          <w:szCs w:val="24"/>
        </w:rPr>
        <w:t>предмета</w:t>
      </w:r>
      <w:r w:rsidRPr="007F26DE">
        <w:rPr>
          <w:rFonts w:ascii="Times New Roman" w:eastAsia="Droid Sans Fallback" w:hAnsi="Times New Roman" w:cs="Times New Roman"/>
          <w:spacing w:val="-18"/>
          <w:sz w:val="24"/>
          <w:szCs w:val="24"/>
        </w:rPr>
        <w:t xml:space="preserve"> </w:t>
      </w:r>
      <w:r w:rsidRPr="007F26DE">
        <w:rPr>
          <w:rFonts w:ascii="Times New Roman" w:eastAsia="Droid Sans Fallback" w:hAnsi="Times New Roman" w:cs="Times New Roman"/>
          <w:sz w:val="24"/>
          <w:szCs w:val="24"/>
        </w:rPr>
        <w:t>«Математика»,</w:t>
      </w:r>
      <w:r w:rsidRPr="007F26DE">
        <w:rPr>
          <w:rFonts w:ascii="Times New Roman" w:eastAsia="Droid Sans Fallback" w:hAnsi="Times New Roman" w:cs="Times New Roman"/>
          <w:sz w:val="24"/>
          <w:szCs w:val="24"/>
          <w:lang w:val="kk-KZ"/>
        </w:rPr>
        <w:t xml:space="preserve"> </w:t>
      </w:r>
      <w:r w:rsidRPr="007F26DE">
        <w:rPr>
          <w:rFonts w:ascii="Times New Roman" w:eastAsia="Droid Sans Fallback" w:hAnsi="Times New Roman" w:cs="Times New Roman"/>
          <w:spacing w:val="-15"/>
          <w:sz w:val="24"/>
          <w:szCs w:val="24"/>
        </w:rPr>
        <w:t>направленного</w:t>
      </w:r>
      <w:r w:rsidRPr="007F26DE">
        <w:rPr>
          <w:rFonts w:ascii="Times New Roman" w:eastAsia="Droid Sans Fallback" w:hAnsi="Times New Roman" w:cs="Times New Roman"/>
          <w:spacing w:val="-14"/>
          <w:sz w:val="24"/>
          <w:szCs w:val="24"/>
        </w:rPr>
        <w:t xml:space="preserve"> </w:t>
      </w:r>
      <w:r w:rsidRPr="007F26DE">
        <w:rPr>
          <w:rFonts w:ascii="Times New Roman" w:eastAsia="Droid Sans Fallback" w:hAnsi="Times New Roman" w:cs="Times New Roman"/>
          <w:sz w:val="24"/>
          <w:szCs w:val="24"/>
        </w:rPr>
        <w:t xml:space="preserve">на </w:t>
      </w:r>
      <w:r w:rsidRPr="007F26DE">
        <w:rPr>
          <w:rFonts w:ascii="Times New Roman" w:eastAsia="Droid Sans Fallback" w:hAnsi="Times New Roman" w:cs="Times New Roman"/>
          <w:spacing w:val="-68"/>
          <w:sz w:val="24"/>
          <w:szCs w:val="24"/>
        </w:rPr>
        <w:t xml:space="preserve"> </w:t>
      </w:r>
      <w:r w:rsidRPr="007F26DE">
        <w:rPr>
          <w:rFonts w:ascii="Times New Roman" w:eastAsia="Droid Sans Fallback" w:hAnsi="Times New Roman" w:cs="Times New Roman"/>
          <w:sz w:val="24"/>
          <w:szCs w:val="24"/>
        </w:rPr>
        <w:t>развитие</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математической грамотности,</w:t>
      </w:r>
      <w:r w:rsidRPr="007F26DE">
        <w:rPr>
          <w:rFonts w:ascii="Times New Roman" w:eastAsia="Droid Sans Fallback" w:hAnsi="Times New Roman" w:cs="Times New Roman"/>
          <w:spacing w:val="-1"/>
          <w:sz w:val="24"/>
          <w:szCs w:val="24"/>
        </w:rPr>
        <w:t xml:space="preserve"> </w:t>
      </w:r>
      <w:r w:rsidRPr="007F26DE">
        <w:rPr>
          <w:rFonts w:ascii="Times New Roman" w:eastAsia="Droid Sans Fallback" w:hAnsi="Times New Roman" w:cs="Times New Roman"/>
          <w:sz w:val="24"/>
          <w:szCs w:val="24"/>
        </w:rPr>
        <w:t>математической речи.</w:t>
      </w:r>
    </w:p>
    <w:p w14:paraId="773FB592" w14:textId="77777777" w:rsidR="00D15C15" w:rsidRPr="007F26DE" w:rsidRDefault="00D15C15" w:rsidP="00D15C15">
      <w:pPr>
        <w:suppressAutoHyphens/>
        <w:spacing w:after="0" w:line="240" w:lineRule="auto"/>
        <w:ind w:firstLine="708"/>
        <w:jc w:val="both"/>
        <w:rPr>
          <w:rFonts w:ascii="Times New Roman" w:eastAsia="Droid Sans Fallback" w:hAnsi="Times New Roman" w:cs="Times New Roman"/>
          <w:sz w:val="24"/>
          <w:szCs w:val="24"/>
        </w:rPr>
      </w:pPr>
      <w:r w:rsidRPr="007F26DE">
        <w:rPr>
          <w:rFonts w:ascii="Times New Roman" w:eastAsia="Droid Sans Fallback" w:hAnsi="Times New Roman" w:cs="Times New Roman"/>
          <w:sz w:val="24"/>
          <w:szCs w:val="24"/>
        </w:rPr>
        <w:t>Рабочие учебные планы для обучающихся начальной школы с казахским и русским языками обучения согласно  приказу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с изменениями от 12 августа 2022  года № 365  (с сокращением учебной нагрузки):</w:t>
      </w:r>
    </w:p>
    <w:p w14:paraId="6225AB88" w14:textId="77777777" w:rsidR="00D15C15" w:rsidRPr="007F26DE" w:rsidRDefault="00D15C15" w:rsidP="00D15C15">
      <w:pPr>
        <w:suppressAutoHyphens/>
        <w:spacing w:after="0" w:line="240" w:lineRule="auto"/>
        <w:jc w:val="both"/>
        <w:rPr>
          <w:rFonts w:ascii="Times New Roman" w:eastAsia="Droid Sans Fallback" w:hAnsi="Times New Roman" w:cs="Times New Roman"/>
          <w:color w:val="FF0000"/>
          <w:sz w:val="24"/>
          <w:szCs w:val="24"/>
          <w:lang w:val="kk-KZ"/>
        </w:rPr>
      </w:pPr>
      <w:r w:rsidRPr="007F26DE">
        <w:rPr>
          <w:rFonts w:ascii="Times New Roman" w:eastAsia="Droid Sans Fallback" w:hAnsi="Times New Roman" w:cs="Times New Roman"/>
          <w:sz w:val="24"/>
          <w:szCs w:val="24"/>
        </w:rPr>
        <w:t>- для 2а, 4а в классах-гимназии с казахским языком обучения №412 от 30.09.22г. (14 приложение);</w:t>
      </w:r>
    </w:p>
    <w:p w14:paraId="5A32663C" w14:textId="77777777" w:rsidR="00D15C15" w:rsidRPr="007F26DE" w:rsidRDefault="00D15C15" w:rsidP="00D15C15">
      <w:pPr>
        <w:suppressAutoHyphens/>
        <w:spacing w:after="0" w:line="240" w:lineRule="auto"/>
        <w:jc w:val="both"/>
        <w:rPr>
          <w:rFonts w:ascii="Times New Roman" w:eastAsia="Droid Sans Fallback" w:hAnsi="Times New Roman" w:cs="Times New Roman"/>
          <w:sz w:val="24"/>
          <w:szCs w:val="24"/>
        </w:rPr>
      </w:pPr>
      <w:r w:rsidRPr="007F26DE">
        <w:rPr>
          <w:rFonts w:ascii="Times New Roman" w:eastAsia="Droid Sans Fallback" w:hAnsi="Times New Roman" w:cs="Times New Roman"/>
          <w:sz w:val="24"/>
          <w:szCs w:val="24"/>
        </w:rPr>
        <w:t>- для 2в, 2г, 3б, 3в, 4в, 4г, в классах-гимназии с русским языком обучения №412 от 30.09.22 г.</w:t>
      </w:r>
      <w:r w:rsidRPr="007F26DE">
        <w:rPr>
          <w:rFonts w:ascii="Times New Roman" w:eastAsia="Droid Sans Fallback" w:hAnsi="Times New Roman" w:cs="Times New Roman"/>
          <w:sz w:val="24"/>
          <w:szCs w:val="24"/>
          <w:lang w:val="kk-KZ"/>
        </w:rPr>
        <w:t xml:space="preserve"> </w:t>
      </w:r>
      <w:r w:rsidRPr="007F26DE">
        <w:rPr>
          <w:rFonts w:ascii="Times New Roman" w:eastAsia="Droid Sans Fallback" w:hAnsi="Times New Roman" w:cs="Times New Roman"/>
          <w:sz w:val="24"/>
          <w:szCs w:val="24"/>
        </w:rPr>
        <w:t xml:space="preserve">(15 приложение); </w:t>
      </w:r>
    </w:p>
    <w:p w14:paraId="5A88DFDD" w14:textId="77777777" w:rsidR="00D15C15" w:rsidRPr="007F26DE" w:rsidRDefault="00D15C15" w:rsidP="00D15C15">
      <w:pPr>
        <w:suppressAutoHyphens/>
        <w:spacing w:after="0" w:line="240" w:lineRule="auto"/>
        <w:jc w:val="both"/>
        <w:rPr>
          <w:rFonts w:ascii="Times New Roman" w:eastAsia="Droid Sans Fallback" w:hAnsi="Times New Roman" w:cs="Times New Roman"/>
          <w:sz w:val="24"/>
          <w:szCs w:val="24"/>
        </w:rPr>
      </w:pPr>
      <w:r w:rsidRPr="007F26DE">
        <w:rPr>
          <w:rFonts w:ascii="Times New Roman" w:eastAsia="Droid Sans Fallback" w:hAnsi="Times New Roman" w:cs="Times New Roman"/>
          <w:sz w:val="24"/>
          <w:szCs w:val="24"/>
        </w:rPr>
        <w:t>- для 1а,</w:t>
      </w:r>
      <w:r w:rsidRPr="007F26DE">
        <w:rPr>
          <w:rFonts w:ascii="Times New Roman" w:eastAsia="Droid Sans Fallback" w:hAnsi="Times New Roman" w:cs="Times New Roman"/>
          <w:sz w:val="24"/>
          <w:szCs w:val="24"/>
          <w:lang w:val="kk-KZ"/>
        </w:rPr>
        <w:t xml:space="preserve"> 1б, </w:t>
      </w:r>
      <w:r w:rsidRPr="007F26DE">
        <w:rPr>
          <w:rFonts w:ascii="Times New Roman" w:eastAsia="Droid Sans Fallback" w:hAnsi="Times New Roman" w:cs="Times New Roman"/>
          <w:sz w:val="24"/>
          <w:szCs w:val="24"/>
        </w:rPr>
        <w:t>2б, 3а, 4б классов с казахским языком обучения (1 приложение) №412 от 30.09.22 г.</w:t>
      </w:r>
      <w:r w:rsidRPr="007F26DE">
        <w:rPr>
          <w:rFonts w:ascii="Times New Roman" w:eastAsia="Droid Sans Fallback" w:hAnsi="Times New Roman" w:cs="Times New Roman"/>
          <w:sz w:val="24"/>
          <w:szCs w:val="24"/>
          <w:lang w:val="kk-KZ"/>
        </w:rPr>
        <w:t xml:space="preserve"> </w:t>
      </w:r>
      <w:r w:rsidRPr="007F26DE">
        <w:rPr>
          <w:rFonts w:ascii="Times New Roman" w:eastAsia="Droid Sans Fallback" w:hAnsi="Times New Roman" w:cs="Times New Roman"/>
          <w:sz w:val="24"/>
          <w:szCs w:val="24"/>
        </w:rPr>
        <w:t xml:space="preserve">, </w:t>
      </w:r>
    </w:p>
    <w:p w14:paraId="500119D8" w14:textId="77777777" w:rsidR="00D15C15" w:rsidRPr="007F26DE" w:rsidRDefault="00D15C15" w:rsidP="00D15C15">
      <w:pPr>
        <w:suppressAutoHyphens/>
        <w:spacing w:after="0" w:line="240" w:lineRule="auto"/>
        <w:jc w:val="both"/>
        <w:rPr>
          <w:rFonts w:ascii="Times New Roman" w:eastAsia="Droid Sans Fallback" w:hAnsi="Times New Roman" w:cs="Times New Roman"/>
          <w:sz w:val="24"/>
          <w:szCs w:val="24"/>
        </w:rPr>
      </w:pPr>
      <w:r w:rsidRPr="007F26DE">
        <w:rPr>
          <w:rFonts w:ascii="Times New Roman" w:eastAsia="Droid Sans Fallback" w:hAnsi="Times New Roman" w:cs="Times New Roman"/>
          <w:sz w:val="24"/>
          <w:szCs w:val="24"/>
        </w:rPr>
        <w:lastRenderedPageBreak/>
        <w:t xml:space="preserve">- для 1-4 классов с русским языком обучения №412  от 30.09.22 г </w:t>
      </w:r>
      <w:r w:rsidRPr="007F26DE">
        <w:rPr>
          <w:rFonts w:ascii="Times New Roman" w:eastAsia="Droid Sans Fallback" w:hAnsi="Times New Roman" w:cs="Times New Roman"/>
          <w:sz w:val="24"/>
          <w:szCs w:val="24"/>
          <w:lang w:val="kk-KZ"/>
        </w:rPr>
        <w:t xml:space="preserve"> </w:t>
      </w:r>
      <w:r w:rsidRPr="007F26DE">
        <w:rPr>
          <w:rFonts w:ascii="Times New Roman" w:eastAsia="Droid Sans Fallback" w:hAnsi="Times New Roman" w:cs="Times New Roman"/>
          <w:sz w:val="24"/>
          <w:szCs w:val="24"/>
        </w:rPr>
        <w:t xml:space="preserve"> (2 приложение).</w:t>
      </w:r>
    </w:p>
    <w:p w14:paraId="55495746" w14:textId="77777777" w:rsidR="00D15C15" w:rsidRPr="007F26DE" w:rsidRDefault="00D15C15" w:rsidP="00D15C15">
      <w:pPr>
        <w:suppressAutoHyphens/>
        <w:spacing w:after="0" w:line="240" w:lineRule="auto"/>
        <w:ind w:firstLine="708"/>
        <w:jc w:val="both"/>
        <w:rPr>
          <w:rFonts w:ascii="Times New Roman" w:eastAsia="Droid Sans Fallback" w:hAnsi="Times New Roman" w:cs="Times New Roman"/>
          <w:sz w:val="24"/>
          <w:szCs w:val="24"/>
        </w:rPr>
      </w:pPr>
      <w:r w:rsidRPr="007F26DE">
        <w:rPr>
          <w:rFonts w:ascii="Times New Roman" w:eastAsia="Droid Sans Fallback" w:hAnsi="Times New Roman" w:cs="Times New Roman"/>
          <w:sz w:val="24"/>
          <w:szCs w:val="24"/>
        </w:rPr>
        <w:t xml:space="preserve">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 </w:t>
      </w:r>
    </w:p>
    <w:p w14:paraId="79A5F02B" w14:textId="77777777" w:rsidR="00D15C15" w:rsidRPr="007F26DE" w:rsidRDefault="00D15C15" w:rsidP="00D15C15">
      <w:pPr>
        <w:suppressAutoHyphens/>
        <w:spacing w:after="0" w:line="240" w:lineRule="auto"/>
        <w:ind w:firstLine="708"/>
        <w:jc w:val="both"/>
        <w:rPr>
          <w:rFonts w:ascii="Times New Roman" w:eastAsia="Droid Sans Fallback" w:hAnsi="Times New Roman" w:cs="Times New Roman"/>
          <w:sz w:val="24"/>
          <w:szCs w:val="24"/>
        </w:rPr>
      </w:pPr>
      <w:r w:rsidRPr="007F26DE">
        <w:rPr>
          <w:rFonts w:ascii="Times New Roman" w:eastAsia="Droid Sans Fallback" w:hAnsi="Times New Roman" w:cs="Times New Roman"/>
          <w:sz w:val="24"/>
          <w:szCs w:val="24"/>
        </w:rPr>
        <w:t>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p w14:paraId="6DFB965B" w14:textId="77777777" w:rsidR="00D15C15" w:rsidRPr="007F26DE" w:rsidRDefault="00D15C15" w:rsidP="00D15C15">
      <w:pPr>
        <w:suppressAutoHyphens/>
        <w:spacing w:after="0" w:line="240" w:lineRule="auto"/>
        <w:rPr>
          <w:rFonts w:ascii="Times New Roman" w:eastAsia="Droid Sans Fallback" w:hAnsi="Times New Roman" w:cs="Times New Roman"/>
          <w:color w:val="FF0000"/>
          <w:sz w:val="24"/>
          <w:szCs w:val="24"/>
        </w:rPr>
      </w:pPr>
    </w:p>
    <w:p w14:paraId="67C42142" w14:textId="77777777" w:rsidR="00D15C15" w:rsidRPr="007F26DE" w:rsidRDefault="00D15C15" w:rsidP="00D15C15">
      <w:pPr>
        <w:pStyle w:val="afc"/>
        <w:jc w:val="center"/>
        <w:rPr>
          <w:rFonts w:ascii="Times New Roman" w:hAnsi="Times New Roman" w:cs="Times New Roman"/>
          <w:b/>
          <w:color w:val="auto"/>
          <w:sz w:val="22"/>
          <w:szCs w:val="22"/>
          <w:lang w:val="kk-KZ"/>
        </w:rPr>
      </w:pPr>
      <w:r w:rsidRPr="007F26DE">
        <w:rPr>
          <w:rFonts w:ascii="Times New Roman" w:hAnsi="Times New Roman" w:cs="Times New Roman"/>
          <w:b/>
          <w:color w:val="auto"/>
          <w:sz w:val="22"/>
          <w:szCs w:val="22"/>
          <w:lang w:val="kk-KZ"/>
        </w:rPr>
        <w:t>Гимназические классы</w:t>
      </w:r>
    </w:p>
    <w:p w14:paraId="6A3CD916" w14:textId="77777777" w:rsidR="00D15C15" w:rsidRPr="007F26DE" w:rsidRDefault="00D15C15" w:rsidP="00D15C15">
      <w:pPr>
        <w:pStyle w:val="afc"/>
        <w:ind w:firstLine="708"/>
        <w:jc w:val="both"/>
        <w:rPr>
          <w:rFonts w:ascii="Times New Roman" w:hAnsi="Times New Roman" w:cs="Times New Roman"/>
          <w:color w:val="auto"/>
          <w:sz w:val="22"/>
          <w:szCs w:val="22"/>
          <w:lang w:val="kk-KZ"/>
        </w:rPr>
      </w:pPr>
      <w:r w:rsidRPr="007F26DE">
        <w:rPr>
          <w:rFonts w:ascii="Times New Roman" w:hAnsi="Times New Roman" w:cs="Times New Roman"/>
          <w:color w:val="auto"/>
          <w:sz w:val="22"/>
          <w:szCs w:val="22"/>
          <w:lang w:val="kk-KZ"/>
        </w:rPr>
        <w:t>В 2022-2023 учебном году открыты гимназические классы на базе 2 «А» с государственным  языком обучения  и 2 «В», 2 «Г» классов с русским языком обучения гимназические классы</w:t>
      </w:r>
      <w:r w:rsidRPr="007F26DE">
        <w:rPr>
          <w:rFonts w:ascii="Times New Roman" w:hAnsi="Times New Roman" w:cs="Times New Roman"/>
          <w:color w:val="auto"/>
          <w:lang w:val="kk-KZ"/>
        </w:rPr>
        <w:t xml:space="preserve">. </w:t>
      </w:r>
      <w:r w:rsidRPr="007F26DE">
        <w:rPr>
          <w:rFonts w:ascii="Times New Roman" w:hAnsi="Times New Roman" w:cs="Times New Roman"/>
          <w:color w:val="auto"/>
          <w:sz w:val="22"/>
          <w:szCs w:val="22"/>
          <w:lang w:val="kk-KZ"/>
        </w:rPr>
        <w:t xml:space="preserve">На основании мониторинга учебных достижений учащихся продолжено функционирование классов –гимназии с казахским языком обучения: </w:t>
      </w:r>
    </w:p>
    <w:p w14:paraId="3B61015A" w14:textId="77777777" w:rsidR="00D15C15" w:rsidRPr="007F26DE" w:rsidRDefault="00D15C15" w:rsidP="00D15C15">
      <w:pPr>
        <w:pStyle w:val="afc"/>
        <w:jc w:val="both"/>
        <w:rPr>
          <w:rFonts w:ascii="Times New Roman" w:hAnsi="Times New Roman" w:cs="Times New Roman"/>
          <w:color w:val="auto"/>
          <w:lang w:val="kk-KZ"/>
        </w:rPr>
      </w:pPr>
      <w:r w:rsidRPr="007F26DE">
        <w:rPr>
          <w:rFonts w:ascii="Times New Roman" w:hAnsi="Times New Roman" w:cs="Times New Roman"/>
          <w:color w:val="auto"/>
          <w:sz w:val="22"/>
          <w:szCs w:val="22"/>
          <w:lang w:val="kk-KZ"/>
        </w:rPr>
        <w:t>4 «А»; с русским языком обучения: 3 «Б», 3 «В», 4 «В», 4 «Г».</w:t>
      </w:r>
    </w:p>
    <w:p w14:paraId="137DA3CD" w14:textId="77777777" w:rsidR="00D15C15" w:rsidRPr="007F26DE" w:rsidRDefault="00D15C15" w:rsidP="00D15C15">
      <w:pPr>
        <w:spacing w:after="0" w:line="240" w:lineRule="auto"/>
        <w:jc w:val="both"/>
        <w:rPr>
          <w:rFonts w:ascii="Times New Roman" w:hAnsi="Times New Roman" w:cs="Times New Roman"/>
        </w:rPr>
      </w:pPr>
      <w:r w:rsidRPr="007F26DE">
        <w:rPr>
          <w:rFonts w:ascii="Times New Roman" w:hAnsi="Times New Roman" w:cs="Times New Roman"/>
          <w:lang w:val="kk-KZ"/>
        </w:rPr>
        <w:t>За</w:t>
      </w:r>
      <w:r w:rsidRPr="007F26DE">
        <w:rPr>
          <w:rFonts w:ascii="Times New Roman" w:hAnsi="Times New Roman" w:cs="Times New Roman"/>
        </w:rPr>
        <w:t xml:space="preserve"> счет </w:t>
      </w:r>
      <w:r w:rsidRPr="007F26DE">
        <w:rPr>
          <w:rFonts w:ascii="Times New Roman" w:hAnsi="Times New Roman" w:cs="Times New Roman"/>
          <w:iCs/>
        </w:rPr>
        <w:t>гимназического компонента в классах</w:t>
      </w:r>
      <w:r w:rsidRPr="007F26DE">
        <w:rPr>
          <w:rFonts w:ascii="Times New Roman" w:hAnsi="Times New Roman" w:cs="Times New Roman"/>
          <w:i/>
        </w:rPr>
        <w:t xml:space="preserve"> </w:t>
      </w:r>
      <w:r w:rsidRPr="007F26DE">
        <w:rPr>
          <w:rFonts w:ascii="Times New Roman" w:hAnsi="Times New Roman" w:cs="Times New Roman"/>
        </w:rPr>
        <w:t>реализуются спецкурсы:</w:t>
      </w:r>
    </w:p>
    <w:p w14:paraId="5601BB99" w14:textId="77777777" w:rsidR="00D15C15" w:rsidRPr="007F26DE" w:rsidRDefault="00D15C15" w:rsidP="00D15C15">
      <w:pPr>
        <w:spacing w:after="0" w:line="240" w:lineRule="auto"/>
        <w:jc w:val="both"/>
        <w:rPr>
          <w:rFonts w:ascii="Times New Roman" w:hAnsi="Times New Roman" w:cs="Times New Roman"/>
          <w:lang w:val="kk-KZ"/>
        </w:rPr>
      </w:pPr>
      <w:r w:rsidRPr="007F26DE">
        <w:rPr>
          <w:rFonts w:ascii="Times New Roman" w:hAnsi="Times New Roman" w:cs="Times New Roman"/>
        </w:rPr>
        <w:t xml:space="preserve">- </w:t>
      </w:r>
      <w:r w:rsidRPr="007F26DE">
        <w:rPr>
          <w:rFonts w:ascii="Times New Roman" w:hAnsi="Times New Roman" w:cs="Times New Roman"/>
          <w:b/>
        </w:rPr>
        <w:t xml:space="preserve"> </w:t>
      </w:r>
      <w:r w:rsidRPr="007F26DE">
        <w:rPr>
          <w:rFonts w:ascii="Times New Roman" w:hAnsi="Times New Roman" w:cs="Times New Roman"/>
        </w:rPr>
        <w:t>«Вникни, вдумайся, реши» (3-4</w:t>
      </w:r>
      <w:r w:rsidRPr="007F26DE">
        <w:rPr>
          <w:rFonts w:ascii="Times New Roman" w:hAnsi="Times New Roman" w:cs="Times New Roman"/>
          <w:lang w:val="kk-KZ"/>
        </w:rPr>
        <w:t xml:space="preserve"> кл.</w:t>
      </w:r>
      <w:r w:rsidRPr="007F26DE">
        <w:rPr>
          <w:rFonts w:ascii="Times New Roman" w:hAnsi="Times New Roman" w:cs="Times New Roman"/>
        </w:rPr>
        <w:t>),  «Математика и логика» (3-4</w:t>
      </w:r>
      <w:r w:rsidRPr="007F26DE">
        <w:rPr>
          <w:rFonts w:ascii="Times New Roman" w:hAnsi="Times New Roman" w:cs="Times New Roman"/>
          <w:lang w:val="kk-KZ"/>
        </w:rPr>
        <w:t xml:space="preserve"> кл.</w:t>
      </w:r>
      <w:r w:rsidRPr="007F26DE">
        <w:rPr>
          <w:rFonts w:ascii="Times New Roman" w:hAnsi="Times New Roman" w:cs="Times New Roman"/>
        </w:rPr>
        <w:t>), Математика и конструирование» (развитие логического мышления) (2</w:t>
      </w:r>
      <w:r w:rsidRPr="007F26DE">
        <w:rPr>
          <w:rFonts w:ascii="Times New Roman" w:hAnsi="Times New Roman" w:cs="Times New Roman"/>
          <w:lang w:val="kk-KZ"/>
        </w:rPr>
        <w:t xml:space="preserve"> кл.</w:t>
      </w:r>
      <w:r w:rsidRPr="007F26DE">
        <w:rPr>
          <w:rFonts w:ascii="Times New Roman" w:hAnsi="Times New Roman" w:cs="Times New Roman"/>
        </w:rPr>
        <w:t>)</w:t>
      </w:r>
      <w:r w:rsidRPr="007F26DE">
        <w:rPr>
          <w:rFonts w:ascii="Times New Roman" w:hAnsi="Times New Roman" w:cs="Times New Roman"/>
          <w:lang w:val="kk-KZ"/>
        </w:rPr>
        <w:t xml:space="preserve">; </w:t>
      </w:r>
      <w:r w:rsidRPr="007F26DE">
        <w:rPr>
          <w:rFonts w:ascii="Times New Roman" w:hAnsi="Times New Roman" w:cs="Times New Roman"/>
        </w:rPr>
        <w:t xml:space="preserve"> «Секреты русской грамматики» (2-4</w:t>
      </w:r>
      <w:r w:rsidRPr="007F26DE">
        <w:rPr>
          <w:rFonts w:ascii="Times New Roman" w:hAnsi="Times New Roman" w:cs="Times New Roman"/>
          <w:lang w:val="kk-KZ"/>
        </w:rPr>
        <w:t xml:space="preserve"> кл.</w:t>
      </w:r>
      <w:r w:rsidRPr="007F26DE">
        <w:rPr>
          <w:rFonts w:ascii="Times New Roman" w:hAnsi="Times New Roman" w:cs="Times New Roman"/>
        </w:rPr>
        <w:t>),  «Риторика» (развитие мышления, практических навыков</w:t>
      </w:r>
      <w:r w:rsidRPr="007F26DE">
        <w:rPr>
          <w:rFonts w:ascii="Times New Roman" w:hAnsi="Times New Roman" w:cs="Times New Roman"/>
          <w:lang w:val="kk-KZ"/>
        </w:rPr>
        <w:t>)</w:t>
      </w:r>
      <w:r w:rsidRPr="007F26DE">
        <w:rPr>
          <w:rFonts w:ascii="Times New Roman" w:hAnsi="Times New Roman" w:cs="Times New Roman"/>
        </w:rPr>
        <w:t xml:space="preserve"> (2</w:t>
      </w:r>
      <w:r w:rsidRPr="007F26DE">
        <w:rPr>
          <w:rFonts w:ascii="Times New Roman" w:hAnsi="Times New Roman" w:cs="Times New Roman"/>
          <w:lang w:val="kk-KZ"/>
        </w:rPr>
        <w:t>-4 кл.</w:t>
      </w:r>
      <w:r w:rsidRPr="007F26DE">
        <w:rPr>
          <w:rFonts w:ascii="Times New Roman" w:hAnsi="Times New Roman" w:cs="Times New Roman"/>
        </w:rPr>
        <w:t>)</w:t>
      </w:r>
      <w:r w:rsidRPr="007F26DE">
        <w:rPr>
          <w:rFonts w:ascii="Times New Roman" w:hAnsi="Times New Roman" w:cs="Times New Roman"/>
          <w:lang w:val="kk-KZ"/>
        </w:rPr>
        <w:t>,</w:t>
      </w:r>
      <w:r w:rsidRPr="007F26DE">
        <w:rPr>
          <w:rFonts w:ascii="Times New Roman" w:hAnsi="Times New Roman" w:cs="Times New Roman"/>
        </w:rPr>
        <w:t xml:space="preserve"> которые обеспечивают расширение знаний по математическому и гуманитарному направлениям</w:t>
      </w:r>
      <w:r w:rsidRPr="007F26DE">
        <w:rPr>
          <w:rFonts w:ascii="Times New Roman" w:hAnsi="Times New Roman" w:cs="Times New Roman"/>
          <w:lang w:val="kk-KZ"/>
        </w:rPr>
        <w:t>;   к</w:t>
      </w:r>
      <w:r w:rsidRPr="007F26DE">
        <w:rPr>
          <w:rFonts w:ascii="Times New Roman" w:hAnsi="Times New Roman" w:cs="Times New Roman"/>
        </w:rPr>
        <w:t>урс «Азбука финансовой грамотности» в 3-4-х классах</w:t>
      </w:r>
      <w:r w:rsidRPr="007F26DE">
        <w:rPr>
          <w:rFonts w:ascii="Times New Roman" w:hAnsi="Times New Roman" w:cs="Times New Roman"/>
          <w:lang w:val="kk-KZ"/>
        </w:rPr>
        <w:t>.</w:t>
      </w:r>
    </w:p>
    <w:p w14:paraId="1B86CB67" w14:textId="77777777" w:rsidR="00D15C15" w:rsidRPr="007F26DE" w:rsidRDefault="00D15C15" w:rsidP="00D15C15">
      <w:pPr>
        <w:pStyle w:val="afc"/>
        <w:ind w:firstLine="708"/>
        <w:jc w:val="both"/>
        <w:rPr>
          <w:rFonts w:ascii="Times New Roman" w:hAnsi="Times New Roman" w:cs="Times New Roman"/>
          <w:color w:val="auto"/>
          <w:sz w:val="22"/>
          <w:szCs w:val="22"/>
          <w:lang w:val="kk-KZ"/>
        </w:rPr>
      </w:pPr>
      <w:r w:rsidRPr="007F26DE">
        <w:rPr>
          <w:rFonts w:ascii="Times New Roman" w:hAnsi="Times New Roman" w:cs="Times New Roman"/>
          <w:color w:val="auto"/>
          <w:sz w:val="22"/>
          <w:szCs w:val="22"/>
          <w:lang w:val="kk-KZ"/>
        </w:rPr>
        <w:t xml:space="preserve">На основании мониторинга учебных достижений учащихся продолжено функционирование классов –гимназии с казахским языком обучения: 6 «Ә», </w:t>
      </w:r>
      <w:r w:rsidRPr="007F26DE">
        <w:rPr>
          <w:rFonts w:ascii="Times New Roman" w:hAnsi="Times New Roman" w:cs="Times New Roman"/>
          <w:color w:val="auto"/>
          <w:sz w:val="22"/>
          <w:szCs w:val="22"/>
        </w:rPr>
        <w:t>7 «Г», 11 «А»,</w:t>
      </w:r>
      <w:r w:rsidRPr="007F26DE">
        <w:rPr>
          <w:rFonts w:ascii="Times New Roman" w:hAnsi="Times New Roman" w:cs="Times New Roman"/>
          <w:color w:val="auto"/>
          <w:sz w:val="22"/>
          <w:szCs w:val="22"/>
          <w:lang w:val="kk-KZ"/>
        </w:rPr>
        <w:t xml:space="preserve"> русским языком обучения: 5 «А», 5 «Б», 6 «А», 6 «Б», 7«А», 7 «Б», 8 «А», 8 «Б», 9 «А».</w:t>
      </w:r>
    </w:p>
    <w:p w14:paraId="1D35FAB3" w14:textId="77777777" w:rsidR="00D15C15" w:rsidRPr="007F26DE" w:rsidRDefault="00D15C15" w:rsidP="00D15C15">
      <w:pPr>
        <w:spacing w:after="0" w:line="240" w:lineRule="auto"/>
        <w:ind w:firstLine="708"/>
        <w:jc w:val="both"/>
        <w:rPr>
          <w:rFonts w:ascii="Times New Roman" w:hAnsi="Times New Roman" w:cs="Times New Roman"/>
        </w:rPr>
      </w:pPr>
      <w:r w:rsidRPr="007F26DE">
        <w:rPr>
          <w:rFonts w:ascii="Times New Roman" w:hAnsi="Times New Roman" w:cs="Times New Roman"/>
        </w:rPr>
        <w:t>С целью обеспечения ранней профилизации естественно-математического направления (приказ №</w:t>
      </w:r>
      <w:r w:rsidRPr="007F26DE">
        <w:rPr>
          <w:rFonts w:ascii="Times New Roman" w:hAnsi="Times New Roman" w:cs="Times New Roman"/>
          <w:lang w:val="kk-KZ"/>
        </w:rPr>
        <w:t>412</w:t>
      </w:r>
      <w:r w:rsidRPr="007F26DE">
        <w:rPr>
          <w:rFonts w:ascii="Times New Roman" w:hAnsi="Times New Roman" w:cs="Times New Roman"/>
        </w:rPr>
        <w:t xml:space="preserve">, </w:t>
      </w:r>
      <w:r w:rsidRPr="007F26DE">
        <w:rPr>
          <w:rFonts w:ascii="Times New Roman" w:hAnsi="Times New Roman" w:cs="Times New Roman"/>
          <w:lang w:val="kk-KZ"/>
        </w:rPr>
        <w:t>приложение</w:t>
      </w:r>
      <w:r w:rsidRPr="007F26DE">
        <w:rPr>
          <w:rFonts w:ascii="Times New Roman" w:hAnsi="Times New Roman" w:cs="Times New Roman"/>
        </w:rPr>
        <w:t xml:space="preserve"> </w:t>
      </w:r>
      <w:r w:rsidRPr="007F26DE">
        <w:rPr>
          <w:rFonts w:ascii="Times New Roman" w:hAnsi="Times New Roman" w:cs="Times New Roman"/>
          <w:lang w:val="kk-KZ"/>
        </w:rPr>
        <w:t xml:space="preserve">19, </w:t>
      </w:r>
      <w:r w:rsidRPr="007F26DE">
        <w:rPr>
          <w:rFonts w:ascii="Times New Roman" w:hAnsi="Times New Roman" w:cs="Times New Roman"/>
        </w:rPr>
        <w:t>20) в 7-х классах часы по выбору отводятся на предметы: «Биология», «</w:t>
      </w:r>
      <w:r w:rsidRPr="007F26DE">
        <w:rPr>
          <w:rFonts w:ascii="Times New Roman" w:hAnsi="Times New Roman" w:cs="Times New Roman"/>
          <w:lang w:val="kk-KZ"/>
        </w:rPr>
        <w:t>Физика</w:t>
      </w:r>
      <w:r w:rsidRPr="007F26DE">
        <w:rPr>
          <w:rFonts w:ascii="Times New Roman" w:hAnsi="Times New Roman" w:cs="Times New Roman"/>
        </w:rPr>
        <w:t>»</w:t>
      </w:r>
      <w:r w:rsidRPr="007F26DE">
        <w:rPr>
          <w:rFonts w:ascii="Times New Roman" w:hAnsi="Times New Roman" w:cs="Times New Roman"/>
          <w:lang w:val="kk-KZ"/>
        </w:rPr>
        <w:t>, «География», «Казахский язык», «Русский язык», «История Казахстана». Максимальная учебная нагрузка составляет 36,5 часов.</w:t>
      </w:r>
    </w:p>
    <w:p w14:paraId="3ADF550F" w14:textId="77777777" w:rsidR="00D15C15" w:rsidRPr="007F26DE" w:rsidRDefault="00D15C15" w:rsidP="00D15C15">
      <w:pPr>
        <w:spacing w:after="0" w:line="240" w:lineRule="auto"/>
        <w:ind w:firstLine="708"/>
        <w:jc w:val="both"/>
        <w:rPr>
          <w:rFonts w:ascii="Times New Roman" w:hAnsi="Times New Roman" w:cs="Times New Roman"/>
        </w:rPr>
      </w:pPr>
      <w:r w:rsidRPr="007F26DE">
        <w:rPr>
          <w:rFonts w:ascii="Times New Roman" w:hAnsi="Times New Roman" w:cs="Times New Roman"/>
        </w:rPr>
        <w:t xml:space="preserve">Введение предмета </w:t>
      </w:r>
      <w:r w:rsidRPr="007F26DE">
        <w:rPr>
          <w:rFonts w:ascii="Times New Roman" w:hAnsi="Times New Roman" w:cs="Times New Roman"/>
          <w:lang w:val="kk-KZ"/>
        </w:rPr>
        <w:t>естественно-математического цикла</w:t>
      </w:r>
      <w:r w:rsidRPr="007F26DE">
        <w:rPr>
          <w:rFonts w:ascii="Times New Roman" w:hAnsi="Times New Roman" w:cs="Times New Roman"/>
        </w:rPr>
        <w:t xml:space="preserve"> для расширения знаний в 7-9-х классах обеспечивает преемственность среднего звена и профильной школы (10-11кл.). </w:t>
      </w:r>
    </w:p>
    <w:p w14:paraId="24CEE47C" w14:textId="77777777" w:rsidR="00D15C15" w:rsidRPr="007F26DE" w:rsidRDefault="00D15C15" w:rsidP="00D15C15">
      <w:pPr>
        <w:spacing w:after="0" w:line="240" w:lineRule="auto"/>
        <w:jc w:val="both"/>
        <w:rPr>
          <w:rFonts w:ascii="Times New Roman" w:hAnsi="Times New Roman" w:cs="Times New Roman"/>
        </w:rPr>
      </w:pPr>
      <w:r w:rsidRPr="007F26DE">
        <w:rPr>
          <w:rFonts w:ascii="Times New Roman" w:hAnsi="Times New Roman" w:cs="Times New Roman"/>
        </w:rPr>
        <w:t>Обеспечение общественно-гуманитарного направления осуществляется за счет часов предметов «</w:t>
      </w:r>
      <w:r w:rsidRPr="007F26DE">
        <w:rPr>
          <w:rFonts w:ascii="Times New Roman" w:hAnsi="Times New Roman" w:cs="Times New Roman"/>
          <w:lang w:val="kk-KZ"/>
        </w:rPr>
        <w:t>Русский язык</w:t>
      </w:r>
      <w:r w:rsidRPr="007F26DE">
        <w:rPr>
          <w:rFonts w:ascii="Times New Roman" w:hAnsi="Times New Roman" w:cs="Times New Roman"/>
        </w:rPr>
        <w:t>»</w:t>
      </w:r>
      <w:r w:rsidRPr="007F26DE">
        <w:rPr>
          <w:rFonts w:ascii="Times New Roman" w:hAnsi="Times New Roman" w:cs="Times New Roman"/>
          <w:lang w:val="kk-KZ"/>
        </w:rPr>
        <w:t>, «Английский язык»</w:t>
      </w:r>
      <w:r w:rsidRPr="007F26DE">
        <w:rPr>
          <w:rFonts w:ascii="Times New Roman" w:hAnsi="Times New Roman" w:cs="Times New Roman"/>
        </w:rPr>
        <w:t xml:space="preserve"> и «История Казахстана» в 8-9-х классах.</w:t>
      </w:r>
    </w:p>
    <w:p w14:paraId="30204031" w14:textId="77777777" w:rsidR="00D15C15" w:rsidRPr="007F26DE" w:rsidRDefault="00D15C15" w:rsidP="00D15C15">
      <w:pPr>
        <w:spacing w:after="0" w:line="240" w:lineRule="auto"/>
        <w:jc w:val="both"/>
        <w:rPr>
          <w:rFonts w:ascii="Times New Roman" w:hAnsi="Times New Roman" w:cs="Times New Roman"/>
        </w:rPr>
      </w:pPr>
      <w:r w:rsidRPr="007F26DE">
        <w:rPr>
          <w:rFonts w:ascii="Times New Roman" w:hAnsi="Times New Roman" w:cs="Times New Roman"/>
        </w:rPr>
        <w:t xml:space="preserve">За счет </w:t>
      </w:r>
      <w:r w:rsidRPr="007F26DE">
        <w:rPr>
          <w:rFonts w:ascii="Times New Roman" w:hAnsi="Times New Roman" w:cs="Times New Roman"/>
          <w:i/>
        </w:rPr>
        <w:t>гимназического</w:t>
      </w:r>
      <w:r w:rsidRPr="007F26DE">
        <w:rPr>
          <w:rFonts w:ascii="Times New Roman" w:hAnsi="Times New Roman" w:cs="Times New Roman"/>
          <w:i/>
          <w:color w:val="FF0000"/>
        </w:rPr>
        <w:t xml:space="preserve"> </w:t>
      </w:r>
      <w:r w:rsidRPr="007F26DE">
        <w:rPr>
          <w:rFonts w:ascii="Times New Roman" w:hAnsi="Times New Roman" w:cs="Times New Roman"/>
        </w:rPr>
        <w:t>компонента реализуются:</w:t>
      </w:r>
    </w:p>
    <w:p w14:paraId="604B54CA"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rPr>
        <w:t>курс «</w:t>
      </w:r>
      <w:r w:rsidRPr="007F26DE">
        <w:rPr>
          <w:rFonts w:ascii="Times New Roman" w:hAnsi="Times New Roman" w:cs="Times New Roman"/>
          <w:lang w:val="kk-KZ"/>
        </w:rPr>
        <w:t>Экология</w:t>
      </w:r>
      <w:r w:rsidRPr="007F26DE">
        <w:rPr>
          <w:rFonts w:ascii="Times New Roman" w:hAnsi="Times New Roman" w:cs="Times New Roman"/>
        </w:rPr>
        <w:t xml:space="preserve">» в 5-х классах; </w:t>
      </w:r>
    </w:p>
    <w:p w14:paraId="4500C40A"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rPr>
        <w:t>курс «</w:t>
      </w:r>
      <w:r w:rsidRPr="007F26DE">
        <w:rPr>
          <w:rFonts w:ascii="Times New Roman" w:hAnsi="Times New Roman" w:cs="Times New Roman"/>
          <w:lang w:val="kk-KZ"/>
        </w:rPr>
        <w:t>Русской речи чудеса</w:t>
      </w:r>
      <w:r w:rsidRPr="007F26DE">
        <w:rPr>
          <w:rFonts w:ascii="Times New Roman" w:hAnsi="Times New Roman" w:cs="Times New Roman"/>
        </w:rPr>
        <w:t xml:space="preserve">» в </w:t>
      </w:r>
      <w:r w:rsidRPr="007F26DE">
        <w:rPr>
          <w:rFonts w:ascii="Times New Roman" w:hAnsi="Times New Roman" w:cs="Times New Roman"/>
          <w:lang w:val="kk-KZ"/>
        </w:rPr>
        <w:t>5-7</w:t>
      </w:r>
      <w:r w:rsidRPr="007F26DE">
        <w:rPr>
          <w:rFonts w:ascii="Times New Roman" w:hAnsi="Times New Roman" w:cs="Times New Roman"/>
        </w:rPr>
        <w:t xml:space="preserve"> классах; </w:t>
      </w:r>
    </w:p>
    <w:p w14:paraId="496D9ABC"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rPr>
        <w:t>курс «</w:t>
      </w:r>
      <w:r w:rsidRPr="007F26DE">
        <w:rPr>
          <w:rFonts w:ascii="Times New Roman" w:hAnsi="Times New Roman" w:cs="Times New Roman"/>
          <w:lang w:val="kk-KZ"/>
        </w:rPr>
        <w:t>Решение олимпиадных задач по математике</w:t>
      </w:r>
      <w:r w:rsidRPr="007F26DE">
        <w:rPr>
          <w:rFonts w:ascii="Times New Roman" w:hAnsi="Times New Roman" w:cs="Times New Roman"/>
        </w:rPr>
        <w:t xml:space="preserve">» в </w:t>
      </w:r>
      <w:r w:rsidRPr="007F26DE">
        <w:rPr>
          <w:rFonts w:ascii="Times New Roman" w:hAnsi="Times New Roman" w:cs="Times New Roman"/>
          <w:lang w:val="kk-KZ"/>
        </w:rPr>
        <w:t>5-6</w:t>
      </w:r>
      <w:r w:rsidRPr="007F26DE">
        <w:rPr>
          <w:rFonts w:ascii="Times New Roman" w:hAnsi="Times New Roman" w:cs="Times New Roman"/>
        </w:rPr>
        <w:t xml:space="preserve"> классах;</w:t>
      </w:r>
    </w:p>
    <w:p w14:paraId="0CD5F5BE"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rPr>
        <w:t>курс</w:t>
      </w:r>
      <w:r w:rsidRPr="007F26DE">
        <w:rPr>
          <w:rFonts w:ascii="Times New Roman" w:hAnsi="Times New Roman" w:cs="Times New Roman"/>
          <w:lang w:val="kk-KZ"/>
        </w:rPr>
        <w:t>ы</w:t>
      </w:r>
      <w:r w:rsidRPr="007F26DE">
        <w:rPr>
          <w:rFonts w:ascii="Times New Roman" w:hAnsi="Times New Roman" w:cs="Times New Roman"/>
        </w:rPr>
        <w:t xml:space="preserve"> </w:t>
      </w:r>
      <w:r w:rsidRPr="007F26DE">
        <w:rPr>
          <w:rFonts w:ascii="Times New Roman" w:hAnsi="Times New Roman" w:cs="Times New Roman"/>
          <w:lang w:val="kk-KZ"/>
        </w:rPr>
        <w:t>по развитию казахского языка</w:t>
      </w:r>
      <w:r w:rsidRPr="007F26DE">
        <w:rPr>
          <w:rFonts w:ascii="Times New Roman" w:hAnsi="Times New Roman" w:cs="Times New Roman"/>
        </w:rPr>
        <w:t xml:space="preserve"> в </w:t>
      </w:r>
      <w:r w:rsidRPr="007F26DE">
        <w:rPr>
          <w:rFonts w:ascii="Times New Roman" w:hAnsi="Times New Roman" w:cs="Times New Roman"/>
          <w:lang w:val="kk-KZ"/>
        </w:rPr>
        <w:t>5-6, 9</w:t>
      </w:r>
      <w:r w:rsidRPr="007F26DE">
        <w:rPr>
          <w:rFonts w:ascii="Times New Roman" w:hAnsi="Times New Roman" w:cs="Times New Roman"/>
        </w:rPr>
        <w:t xml:space="preserve"> классах</w:t>
      </w:r>
      <w:r w:rsidRPr="007F26DE">
        <w:rPr>
          <w:rFonts w:ascii="Times New Roman" w:hAnsi="Times New Roman" w:cs="Times New Roman"/>
          <w:lang w:val="kk-KZ"/>
        </w:rPr>
        <w:t>;</w:t>
      </w:r>
    </w:p>
    <w:p w14:paraId="07412C87"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курс практической грамматики английского языка в 6 классах;</w:t>
      </w:r>
    </w:p>
    <w:p w14:paraId="6A55FADA"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курс «Познавательное правоведение» 6, 8 классах;</w:t>
      </w:r>
    </w:p>
    <w:p w14:paraId="7F8565CB"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курсы по химии на английском языке в 6-9 классах;</w:t>
      </w:r>
    </w:p>
    <w:p w14:paraId="3B9F0C77"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курс «Академия блогера» в 5, 8 классах,</w:t>
      </w:r>
    </w:p>
    <w:p w14:paraId="5FAE0479"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курс по решению задач по физике повышенной сложности в 7-9 классах;</w:t>
      </w:r>
    </w:p>
    <w:p w14:paraId="31EE8E98"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курс «История в лицах» в 9 классе;</w:t>
      </w:r>
    </w:p>
    <w:p w14:paraId="27E121A1"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lang w:val="en-US"/>
        </w:rPr>
      </w:pPr>
      <w:r w:rsidRPr="007F26DE">
        <w:rPr>
          <w:rFonts w:ascii="Times New Roman" w:hAnsi="Times New Roman" w:cs="Times New Roman"/>
          <w:lang w:val="en-US"/>
        </w:rPr>
        <w:t xml:space="preserve">«The structure of the organism of plants and animals» </w:t>
      </w:r>
      <w:r w:rsidRPr="007F26DE">
        <w:rPr>
          <w:rFonts w:ascii="Times New Roman" w:hAnsi="Times New Roman" w:cs="Times New Roman"/>
          <w:lang w:val="kk-KZ"/>
        </w:rPr>
        <w:t xml:space="preserve"> в 7 классе.</w:t>
      </w:r>
    </w:p>
    <w:p w14:paraId="02D3F11D"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«Профессиональное самоопределение» в 9 классе в УПК.</w:t>
      </w:r>
    </w:p>
    <w:p w14:paraId="17D58DED" w14:textId="77777777" w:rsidR="00D15C15" w:rsidRPr="007F26DE" w:rsidRDefault="00D15C15" w:rsidP="00D15C15">
      <w:pPr>
        <w:autoSpaceDE w:val="0"/>
        <w:autoSpaceDN w:val="0"/>
        <w:adjustRightInd w:val="0"/>
        <w:spacing w:after="0" w:line="240" w:lineRule="auto"/>
        <w:ind w:firstLine="708"/>
        <w:jc w:val="both"/>
        <w:rPr>
          <w:rFonts w:ascii="Times New Roman" w:hAnsi="Times New Roman" w:cs="Times New Roman"/>
        </w:rPr>
      </w:pPr>
      <w:r w:rsidRPr="007F26DE">
        <w:rPr>
          <w:rFonts w:ascii="Times New Roman" w:hAnsi="Times New Roman" w:cs="Times New Roman"/>
          <w:lang w:val="kk-KZ"/>
        </w:rPr>
        <w:t xml:space="preserve">С казахским языком обучения в 5 классе (5 часов): курсы «Тіл дамыту және сөйлеу мәдениеті», «Ақпараттық сауаттылық», «Математика сыры», «Робототехника», «Табысты болашақ». </w:t>
      </w:r>
      <w:r w:rsidRPr="007F26DE">
        <w:rPr>
          <w:rFonts w:ascii="Times New Roman" w:hAnsi="Times New Roman" w:cs="Times New Roman"/>
        </w:rPr>
        <w:t>В 7 классе (4 часа): курс «</w:t>
      </w:r>
      <w:r w:rsidRPr="007F26DE">
        <w:rPr>
          <w:rFonts w:ascii="Times New Roman" w:hAnsi="Times New Roman" w:cs="Times New Roman"/>
          <w:lang w:val="kk-KZ"/>
        </w:rPr>
        <w:t>Ахметтану», «Биология әлемінде», «Табиғат пен адам өмірі», «Табысты болашақ».</w:t>
      </w:r>
    </w:p>
    <w:p w14:paraId="76B26CE7" w14:textId="77777777" w:rsidR="00D15C15" w:rsidRPr="007F26DE" w:rsidRDefault="00D15C15" w:rsidP="00D15C15">
      <w:pPr>
        <w:autoSpaceDE w:val="0"/>
        <w:autoSpaceDN w:val="0"/>
        <w:adjustRightInd w:val="0"/>
        <w:spacing w:after="0" w:line="240" w:lineRule="auto"/>
        <w:jc w:val="both"/>
        <w:rPr>
          <w:rFonts w:ascii="Times New Roman" w:hAnsi="Times New Roman" w:cs="Times New Roman"/>
        </w:rPr>
      </w:pPr>
      <w:r w:rsidRPr="007F26DE">
        <w:rPr>
          <w:rFonts w:ascii="Times New Roman" w:hAnsi="Times New Roman" w:cs="Times New Roman"/>
          <w:lang w:val="kk-KZ"/>
        </w:rPr>
        <w:t xml:space="preserve">В 8 классе (5 часов): курс «Көркем мәтінді талдау», «Әр түрлі теңдеулер мен теңсіздіктер», «Тарих беттерінен», «Абайтану», «Кәсіби өзін-өзі тану». </w:t>
      </w:r>
      <w:r w:rsidRPr="007F26DE">
        <w:rPr>
          <w:rFonts w:ascii="Times New Roman" w:hAnsi="Times New Roman" w:cs="Times New Roman"/>
        </w:rPr>
        <w:t xml:space="preserve">Спецкурсы </w:t>
      </w:r>
      <w:r w:rsidRPr="007F26DE">
        <w:rPr>
          <w:rFonts w:ascii="Times New Roman" w:hAnsi="Times New Roman" w:cs="Times New Roman"/>
          <w:lang w:val="kk-KZ"/>
        </w:rPr>
        <w:t>по русскому, казахскому и английскому языкам</w:t>
      </w:r>
      <w:r w:rsidRPr="007F26DE">
        <w:rPr>
          <w:rFonts w:ascii="Times New Roman" w:hAnsi="Times New Roman" w:cs="Times New Roman"/>
        </w:rPr>
        <w:t xml:space="preserve"> призваны удовлетворить интересы учащихся в общественно-гуманитарном образовании. </w:t>
      </w:r>
    </w:p>
    <w:p w14:paraId="3608C66A" w14:textId="77777777" w:rsidR="00D15C15" w:rsidRPr="007F26DE" w:rsidRDefault="00D15C15" w:rsidP="00D15C15">
      <w:pPr>
        <w:tabs>
          <w:tab w:val="left" w:pos="993"/>
        </w:tabs>
        <w:spacing w:after="0" w:line="240" w:lineRule="auto"/>
        <w:jc w:val="both"/>
        <w:rPr>
          <w:rFonts w:ascii="Times New Roman" w:eastAsia="Calibri" w:hAnsi="Times New Roman" w:cs="Times New Roman"/>
          <w:lang w:eastAsia="en-US"/>
        </w:rPr>
      </w:pPr>
      <w:r w:rsidRPr="007F26DE">
        <w:rPr>
          <w:rFonts w:ascii="Times New Roman" w:eastAsia="Calibri" w:hAnsi="Times New Roman" w:cs="Times New Roman"/>
          <w:lang w:val="kk-KZ" w:eastAsia="en-US"/>
        </w:rPr>
        <w:t>В 11 классе с казахским языком обучения реализуются спецкурсы «Оқу сауаттылығы», «</w:t>
      </w:r>
      <w:r w:rsidRPr="007F26DE">
        <w:rPr>
          <w:rFonts w:ascii="Times New Roman" w:eastAsia="Calibri" w:hAnsi="Times New Roman" w:cs="Times New Roman"/>
          <w:lang w:eastAsia="en-US"/>
        </w:rPr>
        <w:t xml:space="preserve">Шешендік өнер”, </w:t>
      </w:r>
      <w:r w:rsidRPr="007F26DE">
        <w:rPr>
          <w:rFonts w:ascii="Times New Roman" w:eastAsia="Calibri" w:hAnsi="Times New Roman" w:cs="Times New Roman"/>
          <w:lang w:val="kk-KZ" w:eastAsia="en-US"/>
        </w:rPr>
        <w:t>«</w:t>
      </w:r>
      <w:r w:rsidRPr="007F26DE">
        <w:rPr>
          <w:rFonts w:ascii="Times New Roman" w:eastAsia="Calibri" w:hAnsi="Times New Roman" w:cs="Times New Roman"/>
          <w:lang w:eastAsia="en-US"/>
        </w:rPr>
        <w:t>Тарих беттерінен</w:t>
      </w:r>
      <w:r w:rsidRPr="007F26DE">
        <w:rPr>
          <w:rFonts w:ascii="Times New Roman" w:eastAsia="Calibri" w:hAnsi="Times New Roman" w:cs="Times New Roman"/>
          <w:lang w:val="kk-KZ" w:eastAsia="en-US"/>
        </w:rPr>
        <w:t>»</w:t>
      </w:r>
      <w:r w:rsidRPr="007F26DE">
        <w:rPr>
          <w:rFonts w:ascii="Times New Roman" w:eastAsia="Calibri" w:hAnsi="Times New Roman" w:cs="Times New Roman"/>
          <w:lang w:eastAsia="en-US"/>
        </w:rPr>
        <w:t xml:space="preserve">, </w:t>
      </w:r>
      <w:r w:rsidRPr="007F26DE">
        <w:rPr>
          <w:rFonts w:ascii="Times New Roman" w:eastAsia="Calibri" w:hAnsi="Times New Roman" w:cs="Times New Roman"/>
          <w:lang w:val="kk-KZ" w:eastAsia="en-US"/>
        </w:rPr>
        <w:t>«</w:t>
      </w:r>
      <w:r w:rsidRPr="007F26DE">
        <w:rPr>
          <w:rFonts w:ascii="Times New Roman" w:eastAsia="Calibri" w:hAnsi="Times New Roman" w:cs="Times New Roman"/>
          <w:lang w:eastAsia="en-US"/>
        </w:rPr>
        <w:t>Құқық мәдениеті</w:t>
      </w:r>
      <w:r w:rsidRPr="007F26DE">
        <w:rPr>
          <w:rFonts w:ascii="Times New Roman" w:eastAsia="Calibri" w:hAnsi="Times New Roman" w:cs="Times New Roman"/>
          <w:lang w:val="kk-KZ" w:eastAsia="en-US"/>
        </w:rPr>
        <w:t>»</w:t>
      </w:r>
      <w:r w:rsidRPr="007F26DE">
        <w:rPr>
          <w:rFonts w:ascii="Times New Roman" w:eastAsia="Calibri" w:hAnsi="Times New Roman" w:cs="Times New Roman"/>
          <w:lang w:eastAsia="en-US"/>
        </w:rPr>
        <w:t xml:space="preserve">, </w:t>
      </w:r>
      <w:r w:rsidRPr="007F26DE">
        <w:rPr>
          <w:rFonts w:ascii="Times New Roman" w:eastAsia="Calibri" w:hAnsi="Times New Roman" w:cs="Times New Roman"/>
          <w:lang w:val="kk-KZ" w:eastAsia="en-US"/>
        </w:rPr>
        <w:t>«</w:t>
      </w:r>
      <w:r w:rsidRPr="007F26DE">
        <w:rPr>
          <w:rFonts w:ascii="Times New Roman" w:eastAsia="Calibri" w:hAnsi="Times New Roman" w:cs="Times New Roman"/>
          <w:lang w:eastAsia="en-US"/>
        </w:rPr>
        <w:t>Кәсіби өзін-өзі тану</w:t>
      </w:r>
      <w:r w:rsidRPr="007F26DE">
        <w:rPr>
          <w:rFonts w:ascii="Times New Roman" w:eastAsia="Calibri" w:hAnsi="Times New Roman" w:cs="Times New Roman"/>
          <w:lang w:val="kk-KZ" w:eastAsia="en-US"/>
        </w:rPr>
        <w:t xml:space="preserve">». В 10-11 классах </w:t>
      </w:r>
    </w:p>
    <w:p w14:paraId="09B0AAF3" w14:textId="77777777" w:rsidR="00D15C15" w:rsidRPr="007F26DE" w:rsidRDefault="00D15C15" w:rsidP="00D15C15">
      <w:pPr>
        <w:tabs>
          <w:tab w:val="left" w:pos="993"/>
        </w:tabs>
        <w:spacing w:after="0" w:line="240" w:lineRule="auto"/>
        <w:jc w:val="both"/>
        <w:rPr>
          <w:rFonts w:ascii="Times New Roman" w:hAnsi="Times New Roman" w:cs="Times New Roman"/>
        </w:rPr>
      </w:pPr>
      <w:r w:rsidRPr="007F26DE">
        <w:rPr>
          <w:rFonts w:ascii="Times New Roman" w:hAnsi="Times New Roman" w:cs="Times New Roman"/>
        </w:rPr>
        <w:t>Максимальная учебная нагрузка составляет:</w:t>
      </w:r>
    </w:p>
    <w:p w14:paraId="599AE8F8" w14:textId="77777777" w:rsidR="00D15C15" w:rsidRPr="007F26DE" w:rsidRDefault="00D15C15" w:rsidP="00D15C15">
      <w:pPr>
        <w:pStyle w:val="afc"/>
        <w:rPr>
          <w:rFonts w:ascii="Times New Roman" w:hAnsi="Times New Roman" w:cs="Times New Roman"/>
          <w:color w:val="auto"/>
          <w:sz w:val="22"/>
          <w:szCs w:val="22"/>
        </w:rPr>
      </w:pPr>
      <w:r w:rsidRPr="007F26DE">
        <w:rPr>
          <w:rFonts w:ascii="Times New Roman" w:hAnsi="Times New Roman" w:cs="Times New Roman"/>
          <w:color w:val="auto"/>
          <w:sz w:val="22"/>
          <w:szCs w:val="22"/>
        </w:rPr>
        <w:t>- в 5 А, 5 Б – 33,5 часа; в 6А, 6Б – 34,5 часа; 7А, 7Б - 36,5 часа; 8А, 8Б – 37,5 часа; 9А – 40 часов, 11А - 39 часов.</w:t>
      </w:r>
    </w:p>
    <w:p w14:paraId="26E850E1" w14:textId="77777777" w:rsidR="00D15C15" w:rsidRPr="007F26DE" w:rsidRDefault="00D15C15" w:rsidP="00D15C15">
      <w:pPr>
        <w:pStyle w:val="afc"/>
        <w:rPr>
          <w:rFonts w:ascii="Times New Roman" w:hAnsi="Times New Roman" w:cs="Times New Roman"/>
          <w:color w:val="auto"/>
          <w:sz w:val="22"/>
          <w:szCs w:val="22"/>
        </w:rPr>
      </w:pPr>
    </w:p>
    <w:p w14:paraId="397398F6" w14:textId="77777777" w:rsidR="00D15C15" w:rsidRPr="007F26DE" w:rsidRDefault="00D15C15" w:rsidP="00D15C15">
      <w:pPr>
        <w:pStyle w:val="afc"/>
        <w:jc w:val="center"/>
        <w:rPr>
          <w:rFonts w:ascii="Times New Roman" w:eastAsia="Droid Sans Fallback" w:hAnsi="Times New Roman" w:cs="Times New Roman"/>
          <w:b/>
          <w:bCs/>
          <w:color w:val="auto"/>
          <w:sz w:val="22"/>
          <w:szCs w:val="22"/>
          <w:lang w:val="kk-KZ"/>
        </w:rPr>
      </w:pPr>
      <w:r w:rsidRPr="007F26DE">
        <w:rPr>
          <w:rFonts w:ascii="Times New Roman" w:eastAsia="Droid Sans Fallback" w:hAnsi="Times New Roman" w:cs="Times New Roman"/>
          <w:b/>
          <w:bCs/>
          <w:color w:val="auto"/>
          <w:sz w:val="22"/>
          <w:szCs w:val="22"/>
        </w:rPr>
        <w:t xml:space="preserve">Основное </w:t>
      </w:r>
      <w:r w:rsidRPr="007F26DE">
        <w:rPr>
          <w:rFonts w:ascii="Times New Roman" w:eastAsia="Droid Sans Fallback" w:hAnsi="Times New Roman" w:cs="Times New Roman"/>
          <w:b/>
          <w:bCs/>
          <w:color w:val="auto"/>
          <w:sz w:val="22"/>
          <w:szCs w:val="22"/>
          <w:lang w:val="kk-KZ"/>
        </w:rPr>
        <w:t xml:space="preserve">среднее </w:t>
      </w:r>
      <w:r w:rsidRPr="007F26DE">
        <w:rPr>
          <w:rFonts w:ascii="Times New Roman" w:eastAsia="Droid Sans Fallback" w:hAnsi="Times New Roman" w:cs="Times New Roman"/>
          <w:b/>
          <w:bCs/>
          <w:color w:val="auto"/>
          <w:sz w:val="22"/>
          <w:szCs w:val="22"/>
        </w:rPr>
        <w:t>образование ( 5-9 классы).</w:t>
      </w:r>
    </w:p>
    <w:p w14:paraId="22BFEB50" w14:textId="77777777" w:rsidR="00D15C15" w:rsidRPr="007F26DE" w:rsidRDefault="00D15C15" w:rsidP="00D15C15">
      <w:pPr>
        <w:pStyle w:val="afc"/>
        <w:ind w:firstLine="708"/>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lang w:val="kk-KZ"/>
        </w:rPr>
        <w:t xml:space="preserve"> </w:t>
      </w:r>
      <w:r w:rsidRPr="007F26DE">
        <w:rPr>
          <w:rFonts w:ascii="Times New Roman" w:eastAsia="Droid Sans Fallback" w:hAnsi="Times New Roman" w:cs="Times New Roman"/>
          <w:color w:val="auto"/>
          <w:sz w:val="22"/>
          <w:szCs w:val="22"/>
        </w:rPr>
        <w:t>Цель основного среднего образования – формирование общей культуры личности, адаптация личности к жизни в обществе, создание основы для осознанного выбора и освоения профессии, специальности, в том числе с учетом особых образовательных потребностей и индивидуальных возможностей обучающихся.</w:t>
      </w:r>
    </w:p>
    <w:p w14:paraId="37B31CA7" w14:textId="77777777" w:rsidR="00D15C15" w:rsidRPr="007F26DE" w:rsidRDefault="00D15C15" w:rsidP="00D15C15">
      <w:pPr>
        <w:pStyle w:val="afc"/>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Основное среднее образование обеспечивает освоение обучающимися базисных основ наук, формирование высокой духовно-нравственной культуры и культуры межличностного и межэтнического общения, самоопределение и самореализацию личности, формирование функциональной грамотности, реализацию предпрофильной подготовки.</w:t>
      </w:r>
    </w:p>
    <w:p w14:paraId="6D5EFC2C" w14:textId="77777777" w:rsidR="00D15C15" w:rsidRPr="007F26DE" w:rsidRDefault="00D15C15" w:rsidP="00D15C15">
      <w:pPr>
        <w:pStyle w:val="afc"/>
        <w:jc w:val="both"/>
        <w:rPr>
          <w:rFonts w:ascii="Times New Roman" w:eastAsia="Droid Sans Fallback" w:hAnsi="Times New Roman" w:cs="Times New Roman"/>
          <w:color w:val="FF0000"/>
          <w:sz w:val="22"/>
          <w:szCs w:val="22"/>
        </w:rPr>
      </w:pPr>
      <w:r w:rsidRPr="007F26DE">
        <w:rPr>
          <w:rFonts w:ascii="Times New Roman" w:eastAsia="Droid Sans Fallback" w:hAnsi="Times New Roman" w:cs="Times New Roman"/>
          <w:color w:val="auto"/>
          <w:sz w:val="22"/>
          <w:szCs w:val="22"/>
        </w:rPr>
        <w:t>Учебный курс «Правила дорожного движения» в 5-8 классах ведется по 10 часов в каждом классе за счет классных часов и во внеурочное время.</w:t>
      </w:r>
    </w:p>
    <w:p w14:paraId="6FFD0517" w14:textId="77777777" w:rsidR="00D15C15" w:rsidRPr="007F26DE" w:rsidRDefault="00D15C15" w:rsidP="00D15C15">
      <w:pPr>
        <w:pStyle w:val="afc"/>
        <w:ind w:firstLine="708"/>
        <w:jc w:val="both"/>
        <w:rPr>
          <w:rFonts w:ascii="Times New Roman" w:hAnsi="Times New Roman" w:cs="Times New Roman"/>
          <w:sz w:val="22"/>
          <w:szCs w:val="22"/>
          <w:lang w:val="kk-KZ"/>
        </w:rPr>
      </w:pPr>
      <w:r w:rsidRPr="007F26DE">
        <w:rPr>
          <w:rFonts w:ascii="Times New Roman" w:eastAsia="Droid Sans Fallback" w:hAnsi="Times New Roman" w:cs="Times New Roman"/>
          <w:color w:val="auto"/>
          <w:sz w:val="22"/>
          <w:szCs w:val="22"/>
        </w:rPr>
        <w:lastRenderedPageBreak/>
        <w:t>Для разработки Рабочих учебных планов параллели 5-6, 8-9 классов школа руководствовалась приказом Министра образования и науки Республики Казахстан от 12 августа 2022 года № 365 (приложение 6, 7) «О внесении изменений и дополнений в приказ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Д</w:t>
      </w:r>
      <w:r w:rsidRPr="007F26DE">
        <w:rPr>
          <w:rFonts w:ascii="Times New Roman" w:hAnsi="Times New Roman" w:cs="Times New Roman"/>
          <w:sz w:val="22"/>
          <w:szCs w:val="22"/>
        </w:rPr>
        <w:t xml:space="preserve">ля </w:t>
      </w:r>
      <w:r w:rsidRPr="007F26DE">
        <w:rPr>
          <w:rFonts w:ascii="Times New Roman" w:hAnsi="Times New Roman" w:cs="Times New Roman"/>
          <w:sz w:val="22"/>
          <w:szCs w:val="22"/>
          <w:lang w:val="kk-KZ"/>
        </w:rPr>
        <w:t>7</w:t>
      </w:r>
      <w:r w:rsidRPr="007F26DE">
        <w:rPr>
          <w:rFonts w:ascii="Times New Roman" w:hAnsi="Times New Roman" w:cs="Times New Roman"/>
          <w:sz w:val="22"/>
          <w:szCs w:val="22"/>
        </w:rPr>
        <w:t xml:space="preserve"> </w:t>
      </w:r>
      <w:r w:rsidRPr="007F26DE">
        <w:rPr>
          <w:rFonts w:ascii="Times New Roman" w:hAnsi="Times New Roman" w:cs="Times New Roman"/>
          <w:sz w:val="22"/>
          <w:szCs w:val="22"/>
          <w:lang w:val="kk-KZ"/>
        </w:rPr>
        <w:t>общеобразовательных</w:t>
      </w:r>
      <w:r w:rsidRPr="007F26DE">
        <w:rPr>
          <w:rFonts w:ascii="Times New Roman" w:hAnsi="Times New Roman" w:cs="Times New Roman"/>
          <w:sz w:val="22"/>
          <w:szCs w:val="22"/>
        </w:rPr>
        <w:t xml:space="preserve"> классов:</w:t>
      </w:r>
      <w:r w:rsidRPr="007F26DE">
        <w:rPr>
          <w:rFonts w:ascii="Times New Roman" w:hAnsi="Times New Roman" w:cs="Times New Roman"/>
          <w:sz w:val="22"/>
          <w:szCs w:val="22"/>
          <w:lang w:val="kk-KZ"/>
        </w:rPr>
        <w:t xml:space="preserve"> с сокращением учебной нагрузки, приказ №412 от 30.09.2022 г., приложение 17; д</w:t>
      </w:r>
      <w:r w:rsidRPr="007F26DE">
        <w:rPr>
          <w:rFonts w:ascii="Times New Roman" w:hAnsi="Times New Roman" w:cs="Times New Roman"/>
          <w:sz w:val="22"/>
          <w:szCs w:val="22"/>
        </w:rPr>
        <w:t xml:space="preserve">ля 5-9 гимназических классов: </w:t>
      </w:r>
      <w:r w:rsidRPr="007F26DE">
        <w:rPr>
          <w:rFonts w:ascii="Times New Roman" w:hAnsi="Times New Roman" w:cs="Times New Roman"/>
          <w:sz w:val="22"/>
          <w:szCs w:val="22"/>
          <w:lang w:val="kk-KZ"/>
        </w:rPr>
        <w:t>с сокращением учебной нагрузки, приказ №412 от 30.09.2022 г., приложения 19,</w:t>
      </w:r>
      <w:r w:rsidRPr="007F26DE">
        <w:rPr>
          <w:rFonts w:ascii="Times New Roman" w:hAnsi="Times New Roman" w:cs="Times New Roman"/>
          <w:sz w:val="22"/>
          <w:szCs w:val="22"/>
        </w:rPr>
        <w:t xml:space="preserve"> 20</w:t>
      </w:r>
      <w:r w:rsidRPr="007F26DE">
        <w:rPr>
          <w:rFonts w:ascii="Times New Roman" w:hAnsi="Times New Roman" w:cs="Times New Roman"/>
          <w:sz w:val="22"/>
          <w:szCs w:val="22"/>
          <w:lang w:val="kk-KZ"/>
        </w:rPr>
        <w:t xml:space="preserve">. </w:t>
      </w:r>
    </w:p>
    <w:p w14:paraId="58B92CC7" w14:textId="77777777" w:rsidR="00D15C15" w:rsidRPr="007F26DE" w:rsidRDefault="00D15C15" w:rsidP="00D15C15">
      <w:pPr>
        <w:pStyle w:val="afc"/>
        <w:ind w:firstLine="708"/>
        <w:jc w:val="both"/>
        <w:rPr>
          <w:rFonts w:ascii="Times New Roman" w:hAnsi="Times New Roman" w:cs="Times New Roman"/>
          <w:sz w:val="22"/>
          <w:szCs w:val="22"/>
        </w:rPr>
      </w:pPr>
      <w:r w:rsidRPr="007F26DE">
        <w:rPr>
          <w:rFonts w:ascii="Times New Roman" w:hAnsi="Times New Roman" w:cs="Times New Roman"/>
        </w:rPr>
        <w:t>З</w:t>
      </w:r>
      <w:r w:rsidRPr="007F26DE">
        <w:rPr>
          <w:rFonts w:ascii="Times New Roman" w:hAnsi="Times New Roman" w:cs="Times New Roman"/>
          <w:sz w:val="22"/>
          <w:szCs w:val="22"/>
        </w:rPr>
        <w:t xml:space="preserve">а счет инвариантного компонента реализуется полное сохранение базового компонента основной школы. </w:t>
      </w:r>
    </w:p>
    <w:p w14:paraId="52F7BE03" w14:textId="77777777" w:rsidR="00D15C15" w:rsidRPr="007F26DE" w:rsidRDefault="00D15C15" w:rsidP="00D15C15">
      <w:pPr>
        <w:pStyle w:val="afc"/>
        <w:jc w:val="both"/>
        <w:rPr>
          <w:rFonts w:ascii="Times New Roman" w:eastAsia="Droid Sans Fallback" w:hAnsi="Times New Roman" w:cs="Times New Roman"/>
          <w:color w:val="FF0000"/>
          <w:sz w:val="22"/>
          <w:szCs w:val="22"/>
        </w:rPr>
      </w:pPr>
      <w:r w:rsidRPr="007F26DE">
        <w:rPr>
          <w:rFonts w:ascii="Times New Roman" w:hAnsi="Times New Roman" w:cs="Times New Roman"/>
          <w:sz w:val="22"/>
          <w:szCs w:val="22"/>
        </w:rPr>
        <w:t>За счет вариативного компонента введены:</w:t>
      </w:r>
      <w:r w:rsidRPr="007F26DE">
        <w:rPr>
          <w:rFonts w:ascii="Times New Roman" w:hAnsi="Times New Roman" w:cs="Times New Roman"/>
        </w:rPr>
        <w:t xml:space="preserve"> </w:t>
      </w:r>
      <w:r w:rsidRPr="007F26DE">
        <w:rPr>
          <w:rFonts w:ascii="Times New Roman" w:hAnsi="Times New Roman" w:cs="Times New Roman"/>
          <w:sz w:val="22"/>
          <w:szCs w:val="22"/>
        </w:rPr>
        <w:t>«</w:t>
      </w:r>
      <w:r w:rsidRPr="007F26DE">
        <w:rPr>
          <w:rFonts w:ascii="Times New Roman" w:hAnsi="Times New Roman" w:cs="Times New Roman"/>
          <w:sz w:val="22"/>
          <w:szCs w:val="22"/>
          <w:lang w:val="kk-KZ"/>
        </w:rPr>
        <w:t>Физическая культура: спортивные игры»;</w:t>
      </w:r>
      <w:r w:rsidRPr="007F26DE">
        <w:rPr>
          <w:rFonts w:ascii="Times New Roman" w:hAnsi="Times New Roman" w:cs="Times New Roman"/>
          <w:lang w:val="kk-KZ"/>
        </w:rPr>
        <w:t xml:space="preserve"> </w:t>
      </w:r>
      <w:r w:rsidRPr="007F26DE">
        <w:rPr>
          <w:rFonts w:ascii="Times New Roman" w:hAnsi="Times New Roman" w:cs="Times New Roman"/>
          <w:sz w:val="22"/>
          <w:szCs w:val="22"/>
          <w:lang w:val="kk-KZ"/>
        </w:rPr>
        <w:t xml:space="preserve">курс «Глобальные компетенции» 0,5 ч. для 5-8 классов и </w:t>
      </w:r>
      <w:r w:rsidRPr="007F26DE">
        <w:rPr>
          <w:rFonts w:ascii="Times New Roman" w:hAnsi="Times New Roman" w:cs="Times New Roman"/>
          <w:sz w:val="22"/>
          <w:szCs w:val="22"/>
        </w:rPr>
        <w:t xml:space="preserve">1 час в неделю в 9 классе для обязательного изучения </w:t>
      </w:r>
      <w:r w:rsidRPr="007F26DE">
        <w:rPr>
          <w:rFonts w:ascii="Times New Roman" w:hAnsi="Times New Roman" w:cs="Times New Roman"/>
          <w:sz w:val="22"/>
          <w:szCs w:val="22"/>
          <w:lang w:val="kk-KZ"/>
        </w:rPr>
        <w:t xml:space="preserve">курса </w:t>
      </w:r>
      <w:r w:rsidRPr="007F26DE">
        <w:rPr>
          <w:rFonts w:ascii="Times New Roman" w:hAnsi="Times New Roman" w:cs="Times New Roman"/>
          <w:sz w:val="22"/>
          <w:szCs w:val="22"/>
        </w:rPr>
        <w:t>«</w:t>
      </w:r>
      <w:r w:rsidRPr="007F26DE">
        <w:rPr>
          <w:rFonts w:ascii="Times New Roman" w:hAnsi="Times New Roman" w:cs="Times New Roman"/>
          <w:sz w:val="22"/>
          <w:szCs w:val="22"/>
          <w:lang w:val="kk-KZ"/>
        </w:rPr>
        <w:t>Глобальные компетенции</w:t>
      </w:r>
      <w:r w:rsidRPr="007F26DE">
        <w:rPr>
          <w:rFonts w:ascii="Times New Roman" w:hAnsi="Times New Roman" w:cs="Times New Roman"/>
          <w:sz w:val="22"/>
          <w:szCs w:val="22"/>
        </w:rPr>
        <w:t>» (приказ М</w:t>
      </w:r>
      <w:r w:rsidRPr="007F26DE">
        <w:rPr>
          <w:rFonts w:ascii="Times New Roman" w:hAnsi="Times New Roman" w:cs="Times New Roman"/>
          <w:sz w:val="22"/>
          <w:szCs w:val="22"/>
          <w:lang w:val="kk-KZ"/>
        </w:rPr>
        <w:t>ОН</w:t>
      </w:r>
      <w:r w:rsidRPr="007F26DE">
        <w:rPr>
          <w:rFonts w:ascii="Times New Roman" w:hAnsi="Times New Roman" w:cs="Times New Roman"/>
          <w:sz w:val="22"/>
          <w:szCs w:val="22"/>
        </w:rPr>
        <w:t xml:space="preserve"> РК от </w:t>
      </w:r>
      <w:r w:rsidRPr="007F26DE">
        <w:rPr>
          <w:rFonts w:ascii="Times New Roman" w:hAnsi="Times New Roman" w:cs="Times New Roman"/>
          <w:sz w:val="22"/>
          <w:szCs w:val="22"/>
          <w:lang w:val="kk-KZ"/>
        </w:rPr>
        <w:t>12</w:t>
      </w:r>
      <w:r w:rsidRPr="007F26DE">
        <w:rPr>
          <w:rFonts w:ascii="Times New Roman" w:hAnsi="Times New Roman" w:cs="Times New Roman"/>
          <w:sz w:val="22"/>
          <w:szCs w:val="22"/>
        </w:rPr>
        <w:t xml:space="preserve"> </w:t>
      </w:r>
      <w:r w:rsidRPr="007F26DE">
        <w:rPr>
          <w:rFonts w:ascii="Times New Roman" w:hAnsi="Times New Roman" w:cs="Times New Roman"/>
          <w:sz w:val="22"/>
          <w:szCs w:val="22"/>
          <w:lang w:val="kk-KZ"/>
        </w:rPr>
        <w:t>августа</w:t>
      </w:r>
      <w:r w:rsidRPr="007F26DE">
        <w:rPr>
          <w:rFonts w:ascii="Times New Roman" w:hAnsi="Times New Roman" w:cs="Times New Roman"/>
          <w:sz w:val="22"/>
          <w:szCs w:val="22"/>
        </w:rPr>
        <w:t xml:space="preserve"> 20</w:t>
      </w:r>
      <w:r w:rsidRPr="007F26DE">
        <w:rPr>
          <w:rFonts w:ascii="Times New Roman" w:hAnsi="Times New Roman" w:cs="Times New Roman"/>
          <w:sz w:val="22"/>
          <w:szCs w:val="22"/>
          <w:lang w:val="kk-KZ"/>
        </w:rPr>
        <w:t>22</w:t>
      </w:r>
      <w:r w:rsidRPr="007F26DE">
        <w:rPr>
          <w:rFonts w:ascii="Times New Roman" w:hAnsi="Times New Roman" w:cs="Times New Roman"/>
          <w:sz w:val="22"/>
          <w:szCs w:val="22"/>
        </w:rPr>
        <w:t xml:space="preserve"> года № </w:t>
      </w:r>
      <w:r w:rsidRPr="007F26DE">
        <w:rPr>
          <w:rFonts w:ascii="Times New Roman" w:hAnsi="Times New Roman" w:cs="Times New Roman"/>
          <w:sz w:val="22"/>
          <w:szCs w:val="22"/>
          <w:lang w:val="kk-KZ"/>
        </w:rPr>
        <w:t>365</w:t>
      </w:r>
      <w:r w:rsidRPr="007F26DE">
        <w:rPr>
          <w:rFonts w:ascii="Times New Roman" w:hAnsi="Times New Roman" w:cs="Times New Roman"/>
          <w:sz w:val="22"/>
          <w:szCs w:val="22"/>
        </w:rPr>
        <w:t>)</w:t>
      </w:r>
      <w:r w:rsidRPr="007F26DE">
        <w:rPr>
          <w:rFonts w:ascii="Times New Roman" w:hAnsi="Times New Roman" w:cs="Times New Roman"/>
          <w:sz w:val="22"/>
          <w:szCs w:val="22"/>
          <w:lang w:val="kk-KZ"/>
        </w:rPr>
        <w:t>.</w:t>
      </w:r>
    </w:p>
    <w:p w14:paraId="05414C44" w14:textId="77777777" w:rsidR="00D15C15" w:rsidRPr="007F26DE" w:rsidRDefault="00D15C15" w:rsidP="00D15C15">
      <w:pPr>
        <w:pStyle w:val="afc"/>
        <w:rPr>
          <w:rFonts w:ascii="Times New Roman" w:eastAsia="Droid Sans Fallback" w:hAnsi="Times New Roman" w:cs="Times New Roman"/>
          <w:b/>
          <w:color w:val="auto"/>
          <w:sz w:val="22"/>
          <w:szCs w:val="22"/>
          <w:lang w:val="kk-KZ"/>
        </w:rPr>
      </w:pPr>
      <w:r w:rsidRPr="007F26DE">
        <w:rPr>
          <w:rFonts w:ascii="Times New Roman" w:eastAsia="Droid Sans Fallback" w:hAnsi="Times New Roman" w:cs="Times New Roman"/>
          <w:b/>
          <w:color w:val="auto"/>
          <w:sz w:val="22"/>
          <w:szCs w:val="22"/>
        </w:rPr>
        <w:t>Общее среднее образование (10-11 класс).</w:t>
      </w:r>
    </w:p>
    <w:p w14:paraId="351771A5" w14:textId="77777777" w:rsidR="00D15C15" w:rsidRPr="007F26DE" w:rsidRDefault="00D15C15" w:rsidP="00D15C15">
      <w:pPr>
        <w:pStyle w:val="afc"/>
        <w:ind w:firstLine="708"/>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Рабочие учебные планы для 10-11 классов естественно-математического направления были составлены на основании</w:t>
      </w:r>
      <w:r w:rsidRPr="007F26DE">
        <w:rPr>
          <w:rFonts w:ascii="Times New Roman" w:eastAsia="Droid Sans Fallback" w:hAnsi="Times New Roman" w:cs="Times New Roman"/>
          <w:b/>
          <w:color w:val="auto"/>
          <w:sz w:val="22"/>
          <w:szCs w:val="22"/>
        </w:rPr>
        <w:t xml:space="preserve"> </w:t>
      </w:r>
      <w:r w:rsidRPr="007F26DE">
        <w:rPr>
          <w:rFonts w:ascii="Times New Roman" w:eastAsia="Droid Sans Fallback" w:hAnsi="Times New Roman" w:cs="Times New Roman"/>
          <w:color w:val="auto"/>
          <w:sz w:val="22"/>
          <w:szCs w:val="22"/>
        </w:rPr>
        <w:t xml:space="preserve">Приказа Министра образования и науки Республики Казахстан от 12 августа  2022 года № 365 «О внесении изменений и дополнений в приказ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для 10-11 классов ЕМН с русским языком обучения </w:t>
      </w:r>
      <w:r w:rsidRPr="007F26DE">
        <w:rPr>
          <w:rFonts w:ascii="Times New Roman" w:eastAsia="Droid Sans Fallback" w:hAnsi="Times New Roman" w:cs="Times New Roman"/>
          <w:color w:val="auto"/>
        </w:rPr>
        <w:t xml:space="preserve">№412  от 30.09.22 г </w:t>
      </w:r>
      <w:r w:rsidRPr="007F26DE">
        <w:rPr>
          <w:rFonts w:ascii="Times New Roman" w:eastAsia="Droid Sans Fallback" w:hAnsi="Times New Roman" w:cs="Times New Roman"/>
          <w:color w:val="auto"/>
          <w:lang w:val="kk-KZ"/>
        </w:rPr>
        <w:t xml:space="preserve"> </w:t>
      </w:r>
      <w:r w:rsidRPr="007F26DE">
        <w:rPr>
          <w:rFonts w:ascii="Times New Roman" w:eastAsia="Droid Sans Fallback" w:hAnsi="Times New Roman" w:cs="Times New Roman"/>
          <w:color w:val="auto"/>
          <w:sz w:val="22"/>
          <w:szCs w:val="22"/>
        </w:rPr>
        <w:t xml:space="preserve">(86, 88 приложение) </w:t>
      </w:r>
      <w:r w:rsidRPr="007F26DE">
        <w:rPr>
          <w:rFonts w:ascii="Times New Roman" w:eastAsia="Droid Sans Fallback" w:hAnsi="Times New Roman" w:cs="Times New Roman"/>
          <w:color w:val="auto"/>
          <w:sz w:val="22"/>
          <w:szCs w:val="22"/>
          <w:lang w:val="kk-KZ"/>
        </w:rPr>
        <w:t>и казахским языком обучения (27 приложение).</w:t>
      </w:r>
    </w:p>
    <w:p w14:paraId="5F6F8F78" w14:textId="77777777" w:rsidR="00D15C15" w:rsidRPr="007F26DE" w:rsidRDefault="00D15C15" w:rsidP="00D15C15">
      <w:pPr>
        <w:pStyle w:val="afc"/>
        <w:rPr>
          <w:rFonts w:ascii="Times New Roman" w:eastAsia="Times New Roman" w:hAnsi="Times New Roman" w:cs="Times New Roman"/>
          <w:color w:val="auto"/>
          <w:sz w:val="22"/>
          <w:szCs w:val="22"/>
        </w:rPr>
      </w:pPr>
      <w:r w:rsidRPr="007F26DE">
        <w:rPr>
          <w:rFonts w:ascii="Times New Roman" w:eastAsia="Times New Roman" w:hAnsi="Times New Roman" w:cs="Times New Roman"/>
          <w:color w:val="auto"/>
          <w:sz w:val="22"/>
          <w:szCs w:val="22"/>
          <w:lang w:val="kk-KZ"/>
        </w:rPr>
        <w:t>1</w:t>
      </w:r>
      <w:r w:rsidRPr="007F26DE">
        <w:rPr>
          <w:rFonts w:ascii="Times New Roman" w:eastAsia="Times New Roman" w:hAnsi="Times New Roman" w:cs="Times New Roman"/>
          <w:color w:val="auto"/>
          <w:sz w:val="22"/>
          <w:szCs w:val="22"/>
        </w:rPr>
        <w:t>0-11 классы –естественно - математическое направление профильное обучение реализовано через систему уроков образовательных областей учебного плана .</w:t>
      </w:r>
      <w:r w:rsidRPr="007F26DE">
        <w:rPr>
          <w:rFonts w:ascii="Times New Roman" w:eastAsia="Calibri" w:hAnsi="Times New Roman" w:cs="Times New Roman"/>
          <w:color w:val="auto"/>
          <w:sz w:val="22"/>
          <w:szCs w:val="22"/>
          <w:lang w:eastAsia="en-US"/>
        </w:rPr>
        <w:t xml:space="preserve"> </w:t>
      </w:r>
    </w:p>
    <w:p w14:paraId="55DFE834" w14:textId="77777777" w:rsidR="00D15C15" w:rsidRPr="007F26DE" w:rsidRDefault="00D15C15" w:rsidP="00D15C15">
      <w:pPr>
        <w:pStyle w:val="afc"/>
        <w:rPr>
          <w:rFonts w:ascii="Times New Roman" w:hAnsi="Times New Roman" w:cs="Times New Roman"/>
          <w:color w:val="FF0000"/>
          <w:sz w:val="22"/>
          <w:szCs w:val="22"/>
          <w:lang w:val="kk-KZ"/>
        </w:rPr>
      </w:pPr>
    </w:p>
    <w:p w14:paraId="09DBE52A" w14:textId="77777777" w:rsidR="00D15C15" w:rsidRPr="007F26DE" w:rsidRDefault="00D15C15" w:rsidP="00D15C15">
      <w:pPr>
        <w:spacing w:after="0"/>
        <w:jc w:val="center"/>
        <w:rPr>
          <w:rFonts w:ascii="Times New Roman" w:hAnsi="Times New Roman"/>
          <w:b/>
          <w:bCs/>
          <w:sz w:val="24"/>
          <w:szCs w:val="24"/>
          <w:lang w:val="kk-KZ"/>
        </w:rPr>
      </w:pPr>
      <w:r w:rsidRPr="007F26DE">
        <w:rPr>
          <w:rFonts w:ascii="Times New Roman" w:hAnsi="Times New Roman"/>
          <w:b/>
          <w:bCs/>
          <w:sz w:val="24"/>
          <w:szCs w:val="24"/>
          <w:lang w:val="kk-KZ"/>
        </w:rPr>
        <w:t>2023-2024 учебный год</w:t>
      </w:r>
    </w:p>
    <w:p w14:paraId="53F340AB" w14:textId="77777777" w:rsidR="00D15C15" w:rsidRPr="007F26DE" w:rsidRDefault="00D15C15" w:rsidP="00D15C15">
      <w:pPr>
        <w:suppressAutoHyphens/>
        <w:spacing w:after="0" w:line="240" w:lineRule="auto"/>
        <w:rPr>
          <w:rFonts w:ascii="Times New Roman" w:eastAsia="Droid Sans Fallback" w:hAnsi="Times New Roman" w:cs="Times New Roman"/>
        </w:rPr>
      </w:pPr>
      <w:r w:rsidRPr="007F26DE">
        <w:rPr>
          <w:rFonts w:ascii="Times New Roman" w:eastAsia="Times New Roman" w:hAnsi="Times New Roman" w:cs="Times New Roman"/>
          <w:lang w:val="kk-KZ"/>
        </w:rPr>
        <w:t xml:space="preserve"> </w:t>
      </w:r>
      <w:r w:rsidRPr="007F26DE">
        <w:rPr>
          <w:rFonts w:ascii="Times New Roman" w:eastAsia="Times New Roman" w:hAnsi="Times New Roman" w:cs="Times New Roman"/>
          <w:lang w:val="kk-KZ"/>
        </w:rPr>
        <w:tab/>
        <w:t>Рабочий учебный план утвержден на педсовете №1</w:t>
      </w:r>
      <w:r w:rsidRPr="007F26DE">
        <w:rPr>
          <w:rFonts w:ascii="Times New Roman" w:eastAsia="Times New Roman" w:hAnsi="Times New Roman" w:cs="Times New Roman"/>
        </w:rPr>
        <w:t xml:space="preserve"> от 31.08.202</w:t>
      </w:r>
      <w:r w:rsidRPr="007F26DE">
        <w:rPr>
          <w:rFonts w:ascii="Times New Roman" w:eastAsia="Times New Roman" w:hAnsi="Times New Roman" w:cs="Times New Roman"/>
          <w:lang w:val="kk-KZ"/>
        </w:rPr>
        <w:t xml:space="preserve">3 </w:t>
      </w:r>
      <w:r w:rsidRPr="007F26DE">
        <w:rPr>
          <w:rFonts w:ascii="Times New Roman" w:eastAsia="Times New Roman" w:hAnsi="Times New Roman" w:cs="Times New Roman"/>
        </w:rPr>
        <w:t>года</w:t>
      </w:r>
      <w:r w:rsidRPr="007F26DE">
        <w:rPr>
          <w:rFonts w:ascii="Times New Roman" w:eastAsia="Times New Roman" w:hAnsi="Times New Roman" w:cs="Times New Roman"/>
          <w:lang w:val="kk-KZ"/>
        </w:rPr>
        <w:t xml:space="preserve">. </w:t>
      </w:r>
      <w:r w:rsidRPr="007F26DE">
        <w:rPr>
          <w:rFonts w:ascii="Times New Roman" w:eastAsia="Droid Sans Fallback" w:hAnsi="Times New Roman" w:cs="Times New Roman"/>
        </w:rPr>
        <w:t>При</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реализации</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образовательного</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процесса</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в</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202</w:t>
      </w:r>
      <w:r w:rsidRPr="007F26DE">
        <w:rPr>
          <w:rFonts w:ascii="Times New Roman" w:eastAsia="Droid Sans Fallback" w:hAnsi="Times New Roman" w:cs="Times New Roman"/>
          <w:lang w:val="kk-KZ"/>
        </w:rPr>
        <w:t>3</w:t>
      </w:r>
      <w:r w:rsidRPr="007F26DE">
        <w:rPr>
          <w:rFonts w:ascii="Times New Roman" w:eastAsia="Droid Sans Fallback" w:hAnsi="Times New Roman" w:cs="Times New Roman"/>
        </w:rPr>
        <w:t>-202</w:t>
      </w:r>
      <w:r w:rsidRPr="007F26DE">
        <w:rPr>
          <w:rFonts w:ascii="Times New Roman" w:eastAsia="Droid Sans Fallback" w:hAnsi="Times New Roman" w:cs="Times New Roman"/>
          <w:lang w:val="kk-KZ"/>
        </w:rPr>
        <w:t>4</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учебном</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году</w:t>
      </w:r>
      <w:r w:rsidRPr="007F26DE">
        <w:rPr>
          <w:rFonts w:ascii="Times New Roman" w:eastAsia="Droid Sans Fallback" w:hAnsi="Times New Roman" w:cs="Times New Roman"/>
          <w:spacing w:val="-67"/>
        </w:rPr>
        <w:t xml:space="preserve"> </w:t>
      </w:r>
      <w:r w:rsidRPr="007F26DE">
        <w:rPr>
          <w:rFonts w:ascii="Times New Roman" w:eastAsia="Droid Sans Fallback" w:hAnsi="Times New Roman" w:cs="Times New Roman"/>
        </w:rPr>
        <w:t>организации</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образования</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должны</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руководствоваться</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Законами</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Республики</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Казахстан</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«Об</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образовании»,</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«О</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статусе</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педагога»,</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«О</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правах</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ребенка</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в</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Республике</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Казахстан»</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и</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другими</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законодательными</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актами,</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осуществлять</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процесс</w:t>
      </w:r>
      <w:r w:rsidRPr="007F26DE">
        <w:rPr>
          <w:rFonts w:ascii="Times New Roman" w:eastAsia="Droid Sans Fallback" w:hAnsi="Times New Roman" w:cs="Times New Roman"/>
          <w:spacing w:val="-4"/>
        </w:rPr>
        <w:t xml:space="preserve"> </w:t>
      </w:r>
      <w:r w:rsidRPr="007F26DE">
        <w:rPr>
          <w:rFonts w:ascii="Times New Roman" w:eastAsia="Droid Sans Fallback" w:hAnsi="Times New Roman" w:cs="Times New Roman"/>
        </w:rPr>
        <w:t>обучения</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на основе</w:t>
      </w:r>
      <w:r w:rsidRPr="007F26DE">
        <w:rPr>
          <w:rFonts w:ascii="Times New Roman" w:eastAsia="Droid Sans Fallback" w:hAnsi="Times New Roman" w:cs="Times New Roman"/>
          <w:spacing w:val="-3"/>
        </w:rPr>
        <w:t xml:space="preserve"> </w:t>
      </w:r>
      <w:r w:rsidRPr="007F26DE">
        <w:rPr>
          <w:rFonts w:ascii="Times New Roman" w:eastAsia="Droid Sans Fallback" w:hAnsi="Times New Roman" w:cs="Times New Roman"/>
        </w:rPr>
        <w:t>следующих нормативных</w:t>
      </w:r>
      <w:r w:rsidRPr="007F26DE">
        <w:rPr>
          <w:rFonts w:ascii="Times New Roman" w:eastAsia="Droid Sans Fallback" w:hAnsi="Times New Roman" w:cs="Times New Roman"/>
          <w:spacing w:val="-3"/>
        </w:rPr>
        <w:t xml:space="preserve"> </w:t>
      </w:r>
      <w:r w:rsidRPr="007F26DE">
        <w:rPr>
          <w:rFonts w:ascii="Times New Roman" w:eastAsia="Droid Sans Fallback" w:hAnsi="Times New Roman" w:cs="Times New Roman"/>
        </w:rPr>
        <w:t>документов:</w:t>
      </w:r>
    </w:p>
    <w:p w14:paraId="3604B3BE" w14:textId="77777777" w:rsidR="00D15C15" w:rsidRPr="007F26DE" w:rsidRDefault="00D15C15" w:rsidP="00D15C15">
      <w:pPr>
        <w:widowControl w:val="0"/>
        <w:autoSpaceDE w:val="0"/>
        <w:autoSpaceDN w:val="0"/>
        <w:spacing w:before="1" w:after="0" w:line="240" w:lineRule="auto"/>
        <w:jc w:val="both"/>
        <w:rPr>
          <w:rFonts w:ascii="Times New Roman" w:eastAsia="Times New Roman" w:hAnsi="Times New Roman" w:cs="Times New Roman"/>
        </w:rPr>
      </w:pPr>
      <w:r w:rsidRPr="007F26DE">
        <w:rPr>
          <w:rFonts w:ascii="Times New Roman" w:eastAsia="Times New Roman" w:hAnsi="Times New Roman" w:cs="Times New Roman"/>
        </w:rPr>
        <w:t>«Об</w:t>
      </w:r>
      <w:r w:rsidRPr="007F26DE">
        <w:rPr>
          <w:rFonts w:ascii="Times New Roman" w:eastAsia="Times New Roman" w:hAnsi="Times New Roman" w:cs="Times New Roman"/>
          <w:spacing w:val="1"/>
        </w:rPr>
        <w:t xml:space="preserve"> </w:t>
      </w:r>
      <w:r w:rsidRPr="007F26DE">
        <w:rPr>
          <w:rFonts w:ascii="Times New Roman" w:eastAsia="Times New Roman" w:hAnsi="Times New Roman" w:cs="Times New Roman"/>
        </w:rPr>
        <w:t>утверждении</w:t>
      </w:r>
      <w:r w:rsidRPr="007F26DE">
        <w:rPr>
          <w:rFonts w:ascii="Times New Roman" w:eastAsia="Times New Roman" w:hAnsi="Times New Roman" w:cs="Times New Roman"/>
          <w:spacing w:val="1"/>
        </w:rPr>
        <w:t xml:space="preserve"> </w:t>
      </w:r>
      <w:r w:rsidRPr="007F26DE">
        <w:rPr>
          <w:rFonts w:ascii="Times New Roman" w:eastAsia="Times New Roman" w:hAnsi="Times New Roman" w:cs="Times New Roman"/>
        </w:rPr>
        <w:t>государственных</w:t>
      </w:r>
      <w:r w:rsidRPr="007F26DE">
        <w:rPr>
          <w:rFonts w:ascii="Times New Roman" w:eastAsia="Times New Roman" w:hAnsi="Times New Roman" w:cs="Times New Roman"/>
          <w:spacing w:val="1"/>
        </w:rPr>
        <w:t xml:space="preserve"> </w:t>
      </w:r>
      <w:r w:rsidRPr="007F26DE">
        <w:rPr>
          <w:rFonts w:ascii="Times New Roman" w:eastAsia="Times New Roman" w:hAnsi="Times New Roman" w:cs="Times New Roman"/>
        </w:rPr>
        <w:t>общеобязательных</w:t>
      </w:r>
      <w:r w:rsidRPr="007F26DE">
        <w:rPr>
          <w:rFonts w:ascii="Times New Roman" w:eastAsia="Times New Roman" w:hAnsi="Times New Roman" w:cs="Times New Roman"/>
          <w:spacing w:val="1"/>
        </w:rPr>
        <w:t xml:space="preserve"> </w:t>
      </w:r>
      <w:r w:rsidRPr="007F26DE">
        <w:rPr>
          <w:rFonts w:ascii="Times New Roman" w:eastAsia="Times New Roman" w:hAnsi="Times New Roman" w:cs="Times New Roman"/>
        </w:rPr>
        <w:t>стандартов</w:t>
      </w:r>
      <w:r w:rsidRPr="007F26DE">
        <w:rPr>
          <w:rFonts w:ascii="Times New Roman" w:eastAsia="Times New Roman" w:hAnsi="Times New Roman" w:cs="Times New Roman"/>
          <w:spacing w:val="1"/>
        </w:rPr>
        <w:t xml:space="preserve"> </w:t>
      </w:r>
      <w:r w:rsidRPr="007F26DE">
        <w:rPr>
          <w:rFonts w:ascii="Times New Roman" w:eastAsia="Times New Roman" w:hAnsi="Times New Roman" w:cs="Times New Roman"/>
        </w:rPr>
        <w:t>дошкольного воспитания и обучения, начального, основного среднего и общего</w:t>
      </w:r>
      <w:r w:rsidRPr="007F26DE">
        <w:rPr>
          <w:rFonts w:ascii="Times New Roman" w:eastAsia="Times New Roman" w:hAnsi="Times New Roman" w:cs="Times New Roman"/>
          <w:spacing w:val="-67"/>
        </w:rPr>
        <w:t xml:space="preserve"> </w:t>
      </w:r>
      <w:r w:rsidRPr="007F26DE">
        <w:rPr>
          <w:rFonts w:ascii="Times New Roman" w:eastAsia="Times New Roman" w:hAnsi="Times New Roman" w:cs="Times New Roman"/>
        </w:rPr>
        <w:t>среднего,</w:t>
      </w:r>
      <w:r w:rsidRPr="007F26DE">
        <w:rPr>
          <w:rFonts w:ascii="Times New Roman" w:eastAsia="Times New Roman" w:hAnsi="Times New Roman" w:cs="Times New Roman"/>
          <w:spacing w:val="1"/>
        </w:rPr>
        <w:t xml:space="preserve"> </w:t>
      </w:r>
      <w:r w:rsidRPr="007F26DE">
        <w:rPr>
          <w:rFonts w:ascii="Times New Roman" w:eastAsia="Times New Roman" w:hAnsi="Times New Roman" w:cs="Times New Roman"/>
        </w:rPr>
        <w:t>технического</w:t>
      </w:r>
      <w:r w:rsidRPr="007F26DE">
        <w:rPr>
          <w:rFonts w:ascii="Times New Roman" w:eastAsia="Times New Roman" w:hAnsi="Times New Roman" w:cs="Times New Roman"/>
          <w:spacing w:val="1"/>
        </w:rPr>
        <w:t xml:space="preserve"> </w:t>
      </w:r>
      <w:r w:rsidRPr="007F26DE">
        <w:rPr>
          <w:rFonts w:ascii="Times New Roman" w:eastAsia="Times New Roman" w:hAnsi="Times New Roman" w:cs="Times New Roman"/>
        </w:rPr>
        <w:t>и</w:t>
      </w:r>
      <w:r w:rsidRPr="007F26DE">
        <w:rPr>
          <w:rFonts w:ascii="Times New Roman" w:eastAsia="Times New Roman" w:hAnsi="Times New Roman" w:cs="Times New Roman"/>
          <w:spacing w:val="1"/>
        </w:rPr>
        <w:t xml:space="preserve"> </w:t>
      </w:r>
      <w:r w:rsidRPr="007F26DE">
        <w:rPr>
          <w:rFonts w:ascii="Times New Roman" w:eastAsia="Times New Roman" w:hAnsi="Times New Roman" w:cs="Times New Roman"/>
        </w:rPr>
        <w:t>профессионального,</w:t>
      </w:r>
      <w:r w:rsidRPr="007F26DE">
        <w:rPr>
          <w:rFonts w:ascii="Times New Roman" w:eastAsia="Times New Roman" w:hAnsi="Times New Roman" w:cs="Times New Roman"/>
          <w:spacing w:val="1"/>
        </w:rPr>
        <w:t xml:space="preserve"> </w:t>
      </w:r>
      <w:r w:rsidRPr="007F26DE">
        <w:rPr>
          <w:rFonts w:ascii="Times New Roman" w:eastAsia="Times New Roman" w:hAnsi="Times New Roman" w:cs="Times New Roman"/>
        </w:rPr>
        <w:t>послесреднего</w:t>
      </w:r>
      <w:r w:rsidRPr="007F26DE">
        <w:rPr>
          <w:rFonts w:ascii="Times New Roman" w:eastAsia="Times New Roman" w:hAnsi="Times New Roman" w:cs="Times New Roman"/>
          <w:spacing w:val="1"/>
        </w:rPr>
        <w:t xml:space="preserve"> </w:t>
      </w:r>
      <w:r w:rsidRPr="007F26DE">
        <w:rPr>
          <w:rFonts w:ascii="Times New Roman" w:eastAsia="Times New Roman" w:hAnsi="Times New Roman" w:cs="Times New Roman"/>
        </w:rPr>
        <w:t>образования»</w:t>
      </w:r>
      <w:r w:rsidRPr="007F26DE">
        <w:rPr>
          <w:rFonts w:ascii="Times New Roman" w:eastAsia="Times New Roman" w:hAnsi="Times New Roman" w:cs="Times New Roman"/>
          <w:spacing w:val="1"/>
        </w:rPr>
        <w:t xml:space="preserve"> </w:t>
      </w:r>
      <w:r w:rsidRPr="007F26DE">
        <w:rPr>
          <w:rFonts w:ascii="Times New Roman" w:eastAsia="Times New Roman" w:hAnsi="Times New Roman" w:cs="Times New Roman"/>
        </w:rPr>
        <w:t>(далее – ГОСО) (приказ Министра просвещения Республики Казахстан от 3</w:t>
      </w:r>
      <w:r w:rsidRPr="007F26DE">
        <w:rPr>
          <w:rFonts w:ascii="Times New Roman" w:eastAsia="Times New Roman" w:hAnsi="Times New Roman" w:cs="Times New Roman"/>
          <w:spacing w:val="1"/>
        </w:rPr>
        <w:t xml:space="preserve"> </w:t>
      </w:r>
      <w:r w:rsidRPr="007F26DE">
        <w:rPr>
          <w:rFonts w:ascii="Times New Roman" w:eastAsia="Times New Roman" w:hAnsi="Times New Roman" w:cs="Times New Roman"/>
        </w:rPr>
        <w:t>августа</w:t>
      </w:r>
      <w:r w:rsidRPr="007F26DE">
        <w:rPr>
          <w:rFonts w:ascii="Times New Roman" w:eastAsia="Times New Roman" w:hAnsi="Times New Roman" w:cs="Times New Roman"/>
          <w:spacing w:val="-4"/>
        </w:rPr>
        <w:t xml:space="preserve"> </w:t>
      </w:r>
      <w:r w:rsidRPr="007F26DE">
        <w:rPr>
          <w:rFonts w:ascii="Times New Roman" w:eastAsia="Times New Roman" w:hAnsi="Times New Roman" w:cs="Times New Roman"/>
        </w:rPr>
        <w:t>2022 года</w:t>
      </w:r>
      <w:r w:rsidRPr="007F26DE">
        <w:rPr>
          <w:rFonts w:ascii="Times New Roman" w:eastAsia="Times New Roman" w:hAnsi="Times New Roman" w:cs="Times New Roman"/>
          <w:spacing w:val="-3"/>
        </w:rPr>
        <w:t xml:space="preserve"> </w:t>
      </w:r>
      <w:r w:rsidRPr="007F26DE">
        <w:rPr>
          <w:rFonts w:ascii="Times New Roman" w:eastAsia="Times New Roman" w:hAnsi="Times New Roman" w:cs="Times New Roman"/>
        </w:rPr>
        <w:t>№</w:t>
      </w:r>
      <w:r w:rsidRPr="007F26DE">
        <w:rPr>
          <w:rFonts w:ascii="Times New Roman" w:eastAsia="Times New Roman" w:hAnsi="Times New Roman" w:cs="Times New Roman"/>
          <w:spacing w:val="-2"/>
        </w:rPr>
        <w:t xml:space="preserve"> </w:t>
      </w:r>
      <w:r w:rsidRPr="007F26DE">
        <w:rPr>
          <w:rFonts w:ascii="Times New Roman" w:eastAsia="Times New Roman" w:hAnsi="Times New Roman" w:cs="Times New Roman"/>
        </w:rPr>
        <w:t xml:space="preserve">348 </w:t>
      </w:r>
      <w:r w:rsidRPr="007F26DE">
        <w:rPr>
          <w:rFonts w:ascii="Times New Roman" w:eastAsia="Times New Roman" w:hAnsi="Times New Roman" w:cs="Times New Roman"/>
          <w:sz w:val="23"/>
        </w:rPr>
        <w:t>(с</w:t>
      </w:r>
      <w:r w:rsidRPr="007F26DE">
        <w:rPr>
          <w:rFonts w:ascii="Times New Roman" w:eastAsia="Times New Roman" w:hAnsi="Times New Roman" w:cs="Times New Roman"/>
          <w:spacing w:val="-4"/>
          <w:sz w:val="23"/>
        </w:rPr>
        <w:t xml:space="preserve"> </w:t>
      </w:r>
      <w:r w:rsidRPr="007F26DE">
        <w:rPr>
          <w:rFonts w:ascii="Times New Roman" w:eastAsia="Times New Roman" w:hAnsi="Times New Roman" w:cs="Times New Roman"/>
          <w:sz w:val="23"/>
        </w:rPr>
        <w:t>изменениями</w:t>
      </w:r>
      <w:r w:rsidRPr="007F26DE">
        <w:rPr>
          <w:rFonts w:ascii="Times New Roman" w:eastAsia="Times New Roman" w:hAnsi="Times New Roman" w:cs="Times New Roman"/>
          <w:spacing w:val="-6"/>
          <w:sz w:val="23"/>
        </w:rPr>
        <w:t xml:space="preserve"> </w:t>
      </w:r>
      <w:r w:rsidRPr="007F26DE">
        <w:rPr>
          <w:rFonts w:ascii="Times New Roman" w:eastAsia="Times New Roman" w:hAnsi="Times New Roman" w:cs="Times New Roman"/>
          <w:sz w:val="23"/>
        </w:rPr>
        <w:t>от</w:t>
      </w:r>
      <w:r w:rsidRPr="007F26DE">
        <w:rPr>
          <w:rFonts w:ascii="Times New Roman" w:eastAsia="Times New Roman" w:hAnsi="Times New Roman" w:cs="Times New Roman"/>
          <w:spacing w:val="-4"/>
          <w:sz w:val="23"/>
        </w:rPr>
        <w:t xml:space="preserve"> </w:t>
      </w:r>
      <w:r w:rsidRPr="007F26DE">
        <w:rPr>
          <w:rFonts w:ascii="Times New Roman" w:eastAsia="Times New Roman" w:hAnsi="Times New Roman" w:cs="Times New Roman"/>
          <w:sz w:val="23"/>
        </w:rPr>
        <w:t>23.09.2022</w:t>
      </w:r>
      <w:r w:rsidRPr="007F26DE">
        <w:rPr>
          <w:rFonts w:ascii="Times New Roman" w:eastAsia="Times New Roman" w:hAnsi="Times New Roman" w:cs="Times New Roman"/>
          <w:spacing w:val="-8"/>
          <w:sz w:val="23"/>
        </w:rPr>
        <w:t xml:space="preserve"> </w:t>
      </w:r>
      <w:r w:rsidRPr="007F26DE">
        <w:rPr>
          <w:rFonts w:ascii="Times New Roman" w:eastAsia="Times New Roman" w:hAnsi="Times New Roman" w:cs="Times New Roman"/>
          <w:sz w:val="23"/>
        </w:rPr>
        <w:t>№</w:t>
      </w:r>
      <w:r w:rsidRPr="007F26DE">
        <w:rPr>
          <w:rFonts w:ascii="Times New Roman" w:eastAsia="Times New Roman" w:hAnsi="Times New Roman" w:cs="Times New Roman"/>
          <w:spacing w:val="3"/>
          <w:sz w:val="23"/>
        </w:rPr>
        <w:t xml:space="preserve"> </w:t>
      </w:r>
      <w:r w:rsidRPr="007F26DE">
        <w:rPr>
          <w:rFonts w:ascii="Times New Roman" w:eastAsia="Times New Roman" w:hAnsi="Times New Roman" w:cs="Times New Roman"/>
          <w:sz w:val="23"/>
        </w:rPr>
        <w:t>406</w:t>
      </w:r>
      <w:r w:rsidRPr="007F26DE">
        <w:rPr>
          <w:rFonts w:ascii="Times New Roman" w:eastAsia="Times New Roman" w:hAnsi="Times New Roman" w:cs="Times New Roman"/>
        </w:rPr>
        <w:t>);</w:t>
      </w:r>
    </w:p>
    <w:p w14:paraId="6D704EC5" w14:textId="77777777" w:rsidR="00D15C15" w:rsidRPr="007F26DE" w:rsidRDefault="00D15C15" w:rsidP="00D15C15">
      <w:pPr>
        <w:suppressAutoHyphens/>
        <w:spacing w:after="0" w:line="240" w:lineRule="auto"/>
        <w:rPr>
          <w:rFonts w:ascii="Times New Roman" w:eastAsia="Droid Sans Fallback" w:hAnsi="Times New Roman" w:cs="Times New Roman"/>
          <w:shd w:val="clear" w:color="auto" w:fill="FFFFFF"/>
        </w:rPr>
      </w:pPr>
      <w:r w:rsidRPr="007F26DE">
        <w:rPr>
          <w:rFonts w:ascii="Times New Roman" w:eastAsia="Droid Sans Fallback" w:hAnsi="Times New Roman" w:cs="Times New Roman"/>
        </w:rPr>
        <w:t>«Об</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утверждении</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типовых</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учебных</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планов</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начального,</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основного</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spacing w:val="-1"/>
        </w:rPr>
        <w:t>среднего,</w:t>
      </w:r>
      <w:r w:rsidRPr="007F26DE">
        <w:rPr>
          <w:rFonts w:ascii="Times New Roman" w:eastAsia="Droid Sans Fallback" w:hAnsi="Times New Roman" w:cs="Times New Roman"/>
          <w:spacing w:val="-18"/>
        </w:rPr>
        <w:t xml:space="preserve"> </w:t>
      </w:r>
      <w:r w:rsidRPr="007F26DE">
        <w:rPr>
          <w:rFonts w:ascii="Times New Roman" w:eastAsia="Droid Sans Fallback" w:hAnsi="Times New Roman" w:cs="Times New Roman"/>
          <w:spacing w:val="-1"/>
        </w:rPr>
        <w:t>общего</w:t>
      </w:r>
      <w:r w:rsidRPr="007F26DE">
        <w:rPr>
          <w:rFonts w:ascii="Times New Roman" w:eastAsia="Droid Sans Fallback" w:hAnsi="Times New Roman" w:cs="Times New Roman"/>
          <w:spacing w:val="-16"/>
        </w:rPr>
        <w:t xml:space="preserve"> </w:t>
      </w:r>
      <w:r w:rsidRPr="007F26DE">
        <w:rPr>
          <w:rFonts w:ascii="Times New Roman" w:eastAsia="Droid Sans Fallback" w:hAnsi="Times New Roman" w:cs="Times New Roman"/>
          <w:spacing w:val="-1"/>
        </w:rPr>
        <w:t>среднего</w:t>
      </w:r>
      <w:r w:rsidRPr="007F26DE">
        <w:rPr>
          <w:rFonts w:ascii="Times New Roman" w:eastAsia="Droid Sans Fallback" w:hAnsi="Times New Roman" w:cs="Times New Roman"/>
          <w:spacing w:val="-18"/>
        </w:rPr>
        <w:t xml:space="preserve"> </w:t>
      </w:r>
      <w:r w:rsidRPr="007F26DE">
        <w:rPr>
          <w:rFonts w:ascii="Times New Roman" w:eastAsia="Droid Sans Fallback" w:hAnsi="Times New Roman" w:cs="Times New Roman"/>
          <w:spacing w:val="-1"/>
        </w:rPr>
        <w:t>образования</w:t>
      </w:r>
      <w:r w:rsidRPr="007F26DE">
        <w:rPr>
          <w:rFonts w:ascii="Times New Roman" w:eastAsia="Droid Sans Fallback" w:hAnsi="Times New Roman" w:cs="Times New Roman"/>
          <w:spacing w:val="-20"/>
        </w:rPr>
        <w:t xml:space="preserve"> </w:t>
      </w:r>
      <w:r w:rsidRPr="007F26DE">
        <w:rPr>
          <w:rFonts w:ascii="Times New Roman" w:eastAsia="Droid Sans Fallback" w:hAnsi="Times New Roman" w:cs="Times New Roman"/>
        </w:rPr>
        <w:t>Республики</w:t>
      </w:r>
      <w:r w:rsidRPr="007F26DE">
        <w:rPr>
          <w:rFonts w:ascii="Times New Roman" w:eastAsia="Droid Sans Fallback" w:hAnsi="Times New Roman" w:cs="Times New Roman"/>
          <w:spacing w:val="-16"/>
        </w:rPr>
        <w:t xml:space="preserve"> </w:t>
      </w:r>
      <w:r w:rsidRPr="007F26DE">
        <w:rPr>
          <w:rFonts w:ascii="Times New Roman" w:eastAsia="Droid Sans Fallback" w:hAnsi="Times New Roman" w:cs="Times New Roman"/>
        </w:rPr>
        <w:t>Казахстан»</w:t>
      </w:r>
      <w:r w:rsidRPr="007F26DE">
        <w:rPr>
          <w:rFonts w:ascii="Times New Roman" w:eastAsia="Droid Sans Fallback" w:hAnsi="Times New Roman" w:cs="Times New Roman"/>
          <w:spacing w:val="-16"/>
        </w:rPr>
        <w:t xml:space="preserve"> </w:t>
      </w:r>
      <w:r w:rsidRPr="007F26DE">
        <w:rPr>
          <w:rFonts w:ascii="Times New Roman" w:eastAsia="Droid Sans Fallback" w:hAnsi="Times New Roman" w:cs="Times New Roman"/>
        </w:rPr>
        <w:t>приказ</w:t>
      </w:r>
      <w:r w:rsidRPr="007F26DE">
        <w:rPr>
          <w:rFonts w:ascii="Times New Roman" w:eastAsia="Droid Sans Fallback" w:hAnsi="Times New Roman" w:cs="Times New Roman"/>
          <w:spacing w:val="-17"/>
        </w:rPr>
        <w:t xml:space="preserve"> </w:t>
      </w:r>
      <w:r w:rsidRPr="007F26DE">
        <w:rPr>
          <w:rFonts w:ascii="Times New Roman" w:eastAsia="Droid Sans Fallback" w:hAnsi="Times New Roman" w:cs="Times New Roman"/>
        </w:rPr>
        <w:t>МОН</w:t>
      </w:r>
      <w:r w:rsidRPr="007F26DE">
        <w:rPr>
          <w:rFonts w:ascii="Times New Roman" w:eastAsia="Droid Sans Fallback" w:hAnsi="Times New Roman" w:cs="Times New Roman"/>
          <w:spacing w:val="-17"/>
        </w:rPr>
        <w:t xml:space="preserve"> </w:t>
      </w:r>
      <w:r w:rsidRPr="007F26DE">
        <w:rPr>
          <w:rFonts w:ascii="Times New Roman" w:eastAsia="Droid Sans Fallback" w:hAnsi="Times New Roman" w:cs="Times New Roman"/>
        </w:rPr>
        <w:t>РК</w:t>
      </w:r>
      <w:r w:rsidRPr="007F26DE">
        <w:rPr>
          <w:rFonts w:ascii="Times New Roman" w:eastAsia="Droid Sans Fallback" w:hAnsi="Times New Roman" w:cs="Times New Roman"/>
          <w:spacing w:val="-67"/>
        </w:rPr>
        <w:t xml:space="preserve"> </w:t>
      </w:r>
      <w:r w:rsidRPr="007F26DE">
        <w:rPr>
          <w:rFonts w:ascii="Times New Roman" w:eastAsia="Droid Sans Fallback" w:hAnsi="Times New Roman" w:cs="Times New Roman"/>
        </w:rPr>
        <w:t>от</w:t>
      </w:r>
      <w:r w:rsidRPr="007F26DE">
        <w:rPr>
          <w:rFonts w:ascii="Times New Roman" w:eastAsia="Droid Sans Fallback" w:hAnsi="Times New Roman" w:cs="Times New Roman"/>
          <w:spacing w:val="-2"/>
        </w:rPr>
        <w:t xml:space="preserve"> </w:t>
      </w:r>
      <w:r w:rsidRPr="007F26DE">
        <w:rPr>
          <w:rFonts w:ascii="Times New Roman" w:eastAsia="Droid Sans Fallback" w:hAnsi="Times New Roman" w:cs="Times New Roman"/>
        </w:rPr>
        <w:t>8</w:t>
      </w:r>
      <w:r w:rsidRPr="007F26DE">
        <w:rPr>
          <w:rFonts w:ascii="Times New Roman" w:eastAsia="Droid Sans Fallback" w:hAnsi="Times New Roman" w:cs="Times New Roman"/>
          <w:spacing w:val="-3"/>
        </w:rPr>
        <w:t xml:space="preserve"> </w:t>
      </w:r>
      <w:r w:rsidRPr="007F26DE">
        <w:rPr>
          <w:rFonts w:ascii="Times New Roman" w:eastAsia="Droid Sans Fallback" w:hAnsi="Times New Roman" w:cs="Times New Roman"/>
        </w:rPr>
        <w:t>ноября</w:t>
      </w:r>
      <w:r w:rsidRPr="007F26DE">
        <w:rPr>
          <w:rFonts w:ascii="Times New Roman" w:eastAsia="Droid Sans Fallback" w:hAnsi="Times New Roman" w:cs="Times New Roman"/>
          <w:spacing w:val="-3"/>
        </w:rPr>
        <w:t xml:space="preserve"> </w:t>
      </w:r>
      <w:r w:rsidRPr="007F26DE">
        <w:rPr>
          <w:rFonts w:ascii="Times New Roman" w:eastAsia="Droid Sans Fallback" w:hAnsi="Times New Roman" w:cs="Times New Roman"/>
        </w:rPr>
        <w:t>2012</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года №</w:t>
      </w:r>
      <w:r w:rsidRPr="007F26DE">
        <w:rPr>
          <w:rFonts w:ascii="Times New Roman" w:eastAsia="Droid Sans Fallback" w:hAnsi="Times New Roman" w:cs="Times New Roman"/>
          <w:spacing w:val="-3"/>
        </w:rPr>
        <w:t xml:space="preserve"> </w:t>
      </w:r>
      <w:r w:rsidRPr="007F26DE">
        <w:rPr>
          <w:rFonts w:ascii="Times New Roman" w:eastAsia="Droid Sans Fallback" w:hAnsi="Times New Roman" w:cs="Times New Roman"/>
        </w:rPr>
        <w:t>500(</w:t>
      </w:r>
      <w:r w:rsidRPr="007F26DE">
        <w:rPr>
          <w:rFonts w:ascii="Times New Roman" w:eastAsia="Droid Sans Fallback" w:hAnsi="Times New Roman" w:cs="Times New Roman"/>
          <w:shd w:val="clear" w:color="auto" w:fill="FFFFFF"/>
        </w:rPr>
        <w:t>с изменениями от  12.08.22 г №365</w:t>
      </w:r>
      <w:r w:rsidRPr="007F26DE">
        <w:rPr>
          <w:rFonts w:ascii="Times New Roman" w:eastAsia="Droid Sans Fallback" w:hAnsi="Times New Roman" w:cs="Times New Roman"/>
        </w:rPr>
        <w:t>;</w:t>
      </w:r>
      <w:r w:rsidRPr="007F26DE">
        <w:rPr>
          <w:rFonts w:ascii="Times New Roman" w:eastAsia="Droid Sans Fallback" w:hAnsi="Times New Roman" w:cs="Times New Roman"/>
          <w:shd w:val="clear" w:color="auto" w:fill="FFFFFF"/>
        </w:rPr>
        <w:t xml:space="preserve"> с изменениями от 30.09.22 г № 412,с изменениями от18.08.23 г №264).</w:t>
      </w:r>
    </w:p>
    <w:p w14:paraId="088AD81A" w14:textId="77777777" w:rsidR="00D15C15" w:rsidRPr="007F26DE" w:rsidRDefault="00D15C15" w:rsidP="00D15C15">
      <w:pPr>
        <w:suppressAutoHyphens/>
        <w:spacing w:after="0" w:line="240" w:lineRule="auto"/>
        <w:rPr>
          <w:rFonts w:ascii="Times New Roman" w:eastAsia="Droid Sans Fallback" w:hAnsi="Times New Roman" w:cs="Times New Roman"/>
        </w:rPr>
      </w:pPr>
      <w:r w:rsidRPr="007F26DE">
        <w:rPr>
          <w:rFonts w:ascii="Times New Roman" w:eastAsia="Droid Sans Fallback" w:hAnsi="Times New Roman" w:cs="Times New Roman"/>
        </w:rPr>
        <w:t>«Об</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утверждении</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Типовых</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правил</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проведения</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текущего</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контроля</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успеваемости, промежуточной и итоговой аттестации обучающихся» (приказ</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МОН РК</w:t>
      </w:r>
      <w:r w:rsidRPr="007F26DE">
        <w:rPr>
          <w:rFonts w:ascii="Times New Roman" w:eastAsia="Droid Sans Fallback" w:hAnsi="Times New Roman" w:cs="Times New Roman"/>
          <w:spacing w:val="-2"/>
        </w:rPr>
        <w:t xml:space="preserve"> </w:t>
      </w:r>
      <w:r w:rsidRPr="007F26DE">
        <w:rPr>
          <w:rFonts w:ascii="Times New Roman" w:eastAsia="Droid Sans Fallback" w:hAnsi="Times New Roman" w:cs="Times New Roman"/>
        </w:rPr>
        <w:t>от</w:t>
      </w:r>
      <w:r w:rsidRPr="007F26DE">
        <w:rPr>
          <w:rFonts w:ascii="Times New Roman" w:eastAsia="Droid Sans Fallback" w:hAnsi="Times New Roman" w:cs="Times New Roman"/>
          <w:spacing w:val="-4"/>
        </w:rPr>
        <w:t xml:space="preserve"> </w:t>
      </w:r>
      <w:r w:rsidRPr="007F26DE">
        <w:rPr>
          <w:rFonts w:ascii="Times New Roman" w:eastAsia="Droid Sans Fallback" w:hAnsi="Times New Roman" w:cs="Times New Roman"/>
        </w:rPr>
        <w:t>18</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марта 2008</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года</w:t>
      </w:r>
      <w:r w:rsidRPr="007F26DE">
        <w:rPr>
          <w:rFonts w:ascii="Times New Roman" w:eastAsia="Droid Sans Fallback" w:hAnsi="Times New Roman" w:cs="Times New Roman"/>
          <w:spacing w:val="-3"/>
        </w:rPr>
        <w:t xml:space="preserve"> </w:t>
      </w:r>
      <w:r w:rsidRPr="007F26DE">
        <w:rPr>
          <w:rFonts w:ascii="Times New Roman" w:eastAsia="Droid Sans Fallback" w:hAnsi="Times New Roman" w:cs="Times New Roman"/>
        </w:rPr>
        <w:t xml:space="preserve">№ 125, </w:t>
      </w:r>
      <w:r w:rsidRPr="007F26DE">
        <w:rPr>
          <w:rStyle w:val="fontstyle01"/>
          <w:rFonts w:ascii="Times New Roman" w:hAnsi="Times New Roman" w:cs="Times New Roman"/>
          <w:sz w:val="22"/>
          <w:szCs w:val="22"/>
          <w:lang w:val="kk-KZ"/>
        </w:rPr>
        <w:t>с изменением от 13.04.2023 г. №96</w:t>
      </w:r>
      <w:r w:rsidRPr="007F26DE">
        <w:rPr>
          <w:rFonts w:ascii="Times New Roman" w:eastAsia="Droid Sans Fallback" w:hAnsi="Times New Roman" w:cs="Times New Roman"/>
        </w:rPr>
        <w:t>);</w:t>
      </w:r>
    </w:p>
    <w:p w14:paraId="51910CB9" w14:textId="77777777" w:rsidR="00D15C15" w:rsidRPr="007F26DE" w:rsidRDefault="00D15C15" w:rsidP="00D15C15">
      <w:pPr>
        <w:suppressAutoHyphens/>
        <w:spacing w:after="0" w:line="240" w:lineRule="auto"/>
        <w:rPr>
          <w:rFonts w:ascii="Times New Roman" w:eastAsia="Droid Sans Fallback" w:hAnsi="Times New Roman" w:cs="Times New Roman"/>
          <w:lang w:val="kk-KZ"/>
        </w:rPr>
      </w:pPr>
      <w:r w:rsidRPr="007F26DE">
        <w:rPr>
          <w:rFonts w:ascii="Times New Roman" w:eastAsia="Droid Sans Fallback" w:hAnsi="Times New Roman" w:cs="Times New Roman"/>
        </w:rPr>
        <w:t>«Об</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утверждении</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перечня</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учебников</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для</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организаций</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среднего</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образования, учебно-методических комплексов для дошкольных организаций,</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организаций среднего образования, в том числе в электронной форме» (приказ</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МОН РК</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от</w:t>
      </w:r>
      <w:r w:rsidRPr="007F26DE">
        <w:rPr>
          <w:rFonts w:ascii="Times New Roman" w:eastAsia="Droid Sans Fallback" w:hAnsi="Times New Roman" w:cs="Times New Roman"/>
          <w:spacing w:val="-4"/>
        </w:rPr>
        <w:t xml:space="preserve"> </w:t>
      </w:r>
      <w:r w:rsidRPr="007F26DE">
        <w:rPr>
          <w:rFonts w:ascii="Times New Roman" w:eastAsia="Droid Sans Fallback" w:hAnsi="Times New Roman" w:cs="Times New Roman"/>
        </w:rPr>
        <w:t>22</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мая</w:t>
      </w:r>
      <w:r w:rsidRPr="007F26DE">
        <w:rPr>
          <w:rFonts w:ascii="Times New Roman" w:eastAsia="Droid Sans Fallback" w:hAnsi="Times New Roman" w:cs="Times New Roman"/>
          <w:spacing w:val="-3"/>
        </w:rPr>
        <w:t xml:space="preserve"> </w:t>
      </w:r>
      <w:r w:rsidRPr="007F26DE">
        <w:rPr>
          <w:rFonts w:ascii="Times New Roman" w:eastAsia="Droid Sans Fallback" w:hAnsi="Times New Roman" w:cs="Times New Roman"/>
        </w:rPr>
        <w:t>2020</w:t>
      </w:r>
      <w:r w:rsidRPr="007F26DE">
        <w:rPr>
          <w:rFonts w:ascii="Times New Roman" w:eastAsia="Droid Sans Fallback" w:hAnsi="Times New Roman" w:cs="Times New Roman"/>
          <w:spacing w:val="1"/>
        </w:rPr>
        <w:t xml:space="preserve"> </w:t>
      </w:r>
      <w:r w:rsidRPr="007F26DE">
        <w:rPr>
          <w:rFonts w:ascii="Times New Roman" w:eastAsia="Droid Sans Fallback" w:hAnsi="Times New Roman" w:cs="Times New Roman"/>
        </w:rPr>
        <w:t>года</w:t>
      </w:r>
      <w:r w:rsidRPr="007F26DE">
        <w:rPr>
          <w:rFonts w:ascii="Times New Roman" w:eastAsia="Droid Sans Fallback" w:hAnsi="Times New Roman" w:cs="Times New Roman"/>
          <w:spacing w:val="-3"/>
        </w:rPr>
        <w:t xml:space="preserve"> </w:t>
      </w:r>
      <w:r w:rsidRPr="007F26DE">
        <w:rPr>
          <w:rFonts w:ascii="Times New Roman" w:eastAsia="Droid Sans Fallback" w:hAnsi="Times New Roman" w:cs="Times New Roman"/>
        </w:rPr>
        <w:t xml:space="preserve">№ 216, </w:t>
      </w:r>
      <w:r w:rsidRPr="007F26DE">
        <w:rPr>
          <w:rStyle w:val="fontstyle01"/>
          <w:rFonts w:ascii="Times New Roman" w:hAnsi="Times New Roman" w:cs="Times New Roman"/>
          <w:sz w:val="22"/>
          <w:szCs w:val="22"/>
          <w:lang w:val="kk-KZ"/>
        </w:rPr>
        <w:t>с изменениями от 22.05.2023 № 140, в редакции от 03.07.2023 № 194</w:t>
      </w:r>
      <w:r w:rsidRPr="007F26DE">
        <w:rPr>
          <w:rFonts w:ascii="Times New Roman" w:eastAsia="Droid Sans Fallback" w:hAnsi="Times New Roman" w:cs="Times New Roman"/>
        </w:rPr>
        <w:t>);</w:t>
      </w:r>
    </w:p>
    <w:p w14:paraId="44A206A6" w14:textId="77777777" w:rsidR="00D15C15" w:rsidRPr="007F26DE" w:rsidRDefault="00D15C15" w:rsidP="00D15C15">
      <w:pPr>
        <w:suppressAutoHyphens/>
        <w:spacing w:after="0" w:line="240" w:lineRule="auto"/>
        <w:rPr>
          <w:rFonts w:ascii="Times New Roman" w:eastAsia="Droid Sans Fallback" w:hAnsi="Times New Roman" w:cs="Times New Roman"/>
          <w:b/>
          <w:color w:val="FF0000"/>
        </w:rPr>
      </w:pPr>
    </w:p>
    <w:p w14:paraId="16E5E84C" w14:textId="77777777" w:rsidR="00D15C15" w:rsidRPr="007F26DE" w:rsidRDefault="00D15C15" w:rsidP="00D15C15">
      <w:pPr>
        <w:suppressAutoHyphens/>
        <w:spacing w:after="0" w:line="240" w:lineRule="auto"/>
        <w:rPr>
          <w:rFonts w:ascii="Times New Roman" w:eastAsia="Droid Sans Fallback" w:hAnsi="Times New Roman" w:cs="Times New Roman"/>
          <w:b/>
        </w:rPr>
      </w:pPr>
      <w:r w:rsidRPr="007F26DE">
        <w:rPr>
          <w:rFonts w:ascii="Times New Roman" w:eastAsia="Droid Sans Fallback" w:hAnsi="Times New Roman" w:cs="Times New Roman"/>
          <w:b/>
        </w:rPr>
        <w:t>Типовые учебные планы,  используемые в УВП в 2023-2024 учебном году</w:t>
      </w:r>
    </w:p>
    <w:p w14:paraId="0D0D64DC" w14:textId="77777777" w:rsidR="00D15C15" w:rsidRPr="007F26DE" w:rsidRDefault="00D15C15" w:rsidP="00D15C15">
      <w:pPr>
        <w:widowControl w:val="0"/>
        <w:spacing w:after="0" w:line="240" w:lineRule="auto"/>
        <w:jc w:val="both"/>
        <w:rPr>
          <w:rFonts w:ascii="Times New Roman" w:hAnsi="Times New Roman" w:cs="Times New Roman"/>
          <w:lang w:val="kk-KZ"/>
        </w:rPr>
      </w:pPr>
      <w:r w:rsidRPr="007F26DE">
        <w:rPr>
          <w:rFonts w:ascii="Times New Roman" w:hAnsi="Times New Roman" w:cs="Times New Roman"/>
          <w:color w:val="000000"/>
        </w:rPr>
        <w:t xml:space="preserve">- для 1-4 общеобразовательных классов: </w:t>
      </w:r>
      <w:r w:rsidRPr="007F26DE">
        <w:rPr>
          <w:rFonts w:ascii="Times New Roman" w:hAnsi="Times New Roman" w:cs="Times New Roman"/>
          <w:color w:val="000000"/>
          <w:lang w:val="kk-KZ"/>
        </w:rPr>
        <w:t>п</w:t>
      </w:r>
      <w:r w:rsidRPr="007F26DE">
        <w:rPr>
          <w:rFonts w:ascii="Times New Roman" w:hAnsi="Times New Roman" w:cs="Times New Roman"/>
          <w:color w:val="000000"/>
        </w:rPr>
        <w:t>риказ №</w:t>
      </w:r>
      <w:r w:rsidRPr="007F26DE">
        <w:rPr>
          <w:rFonts w:ascii="Times New Roman" w:hAnsi="Times New Roman" w:cs="Times New Roman"/>
          <w:color w:val="000000"/>
          <w:lang w:val="kk-KZ"/>
        </w:rPr>
        <w:t xml:space="preserve"> 264</w:t>
      </w:r>
      <w:r w:rsidRPr="007F26DE">
        <w:rPr>
          <w:rFonts w:ascii="Times New Roman" w:hAnsi="Times New Roman" w:cs="Times New Roman"/>
          <w:color w:val="000000"/>
        </w:rPr>
        <w:t xml:space="preserve"> от </w:t>
      </w:r>
      <w:r w:rsidRPr="007F26DE">
        <w:rPr>
          <w:rFonts w:ascii="Times New Roman" w:hAnsi="Times New Roman" w:cs="Times New Roman"/>
          <w:color w:val="000000"/>
          <w:lang w:val="kk-KZ"/>
        </w:rPr>
        <w:t>18</w:t>
      </w:r>
      <w:r w:rsidRPr="007F26DE">
        <w:rPr>
          <w:rFonts w:ascii="Times New Roman" w:hAnsi="Times New Roman" w:cs="Times New Roman"/>
          <w:color w:val="000000"/>
        </w:rPr>
        <w:t>.08.</w:t>
      </w:r>
      <w:r w:rsidRPr="007F26DE">
        <w:rPr>
          <w:rFonts w:ascii="Times New Roman" w:hAnsi="Times New Roman" w:cs="Times New Roman"/>
          <w:color w:val="000000"/>
          <w:lang w:val="kk-KZ"/>
        </w:rPr>
        <w:t>20</w:t>
      </w:r>
      <w:r w:rsidRPr="007F26DE">
        <w:rPr>
          <w:rFonts w:ascii="Times New Roman" w:hAnsi="Times New Roman" w:cs="Times New Roman"/>
          <w:color w:val="000000"/>
        </w:rPr>
        <w:t>2</w:t>
      </w:r>
      <w:r w:rsidRPr="007F26DE">
        <w:rPr>
          <w:rFonts w:ascii="Times New Roman" w:hAnsi="Times New Roman" w:cs="Times New Roman"/>
          <w:color w:val="000000"/>
          <w:lang w:val="kk-KZ"/>
        </w:rPr>
        <w:t>3 г</w:t>
      </w:r>
      <w:r w:rsidRPr="007F26DE">
        <w:rPr>
          <w:rFonts w:ascii="Times New Roman" w:hAnsi="Times New Roman" w:cs="Times New Roman"/>
          <w:color w:val="000000"/>
        </w:rPr>
        <w:t>.</w:t>
      </w:r>
      <w:r w:rsidRPr="007F26DE">
        <w:rPr>
          <w:rFonts w:ascii="Times New Roman" w:hAnsi="Times New Roman" w:cs="Times New Roman"/>
          <w:color w:val="000000"/>
          <w:lang w:val="kk-KZ"/>
        </w:rPr>
        <w:t>, п</w:t>
      </w:r>
      <w:r w:rsidRPr="007F26DE">
        <w:rPr>
          <w:rFonts w:ascii="Times New Roman" w:hAnsi="Times New Roman" w:cs="Times New Roman"/>
          <w:lang w:val="kk-KZ"/>
        </w:rPr>
        <w:t>риложения 1, 2;</w:t>
      </w:r>
    </w:p>
    <w:p w14:paraId="55E2F6B4" w14:textId="77777777" w:rsidR="00D15C15" w:rsidRPr="007F26DE" w:rsidRDefault="00D15C15" w:rsidP="00D15C15">
      <w:pPr>
        <w:shd w:val="clear" w:color="auto" w:fill="FFFFFF"/>
        <w:spacing w:after="0" w:line="240" w:lineRule="auto"/>
        <w:jc w:val="both"/>
        <w:rPr>
          <w:rFonts w:ascii="Times New Roman" w:hAnsi="Times New Roman" w:cs="Times New Roman"/>
          <w:lang w:val="kk-KZ"/>
        </w:rPr>
      </w:pPr>
      <w:r w:rsidRPr="007F26DE">
        <w:rPr>
          <w:rFonts w:ascii="Times New Roman" w:hAnsi="Times New Roman" w:cs="Times New Roman"/>
          <w:color w:val="000000"/>
          <w:lang w:val="kk-KZ"/>
        </w:rPr>
        <w:t>- д</w:t>
      </w:r>
      <w:r w:rsidRPr="007F26DE">
        <w:rPr>
          <w:rFonts w:ascii="Times New Roman" w:hAnsi="Times New Roman" w:cs="Times New Roman"/>
          <w:color w:val="000000"/>
        </w:rPr>
        <w:t>ля 2-4 гимназических классов:</w:t>
      </w:r>
      <w:r w:rsidRPr="007F26DE">
        <w:rPr>
          <w:rFonts w:ascii="Times New Roman" w:hAnsi="Times New Roman" w:cs="Times New Roman"/>
          <w:lang w:val="kk-KZ"/>
        </w:rPr>
        <w:t xml:space="preserve"> с сокращением учебной нагрузки, приказ № 264 от 18.08.2023 г., приложения 14, 15;</w:t>
      </w:r>
    </w:p>
    <w:p w14:paraId="7F1F4CBA" w14:textId="77777777" w:rsidR="00D15C15" w:rsidRPr="007F26DE" w:rsidRDefault="00D15C15" w:rsidP="00D15C15">
      <w:pPr>
        <w:shd w:val="clear" w:color="auto" w:fill="FFFFFF"/>
        <w:spacing w:after="0" w:line="240" w:lineRule="auto"/>
        <w:jc w:val="both"/>
        <w:rPr>
          <w:rFonts w:ascii="Times New Roman" w:hAnsi="Times New Roman" w:cs="Times New Roman"/>
          <w:color w:val="000000"/>
        </w:rPr>
      </w:pPr>
      <w:r w:rsidRPr="007F26DE">
        <w:rPr>
          <w:rFonts w:ascii="Times New Roman" w:hAnsi="Times New Roman" w:cs="Times New Roman"/>
          <w:color w:val="000000"/>
        </w:rPr>
        <w:t>- для 5-6</w:t>
      </w:r>
      <w:r w:rsidRPr="007F26DE">
        <w:rPr>
          <w:rFonts w:ascii="Times New Roman" w:hAnsi="Times New Roman" w:cs="Times New Roman"/>
          <w:color w:val="000000"/>
          <w:lang w:val="kk-KZ"/>
        </w:rPr>
        <w:t xml:space="preserve">, </w:t>
      </w:r>
      <w:r w:rsidRPr="007F26DE">
        <w:rPr>
          <w:rFonts w:ascii="Times New Roman" w:hAnsi="Times New Roman" w:cs="Times New Roman"/>
          <w:color w:val="000000"/>
        </w:rPr>
        <w:t xml:space="preserve">9 общеобразовательных классов: </w:t>
      </w:r>
      <w:r w:rsidRPr="007F26DE">
        <w:rPr>
          <w:rFonts w:ascii="Times New Roman" w:hAnsi="Times New Roman" w:cs="Times New Roman"/>
          <w:color w:val="000000"/>
          <w:lang w:val="kk-KZ"/>
        </w:rPr>
        <w:t>п</w:t>
      </w:r>
      <w:r w:rsidRPr="007F26DE">
        <w:rPr>
          <w:rFonts w:ascii="Times New Roman" w:hAnsi="Times New Roman" w:cs="Times New Roman"/>
          <w:color w:val="000000"/>
        </w:rPr>
        <w:t>риказ №</w:t>
      </w:r>
      <w:r w:rsidRPr="007F26DE">
        <w:rPr>
          <w:rFonts w:ascii="Times New Roman" w:hAnsi="Times New Roman" w:cs="Times New Roman"/>
          <w:color w:val="000000"/>
          <w:lang w:val="kk-KZ"/>
        </w:rPr>
        <w:t xml:space="preserve"> 36</w:t>
      </w:r>
      <w:r w:rsidRPr="007F26DE">
        <w:rPr>
          <w:rFonts w:ascii="Times New Roman" w:hAnsi="Times New Roman" w:cs="Times New Roman"/>
          <w:color w:val="000000"/>
        </w:rPr>
        <w:t xml:space="preserve">5 от </w:t>
      </w:r>
      <w:r w:rsidRPr="007F26DE">
        <w:rPr>
          <w:rFonts w:ascii="Times New Roman" w:hAnsi="Times New Roman" w:cs="Times New Roman"/>
          <w:color w:val="000000"/>
          <w:lang w:val="kk-KZ"/>
        </w:rPr>
        <w:t>12</w:t>
      </w:r>
      <w:r w:rsidRPr="007F26DE">
        <w:rPr>
          <w:rFonts w:ascii="Times New Roman" w:hAnsi="Times New Roman" w:cs="Times New Roman"/>
          <w:color w:val="000000"/>
        </w:rPr>
        <w:t>.08.</w:t>
      </w:r>
      <w:r w:rsidRPr="007F26DE">
        <w:rPr>
          <w:rFonts w:ascii="Times New Roman" w:hAnsi="Times New Roman" w:cs="Times New Roman"/>
          <w:color w:val="000000"/>
          <w:lang w:val="kk-KZ"/>
        </w:rPr>
        <w:t>20</w:t>
      </w:r>
      <w:r w:rsidRPr="007F26DE">
        <w:rPr>
          <w:rFonts w:ascii="Times New Roman" w:hAnsi="Times New Roman" w:cs="Times New Roman"/>
          <w:color w:val="000000"/>
        </w:rPr>
        <w:t>2</w:t>
      </w:r>
      <w:r w:rsidRPr="007F26DE">
        <w:rPr>
          <w:rFonts w:ascii="Times New Roman" w:hAnsi="Times New Roman" w:cs="Times New Roman"/>
          <w:color w:val="000000"/>
          <w:lang w:val="kk-KZ"/>
        </w:rPr>
        <w:t>2 г</w:t>
      </w:r>
      <w:r w:rsidRPr="007F26DE">
        <w:rPr>
          <w:rFonts w:ascii="Times New Roman" w:hAnsi="Times New Roman" w:cs="Times New Roman"/>
          <w:color w:val="000000"/>
        </w:rPr>
        <w:t>.</w:t>
      </w:r>
      <w:r w:rsidRPr="007F26DE">
        <w:rPr>
          <w:rFonts w:ascii="Times New Roman" w:hAnsi="Times New Roman" w:cs="Times New Roman"/>
          <w:color w:val="000000"/>
          <w:lang w:val="kk-KZ"/>
        </w:rPr>
        <w:t>, п</w:t>
      </w:r>
      <w:r w:rsidRPr="007F26DE">
        <w:rPr>
          <w:rFonts w:ascii="Times New Roman" w:hAnsi="Times New Roman" w:cs="Times New Roman"/>
          <w:lang w:val="kk-KZ"/>
        </w:rPr>
        <w:t>риложения</w:t>
      </w:r>
      <w:r w:rsidRPr="007F26DE">
        <w:rPr>
          <w:rFonts w:ascii="Times New Roman" w:hAnsi="Times New Roman" w:cs="Times New Roman"/>
          <w:color w:val="000000"/>
        </w:rPr>
        <w:t xml:space="preserve"> </w:t>
      </w:r>
      <w:r w:rsidRPr="007F26DE">
        <w:rPr>
          <w:rFonts w:ascii="Times New Roman" w:hAnsi="Times New Roman" w:cs="Times New Roman"/>
          <w:color w:val="000000"/>
          <w:lang w:val="kk-KZ"/>
        </w:rPr>
        <w:t xml:space="preserve">6, </w:t>
      </w:r>
      <w:r w:rsidRPr="007F26DE">
        <w:rPr>
          <w:rFonts w:ascii="Times New Roman" w:hAnsi="Times New Roman" w:cs="Times New Roman"/>
          <w:color w:val="000000"/>
        </w:rPr>
        <w:t>7</w:t>
      </w:r>
      <w:r w:rsidRPr="007F26DE">
        <w:rPr>
          <w:rFonts w:ascii="Times New Roman" w:hAnsi="Times New Roman" w:cs="Times New Roman"/>
          <w:color w:val="000000"/>
          <w:lang w:val="kk-KZ"/>
        </w:rPr>
        <w:t>;</w:t>
      </w:r>
    </w:p>
    <w:p w14:paraId="6ECF66A4" w14:textId="77777777" w:rsidR="00D15C15" w:rsidRPr="007F26DE" w:rsidRDefault="00D15C15" w:rsidP="00D15C15">
      <w:pPr>
        <w:shd w:val="clear" w:color="auto" w:fill="FFFFFF"/>
        <w:spacing w:after="0" w:line="240" w:lineRule="auto"/>
        <w:jc w:val="both"/>
        <w:rPr>
          <w:rFonts w:ascii="Times New Roman" w:hAnsi="Times New Roman" w:cs="Times New Roman"/>
          <w:lang w:val="kk-KZ"/>
        </w:rPr>
      </w:pPr>
      <w:r w:rsidRPr="007F26DE">
        <w:rPr>
          <w:rFonts w:ascii="Times New Roman" w:hAnsi="Times New Roman" w:cs="Times New Roman"/>
          <w:color w:val="000000"/>
          <w:lang w:val="kk-KZ"/>
        </w:rPr>
        <w:t>- д</w:t>
      </w:r>
      <w:r w:rsidRPr="007F26DE">
        <w:rPr>
          <w:rFonts w:ascii="Times New Roman" w:hAnsi="Times New Roman" w:cs="Times New Roman"/>
          <w:color w:val="000000"/>
        </w:rPr>
        <w:t xml:space="preserve">ля </w:t>
      </w:r>
      <w:r w:rsidRPr="007F26DE">
        <w:rPr>
          <w:rFonts w:ascii="Times New Roman" w:hAnsi="Times New Roman" w:cs="Times New Roman"/>
          <w:color w:val="000000"/>
          <w:lang w:val="kk-KZ"/>
        </w:rPr>
        <w:t>7-8</w:t>
      </w:r>
      <w:r w:rsidRPr="007F26DE">
        <w:rPr>
          <w:rFonts w:ascii="Times New Roman" w:hAnsi="Times New Roman" w:cs="Times New Roman"/>
          <w:color w:val="000000"/>
        </w:rPr>
        <w:t xml:space="preserve"> </w:t>
      </w:r>
      <w:r w:rsidRPr="007F26DE">
        <w:rPr>
          <w:rFonts w:ascii="Times New Roman" w:hAnsi="Times New Roman" w:cs="Times New Roman"/>
          <w:color w:val="000000"/>
          <w:lang w:val="kk-KZ"/>
        </w:rPr>
        <w:t>общеобразовательных</w:t>
      </w:r>
      <w:r w:rsidRPr="007F26DE">
        <w:rPr>
          <w:rFonts w:ascii="Times New Roman" w:hAnsi="Times New Roman" w:cs="Times New Roman"/>
          <w:color w:val="000000"/>
        </w:rPr>
        <w:t xml:space="preserve"> классов:</w:t>
      </w:r>
      <w:r w:rsidRPr="007F26DE">
        <w:rPr>
          <w:rFonts w:ascii="Times New Roman" w:hAnsi="Times New Roman" w:cs="Times New Roman"/>
          <w:lang w:val="kk-KZ"/>
        </w:rPr>
        <w:t xml:space="preserve"> с сокращением учебной нагрузки, приказ №412 от 30.09.2022 г., приложение 17;</w:t>
      </w:r>
    </w:p>
    <w:p w14:paraId="25A19126" w14:textId="77777777" w:rsidR="00D15C15" w:rsidRPr="007F26DE" w:rsidRDefault="00D15C15" w:rsidP="00D15C15">
      <w:pPr>
        <w:shd w:val="clear" w:color="auto" w:fill="FFFFFF"/>
        <w:spacing w:after="0" w:line="240" w:lineRule="auto"/>
        <w:jc w:val="both"/>
        <w:rPr>
          <w:rFonts w:ascii="Times New Roman" w:hAnsi="Times New Roman" w:cs="Times New Roman"/>
          <w:color w:val="000000"/>
          <w:lang w:val="kk-KZ"/>
        </w:rPr>
      </w:pPr>
      <w:r w:rsidRPr="007F26DE">
        <w:rPr>
          <w:rFonts w:ascii="Times New Roman" w:hAnsi="Times New Roman" w:cs="Times New Roman"/>
          <w:color w:val="000000"/>
          <w:lang w:val="kk-KZ"/>
        </w:rPr>
        <w:t>- д</w:t>
      </w:r>
      <w:r w:rsidRPr="007F26DE">
        <w:rPr>
          <w:rFonts w:ascii="Times New Roman" w:hAnsi="Times New Roman" w:cs="Times New Roman"/>
          <w:color w:val="000000"/>
        </w:rPr>
        <w:t xml:space="preserve">ля 5-9 гимназических классов: </w:t>
      </w:r>
      <w:r w:rsidRPr="007F26DE">
        <w:rPr>
          <w:rFonts w:ascii="Times New Roman" w:hAnsi="Times New Roman" w:cs="Times New Roman"/>
          <w:lang w:val="kk-KZ"/>
        </w:rPr>
        <w:t>с сокращением учебной нагрузки, приказ №412 от 30.09.2022 г., приложения 19,</w:t>
      </w:r>
      <w:r w:rsidRPr="007F26DE">
        <w:rPr>
          <w:rFonts w:ascii="Times New Roman" w:hAnsi="Times New Roman" w:cs="Times New Roman"/>
          <w:color w:val="000000"/>
        </w:rPr>
        <w:t xml:space="preserve"> 20</w:t>
      </w:r>
      <w:r w:rsidRPr="007F26DE">
        <w:rPr>
          <w:rFonts w:ascii="Times New Roman" w:hAnsi="Times New Roman" w:cs="Times New Roman"/>
          <w:color w:val="000000"/>
          <w:lang w:val="kk-KZ"/>
        </w:rPr>
        <w:t>;</w:t>
      </w:r>
    </w:p>
    <w:p w14:paraId="424A241D" w14:textId="77777777" w:rsidR="00D15C15" w:rsidRPr="007F26DE" w:rsidRDefault="00D15C15" w:rsidP="00D15C15">
      <w:pPr>
        <w:shd w:val="clear" w:color="auto" w:fill="FFFFFF"/>
        <w:spacing w:after="0" w:line="240" w:lineRule="auto"/>
        <w:jc w:val="both"/>
        <w:rPr>
          <w:rFonts w:ascii="Times New Roman" w:hAnsi="Times New Roman" w:cs="Times New Roman"/>
          <w:bCs/>
          <w:color w:val="000000"/>
          <w:lang w:val="kk-KZ"/>
        </w:rPr>
      </w:pPr>
      <w:r w:rsidRPr="007F26DE">
        <w:rPr>
          <w:rFonts w:ascii="Times New Roman" w:hAnsi="Times New Roman" w:cs="Times New Roman"/>
          <w:bCs/>
        </w:rPr>
        <w:t>- для 10-11-х классов</w:t>
      </w:r>
      <w:r w:rsidRPr="007F26DE">
        <w:rPr>
          <w:rFonts w:ascii="Times New Roman" w:hAnsi="Times New Roman" w:cs="Times New Roman"/>
          <w:bCs/>
          <w:lang w:val="kk-KZ"/>
        </w:rPr>
        <w:t>: типовой</w:t>
      </w:r>
      <w:r w:rsidRPr="007F26DE">
        <w:rPr>
          <w:rFonts w:ascii="Times New Roman" w:hAnsi="Times New Roman" w:cs="Times New Roman"/>
          <w:bCs/>
        </w:rPr>
        <w:t xml:space="preserve"> учебный план общего</w:t>
      </w:r>
      <w:r w:rsidRPr="007F26DE">
        <w:rPr>
          <w:rFonts w:ascii="Times New Roman" w:hAnsi="Times New Roman" w:cs="Times New Roman"/>
          <w:bCs/>
          <w:lang w:val="kk-KZ"/>
        </w:rPr>
        <w:t xml:space="preserve"> </w:t>
      </w:r>
      <w:r w:rsidRPr="007F26DE">
        <w:rPr>
          <w:rFonts w:ascii="Times New Roman" w:hAnsi="Times New Roman" w:cs="Times New Roman"/>
          <w:bCs/>
        </w:rPr>
        <w:t>среднего</w:t>
      </w:r>
      <w:r w:rsidRPr="007F26DE">
        <w:rPr>
          <w:rFonts w:ascii="Times New Roman" w:hAnsi="Times New Roman" w:cs="Times New Roman"/>
          <w:bCs/>
          <w:lang w:val="kk-KZ"/>
        </w:rPr>
        <w:t xml:space="preserve"> </w:t>
      </w:r>
      <w:r w:rsidRPr="007F26DE">
        <w:rPr>
          <w:rFonts w:ascii="Times New Roman" w:hAnsi="Times New Roman" w:cs="Times New Roman"/>
          <w:bCs/>
        </w:rPr>
        <w:t>образования естественно-математического направления</w:t>
      </w:r>
      <w:r w:rsidRPr="007F26DE">
        <w:rPr>
          <w:rFonts w:ascii="Times New Roman" w:hAnsi="Times New Roman" w:cs="Times New Roman"/>
          <w:bCs/>
          <w:lang w:val="kk-KZ"/>
        </w:rPr>
        <w:t>,</w:t>
      </w:r>
      <w:r w:rsidRPr="007F26DE">
        <w:rPr>
          <w:rFonts w:ascii="Times New Roman" w:hAnsi="Times New Roman" w:cs="Times New Roman"/>
          <w:bCs/>
        </w:rPr>
        <w:t xml:space="preserve"> </w:t>
      </w:r>
      <w:r w:rsidRPr="007F26DE">
        <w:rPr>
          <w:rFonts w:ascii="Times New Roman" w:hAnsi="Times New Roman" w:cs="Times New Roman"/>
          <w:color w:val="000000"/>
          <w:lang w:val="kk-KZ"/>
        </w:rPr>
        <w:t>п</w:t>
      </w:r>
      <w:r w:rsidRPr="007F26DE">
        <w:rPr>
          <w:rFonts w:ascii="Times New Roman" w:hAnsi="Times New Roman" w:cs="Times New Roman"/>
          <w:color w:val="000000"/>
        </w:rPr>
        <w:t>риказ №</w:t>
      </w:r>
      <w:r w:rsidRPr="007F26DE">
        <w:rPr>
          <w:rFonts w:ascii="Times New Roman" w:hAnsi="Times New Roman" w:cs="Times New Roman"/>
          <w:color w:val="000000"/>
          <w:lang w:val="kk-KZ"/>
        </w:rPr>
        <w:t>412</w:t>
      </w:r>
      <w:r w:rsidRPr="007F26DE">
        <w:rPr>
          <w:rFonts w:ascii="Times New Roman" w:hAnsi="Times New Roman" w:cs="Times New Roman"/>
          <w:color w:val="000000"/>
        </w:rPr>
        <w:t xml:space="preserve"> от </w:t>
      </w:r>
      <w:r w:rsidRPr="007F26DE">
        <w:rPr>
          <w:rFonts w:ascii="Times New Roman" w:hAnsi="Times New Roman" w:cs="Times New Roman"/>
          <w:color w:val="000000"/>
          <w:lang w:val="kk-KZ"/>
        </w:rPr>
        <w:t>30</w:t>
      </w:r>
      <w:r w:rsidRPr="007F26DE">
        <w:rPr>
          <w:rFonts w:ascii="Times New Roman" w:hAnsi="Times New Roman" w:cs="Times New Roman"/>
          <w:color w:val="000000"/>
        </w:rPr>
        <w:t>.0</w:t>
      </w:r>
      <w:r w:rsidRPr="007F26DE">
        <w:rPr>
          <w:rFonts w:ascii="Times New Roman" w:hAnsi="Times New Roman" w:cs="Times New Roman"/>
          <w:color w:val="000000"/>
          <w:lang w:val="kk-KZ"/>
        </w:rPr>
        <w:t>9</w:t>
      </w:r>
      <w:r w:rsidRPr="007F26DE">
        <w:rPr>
          <w:rFonts w:ascii="Times New Roman" w:hAnsi="Times New Roman" w:cs="Times New Roman"/>
          <w:color w:val="000000"/>
        </w:rPr>
        <w:t>.</w:t>
      </w:r>
      <w:r w:rsidRPr="007F26DE">
        <w:rPr>
          <w:rFonts w:ascii="Times New Roman" w:hAnsi="Times New Roman" w:cs="Times New Roman"/>
          <w:color w:val="000000"/>
          <w:lang w:val="kk-KZ"/>
        </w:rPr>
        <w:t>20</w:t>
      </w:r>
      <w:r w:rsidRPr="007F26DE">
        <w:rPr>
          <w:rFonts w:ascii="Times New Roman" w:hAnsi="Times New Roman" w:cs="Times New Roman"/>
          <w:color w:val="000000"/>
        </w:rPr>
        <w:t>2</w:t>
      </w:r>
      <w:r w:rsidRPr="007F26DE">
        <w:rPr>
          <w:rFonts w:ascii="Times New Roman" w:hAnsi="Times New Roman" w:cs="Times New Roman"/>
          <w:color w:val="000000"/>
          <w:lang w:val="kk-KZ"/>
        </w:rPr>
        <w:t>2 г</w:t>
      </w:r>
      <w:r w:rsidRPr="007F26DE">
        <w:rPr>
          <w:rFonts w:ascii="Times New Roman" w:hAnsi="Times New Roman" w:cs="Times New Roman"/>
          <w:color w:val="000000"/>
        </w:rPr>
        <w:t>.</w:t>
      </w:r>
      <w:r w:rsidRPr="007F26DE">
        <w:rPr>
          <w:rFonts w:ascii="Times New Roman" w:hAnsi="Times New Roman" w:cs="Times New Roman"/>
          <w:color w:val="000000"/>
          <w:lang w:val="kk-KZ"/>
        </w:rPr>
        <w:t>, п</w:t>
      </w:r>
      <w:r w:rsidRPr="007F26DE">
        <w:rPr>
          <w:rFonts w:ascii="Times New Roman" w:hAnsi="Times New Roman" w:cs="Times New Roman"/>
          <w:lang w:val="kk-KZ"/>
        </w:rPr>
        <w:t>риложения</w:t>
      </w:r>
      <w:r w:rsidRPr="007F26DE">
        <w:rPr>
          <w:rFonts w:ascii="Times New Roman" w:hAnsi="Times New Roman" w:cs="Times New Roman"/>
          <w:color w:val="000000"/>
        </w:rPr>
        <w:t xml:space="preserve"> </w:t>
      </w:r>
      <w:r w:rsidRPr="007F26DE">
        <w:rPr>
          <w:rFonts w:ascii="Times New Roman" w:hAnsi="Times New Roman" w:cs="Times New Roman"/>
          <w:color w:val="000000"/>
          <w:lang w:val="kk-KZ"/>
        </w:rPr>
        <w:t>86, 88</w:t>
      </w:r>
      <w:r w:rsidRPr="007F26DE">
        <w:rPr>
          <w:rFonts w:ascii="Times New Roman" w:hAnsi="Times New Roman" w:cs="Times New Roman"/>
          <w:lang w:val="kk-KZ"/>
        </w:rPr>
        <w:t>.</w:t>
      </w:r>
    </w:p>
    <w:p w14:paraId="3158470D" w14:textId="77777777" w:rsidR="00D15C15" w:rsidRPr="007F26DE" w:rsidRDefault="00D15C15" w:rsidP="00D15C15">
      <w:pPr>
        <w:suppressAutoHyphens/>
        <w:spacing w:after="0" w:line="240" w:lineRule="auto"/>
        <w:rPr>
          <w:rFonts w:ascii="Times New Roman" w:eastAsia="Droid Sans Fallback" w:hAnsi="Times New Roman" w:cs="Times New Roman"/>
          <w:b/>
        </w:rPr>
      </w:pPr>
    </w:p>
    <w:p w14:paraId="22AA8163" w14:textId="77777777" w:rsidR="00D15C15" w:rsidRPr="007F26DE" w:rsidRDefault="00D15C15" w:rsidP="00D15C15">
      <w:pPr>
        <w:suppressAutoHyphens/>
        <w:spacing w:after="0" w:line="240" w:lineRule="auto"/>
        <w:rPr>
          <w:rFonts w:ascii="Times New Roman" w:eastAsia="Droid Sans Fallback" w:hAnsi="Times New Roman" w:cs="Times New Roman"/>
          <w:b/>
        </w:rPr>
      </w:pPr>
      <w:r w:rsidRPr="007F26DE">
        <w:rPr>
          <w:rFonts w:ascii="Times New Roman" w:eastAsia="Droid Sans Fallback" w:hAnsi="Times New Roman" w:cs="Times New Roman"/>
          <w:b/>
        </w:rPr>
        <w:t>Начальное образование.</w:t>
      </w:r>
    </w:p>
    <w:p w14:paraId="02326745" w14:textId="77777777" w:rsidR="00D15C15" w:rsidRPr="007F26DE" w:rsidRDefault="00D15C15" w:rsidP="00D15C15">
      <w:pPr>
        <w:pStyle w:val="afc"/>
        <w:ind w:firstLine="708"/>
        <w:rPr>
          <w:rFonts w:ascii="Times New Roman" w:hAnsi="Times New Roman" w:cs="Times New Roman"/>
          <w:color w:val="auto"/>
          <w:sz w:val="22"/>
          <w:szCs w:val="22"/>
          <w:lang w:val="kk-KZ"/>
        </w:rPr>
      </w:pPr>
      <w:r w:rsidRPr="007F26DE">
        <w:rPr>
          <w:rFonts w:ascii="Times New Roman" w:hAnsi="Times New Roman" w:cs="Times New Roman"/>
          <w:color w:val="auto"/>
          <w:sz w:val="22"/>
          <w:szCs w:val="22"/>
          <w:lang w:val="kk-KZ"/>
        </w:rPr>
        <w:t xml:space="preserve">Общий объем недельной учебной нагрузки вариативного компонента в классах с казахским языком обучения уровня начального образования составляет: </w:t>
      </w:r>
    </w:p>
    <w:p w14:paraId="62B06D4C" w14:textId="77777777" w:rsidR="00D15C15" w:rsidRPr="007F26DE" w:rsidRDefault="00D15C15" w:rsidP="00D15C15">
      <w:pPr>
        <w:pStyle w:val="afc"/>
        <w:rPr>
          <w:rFonts w:ascii="Times New Roman" w:hAnsi="Times New Roman" w:cs="Times New Roman"/>
          <w:color w:val="auto"/>
          <w:sz w:val="22"/>
          <w:szCs w:val="22"/>
          <w:lang w:val="kk-KZ"/>
        </w:rPr>
      </w:pPr>
      <w:r w:rsidRPr="007F26DE">
        <w:rPr>
          <w:rFonts w:ascii="Times New Roman" w:hAnsi="Times New Roman" w:cs="Times New Roman"/>
          <w:color w:val="auto"/>
          <w:sz w:val="22"/>
          <w:szCs w:val="22"/>
          <w:lang w:val="kk-KZ"/>
        </w:rPr>
        <w:t>в 1 классе – 1 час- выделен на изучение курса «Математика және құрастыру»</w:t>
      </w:r>
    </w:p>
    <w:p w14:paraId="255DF566" w14:textId="77777777" w:rsidR="00D15C15" w:rsidRPr="007F26DE" w:rsidRDefault="00D15C15" w:rsidP="00D15C15">
      <w:pPr>
        <w:pStyle w:val="afc"/>
        <w:rPr>
          <w:rFonts w:ascii="Times New Roman" w:hAnsi="Times New Roman" w:cs="Times New Roman"/>
          <w:color w:val="auto"/>
          <w:sz w:val="22"/>
          <w:szCs w:val="22"/>
          <w:lang w:val="kk-KZ"/>
        </w:rPr>
      </w:pPr>
      <w:r w:rsidRPr="007F26DE">
        <w:rPr>
          <w:rFonts w:ascii="Times New Roman" w:hAnsi="Times New Roman" w:cs="Times New Roman"/>
          <w:color w:val="auto"/>
          <w:sz w:val="22"/>
          <w:szCs w:val="22"/>
          <w:lang w:val="kk-KZ"/>
        </w:rPr>
        <w:t>во 2 классе – 2 часа- выделен на изучение курса «Математика және құрастыру»</w:t>
      </w:r>
    </w:p>
    <w:p w14:paraId="209C0D0B" w14:textId="77777777" w:rsidR="00D15C15" w:rsidRPr="007F26DE" w:rsidRDefault="00D15C15" w:rsidP="00D15C15">
      <w:pPr>
        <w:pStyle w:val="afc"/>
        <w:rPr>
          <w:rFonts w:ascii="Times New Roman" w:hAnsi="Times New Roman" w:cs="Times New Roman"/>
          <w:color w:val="auto"/>
          <w:sz w:val="22"/>
          <w:szCs w:val="22"/>
          <w:lang w:val="kk-KZ"/>
        </w:rPr>
      </w:pPr>
      <w:r w:rsidRPr="007F26DE">
        <w:rPr>
          <w:rFonts w:ascii="Times New Roman" w:hAnsi="Times New Roman" w:cs="Times New Roman"/>
          <w:color w:val="auto"/>
          <w:sz w:val="22"/>
          <w:szCs w:val="22"/>
          <w:lang w:val="kk-KZ"/>
        </w:rPr>
        <w:t>в 3 классе – 1 час- выделен на изучение курса «Математика және құрастыру»</w:t>
      </w:r>
    </w:p>
    <w:p w14:paraId="1DAD214F" w14:textId="77777777" w:rsidR="00D15C15" w:rsidRPr="007F26DE" w:rsidRDefault="00D15C15" w:rsidP="00D15C15">
      <w:pPr>
        <w:pStyle w:val="afc"/>
        <w:rPr>
          <w:rFonts w:ascii="Times New Roman" w:hAnsi="Times New Roman" w:cs="Times New Roman"/>
          <w:color w:val="auto"/>
          <w:sz w:val="22"/>
          <w:szCs w:val="22"/>
          <w:lang w:val="kk-KZ"/>
        </w:rPr>
      </w:pPr>
      <w:r w:rsidRPr="007F26DE">
        <w:rPr>
          <w:rFonts w:ascii="Times New Roman" w:hAnsi="Times New Roman" w:cs="Times New Roman"/>
          <w:color w:val="auto"/>
          <w:sz w:val="22"/>
          <w:szCs w:val="22"/>
          <w:lang w:val="kk-KZ"/>
        </w:rPr>
        <w:t>в 4 классе – 1 час- выделен на изучение курса «Математика және құрастыру»</w:t>
      </w:r>
    </w:p>
    <w:p w14:paraId="15E3A406" w14:textId="77777777" w:rsidR="00D15C15" w:rsidRPr="007F26DE" w:rsidRDefault="00D15C15" w:rsidP="00D15C15">
      <w:pPr>
        <w:pStyle w:val="afc"/>
        <w:rPr>
          <w:rFonts w:ascii="Times New Roman" w:hAnsi="Times New Roman" w:cs="Times New Roman"/>
          <w:color w:val="FF0000"/>
          <w:sz w:val="22"/>
          <w:szCs w:val="22"/>
          <w:lang w:val="kk-KZ"/>
        </w:rPr>
      </w:pPr>
      <w:r w:rsidRPr="007F26DE">
        <w:rPr>
          <w:rFonts w:ascii="Times New Roman" w:hAnsi="Times New Roman" w:cs="Times New Roman"/>
          <w:color w:val="auto"/>
          <w:sz w:val="22"/>
          <w:szCs w:val="22"/>
          <w:lang w:val="kk-KZ"/>
        </w:rPr>
        <w:t>В 1-4-х классах с казахским языком обучения  часы вариативного компонента учебного плана выделены на изучение занятий предмета по выбору «Математика және құрастыру», во 2 классах с русским языком обучения«</w:t>
      </w:r>
      <w:r w:rsidRPr="007F26DE">
        <w:rPr>
          <w:rFonts w:ascii="Times New Roman" w:eastAsia="Times New Roman" w:hAnsi="Times New Roman" w:cs="Times New Roman"/>
          <w:color w:val="auto"/>
          <w:kern w:val="24"/>
          <w:sz w:val="22"/>
          <w:szCs w:val="22"/>
          <w:lang w:val="kk-KZ"/>
        </w:rPr>
        <w:t>Математика и логика</w:t>
      </w:r>
      <w:r w:rsidRPr="007F26DE">
        <w:rPr>
          <w:rFonts w:ascii="Times New Roman" w:hAnsi="Times New Roman" w:cs="Times New Roman"/>
          <w:color w:val="auto"/>
          <w:sz w:val="22"/>
          <w:szCs w:val="22"/>
          <w:lang w:val="kk-KZ"/>
        </w:rPr>
        <w:t>»,   направленного на  развитие математической грамотности, математической речи.</w:t>
      </w:r>
    </w:p>
    <w:p w14:paraId="5918493A" w14:textId="77777777" w:rsidR="00D15C15" w:rsidRPr="007F26DE" w:rsidRDefault="00D15C15" w:rsidP="00D15C15">
      <w:pPr>
        <w:pStyle w:val="afc"/>
        <w:ind w:firstLine="708"/>
        <w:jc w:val="both"/>
        <w:rPr>
          <w:rFonts w:ascii="Times New Roman" w:hAnsi="Times New Roman" w:cs="Times New Roman"/>
          <w:color w:val="auto"/>
          <w:sz w:val="22"/>
          <w:szCs w:val="22"/>
          <w:lang w:val="kk-KZ"/>
        </w:rPr>
      </w:pPr>
      <w:r w:rsidRPr="007F26DE">
        <w:rPr>
          <w:rFonts w:ascii="Times New Roman" w:hAnsi="Times New Roman" w:cs="Times New Roman"/>
          <w:color w:val="auto"/>
          <w:sz w:val="22"/>
          <w:szCs w:val="22"/>
          <w:lang w:val="kk-KZ"/>
        </w:rPr>
        <w:t xml:space="preserve">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w:t>
      </w:r>
      <w:r w:rsidRPr="007F26DE">
        <w:rPr>
          <w:rFonts w:ascii="Times New Roman" w:hAnsi="Times New Roman" w:cs="Times New Roman"/>
          <w:color w:val="auto"/>
          <w:sz w:val="22"/>
          <w:szCs w:val="22"/>
          <w:lang w:val="kk-KZ"/>
        </w:rPr>
        <w:lastRenderedPageBreak/>
        <w:t xml:space="preserve">классах с годовой учебной нагрузкой 6 часов, в 4 классе – 10 часов учителями начальных классов. </w:t>
      </w:r>
    </w:p>
    <w:p w14:paraId="13BE281D" w14:textId="77777777" w:rsidR="00D15C15" w:rsidRPr="007F26DE" w:rsidRDefault="00D15C15" w:rsidP="00D15C15">
      <w:pPr>
        <w:pStyle w:val="afc"/>
        <w:ind w:firstLine="708"/>
        <w:jc w:val="both"/>
        <w:rPr>
          <w:rFonts w:ascii="Times New Roman" w:hAnsi="Times New Roman" w:cs="Times New Roman"/>
          <w:color w:val="auto"/>
          <w:sz w:val="22"/>
          <w:szCs w:val="22"/>
          <w:lang w:val="kk-KZ"/>
        </w:rPr>
      </w:pPr>
      <w:r w:rsidRPr="007F26DE">
        <w:rPr>
          <w:rFonts w:ascii="Times New Roman" w:hAnsi="Times New Roman" w:cs="Times New Roman"/>
          <w:color w:val="auto"/>
          <w:sz w:val="22"/>
          <w:szCs w:val="22"/>
          <w:lang w:val="kk-KZ"/>
        </w:rPr>
        <w:t>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p w14:paraId="0115A58C" w14:textId="77777777" w:rsidR="00D15C15" w:rsidRPr="007F26DE" w:rsidRDefault="00D15C15" w:rsidP="00D15C15">
      <w:pPr>
        <w:pStyle w:val="afc"/>
        <w:rPr>
          <w:rFonts w:ascii="Times New Roman" w:hAnsi="Times New Roman" w:cs="Times New Roman"/>
          <w:color w:val="auto"/>
          <w:sz w:val="22"/>
          <w:szCs w:val="22"/>
          <w:lang w:val="kk-KZ"/>
        </w:rPr>
      </w:pPr>
    </w:p>
    <w:p w14:paraId="367CAA80" w14:textId="77777777" w:rsidR="00D15C15" w:rsidRPr="007F26DE" w:rsidRDefault="00D15C15" w:rsidP="00D15C15">
      <w:pPr>
        <w:pStyle w:val="afc"/>
        <w:rPr>
          <w:rFonts w:ascii="Times New Roman" w:hAnsi="Times New Roman" w:cs="Times New Roman"/>
          <w:b/>
          <w:color w:val="auto"/>
          <w:sz w:val="22"/>
          <w:szCs w:val="22"/>
          <w:lang w:val="kk-KZ"/>
        </w:rPr>
      </w:pPr>
      <w:r w:rsidRPr="007F26DE">
        <w:rPr>
          <w:rFonts w:ascii="Times New Roman" w:hAnsi="Times New Roman" w:cs="Times New Roman"/>
          <w:b/>
          <w:color w:val="auto"/>
          <w:sz w:val="22"/>
          <w:szCs w:val="22"/>
          <w:lang w:val="kk-KZ"/>
        </w:rPr>
        <w:t xml:space="preserve">Гимназические классы </w:t>
      </w:r>
    </w:p>
    <w:p w14:paraId="67A5C4A5" w14:textId="77777777" w:rsidR="00D15C15" w:rsidRPr="007F26DE" w:rsidRDefault="00D15C15" w:rsidP="00D15C15">
      <w:pPr>
        <w:pStyle w:val="afc"/>
        <w:jc w:val="both"/>
        <w:rPr>
          <w:rFonts w:ascii="Times New Roman" w:hAnsi="Times New Roman" w:cs="Times New Roman"/>
          <w:color w:val="auto"/>
          <w:lang w:val="kk-KZ"/>
        </w:rPr>
      </w:pPr>
      <w:r w:rsidRPr="007F26DE">
        <w:rPr>
          <w:rFonts w:ascii="Times New Roman" w:hAnsi="Times New Roman" w:cs="Times New Roman"/>
          <w:color w:val="auto"/>
          <w:sz w:val="22"/>
          <w:szCs w:val="22"/>
          <w:lang w:val="kk-KZ"/>
        </w:rPr>
        <w:t>Открыты на базе 2 «А» с казахским языком обучения  и 2 «В», 2 «Г» классов с русским языком обучения гимназические классы</w:t>
      </w:r>
      <w:r w:rsidRPr="007F26DE">
        <w:rPr>
          <w:rFonts w:ascii="Times New Roman" w:hAnsi="Times New Roman" w:cs="Times New Roman"/>
          <w:color w:val="auto"/>
          <w:lang w:val="kk-KZ"/>
        </w:rPr>
        <w:t xml:space="preserve">. </w:t>
      </w:r>
      <w:r w:rsidRPr="007F26DE">
        <w:rPr>
          <w:rFonts w:ascii="Times New Roman" w:hAnsi="Times New Roman" w:cs="Times New Roman"/>
          <w:color w:val="auto"/>
          <w:sz w:val="22"/>
          <w:szCs w:val="22"/>
          <w:lang w:val="kk-KZ"/>
        </w:rPr>
        <w:t>На основании мониторинга учебных достижений учащихся продолжено функционирование классов –гимназии с казахским языком обучения: 3 «А»; с русским языком обучения: 3 «В», 3 «Г», 4 «Б», 4 «В».</w:t>
      </w:r>
    </w:p>
    <w:p w14:paraId="5D75D292" w14:textId="77777777" w:rsidR="00D15C15" w:rsidRPr="007F26DE" w:rsidRDefault="00D15C15" w:rsidP="00D15C15">
      <w:pPr>
        <w:spacing w:after="0" w:line="240" w:lineRule="auto"/>
        <w:jc w:val="both"/>
        <w:rPr>
          <w:rFonts w:ascii="Times New Roman" w:hAnsi="Times New Roman" w:cs="Times New Roman"/>
        </w:rPr>
      </w:pPr>
      <w:r w:rsidRPr="007F26DE">
        <w:rPr>
          <w:rFonts w:ascii="Times New Roman" w:hAnsi="Times New Roman" w:cs="Times New Roman"/>
          <w:lang w:val="kk-KZ"/>
        </w:rPr>
        <w:t>з</w:t>
      </w:r>
      <w:r w:rsidRPr="007F26DE">
        <w:rPr>
          <w:rFonts w:ascii="Times New Roman" w:hAnsi="Times New Roman" w:cs="Times New Roman"/>
        </w:rPr>
        <w:t xml:space="preserve">а счет </w:t>
      </w:r>
      <w:r w:rsidRPr="007F26DE">
        <w:rPr>
          <w:rFonts w:ascii="Times New Roman" w:hAnsi="Times New Roman" w:cs="Times New Roman"/>
          <w:i/>
        </w:rPr>
        <w:t xml:space="preserve">гимназического компонента в гимназических классах </w:t>
      </w:r>
      <w:r w:rsidRPr="007F26DE">
        <w:rPr>
          <w:rFonts w:ascii="Times New Roman" w:hAnsi="Times New Roman" w:cs="Times New Roman"/>
        </w:rPr>
        <w:t xml:space="preserve">реализуются: </w:t>
      </w:r>
    </w:p>
    <w:p w14:paraId="0C1C02B5" w14:textId="77777777" w:rsidR="00D15C15" w:rsidRPr="007F26DE" w:rsidRDefault="00D15C15" w:rsidP="00D15C15">
      <w:pPr>
        <w:pStyle w:val="western"/>
        <w:spacing w:before="0" w:beforeAutospacing="0" w:after="0"/>
        <w:jc w:val="both"/>
        <w:rPr>
          <w:sz w:val="22"/>
          <w:szCs w:val="22"/>
          <w:lang w:val="kk-KZ"/>
        </w:rPr>
      </w:pPr>
      <w:r w:rsidRPr="007F26DE">
        <w:rPr>
          <w:sz w:val="22"/>
          <w:szCs w:val="22"/>
        </w:rPr>
        <w:t xml:space="preserve">- спецкурсы </w:t>
      </w:r>
      <w:r w:rsidRPr="007F26DE">
        <w:rPr>
          <w:sz w:val="22"/>
          <w:szCs w:val="22"/>
          <w:lang w:val="kk-KZ"/>
        </w:rPr>
        <w:t xml:space="preserve">«Жас ғалым» (2-3 кл. с каз. языком обучения), </w:t>
      </w:r>
    </w:p>
    <w:p w14:paraId="29A0A12A" w14:textId="77777777" w:rsidR="00D15C15" w:rsidRPr="007F26DE" w:rsidRDefault="00D15C15" w:rsidP="00D15C15">
      <w:pPr>
        <w:pStyle w:val="western"/>
        <w:spacing w:before="0" w:beforeAutospacing="0" w:after="0"/>
        <w:jc w:val="both"/>
        <w:rPr>
          <w:sz w:val="22"/>
          <w:szCs w:val="22"/>
          <w:lang w:val="kk-KZ"/>
        </w:rPr>
      </w:pPr>
      <w:r w:rsidRPr="007F26DE">
        <w:rPr>
          <w:sz w:val="22"/>
          <w:szCs w:val="22"/>
          <w:lang w:val="kk-KZ"/>
        </w:rPr>
        <w:t>- Оқылым, тыңдалым дағдылары арқылы тіл дамыту (2 кл. с каз. языком обучения)</w:t>
      </w:r>
    </w:p>
    <w:p w14:paraId="12537FB5" w14:textId="77777777" w:rsidR="00D15C15" w:rsidRPr="007F26DE" w:rsidRDefault="00D15C15" w:rsidP="00D15C15">
      <w:pPr>
        <w:pStyle w:val="western"/>
        <w:spacing w:before="0" w:beforeAutospacing="0" w:after="0"/>
        <w:jc w:val="both"/>
        <w:rPr>
          <w:sz w:val="22"/>
          <w:szCs w:val="22"/>
          <w:lang w:val="kk-KZ"/>
        </w:rPr>
      </w:pPr>
      <w:r w:rsidRPr="007F26DE">
        <w:rPr>
          <w:sz w:val="22"/>
          <w:szCs w:val="22"/>
          <w:lang w:val="kk-KZ"/>
        </w:rPr>
        <w:t>- «Сөз өнері», «Қаржылық сауаттылық әліппесі»  (3 кл. с каз. языком обучения)</w:t>
      </w:r>
    </w:p>
    <w:p w14:paraId="2857061E" w14:textId="77777777" w:rsidR="00D15C15" w:rsidRPr="007F26DE" w:rsidRDefault="00D15C15" w:rsidP="00D15C15">
      <w:pPr>
        <w:pStyle w:val="western"/>
        <w:spacing w:before="0" w:beforeAutospacing="0" w:after="0"/>
        <w:jc w:val="both"/>
        <w:rPr>
          <w:sz w:val="22"/>
          <w:szCs w:val="22"/>
        </w:rPr>
      </w:pPr>
      <w:r w:rsidRPr="007F26DE">
        <w:rPr>
          <w:sz w:val="22"/>
          <w:szCs w:val="22"/>
          <w:lang w:val="kk-KZ"/>
        </w:rPr>
        <w:t xml:space="preserve">- «Роботехника» (2 кл.), </w:t>
      </w:r>
      <w:r w:rsidRPr="007F26DE">
        <w:rPr>
          <w:sz w:val="22"/>
          <w:szCs w:val="22"/>
        </w:rPr>
        <w:t>«Вникни, вдумайся, реши» (</w:t>
      </w:r>
      <w:r w:rsidRPr="007F26DE">
        <w:rPr>
          <w:sz w:val="22"/>
          <w:szCs w:val="22"/>
          <w:lang w:val="kk-KZ"/>
        </w:rPr>
        <w:t>2</w:t>
      </w:r>
      <w:r w:rsidRPr="007F26DE">
        <w:rPr>
          <w:sz w:val="22"/>
          <w:szCs w:val="22"/>
        </w:rPr>
        <w:t>-4</w:t>
      </w:r>
      <w:r w:rsidRPr="007F26DE">
        <w:rPr>
          <w:sz w:val="22"/>
          <w:szCs w:val="22"/>
          <w:lang w:val="kk-KZ"/>
        </w:rPr>
        <w:t xml:space="preserve"> кл.</w:t>
      </w:r>
      <w:r w:rsidRPr="007F26DE">
        <w:rPr>
          <w:sz w:val="22"/>
          <w:szCs w:val="22"/>
        </w:rPr>
        <w:t xml:space="preserve">), </w:t>
      </w:r>
    </w:p>
    <w:p w14:paraId="2D926BB1" w14:textId="77777777" w:rsidR="00D15C15" w:rsidRPr="007F26DE" w:rsidRDefault="00D15C15" w:rsidP="00D15C15">
      <w:pPr>
        <w:pStyle w:val="western"/>
        <w:spacing w:before="0" w:beforeAutospacing="0" w:after="0"/>
        <w:jc w:val="both"/>
        <w:rPr>
          <w:sz w:val="22"/>
          <w:szCs w:val="22"/>
        </w:rPr>
      </w:pPr>
      <w:r w:rsidRPr="007F26DE">
        <w:rPr>
          <w:sz w:val="22"/>
          <w:szCs w:val="22"/>
        </w:rPr>
        <w:t>-«Математика и логика» (3-4</w:t>
      </w:r>
      <w:r w:rsidRPr="007F26DE">
        <w:rPr>
          <w:sz w:val="22"/>
          <w:szCs w:val="22"/>
          <w:lang w:val="kk-KZ"/>
        </w:rPr>
        <w:t xml:space="preserve"> кл.</w:t>
      </w:r>
      <w:r w:rsidRPr="007F26DE">
        <w:rPr>
          <w:sz w:val="22"/>
          <w:szCs w:val="22"/>
        </w:rPr>
        <w:t xml:space="preserve">), </w:t>
      </w:r>
    </w:p>
    <w:p w14:paraId="653A2104" w14:textId="77777777" w:rsidR="00D15C15" w:rsidRPr="007F26DE" w:rsidRDefault="00D15C15" w:rsidP="00D15C15">
      <w:pPr>
        <w:pStyle w:val="western"/>
        <w:spacing w:before="0" w:beforeAutospacing="0" w:after="0"/>
        <w:jc w:val="both"/>
        <w:rPr>
          <w:sz w:val="22"/>
          <w:szCs w:val="22"/>
        </w:rPr>
      </w:pPr>
      <w:r w:rsidRPr="007F26DE">
        <w:rPr>
          <w:sz w:val="22"/>
          <w:szCs w:val="22"/>
        </w:rPr>
        <w:t>- «Математика и конструирование» (развитие логического мышления) (2</w:t>
      </w:r>
      <w:r w:rsidRPr="007F26DE">
        <w:rPr>
          <w:sz w:val="22"/>
          <w:szCs w:val="22"/>
          <w:lang w:val="kk-KZ"/>
        </w:rPr>
        <w:t xml:space="preserve"> кл.</w:t>
      </w:r>
      <w:r w:rsidRPr="007F26DE">
        <w:rPr>
          <w:sz w:val="22"/>
          <w:szCs w:val="22"/>
        </w:rPr>
        <w:t>)</w:t>
      </w:r>
      <w:r w:rsidRPr="007F26DE">
        <w:rPr>
          <w:sz w:val="22"/>
          <w:szCs w:val="22"/>
          <w:lang w:val="kk-KZ"/>
        </w:rPr>
        <w:t>;</w:t>
      </w:r>
      <w:r w:rsidRPr="007F26DE">
        <w:rPr>
          <w:sz w:val="22"/>
          <w:szCs w:val="22"/>
        </w:rPr>
        <w:t xml:space="preserve"> </w:t>
      </w:r>
    </w:p>
    <w:p w14:paraId="02118DBE" w14:textId="77777777" w:rsidR="00D15C15" w:rsidRPr="007F26DE" w:rsidRDefault="00D15C15" w:rsidP="00D15C15">
      <w:pPr>
        <w:pStyle w:val="western"/>
        <w:spacing w:before="0" w:beforeAutospacing="0" w:after="0"/>
        <w:jc w:val="both"/>
        <w:rPr>
          <w:sz w:val="22"/>
          <w:szCs w:val="22"/>
        </w:rPr>
      </w:pPr>
      <w:r w:rsidRPr="007F26DE">
        <w:rPr>
          <w:sz w:val="22"/>
          <w:szCs w:val="22"/>
        </w:rPr>
        <w:t>- «Секреты русской грамматики» (2-4</w:t>
      </w:r>
      <w:r w:rsidRPr="007F26DE">
        <w:rPr>
          <w:sz w:val="22"/>
          <w:szCs w:val="22"/>
          <w:lang w:val="kk-KZ"/>
        </w:rPr>
        <w:t xml:space="preserve"> кл.</w:t>
      </w:r>
      <w:r w:rsidRPr="007F26DE">
        <w:rPr>
          <w:sz w:val="22"/>
          <w:szCs w:val="22"/>
        </w:rPr>
        <w:t xml:space="preserve">), </w:t>
      </w:r>
    </w:p>
    <w:p w14:paraId="76776C17" w14:textId="77777777" w:rsidR="00D15C15" w:rsidRPr="007F26DE" w:rsidRDefault="00D15C15" w:rsidP="00D15C15">
      <w:pPr>
        <w:pStyle w:val="western"/>
        <w:spacing w:before="0" w:beforeAutospacing="0" w:after="0"/>
        <w:jc w:val="both"/>
        <w:rPr>
          <w:sz w:val="22"/>
          <w:szCs w:val="22"/>
        </w:rPr>
      </w:pPr>
      <w:r w:rsidRPr="007F26DE">
        <w:rPr>
          <w:sz w:val="22"/>
          <w:szCs w:val="22"/>
        </w:rPr>
        <w:t>- «Риторика» (развитие мышления, практических навыков</w:t>
      </w:r>
      <w:r w:rsidRPr="007F26DE">
        <w:rPr>
          <w:sz w:val="22"/>
          <w:szCs w:val="22"/>
          <w:lang w:val="kk-KZ"/>
        </w:rPr>
        <w:t>)</w:t>
      </w:r>
      <w:r w:rsidRPr="007F26DE">
        <w:rPr>
          <w:sz w:val="22"/>
          <w:szCs w:val="22"/>
        </w:rPr>
        <w:t xml:space="preserve"> (2</w:t>
      </w:r>
      <w:r w:rsidRPr="007F26DE">
        <w:rPr>
          <w:sz w:val="22"/>
          <w:szCs w:val="22"/>
          <w:lang w:val="kk-KZ"/>
        </w:rPr>
        <w:t>-4 кл.</w:t>
      </w:r>
      <w:r w:rsidRPr="007F26DE">
        <w:rPr>
          <w:sz w:val="22"/>
          <w:szCs w:val="22"/>
        </w:rPr>
        <w:t>)</w:t>
      </w:r>
      <w:r w:rsidRPr="007F26DE">
        <w:rPr>
          <w:sz w:val="22"/>
          <w:szCs w:val="22"/>
          <w:lang w:val="kk-KZ"/>
        </w:rPr>
        <w:t>,</w:t>
      </w:r>
      <w:r w:rsidRPr="007F26DE">
        <w:rPr>
          <w:sz w:val="22"/>
          <w:szCs w:val="22"/>
        </w:rPr>
        <w:t xml:space="preserve"> которые обеспечивают расширение знаний по математическому и гуманитарному направлениям</w:t>
      </w:r>
      <w:r w:rsidRPr="007F26DE">
        <w:rPr>
          <w:sz w:val="22"/>
          <w:szCs w:val="22"/>
          <w:lang w:val="kk-KZ"/>
        </w:rPr>
        <w:t>.</w:t>
      </w:r>
      <w:r w:rsidRPr="007F26DE">
        <w:rPr>
          <w:sz w:val="22"/>
          <w:szCs w:val="22"/>
        </w:rPr>
        <w:t xml:space="preserve"> </w:t>
      </w:r>
    </w:p>
    <w:p w14:paraId="5E7AA5CB" w14:textId="77777777" w:rsidR="00D15C15" w:rsidRPr="007F26DE" w:rsidRDefault="00D15C15" w:rsidP="00D15C15">
      <w:pPr>
        <w:pStyle w:val="afc"/>
        <w:jc w:val="both"/>
        <w:rPr>
          <w:rFonts w:ascii="Times New Roman" w:hAnsi="Times New Roman" w:cs="Times New Roman"/>
          <w:color w:val="auto"/>
          <w:sz w:val="22"/>
          <w:szCs w:val="22"/>
          <w:lang w:val="kk-KZ"/>
        </w:rPr>
      </w:pPr>
      <w:r w:rsidRPr="007F26DE">
        <w:rPr>
          <w:rFonts w:ascii="Times New Roman" w:hAnsi="Times New Roman" w:cs="Times New Roman"/>
          <w:color w:val="auto"/>
          <w:sz w:val="22"/>
          <w:szCs w:val="22"/>
          <w:lang w:val="kk-KZ"/>
        </w:rPr>
        <w:t>На основании мониторинга учебных достижений учащихся продолжено функционирование классов –гимназии с казахским зыком обучения: 5 «А», 7 «Г», 8 «Г». С русским языком обучения: 5 «В», 5 «Г», 6 «А», 6 «Б», 7«А», 7 «Б», 8 «А», 8 «Б», , 9 «А», 9 «Б».</w:t>
      </w:r>
    </w:p>
    <w:p w14:paraId="22373BD5" w14:textId="77777777" w:rsidR="00D15C15" w:rsidRPr="007F26DE" w:rsidRDefault="00D15C15" w:rsidP="00D15C15">
      <w:pPr>
        <w:spacing w:after="0" w:line="240" w:lineRule="auto"/>
        <w:jc w:val="both"/>
        <w:rPr>
          <w:rFonts w:ascii="Times New Roman" w:hAnsi="Times New Roman" w:cs="Times New Roman"/>
        </w:rPr>
      </w:pPr>
      <w:r w:rsidRPr="007F26DE">
        <w:rPr>
          <w:rFonts w:ascii="Times New Roman" w:hAnsi="Times New Roman" w:cs="Times New Roman"/>
        </w:rPr>
        <w:t xml:space="preserve">За счет </w:t>
      </w:r>
      <w:r w:rsidRPr="007F26DE">
        <w:rPr>
          <w:rFonts w:ascii="Times New Roman" w:hAnsi="Times New Roman" w:cs="Times New Roman"/>
          <w:i/>
        </w:rPr>
        <w:t>гимназического</w:t>
      </w:r>
      <w:r w:rsidRPr="007F26DE">
        <w:rPr>
          <w:rFonts w:ascii="Times New Roman" w:hAnsi="Times New Roman" w:cs="Times New Roman"/>
          <w:i/>
          <w:color w:val="FF0000"/>
        </w:rPr>
        <w:t xml:space="preserve"> </w:t>
      </w:r>
      <w:r w:rsidRPr="007F26DE">
        <w:rPr>
          <w:rFonts w:ascii="Times New Roman" w:hAnsi="Times New Roman" w:cs="Times New Roman"/>
        </w:rPr>
        <w:t>компонента реализуются:</w:t>
      </w:r>
    </w:p>
    <w:p w14:paraId="3BFF211D"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rPr>
        <w:t>курс</w:t>
      </w:r>
      <w:r w:rsidRPr="007F26DE">
        <w:rPr>
          <w:rFonts w:ascii="Times New Roman" w:hAnsi="Times New Roman" w:cs="Times New Roman"/>
          <w:lang w:val="kk-KZ"/>
        </w:rPr>
        <w:t>ы по экологии</w:t>
      </w:r>
      <w:r w:rsidRPr="007F26DE">
        <w:rPr>
          <w:rFonts w:ascii="Times New Roman" w:hAnsi="Times New Roman" w:cs="Times New Roman"/>
        </w:rPr>
        <w:t xml:space="preserve"> в 5</w:t>
      </w:r>
      <w:r w:rsidRPr="007F26DE">
        <w:rPr>
          <w:rFonts w:ascii="Times New Roman" w:hAnsi="Times New Roman" w:cs="Times New Roman"/>
          <w:lang w:val="kk-KZ"/>
        </w:rPr>
        <w:t>-6, 9</w:t>
      </w:r>
      <w:r w:rsidRPr="007F26DE">
        <w:rPr>
          <w:rFonts w:ascii="Times New Roman" w:hAnsi="Times New Roman" w:cs="Times New Roman"/>
        </w:rPr>
        <w:t>-х классах</w:t>
      </w:r>
      <w:r w:rsidRPr="007F26DE">
        <w:rPr>
          <w:rFonts w:ascii="Times New Roman" w:hAnsi="Times New Roman" w:cs="Times New Roman"/>
          <w:lang w:val="kk-KZ"/>
        </w:rPr>
        <w:t xml:space="preserve"> с целью повышения качества экологического образования</w:t>
      </w:r>
      <w:r w:rsidRPr="007F26DE">
        <w:rPr>
          <w:rFonts w:ascii="Times New Roman" w:hAnsi="Times New Roman" w:cs="Times New Roman"/>
        </w:rPr>
        <w:t xml:space="preserve">; </w:t>
      </w:r>
    </w:p>
    <w:p w14:paraId="45A61AFE"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rPr>
        <w:t xml:space="preserve">курс </w:t>
      </w:r>
      <w:r w:rsidRPr="007F26DE">
        <w:rPr>
          <w:rFonts w:ascii="Times New Roman" w:hAnsi="Times New Roman" w:cs="Times New Roman"/>
          <w:lang w:val="kk-KZ"/>
        </w:rPr>
        <w:t>по читательской грамотности</w:t>
      </w:r>
      <w:r w:rsidRPr="007F26DE">
        <w:rPr>
          <w:rFonts w:ascii="Times New Roman" w:hAnsi="Times New Roman" w:cs="Times New Roman"/>
        </w:rPr>
        <w:t xml:space="preserve"> в </w:t>
      </w:r>
      <w:r w:rsidRPr="007F26DE">
        <w:rPr>
          <w:rFonts w:ascii="Times New Roman" w:hAnsi="Times New Roman" w:cs="Times New Roman"/>
          <w:lang w:val="kk-KZ"/>
        </w:rPr>
        <w:t>5-6</w:t>
      </w:r>
      <w:r w:rsidRPr="007F26DE">
        <w:rPr>
          <w:rFonts w:ascii="Times New Roman" w:hAnsi="Times New Roman" w:cs="Times New Roman"/>
        </w:rPr>
        <w:t xml:space="preserve"> классах; </w:t>
      </w:r>
    </w:p>
    <w:p w14:paraId="10666ABA"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rPr>
        <w:t>курс</w:t>
      </w:r>
      <w:r w:rsidRPr="007F26DE">
        <w:rPr>
          <w:rFonts w:ascii="Times New Roman" w:hAnsi="Times New Roman" w:cs="Times New Roman"/>
          <w:lang w:val="kk-KZ"/>
        </w:rPr>
        <w:t>ы</w:t>
      </w:r>
      <w:r w:rsidRPr="007F26DE">
        <w:rPr>
          <w:rFonts w:ascii="Times New Roman" w:hAnsi="Times New Roman" w:cs="Times New Roman"/>
        </w:rPr>
        <w:t xml:space="preserve"> </w:t>
      </w:r>
      <w:r w:rsidRPr="007F26DE">
        <w:rPr>
          <w:rFonts w:ascii="Times New Roman" w:hAnsi="Times New Roman" w:cs="Times New Roman"/>
          <w:lang w:val="kk-KZ"/>
        </w:rPr>
        <w:t>по развитию казахского языка</w:t>
      </w:r>
      <w:r w:rsidRPr="007F26DE">
        <w:rPr>
          <w:rFonts w:ascii="Times New Roman" w:hAnsi="Times New Roman" w:cs="Times New Roman"/>
        </w:rPr>
        <w:t xml:space="preserve"> в </w:t>
      </w:r>
      <w:r w:rsidRPr="007F26DE">
        <w:rPr>
          <w:rFonts w:ascii="Times New Roman" w:hAnsi="Times New Roman" w:cs="Times New Roman"/>
          <w:lang w:val="kk-KZ"/>
        </w:rPr>
        <w:t>5-9</w:t>
      </w:r>
      <w:r w:rsidRPr="007F26DE">
        <w:rPr>
          <w:rFonts w:ascii="Times New Roman" w:hAnsi="Times New Roman" w:cs="Times New Roman"/>
        </w:rPr>
        <w:t xml:space="preserve"> классах</w:t>
      </w:r>
      <w:r w:rsidRPr="007F26DE">
        <w:rPr>
          <w:rFonts w:ascii="Times New Roman" w:hAnsi="Times New Roman" w:cs="Times New Roman"/>
          <w:lang w:val="kk-KZ"/>
        </w:rPr>
        <w:t xml:space="preserve">; </w:t>
      </w:r>
    </w:p>
    <w:p w14:paraId="44191CFD"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курсы «Абайтану», «Ахметтану» в 5, 7 классах с казахским языком обучения;</w:t>
      </w:r>
    </w:p>
    <w:p w14:paraId="1279F153"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курс по развитию английского языка «Чтение с увлечением» в 5, «Английский язык вокруг нас» в 6-7 классах;</w:t>
      </w:r>
    </w:p>
    <w:p w14:paraId="6B2BC7B4"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курс «Познавательное правоведение» 6, 8 классах;</w:t>
      </w:r>
    </w:p>
    <w:p w14:paraId="09993A55"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курсы по химии на английском языке в 8-9 классах;</w:t>
      </w:r>
    </w:p>
    <w:p w14:paraId="565F7EC2"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курс «Академия блогера» в 7 классах,</w:t>
      </w:r>
    </w:p>
    <w:p w14:paraId="288EB4F1"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курс «Решение задач повышенной сложности по физике» в 8-9 классах;</w:t>
      </w:r>
    </w:p>
    <w:p w14:paraId="05C03A93"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курсы по истории «История мировых музеев» в 6б, 8б. «Историческая демография» в 7б классах;</w:t>
      </w:r>
    </w:p>
    <w:p w14:paraId="3A93D5A5"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lang w:val="en-US"/>
        </w:rPr>
      </w:pPr>
      <w:r w:rsidRPr="007F26DE">
        <w:rPr>
          <w:rFonts w:ascii="Times New Roman" w:hAnsi="Times New Roman" w:cs="Times New Roman"/>
          <w:lang w:val="kk-KZ"/>
        </w:rPr>
        <w:t>курс по биологии на английском языке «</w:t>
      </w:r>
      <w:r w:rsidRPr="007F26DE">
        <w:rPr>
          <w:rFonts w:ascii="Times New Roman" w:hAnsi="Times New Roman" w:cs="Times New Roman"/>
          <w:lang w:val="en-US"/>
        </w:rPr>
        <w:t>The structure of the organism of plants and animals»</w:t>
      </w:r>
      <w:r w:rsidRPr="007F26DE">
        <w:rPr>
          <w:rFonts w:ascii="Times New Roman" w:hAnsi="Times New Roman" w:cs="Times New Roman"/>
          <w:lang w:val="kk-KZ"/>
        </w:rPr>
        <w:t xml:space="preserve"> 7 классе;</w:t>
      </w:r>
    </w:p>
    <w:p w14:paraId="5477F647"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lang w:val="en-US"/>
        </w:rPr>
      </w:pPr>
      <w:r w:rsidRPr="007F26DE">
        <w:rPr>
          <w:rFonts w:ascii="Times New Roman" w:hAnsi="Times New Roman" w:cs="Times New Roman"/>
          <w:lang w:val="kk-KZ"/>
        </w:rPr>
        <w:t>курс химии на английском языке «</w:t>
      </w:r>
      <w:r w:rsidRPr="007F26DE">
        <w:rPr>
          <w:rFonts w:ascii="Times New Roman" w:hAnsi="Times New Roman" w:cs="Times New Roman"/>
          <w:lang w:val="en-US"/>
        </w:rPr>
        <w:t>Human anatomy</w:t>
      </w:r>
      <w:r w:rsidRPr="007F26DE">
        <w:rPr>
          <w:rFonts w:ascii="Times New Roman" w:hAnsi="Times New Roman" w:cs="Times New Roman"/>
          <w:lang w:val="kk-KZ"/>
        </w:rPr>
        <w:t>»</w:t>
      </w:r>
      <w:r w:rsidRPr="007F26DE">
        <w:rPr>
          <w:rFonts w:ascii="Times New Roman" w:hAnsi="Times New Roman" w:cs="Times New Roman"/>
          <w:lang w:val="en-US"/>
        </w:rPr>
        <w:t xml:space="preserve"> </w:t>
      </w:r>
      <w:r w:rsidRPr="007F26DE">
        <w:rPr>
          <w:rFonts w:ascii="Times New Roman" w:hAnsi="Times New Roman" w:cs="Times New Roman"/>
        </w:rPr>
        <w:t>в</w:t>
      </w:r>
      <w:r w:rsidRPr="007F26DE">
        <w:rPr>
          <w:rFonts w:ascii="Times New Roman" w:hAnsi="Times New Roman" w:cs="Times New Roman"/>
          <w:lang w:val="en-US"/>
        </w:rPr>
        <w:t xml:space="preserve"> 8 </w:t>
      </w:r>
      <w:r w:rsidRPr="007F26DE">
        <w:rPr>
          <w:rFonts w:ascii="Times New Roman" w:hAnsi="Times New Roman" w:cs="Times New Roman"/>
        </w:rPr>
        <w:t>классе</w:t>
      </w:r>
      <w:r w:rsidRPr="007F26DE">
        <w:rPr>
          <w:rFonts w:ascii="Times New Roman" w:hAnsi="Times New Roman" w:cs="Times New Roman"/>
          <w:lang w:val="en-US"/>
        </w:rPr>
        <w:t xml:space="preserve">, «Basics of inorganic chemistry» </w:t>
      </w:r>
      <w:r w:rsidRPr="007F26DE">
        <w:rPr>
          <w:rFonts w:ascii="Times New Roman" w:hAnsi="Times New Roman" w:cs="Times New Roman"/>
        </w:rPr>
        <w:t>в</w:t>
      </w:r>
      <w:r w:rsidRPr="007F26DE">
        <w:rPr>
          <w:rFonts w:ascii="Times New Roman" w:hAnsi="Times New Roman" w:cs="Times New Roman"/>
          <w:lang w:val="en-US"/>
        </w:rPr>
        <w:t xml:space="preserve"> 8.9 </w:t>
      </w:r>
      <w:r w:rsidRPr="007F26DE">
        <w:rPr>
          <w:rFonts w:ascii="Times New Roman" w:hAnsi="Times New Roman" w:cs="Times New Roman"/>
        </w:rPr>
        <w:t>классах</w:t>
      </w:r>
      <w:r w:rsidRPr="007F26DE">
        <w:rPr>
          <w:rFonts w:ascii="Times New Roman" w:hAnsi="Times New Roman" w:cs="Times New Roman"/>
          <w:lang w:val="en-US"/>
        </w:rPr>
        <w:t xml:space="preserve">; </w:t>
      </w:r>
    </w:p>
    <w:p w14:paraId="192FEBBF"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курс по роботехнике в 5, 8 классах.</w:t>
      </w:r>
    </w:p>
    <w:p w14:paraId="5E73ABB8" w14:textId="77777777" w:rsidR="00D15C15" w:rsidRPr="007F26DE" w:rsidRDefault="00D15C15" w:rsidP="00D15C15">
      <w:pPr>
        <w:pStyle w:val="western"/>
        <w:spacing w:before="0" w:beforeAutospacing="0" w:after="0"/>
        <w:jc w:val="both"/>
        <w:rPr>
          <w:sz w:val="22"/>
          <w:szCs w:val="22"/>
        </w:rPr>
      </w:pPr>
      <w:r w:rsidRPr="007F26DE">
        <w:rPr>
          <w:sz w:val="22"/>
          <w:szCs w:val="22"/>
        </w:rPr>
        <w:t xml:space="preserve">Спецкурсы </w:t>
      </w:r>
      <w:r w:rsidRPr="007F26DE">
        <w:rPr>
          <w:sz w:val="22"/>
          <w:szCs w:val="22"/>
          <w:lang w:val="kk-KZ"/>
        </w:rPr>
        <w:t>по русскому, казахскому и английскому языкам</w:t>
      </w:r>
      <w:r w:rsidRPr="007F26DE">
        <w:rPr>
          <w:sz w:val="22"/>
          <w:szCs w:val="22"/>
        </w:rPr>
        <w:t xml:space="preserve"> призваны удовлетворить интересы учащихся в общественно-гуманитарном образовании. </w:t>
      </w:r>
    </w:p>
    <w:p w14:paraId="168F8791" w14:textId="77777777" w:rsidR="00D15C15" w:rsidRPr="007F26DE" w:rsidRDefault="00D15C15" w:rsidP="00D15C15">
      <w:pPr>
        <w:pStyle w:val="afc"/>
        <w:rPr>
          <w:rFonts w:ascii="Times New Roman" w:hAnsi="Times New Roman" w:cs="Times New Roman"/>
          <w:color w:val="auto"/>
          <w:sz w:val="22"/>
          <w:szCs w:val="22"/>
        </w:rPr>
      </w:pPr>
      <w:r w:rsidRPr="007F26DE">
        <w:rPr>
          <w:rFonts w:ascii="Times New Roman" w:hAnsi="Times New Roman" w:cs="Times New Roman"/>
          <w:color w:val="auto"/>
          <w:sz w:val="22"/>
          <w:szCs w:val="22"/>
        </w:rPr>
        <w:t xml:space="preserve">Максимальная учебная нагрузка составляет: </w:t>
      </w:r>
    </w:p>
    <w:p w14:paraId="1B50715D" w14:textId="77777777" w:rsidR="00D15C15" w:rsidRPr="007F26DE" w:rsidRDefault="00D15C15" w:rsidP="00D15C15">
      <w:pPr>
        <w:pStyle w:val="afc"/>
        <w:rPr>
          <w:rFonts w:ascii="Times New Roman" w:hAnsi="Times New Roman" w:cs="Times New Roman"/>
          <w:color w:val="auto"/>
          <w:sz w:val="22"/>
          <w:szCs w:val="22"/>
        </w:rPr>
      </w:pPr>
      <w:r w:rsidRPr="007F26DE">
        <w:rPr>
          <w:rFonts w:ascii="Times New Roman" w:hAnsi="Times New Roman" w:cs="Times New Roman"/>
          <w:color w:val="auto"/>
          <w:sz w:val="22"/>
          <w:szCs w:val="22"/>
        </w:rPr>
        <w:t>- в 5 – 33,5 часа; в 6 – 34,5 часа; 7- 36,5 часа; 8 – 37,5 часа; 9А – 40 часов.</w:t>
      </w:r>
    </w:p>
    <w:p w14:paraId="7819AC49" w14:textId="77777777" w:rsidR="00D15C15" w:rsidRPr="007F26DE" w:rsidRDefault="00D15C15" w:rsidP="00D15C15">
      <w:pPr>
        <w:pStyle w:val="afc"/>
        <w:rPr>
          <w:rFonts w:ascii="Times New Roman" w:hAnsi="Times New Roman" w:cs="Times New Roman"/>
          <w:b/>
          <w:color w:val="auto"/>
          <w:sz w:val="22"/>
          <w:szCs w:val="22"/>
        </w:rPr>
      </w:pPr>
    </w:p>
    <w:p w14:paraId="0BF372DF" w14:textId="77777777" w:rsidR="00D15C15" w:rsidRPr="007F26DE" w:rsidRDefault="00D15C15" w:rsidP="00D15C15">
      <w:pPr>
        <w:pStyle w:val="afc"/>
        <w:rPr>
          <w:rFonts w:ascii="Times New Roman" w:hAnsi="Times New Roman" w:cs="Times New Roman"/>
          <w:b/>
          <w:color w:val="auto"/>
          <w:sz w:val="22"/>
          <w:szCs w:val="22"/>
          <w:lang w:val="kk-KZ"/>
        </w:rPr>
      </w:pPr>
      <w:r w:rsidRPr="007F26DE">
        <w:rPr>
          <w:rFonts w:ascii="Times New Roman" w:hAnsi="Times New Roman" w:cs="Times New Roman"/>
          <w:b/>
          <w:color w:val="auto"/>
          <w:sz w:val="22"/>
          <w:szCs w:val="22"/>
          <w:lang w:val="kk-KZ"/>
        </w:rPr>
        <w:t xml:space="preserve">Основное среднее образование ( 5-9 классы) </w:t>
      </w:r>
    </w:p>
    <w:p w14:paraId="158A7C5A" w14:textId="77777777" w:rsidR="00D15C15" w:rsidRPr="007F26DE" w:rsidRDefault="00D15C15" w:rsidP="00D15C15">
      <w:pPr>
        <w:pStyle w:val="afc"/>
        <w:ind w:firstLine="708"/>
        <w:jc w:val="both"/>
        <w:rPr>
          <w:rFonts w:ascii="Times New Roman" w:hAnsi="Times New Roman" w:cs="Times New Roman"/>
          <w:color w:val="auto"/>
          <w:sz w:val="22"/>
          <w:szCs w:val="22"/>
          <w:lang w:val="kk-KZ"/>
        </w:rPr>
      </w:pPr>
      <w:r w:rsidRPr="007F26DE">
        <w:rPr>
          <w:rFonts w:ascii="Times New Roman" w:hAnsi="Times New Roman" w:cs="Times New Roman"/>
          <w:color w:val="auto"/>
          <w:sz w:val="22"/>
          <w:szCs w:val="22"/>
          <w:lang w:val="kk-KZ"/>
        </w:rPr>
        <w:t>Цель основного среднего образования – формирование общей культуры личности, адаптация личности к жизни в обществе, создание основы для осознанного выбора и освоения профессии, специальности, в том числе с учетом особых образовательных потребностей и индивидуальных возможностей обучающихся.</w:t>
      </w:r>
    </w:p>
    <w:p w14:paraId="7CD14A08" w14:textId="77777777" w:rsidR="00D15C15" w:rsidRPr="007F26DE" w:rsidRDefault="00D15C15" w:rsidP="00D15C15">
      <w:pPr>
        <w:pStyle w:val="afc"/>
        <w:jc w:val="both"/>
        <w:rPr>
          <w:rFonts w:ascii="Times New Roman" w:hAnsi="Times New Roman" w:cs="Times New Roman"/>
          <w:color w:val="auto"/>
          <w:sz w:val="22"/>
          <w:szCs w:val="22"/>
          <w:lang w:val="kk-KZ"/>
        </w:rPr>
      </w:pPr>
      <w:r w:rsidRPr="007F26DE">
        <w:rPr>
          <w:rFonts w:ascii="Times New Roman" w:hAnsi="Times New Roman" w:cs="Times New Roman"/>
          <w:color w:val="auto"/>
          <w:sz w:val="22"/>
          <w:szCs w:val="22"/>
          <w:lang w:val="kk-KZ"/>
        </w:rPr>
        <w:t>Организация учебного процесса на уровне основного среднего образования ориентирована на реализацию принципа единства обучения и воспитания, в том числе с учетом особых образовательных потребностей и индивидуальных возможностей обучающихся. При организации обучения приоритетная роль отводится учению как ведущей деятельности обучающихся.</w:t>
      </w:r>
    </w:p>
    <w:p w14:paraId="0411FDBC" w14:textId="77777777" w:rsidR="00D15C15" w:rsidRPr="007F26DE" w:rsidRDefault="00D15C15" w:rsidP="00D15C15">
      <w:pPr>
        <w:spacing w:after="0" w:line="240" w:lineRule="auto"/>
        <w:jc w:val="both"/>
        <w:rPr>
          <w:rFonts w:ascii="Times New Roman" w:hAnsi="Times New Roman" w:cs="Times New Roman"/>
        </w:rPr>
      </w:pPr>
      <w:r w:rsidRPr="007F26DE">
        <w:rPr>
          <w:rFonts w:ascii="Times New Roman" w:hAnsi="Times New Roman" w:cs="Times New Roman"/>
        </w:rPr>
        <w:t>С целью обеспечения ранней профилизации естественно-математического направления (приказ №</w:t>
      </w:r>
      <w:r w:rsidRPr="007F26DE">
        <w:rPr>
          <w:rFonts w:ascii="Times New Roman" w:hAnsi="Times New Roman" w:cs="Times New Roman"/>
          <w:lang w:val="kk-KZ"/>
        </w:rPr>
        <w:t>412</w:t>
      </w:r>
      <w:r w:rsidRPr="007F26DE">
        <w:rPr>
          <w:rFonts w:ascii="Times New Roman" w:hAnsi="Times New Roman" w:cs="Times New Roman"/>
        </w:rPr>
        <w:t xml:space="preserve">, </w:t>
      </w:r>
      <w:r w:rsidRPr="007F26DE">
        <w:rPr>
          <w:rFonts w:ascii="Times New Roman" w:hAnsi="Times New Roman" w:cs="Times New Roman"/>
          <w:lang w:val="kk-KZ"/>
        </w:rPr>
        <w:t>приложение</w:t>
      </w:r>
      <w:r w:rsidRPr="007F26DE">
        <w:rPr>
          <w:rFonts w:ascii="Times New Roman" w:hAnsi="Times New Roman" w:cs="Times New Roman"/>
        </w:rPr>
        <w:t xml:space="preserve"> </w:t>
      </w:r>
      <w:r w:rsidRPr="007F26DE">
        <w:rPr>
          <w:rFonts w:ascii="Times New Roman" w:hAnsi="Times New Roman" w:cs="Times New Roman"/>
          <w:lang w:val="kk-KZ"/>
        </w:rPr>
        <w:t xml:space="preserve">19, </w:t>
      </w:r>
      <w:r w:rsidRPr="007F26DE">
        <w:rPr>
          <w:rFonts w:ascii="Times New Roman" w:hAnsi="Times New Roman" w:cs="Times New Roman"/>
        </w:rPr>
        <w:t>20) в 7-</w:t>
      </w:r>
      <w:r w:rsidRPr="007F26DE">
        <w:rPr>
          <w:rFonts w:ascii="Times New Roman" w:hAnsi="Times New Roman" w:cs="Times New Roman"/>
          <w:lang w:val="kk-KZ"/>
        </w:rPr>
        <w:t>8-</w:t>
      </w:r>
      <w:r w:rsidRPr="007F26DE">
        <w:rPr>
          <w:rFonts w:ascii="Times New Roman" w:hAnsi="Times New Roman" w:cs="Times New Roman"/>
        </w:rPr>
        <w:t xml:space="preserve">х классах часы по выбору отводятся на предметы: </w:t>
      </w:r>
      <w:r w:rsidRPr="007F26DE">
        <w:rPr>
          <w:rFonts w:ascii="Times New Roman" w:hAnsi="Times New Roman" w:cs="Times New Roman"/>
          <w:lang w:val="kk-KZ"/>
        </w:rPr>
        <w:t xml:space="preserve">«Алгебра», </w:t>
      </w:r>
      <w:r w:rsidRPr="007F26DE">
        <w:rPr>
          <w:rFonts w:ascii="Times New Roman" w:hAnsi="Times New Roman" w:cs="Times New Roman"/>
        </w:rPr>
        <w:t>«Биология», «</w:t>
      </w:r>
      <w:r w:rsidRPr="007F26DE">
        <w:rPr>
          <w:rFonts w:ascii="Times New Roman" w:hAnsi="Times New Roman" w:cs="Times New Roman"/>
          <w:lang w:val="kk-KZ"/>
        </w:rPr>
        <w:t>Физика</w:t>
      </w:r>
      <w:r w:rsidRPr="007F26DE">
        <w:rPr>
          <w:rFonts w:ascii="Times New Roman" w:hAnsi="Times New Roman" w:cs="Times New Roman"/>
        </w:rPr>
        <w:t>»</w:t>
      </w:r>
      <w:r w:rsidRPr="007F26DE">
        <w:rPr>
          <w:rFonts w:ascii="Times New Roman" w:hAnsi="Times New Roman" w:cs="Times New Roman"/>
          <w:lang w:val="kk-KZ"/>
        </w:rPr>
        <w:t>, «География», «Казахский язык», «Русский язык», «Английский язык», «История Казахстана».</w:t>
      </w:r>
    </w:p>
    <w:p w14:paraId="413FCD45" w14:textId="77777777" w:rsidR="00D15C15" w:rsidRPr="007F26DE" w:rsidRDefault="00D15C15" w:rsidP="00D15C15">
      <w:pPr>
        <w:spacing w:after="0" w:line="240" w:lineRule="auto"/>
        <w:jc w:val="both"/>
        <w:rPr>
          <w:rFonts w:ascii="Times New Roman" w:hAnsi="Times New Roman" w:cs="Times New Roman"/>
        </w:rPr>
      </w:pPr>
      <w:r w:rsidRPr="007F26DE">
        <w:rPr>
          <w:rFonts w:ascii="Times New Roman" w:hAnsi="Times New Roman" w:cs="Times New Roman"/>
        </w:rPr>
        <w:t xml:space="preserve">Введение предмета </w:t>
      </w:r>
      <w:r w:rsidRPr="007F26DE">
        <w:rPr>
          <w:rFonts w:ascii="Times New Roman" w:hAnsi="Times New Roman" w:cs="Times New Roman"/>
          <w:lang w:val="kk-KZ"/>
        </w:rPr>
        <w:t>естественно-математического цикла</w:t>
      </w:r>
      <w:r w:rsidRPr="007F26DE">
        <w:rPr>
          <w:rFonts w:ascii="Times New Roman" w:hAnsi="Times New Roman" w:cs="Times New Roman"/>
        </w:rPr>
        <w:t xml:space="preserve"> для расширения знаний в 7-9-х классах обеспечивает преемственность среднего звена и профильной школы (10-11). </w:t>
      </w:r>
    </w:p>
    <w:p w14:paraId="47B29DD8" w14:textId="77777777" w:rsidR="00D15C15" w:rsidRPr="007F26DE" w:rsidRDefault="00D15C15" w:rsidP="00D15C15">
      <w:pPr>
        <w:spacing w:after="0" w:line="240" w:lineRule="auto"/>
        <w:jc w:val="both"/>
        <w:rPr>
          <w:rFonts w:ascii="Times New Roman" w:hAnsi="Times New Roman" w:cs="Times New Roman"/>
        </w:rPr>
      </w:pPr>
      <w:r w:rsidRPr="007F26DE">
        <w:rPr>
          <w:rFonts w:ascii="Times New Roman" w:hAnsi="Times New Roman" w:cs="Times New Roman"/>
        </w:rPr>
        <w:t>Обеспечение общественно-гуманитарного направления осуществляется за счет часов предметов «</w:t>
      </w:r>
      <w:r w:rsidRPr="007F26DE">
        <w:rPr>
          <w:rFonts w:ascii="Times New Roman" w:hAnsi="Times New Roman" w:cs="Times New Roman"/>
          <w:lang w:val="kk-KZ"/>
        </w:rPr>
        <w:t>Русский язык</w:t>
      </w:r>
      <w:r w:rsidRPr="007F26DE">
        <w:rPr>
          <w:rFonts w:ascii="Times New Roman" w:hAnsi="Times New Roman" w:cs="Times New Roman"/>
        </w:rPr>
        <w:t>»</w:t>
      </w:r>
      <w:r w:rsidRPr="007F26DE">
        <w:rPr>
          <w:rFonts w:ascii="Times New Roman" w:hAnsi="Times New Roman" w:cs="Times New Roman"/>
          <w:lang w:val="kk-KZ"/>
        </w:rPr>
        <w:t>, «Английский язык»</w:t>
      </w:r>
      <w:r w:rsidRPr="007F26DE">
        <w:rPr>
          <w:rFonts w:ascii="Times New Roman" w:hAnsi="Times New Roman" w:cs="Times New Roman"/>
        </w:rPr>
        <w:t xml:space="preserve"> и «История Казахстана» в 8-9-х классах.</w:t>
      </w:r>
    </w:p>
    <w:p w14:paraId="2A5E2FC7" w14:textId="77777777" w:rsidR="00D15C15" w:rsidRPr="007F26DE" w:rsidRDefault="00D15C15" w:rsidP="00D15C15">
      <w:pPr>
        <w:pStyle w:val="afc"/>
        <w:rPr>
          <w:rFonts w:ascii="Times New Roman" w:hAnsi="Times New Roman" w:cs="Times New Roman"/>
          <w:color w:val="auto"/>
          <w:sz w:val="22"/>
          <w:szCs w:val="22"/>
          <w:lang w:val="kk-KZ"/>
        </w:rPr>
      </w:pPr>
      <w:r w:rsidRPr="007F26DE">
        <w:rPr>
          <w:rFonts w:ascii="Times New Roman" w:hAnsi="Times New Roman" w:cs="Times New Roman"/>
          <w:color w:val="auto"/>
          <w:sz w:val="22"/>
          <w:szCs w:val="22"/>
          <w:lang w:val="kk-KZ"/>
        </w:rPr>
        <w:t>В 5-8 классах часы вариативного компонента отводятся на изучение курса   «Глобальные компетенции» по 0.5 часов в неделю.</w:t>
      </w:r>
    </w:p>
    <w:p w14:paraId="7A5BA3A1" w14:textId="77777777" w:rsidR="00D15C15" w:rsidRPr="007F26DE" w:rsidRDefault="00D15C15" w:rsidP="00D15C15">
      <w:pPr>
        <w:pStyle w:val="afc"/>
        <w:jc w:val="both"/>
        <w:rPr>
          <w:rFonts w:ascii="Times New Roman" w:hAnsi="Times New Roman" w:cs="Times New Roman"/>
          <w:color w:val="auto"/>
          <w:sz w:val="22"/>
          <w:szCs w:val="22"/>
          <w:lang w:val="kk-KZ"/>
        </w:rPr>
      </w:pPr>
      <w:r w:rsidRPr="007F26DE">
        <w:rPr>
          <w:rFonts w:ascii="Times New Roman" w:hAnsi="Times New Roman" w:cs="Times New Roman"/>
          <w:color w:val="auto"/>
          <w:sz w:val="22"/>
          <w:szCs w:val="22"/>
          <w:lang w:val="kk-KZ"/>
        </w:rPr>
        <w:t>В 9  классах  из вариативного компонента выделяется на 1 час в неделю для обязательного изучения предмета по типовой учебной программе, утвержденной приказом Министра образования и науки РК от 15 июля 2014 года  № 281 , как курс «Глобальные компетенции».</w:t>
      </w:r>
    </w:p>
    <w:p w14:paraId="28A15C7D" w14:textId="77777777" w:rsidR="00D15C15" w:rsidRPr="007F26DE" w:rsidRDefault="00D15C15" w:rsidP="00D15C15">
      <w:pPr>
        <w:pStyle w:val="afc"/>
        <w:jc w:val="both"/>
        <w:rPr>
          <w:rFonts w:ascii="Times New Roman" w:hAnsi="Times New Roman" w:cs="Times New Roman"/>
          <w:color w:val="auto"/>
          <w:sz w:val="22"/>
          <w:szCs w:val="22"/>
          <w:lang w:val="kk-KZ"/>
        </w:rPr>
      </w:pPr>
      <w:r w:rsidRPr="007F26DE">
        <w:rPr>
          <w:rFonts w:ascii="Times New Roman" w:hAnsi="Times New Roman" w:cs="Times New Roman"/>
          <w:color w:val="auto"/>
          <w:sz w:val="22"/>
          <w:szCs w:val="22"/>
          <w:lang w:val="kk-KZ"/>
        </w:rPr>
        <w:t>Максимальный  объем учебной нагрузки в 9-х  классах составил 35 часов.</w:t>
      </w:r>
    </w:p>
    <w:p w14:paraId="5165EAC5" w14:textId="77777777" w:rsidR="00D15C15" w:rsidRPr="007F26DE" w:rsidRDefault="00D15C15" w:rsidP="00D15C15">
      <w:pPr>
        <w:pStyle w:val="afc"/>
        <w:jc w:val="both"/>
        <w:rPr>
          <w:rFonts w:ascii="Times New Roman" w:hAnsi="Times New Roman" w:cs="Times New Roman"/>
          <w:b/>
          <w:color w:val="auto"/>
          <w:sz w:val="22"/>
          <w:szCs w:val="22"/>
          <w:lang w:val="kk-KZ"/>
        </w:rPr>
      </w:pPr>
    </w:p>
    <w:p w14:paraId="4DEC6CB8" w14:textId="77777777" w:rsidR="00D15C15" w:rsidRPr="007F26DE" w:rsidRDefault="00D15C15" w:rsidP="00D15C15">
      <w:pPr>
        <w:pStyle w:val="afc"/>
        <w:jc w:val="both"/>
        <w:rPr>
          <w:rFonts w:ascii="Times New Roman" w:hAnsi="Times New Roman" w:cs="Times New Roman"/>
          <w:b/>
          <w:color w:val="auto"/>
          <w:sz w:val="22"/>
          <w:szCs w:val="22"/>
          <w:lang w:val="kk-KZ"/>
        </w:rPr>
      </w:pPr>
      <w:r w:rsidRPr="007F26DE">
        <w:rPr>
          <w:rFonts w:ascii="Times New Roman" w:hAnsi="Times New Roman" w:cs="Times New Roman"/>
          <w:b/>
          <w:color w:val="auto"/>
          <w:sz w:val="22"/>
          <w:szCs w:val="22"/>
          <w:lang w:val="kk-KZ"/>
        </w:rPr>
        <w:lastRenderedPageBreak/>
        <w:t>Общее среднее образование (10-11 класс)</w:t>
      </w:r>
    </w:p>
    <w:p w14:paraId="0213B0EE" w14:textId="77777777" w:rsidR="00D15C15" w:rsidRPr="007F26DE" w:rsidRDefault="00D15C15" w:rsidP="00D15C15">
      <w:pPr>
        <w:pStyle w:val="afc"/>
        <w:ind w:firstLine="708"/>
        <w:jc w:val="both"/>
        <w:rPr>
          <w:rFonts w:ascii="Times New Roman" w:hAnsi="Times New Roman" w:cs="Times New Roman"/>
          <w:color w:val="auto"/>
          <w:sz w:val="22"/>
          <w:szCs w:val="22"/>
          <w:lang w:val="kk-KZ"/>
        </w:rPr>
      </w:pPr>
      <w:r w:rsidRPr="007F26DE">
        <w:rPr>
          <w:rFonts w:ascii="Times New Roman" w:hAnsi="Times New Roman" w:cs="Times New Roman"/>
          <w:color w:val="auto"/>
          <w:sz w:val="22"/>
          <w:szCs w:val="22"/>
          <w:lang w:val="kk-KZ"/>
        </w:rPr>
        <w:t xml:space="preserve">С целью реализации профильного обучения  в 10-11 классах учебный план предусматривает изучение курса «Глобальные компетенции» в количестве 1 часа в неделю .    </w:t>
      </w:r>
    </w:p>
    <w:p w14:paraId="48774505" w14:textId="77777777" w:rsidR="00D15C15" w:rsidRPr="007F26DE" w:rsidRDefault="00D15C15" w:rsidP="00D15C15">
      <w:pPr>
        <w:spacing w:after="0" w:line="240" w:lineRule="auto"/>
        <w:jc w:val="both"/>
        <w:rPr>
          <w:rFonts w:ascii="Times New Roman" w:hAnsi="Times New Roman" w:cs="Times New Roman"/>
        </w:rPr>
      </w:pPr>
      <w:r w:rsidRPr="007F26DE">
        <w:rPr>
          <w:rFonts w:ascii="Times New Roman" w:hAnsi="Times New Roman" w:cs="Times New Roman"/>
        </w:rPr>
        <w:t xml:space="preserve">10-11-е классы – </w:t>
      </w:r>
      <w:r w:rsidRPr="007F26DE">
        <w:rPr>
          <w:rFonts w:ascii="Times New Roman" w:hAnsi="Times New Roman" w:cs="Times New Roman"/>
          <w:lang w:val="kk-KZ"/>
        </w:rPr>
        <w:t xml:space="preserve">шесть </w:t>
      </w:r>
      <w:r w:rsidRPr="007F26DE">
        <w:rPr>
          <w:rFonts w:ascii="Times New Roman" w:hAnsi="Times New Roman" w:cs="Times New Roman"/>
        </w:rPr>
        <w:t>классов естественно-математического направления</w:t>
      </w:r>
      <w:r w:rsidRPr="007F26DE">
        <w:rPr>
          <w:rFonts w:ascii="Times New Roman" w:hAnsi="Times New Roman" w:cs="Times New Roman"/>
          <w:lang w:val="kk-KZ"/>
        </w:rPr>
        <w:t>, в том числе 2 класса с казахским</w:t>
      </w:r>
      <w:r w:rsidRPr="007F26DE">
        <w:rPr>
          <w:rFonts w:ascii="Times New Roman" w:hAnsi="Times New Roman" w:cs="Times New Roman"/>
        </w:rPr>
        <w:t xml:space="preserve"> языком обучения</w:t>
      </w:r>
      <w:r w:rsidRPr="007F26DE">
        <w:rPr>
          <w:rFonts w:ascii="Times New Roman" w:hAnsi="Times New Roman" w:cs="Times New Roman"/>
          <w:lang w:val="kk-KZ"/>
        </w:rPr>
        <w:t>.</w:t>
      </w:r>
    </w:p>
    <w:p w14:paraId="229FB141" w14:textId="77777777" w:rsidR="00D15C15" w:rsidRPr="007F26DE" w:rsidRDefault="00D15C15" w:rsidP="00D15C15">
      <w:pPr>
        <w:tabs>
          <w:tab w:val="left" w:pos="993"/>
        </w:tabs>
        <w:spacing w:after="0" w:line="240" w:lineRule="auto"/>
        <w:jc w:val="both"/>
        <w:rPr>
          <w:rFonts w:ascii="Times New Roman" w:eastAsia="Calibri" w:hAnsi="Times New Roman" w:cs="Times New Roman"/>
          <w:lang w:eastAsia="en-US"/>
        </w:rPr>
      </w:pPr>
      <w:r w:rsidRPr="007F26DE">
        <w:rPr>
          <w:rFonts w:ascii="Times New Roman" w:eastAsia="Calibri" w:hAnsi="Times New Roman" w:cs="Times New Roman"/>
          <w:lang w:eastAsia="en-US"/>
        </w:rPr>
        <w:t>За основу РУП для 10-</w:t>
      </w:r>
      <w:r w:rsidRPr="007F26DE">
        <w:rPr>
          <w:rFonts w:ascii="Times New Roman" w:eastAsia="Calibri" w:hAnsi="Times New Roman" w:cs="Times New Roman"/>
          <w:lang w:val="kk-KZ" w:eastAsia="en-US"/>
        </w:rPr>
        <w:t>11-</w:t>
      </w:r>
      <w:r w:rsidRPr="007F26DE">
        <w:rPr>
          <w:rFonts w:ascii="Times New Roman" w:eastAsia="Calibri" w:hAnsi="Times New Roman" w:cs="Times New Roman"/>
          <w:lang w:eastAsia="en-US"/>
        </w:rPr>
        <w:t>х классов взято Приложение №</w:t>
      </w:r>
      <w:r w:rsidRPr="007F26DE">
        <w:rPr>
          <w:rFonts w:ascii="Times New Roman" w:eastAsia="Calibri" w:hAnsi="Times New Roman" w:cs="Times New Roman"/>
          <w:lang w:val="kk-KZ" w:eastAsia="en-US"/>
        </w:rPr>
        <w:t xml:space="preserve"> 86, 88</w:t>
      </w:r>
      <w:r w:rsidRPr="007F26DE">
        <w:rPr>
          <w:rFonts w:ascii="Times New Roman" w:eastAsia="Calibri" w:hAnsi="Times New Roman" w:cs="Times New Roman"/>
          <w:lang w:eastAsia="en-US"/>
        </w:rPr>
        <w:t xml:space="preserve"> приказа </w:t>
      </w:r>
      <w:r w:rsidRPr="007F26DE">
        <w:rPr>
          <w:rFonts w:ascii="Times New Roman" w:eastAsia="Calibri" w:hAnsi="Times New Roman" w:cs="Times New Roman"/>
          <w:lang w:val="kk-KZ" w:eastAsia="en-US"/>
        </w:rPr>
        <w:t>МОН РК от 30.09.2022 г. №412</w:t>
      </w:r>
      <w:r w:rsidRPr="007F26DE">
        <w:rPr>
          <w:rFonts w:ascii="Times New Roman" w:eastAsia="Calibri" w:hAnsi="Times New Roman" w:cs="Times New Roman"/>
          <w:lang w:eastAsia="en-US"/>
        </w:rPr>
        <w:t xml:space="preserve">, 1 </w:t>
      </w:r>
      <w:r w:rsidRPr="007F26DE">
        <w:rPr>
          <w:rFonts w:ascii="Times New Roman" w:eastAsia="Calibri" w:hAnsi="Times New Roman" w:cs="Times New Roman"/>
          <w:lang w:val="kk-KZ" w:eastAsia="en-US"/>
        </w:rPr>
        <w:t>ч</w:t>
      </w:r>
      <w:r w:rsidRPr="007F26DE">
        <w:rPr>
          <w:rFonts w:ascii="Times New Roman" w:eastAsia="Calibri" w:hAnsi="Times New Roman" w:cs="Times New Roman"/>
          <w:lang w:eastAsia="en-US"/>
        </w:rPr>
        <w:t xml:space="preserve">ас </w:t>
      </w:r>
      <w:r w:rsidRPr="007F26DE">
        <w:rPr>
          <w:rFonts w:ascii="Times New Roman" w:eastAsia="Calibri" w:hAnsi="Times New Roman" w:cs="Times New Roman"/>
          <w:lang w:val="kk-KZ" w:eastAsia="en-US"/>
        </w:rPr>
        <w:t>на</w:t>
      </w:r>
      <w:r w:rsidRPr="007F26DE">
        <w:rPr>
          <w:rFonts w:ascii="Arial" w:eastAsia="Calibri" w:hAnsi="Arial" w:cs="Arial"/>
          <w:lang w:val="kk-KZ" w:eastAsia="en-US"/>
        </w:rPr>
        <w:t xml:space="preserve"> </w:t>
      </w:r>
      <w:r w:rsidRPr="007F26DE">
        <w:rPr>
          <w:rFonts w:ascii="Times New Roman" w:eastAsia="Calibri" w:hAnsi="Times New Roman" w:cs="Times New Roman"/>
          <w:lang w:val="kk-KZ" w:eastAsia="en-US"/>
        </w:rPr>
        <w:t>элективные курсы по казахскому языку, русскому языку, истории Казахстана, алгебре</w:t>
      </w:r>
      <w:r w:rsidRPr="007F26DE">
        <w:rPr>
          <w:rFonts w:ascii="Times New Roman" w:eastAsia="Calibri" w:hAnsi="Times New Roman" w:cs="Times New Roman"/>
          <w:lang w:eastAsia="en-US"/>
        </w:rPr>
        <w:t>.</w:t>
      </w:r>
    </w:p>
    <w:p w14:paraId="635FCC53" w14:textId="77777777" w:rsidR="00D15C15" w:rsidRPr="007F26DE" w:rsidRDefault="00D15C15" w:rsidP="00D15C15">
      <w:pPr>
        <w:pStyle w:val="afc"/>
        <w:jc w:val="both"/>
        <w:rPr>
          <w:rFonts w:ascii="Times New Roman" w:hAnsi="Times New Roman" w:cs="Times New Roman"/>
          <w:color w:val="auto"/>
          <w:sz w:val="22"/>
          <w:szCs w:val="22"/>
          <w:lang w:val="kk-KZ"/>
        </w:rPr>
      </w:pPr>
      <w:r w:rsidRPr="007F26DE">
        <w:rPr>
          <w:rFonts w:ascii="Times New Roman" w:hAnsi="Times New Roman" w:cs="Times New Roman"/>
          <w:color w:val="auto"/>
          <w:sz w:val="22"/>
          <w:szCs w:val="22"/>
          <w:lang w:val="kk-KZ"/>
        </w:rPr>
        <w:t>В соответствии с Типовым учебным планом (приказ МОН РК №352 от 27 июля 2017 года) объем учебной нагрузки по  «Начальная военная и технологическая подготовка» (НВТП) составляет в 10-11-классах 1 час в неделю, общее количество в год – 34 часа.</w:t>
      </w:r>
    </w:p>
    <w:p w14:paraId="6D2E7174" w14:textId="77777777" w:rsidR="00D15C15" w:rsidRPr="007F26DE" w:rsidRDefault="00D15C15" w:rsidP="00D15C15">
      <w:pPr>
        <w:pStyle w:val="afc"/>
        <w:jc w:val="both"/>
        <w:rPr>
          <w:rFonts w:ascii="Times New Roman" w:hAnsi="Times New Roman" w:cs="Times New Roman"/>
          <w:color w:val="auto"/>
          <w:sz w:val="22"/>
          <w:szCs w:val="22"/>
          <w:lang w:val="kk-KZ"/>
        </w:rPr>
      </w:pPr>
      <w:r w:rsidRPr="007F26DE">
        <w:rPr>
          <w:rFonts w:ascii="Times New Roman" w:hAnsi="Times New Roman" w:cs="Times New Roman"/>
          <w:color w:val="auto"/>
          <w:sz w:val="22"/>
          <w:szCs w:val="22"/>
          <w:lang w:val="kk-KZ"/>
        </w:rPr>
        <w:t>Объем содержания учебной  программы  реализуется  в пределах   базового компонента (инвариантного) в количестве -34 ч.</w:t>
      </w:r>
    </w:p>
    <w:p w14:paraId="29C35F29" w14:textId="77777777" w:rsidR="00D15C15" w:rsidRPr="007F26DE" w:rsidRDefault="00D15C15" w:rsidP="00D15C15">
      <w:pPr>
        <w:pStyle w:val="afc"/>
        <w:jc w:val="both"/>
        <w:rPr>
          <w:rFonts w:ascii="Times New Roman" w:hAnsi="Times New Roman" w:cs="Times New Roman"/>
          <w:color w:val="auto"/>
          <w:sz w:val="22"/>
          <w:szCs w:val="22"/>
          <w:lang w:val="kk-KZ"/>
        </w:rPr>
      </w:pPr>
      <w:r w:rsidRPr="007F26DE">
        <w:rPr>
          <w:rFonts w:ascii="Times New Roman" w:eastAsia="Times New Roman" w:hAnsi="Times New Roman" w:cs="Times New Roman"/>
          <w:color w:val="auto"/>
          <w:sz w:val="22"/>
          <w:szCs w:val="22"/>
          <w:lang w:val="kk-KZ"/>
        </w:rPr>
        <w:t>1</w:t>
      </w:r>
      <w:r w:rsidRPr="007F26DE">
        <w:rPr>
          <w:rFonts w:ascii="Times New Roman" w:eastAsia="Times New Roman" w:hAnsi="Times New Roman" w:cs="Times New Roman"/>
          <w:color w:val="auto"/>
          <w:sz w:val="22"/>
          <w:szCs w:val="22"/>
        </w:rPr>
        <w:t>0-11 классы –естественно - математическое направление профильное обучение реализовано через систему уроков образовательных областей учебного плана.</w:t>
      </w:r>
    </w:p>
    <w:p w14:paraId="28BC7875" w14:textId="77777777" w:rsidR="00D15C15" w:rsidRPr="007F26DE" w:rsidRDefault="00D15C15" w:rsidP="00D15C15">
      <w:pPr>
        <w:spacing w:after="0"/>
        <w:jc w:val="center"/>
        <w:rPr>
          <w:rFonts w:ascii="Times New Roman" w:hAnsi="Times New Roman"/>
          <w:b/>
          <w:bCs/>
          <w:sz w:val="24"/>
          <w:szCs w:val="24"/>
          <w:lang w:val="kk-KZ"/>
        </w:rPr>
      </w:pPr>
      <w:r w:rsidRPr="007F26DE">
        <w:rPr>
          <w:rFonts w:ascii="Times New Roman" w:hAnsi="Times New Roman"/>
          <w:b/>
          <w:bCs/>
          <w:sz w:val="24"/>
          <w:szCs w:val="24"/>
          <w:lang w:val="kk-KZ"/>
        </w:rPr>
        <w:t>2024-2025 учебный год</w:t>
      </w:r>
    </w:p>
    <w:p w14:paraId="6165E669" w14:textId="77777777" w:rsidR="00D15C15" w:rsidRPr="007F26DE" w:rsidRDefault="00D15C15" w:rsidP="00D15C15">
      <w:pPr>
        <w:pStyle w:val="afc"/>
        <w:ind w:firstLine="708"/>
        <w:rPr>
          <w:rFonts w:ascii="Times New Roman" w:hAnsi="Times New Roman" w:cs="Times New Roman"/>
          <w:color w:val="auto"/>
          <w:sz w:val="22"/>
          <w:szCs w:val="22"/>
          <w:lang w:val="kk-KZ"/>
        </w:rPr>
      </w:pPr>
      <w:r w:rsidRPr="007F26DE">
        <w:rPr>
          <w:rFonts w:ascii="Times New Roman" w:hAnsi="Times New Roman" w:cs="Times New Roman"/>
          <w:color w:val="auto"/>
          <w:sz w:val="22"/>
          <w:szCs w:val="22"/>
          <w:lang w:val="kk-KZ"/>
        </w:rPr>
        <w:t>Рабочий учебный план утвержден на педсовете №1</w:t>
      </w:r>
      <w:r w:rsidRPr="007F26DE">
        <w:rPr>
          <w:rFonts w:ascii="Times New Roman" w:hAnsi="Times New Roman" w:cs="Times New Roman"/>
          <w:color w:val="auto"/>
          <w:sz w:val="22"/>
          <w:szCs w:val="22"/>
        </w:rPr>
        <w:t xml:space="preserve"> от </w:t>
      </w:r>
      <w:r w:rsidRPr="007F26DE">
        <w:rPr>
          <w:rFonts w:ascii="Times New Roman" w:hAnsi="Times New Roman" w:cs="Times New Roman"/>
          <w:color w:val="auto"/>
          <w:sz w:val="22"/>
          <w:szCs w:val="22"/>
          <w:lang w:val="kk-KZ"/>
        </w:rPr>
        <w:t>28</w:t>
      </w:r>
      <w:r w:rsidRPr="007F26DE">
        <w:rPr>
          <w:rFonts w:ascii="Times New Roman" w:hAnsi="Times New Roman" w:cs="Times New Roman"/>
          <w:color w:val="auto"/>
          <w:sz w:val="22"/>
          <w:szCs w:val="22"/>
        </w:rPr>
        <w:t>.08.202</w:t>
      </w:r>
      <w:r w:rsidRPr="007F26DE">
        <w:rPr>
          <w:rFonts w:ascii="Times New Roman" w:hAnsi="Times New Roman" w:cs="Times New Roman"/>
          <w:color w:val="auto"/>
          <w:sz w:val="22"/>
          <w:szCs w:val="22"/>
          <w:lang w:val="kk-KZ"/>
        </w:rPr>
        <w:t xml:space="preserve">4 </w:t>
      </w:r>
      <w:r w:rsidRPr="007F26DE">
        <w:rPr>
          <w:rFonts w:ascii="Times New Roman" w:hAnsi="Times New Roman" w:cs="Times New Roman"/>
          <w:color w:val="auto"/>
          <w:sz w:val="22"/>
          <w:szCs w:val="22"/>
        </w:rPr>
        <w:t>года</w:t>
      </w:r>
      <w:r w:rsidRPr="007F26DE">
        <w:rPr>
          <w:rFonts w:ascii="Times New Roman" w:hAnsi="Times New Roman" w:cs="Times New Roman"/>
          <w:color w:val="auto"/>
          <w:sz w:val="22"/>
          <w:szCs w:val="22"/>
          <w:lang w:val="kk-KZ"/>
        </w:rPr>
        <w:t>.</w:t>
      </w:r>
    </w:p>
    <w:p w14:paraId="1D45360B" w14:textId="77777777" w:rsidR="00D15C15" w:rsidRPr="007F26DE" w:rsidRDefault="00D15C15" w:rsidP="00D15C15">
      <w:pPr>
        <w:pStyle w:val="afc"/>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FF0000"/>
          <w:sz w:val="22"/>
          <w:szCs w:val="22"/>
          <w:lang w:val="kk-KZ"/>
        </w:rPr>
        <w:t xml:space="preserve"> </w:t>
      </w:r>
      <w:r w:rsidRPr="007F26DE">
        <w:rPr>
          <w:rFonts w:ascii="Times New Roman" w:eastAsia="Droid Sans Fallback" w:hAnsi="Times New Roman" w:cs="Times New Roman"/>
          <w:color w:val="auto"/>
          <w:sz w:val="22"/>
          <w:szCs w:val="22"/>
          <w:lang w:val="kk-KZ"/>
        </w:rPr>
        <w:t>Для организации учебного процесса</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202</w:t>
      </w:r>
      <w:r w:rsidRPr="007F26DE">
        <w:rPr>
          <w:rFonts w:ascii="Times New Roman" w:eastAsia="Droid Sans Fallback" w:hAnsi="Times New Roman" w:cs="Times New Roman"/>
          <w:color w:val="auto"/>
          <w:sz w:val="22"/>
          <w:szCs w:val="22"/>
          <w:lang w:val="kk-KZ"/>
        </w:rPr>
        <w:t>4</w:t>
      </w:r>
      <w:r w:rsidRPr="007F26DE">
        <w:rPr>
          <w:rFonts w:ascii="Times New Roman" w:eastAsia="Droid Sans Fallback" w:hAnsi="Times New Roman" w:cs="Times New Roman"/>
          <w:color w:val="auto"/>
          <w:sz w:val="22"/>
          <w:szCs w:val="22"/>
        </w:rPr>
        <w:t>-202</w:t>
      </w:r>
      <w:r w:rsidRPr="007F26DE">
        <w:rPr>
          <w:rFonts w:ascii="Times New Roman" w:eastAsia="Droid Sans Fallback" w:hAnsi="Times New Roman" w:cs="Times New Roman"/>
          <w:color w:val="auto"/>
          <w:sz w:val="22"/>
          <w:szCs w:val="22"/>
          <w:lang w:val="kk-KZ"/>
        </w:rPr>
        <w:t>5</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учебном году школа руководствуется следующими нормативными документами:</w:t>
      </w:r>
    </w:p>
    <w:p w14:paraId="03370D0E" w14:textId="77777777" w:rsidR="00D15C15" w:rsidRPr="007F26DE" w:rsidRDefault="00D15C15" w:rsidP="00D15C15">
      <w:pPr>
        <w:pStyle w:val="afc"/>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 xml:space="preserve">-«Об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(приказ Министра просвещения РК от 03.08.2022 г. № 348, </w:t>
      </w:r>
      <w:r w:rsidRPr="007F26DE">
        <w:rPr>
          <w:rStyle w:val="fontstyle01"/>
          <w:rFonts w:ascii="Times New Roman" w:hAnsi="Times New Roman" w:cs="Times New Roman"/>
          <w:color w:val="auto"/>
          <w:sz w:val="22"/>
          <w:szCs w:val="22"/>
          <w:lang w:val="kk-KZ"/>
        </w:rPr>
        <w:t>с изменениями от 23.09.2022 г.</w:t>
      </w:r>
      <w:r w:rsidRPr="007F26DE">
        <w:rPr>
          <w:rStyle w:val="fontstyle01"/>
          <w:rFonts w:ascii="Times New Roman" w:hAnsi="Times New Roman" w:cs="Times New Roman"/>
          <w:color w:val="auto"/>
          <w:sz w:val="22"/>
          <w:szCs w:val="22"/>
        </w:rPr>
        <w:t xml:space="preserve"> № </w:t>
      </w:r>
      <w:r w:rsidRPr="007F26DE">
        <w:rPr>
          <w:rStyle w:val="fontstyle01"/>
          <w:rFonts w:ascii="Times New Roman" w:hAnsi="Times New Roman" w:cs="Times New Roman"/>
          <w:color w:val="auto"/>
          <w:sz w:val="22"/>
          <w:szCs w:val="22"/>
          <w:lang w:val="kk-KZ"/>
        </w:rPr>
        <w:t>406</w:t>
      </w:r>
      <w:r w:rsidRPr="007F26DE">
        <w:rPr>
          <w:rFonts w:ascii="Times New Roman" w:eastAsia="Droid Sans Fallback" w:hAnsi="Times New Roman" w:cs="Times New Roman"/>
          <w:color w:val="auto"/>
          <w:sz w:val="22"/>
          <w:szCs w:val="22"/>
        </w:rPr>
        <w:t xml:space="preserve">) </w:t>
      </w:r>
    </w:p>
    <w:p w14:paraId="71FC8961" w14:textId="77777777" w:rsidR="00D15C15" w:rsidRPr="007F26DE" w:rsidRDefault="00D15C15" w:rsidP="00D15C15">
      <w:pPr>
        <w:pStyle w:val="afc"/>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 xml:space="preserve">- «Об утверждении типовых учебных планов начального, основного среднего, общего среднего образования Республики Казахстан» (приказ МОН РК от 08.11.2012 г. № 500, </w:t>
      </w:r>
      <w:r w:rsidRPr="007F26DE">
        <w:rPr>
          <w:rStyle w:val="fontstyle01"/>
          <w:rFonts w:ascii="Times New Roman" w:hAnsi="Times New Roman" w:cs="Times New Roman"/>
          <w:color w:val="auto"/>
          <w:sz w:val="22"/>
          <w:szCs w:val="22"/>
          <w:lang w:val="kk-KZ"/>
        </w:rPr>
        <w:t>с изменениями от 12.08.2022 г. № 365; от 30.09.2022 г. № 412; от 18.08.2023 г. № 264, от 08.02.2024г. №27</w:t>
      </w:r>
      <w:r w:rsidRPr="007F26DE">
        <w:rPr>
          <w:rStyle w:val="fontstyle01"/>
          <w:rFonts w:ascii="Times New Roman" w:hAnsi="Times New Roman" w:cs="Times New Roman"/>
          <w:color w:val="auto"/>
          <w:sz w:val="22"/>
          <w:szCs w:val="22"/>
        </w:rPr>
        <w:t>)</w:t>
      </w:r>
      <w:r w:rsidRPr="007F26DE">
        <w:rPr>
          <w:rFonts w:ascii="Times New Roman" w:eastAsia="Droid Sans Fallback" w:hAnsi="Times New Roman" w:cs="Times New Roman"/>
          <w:color w:val="auto"/>
          <w:sz w:val="22"/>
          <w:szCs w:val="22"/>
        </w:rPr>
        <w:t>;</w:t>
      </w:r>
    </w:p>
    <w:p w14:paraId="002F5065" w14:textId="77777777" w:rsidR="00D15C15" w:rsidRPr="007F26DE" w:rsidRDefault="00D15C15" w:rsidP="00D15C15">
      <w:pPr>
        <w:spacing w:after="0" w:line="240" w:lineRule="auto"/>
        <w:jc w:val="both"/>
        <w:rPr>
          <w:rStyle w:val="fontstyle01"/>
          <w:rFonts w:ascii="Times New Roman" w:hAnsi="Times New Roman" w:cs="Times New Roman"/>
          <w:sz w:val="22"/>
          <w:szCs w:val="22"/>
          <w:lang w:val="kk-KZ"/>
        </w:rPr>
      </w:pPr>
      <w:r w:rsidRPr="007F26DE">
        <w:rPr>
          <w:rStyle w:val="fontstyle21"/>
          <w:sz w:val="22"/>
          <w:szCs w:val="22"/>
        </w:rPr>
        <w:t xml:space="preserve">- </w:t>
      </w:r>
      <w:r w:rsidRPr="007F26DE">
        <w:rPr>
          <w:rStyle w:val="fontstyle01"/>
          <w:rFonts w:ascii="Times New Roman" w:hAnsi="Times New Roman" w:cs="Times New Roman"/>
          <w:sz w:val="22"/>
          <w:szCs w:val="22"/>
        </w:rPr>
        <w:t>«Об утверждении типовых учебных программ по общеобразовательным</w:t>
      </w:r>
      <w:r w:rsidRPr="007F26DE">
        <w:rPr>
          <w:rStyle w:val="fontstyle01"/>
          <w:rFonts w:ascii="Times New Roman" w:hAnsi="Times New Roman" w:cs="Times New Roman"/>
          <w:sz w:val="22"/>
          <w:szCs w:val="22"/>
          <w:lang w:val="kk-KZ"/>
        </w:rPr>
        <w:t xml:space="preserve"> </w:t>
      </w:r>
      <w:r w:rsidRPr="007F26DE">
        <w:rPr>
          <w:rStyle w:val="fontstyle01"/>
          <w:rFonts w:ascii="Times New Roman" w:hAnsi="Times New Roman" w:cs="Times New Roman"/>
          <w:sz w:val="22"/>
          <w:szCs w:val="22"/>
        </w:rPr>
        <w:t>предметам, курсам по выбору и факультативам для общеобразовательных</w:t>
      </w:r>
      <w:r w:rsidRPr="007F26DE">
        <w:rPr>
          <w:rStyle w:val="fontstyle01"/>
          <w:rFonts w:ascii="Times New Roman" w:hAnsi="Times New Roman" w:cs="Times New Roman"/>
          <w:sz w:val="22"/>
          <w:szCs w:val="22"/>
          <w:lang w:val="kk-KZ"/>
        </w:rPr>
        <w:t xml:space="preserve"> </w:t>
      </w:r>
      <w:r w:rsidRPr="007F26DE">
        <w:rPr>
          <w:rStyle w:val="fontstyle01"/>
          <w:rFonts w:ascii="Times New Roman" w:hAnsi="Times New Roman" w:cs="Times New Roman"/>
          <w:sz w:val="22"/>
          <w:szCs w:val="22"/>
        </w:rPr>
        <w:t>организаций» (приказ М</w:t>
      </w:r>
      <w:r w:rsidRPr="007F26DE">
        <w:rPr>
          <w:rStyle w:val="fontstyle01"/>
          <w:rFonts w:ascii="Times New Roman" w:hAnsi="Times New Roman" w:cs="Times New Roman"/>
          <w:sz w:val="22"/>
          <w:szCs w:val="22"/>
          <w:lang w:val="kk-KZ"/>
        </w:rPr>
        <w:t>П</w:t>
      </w:r>
      <w:r w:rsidRPr="007F26DE">
        <w:rPr>
          <w:rStyle w:val="fontstyle01"/>
          <w:rFonts w:ascii="Times New Roman" w:hAnsi="Times New Roman" w:cs="Times New Roman"/>
          <w:sz w:val="22"/>
          <w:szCs w:val="22"/>
        </w:rPr>
        <w:t xml:space="preserve"> РК от </w:t>
      </w:r>
      <w:r w:rsidRPr="007F26DE">
        <w:rPr>
          <w:rStyle w:val="fontstyle01"/>
          <w:rFonts w:ascii="Times New Roman" w:hAnsi="Times New Roman" w:cs="Times New Roman"/>
          <w:sz w:val="22"/>
          <w:szCs w:val="22"/>
          <w:lang w:val="kk-KZ"/>
        </w:rPr>
        <w:t>16.09.2022 г. № 399; с изменениями от 21.11.2022 г. № 467; от 05.07.2023 г. № 199</w:t>
      </w:r>
      <w:r w:rsidRPr="007F26DE">
        <w:rPr>
          <w:rStyle w:val="fontstyle01"/>
          <w:rFonts w:ascii="Times New Roman" w:hAnsi="Times New Roman" w:cs="Times New Roman"/>
          <w:sz w:val="22"/>
          <w:szCs w:val="22"/>
        </w:rPr>
        <w:t>);</w:t>
      </w:r>
      <w:r w:rsidRPr="007F26DE">
        <w:rPr>
          <w:rStyle w:val="fontstyle01"/>
          <w:rFonts w:ascii="Times New Roman" w:hAnsi="Times New Roman" w:cs="Times New Roman"/>
          <w:sz w:val="22"/>
          <w:szCs w:val="22"/>
          <w:lang w:val="kk-KZ"/>
        </w:rPr>
        <w:t xml:space="preserve"> </w:t>
      </w:r>
    </w:p>
    <w:p w14:paraId="322BEA5D" w14:textId="77777777" w:rsidR="00D15C15" w:rsidRPr="007F26DE" w:rsidRDefault="00D15C15" w:rsidP="00D15C15">
      <w:pPr>
        <w:spacing w:after="0" w:line="240" w:lineRule="auto"/>
        <w:jc w:val="both"/>
        <w:rPr>
          <w:rStyle w:val="fontstyle01"/>
          <w:rFonts w:ascii="Times New Roman" w:hAnsi="Times New Roman" w:cs="Times New Roman"/>
          <w:sz w:val="22"/>
          <w:szCs w:val="22"/>
        </w:rPr>
      </w:pPr>
      <w:r w:rsidRPr="007F26DE">
        <w:rPr>
          <w:rStyle w:val="fontstyle21"/>
          <w:sz w:val="22"/>
          <w:szCs w:val="22"/>
        </w:rPr>
        <w:t xml:space="preserve">- </w:t>
      </w:r>
      <w:r w:rsidRPr="007F26DE">
        <w:rPr>
          <w:rStyle w:val="fontstyle01"/>
          <w:rFonts w:ascii="Times New Roman" w:hAnsi="Times New Roman" w:cs="Times New Roman"/>
          <w:sz w:val="22"/>
          <w:szCs w:val="22"/>
        </w:rPr>
        <w:t>«Об утверждении Типовых правил проведения текущего контроля</w:t>
      </w:r>
      <w:r w:rsidRPr="007F26DE">
        <w:rPr>
          <w:rStyle w:val="fontstyle01"/>
          <w:rFonts w:ascii="Times New Roman" w:hAnsi="Times New Roman" w:cs="Times New Roman"/>
          <w:sz w:val="22"/>
          <w:szCs w:val="22"/>
          <w:lang w:val="kk-KZ"/>
        </w:rPr>
        <w:t xml:space="preserve"> </w:t>
      </w:r>
      <w:r w:rsidRPr="007F26DE">
        <w:rPr>
          <w:rStyle w:val="fontstyle01"/>
          <w:rFonts w:ascii="Times New Roman" w:hAnsi="Times New Roman" w:cs="Times New Roman"/>
          <w:sz w:val="22"/>
          <w:szCs w:val="22"/>
        </w:rPr>
        <w:t>успеваемости, промежуточной и итоговой аттестации обучающихся» (приказ</w:t>
      </w:r>
      <w:r w:rsidRPr="007F26DE">
        <w:rPr>
          <w:rStyle w:val="fontstyle01"/>
          <w:rFonts w:ascii="Times New Roman" w:hAnsi="Times New Roman" w:cs="Times New Roman"/>
          <w:sz w:val="22"/>
          <w:szCs w:val="22"/>
          <w:lang w:val="kk-KZ"/>
        </w:rPr>
        <w:t xml:space="preserve"> </w:t>
      </w:r>
      <w:r w:rsidRPr="007F26DE">
        <w:rPr>
          <w:rStyle w:val="fontstyle01"/>
          <w:rFonts w:ascii="Times New Roman" w:hAnsi="Times New Roman" w:cs="Times New Roman"/>
          <w:sz w:val="22"/>
          <w:szCs w:val="22"/>
        </w:rPr>
        <w:t>МОН РК от 18</w:t>
      </w:r>
      <w:r w:rsidRPr="007F26DE">
        <w:rPr>
          <w:rStyle w:val="fontstyle01"/>
          <w:rFonts w:ascii="Times New Roman" w:hAnsi="Times New Roman" w:cs="Times New Roman"/>
          <w:sz w:val="22"/>
          <w:szCs w:val="22"/>
          <w:lang w:val="kk-KZ"/>
        </w:rPr>
        <w:t>.03.</w:t>
      </w:r>
      <w:r w:rsidRPr="007F26DE">
        <w:rPr>
          <w:rStyle w:val="fontstyle01"/>
          <w:rFonts w:ascii="Times New Roman" w:hAnsi="Times New Roman" w:cs="Times New Roman"/>
          <w:sz w:val="22"/>
          <w:szCs w:val="22"/>
        </w:rPr>
        <w:t>2008 г</w:t>
      </w:r>
      <w:r w:rsidRPr="007F26DE">
        <w:rPr>
          <w:rStyle w:val="fontstyle01"/>
          <w:rFonts w:ascii="Times New Roman" w:hAnsi="Times New Roman" w:cs="Times New Roman"/>
          <w:sz w:val="22"/>
          <w:szCs w:val="22"/>
          <w:lang w:val="kk-KZ"/>
        </w:rPr>
        <w:t>.</w:t>
      </w:r>
      <w:r w:rsidRPr="007F26DE">
        <w:rPr>
          <w:rStyle w:val="fontstyle01"/>
          <w:rFonts w:ascii="Times New Roman" w:hAnsi="Times New Roman" w:cs="Times New Roman"/>
          <w:sz w:val="22"/>
          <w:szCs w:val="22"/>
        </w:rPr>
        <w:t xml:space="preserve"> № 125</w:t>
      </w:r>
      <w:r w:rsidRPr="007F26DE">
        <w:rPr>
          <w:rStyle w:val="fontstyle01"/>
          <w:rFonts w:ascii="Times New Roman" w:hAnsi="Times New Roman" w:cs="Times New Roman"/>
          <w:sz w:val="22"/>
          <w:szCs w:val="22"/>
          <w:lang w:val="kk-KZ"/>
        </w:rPr>
        <w:t>; с изменением от 13.04.2023 г. №96)</w:t>
      </w:r>
      <w:r w:rsidRPr="007F26DE">
        <w:rPr>
          <w:rStyle w:val="fontstyle01"/>
          <w:rFonts w:ascii="Times New Roman" w:hAnsi="Times New Roman" w:cs="Times New Roman"/>
          <w:sz w:val="22"/>
          <w:szCs w:val="22"/>
        </w:rPr>
        <w:t>;</w:t>
      </w:r>
    </w:p>
    <w:p w14:paraId="59CACA0D" w14:textId="77777777" w:rsidR="00D15C15" w:rsidRPr="007F26DE" w:rsidRDefault="00D15C15" w:rsidP="00D15C15">
      <w:pPr>
        <w:spacing w:after="0" w:line="240" w:lineRule="auto"/>
        <w:jc w:val="both"/>
        <w:rPr>
          <w:rStyle w:val="fontstyle01"/>
          <w:rFonts w:ascii="Times New Roman" w:hAnsi="Times New Roman" w:cs="Times New Roman"/>
          <w:sz w:val="22"/>
          <w:szCs w:val="22"/>
        </w:rPr>
      </w:pPr>
      <w:r w:rsidRPr="007F26DE">
        <w:rPr>
          <w:rStyle w:val="fontstyle01"/>
          <w:rFonts w:ascii="Times New Roman" w:hAnsi="Times New Roman" w:cs="Times New Roman"/>
          <w:sz w:val="22"/>
          <w:szCs w:val="22"/>
        </w:rPr>
        <w:t>– «Об утверждении перечня учебников для организаций среднего</w:t>
      </w:r>
      <w:r w:rsidRPr="007F26DE">
        <w:rPr>
          <w:rStyle w:val="fontstyle01"/>
          <w:rFonts w:ascii="Times New Roman" w:hAnsi="Times New Roman" w:cs="Times New Roman"/>
          <w:sz w:val="22"/>
          <w:szCs w:val="22"/>
          <w:lang w:val="kk-KZ"/>
        </w:rPr>
        <w:t xml:space="preserve"> </w:t>
      </w:r>
      <w:r w:rsidRPr="007F26DE">
        <w:rPr>
          <w:rStyle w:val="fontstyle01"/>
          <w:rFonts w:ascii="Times New Roman" w:hAnsi="Times New Roman" w:cs="Times New Roman"/>
          <w:sz w:val="22"/>
          <w:szCs w:val="22"/>
        </w:rPr>
        <w:t>образования, учебно-методических комплексов для дошкольных организаций,</w:t>
      </w:r>
      <w:r w:rsidRPr="007F26DE">
        <w:rPr>
          <w:rStyle w:val="fontstyle01"/>
          <w:rFonts w:ascii="Times New Roman" w:hAnsi="Times New Roman" w:cs="Times New Roman"/>
          <w:sz w:val="22"/>
          <w:szCs w:val="22"/>
          <w:lang w:val="kk-KZ"/>
        </w:rPr>
        <w:t xml:space="preserve"> </w:t>
      </w:r>
      <w:r w:rsidRPr="007F26DE">
        <w:rPr>
          <w:rStyle w:val="fontstyle01"/>
          <w:rFonts w:ascii="Times New Roman" w:hAnsi="Times New Roman" w:cs="Times New Roman"/>
          <w:sz w:val="22"/>
          <w:szCs w:val="22"/>
        </w:rPr>
        <w:t>организаций среднего образования, в том числе в электронной форме» (приказ</w:t>
      </w:r>
      <w:r w:rsidRPr="007F26DE">
        <w:rPr>
          <w:rStyle w:val="fontstyle01"/>
          <w:rFonts w:ascii="Times New Roman" w:hAnsi="Times New Roman" w:cs="Times New Roman"/>
          <w:sz w:val="22"/>
          <w:szCs w:val="22"/>
          <w:lang w:val="kk-KZ"/>
        </w:rPr>
        <w:t xml:space="preserve"> </w:t>
      </w:r>
      <w:r w:rsidRPr="007F26DE">
        <w:rPr>
          <w:rStyle w:val="fontstyle01"/>
          <w:rFonts w:ascii="Times New Roman" w:hAnsi="Times New Roman" w:cs="Times New Roman"/>
          <w:sz w:val="22"/>
          <w:szCs w:val="22"/>
        </w:rPr>
        <w:t>МОН РК от 22</w:t>
      </w:r>
      <w:r w:rsidRPr="007F26DE">
        <w:rPr>
          <w:rStyle w:val="fontstyle01"/>
          <w:rFonts w:ascii="Times New Roman" w:hAnsi="Times New Roman" w:cs="Times New Roman"/>
          <w:sz w:val="22"/>
          <w:szCs w:val="22"/>
          <w:lang w:val="kk-KZ"/>
        </w:rPr>
        <w:t>.05.</w:t>
      </w:r>
      <w:r w:rsidRPr="007F26DE">
        <w:rPr>
          <w:rStyle w:val="fontstyle01"/>
          <w:rFonts w:ascii="Times New Roman" w:hAnsi="Times New Roman" w:cs="Times New Roman"/>
          <w:sz w:val="22"/>
          <w:szCs w:val="22"/>
        </w:rPr>
        <w:t>2020 года № 216</w:t>
      </w:r>
      <w:r w:rsidRPr="007F26DE">
        <w:rPr>
          <w:rStyle w:val="fontstyle01"/>
          <w:rFonts w:ascii="Times New Roman" w:hAnsi="Times New Roman" w:cs="Times New Roman"/>
          <w:sz w:val="22"/>
          <w:szCs w:val="22"/>
          <w:lang w:val="kk-KZ"/>
        </w:rPr>
        <w:t>; с изменениями от 22.05.2023 № 140, в редакции от 03.07.2023 № 194</w:t>
      </w:r>
      <w:r w:rsidRPr="007F26DE">
        <w:rPr>
          <w:rStyle w:val="fontstyle01"/>
          <w:rFonts w:ascii="Times New Roman" w:hAnsi="Times New Roman" w:cs="Times New Roman"/>
          <w:sz w:val="22"/>
          <w:szCs w:val="22"/>
        </w:rPr>
        <w:t>).</w:t>
      </w:r>
    </w:p>
    <w:p w14:paraId="53B63BE6" w14:textId="77777777" w:rsidR="00D15C15" w:rsidRPr="007F26DE" w:rsidRDefault="00D15C15" w:rsidP="00D15C15">
      <w:pPr>
        <w:pStyle w:val="afc"/>
        <w:rPr>
          <w:rFonts w:ascii="Times New Roman" w:eastAsia="Droid Sans Fallback" w:hAnsi="Times New Roman" w:cs="Times New Roman"/>
          <w:b/>
          <w:color w:val="auto"/>
          <w:sz w:val="22"/>
          <w:szCs w:val="22"/>
        </w:rPr>
      </w:pPr>
      <w:r w:rsidRPr="007F26DE">
        <w:rPr>
          <w:rFonts w:ascii="Times New Roman" w:eastAsia="Droid Sans Fallback" w:hAnsi="Times New Roman" w:cs="Times New Roman"/>
          <w:b/>
          <w:color w:val="auto"/>
          <w:sz w:val="22"/>
          <w:szCs w:val="22"/>
        </w:rPr>
        <w:t>Типовые учебные планы ,  используемые в УВП в 2024-2025 учебном году:</w:t>
      </w:r>
    </w:p>
    <w:p w14:paraId="1124C4F8" w14:textId="77777777" w:rsidR="00D15C15" w:rsidRPr="007F26DE" w:rsidRDefault="00D15C15" w:rsidP="00D15C15">
      <w:pPr>
        <w:widowControl w:val="0"/>
        <w:numPr>
          <w:ilvl w:val="0"/>
          <w:numId w:val="21"/>
        </w:numPr>
        <w:spacing w:after="0" w:line="240" w:lineRule="auto"/>
        <w:ind w:left="0" w:firstLine="0"/>
        <w:jc w:val="both"/>
        <w:rPr>
          <w:rFonts w:ascii="Times New Roman" w:hAnsi="Times New Roman" w:cs="Times New Roman"/>
          <w:lang w:val="kk-KZ"/>
        </w:rPr>
      </w:pPr>
      <w:r w:rsidRPr="007F26DE">
        <w:rPr>
          <w:rFonts w:ascii="Times New Roman" w:eastAsia="Droid Sans Fallback" w:hAnsi="Times New Roman" w:cs="Times New Roman"/>
          <w:color w:val="FF0000"/>
        </w:rPr>
        <w:t xml:space="preserve"> </w:t>
      </w:r>
      <w:r w:rsidRPr="007F26DE">
        <w:rPr>
          <w:rFonts w:ascii="Times New Roman" w:hAnsi="Times New Roman" w:cs="Times New Roman"/>
          <w:color w:val="000000"/>
        </w:rPr>
        <w:t xml:space="preserve">для 1-4 общеобразовательных классов: </w:t>
      </w:r>
      <w:r w:rsidRPr="007F26DE">
        <w:rPr>
          <w:rFonts w:ascii="Times New Roman" w:hAnsi="Times New Roman" w:cs="Times New Roman"/>
          <w:color w:val="000000"/>
          <w:lang w:val="kk-KZ"/>
        </w:rPr>
        <w:t>п</w:t>
      </w:r>
      <w:r w:rsidRPr="007F26DE">
        <w:rPr>
          <w:rFonts w:ascii="Times New Roman" w:hAnsi="Times New Roman" w:cs="Times New Roman"/>
          <w:color w:val="000000"/>
        </w:rPr>
        <w:t>риказ №</w:t>
      </w:r>
      <w:r w:rsidRPr="007F26DE">
        <w:rPr>
          <w:rFonts w:ascii="Times New Roman" w:hAnsi="Times New Roman" w:cs="Times New Roman"/>
          <w:color w:val="000000"/>
          <w:lang w:val="kk-KZ"/>
        </w:rPr>
        <w:t xml:space="preserve"> 27</w:t>
      </w:r>
      <w:r w:rsidRPr="007F26DE">
        <w:rPr>
          <w:rFonts w:ascii="Times New Roman" w:hAnsi="Times New Roman" w:cs="Times New Roman"/>
          <w:color w:val="000000"/>
        </w:rPr>
        <w:t xml:space="preserve"> от </w:t>
      </w:r>
      <w:r w:rsidRPr="007F26DE">
        <w:rPr>
          <w:rFonts w:ascii="Times New Roman" w:hAnsi="Times New Roman" w:cs="Times New Roman"/>
          <w:color w:val="000000"/>
          <w:lang w:val="kk-KZ"/>
        </w:rPr>
        <w:t>08</w:t>
      </w:r>
      <w:r w:rsidRPr="007F26DE">
        <w:rPr>
          <w:rFonts w:ascii="Times New Roman" w:hAnsi="Times New Roman" w:cs="Times New Roman"/>
          <w:color w:val="000000"/>
        </w:rPr>
        <w:t>.02.</w:t>
      </w:r>
      <w:r w:rsidRPr="007F26DE">
        <w:rPr>
          <w:rFonts w:ascii="Times New Roman" w:hAnsi="Times New Roman" w:cs="Times New Roman"/>
          <w:color w:val="000000"/>
          <w:lang w:val="kk-KZ"/>
        </w:rPr>
        <w:t>20</w:t>
      </w:r>
      <w:r w:rsidRPr="007F26DE">
        <w:rPr>
          <w:rFonts w:ascii="Times New Roman" w:hAnsi="Times New Roman" w:cs="Times New Roman"/>
          <w:color w:val="000000"/>
        </w:rPr>
        <w:t>2</w:t>
      </w:r>
      <w:r w:rsidRPr="007F26DE">
        <w:rPr>
          <w:rFonts w:ascii="Times New Roman" w:hAnsi="Times New Roman" w:cs="Times New Roman"/>
          <w:color w:val="000000"/>
          <w:lang w:val="kk-KZ"/>
        </w:rPr>
        <w:t>4 г</w:t>
      </w:r>
      <w:r w:rsidRPr="007F26DE">
        <w:rPr>
          <w:rFonts w:ascii="Times New Roman" w:hAnsi="Times New Roman" w:cs="Times New Roman"/>
          <w:color w:val="000000"/>
        </w:rPr>
        <w:t>.</w:t>
      </w:r>
      <w:r w:rsidRPr="007F26DE">
        <w:rPr>
          <w:rFonts w:ascii="Times New Roman" w:hAnsi="Times New Roman" w:cs="Times New Roman"/>
          <w:color w:val="000000"/>
          <w:lang w:val="kk-KZ"/>
        </w:rPr>
        <w:t>, п</w:t>
      </w:r>
      <w:r w:rsidRPr="007F26DE">
        <w:rPr>
          <w:rFonts w:ascii="Times New Roman" w:hAnsi="Times New Roman" w:cs="Times New Roman"/>
          <w:lang w:val="kk-KZ"/>
        </w:rPr>
        <w:t>риложения 1, 2;</w:t>
      </w:r>
    </w:p>
    <w:p w14:paraId="4AA50C79" w14:textId="77777777" w:rsidR="00D15C15" w:rsidRPr="007F26DE" w:rsidRDefault="00D15C15" w:rsidP="00D15C15">
      <w:pPr>
        <w:numPr>
          <w:ilvl w:val="0"/>
          <w:numId w:val="21"/>
        </w:numPr>
        <w:shd w:val="clear" w:color="auto" w:fill="FFFFFF"/>
        <w:spacing w:after="0" w:line="240" w:lineRule="auto"/>
        <w:ind w:left="0" w:firstLine="0"/>
        <w:jc w:val="both"/>
        <w:rPr>
          <w:rFonts w:ascii="Times New Roman" w:hAnsi="Times New Roman" w:cs="Times New Roman"/>
          <w:lang w:val="kk-KZ"/>
        </w:rPr>
      </w:pPr>
      <w:r w:rsidRPr="007F26DE">
        <w:rPr>
          <w:rFonts w:ascii="Times New Roman" w:hAnsi="Times New Roman" w:cs="Times New Roman"/>
          <w:color w:val="000000"/>
          <w:lang w:val="kk-KZ"/>
        </w:rPr>
        <w:t>д</w:t>
      </w:r>
      <w:r w:rsidRPr="007F26DE">
        <w:rPr>
          <w:rFonts w:ascii="Times New Roman" w:hAnsi="Times New Roman" w:cs="Times New Roman"/>
          <w:color w:val="000000"/>
        </w:rPr>
        <w:t>ля 2-4 гимназических классов:</w:t>
      </w:r>
      <w:r w:rsidRPr="007F26DE">
        <w:rPr>
          <w:rFonts w:ascii="Times New Roman" w:hAnsi="Times New Roman" w:cs="Times New Roman"/>
          <w:lang w:val="kk-KZ"/>
        </w:rPr>
        <w:t xml:space="preserve"> с сокращением учебной нагрузки, приказ № 27 от 08.02.2024 г., приложения 9, 10;</w:t>
      </w:r>
    </w:p>
    <w:p w14:paraId="38DC6881" w14:textId="77777777" w:rsidR="00D15C15" w:rsidRPr="007F26DE" w:rsidRDefault="00D15C15" w:rsidP="00D15C15">
      <w:pPr>
        <w:numPr>
          <w:ilvl w:val="0"/>
          <w:numId w:val="20"/>
        </w:numPr>
        <w:shd w:val="clear" w:color="auto" w:fill="FFFFFF"/>
        <w:spacing w:after="0" w:line="240" w:lineRule="auto"/>
        <w:ind w:left="0" w:firstLine="0"/>
        <w:jc w:val="both"/>
        <w:rPr>
          <w:rFonts w:ascii="Times New Roman" w:hAnsi="Times New Roman" w:cs="Times New Roman"/>
          <w:color w:val="000000"/>
        </w:rPr>
      </w:pPr>
      <w:r w:rsidRPr="007F26DE">
        <w:rPr>
          <w:rFonts w:ascii="Times New Roman" w:hAnsi="Times New Roman" w:cs="Times New Roman"/>
          <w:color w:val="000000"/>
        </w:rPr>
        <w:t>для 5-6</w:t>
      </w:r>
      <w:r w:rsidRPr="007F26DE">
        <w:rPr>
          <w:rFonts w:ascii="Times New Roman" w:hAnsi="Times New Roman" w:cs="Times New Roman"/>
          <w:color w:val="000000"/>
          <w:lang w:val="kk-KZ"/>
        </w:rPr>
        <w:t xml:space="preserve">, </w:t>
      </w:r>
      <w:r w:rsidRPr="007F26DE">
        <w:rPr>
          <w:rFonts w:ascii="Times New Roman" w:hAnsi="Times New Roman" w:cs="Times New Roman"/>
          <w:color w:val="000000"/>
        </w:rPr>
        <w:t xml:space="preserve">9 общеобразовательных классов: </w:t>
      </w:r>
      <w:r w:rsidRPr="007F26DE">
        <w:rPr>
          <w:rFonts w:ascii="Times New Roman" w:hAnsi="Times New Roman" w:cs="Times New Roman"/>
          <w:color w:val="000000"/>
          <w:lang w:val="kk-KZ"/>
        </w:rPr>
        <w:t>п</w:t>
      </w:r>
      <w:r w:rsidRPr="007F26DE">
        <w:rPr>
          <w:rFonts w:ascii="Times New Roman" w:hAnsi="Times New Roman" w:cs="Times New Roman"/>
          <w:color w:val="000000"/>
        </w:rPr>
        <w:t>риказ №</w:t>
      </w:r>
      <w:r w:rsidRPr="007F26DE">
        <w:rPr>
          <w:rFonts w:ascii="Times New Roman" w:hAnsi="Times New Roman" w:cs="Times New Roman"/>
          <w:color w:val="000000"/>
          <w:lang w:val="kk-KZ"/>
        </w:rPr>
        <w:t xml:space="preserve"> 36</w:t>
      </w:r>
      <w:r w:rsidRPr="007F26DE">
        <w:rPr>
          <w:rFonts w:ascii="Times New Roman" w:hAnsi="Times New Roman" w:cs="Times New Roman"/>
          <w:color w:val="000000"/>
        </w:rPr>
        <w:t xml:space="preserve">5 от </w:t>
      </w:r>
      <w:r w:rsidRPr="007F26DE">
        <w:rPr>
          <w:rFonts w:ascii="Times New Roman" w:hAnsi="Times New Roman" w:cs="Times New Roman"/>
          <w:color w:val="000000"/>
          <w:lang w:val="kk-KZ"/>
        </w:rPr>
        <w:t>12</w:t>
      </w:r>
      <w:r w:rsidRPr="007F26DE">
        <w:rPr>
          <w:rFonts w:ascii="Times New Roman" w:hAnsi="Times New Roman" w:cs="Times New Roman"/>
          <w:color w:val="000000"/>
        </w:rPr>
        <w:t>.08.</w:t>
      </w:r>
      <w:r w:rsidRPr="007F26DE">
        <w:rPr>
          <w:rFonts w:ascii="Times New Roman" w:hAnsi="Times New Roman" w:cs="Times New Roman"/>
          <w:color w:val="000000"/>
          <w:lang w:val="kk-KZ"/>
        </w:rPr>
        <w:t>20</w:t>
      </w:r>
      <w:r w:rsidRPr="007F26DE">
        <w:rPr>
          <w:rFonts w:ascii="Times New Roman" w:hAnsi="Times New Roman" w:cs="Times New Roman"/>
          <w:color w:val="000000"/>
        </w:rPr>
        <w:t>2</w:t>
      </w:r>
      <w:r w:rsidRPr="007F26DE">
        <w:rPr>
          <w:rFonts w:ascii="Times New Roman" w:hAnsi="Times New Roman" w:cs="Times New Roman"/>
          <w:color w:val="000000"/>
          <w:lang w:val="kk-KZ"/>
        </w:rPr>
        <w:t>2 г</w:t>
      </w:r>
      <w:r w:rsidRPr="007F26DE">
        <w:rPr>
          <w:rFonts w:ascii="Times New Roman" w:hAnsi="Times New Roman" w:cs="Times New Roman"/>
          <w:color w:val="000000"/>
        </w:rPr>
        <w:t>.</w:t>
      </w:r>
      <w:r w:rsidRPr="007F26DE">
        <w:rPr>
          <w:rFonts w:ascii="Times New Roman" w:hAnsi="Times New Roman" w:cs="Times New Roman"/>
          <w:color w:val="000000"/>
          <w:lang w:val="kk-KZ"/>
        </w:rPr>
        <w:t>, п</w:t>
      </w:r>
      <w:r w:rsidRPr="007F26DE">
        <w:rPr>
          <w:rFonts w:ascii="Times New Roman" w:hAnsi="Times New Roman" w:cs="Times New Roman"/>
          <w:lang w:val="kk-KZ"/>
        </w:rPr>
        <w:t>риложения</w:t>
      </w:r>
      <w:r w:rsidRPr="007F26DE">
        <w:rPr>
          <w:rFonts w:ascii="Times New Roman" w:hAnsi="Times New Roman" w:cs="Times New Roman"/>
          <w:color w:val="000000"/>
        </w:rPr>
        <w:t xml:space="preserve"> </w:t>
      </w:r>
      <w:r w:rsidRPr="007F26DE">
        <w:rPr>
          <w:rFonts w:ascii="Times New Roman" w:hAnsi="Times New Roman" w:cs="Times New Roman"/>
          <w:color w:val="000000"/>
          <w:lang w:val="kk-KZ"/>
        </w:rPr>
        <w:t xml:space="preserve">6, </w:t>
      </w:r>
      <w:r w:rsidRPr="007F26DE">
        <w:rPr>
          <w:rFonts w:ascii="Times New Roman" w:hAnsi="Times New Roman" w:cs="Times New Roman"/>
          <w:color w:val="000000"/>
        </w:rPr>
        <w:t>7</w:t>
      </w:r>
      <w:r w:rsidRPr="007F26DE">
        <w:rPr>
          <w:rFonts w:ascii="Times New Roman" w:hAnsi="Times New Roman" w:cs="Times New Roman"/>
          <w:color w:val="000000"/>
          <w:lang w:val="kk-KZ"/>
        </w:rPr>
        <w:t>;</w:t>
      </w:r>
    </w:p>
    <w:p w14:paraId="7AA201F0" w14:textId="77777777" w:rsidR="00D15C15" w:rsidRPr="007F26DE" w:rsidRDefault="00D15C15" w:rsidP="00D15C15">
      <w:pPr>
        <w:numPr>
          <w:ilvl w:val="0"/>
          <w:numId w:val="20"/>
        </w:numPr>
        <w:shd w:val="clear" w:color="auto" w:fill="FFFFFF"/>
        <w:spacing w:after="0" w:line="240" w:lineRule="auto"/>
        <w:ind w:left="0" w:firstLine="0"/>
        <w:jc w:val="both"/>
        <w:rPr>
          <w:rFonts w:ascii="Times New Roman" w:hAnsi="Times New Roman" w:cs="Times New Roman"/>
          <w:lang w:val="kk-KZ"/>
        </w:rPr>
      </w:pPr>
      <w:r w:rsidRPr="007F26DE">
        <w:rPr>
          <w:rFonts w:ascii="Times New Roman" w:hAnsi="Times New Roman" w:cs="Times New Roman"/>
          <w:color w:val="000000"/>
          <w:lang w:val="kk-KZ"/>
        </w:rPr>
        <w:t>д</w:t>
      </w:r>
      <w:r w:rsidRPr="007F26DE">
        <w:rPr>
          <w:rFonts w:ascii="Times New Roman" w:hAnsi="Times New Roman" w:cs="Times New Roman"/>
          <w:color w:val="000000"/>
        </w:rPr>
        <w:t xml:space="preserve">ля </w:t>
      </w:r>
      <w:r w:rsidRPr="007F26DE">
        <w:rPr>
          <w:rFonts w:ascii="Times New Roman" w:hAnsi="Times New Roman" w:cs="Times New Roman"/>
          <w:color w:val="000000"/>
          <w:lang w:val="kk-KZ"/>
        </w:rPr>
        <w:t>7-8</w:t>
      </w:r>
      <w:r w:rsidRPr="007F26DE">
        <w:rPr>
          <w:rFonts w:ascii="Times New Roman" w:hAnsi="Times New Roman" w:cs="Times New Roman"/>
          <w:color w:val="000000"/>
        </w:rPr>
        <w:t xml:space="preserve"> </w:t>
      </w:r>
      <w:r w:rsidRPr="007F26DE">
        <w:rPr>
          <w:rFonts w:ascii="Times New Roman" w:hAnsi="Times New Roman" w:cs="Times New Roman"/>
          <w:color w:val="000000"/>
          <w:lang w:val="kk-KZ"/>
        </w:rPr>
        <w:t>общеобразовательных</w:t>
      </w:r>
      <w:r w:rsidRPr="007F26DE">
        <w:rPr>
          <w:rFonts w:ascii="Times New Roman" w:hAnsi="Times New Roman" w:cs="Times New Roman"/>
          <w:color w:val="000000"/>
        </w:rPr>
        <w:t xml:space="preserve"> классов:</w:t>
      </w:r>
      <w:r w:rsidRPr="007F26DE">
        <w:rPr>
          <w:rFonts w:ascii="Times New Roman" w:hAnsi="Times New Roman" w:cs="Times New Roman"/>
          <w:lang w:val="kk-KZ"/>
        </w:rPr>
        <w:t xml:space="preserve"> с сокращением учебной нагрузки, приказ №412 от 30.09.2022 г., приложение 17;</w:t>
      </w:r>
    </w:p>
    <w:p w14:paraId="343155AA" w14:textId="77777777" w:rsidR="00D15C15" w:rsidRPr="007F26DE" w:rsidRDefault="00D15C15" w:rsidP="00D15C15">
      <w:pPr>
        <w:numPr>
          <w:ilvl w:val="0"/>
          <w:numId w:val="20"/>
        </w:numPr>
        <w:shd w:val="clear" w:color="auto" w:fill="FFFFFF"/>
        <w:spacing w:after="0" w:line="240" w:lineRule="auto"/>
        <w:ind w:left="0" w:firstLine="0"/>
        <w:jc w:val="both"/>
        <w:rPr>
          <w:rFonts w:ascii="Times New Roman" w:hAnsi="Times New Roman" w:cs="Times New Roman"/>
          <w:bCs/>
          <w:color w:val="000000"/>
          <w:lang w:val="kk-KZ"/>
        </w:rPr>
      </w:pPr>
      <w:r w:rsidRPr="007F26DE">
        <w:rPr>
          <w:rFonts w:ascii="Times New Roman" w:hAnsi="Times New Roman" w:cs="Times New Roman"/>
          <w:color w:val="000000"/>
          <w:lang w:val="kk-KZ"/>
        </w:rPr>
        <w:t>д</w:t>
      </w:r>
      <w:r w:rsidRPr="007F26DE">
        <w:rPr>
          <w:rFonts w:ascii="Times New Roman" w:hAnsi="Times New Roman" w:cs="Times New Roman"/>
          <w:color w:val="000000"/>
        </w:rPr>
        <w:t xml:space="preserve">ля 5-9 гимназических классов: </w:t>
      </w:r>
      <w:r w:rsidRPr="007F26DE">
        <w:rPr>
          <w:rFonts w:ascii="Times New Roman" w:hAnsi="Times New Roman" w:cs="Times New Roman"/>
          <w:lang w:val="kk-KZ"/>
        </w:rPr>
        <w:t>с сокращением учебной нагрузки, приказ №412 от 30.09.2022 г., приложения 19,</w:t>
      </w:r>
      <w:r w:rsidRPr="007F26DE">
        <w:rPr>
          <w:rFonts w:ascii="Times New Roman" w:hAnsi="Times New Roman" w:cs="Times New Roman"/>
          <w:color w:val="000000"/>
        </w:rPr>
        <w:t xml:space="preserve"> 20</w:t>
      </w:r>
      <w:r w:rsidRPr="007F26DE">
        <w:rPr>
          <w:rFonts w:ascii="Times New Roman" w:hAnsi="Times New Roman" w:cs="Times New Roman"/>
          <w:color w:val="000000"/>
          <w:lang w:val="kk-KZ"/>
        </w:rPr>
        <w:t>;</w:t>
      </w:r>
    </w:p>
    <w:p w14:paraId="63B02FCD" w14:textId="77777777" w:rsidR="00D15C15" w:rsidRPr="007F26DE" w:rsidRDefault="00D15C15" w:rsidP="00D15C15">
      <w:pPr>
        <w:numPr>
          <w:ilvl w:val="0"/>
          <w:numId w:val="20"/>
        </w:numPr>
        <w:shd w:val="clear" w:color="auto" w:fill="FFFFFF"/>
        <w:spacing w:after="0" w:line="240" w:lineRule="auto"/>
        <w:ind w:left="0" w:firstLine="0"/>
        <w:jc w:val="both"/>
        <w:rPr>
          <w:rFonts w:ascii="Times New Roman" w:hAnsi="Times New Roman" w:cs="Times New Roman"/>
          <w:bCs/>
          <w:color w:val="000000"/>
          <w:lang w:val="kk-KZ"/>
        </w:rPr>
      </w:pPr>
      <w:r w:rsidRPr="007F26DE">
        <w:rPr>
          <w:rFonts w:ascii="Times New Roman" w:hAnsi="Times New Roman" w:cs="Times New Roman"/>
          <w:bCs/>
        </w:rPr>
        <w:t>для 10-11-х классов</w:t>
      </w:r>
      <w:r w:rsidRPr="007F26DE">
        <w:rPr>
          <w:rFonts w:ascii="Times New Roman" w:hAnsi="Times New Roman" w:cs="Times New Roman"/>
          <w:bCs/>
          <w:lang w:val="kk-KZ"/>
        </w:rPr>
        <w:t>: типовой</w:t>
      </w:r>
      <w:r w:rsidRPr="007F26DE">
        <w:rPr>
          <w:rFonts w:ascii="Times New Roman" w:hAnsi="Times New Roman" w:cs="Times New Roman"/>
          <w:bCs/>
        </w:rPr>
        <w:t xml:space="preserve"> учебный план общего</w:t>
      </w:r>
      <w:r w:rsidRPr="007F26DE">
        <w:rPr>
          <w:rFonts w:ascii="Times New Roman" w:hAnsi="Times New Roman" w:cs="Times New Roman"/>
          <w:bCs/>
          <w:lang w:val="kk-KZ"/>
        </w:rPr>
        <w:t xml:space="preserve"> </w:t>
      </w:r>
      <w:r w:rsidRPr="007F26DE">
        <w:rPr>
          <w:rFonts w:ascii="Times New Roman" w:hAnsi="Times New Roman" w:cs="Times New Roman"/>
          <w:bCs/>
        </w:rPr>
        <w:t>среднего</w:t>
      </w:r>
      <w:r w:rsidRPr="007F26DE">
        <w:rPr>
          <w:rFonts w:ascii="Times New Roman" w:hAnsi="Times New Roman" w:cs="Times New Roman"/>
          <w:bCs/>
          <w:lang w:val="kk-KZ"/>
        </w:rPr>
        <w:t xml:space="preserve"> </w:t>
      </w:r>
      <w:r w:rsidRPr="007F26DE">
        <w:rPr>
          <w:rFonts w:ascii="Times New Roman" w:hAnsi="Times New Roman" w:cs="Times New Roman"/>
          <w:bCs/>
        </w:rPr>
        <w:t>образования естественно-математического направления</w:t>
      </w:r>
      <w:r w:rsidRPr="007F26DE">
        <w:rPr>
          <w:rFonts w:ascii="Times New Roman" w:hAnsi="Times New Roman" w:cs="Times New Roman"/>
          <w:bCs/>
          <w:lang w:val="kk-KZ"/>
        </w:rPr>
        <w:t>,</w:t>
      </w:r>
      <w:r w:rsidRPr="007F26DE">
        <w:rPr>
          <w:rFonts w:ascii="Times New Roman" w:hAnsi="Times New Roman" w:cs="Times New Roman"/>
          <w:bCs/>
        </w:rPr>
        <w:t xml:space="preserve"> </w:t>
      </w:r>
      <w:r w:rsidRPr="007F26DE">
        <w:rPr>
          <w:rFonts w:ascii="Times New Roman" w:hAnsi="Times New Roman" w:cs="Times New Roman"/>
          <w:color w:val="000000"/>
          <w:lang w:val="kk-KZ"/>
        </w:rPr>
        <w:t>п</w:t>
      </w:r>
      <w:r w:rsidRPr="007F26DE">
        <w:rPr>
          <w:rFonts w:ascii="Times New Roman" w:hAnsi="Times New Roman" w:cs="Times New Roman"/>
          <w:color w:val="000000"/>
        </w:rPr>
        <w:t>риказ №</w:t>
      </w:r>
      <w:r w:rsidRPr="007F26DE">
        <w:rPr>
          <w:rFonts w:ascii="Times New Roman" w:hAnsi="Times New Roman" w:cs="Times New Roman"/>
          <w:color w:val="000000"/>
          <w:lang w:val="kk-KZ"/>
        </w:rPr>
        <w:t>412</w:t>
      </w:r>
      <w:r w:rsidRPr="007F26DE">
        <w:rPr>
          <w:rFonts w:ascii="Times New Roman" w:hAnsi="Times New Roman" w:cs="Times New Roman"/>
          <w:color w:val="000000"/>
        </w:rPr>
        <w:t xml:space="preserve"> от </w:t>
      </w:r>
      <w:r w:rsidRPr="007F26DE">
        <w:rPr>
          <w:rFonts w:ascii="Times New Roman" w:hAnsi="Times New Roman" w:cs="Times New Roman"/>
          <w:color w:val="000000"/>
          <w:lang w:val="kk-KZ"/>
        </w:rPr>
        <w:t>30</w:t>
      </w:r>
      <w:r w:rsidRPr="007F26DE">
        <w:rPr>
          <w:rFonts w:ascii="Times New Roman" w:hAnsi="Times New Roman" w:cs="Times New Roman"/>
          <w:color w:val="000000"/>
        </w:rPr>
        <w:t>.0</w:t>
      </w:r>
      <w:r w:rsidRPr="007F26DE">
        <w:rPr>
          <w:rFonts w:ascii="Times New Roman" w:hAnsi="Times New Roman" w:cs="Times New Roman"/>
          <w:color w:val="000000"/>
          <w:lang w:val="kk-KZ"/>
        </w:rPr>
        <w:t>9</w:t>
      </w:r>
      <w:r w:rsidRPr="007F26DE">
        <w:rPr>
          <w:rFonts w:ascii="Times New Roman" w:hAnsi="Times New Roman" w:cs="Times New Roman"/>
          <w:color w:val="000000"/>
        </w:rPr>
        <w:t>.</w:t>
      </w:r>
      <w:r w:rsidRPr="007F26DE">
        <w:rPr>
          <w:rFonts w:ascii="Times New Roman" w:hAnsi="Times New Roman" w:cs="Times New Roman"/>
          <w:color w:val="000000"/>
          <w:lang w:val="kk-KZ"/>
        </w:rPr>
        <w:t>20</w:t>
      </w:r>
      <w:r w:rsidRPr="007F26DE">
        <w:rPr>
          <w:rFonts w:ascii="Times New Roman" w:hAnsi="Times New Roman" w:cs="Times New Roman"/>
          <w:color w:val="000000"/>
        </w:rPr>
        <w:t>2</w:t>
      </w:r>
      <w:r w:rsidRPr="007F26DE">
        <w:rPr>
          <w:rFonts w:ascii="Times New Roman" w:hAnsi="Times New Roman" w:cs="Times New Roman"/>
          <w:color w:val="000000"/>
          <w:lang w:val="kk-KZ"/>
        </w:rPr>
        <w:t>2 г</w:t>
      </w:r>
      <w:r w:rsidRPr="007F26DE">
        <w:rPr>
          <w:rFonts w:ascii="Times New Roman" w:hAnsi="Times New Roman" w:cs="Times New Roman"/>
          <w:color w:val="000000"/>
        </w:rPr>
        <w:t>.</w:t>
      </w:r>
      <w:r w:rsidRPr="007F26DE">
        <w:rPr>
          <w:rFonts w:ascii="Times New Roman" w:hAnsi="Times New Roman" w:cs="Times New Roman"/>
          <w:color w:val="000000"/>
          <w:lang w:val="kk-KZ"/>
        </w:rPr>
        <w:t>, п</w:t>
      </w:r>
      <w:r w:rsidRPr="007F26DE">
        <w:rPr>
          <w:rFonts w:ascii="Times New Roman" w:hAnsi="Times New Roman" w:cs="Times New Roman"/>
          <w:lang w:val="kk-KZ"/>
        </w:rPr>
        <w:t>риложения</w:t>
      </w:r>
      <w:r w:rsidRPr="007F26DE">
        <w:rPr>
          <w:rFonts w:ascii="Times New Roman" w:hAnsi="Times New Roman" w:cs="Times New Roman"/>
          <w:color w:val="000000"/>
        </w:rPr>
        <w:t xml:space="preserve"> </w:t>
      </w:r>
      <w:r w:rsidRPr="007F26DE">
        <w:rPr>
          <w:rFonts w:ascii="Times New Roman" w:hAnsi="Times New Roman" w:cs="Times New Roman"/>
          <w:color w:val="000000"/>
          <w:lang w:val="kk-KZ"/>
        </w:rPr>
        <w:t>86, 88</w:t>
      </w:r>
      <w:r w:rsidRPr="007F26DE">
        <w:rPr>
          <w:rFonts w:ascii="Times New Roman" w:hAnsi="Times New Roman" w:cs="Times New Roman"/>
          <w:lang w:val="kk-KZ"/>
        </w:rPr>
        <w:t>.</w:t>
      </w:r>
    </w:p>
    <w:p w14:paraId="7926AB87" w14:textId="77777777" w:rsidR="00D15C15" w:rsidRPr="007F26DE" w:rsidRDefault="00D15C15" w:rsidP="00D15C15">
      <w:pPr>
        <w:pStyle w:val="afc"/>
        <w:rPr>
          <w:rFonts w:ascii="Times New Roman" w:hAnsi="Times New Roman" w:cs="Times New Roman"/>
          <w:color w:val="FF0000"/>
          <w:sz w:val="22"/>
          <w:szCs w:val="22"/>
        </w:rPr>
      </w:pPr>
    </w:p>
    <w:p w14:paraId="5B8F5500" w14:textId="77777777" w:rsidR="00D15C15" w:rsidRPr="00373B6F" w:rsidRDefault="00D15C15" w:rsidP="00D15C15">
      <w:pPr>
        <w:pStyle w:val="afc"/>
        <w:rPr>
          <w:rFonts w:ascii="Times New Roman" w:eastAsia="Calibri" w:hAnsi="Times New Roman" w:cs="Times New Roman"/>
          <w:b/>
          <w:bCs/>
          <w:color w:val="auto"/>
          <w:kern w:val="36"/>
          <w:sz w:val="22"/>
          <w:szCs w:val="22"/>
          <w:lang w:val="kk-KZ"/>
        </w:rPr>
      </w:pPr>
      <w:r w:rsidRPr="00373B6F">
        <w:rPr>
          <w:rFonts w:ascii="Times New Roman" w:eastAsia="Calibri" w:hAnsi="Times New Roman" w:cs="Times New Roman"/>
          <w:b/>
          <w:bCs/>
          <w:color w:val="auto"/>
          <w:kern w:val="36"/>
          <w:sz w:val="22"/>
          <w:szCs w:val="22"/>
          <w:lang w:val="kk-KZ"/>
        </w:rPr>
        <w:t xml:space="preserve">Начальное образование 1-4 классы. </w:t>
      </w:r>
    </w:p>
    <w:p w14:paraId="24BCBDB0" w14:textId="77777777" w:rsidR="00D15C15" w:rsidRPr="007F26DE" w:rsidRDefault="00D15C15" w:rsidP="00D15C15">
      <w:pPr>
        <w:pStyle w:val="afc"/>
        <w:ind w:firstLine="708"/>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Общий объем недельной учебной нагрузки вариативного компонента в</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классах</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с</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казахским</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языком</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обучения</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уровня</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начального</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образования</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составляет:</w:t>
      </w:r>
    </w:p>
    <w:p w14:paraId="77C5D6DC" w14:textId="77777777" w:rsidR="00D15C15" w:rsidRPr="007F26DE" w:rsidRDefault="00D15C15" w:rsidP="00D15C15">
      <w:pPr>
        <w:pStyle w:val="afc"/>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в</w:t>
      </w:r>
      <w:r w:rsidRPr="007F26DE">
        <w:rPr>
          <w:rFonts w:ascii="Times New Roman" w:eastAsia="Droid Sans Fallback" w:hAnsi="Times New Roman" w:cs="Times New Roman"/>
          <w:color w:val="auto"/>
          <w:spacing w:val="-2"/>
          <w:sz w:val="22"/>
          <w:szCs w:val="22"/>
        </w:rPr>
        <w:t xml:space="preserve"> </w:t>
      </w:r>
      <w:r w:rsidRPr="007F26DE">
        <w:rPr>
          <w:rFonts w:ascii="Times New Roman" w:eastAsia="Droid Sans Fallback" w:hAnsi="Times New Roman" w:cs="Times New Roman"/>
          <w:color w:val="auto"/>
          <w:sz w:val="22"/>
          <w:szCs w:val="22"/>
        </w:rPr>
        <w:t>1</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классе</w:t>
      </w:r>
      <w:r w:rsidRPr="007F26DE">
        <w:rPr>
          <w:rFonts w:ascii="Times New Roman" w:eastAsia="Droid Sans Fallback" w:hAnsi="Times New Roman" w:cs="Times New Roman"/>
          <w:color w:val="auto"/>
          <w:spacing w:val="-3"/>
          <w:sz w:val="22"/>
          <w:szCs w:val="22"/>
        </w:rPr>
        <w:t xml:space="preserve"> </w:t>
      </w:r>
      <w:r w:rsidRPr="007F26DE">
        <w:rPr>
          <w:rFonts w:ascii="Times New Roman" w:eastAsia="Droid Sans Fallback" w:hAnsi="Times New Roman" w:cs="Times New Roman"/>
          <w:color w:val="auto"/>
          <w:sz w:val="22"/>
          <w:szCs w:val="22"/>
        </w:rPr>
        <w:t>– 1</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час- выделен на изучение курса «</w:t>
      </w:r>
      <w:r w:rsidRPr="007F26DE">
        <w:rPr>
          <w:rFonts w:ascii="Times New Roman" w:hAnsi="Times New Roman" w:cs="Times New Roman"/>
          <w:color w:val="auto"/>
          <w:sz w:val="22"/>
          <w:szCs w:val="22"/>
          <w:lang w:val="kk-KZ"/>
        </w:rPr>
        <w:t>Математика және құрастыру</w:t>
      </w:r>
      <w:r w:rsidRPr="007F26DE">
        <w:rPr>
          <w:rFonts w:ascii="Times New Roman" w:eastAsia="Droid Sans Fallback" w:hAnsi="Times New Roman" w:cs="Times New Roman"/>
          <w:color w:val="auto"/>
          <w:sz w:val="22"/>
          <w:szCs w:val="22"/>
        </w:rPr>
        <w:t>»</w:t>
      </w:r>
    </w:p>
    <w:p w14:paraId="7BD0B286" w14:textId="77777777" w:rsidR="00D15C15" w:rsidRPr="007F26DE" w:rsidRDefault="00D15C15" w:rsidP="00D15C15">
      <w:pPr>
        <w:pStyle w:val="afc"/>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во</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2 классе –</w:t>
      </w:r>
      <w:r w:rsidRPr="007F26DE">
        <w:rPr>
          <w:rFonts w:ascii="Times New Roman" w:eastAsia="Droid Sans Fallback" w:hAnsi="Times New Roman" w:cs="Times New Roman"/>
          <w:color w:val="auto"/>
          <w:spacing w:val="-3"/>
          <w:sz w:val="22"/>
          <w:szCs w:val="22"/>
        </w:rPr>
        <w:t xml:space="preserve"> </w:t>
      </w:r>
      <w:r w:rsidRPr="007F26DE">
        <w:rPr>
          <w:rFonts w:ascii="Times New Roman" w:eastAsia="Droid Sans Fallback" w:hAnsi="Times New Roman" w:cs="Times New Roman"/>
          <w:color w:val="auto"/>
          <w:sz w:val="22"/>
          <w:szCs w:val="22"/>
        </w:rPr>
        <w:t>2</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часа- выделен на изучение курса «</w:t>
      </w:r>
      <w:r w:rsidRPr="007F26DE">
        <w:rPr>
          <w:rFonts w:ascii="Times New Roman" w:hAnsi="Times New Roman" w:cs="Times New Roman"/>
          <w:color w:val="auto"/>
          <w:sz w:val="22"/>
          <w:szCs w:val="22"/>
          <w:lang w:val="kk-KZ"/>
        </w:rPr>
        <w:t>Математика және құрастыру</w:t>
      </w:r>
      <w:r w:rsidRPr="007F26DE">
        <w:rPr>
          <w:rFonts w:ascii="Times New Roman" w:eastAsia="Droid Sans Fallback" w:hAnsi="Times New Roman" w:cs="Times New Roman"/>
          <w:color w:val="auto"/>
          <w:sz w:val="22"/>
          <w:szCs w:val="22"/>
        </w:rPr>
        <w:t>»</w:t>
      </w:r>
    </w:p>
    <w:p w14:paraId="105DC195" w14:textId="77777777" w:rsidR="00D15C15" w:rsidRPr="007F26DE" w:rsidRDefault="00D15C15" w:rsidP="00D15C15">
      <w:pPr>
        <w:pStyle w:val="afc"/>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в</w:t>
      </w:r>
      <w:r w:rsidRPr="007F26DE">
        <w:rPr>
          <w:rFonts w:ascii="Times New Roman" w:eastAsia="Droid Sans Fallback" w:hAnsi="Times New Roman" w:cs="Times New Roman"/>
          <w:color w:val="auto"/>
          <w:spacing w:val="-2"/>
          <w:sz w:val="22"/>
          <w:szCs w:val="22"/>
        </w:rPr>
        <w:t xml:space="preserve"> </w:t>
      </w:r>
      <w:r w:rsidRPr="007F26DE">
        <w:rPr>
          <w:rFonts w:ascii="Times New Roman" w:eastAsia="Droid Sans Fallback" w:hAnsi="Times New Roman" w:cs="Times New Roman"/>
          <w:color w:val="auto"/>
          <w:sz w:val="22"/>
          <w:szCs w:val="22"/>
        </w:rPr>
        <w:t>3</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классе</w:t>
      </w:r>
      <w:r w:rsidRPr="007F26DE">
        <w:rPr>
          <w:rFonts w:ascii="Times New Roman" w:eastAsia="Droid Sans Fallback" w:hAnsi="Times New Roman" w:cs="Times New Roman"/>
          <w:color w:val="auto"/>
          <w:spacing w:val="-3"/>
          <w:sz w:val="22"/>
          <w:szCs w:val="22"/>
        </w:rPr>
        <w:t xml:space="preserve"> </w:t>
      </w:r>
      <w:r w:rsidRPr="007F26DE">
        <w:rPr>
          <w:rFonts w:ascii="Times New Roman" w:eastAsia="Droid Sans Fallback" w:hAnsi="Times New Roman" w:cs="Times New Roman"/>
          <w:color w:val="auto"/>
          <w:sz w:val="22"/>
          <w:szCs w:val="22"/>
        </w:rPr>
        <w:t>– 1</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час- выделен на изучение курса «</w:t>
      </w:r>
      <w:r w:rsidRPr="007F26DE">
        <w:rPr>
          <w:rFonts w:ascii="Times New Roman" w:hAnsi="Times New Roman" w:cs="Times New Roman"/>
          <w:color w:val="auto"/>
          <w:sz w:val="22"/>
          <w:szCs w:val="22"/>
          <w:lang w:val="kk-KZ"/>
        </w:rPr>
        <w:t>Математика және құрастыру</w:t>
      </w:r>
      <w:r w:rsidRPr="007F26DE">
        <w:rPr>
          <w:rFonts w:ascii="Times New Roman" w:eastAsia="Droid Sans Fallback" w:hAnsi="Times New Roman" w:cs="Times New Roman"/>
          <w:color w:val="auto"/>
          <w:sz w:val="22"/>
          <w:szCs w:val="22"/>
        </w:rPr>
        <w:t>»</w:t>
      </w:r>
    </w:p>
    <w:p w14:paraId="77D83131" w14:textId="77777777" w:rsidR="00D15C15" w:rsidRPr="007F26DE" w:rsidRDefault="00D15C15" w:rsidP="00D15C15">
      <w:pPr>
        <w:pStyle w:val="afc"/>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в</w:t>
      </w:r>
      <w:r w:rsidRPr="007F26DE">
        <w:rPr>
          <w:rFonts w:ascii="Times New Roman" w:eastAsia="Droid Sans Fallback" w:hAnsi="Times New Roman" w:cs="Times New Roman"/>
          <w:color w:val="auto"/>
          <w:spacing w:val="-2"/>
          <w:sz w:val="22"/>
          <w:szCs w:val="22"/>
        </w:rPr>
        <w:t xml:space="preserve"> </w:t>
      </w:r>
      <w:r w:rsidRPr="007F26DE">
        <w:rPr>
          <w:rFonts w:ascii="Times New Roman" w:eastAsia="Droid Sans Fallback" w:hAnsi="Times New Roman" w:cs="Times New Roman"/>
          <w:color w:val="auto"/>
          <w:sz w:val="22"/>
          <w:szCs w:val="22"/>
        </w:rPr>
        <w:t>4</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классе</w:t>
      </w:r>
      <w:r w:rsidRPr="007F26DE">
        <w:rPr>
          <w:rFonts w:ascii="Times New Roman" w:eastAsia="Droid Sans Fallback" w:hAnsi="Times New Roman" w:cs="Times New Roman"/>
          <w:color w:val="auto"/>
          <w:spacing w:val="-3"/>
          <w:sz w:val="22"/>
          <w:szCs w:val="22"/>
        </w:rPr>
        <w:t xml:space="preserve"> </w:t>
      </w:r>
      <w:r w:rsidRPr="007F26DE">
        <w:rPr>
          <w:rFonts w:ascii="Times New Roman" w:eastAsia="Droid Sans Fallback" w:hAnsi="Times New Roman" w:cs="Times New Roman"/>
          <w:color w:val="auto"/>
          <w:sz w:val="22"/>
          <w:szCs w:val="22"/>
        </w:rPr>
        <w:t>– 1</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час- выделен на изучение курса «</w:t>
      </w:r>
      <w:r w:rsidRPr="007F26DE">
        <w:rPr>
          <w:rFonts w:ascii="Times New Roman" w:hAnsi="Times New Roman" w:cs="Times New Roman"/>
          <w:color w:val="auto"/>
          <w:sz w:val="22"/>
          <w:szCs w:val="22"/>
          <w:lang w:val="kk-KZ"/>
        </w:rPr>
        <w:t>Математика және құрастыру</w:t>
      </w:r>
      <w:r w:rsidRPr="007F26DE">
        <w:rPr>
          <w:rFonts w:ascii="Times New Roman" w:eastAsia="Droid Sans Fallback" w:hAnsi="Times New Roman" w:cs="Times New Roman"/>
          <w:color w:val="auto"/>
          <w:sz w:val="22"/>
          <w:szCs w:val="22"/>
        </w:rPr>
        <w:t xml:space="preserve">» </w:t>
      </w:r>
    </w:p>
    <w:p w14:paraId="3BE40A41" w14:textId="77777777" w:rsidR="00D15C15" w:rsidRPr="007F26DE" w:rsidRDefault="00D15C15" w:rsidP="00D15C15">
      <w:pPr>
        <w:pStyle w:val="afc"/>
        <w:ind w:firstLine="708"/>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Общий объем недельной учебной нагрузки вариативного компонента в</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классах</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с</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русским</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языком</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обучения</w:t>
      </w:r>
      <w:r w:rsidRPr="007F26DE">
        <w:rPr>
          <w:rFonts w:ascii="Times New Roman" w:eastAsia="Droid Sans Fallback" w:hAnsi="Times New Roman" w:cs="Times New Roman"/>
          <w:b/>
          <w:color w:val="auto"/>
          <w:spacing w:val="1"/>
          <w:sz w:val="22"/>
          <w:szCs w:val="22"/>
        </w:rPr>
        <w:t xml:space="preserve"> </w:t>
      </w:r>
      <w:r w:rsidRPr="007F26DE">
        <w:rPr>
          <w:rFonts w:ascii="Times New Roman" w:eastAsia="Droid Sans Fallback" w:hAnsi="Times New Roman" w:cs="Times New Roman"/>
          <w:color w:val="auto"/>
          <w:sz w:val="22"/>
          <w:szCs w:val="22"/>
        </w:rPr>
        <w:t>уровня</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начального</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образования</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составляет во</w:t>
      </w:r>
      <w:r w:rsidRPr="007F26DE">
        <w:rPr>
          <w:rFonts w:ascii="Times New Roman" w:eastAsia="Droid Sans Fallback" w:hAnsi="Times New Roman" w:cs="Times New Roman"/>
          <w:color w:val="auto"/>
          <w:spacing w:val="-2"/>
          <w:sz w:val="22"/>
          <w:szCs w:val="22"/>
        </w:rPr>
        <w:t xml:space="preserve"> </w:t>
      </w:r>
      <w:r w:rsidRPr="007F26DE">
        <w:rPr>
          <w:rFonts w:ascii="Times New Roman" w:eastAsia="Droid Sans Fallback" w:hAnsi="Times New Roman" w:cs="Times New Roman"/>
          <w:color w:val="auto"/>
          <w:sz w:val="22"/>
          <w:szCs w:val="22"/>
        </w:rPr>
        <w:t>2</w:t>
      </w:r>
      <w:r w:rsidRPr="007F26DE">
        <w:rPr>
          <w:rFonts w:ascii="Times New Roman" w:eastAsia="Droid Sans Fallback" w:hAnsi="Times New Roman" w:cs="Times New Roman"/>
          <w:color w:val="auto"/>
          <w:spacing w:val="1"/>
          <w:sz w:val="22"/>
          <w:szCs w:val="22"/>
        </w:rPr>
        <w:t xml:space="preserve"> Г, 2Д, 2Е </w:t>
      </w:r>
      <w:r w:rsidRPr="007F26DE">
        <w:rPr>
          <w:rFonts w:ascii="Times New Roman" w:eastAsia="Droid Sans Fallback" w:hAnsi="Times New Roman" w:cs="Times New Roman"/>
          <w:color w:val="auto"/>
          <w:sz w:val="22"/>
          <w:szCs w:val="22"/>
        </w:rPr>
        <w:t>классах– 1</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час- выделен на изучение курса «</w:t>
      </w:r>
      <w:r w:rsidRPr="007F26DE">
        <w:rPr>
          <w:rFonts w:ascii="Times New Roman" w:eastAsia="Times New Roman" w:hAnsi="Times New Roman" w:cs="Times New Roman"/>
          <w:color w:val="auto"/>
          <w:kern w:val="24"/>
          <w:sz w:val="22"/>
          <w:szCs w:val="22"/>
          <w:lang w:val="kk-KZ"/>
        </w:rPr>
        <w:t>Математика и логика</w:t>
      </w:r>
      <w:r w:rsidRPr="007F26DE">
        <w:rPr>
          <w:rFonts w:ascii="Times New Roman" w:eastAsia="Droid Sans Fallback" w:hAnsi="Times New Roman" w:cs="Times New Roman"/>
          <w:color w:val="auto"/>
          <w:sz w:val="22"/>
          <w:szCs w:val="22"/>
        </w:rPr>
        <w:t>», направленного для развития</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математической грамотности,</w:t>
      </w:r>
      <w:r w:rsidRPr="007F26DE">
        <w:rPr>
          <w:rFonts w:ascii="Times New Roman" w:eastAsia="Droid Sans Fallback" w:hAnsi="Times New Roman" w:cs="Times New Roman"/>
          <w:color w:val="auto"/>
          <w:spacing w:val="-1"/>
          <w:sz w:val="22"/>
          <w:szCs w:val="22"/>
        </w:rPr>
        <w:t xml:space="preserve"> </w:t>
      </w:r>
      <w:r w:rsidRPr="007F26DE">
        <w:rPr>
          <w:rFonts w:ascii="Times New Roman" w:eastAsia="Droid Sans Fallback" w:hAnsi="Times New Roman" w:cs="Times New Roman"/>
          <w:color w:val="auto"/>
          <w:sz w:val="22"/>
          <w:szCs w:val="22"/>
        </w:rPr>
        <w:t>логики.</w:t>
      </w:r>
    </w:p>
    <w:p w14:paraId="366A375B" w14:textId="77777777" w:rsidR="00D15C15" w:rsidRPr="007F26DE" w:rsidRDefault="00D15C15" w:rsidP="00D15C15">
      <w:pPr>
        <w:pStyle w:val="afc"/>
        <w:ind w:firstLine="708"/>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w:t>
      </w:r>
    </w:p>
    <w:p w14:paraId="23DA6C70" w14:textId="77777777" w:rsidR="00D15C15" w:rsidRPr="007F26DE" w:rsidRDefault="00D15C15" w:rsidP="00D15C15">
      <w:pPr>
        <w:pStyle w:val="afc"/>
        <w:ind w:firstLine="708"/>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 xml:space="preserve">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 </w:t>
      </w:r>
    </w:p>
    <w:p w14:paraId="0D7EB804" w14:textId="77777777" w:rsidR="00D15C15" w:rsidRPr="007F26DE" w:rsidRDefault="00D15C15" w:rsidP="00D15C15">
      <w:pPr>
        <w:pStyle w:val="afc"/>
        <w:rPr>
          <w:rFonts w:ascii="Times New Roman" w:eastAsia="Droid Sans Fallback" w:hAnsi="Times New Roman" w:cs="Times New Roman"/>
          <w:color w:val="FF0000"/>
          <w:sz w:val="22"/>
          <w:szCs w:val="22"/>
        </w:rPr>
      </w:pPr>
    </w:p>
    <w:p w14:paraId="51663530" w14:textId="3B8BA972" w:rsidR="00D15C15" w:rsidRPr="007F26DE" w:rsidRDefault="00D15C15" w:rsidP="007906DB">
      <w:pPr>
        <w:pStyle w:val="afc"/>
        <w:jc w:val="center"/>
        <w:rPr>
          <w:rFonts w:ascii="Times New Roman" w:hAnsi="Times New Roman" w:cs="Times New Roman"/>
          <w:b/>
          <w:color w:val="auto"/>
          <w:sz w:val="22"/>
          <w:szCs w:val="22"/>
          <w:lang w:val="kk-KZ"/>
        </w:rPr>
      </w:pPr>
      <w:r w:rsidRPr="007F26DE">
        <w:rPr>
          <w:rFonts w:ascii="Times New Roman" w:hAnsi="Times New Roman" w:cs="Times New Roman"/>
          <w:b/>
          <w:color w:val="auto"/>
          <w:sz w:val="22"/>
          <w:szCs w:val="22"/>
          <w:lang w:val="kk-KZ"/>
        </w:rPr>
        <w:t>Гимназические классы</w:t>
      </w:r>
    </w:p>
    <w:p w14:paraId="59135411" w14:textId="77777777" w:rsidR="00D15C15" w:rsidRPr="007F26DE" w:rsidRDefault="00D15C15" w:rsidP="00D15C15">
      <w:pPr>
        <w:pStyle w:val="afc"/>
        <w:ind w:firstLine="708"/>
        <w:jc w:val="both"/>
        <w:rPr>
          <w:rFonts w:ascii="Times New Roman" w:hAnsi="Times New Roman" w:cs="Times New Roman"/>
          <w:color w:val="auto"/>
          <w:lang w:val="kk-KZ"/>
        </w:rPr>
      </w:pPr>
      <w:r w:rsidRPr="007F26DE">
        <w:rPr>
          <w:rFonts w:ascii="Times New Roman" w:hAnsi="Times New Roman" w:cs="Times New Roman"/>
          <w:color w:val="auto"/>
          <w:sz w:val="22"/>
          <w:szCs w:val="22"/>
          <w:lang w:val="kk-KZ"/>
        </w:rPr>
        <w:t>Открыты на базе 2 «Б», 2 «В» классов с русским языком обучения гимназические классы</w:t>
      </w:r>
      <w:r w:rsidRPr="007F26DE">
        <w:rPr>
          <w:rFonts w:ascii="Times New Roman" w:hAnsi="Times New Roman" w:cs="Times New Roman"/>
          <w:color w:val="auto"/>
          <w:lang w:val="kk-KZ"/>
        </w:rPr>
        <w:t xml:space="preserve">. </w:t>
      </w:r>
      <w:r w:rsidRPr="007F26DE">
        <w:rPr>
          <w:rFonts w:ascii="Times New Roman" w:hAnsi="Times New Roman" w:cs="Times New Roman"/>
          <w:color w:val="auto"/>
          <w:sz w:val="22"/>
          <w:szCs w:val="22"/>
          <w:lang w:val="kk-KZ"/>
        </w:rPr>
        <w:t xml:space="preserve">На основании </w:t>
      </w:r>
      <w:r w:rsidRPr="007F26DE">
        <w:rPr>
          <w:rFonts w:ascii="Times New Roman" w:hAnsi="Times New Roman" w:cs="Times New Roman"/>
          <w:color w:val="auto"/>
          <w:sz w:val="22"/>
          <w:szCs w:val="22"/>
          <w:lang w:val="kk-KZ"/>
        </w:rPr>
        <w:lastRenderedPageBreak/>
        <w:t>мониторинга учебных достижений учащихся продолжено функционирование классов –гимназии с казахским языком обучения: 3 «А», 4 «А»; с русским языком обучения: 3 «В», 3 «Г», 4 «В», 4 «Г».</w:t>
      </w:r>
    </w:p>
    <w:p w14:paraId="558D0404" w14:textId="77777777" w:rsidR="00D15C15" w:rsidRPr="007F26DE" w:rsidRDefault="00D15C15" w:rsidP="00D15C15">
      <w:pPr>
        <w:tabs>
          <w:tab w:val="left" w:pos="993"/>
        </w:tabs>
        <w:spacing w:after="0" w:line="240" w:lineRule="auto"/>
        <w:jc w:val="both"/>
        <w:rPr>
          <w:rFonts w:ascii="Times New Roman" w:hAnsi="Times New Roman" w:cs="Times New Roman"/>
        </w:rPr>
      </w:pPr>
      <w:r w:rsidRPr="007F26DE">
        <w:rPr>
          <w:rFonts w:ascii="Times New Roman" w:hAnsi="Times New Roman" w:cs="Times New Roman"/>
          <w:lang w:val="kk-KZ"/>
        </w:rPr>
        <w:t>з</w:t>
      </w:r>
      <w:r w:rsidRPr="007F26DE">
        <w:rPr>
          <w:rFonts w:ascii="Times New Roman" w:hAnsi="Times New Roman" w:cs="Times New Roman"/>
        </w:rPr>
        <w:t xml:space="preserve">а счет </w:t>
      </w:r>
      <w:r w:rsidRPr="007F26DE">
        <w:rPr>
          <w:rFonts w:ascii="Times New Roman" w:hAnsi="Times New Roman" w:cs="Times New Roman"/>
          <w:i/>
        </w:rPr>
        <w:t xml:space="preserve">гимназического компонента в гимназических классах </w:t>
      </w:r>
      <w:r w:rsidRPr="007F26DE">
        <w:rPr>
          <w:rFonts w:ascii="Times New Roman" w:hAnsi="Times New Roman" w:cs="Times New Roman"/>
        </w:rPr>
        <w:t>реализуются спецкурсы:</w:t>
      </w:r>
    </w:p>
    <w:p w14:paraId="1DDFE040" w14:textId="77777777" w:rsidR="00D15C15" w:rsidRPr="007F26DE" w:rsidRDefault="00D15C15" w:rsidP="00D15C15">
      <w:pPr>
        <w:numPr>
          <w:ilvl w:val="0"/>
          <w:numId w:val="23"/>
        </w:numPr>
        <w:tabs>
          <w:tab w:val="left" w:pos="993"/>
        </w:tabs>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«Жас ғалым» (3-4 кл. с каз. языком обучения);</w:t>
      </w:r>
    </w:p>
    <w:p w14:paraId="30AAC613" w14:textId="77777777" w:rsidR="00D15C15" w:rsidRPr="007F26DE" w:rsidRDefault="00D15C15" w:rsidP="00D15C15">
      <w:pPr>
        <w:numPr>
          <w:ilvl w:val="0"/>
          <w:numId w:val="23"/>
        </w:numPr>
        <w:tabs>
          <w:tab w:val="left" w:pos="993"/>
        </w:tabs>
        <w:spacing w:after="0" w:line="240" w:lineRule="auto"/>
        <w:ind w:left="0" w:firstLine="0"/>
        <w:jc w:val="both"/>
        <w:rPr>
          <w:rFonts w:ascii="Times New Roman" w:hAnsi="Times New Roman" w:cs="Times New Roman"/>
        </w:rPr>
      </w:pPr>
      <w:r w:rsidRPr="007F26DE">
        <w:rPr>
          <w:rFonts w:ascii="Times New Roman" w:hAnsi="Times New Roman" w:cs="Times New Roman"/>
        </w:rPr>
        <w:t>«Математика сан сырлары» (3-4 кл. с каз. языком обучения);</w:t>
      </w:r>
    </w:p>
    <w:p w14:paraId="227DA40A" w14:textId="77777777" w:rsidR="00D15C15" w:rsidRPr="007F26DE" w:rsidRDefault="00D15C15" w:rsidP="00D15C15">
      <w:pPr>
        <w:numPr>
          <w:ilvl w:val="0"/>
          <w:numId w:val="23"/>
        </w:numPr>
        <w:tabs>
          <w:tab w:val="left" w:pos="993"/>
        </w:tabs>
        <w:spacing w:after="0" w:line="240" w:lineRule="auto"/>
        <w:ind w:left="0" w:firstLine="0"/>
        <w:jc w:val="both"/>
        <w:rPr>
          <w:rFonts w:ascii="Times New Roman" w:hAnsi="Times New Roman" w:cs="Times New Roman"/>
        </w:rPr>
      </w:pPr>
      <w:r w:rsidRPr="007F26DE">
        <w:rPr>
          <w:rFonts w:ascii="Times New Roman" w:hAnsi="Times New Roman" w:cs="Times New Roman"/>
        </w:rPr>
        <w:t>«Оқу үшін оқу үйрен» (3 кл. с каз. языком обучения);</w:t>
      </w:r>
    </w:p>
    <w:p w14:paraId="490AE501" w14:textId="77777777" w:rsidR="00D15C15" w:rsidRPr="007F26DE" w:rsidRDefault="00D15C15" w:rsidP="00D15C15">
      <w:pPr>
        <w:numPr>
          <w:ilvl w:val="0"/>
          <w:numId w:val="22"/>
        </w:numPr>
        <w:tabs>
          <w:tab w:val="left" w:pos="993"/>
        </w:tabs>
        <w:spacing w:after="0" w:line="240" w:lineRule="auto"/>
        <w:ind w:left="0" w:firstLine="0"/>
        <w:jc w:val="both"/>
        <w:rPr>
          <w:rFonts w:ascii="Times New Roman" w:hAnsi="Times New Roman" w:cs="Times New Roman"/>
        </w:rPr>
      </w:pPr>
      <w:r w:rsidRPr="007F26DE">
        <w:rPr>
          <w:rFonts w:ascii="Times New Roman" w:hAnsi="Times New Roman" w:cs="Times New Roman"/>
        </w:rPr>
        <w:t xml:space="preserve">«Математика </w:t>
      </w:r>
      <w:r w:rsidRPr="007F26DE">
        <w:rPr>
          <w:rFonts w:ascii="Times New Roman" w:hAnsi="Times New Roman" w:cs="Times New Roman"/>
          <w:lang w:val="kk-KZ"/>
        </w:rPr>
        <w:t>және құрастыру</w:t>
      </w:r>
      <w:r w:rsidRPr="007F26DE">
        <w:rPr>
          <w:rFonts w:ascii="Times New Roman" w:hAnsi="Times New Roman" w:cs="Times New Roman"/>
        </w:rPr>
        <w:t>» (3 кл. с каз. языком обучения);</w:t>
      </w:r>
    </w:p>
    <w:p w14:paraId="42003B3E" w14:textId="77777777" w:rsidR="00D15C15" w:rsidRPr="007F26DE" w:rsidRDefault="00D15C15" w:rsidP="00D15C15">
      <w:pPr>
        <w:numPr>
          <w:ilvl w:val="0"/>
          <w:numId w:val="22"/>
        </w:numPr>
        <w:tabs>
          <w:tab w:val="left" w:pos="993"/>
        </w:tabs>
        <w:spacing w:after="0" w:line="240" w:lineRule="auto"/>
        <w:ind w:left="0" w:firstLine="0"/>
        <w:jc w:val="both"/>
        <w:rPr>
          <w:rFonts w:ascii="Times New Roman" w:hAnsi="Times New Roman" w:cs="Times New Roman"/>
        </w:rPr>
      </w:pPr>
      <w:r w:rsidRPr="007F26DE">
        <w:rPr>
          <w:rFonts w:ascii="Times New Roman" w:hAnsi="Times New Roman" w:cs="Times New Roman"/>
        </w:rPr>
        <w:t xml:space="preserve"> «Математика және логика» (4 кл. с каз. языком обучения);</w:t>
      </w:r>
    </w:p>
    <w:p w14:paraId="1DED983C" w14:textId="77777777" w:rsidR="00D15C15" w:rsidRPr="007F26DE" w:rsidRDefault="00D15C15" w:rsidP="00D15C15">
      <w:pPr>
        <w:numPr>
          <w:ilvl w:val="0"/>
          <w:numId w:val="22"/>
        </w:numPr>
        <w:tabs>
          <w:tab w:val="left" w:pos="993"/>
        </w:tabs>
        <w:spacing w:after="0" w:line="240" w:lineRule="auto"/>
        <w:ind w:left="0" w:firstLine="0"/>
        <w:jc w:val="both"/>
        <w:rPr>
          <w:rFonts w:ascii="Times New Roman" w:hAnsi="Times New Roman" w:cs="Times New Roman"/>
        </w:rPr>
      </w:pPr>
      <w:r w:rsidRPr="007F26DE">
        <w:rPr>
          <w:rFonts w:ascii="Times New Roman" w:hAnsi="Times New Roman" w:cs="Times New Roman"/>
        </w:rPr>
        <w:t>«Қызықты грамматика» (4 кл. с каз. языком обучения);</w:t>
      </w:r>
    </w:p>
    <w:p w14:paraId="3EF6000D" w14:textId="77777777" w:rsidR="00D15C15" w:rsidRPr="007F26DE" w:rsidRDefault="00D15C15" w:rsidP="00D15C15">
      <w:pPr>
        <w:numPr>
          <w:ilvl w:val="0"/>
          <w:numId w:val="22"/>
        </w:numPr>
        <w:tabs>
          <w:tab w:val="left" w:pos="993"/>
        </w:tabs>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 xml:space="preserve"> «Роботехника» (2 кл.), </w:t>
      </w:r>
    </w:p>
    <w:p w14:paraId="7E6CCCC8" w14:textId="77777777" w:rsidR="00D15C15" w:rsidRPr="007F26DE" w:rsidRDefault="00D15C15" w:rsidP="00D15C15">
      <w:pPr>
        <w:numPr>
          <w:ilvl w:val="0"/>
          <w:numId w:val="22"/>
        </w:numPr>
        <w:tabs>
          <w:tab w:val="left" w:pos="993"/>
        </w:tabs>
        <w:spacing w:after="0" w:line="240" w:lineRule="auto"/>
        <w:ind w:left="0" w:firstLine="0"/>
        <w:jc w:val="both"/>
        <w:rPr>
          <w:rFonts w:ascii="Times New Roman" w:hAnsi="Times New Roman" w:cs="Times New Roman"/>
        </w:rPr>
      </w:pPr>
      <w:r w:rsidRPr="007F26DE">
        <w:rPr>
          <w:rFonts w:ascii="Times New Roman" w:hAnsi="Times New Roman" w:cs="Times New Roman"/>
        </w:rPr>
        <w:t>«Вникни, вдумайся, реши» (</w:t>
      </w:r>
      <w:r w:rsidRPr="007F26DE">
        <w:rPr>
          <w:rFonts w:ascii="Times New Roman" w:hAnsi="Times New Roman" w:cs="Times New Roman"/>
          <w:lang w:val="kk-KZ"/>
        </w:rPr>
        <w:t>2</w:t>
      </w:r>
      <w:r w:rsidRPr="007F26DE">
        <w:rPr>
          <w:rFonts w:ascii="Times New Roman" w:hAnsi="Times New Roman" w:cs="Times New Roman"/>
        </w:rPr>
        <w:t>-4</w:t>
      </w:r>
      <w:r w:rsidRPr="007F26DE">
        <w:rPr>
          <w:rFonts w:ascii="Times New Roman" w:hAnsi="Times New Roman" w:cs="Times New Roman"/>
          <w:lang w:val="kk-KZ"/>
        </w:rPr>
        <w:t xml:space="preserve"> кл.</w:t>
      </w:r>
      <w:r w:rsidRPr="007F26DE">
        <w:rPr>
          <w:rFonts w:ascii="Times New Roman" w:hAnsi="Times New Roman" w:cs="Times New Roman"/>
        </w:rPr>
        <w:t xml:space="preserve">), </w:t>
      </w:r>
    </w:p>
    <w:p w14:paraId="2EF92199" w14:textId="77777777" w:rsidR="00D15C15" w:rsidRPr="007F26DE" w:rsidRDefault="00D15C15" w:rsidP="00D15C15">
      <w:pPr>
        <w:numPr>
          <w:ilvl w:val="0"/>
          <w:numId w:val="22"/>
        </w:numPr>
        <w:tabs>
          <w:tab w:val="left" w:pos="993"/>
        </w:tabs>
        <w:spacing w:after="0" w:line="240" w:lineRule="auto"/>
        <w:ind w:left="0" w:firstLine="0"/>
        <w:jc w:val="both"/>
        <w:rPr>
          <w:rFonts w:ascii="Times New Roman" w:hAnsi="Times New Roman" w:cs="Times New Roman"/>
        </w:rPr>
      </w:pPr>
      <w:r w:rsidRPr="007F26DE">
        <w:rPr>
          <w:rFonts w:ascii="Times New Roman" w:hAnsi="Times New Roman" w:cs="Times New Roman"/>
        </w:rPr>
        <w:t>«Математика и логика» (3-4</w:t>
      </w:r>
      <w:r w:rsidRPr="007F26DE">
        <w:rPr>
          <w:rFonts w:ascii="Times New Roman" w:hAnsi="Times New Roman" w:cs="Times New Roman"/>
          <w:lang w:val="kk-KZ"/>
        </w:rPr>
        <w:t xml:space="preserve"> кл.</w:t>
      </w:r>
      <w:r w:rsidRPr="007F26DE">
        <w:rPr>
          <w:rFonts w:ascii="Times New Roman" w:hAnsi="Times New Roman" w:cs="Times New Roman"/>
        </w:rPr>
        <w:t xml:space="preserve">), </w:t>
      </w:r>
    </w:p>
    <w:p w14:paraId="268AB7AF" w14:textId="77777777" w:rsidR="00D15C15" w:rsidRPr="007F26DE" w:rsidRDefault="00D15C15" w:rsidP="00D15C15">
      <w:pPr>
        <w:numPr>
          <w:ilvl w:val="0"/>
          <w:numId w:val="22"/>
        </w:numPr>
        <w:tabs>
          <w:tab w:val="left" w:pos="993"/>
        </w:tabs>
        <w:spacing w:after="0" w:line="240" w:lineRule="auto"/>
        <w:ind w:left="0" w:firstLine="0"/>
        <w:jc w:val="both"/>
        <w:rPr>
          <w:rFonts w:ascii="Times New Roman" w:hAnsi="Times New Roman" w:cs="Times New Roman"/>
        </w:rPr>
      </w:pPr>
      <w:r w:rsidRPr="007F26DE">
        <w:rPr>
          <w:rFonts w:ascii="Times New Roman" w:hAnsi="Times New Roman" w:cs="Times New Roman"/>
        </w:rPr>
        <w:t>«Математика и конструирование» (развитие логического мышления) (2</w:t>
      </w:r>
      <w:r w:rsidRPr="007F26DE">
        <w:rPr>
          <w:rFonts w:ascii="Times New Roman" w:hAnsi="Times New Roman" w:cs="Times New Roman"/>
          <w:lang w:val="kk-KZ"/>
        </w:rPr>
        <w:t xml:space="preserve"> кл.</w:t>
      </w:r>
      <w:r w:rsidRPr="007F26DE">
        <w:rPr>
          <w:rFonts w:ascii="Times New Roman" w:hAnsi="Times New Roman" w:cs="Times New Roman"/>
        </w:rPr>
        <w:t>)</w:t>
      </w:r>
      <w:r w:rsidRPr="007F26DE">
        <w:rPr>
          <w:rFonts w:ascii="Times New Roman" w:hAnsi="Times New Roman" w:cs="Times New Roman"/>
          <w:lang w:val="kk-KZ"/>
        </w:rPr>
        <w:t>;</w:t>
      </w:r>
      <w:r w:rsidRPr="007F26DE">
        <w:rPr>
          <w:rFonts w:ascii="Times New Roman" w:hAnsi="Times New Roman" w:cs="Times New Roman"/>
        </w:rPr>
        <w:t xml:space="preserve"> </w:t>
      </w:r>
    </w:p>
    <w:p w14:paraId="32B58AE5" w14:textId="77777777" w:rsidR="00D15C15" w:rsidRPr="007F26DE" w:rsidRDefault="00D15C15" w:rsidP="00D15C15">
      <w:pPr>
        <w:numPr>
          <w:ilvl w:val="0"/>
          <w:numId w:val="22"/>
        </w:numPr>
        <w:tabs>
          <w:tab w:val="left" w:pos="993"/>
        </w:tabs>
        <w:spacing w:after="0" w:line="240" w:lineRule="auto"/>
        <w:ind w:left="0" w:firstLine="0"/>
        <w:jc w:val="both"/>
        <w:rPr>
          <w:rFonts w:ascii="Times New Roman" w:hAnsi="Times New Roman" w:cs="Times New Roman"/>
        </w:rPr>
      </w:pPr>
      <w:r w:rsidRPr="007F26DE">
        <w:rPr>
          <w:rFonts w:ascii="Times New Roman" w:hAnsi="Times New Roman" w:cs="Times New Roman"/>
        </w:rPr>
        <w:t>«Секреты русской грамматики» (2-4</w:t>
      </w:r>
      <w:r w:rsidRPr="007F26DE">
        <w:rPr>
          <w:rFonts w:ascii="Times New Roman" w:hAnsi="Times New Roman" w:cs="Times New Roman"/>
          <w:lang w:val="kk-KZ"/>
        </w:rPr>
        <w:t xml:space="preserve"> кл.</w:t>
      </w:r>
      <w:r w:rsidRPr="007F26DE">
        <w:rPr>
          <w:rFonts w:ascii="Times New Roman" w:hAnsi="Times New Roman" w:cs="Times New Roman"/>
        </w:rPr>
        <w:t xml:space="preserve">), </w:t>
      </w:r>
    </w:p>
    <w:p w14:paraId="799E3041" w14:textId="77777777" w:rsidR="00D15C15" w:rsidRPr="007F26DE" w:rsidRDefault="00D15C15" w:rsidP="00D15C15">
      <w:pPr>
        <w:numPr>
          <w:ilvl w:val="0"/>
          <w:numId w:val="22"/>
        </w:numPr>
        <w:tabs>
          <w:tab w:val="left" w:pos="993"/>
        </w:tabs>
        <w:spacing w:after="0" w:line="240" w:lineRule="auto"/>
        <w:ind w:left="0" w:firstLine="0"/>
        <w:jc w:val="both"/>
        <w:rPr>
          <w:rFonts w:ascii="Times New Roman" w:hAnsi="Times New Roman" w:cs="Times New Roman"/>
        </w:rPr>
      </w:pPr>
      <w:r w:rsidRPr="007F26DE">
        <w:rPr>
          <w:rFonts w:ascii="Times New Roman" w:hAnsi="Times New Roman" w:cs="Times New Roman"/>
        </w:rPr>
        <w:t>«Риторика» (развитие мышления, практических навыков</w:t>
      </w:r>
      <w:r w:rsidRPr="007F26DE">
        <w:rPr>
          <w:rFonts w:ascii="Times New Roman" w:hAnsi="Times New Roman" w:cs="Times New Roman"/>
          <w:lang w:val="kk-KZ"/>
        </w:rPr>
        <w:t>)</w:t>
      </w:r>
      <w:r w:rsidRPr="007F26DE">
        <w:rPr>
          <w:rFonts w:ascii="Times New Roman" w:hAnsi="Times New Roman" w:cs="Times New Roman"/>
        </w:rPr>
        <w:t xml:space="preserve"> (2</w:t>
      </w:r>
      <w:r w:rsidRPr="007F26DE">
        <w:rPr>
          <w:rFonts w:ascii="Times New Roman" w:hAnsi="Times New Roman" w:cs="Times New Roman"/>
          <w:lang w:val="kk-KZ"/>
        </w:rPr>
        <w:t>-4 кл.</w:t>
      </w:r>
      <w:r w:rsidRPr="007F26DE">
        <w:rPr>
          <w:rFonts w:ascii="Times New Roman" w:hAnsi="Times New Roman" w:cs="Times New Roman"/>
        </w:rPr>
        <w:t>)</w:t>
      </w:r>
      <w:r w:rsidRPr="007F26DE">
        <w:rPr>
          <w:rFonts w:ascii="Times New Roman" w:hAnsi="Times New Roman" w:cs="Times New Roman"/>
          <w:lang w:val="kk-KZ"/>
        </w:rPr>
        <w:t>,</w:t>
      </w:r>
      <w:r w:rsidRPr="007F26DE">
        <w:rPr>
          <w:rFonts w:ascii="Times New Roman" w:hAnsi="Times New Roman" w:cs="Times New Roman"/>
        </w:rPr>
        <w:t xml:space="preserve"> которые обеспечивают расширение знаний по математическому и гуманитарному направлениям</w:t>
      </w:r>
      <w:r w:rsidRPr="007F26DE">
        <w:rPr>
          <w:rFonts w:ascii="Times New Roman" w:hAnsi="Times New Roman" w:cs="Times New Roman"/>
          <w:lang w:val="kk-KZ"/>
        </w:rPr>
        <w:t>.</w:t>
      </w:r>
      <w:r w:rsidRPr="007F26DE">
        <w:rPr>
          <w:rFonts w:ascii="Times New Roman" w:hAnsi="Times New Roman" w:cs="Times New Roman"/>
        </w:rPr>
        <w:t xml:space="preserve"> </w:t>
      </w:r>
    </w:p>
    <w:p w14:paraId="44AE2F3D" w14:textId="77777777" w:rsidR="00D15C15" w:rsidRPr="007F26DE" w:rsidRDefault="00D15C15" w:rsidP="00D15C15">
      <w:pPr>
        <w:pStyle w:val="afc"/>
        <w:ind w:firstLine="708"/>
        <w:jc w:val="both"/>
        <w:rPr>
          <w:rFonts w:ascii="Times New Roman" w:hAnsi="Times New Roman" w:cs="Times New Roman"/>
          <w:color w:val="auto"/>
          <w:sz w:val="22"/>
          <w:szCs w:val="22"/>
          <w:lang w:val="kk-KZ"/>
        </w:rPr>
      </w:pPr>
      <w:r w:rsidRPr="007F26DE">
        <w:rPr>
          <w:rFonts w:ascii="Times New Roman" w:hAnsi="Times New Roman" w:cs="Times New Roman"/>
          <w:color w:val="auto"/>
          <w:sz w:val="22"/>
          <w:szCs w:val="22"/>
          <w:lang w:val="kk-KZ"/>
        </w:rPr>
        <w:t>На основании мониторинга учебных достижений учащихся продолжено функционирование классов –гимназии с казахским зыком обучения: 5 «А», 7 «Г», 8 «Г». С русским языком обучения: 5 «В», 5 «Г», 6 «А», 6 «Б», 7«А», 7 «Б», 8 «А», 8 «Б», , 9 «А», 9 «Б».</w:t>
      </w:r>
    </w:p>
    <w:p w14:paraId="69571A4A" w14:textId="77777777" w:rsidR="00D15C15" w:rsidRPr="007F26DE" w:rsidRDefault="00D15C15" w:rsidP="00D15C15">
      <w:pPr>
        <w:spacing w:after="0" w:line="240" w:lineRule="auto"/>
        <w:jc w:val="both"/>
        <w:rPr>
          <w:rFonts w:ascii="Times New Roman" w:hAnsi="Times New Roman" w:cs="Times New Roman"/>
        </w:rPr>
      </w:pPr>
      <w:r w:rsidRPr="007F26DE">
        <w:rPr>
          <w:rFonts w:ascii="Times New Roman" w:hAnsi="Times New Roman" w:cs="Times New Roman"/>
        </w:rPr>
        <w:t xml:space="preserve">За счет </w:t>
      </w:r>
      <w:r w:rsidRPr="007F26DE">
        <w:rPr>
          <w:rFonts w:ascii="Times New Roman" w:hAnsi="Times New Roman" w:cs="Times New Roman"/>
          <w:i/>
        </w:rPr>
        <w:t>гимназического</w:t>
      </w:r>
      <w:r w:rsidRPr="007F26DE">
        <w:rPr>
          <w:rFonts w:ascii="Times New Roman" w:hAnsi="Times New Roman" w:cs="Times New Roman"/>
          <w:i/>
          <w:color w:val="FF0000"/>
        </w:rPr>
        <w:t xml:space="preserve"> </w:t>
      </w:r>
      <w:r w:rsidRPr="007F26DE">
        <w:rPr>
          <w:rFonts w:ascii="Times New Roman" w:hAnsi="Times New Roman" w:cs="Times New Roman"/>
        </w:rPr>
        <w:t>компонента реализуются:</w:t>
      </w:r>
    </w:p>
    <w:p w14:paraId="4D986EA3"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rPr>
        <w:t>курс</w:t>
      </w:r>
      <w:r w:rsidRPr="007F26DE">
        <w:rPr>
          <w:rFonts w:ascii="Times New Roman" w:hAnsi="Times New Roman" w:cs="Times New Roman"/>
          <w:lang w:val="kk-KZ"/>
        </w:rPr>
        <w:t>ы по экологии</w:t>
      </w:r>
      <w:r w:rsidRPr="007F26DE">
        <w:rPr>
          <w:rFonts w:ascii="Times New Roman" w:hAnsi="Times New Roman" w:cs="Times New Roman"/>
        </w:rPr>
        <w:t xml:space="preserve"> в 5</w:t>
      </w:r>
      <w:r w:rsidRPr="007F26DE">
        <w:rPr>
          <w:rFonts w:ascii="Times New Roman" w:hAnsi="Times New Roman" w:cs="Times New Roman"/>
          <w:lang w:val="kk-KZ"/>
        </w:rPr>
        <w:t>-6, 9</w:t>
      </w:r>
      <w:r w:rsidRPr="007F26DE">
        <w:rPr>
          <w:rFonts w:ascii="Times New Roman" w:hAnsi="Times New Roman" w:cs="Times New Roman"/>
        </w:rPr>
        <w:t>-х классах</w:t>
      </w:r>
      <w:r w:rsidRPr="007F26DE">
        <w:rPr>
          <w:rFonts w:ascii="Times New Roman" w:hAnsi="Times New Roman" w:cs="Times New Roman"/>
          <w:lang w:val="kk-KZ"/>
        </w:rPr>
        <w:t xml:space="preserve"> с целью повышения качества экологического образования</w:t>
      </w:r>
      <w:r w:rsidRPr="007F26DE">
        <w:rPr>
          <w:rFonts w:ascii="Times New Roman" w:hAnsi="Times New Roman" w:cs="Times New Roman"/>
        </w:rPr>
        <w:t xml:space="preserve">; </w:t>
      </w:r>
    </w:p>
    <w:p w14:paraId="6BD93050"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rPr>
        <w:t xml:space="preserve">курс </w:t>
      </w:r>
      <w:r w:rsidRPr="007F26DE">
        <w:rPr>
          <w:rFonts w:ascii="Times New Roman" w:hAnsi="Times New Roman" w:cs="Times New Roman"/>
          <w:lang w:val="kk-KZ"/>
        </w:rPr>
        <w:t>по читательской грамотности</w:t>
      </w:r>
      <w:r w:rsidRPr="007F26DE">
        <w:rPr>
          <w:rFonts w:ascii="Times New Roman" w:hAnsi="Times New Roman" w:cs="Times New Roman"/>
        </w:rPr>
        <w:t xml:space="preserve"> в </w:t>
      </w:r>
      <w:r w:rsidRPr="007F26DE">
        <w:rPr>
          <w:rFonts w:ascii="Times New Roman" w:hAnsi="Times New Roman" w:cs="Times New Roman"/>
          <w:lang w:val="kk-KZ"/>
        </w:rPr>
        <w:t>5-6</w:t>
      </w:r>
      <w:r w:rsidRPr="007F26DE">
        <w:rPr>
          <w:rFonts w:ascii="Times New Roman" w:hAnsi="Times New Roman" w:cs="Times New Roman"/>
        </w:rPr>
        <w:t xml:space="preserve"> классах; </w:t>
      </w:r>
    </w:p>
    <w:p w14:paraId="061F69BF"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rPr>
        <w:t>курс</w:t>
      </w:r>
      <w:r w:rsidRPr="007F26DE">
        <w:rPr>
          <w:rFonts w:ascii="Times New Roman" w:hAnsi="Times New Roman" w:cs="Times New Roman"/>
          <w:lang w:val="kk-KZ"/>
        </w:rPr>
        <w:t>ы</w:t>
      </w:r>
      <w:r w:rsidRPr="007F26DE">
        <w:rPr>
          <w:rFonts w:ascii="Times New Roman" w:hAnsi="Times New Roman" w:cs="Times New Roman"/>
        </w:rPr>
        <w:t xml:space="preserve"> </w:t>
      </w:r>
      <w:r w:rsidRPr="007F26DE">
        <w:rPr>
          <w:rFonts w:ascii="Times New Roman" w:hAnsi="Times New Roman" w:cs="Times New Roman"/>
          <w:lang w:val="kk-KZ"/>
        </w:rPr>
        <w:t>по развитию казахского языка</w:t>
      </w:r>
      <w:r w:rsidRPr="007F26DE">
        <w:rPr>
          <w:rFonts w:ascii="Times New Roman" w:hAnsi="Times New Roman" w:cs="Times New Roman"/>
        </w:rPr>
        <w:t xml:space="preserve"> в </w:t>
      </w:r>
      <w:r w:rsidRPr="007F26DE">
        <w:rPr>
          <w:rFonts w:ascii="Times New Roman" w:hAnsi="Times New Roman" w:cs="Times New Roman"/>
          <w:lang w:val="kk-KZ"/>
        </w:rPr>
        <w:t>5-9</w:t>
      </w:r>
      <w:r w:rsidRPr="007F26DE">
        <w:rPr>
          <w:rFonts w:ascii="Times New Roman" w:hAnsi="Times New Roman" w:cs="Times New Roman"/>
        </w:rPr>
        <w:t xml:space="preserve"> классах</w:t>
      </w:r>
      <w:r w:rsidRPr="007F26DE">
        <w:rPr>
          <w:rFonts w:ascii="Times New Roman" w:hAnsi="Times New Roman" w:cs="Times New Roman"/>
          <w:lang w:val="kk-KZ"/>
        </w:rPr>
        <w:t xml:space="preserve">; </w:t>
      </w:r>
    </w:p>
    <w:p w14:paraId="7E288173"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курсы «Абайтану», «Ахметтану» в 5, 7 классах с казахским языком обучения;</w:t>
      </w:r>
    </w:p>
    <w:p w14:paraId="72FB1A67"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курс по развитию английского языка в 5-7 классах;</w:t>
      </w:r>
    </w:p>
    <w:p w14:paraId="2630C48D"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курс «Познавательное правоведение» 6, 8 классах;</w:t>
      </w:r>
    </w:p>
    <w:p w14:paraId="37F114B0"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курсы по химии на английском языке в 8-9 классах;</w:t>
      </w:r>
    </w:p>
    <w:p w14:paraId="36B37802"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курс «Академия блогера» в 7 классах,</w:t>
      </w:r>
    </w:p>
    <w:p w14:paraId="1E0FB6ED"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курс по решению задач по физике повышенной сложности в 8-9 классах;</w:t>
      </w:r>
    </w:p>
    <w:p w14:paraId="5BE95F8A"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курсы по истории в 6-7 классах;</w:t>
      </w:r>
    </w:p>
    <w:p w14:paraId="230308E0"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курс по биологии на английском языке 7 классе;</w:t>
      </w:r>
    </w:p>
    <w:p w14:paraId="467847C0" w14:textId="77777777" w:rsidR="00D15C15" w:rsidRPr="007F26DE" w:rsidRDefault="00D15C15" w:rsidP="00D15C15">
      <w:pPr>
        <w:numPr>
          <w:ilvl w:val="0"/>
          <w:numId w:val="19"/>
        </w:numPr>
        <w:tabs>
          <w:tab w:val="clear" w:pos="780"/>
          <w:tab w:val="num" w:pos="426"/>
        </w:tabs>
        <w:autoSpaceDE w:val="0"/>
        <w:autoSpaceDN w:val="0"/>
        <w:adjustRightInd w:val="0"/>
        <w:spacing w:after="0" w:line="240" w:lineRule="auto"/>
        <w:ind w:left="0" w:firstLine="0"/>
        <w:jc w:val="both"/>
        <w:rPr>
          <w:rFonts w:ascii="Times New Roman" w:hAnsi="Times New Roman" w:cs="Times New Roman"/>
        </w:rPr>
      </w:pPr>
      <w:r w:rsidRPr="007F26DE">
        <w:rPr>
          <w:rFonts w:ascii="Times New Roman" w:hAnsi="Times New Roman" w:cs="Times New Roman"/>
          <w:lang w:val="kk-KZ"/>
        </w:rPr>
        <w:t>курс по роботехнике в 5, 8 классах.</w:t>
      </w:r>
    </w:p>
    <w:p w14:paraId="0F656A71" w14:textId="77777777" w:rsidR="00D15C15" w:rsidRPr="007F26DE" w:rsidRDefault="00D15C15" w:rsidP="00D15C15">
      <w:pPr>
        <w:pStyle w:val="western"/>
        <w:spacing w:before="0" w:beforeAutospacing="0" w:after="0"/>
        <w:jc w:val="both"/>
        <w:rPr>
          <w:sz w:val="22"/>
          <w:szCs w:val="22"/>
        </w:rPr>
      </w:pPr>
      <w:r w:rsidRPr="007F26DE">
        <w:rPr>
          <w:sz w:val="22"/>
          <w:szCs w:val="22"/>
        </w:rPr>
        <w:t xml:space="preserve">Спецкурсы </w:t>
      </w:r>
      <w:r w:rsidRPr="007F26DE">
        <w:rPr>
          <w:sz w:val="22"/>
          <w:szCs w:val="22"/>
          <w:lang w:val="kk-KZ"/>
        </w:rPr>
        <w:t>по русскому, казахскому и английскому языкам</w:t>
      </w:r>
      <w:r w:rsidRPr="007F26DE">
        <w:rPr>
          <w:sz w:val="22"/>
          <w:szCs w:val="22"/>
        </w:rPr>
        <w:t xml:space="preserve"> призваны удовлетворить интересы учащихся в общественно-гуманитарном образовании. </w:t>
      </w:r>
    </w:p>
    <w:p w14:paraId="40B134C9" w14:textId="77777777" w:rsidR="00D15C15" w:rsidRPr="007F26DE" w:rsidRDefault="00D15C15" w:rsidP="00D15C15">
      <w:pPr>
        <w:pStyle w:val="afc"/>
        <w:rPr>
          <w:rFonts w:ascii="Times New Roman" w:hAnsi="Times New Roman" w:cs="Times New Roman"/>
          <w:color w:val="auto"/>
          <w:sz w:val="22"/>
          <w:szCs w:val="22"/>
        </w:rPr>
      </w:pPr>
      <w:r w:rsidRPr="007F26DE">
        <w:rPr>
          <w:rFonts w:ascii="Times New Roman" w:hAnsi="Times New Roman" w:cs="Times New Roman"/>
          <w:color w:val="auto"/>
          <w:sz w:val="22"/>
          <w:szCs w:val="22"/>
        </w:rPr>
        <w:t xml:space="preserve">Максимальная учебная нагрузка составляет: </w:t>
      </w:r>
    </w:p>
    <w:p w14:paraId="6942E4A6" w14:textId="77777777" w:rsidR="00D15C15" w:rsidRPr="007F26DE" w:rsidRDefault="00D15C15" w:rsidP="00D15C15">
      <w:pPr>
        <w:pStyle w:val="afc"/>
        <w:rPr>
          <w:rFonts w:ascii="Times New Roman" w:hAnsi="Times New Roman" w:cs="Times New Roman"/>
          <w:color w:val="auto"/>
          <w:sz w:val="22"/>
          <w:szCs w:val="22"/>
        </w:rPr>
      </w:pPr>
      <w:r w:rsidRPr="007F26DE">
        <w:rPr>
          <w:rFonts w:ascii="Times New Roman" w:hAnsi="Times New Roman" w:cs="Times New Roman"/>
          <w:color w:val="auto"/>
          <w:sz w:val="22"/>
          <w:szCs w:val="22"/>
        </w:rPr>
        <w:t>- в 5 – 33,5 часа; в 6 – 34,5 часа; 7- 36,5 часа; 8 – 37,5 часа; 9 – 40 часов.</w:t>
      </w:r>
    </w:p>
    <w:p w14:paraId="464AA825" w14:textId="77777777" w:rsidR="00D15C15" w:rsidRPr="007F26DE" w:rsidRDefault="00D15C15" w:rsidP="00D15C15">
      <w:pPr>
        <w:pStyle w:val="afc"/>
        <w:rPr>
          <w:rFonts w:ascii="Times New Roman" w:hAnsi="Times New Roman" w:cs="Times New Roman"/>
          <w:b/>
          <w:color w:val="auto"/>
          <w:sz w:val="22"/>
          <w:szCs w:val="22"/>
          <w:lang w:val="kk-KZ"/>
        </w:rPr>
      </w:pPr>
    </w:p>
    <w:p w14:paraId="3921663D" w14:textId="77777777" w:rsidR="00D15C15" w:rsidRPr="007F26DE" w:rsidRDefault="00D15C15" w:rsidP="00D15C15">
      <w:pPr>
        <w:pStyle w:val="afc"/>
        <w:rPr>
          <w:rFonts w:ascii="Times New Roman" w:eastAsia="Droid Sans Fallback" w:hAnsi="Times New Roman" w:cs="Times New Roman"/>
          <w:b/>
          <w:color w:val="auto"/>
          <w:sz w:val="22"/>
          <w:szCs w:val="22"/>
        </w:rPr>
      </w:pPr>
      <w:r w:rsidRPr="007F26DE">
        <w:rPr>
          <w:rFonts w:ascii="Times New Roman" w:eastAsia="Droid Sans Fallback" w:hAnsi="Times New Roman" w:cs="Times New Roman"/>
          <w:b/>
          <w:color w:val="auto"/>
          <w:sz w:val="22"/>
          <w:szCs w:val="22"/>
        </w:rPr>
        <w:t xml:space="preserve">Основное среднее образование ( 5-9 классы). </w:t>
      </w:r>
    </w:p>
    <w:p w14:paraId="515C00FC" w14:textId="77777777" w:rsidR="00D15C15" w:rsidRPr="007F26DE" w:rsidRDefault="00D15C15" w:rsidP="00D15C15">
      <w:pPr>
        <w:pStyle w:val="afc"/>
        <w:ind w:firstLine="708"/>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Цель основного среднего образования – формирование общей культуры личности, адаптация личности к жизни в обществе, создание основы для осознанного выбора и освоения профессии, специальности, в том числе с учетом особых образовательных потребностей и индивидуальных возможностей обучающихся.</w:t>
      </w:r>
    </w:p>
    <w:p w14:paraId="519EA0AF" w14:textId="77777777" w:rsidR="00D15C15" w:rsidRPr="007F26DE" w:rsidRDefault="00D15C15" w:rsidP="00D15C15">
      <w:pPr>
        <w:pStyle w:val="afc"/>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Организация учебного процесса на уровне основного среднего образования ориентирована на реализацию принципа единства обучения и воспитания, в том числе с учетом особых образовательных потребностей и индивидуальных возможностей обучающихся. При организации обучения приоритетная роль отводится учению как ведущей деятельности обучающихся.</w:t>
      </w:r>
    </w:p>
    <w:p w14:paraId="4D872AF2" w14:textId="77777777" w:rsidR="00D15C15" w:rsidRPr="007F26DE" w:rsidRDefault="00D15C15" w:rsidP="00D15C15">
      <w:pPr>
        <w:pStyle w:val="afc"/>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Учебный курс «Правила дорожного движения»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p>
    <w:p w14:paraId="558769CB" w14:textId="77777777" w:rsidR="00D15C15" w:rsidRPr="007F26DE" w:rsidRDefault="00D15C15" w:rsidP="00D15C15">
      <w:pPr>
        <w:pStyle w:val="afc"/>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Содержание учебного курса «Основы безопасности жизнедеятельности» в 5-9 классах реализуется в рамках учебного курса "Физическая культура" с годовой учебной нагрузкой 15 часов учителями физической культуры. Занятия по основам безопасности жизнедеятельности являются обязательными и проводятся в учебное время.</w:t>
      </w:r>
    </w:p>
    <w:p w14:paraId="46F26F75" w14:textId="77777777" w:rsidR="00D15C15" w:rsidRPr="007F26DE" w:rsidRDefault="00D15C15" w:rsidP="00D15C15">
      <w:pPr>
        <w:pStyle w:val="afc"/>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В 5-8 классах часы вариативного компонента отводятся на изучение курса   «Глобальные компетенции» по 0.5 часов в неделю.</w:t>
      </w:r>
    </w:p>
    <w:p w14:paraId="5DAAA5C2" w14:textId="77777777" w:rsidR="00D15C15" w:rsidRPr="007F26DE" w:rsidRDefault="00D15C15" w:rsidP="00D15C15">
      <w:pPr>
        <w:pStyle w:val="afc"/>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В 9  классах  из вариативного компонента выделяется на 1 час в неделю для обязательного изучения предмета по типовой учебной программе, утвержденной приказом Министра образования и науки РК от 15 июля 2014 года  № 281 , как курс «Глобальные компетенции».</w:t>
      </w:r>
    </w:p>
    <w:p w14:paraId="76A5DD8A" w14:textId="77777777" w:rsidR="00D15C15" w:rsidRPr="007F26DE" w:rsidRDefault="00D15C15" w:rsidP="00D15C15">
      <w:pPr>
        <w:pStyle w:val="afc"/>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Максимальный  объем учебной нагрузки в 9-х  классах составил 35 часов.</w:t>
      </w:r>
    </w:p>
    <w:p w14:paraId="5430DDB5" w14:textId="77777777" w:rsidR="00D15C15" w:rsidRPr="007F26DE" w:rsidRDefault="00D15C15" w:rsidP="00D15C15">
      <w:pPr>
        <w:pStyle w:val="afc"/>
        <w:jc w:val="both"/>
        <w:rPr>
          <w:rFonts w:ascii="Times New Roman" w:eastAsia="Droid Sans Fallback" w:hAnsi="Times New Roman" w:cs="Times New Roman"/>
          <w:color w:val="FF0000"/>
          <w:sz w:val="22"/>
          <w:szCs w:val="22"/>
        </w:rPr>
      </w:pPr>
    </w:p>
    <w:p w14:paraId="71B65C37" w14:textId="77777777" w:rsidR="00D15C15" w:rsidRPr="007F26DE" w:rsidRDefault="00D15C15" w:rsidP="00D15C15">
      <w:pPr>
        <w:pStyle w:val="afc"/>
        <w:jc w:val="both"/>
        <w:rPr>
          <w:rFonts w:ascii="Times New Roman" w:eastAsia="Droid Sans Fallback" w:hAnsi="Times New Roman" w:cs="Times New Roman"/>
          <w:b/>
          <w:color w:val="auto"/>
          <w:sz w:val="22"/>
          <w:szCs w:val="22"/>
        </w:rPr>
      </w:pPr>
      <w:r w:rsidRPr="007F26DE">
        <w:rPr>
          <w:rFonts w:ascii="Times New Roman" w:eastAsia="Droid Sans Fallback" w:hAnsi="Times New Roman" w:cs="Times New Roman"/>
          <w:b/>
          <w:color w:val="auto"/>
          <w:sz w:val="22"/>
          <w:szCs w:val="22"/>
        </w:rPr>
        <w:t>Общее среднее образование (10-11 класс)</w:t>
      </w:r>
    </w:p>
    <w:p w14:paraId="7BFCA6A8" w14:textId="77777777" w:rsidR="00D15C15" w:rsidRPr="007F26DE" w:rsidRDefault="00D15C15" w:rsidP="00D15C15">
      <w:pPr>
        <w:pStyle w:val="afc"/>
        <w:ind w:firstLine="708"/>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Основные задачи общего среднего образования:</w:t>
      </w:r>
    </w:p>
    <w:p w14:paraId="269284D4" w14:textId="77777777" w:rsidR="00D15C15" w:rsidRPr="007F26DE" w:rsidRDefault="00D15C15" w:rsidP="00D15C15">
      <w:pPr>
        <w:pStyle w:val="afc"/>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 xml:space="preserve"> 1) осуществление профильного обучения по естественно-математическим и социально-гуманитарным направлениям на основе согласования общеобязательных дисциплин и элективных профильных дисциплин; </w:t>
      </w:r>
    </w:p>
    <w:p w14:paraId="5DFE6DFD" w14:textId="77777777" w:rsidR="00D15C15" w:rsidRPr="007F26DE" w:rsidRDefault="00D15C15" w:rsidP="00D15C15">
      <w:pPr>
        <w:pStyle w:val="afc"/>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 xml:space="preserve">2) обеспечение академической готовности обучающихся к поступлению в высшие учебные заведения на основе </w:t>
      </w:r>
      <w:r w:rsidRPr="007F26DE">
        <w:rPr>
          <w:rFonts w:ascii="Times New Roman" w:eastAsia="Droid Sans Fallback" w:hAnsi="Times New Roman" w:cs="Times New Roman"/>
          <w:color w:val="auto"/>
          <w:sz w:val="22"/>
          <w:szCs w:val="22"/>
        </w:rPr>
        <w:lastRenderedPageBreak/>
        <w:t xml:space="preserve">сочетания стандартного и продвинутого уровней преподавания предметов; </w:t>
      </w:r>
    </w:p>
    <w:p w14:paraId="04CE6CDD" w14:textId="77777777" w:rsidR="00D15C15" w:rsidRPr="007F26DE" w:rsidRDefault="00D15C15" w:rsidP="00D15C15">
      <w:pPr>
        <w:pStyle w:val="afc"/>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 xml:space="preserve">3) целенаправленное развитие духовно-нравственных качеств, коммуникативных, социальных, исследовательских навыков и умения решать проблемы на основе критического и творческого мышления; </w:t>
      </w:r>
    </w:p>
    <w:p w14:paraId="7E33079D" w14:textId="77777777" w:rsidR="00D15C15" w:rsidRPr="007F26DE" w:rsidRDefault="00D15C15" w:rsidP="00D15C15">
      <w:pPr>
        <w:pStyle w:val="afc"/>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 xml:space="preserve">4) содействие выпускникам в профессиональном самоопределении в соответствии с их интересами и способностями; </w:t>
      </w:r>
    </w:p>
    <w:p w14:paraId="06B80E1F" w14:textId="77777777" w:rsidR="00D15C15" w:rsidRPr="007F26DE" w:rsidRDefault="00D15C15" w:rsidP="00D15C15">
      <w:pPr>
        <w:pStyle w:val="afc"/>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5) содействие выпускникам в формировании позитивного отношения к непрерывному обучению, готовности к карьерному росту и регуляции познавательного процесса в жизни.</w:t>
      </w:r>
    </w:p>
    <w:p w14:paraId="5E0266F2" w14:textId="77777777" w:rsidR="00D15C15" w:rsidRPr="007F26DE" w:rsidRDefault="00D15C15" w:rsidP="00D15C15">
      <w:pPr>
        <w:pStyle w:val="afc"/>
        <w:ind w:firstLine="708"/>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 xml:space="preserve">С целью реализации профильного обучения  в 10-11 классах учебный план предусматривает изучение курса «Глобальные компетенции» в количестве 1 часа в неделю. </w:t>
      </w:r>
    </w:p>
    <w:p w14:paraId="1D3427C9" w14:textId="77777777" w:rsidR="00D15C15" w:rsidRPr="007F26DE" w:rsidRDefault="00D15C15" w:rsidP="00D15C15">
      <w:pPr>
        <w:pStyle w:val="afc"/>
        <w:ind w:firstLine="708"/>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Для реализации профиля ЕМН выделен в 11 классах 1 час на курс по биологии «</w:t>
      </w:r>
      <w:r w:rsidRPr="007F26DE">
        <w:rPr>
          <w:rFonts w:ascii="Times New Roman" w:eastAsia="Droid Sans Fallback" w:hAnsi="Times New Roman" w:cs="Times New Roman"/>
          <w:bCs/>
          <w:color w:val="auto"/>
          <w:sz w:val="22"/>
          <w:szCs w:val="22"/>
          <w:lang w:val="kk-KZ"/>
        </w:rPr>
        <w:t>Основы молекулярной биологии</w:t>
      </w:r>
      <w:r w:rsidRPr="007F26DE">
        <w:rPr>
          <w:rFonts w:ascii="Times New Roman" w:eastAsia="Droid Sans Fallback" w:hAnsi="Times New Roman" w:cs="Times New Roman"/>
          <w:color w:val="auto"/>
          <w:sz w:val="22"/>
          <w:szCs w:val="22"/>
        </w:rPr>
        <w:t>».</w:t>
      </w:r>
      <w:r w:rsidRPr="007F26DE">
        <w:rPr>
          <w:rFonts w:ascii="Times New Roman" w:eastAsia="Times New Roman" w:hAnsi="Times New Roman" w:cs="Times New Roman"/>
          <w:color w:val="auto"/>
          <w:sz w:val="22"/>
          <w:szCs w:val="22"/>
          <w:lang w:val="kk-KZ"/>
        </w:rPr>
        <w:t xml:space="preserve"> 1</w:t>
      </w:r>
      <w:r w:rsidRPr="007F26DE">
        <w:rPr>
          <w:rFonts w:ascii="Times New Roman" w:eastAsia="Times New Roman" w:hAnsi="Times New Roman" w:cs="Times New Roman"/>
          <w:color w:val="auto"/>
          <w:sz w:val="22"/>
          <w:szCs w:val="22"/>
        </w:rPr>
        <w:t>0-11 классы –естественно - математическое направление профильное обучение реализовано через систему уроков образовательных областей учебного плана.</w:t>
      </w:r>
    </w:p>
    <w:p w14:paraId="74E703A3" w14:textId="77777777" w:rsidR="00D15C15" w:rsidRPr="007F26DE" w:rsidRDefault="00D15C15" w:rsidP="00D15C15">
      <w:pPr>
        <w:pStyle w:val="afc"/>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В соответствии с Типовым учебным планом (приказ МОН РК №352 от 27 июля 2017 года) объем учебной нагрузки по  «Начальная военная и технологическая подготовка» (НВТП) составляет в 10-11   классе 1 час в неделю, общее количество в год – 34 часа.</w:t>
      </w:r>
    </w:p>
    <w:p w14:paraId="5D837834" w14:textId="77777777" w:rsidR="00D15C15" w:rsidRPr="007F26DE" w:rsidRDefault="00D15C15" w:rsidP="00E25330">
      <w:pPr>
        <w:pStyle w:val="afc"/>
        <w:ind w:firstLine="708"/>
        <w:jc w:val="both"/>
        <w:rPr>
          <w:rFonts w:ascii="Times New Roman" w:eastAsia="Droid Sans Fallback" w:hAnsi="Times New Roman" w:cs="Times New Roman"/>
          <w:color w:val="auto"/>
          <w:sz w:val="22"/>
          <w:szCs w:val="22"/>
        </w:rPr>
      </w:pPr>
      <w:r w:rsidRPr="007F26DE">
        <w:rPr>
          <w:rFonts w:ascii="Times New Roman" w:eastAsia="Droid Sans Fallback" w:hAnsi="Times New Roman" w:cs="Times New Roman"/>
          <w:color w:val="auto"/>
          <w:sz w:val="22"/>
          <w:szCs w:val="22"/>
        </w:rPr>
        <w:t>Содержание учебного курса «Основы безопасности жизнедеятельности» реализуется в рамках учебного курса «Начальная военная и технологическая подготовка» с годовой учебной нагрузкой 12 часов преподавателем начальной военной подготовки. Занятия по основам безопасности жизнедеятельности являются обязательными и проводятся в учебное время.</w:t>
      </w:r>
    </w:p>
    <w:p w14:paraId="7B1DD96F" w14:textId="77777777" w:rsidR="00F61889" w:rsidRPr="007F26DE" w:rsidRDefault="00F61889" w:rsidP="00A314C8">
      <w:pPr>
        <w:jc w:val="center"/>
        <w:rPr>
          <w:rFonts w:ascii="Times New Roman" w:hAnsi="Times New Roman" w:cs="Times New Roman"/>
          <w:b/>
          <w:bCs/>
          <w:sz w:val="24"/>
          <w:szCs w:val="24"/>
        </w:rPr>
      </w:pPr>
    </w:p>
    <w:p w14:paraId="7B26E0A2" w14:textId="77777777" w:rsidR="003C33AA" w:rsidRPr="007F26DE" w:rsidRDefault="003C33AA" w:rsidP="003C33AA">
      <w:pPr>
        <w:jc w:val="center"/>
        <w:rPr>
          <w:rFonts w:ascii="Times New Roman" w:hAnsi="Times New Roman" w:cs="Times New Roman"/>
          <w:b/>
          <w:bCs/>
          <w:sz w:val="24"/>
          <w:szCs w:val="24"/>
          <w:lang w:val="kk-KZ"/>
        </w:rPr>
      </w:pPr>
      <w:r w:rsidRPr="007F26DE">
        <w:rPr>
          <w:rFonts w:ascii="Times New Roman" w:hAnsi="Times New Roman" w:cs="Times New Roman"/>
          <w:b/>
          <w:bCs/>
          <w:sz w:val="24"/>
          <w:szCs w:val="24"/>
          <w:lang w:val="kk-KZ"/>
        </w:rPr>
        <w:t>III. КОНТИНГЕНТ</w:t>
      </w:r>
    </w:p>
    <w:p w14:paraId="1D848F74" w14:textId="77777777" w:rsidR="003C33AA" w:rsidRPr="007F26DE" w:rsidRDefault="003C33AA" w:rsidP="003C33AA">
      <w:pPr>
        <w:jc w:val="center"/>
        <w:rPr>
          <w:rFonts w:ascii="Times New Roman" w:hAnsi="Times New Roman" w:cs="Times New Roman"/>
          <w:b/>
          <w:bCs/>
          <w:sz w:val="24"/>
          <w:szCs w:val="24"/>
          <w:lang w:val="kk-KZ"/>
        </w:rPr>
      </w:pPr>
      <w:r w:rsidRPr="007F26DE">
        <w:rPr>
          <w:rFonts w:ascii="Times New Roman" w:hAnsi="Times New Roman" w:cs="Times New Roman"/>
          <w:b/>
          <w:bCs/>
          <w:sz w:val="24"/>
          <w:szCs w:val="24"/>
          <w:lang w:val="kk-KZ"/>
        </w:rPr>
        <w:t>Режим занятий учащихся:</w:t>
      </w:r>
    </w:p>
    <w:p w14:paraId="01801E80" w14:textId="77777777" w:rsidR="003C33AA" w:rsidRPr="007F26DE" w:rsidRDefault="003C33AA" w:rsidP="003C33AA">
      <w:pPr>
        <w:spacing w:after="0" w:line="240" w:lineRule="auto"/>
        <w:ind w:firstLine="708"/>
        <w:jc w:val="both"/>
        <w:rPr>
          <w:rFonts w:ascii="Times New Roman" w:hAnsi="Times New Roman" w:cs="Times New Roman"/>
          <w:bCs/>
          <w:i/>
          <w:color w:val="FF0000"/>
          <w:sz w:val="24"/>
          <w:szCs w:val="24"/>
          <w:lang w:val="kk-KZ"/>
        </w:rPr>
      </w:pPr>
      <w:r w:rsidRPr="007F26DE">
        <w:rPr>
          <w:rFonts w:ascii="Times New Roman" w:hAnsi="Times New Roman" w:cs="Times New Roman"/>
          <w:bCs/>
          <w:sz w:val="24"/>
          <w:szCs w:val="24"/>
          <w:lang w:val="kk-KZ"/>
        </w:rPr>
        <w:t xml:space="preserve">Школа работает в 2 смены: 1-11 классы - пятидневное обучение. Продолжительность занятия - 40 минут. Начало занятий в 1 смену в 8.00 часов во 2 смену в 14.00 часов. Итого - </w:t>
      </w:r>
      <w:r w:rsidRPr="007F26DE">
        <w:rPr>
          <w:rFonts w:ascii="Times New Roman" w:hAnsi="Times New Roman" w:cs="Times New Roman"/>
          <w:bCs/>
          <w:sz w:val="24"/>
          <w:szCs w:val="24"/>
        </w:rPr>
        <w:t>64</w:t>
      </w:r>
      <w:r w:rsidRPr="007F26DE">
        <w:rPr>
          <w:rFonts w:ascii="Times New Roman" w:hAnsi="Times New Roman" w:cs="Times New Roman"/>
          <w:bCs/>
          <w:sz w:val="24"/>
          <w:szCs w:val="24"/>
          <w:lang w:val="kk-KZ"/>
        </w:rPr>
        <w:t xml:space="preserve"> класс - комплект, на государственном языке – </w:t>
      </w:r>
      <w:r w:rsidRPr="007F26DE">
        <w:rPr>
          <w:rFonts w:ascii="Times New Roman" w:hAnsi="Times New Roman" w:cs="Times New Roman"/>
          <w:bCs/>
          <w:sz w:val="24"/>
          <w:szCs w:val="24"/>
        </w:rPr>
        <w:t>14</w:t>
      </w:r>
      <w:r w:rsidRPr="007F26DE">
        <w:rPr>
          <w:rFonts w:ascii="Times New Roman" w:hAnsi="Times New Roman" w:cs="Times New Roman"/>
          <w:bCs/>
          <w:sz w:val="24"/>
          <w:szCs w:val="24"/>
          <w:lang w:val="kk-KZ"/>
        </w:rPr>
        <w:t>, на русском языке - 5</w:t>
      </w:r>
      <w:r w:rsidRPr="007F26DE">
        <w:rPr>
          <w:rFonts w:ascii="Times New Roman" w:hAnsi="Times New Roman" w:cs="Times New Roman"/>
          <w:bCs/>
          <w:sz w:val="24"/>
          <w:szCs w:val="24"/>
        </w:rPr>
        <w:t>0</w:t>
      </w:r>
      <w:r w:rsidRPr="007F26DE">
        <w:rPr>
          <w:rFonts w:ascii="Times New Roman" w:hAnsi="Times New Roman" w:cs="Times New Roman"/>
          <w:bCs/>
          <w:sz w:val="24"/>
          <w:szCs w:val="24"/>
          <w:lang w:val="kk-KZ"/>
        </w:rPr>
        <w:t>. Класс-комплекты 1-й смены- 3</w:t>
      </w:r>
      <w:r w:rsidRPr="007F26DE">
        <w:rPr>
          <w:rFonts w:ascii="Times New Roman" w:hAnsi="Times New Roman" w:cs="Times New Roman"/>
          <w:bCs/>
          <w:sz w:val="24"/>
          <w:szCs w:val="24"/>
        </w:rPr>
        <w:t>6</w:t>
      </w:r>
      <w:r w:rsidRPr="007F26DE">
        <w:rPr>
          <w:rFonts w:ascii="Times New Roman" w:hAnsi="Times New Roman" w:cs="Times New Roman"/>
          <w:bCs/>
          <w:sz w:val="24"/>
          <w:szCs w:val="24"/>
          <w:lang w:val="kk-KZ"/>
        </w:rPr>
        <w:t>, класс-комплекты 2-й смены  2</w:t>
      </w:r>
      <w:r w:rsidRPr="007F26DE">
        <w:rPr>
          <w:rFonts w:ascii="Times New Roman" w:hAnsi="Times New Roman" w:cs="Times New Roman"/>
          <w:bCs/>
          <w:sz w:val="24"/>
          <w:szCs w:val="24"/>
        </w:rPr>
        <w:t>8</w:t>
      </w:r>
      <w:r w:rsidRPr="007F26DE">
        <w:rPr>
          <w:rFonts w:ascii="Times New Roman" w:hAnsi="Times New Roman" w:cs="Times New Roman"/>
          <w:bCs/>
          <w:sz w:val="24"/>
          <w:szCs w:val="24"/>
          <w:lang w:val="kk-KZ"/>
        </w:rPr>
        <w:t xml:space="preserve">. Средняя накопляемость в классах с государственным языком обучения: </w:t>
      </w:r>
      <w:r w:rsidRPr="007F26DE">
        <w:rPr>
          <w:rFonts w:ascii="Times New Roman" w:hAnsi="Times New Roman" w:cs="Times New Roman"/>
          <w:bCs/>
          <w:sz w:val="24"/>
          <w:szCs w:val="24"/>
        </w:rPr>
        <w:t>18,5</w:t>
      </w:r>
      <w:r w:rsidRPr="007F26DE">
        <w:rPr>
          <w:rFonts w:ascii="Times New Roman" w:hAnsi="Times New Roman" w:cs="Times New Roman"/>
          <w:bCs/>
          <w:sz w:val="24"/>
          <w:szCs w:val="24"/>
          <w:lang w:val="kk-KZ"/>
        </w:rPr>
        <w:t>; в классах с русским языком обучения: 25. Начальная ступень обучения 1-4 классы – 646 человек (26 класс – комплект), основная ступень 5-9 классы – 774 человека (32 класс – комплект), старшая ступень 10-11 классы – 128 человек (6 класс-комплект).</w:t>
      </w:r>
    </w:p>
    <w:p w14:paraId="2B1EC14F" w14:textId="77777777" w:rsidR="003C33AA" w:rsidRPr="007F26DE" w:rsidRDefault="003C33AA" w:rsidP="003C33AA">
      <w:pPr>
        <w:spacing w:after="0" w:line="240" w:lineRule="auto"/>
        <w:jc w:val="both"/>
        <w:rPr>
          <w:rFonts w:ascii="Times New Roman" w:hAnsi="Times New Roman" w:cs="Times New Roman"/>
          <w:bCs/>
          <w:i/>
          <w:sz w:val="24"/>
          <w:szCs w:val="24"/>
          <w:lang w:val="kk-KZ"/>
        </w:rPr>
      </w:pPr>
      <w:r w:rsidRPr="007F26DE">
        <w:rPr>
          <w:rFonts w:ascii="Times New Roman" w:hAnsi="Times New Roman" w:cs="Times New Roman"/>
          <w:bCs/>
          <w:i/>
          <w:sz w:val="24"/>
          <w:szCs w:val="24"/>
          <w:lang w:val="kk-KZ"/>
        </w:rPr>
        <w:t>Количество класс-комплектов за три года.</w:t>
      </w:r>
    </w:p>
    <w:tbl>
      <w:tblPr>
        <w:tblStyle w:val="a3"/>
        <w:tblW w:w="0" w:type="auto"/>
        <w:tblInd w:w="630" w:type="dxa"/>
        <w:tblLook w:val="04A0" w:firstRow="1" w:lastRow="0" w:firstColumn="1" w:lastColumn="0" w:noHBand="0" w:noVBand="1"/>
      </w:tblPr>
      <w:tblGrid>
        <w:gridCol w:w="2278"/>
        <w:gridCol w:w="2298"/>
        <w:gridCol w:w="2291"/>
        <w:gridCol w:w="2280"/>
      </w:tblGrid>
      <w:tr w:rsidR="003C33AA" w:rsidRPr="007F26DE" w14:paraId="21344EF5" w14:textId="77777777" w:rsidTr="00D56388">
        <w:trPr>
          <w:trHeight w:val="425"/>
        </w:trPr>
        <w:tc>
          <w:tcPr>
            <w:tcW w:w="2278" w:type="dxa"/>
            <w:tcBorders>
              <w:top w:val="single" w:sz="4" w:space="0" w:color="auto"/>
              <w:left w:val="single" w:sz="4" w:space="0" w:color="auto"/>
              <w:bottom w:val="single" w:sz="4" w:space="0" w:color="auto"/>
              <w:right w:val="single" w:sz="4" w:space="0" w:color="auto"/>
            </w:tcBorders>
            <w:hideMark/>
          </w:tcPr>
          <w:p w14:paraId="55EABF01" w14:textId="77777777" w:rsidR="003C33AA" w:rsidRPr="007F26DE" w:rsidRDefault="003C33AA" w:rsidP="00D56388">
            <w:pPr>
              <w:rPr>
                <w:rFonts w:ascii="Times New Roman" w:hAnsi="Times New Roman" w:cs="Times New Roman"/>
                <w:b/>
                <w:sz w:val="24"/>
                <w:szCs w:val="24"/>
                <w:lang w:val="kk-KZ"/>
              </w:rPr>
            </w:pPr>
            <w:r w:rsidRPr="007F26DE">
              <w:rPr>
                <w:rFonts w:ascii="Times New Roman" w:hAnsi="Times New Roman" w:cs="Times New Roman"/>
                <w:b/>
                <w:sz w:val="24"/>
                <w:szCs w:val="24"/>
                <w:lang w:val="kk-KZ"/>
              </w:rPr>
              <w:t>Учебный год</w:t>
            </w:r>
          </w:p>
        </w:tc>
        <w:tc>
          <w:tcPr>
            <w:tcW w:w="2298" w:type="dxa"/>
            <w:tcBorders>
              <w:top w:val="single" w:sz="4" w:space="0" w:color="auto"/>
              <w:left w:val="single" w:sz="4" w:space="0" w:color="auto"/>
              <w:bottom w:val="single" w:sz="4" w:space="0" w:color="auto"/>
              <w:right w:val="single" w:sz="4" w:space="0" w:color="auto"/>
            </w:tcBorders>
            <w:hideMark/>
          </w:tcPr>
          <w:p w14:paraId="29AE5D66" w14:textId="77777777" w:rsidR="003C33AA" w:rsidRPr="007F26DE" w:rsidRDefault="003C33AA" w:rsidP="00D56388">
            <w:pPr>
              <w:rPr>
                <w:rFonts w:ascii="Times New Roman" w:hAnsi="Times New Roman" w:cs="Times New Roman"/>
                <w:b/>
                <w:sz w:val="24"/>
                <w:szCs w:val="24"/>
                <w:lang w:val="kk-KZ"/>
              </w:rPr>
            </w:pPr>
            <w:r w:rsidRPr="007F26DE">
              <w:rPr>
                <w:rFonts w:ascii="Times New Roman" w:hAnsi="Times New Roman" w:cs="Times New Roman"/>
                <w:b/>
                <w:sz w:val="24"/>
                <w:szCs w:val="24"/>
                <w:lang w:val="kk-KZ"/>
              </w:rPr>
              <w:t>Начальная школа</w:t>
            </w:r>
          </w:p>
        </w:tc>
        <w:tc>
          <w:tcPr>
            <w:tcW w:w="2291" w:type="dxa"/>
            <w:tcBorders>
              <w:top w:val="single" w:sz="4" w:space="0" w:color="auto"/>
              <w:left w:val="single" w:sz="4" w:space="0" w:color="auto"/>
              <w:bottom w:val="single" w:sz="4" w:space="0" w:color="auto"/>
              <w:right w:val="single" w:sz="4" w:space="0" w:color="auto"/>
            </w:tcBorders>
            <w:hideMark/>
          </w:tcPr>
          <w:p w14:paraId="2141CD8D" w14:textId="77777777" w:rsidR="003C33AA" w:rsidRPr="007F26DE" w:rsidRDefault="003C33AA" w:rsidP="00D56388">
            <w:pPr>
              <w:rPr>
                <w:rFonts w:ascii="Times New Roman" w:hAnsi="Times New Roman" w:cs="Times New Roman"/>
                <w:b/>
                <w:sz w:val="24"/>
                <w:szCs w:val="24"/>
                <w:lang w:val="kk-KZ"/>
              </w:rPr>
            </w:pPr>
            <w:r w:rsidRPr="007F26DE">
              <w:rPr>
                <w:rFonts w:ascii="Times New Roman" w:hAnsi="Times New Roman" w:cs="Times New Roman"/>
                <w:b/>
                <w:sz w:val="24"/>
                <w:szCs w:val="24"/>
                <w:lang w:val="kk-KZ"/>
              </w:rPr>
              <w:t>Основное среднее</w:t>
            </w:r>
          </w:p>
        </w:tc>
        <w:tc>
          <w:tcPr>
            <w:tcW w:w="2280" w:type="dxa"/>
            <w:tcBorders>
              <w:top w:val="single" w:sz="4" w:space="0" w:color="auto"/>
              <w:left w:val="single" w:sz="4" w:space="0" w:color="auto"/>
              <w:bottom w:val="single" w:sz="4" w:space="0" w:color="auto"/>
              <w:right w:val="single" w:sz="4" w:space="0" w:color="auto"/>
            </w:tcBorders>
            <w:hideMark/>
          </w:tcPr>
          <w:p w14:paraId="7477563D" w14:textId="77777777" w:rsidR="003C33AA" w:rsidRPr="007F26DE" w:rsidRDefault="003C33AA" w:rsidP="00D56388">
            <w:pPr>
              <w:rPr>
                <w:rFonts w:ascii="Times New Roman" w:hAnsi="Times New Roman" w:cs="Times New Roman"/>
                <w:b/>
                <w:sz w:val="24"/>
                <w:szCs w:val="24"/>
                <w:lang w:val="kk-KZ"/>
              </w:rPr>
            </w:pPr>
            <w:r w:rsidRPr="007F26DE">
              <w:rPr>
                <w:rFonts w:ascii="Times New Roman" w:hAnsi="Times New Roman" w:cs="Times New Roman"/>
                <w:b/>
                <w:sz w:val="24"/>
                <w:szCs w:val="24"/>
                <w:lang w:val="kk-KZ"/>
              </w:rPr>
              <w:t>Общее среднее</w:t>
            </w:r>
          </w:p>
        </w:tc>
      </w:tr>
      <w:tr w:rsidR="003C33AA" w:rsidRPr="007F26DE" w14:paraId="2864741E" w14:textId="77777777" w:rsidTr="00D56388">
        <w:tc>
          <w:tcPr>
            <w:tcW w:w="2278" w:type="dxa"/>
            <w:tcBorders>
              <w:top w:val="single" w:sz="4" w:space="0" w:color="auto"/>
              <w:left w:val="single" w:sz="4" w:space="0" w:color="auto"/>
              <w:bottom w:val="single" w:sz="4" w:space="0" w:color="auto"/>
              <w:right w:val="single" w:sz="4" w:space="0" w:color="auto"/>
            </w:tcBorders>
            <w:hideMark/>
          </w:tcPr>
          <w:p w14:paraId="6EC5DCF3" w14:textId="77777777" w:rsidR="003C33AA" w:rsidRPr="007F26DE" w:rsidRDefault="003C33AA" w:rsidP="00D56388">
            <w:pPr>
              <w:rPr>
                <w:rFonts w:ascii="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hideMark/>
          </w:tcPr>
          <w:p w14:paraId="37BA4F36" w14:textId="77777777" w:rsidR="003C33AA" w:rsidRPr="007F26DE" w:rsidRDefault="003C33AA" w:rsidP="00D56388">
            <w:pPr>
              <w:rPr>
                <w:rFonts w:ascii="Times New Roman" w:hAnsi="Times New Roman" w:cs="Times New Roman"/>
                <w:sz w:val="24"/>
                <w:szCs w:val="24"/>
              </w:rPr>
            </w:pPr>
          </w:p>
        </w:tc>
        <w:tc>
          <w:tcPr>
            <w:tcW w:w="2291" w:type="dxa"/>
            <w:tcBorders>
              <w:top w:val="single" w:sz="4" w:space="0" w:color="auto"/>
              <w:left w:val="single" w:sz="4" w:space="0" w:color="auto"/>
              <w:bottom w:val="single" w:sz="4" w:space="0" w:color="auto"/>
              <w:right w:val="single" w:sz="4" w:space="0" w:color="auto"/>
            </w:tcBorders>
            <w:hideMark/>
          </w:tcPr>
          <w:p w14:paraId="017DAB0E" w14:textId="77777777" w:rsidR="003C33AA" w:rsidRPr="007F26DE" w:rsidRDefault="003C33AA" w:rsidP="00D56388">
            <w:pPr>
              <w:rPr>
                <w:rFonts w:ascii="Times New Roman" w:hAnsi="Times New Roman" w:cs="Times New Roman"/>
                <w:sz w:val="24"/>
                <w:szCs w:val="24"/>
              </w:rPr>
            </w:pPr>
          </w:p>
        </w:tc>
        <w:tc>
          <w:tcPr>
            <w:tcW w:w="2280" w:type="dxa"/>
            <w:tcBorders>
              <w:top w:val="single" w:sz="4" w:space="0" w:color="auto"/>
              <w:left w:val="single" w:sz="4" w:space="0" w:color="auto"/>
              <w:bottom w:val="single" w:sz="4" w:space="0" w:color="auto"/>
              <w:right w:val="single" w:sz="4" w:space="0" w:color="auto"/>
            </w:tcBorders>
            <w:hideMark/>
          </w:tcPr>
          <w:p w14:paraId="4D17E2CB" w14:textId="77777777" w:rsidR="003C33AA" w:rsidRPr="007F26DE" w:rsidRDefault="003C33AA" w:rsidP="00D56388">
            <w:pPr>
              <w:rPr>
                <w:rFonts w:ascii="Times New Roman" w:hAnsi="Times New Roman" w:cs="Times New Roman"/>
                <w:sz w:val="24"/>
                <w:szCs w:val="24"/>
              </w:rPr>
            </w:pPr>
          </w:p>
        </w:tc>
      </w:tr>
      <w:tr w:rsidR="003C33AA" w:rsidRPr="007F26DE" w14:paraId="7A05CE8F" w14:textId="77777777" w:rsidTr="00D56388">
        <w:tc>
          <w:tcPr>
            <w:tcW w:w="2278" w:type="dxa"/>
            <w:tcBorders>
              <w:top w:val="single" w:sz="4" w:space="0" w:color="auto"/>
              <w:left w:val="single" w:sz="4" w:space="0" w:color="auto"/>
              <w:bottom w:val="single" w:sz="4" w:space="0" w:color="auto"/>
              <w:right w:val="single" w:sz="4" w:space="0" w:color="auto"/>
            </w:tcBorders>
            <w:hideMark/>
          </w:tcPr>
          <w:p w14:paraId="30C77732" w14:textId="77777777" w:rsidR="003C33AA" w:rsidRPr="007F26DE" w:rsidRDefault="003C33AA" w:rsidP="00D56388">
            <w:pPr>
              <w:rPr>
                <w:rFonts w:ascii="Times New Roman" w:hAnsi="Times New Roman" w:cs="Times New Roman"/>
                <w:b/>
                <w:sz w:val="24"/>
                <w:szCs w:val="24"/>
                <w:lang w:val="kk-KZ"/>
              </w:rPr>
            </w:pPr>
            <w:r w:rsidRPr="007F26DE">
              <w:rPr>
                <w:rFonts w:ascii="Times New Roman" w:hAnsi="Times New Roman" w:cs="Times New Roman"/>
                <w:b/>
                <w:sz w:val="24"/>
                <w:szCs w:val="24"/>
              </w:rPr>
              <w:t>202</w:t>
            </w:r>
            <w:r w:rsidRPr="007F26DE">
              <w:rPr>
                <w:rFonts w:ascii="Times New Roman" w:hAnsi="Times New Roman" w:cs="Times New Roman"/>
                <w:b/>
                <w:sz w:val="24"/>
                <w:szCs w:val="24"/>
                <w:lang w:val="kk-KZ"/>
              </w:rPr>
              <w:t>2</w:t>
            </w:r>
            <w:r w:rsidRPr="007F26DE">
              <w:rPr>
                <w:rFonts w:ascii="Times New Roman" w:hAnsi="Times New Roman" w:cs="Times New Roman"/>
                <w:b/>
                <w:sz w:val="24"/>
                <w:szCs w:val="24"/>
              </w:rPr>
              <w:t>-202</w:t>
            </w:r>
            <w:r w:rsidRPr="007F26DE">
              <w:rPr>
                <w:rFonts w:ascii="Times New Roman" w:hAnsi="Times New Roman" w:cs="Times New Roman"/>
                <w:b/>
                <w:sz w:val="24"/>
                <w:szCs w:val="24"/>
                <w:lang w:val="kk-KZ"/>
              </w:rPr>
              <w:t>3</w:t>
            </w:r>
          </w:p>
        </w:tc>
        <w:tc>
          <w:tcPr>
            <w:tcW w:w="2298" w:type="dxa"/>
            <w:tcBorders>
              <w:top w:val="single" w:sz="4" w:space="0" w:color="auto"/>
              <w:left w:val="single" w:sz="4" w:space="0" w:color="auto"/>
              <w:bottom w:val="single" w:sz="4" w:space="0" w:color="auto"/>
              <w:right w:val="single" w:sz="4" w:space="0" w:color="auto"/>
            </w:tcBorders>
            <w:hideMark/>
          </w:tcPr>
          <w:p w14:paraId="6F3479E6"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1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xml:space="preserve"> – </w:t>
            </w:r>
            <w:r w:rsidRPr="007F26DE">
              <w:rPr>
                <w:rFonts w:ascii="Times New Roman" w:hAnsi="Times New Roman" w:cs="Times New Roman"/>
                <w:sz w:val="24"/>
                <w:szCs w:val="24"/>
                <w:lang w:val="kk-KZ"/>
              </w:rPr>
              <w:t>8</w:t>
            </w:r>
          </w:p>
        </w:tc>
        <w:tc>
          <w:tcPr>
            <w:tcW w:w="2291" w:type="dxa"/>
            <w:tcBorders>
              <w:top w:val="single" w:sz="4" w:space="0" w:color="auto"/>
              <w:left w:val="single" w:sz="4" w:space="0" w:color="auto"/>
              <w:bottom w:val="single" w:sz="4" w:space="0" w:color="auto"/>
              <w:right w:val="single" w:sz="4" w:space="0" w:color="auto"/>
            </w:tcBorders>
            <w:hideMark/>
          </w:tcPr>
          <w:p w14:paraId="4B356A5C"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5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xml:space="preserve">. – </w:t>
            </w:r>
            <w:r w:rsidRPr="007F26DE">
              <w:rPr>
                <w:rFonts w:ascii="Times New Roman" w:hAnsi="Times New Roman" w:cs="Times New Roman"/>
                <w:sz w:val="24"/>
                <w:szCs w:val="24"/>
                <w:lang w:val="kk-KZ"/>
              </w:rPr>
              <w:t>7</w:t>
            </w:r>
          </w:p>
        </w:tc>
        <w:tc>
          <w:tcPr>
            <w:tcW w:w="2280" w:type="dxa"/>
            <w:tcBorders>
              <w:top w:val="single" w:sz="4" w:space="0" w:color="auto"/>
              <w:left w:val="single" w:sz="4" w:space="0" w:color="auto"/>
              <w:bottom w:val="single" w:sz="4" w:space="0" w:color="auto"/>
              <w:right w:val="single" w:sz="4" w:space="0" w:color="auto"/>
            </w:tcBorders>
            <w:hideMark/>
          </w:tcPr>
          <w:p w14:paraId="5B3E245C"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10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xml:space="preserve"> - </w:t>
            </w:r>
            <w:r w:rsidRPr="007F26DE">
              <w:rPr>
                <w:rFonts w:ascii="Times New Roman" w:hAnsi="Times New Roman" w:cs="Times New Roman"/>
                <w:sz w:val="24"/>
                <w:szCs w:val="24"/>
                <w:lang w:val="kk-KZ"/>
              </w:rPr>
              <w:t>3</w:t>
            </w:r>
          </w:p>
        </w:tc>
      </w:tr>
      <w:tr w:rsidR="003C33AA" w:rsidRPr="007F26DE" w14:paraId="114D6A24" w14:textId="77777777" w:rsidTr="00D56388">
        <w:tc>
          <w:tcPr>
            <w:tcW w:w="2278" w:type="dxa"/>
            <w:tcBorders>
              <w:top w:val="single" w:sz="4" w:space="0" w:color="auto"/>
              <w:left w:val="single" w:sz="4" w:space="0" w:color="auto"/>
              <w:bottom w:val="single" w:sz="4" w:space="0" w:color="auto"/>
              <w:right w:val="single" w:sz="4" w:space="0" w:color="auto"/>
            </w:tcBorders>
          </w:tcPr>
          <w:p w14:paraId="4BD24ECA" w14:textId="77777777" w:rsidR="003C33AA" w:rsidRPr="007F26DE" w:rsidRDefault="003C33AA" w:rsidP="00D56388">
            <w:pPr>
              <w:rPr>
                <w:rFonts w:ascii="Times New Roman" w:eastAsia="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hideMark/>
          </w:tcPr>
          <w:p w14:paraId="5E258B8D" w14:textId="77777777" w:rsidR="003C33AA" w:rsidRPr="007F26DE" w:rsidRDefault="003C33AA" w:rsidP="00D56388">
            <w:pPr>
              <w:rPr>
                <w:rFonts w:ascii="Times New Roman" w:eastAsia="Calibri" w:hAnsi="Times New Roman" w:cs="Times New Roman"/>
                <w:sz w:val="24"/>
                <w:szCs w:val="24"/>
                <w:lang w:val="kk-KZ"/>
              </w:rPr>
            </w:pPr>
            <w:r w:rsidRPr="007F26DE">
              <w:rPr>
                <w:rFonts w:ascii="Times New Roman" w:hAnsi="Times New Roman" w:cs="Times New Roman"/>
                <w:sz w:val="24"/>
                <w:szCs w:val="24"/>
              </w:rPr>
              <w:t xml:space="preserve">2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w:t>
            </w:r>
            <w:r w:rsidRPr="007F26DE">
              <w:rPr>
                <w:rFonts w:ascii="Times New Roman" w:hAnsi="Times New Roman" w:cs="Times New Roman"/>
                <w:sz w:val="24"/>
                <w:szCs w:val="24"/>
                <w:lang w:val="kk-KZ"/>
              </w:rPr>
              <w:t>7</w:t>
            </w:r>
          </w:p>
        </w:tc>
        <w:tc>
          <w:tcPr>
            <w:tcW w:w="2291" w:type="dxa"/>
            <w:tcBorders>
              <w:top w:val="single" w:sz="4" w:space="0" w:color="auto"/>
              <w:left w:val="single" w:sz="4" w:space="0" w:color="auto"/>
              <w:bottom w:val="single" w:sz="4" w:space="0" w:color="auto"/>
              <w:right w:val="single" w:sz="4" w:space="0" w:color="auto"/>
            </w:tcBorders>
            <w:hideMark/>
          </w:tcPr>
          <w:p w14:paraId="616776D7"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6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xml:space="preserve">. – </w:t>
            </w:r>
            <w:r w:rsidRPr="007F26DE">
              <w:rPr>
                <w:rFonts w:ascii="Times New Roman" w:hAnsi="Times New Roman" w:cs="Times New Roman"/>
                <w:sz w:val="24"/>
                <w:szCs w:val="24"/>
                <w:lang w:val="kk-KZ"/>
              </w:rPr>
              <w:t>7</w:t>
            </w:r>
          </w:p>
        </w:tc>
        <w:tc>
          <w:tcPr>
            <w:tcW w:w="2280" w:type="dxa"/>
            <w:tcBorders>
              <w:top w:val="single" w:sz="4" w:space="0" w:color="auto"/>
              <w:left w:val="single" w:sz="4" w:space="0" w:color="auto"/>
              <w:bottom w:val="single" w:sz="4" w:space="0" w:color="auto"/>
              <w:right w:val="single" w:sz="4" w:space="0" w:color="auto"/>
            </w:tcBorders>
            <w:hideMark/>
          </w:tcPr>
          <w:p w14:paraId="5946EF0B"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11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xml:space="preserve"> – </w:t>
            </w:r>
            <w:r w:rsidRPr="007F26DE">
              <w:rPr>
                <w:rFonts w:ascii="Times New Roman" w:hAnsi="Times New Roman" w:cs="Times New Roman"/>
                <w:sz w:val="24"/>
                <w:szCs w:val="24"/>
                <w:lang w:val="kk-KZ"/>
              </w:rPr>
              <w:t>3</w:t>
            </w:r>
          </w:p>
        </w:tc>
      </w:tr>
      <w:tr w:rsidR="003C33AA" w:rsidRPr="007F26DE" w14:paraId="4278F4E5" w14:textId="77777777" w:rsidTr="00D56388">
        <w:tc>
          <w:tcPr>
            <w:tcW w:w="2278" w:type="dxa"/>
            <w:tcBorders>
              <w:top w:val="single" w:sz="4" w:space="0" w:color="auto"/>
              <w:left w:val="single" w:sz="4" w:space="0" w:color="auto"/>
              <w:bottom w:val="single" w:sz="4" w:space="0" w:color="auto"/>
              <w:right w:val="single" w:sz="4" w:space="0" w:color="auto"/>
            </w:tcBorders>
          </w:tcPr>
          <w:p w14:paraId="61EDA531" w14:textId="77777777" w:rsidR="003C33AA" w:rsidRPr="007F26DE" w:rsidRDefault="003C33AA" w:rsidP="00D56388">
            <w:pPr>
              <w:rPr>
                <w:rFonts w:ascii="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hideMark/>
          </w:tcPr>
          <w:p w14:paraId="74E738E4"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3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xml:space="preserve"> – </w:t>
            </w:r>
            <w:r w:rsidRPr="007F26DE">
              <w:rPr>
                <w:rFonts w:ascii="Times New Roman" w:hAnsi="Times New Roman" w:cs="Times New Roman"/>
                <w:sz w:val="24"/>
                <w:szCs w:val="24"/>
                <w:lang w:val="kk-KZ"/>
              </w:rPr>
              <w:t>6</w:t>
            </w:r>
          </w:p>
        </w:tc>
        <w:tc>
          <w:tcPr>
            <w:tcW w:w="2291" w:type="dxa"/>
            <w:tcBorders>
              <w:top w:val="single" w:sz="4" w:space="0" w:color="auto"/>
              <w:left w:val="single" w:sz="4" w:space="0" w:color="auto"/>
              <w:bottom w:val="single" w:sz="4" w:space="0" w:color="auto"/>
              <w:right w:val="single" w:sz="4" w:space="0" w:color="auto"/>
            </w:tcBorders>
            <w:hideMark/>
          </w:tcPr>
          <w:p w14:paraId="657E78D7"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7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xml:space="preserve"> – </w:t>
            </w:r>
            <w:r w:rsidRPr="007F26DE">
              <w:rPr>
                <w:rFonts w:ascii="Times New Roman" w:hAnsi="Times New Roman" w:cs="Times New Roman"/>
                <w:sz w:val="24"/>
                <w:szCs w:val="24"/>
                <w:lang w:val="kk-KZ"/>
              </w:rPr>
              <w:t>5</w:t>
            </w:r>
          </w:p>
        </w:tc>
        <w:tc>
          <w:tcPr>
            <w:tcW w:w="2280" w:type="dxa"/>
            <w:tcBorders>
              <w:top w:val="single" w:sz="4" w:space="0" w:color="auto"/>
              <w:left w:val="single" w:sz="4" w:space="0" w:color="auto"/>
              <w:bottom w:val="single" w:sz="4" w:space="0" w:color="auto"/>
              <w:right w:val="single" w:sz="4" w:space="0" w:color="auto"/>
            </w:tcBorders>
          </w:tcPr>
          <w:p w14:paraId="3FEEAD3E" w14:textId="77777777" w:rsidR="003C33AA" w:rsidRPr="007F26DE" w:rsidRDefault="003C33AA" w:rsidP="00D56388">
            <w:pPr>
              <w:rPr>
                <w:rFonts w:ascii="Times New Roman" w:hAnsi="Times New Roman" w:cs="Times New Roman"/>
                <w:sz w:val="24"/>
                <w:szCs w:val="24"/>
              </w:rPr>
            </w:pPr>
          </w:p>
        </w:tc>
      </w:tr>
      <w:tr w:rsidR="003C33AA" w:rsidRPr="007F26DE" w14:paraId="1E8147AD" w14:textId="77777777" w:rsidTr="00D56388">
        <w:tc>
          <w:tcPr>
            <w:tcW w:w="2278" w:type="dxa"/>
            <w:tcBorders>
              <w:top w:val="single" w:sz="4" w:space="0" w:color="auto"/>
              <w:left w:val="single" w:sz="4" w:space="0" w:color="auto"/>
              <w:bottom w:val="single" w:sz="4" w:space="0" w:color="auto"/>
              <w:right w:val="single" w:sz="4" w:space="0" w:color="auto"/>
            </w:tcBorders>
          </w:tcPr>
          <w:p w14:paraId="3557D912" w14:textId="77777777" w:rsidR="003C33AA" w:rsidRPr="007F26DE" w:rsidRDefault="003C33AA" w:rsidP="00D56388">
            <w:pPr>
              <w:rPr>
                <w:rFonts w:ascii="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hideMark/>
          </w:tcPr>
          <w:p w14:paraId="062F6641"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4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xml:space="preserve">. – </w:t>
            </w:r>
            <w:r w:rsidRPr="007F26DE">
              <w:rPr>
                <w:rFonts w:ascii="Times New Roman" w:hAnsi="Times New Roman" w:cs="Times New Roman"/>
                <w:sz w:val="24"/>
                <w:szCs w:val="24"/>
                <w:lang w:val="kk-KZ"/>
              </w:rPr>
              <w:t>9</w:t>
            </w:r>
          </w:p>
        </w:tc>
        <w:tc>
          <w:tcPr>
            <w:tcW w:w="2291" w:type="dxa"/>
            <w:tcBorders>
              <w:top w:val="single" w:sz="4" w:space="0" w:color="auto"/>
              <w:left w:val="single" w:sz="4" w:space="0" w:color="auto"/>
              <w:bottom w:val="single" w:sz="4" w:space="0" w:color="auto"/>
              <w:right w:val="single" w:sz="4" w:space="0" w:color="auto"/>
            </w:tcBorders>
            <w:hideMark/>
          </w:tcPr>
          <w:p w14:paraId="63726F81"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8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xml:space="preserve"> – </w:t>
            </w:r>
            <w:r w:rsidRPr="007F26DE">
              <w:rPr>
                <w:rFonts w:ascii="Times New Roman" w:hAnsi="Times New Roman" w:cs="Times New Roman"/>
                <w:sz w:val="24"/>
                <w:szCs w:val="24"/>
                <w:lang w:val="kk-KZ"/>
              </w:rPr>
              <w:t>5</w:t>
            </w:r>
          </w:p>
        </w:tc>
        <w:tc>
          <w:tcPr>
            <w:tcW w:w="2280" w:type="dxa"/>
            <w:tcBorders>
              <w:top w:val="single" w:sz="4" w:space="0" w:color="auto"/>
              <w:left w:val="single" w:sz="4" w:space="0" w:color="auto"/>
              <w:bottom w:val="single" w:sz="4" w:space="0" w:color="auto"/>
              <w:right w:val="single" w:sz="4" w:space="0" w:color="auto"/>
            </w:tcBorders>
          </w:tcPr>
          <w:p w14:paraId="382C81EE" w14:textId="77777777" w:rsidR="003C33AA" w:rsidRPr="007F26DE" w:rsidRDefault="003C33AA" w:rsidP="00D56388">
            <w:pPr>
              <w:rPr>
                <w:rFonts w:ascii="Times New Roman" w:hAnsi="Times New Roman" w:cs="Times New Roman"/>
                <w:b/>
                <w:sz w:val="24"/>
                <w:szCs w:val="24"/>
              </w:rPr>
            </w:pPr>
          </w:p>
        </w:tc>
      </w:tr>
      <w:tr w:rsidR="003C33AA" w:rsidRPr="007F26DE" w14:paraId="1550334A" w14:textId="77777777" w:rsidTr="00D56388">
        <w:tc>
          <w:tcPr>
            <w:tcW w:w="2278" w:type="dxa"/>
            <w:tcBorders>
              <w:top w:val="single" w:sz="4" w:space="0" w:color="auto"/>
              <w:left w:val="single" w:sz="4" w:space="0" w:color="auto"/>
              <w:bottom w:val="single" w:sz="4" w:space="0" w:color="auto"/>
              <w:right w:val="single" w:sz="4" w:space="0" w:color="auto"/>
            </w:tcBorders>
          </w:tcPr>
          <w:p w14:paraId="60A784DF" w14:textId="77777777" w:rsidR="003C33AA" w:rsidRPr="007F26DE" w:rsidRDefault="003C33AA" w:rsidP="00D56388">
            <w:pPr>
              <w:rPr>
                <w:rFonts w:ascii="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tcPr>
          <w:p w14:paraId="15A154BA" w14:textId="77777777" w:rsidR="003C33AA" w:rsidRPr="007F26DE" w:rsidRDefault="003C33AA" w:rsidP="00D56388">
            <w:pPr>
              <w:rPr>
                <w:rFonts w:ascii="Times New Roman" w:hAnsi="Times New Roman" w:cs="Times New Roman"/>
                <w:sz w:val="24"/>
                <w:szCs w:val="24"/>
              </w:rPr>
            </w:pPr>
          </w:p>
        </w:tc>
        <w:tc>
          <w:tcPr>
            <w:tcW w:w="2291" w:type="dxa"/>
            <w:tcBorders>
              <w:top w:val="single" w:sz="4" w:space="0" w:color="auto"/>
              <w:left w:val="single" w:sz="4" w:space="0" w:color="auto"/>
              <w:bottom w:val="single" w:sz="4" w:space="0" w:color="auto"/>
              <w:right w:val="single" w:sz="4" w:space="0" w:color="auto"/>
            </w:tcBorders>
            <w:hideMark/>
          </w:tcPr>
          <w:p w14:paraId="693C24C1"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9 кл. – </w:t>
            </w:r>
            <w:r w:rsidRPr="007F26DE">
              <w:rPr>
                <w:rFonts w:ascii="Times New Roman" w:hAnsi="Times New Roman" w:cs="Times New Roman"/>
                <w:sz w:val="24"/>
                <w:szCs w:val="24"/>
                <w:lang w:val="kk-KZ"/>
              </w:rPr>
              <w:t>5</w:t>
            </w:r>
          </w:p>
        </w:tc>
        <w:tc>
          <w:tcPr>
            <w:tcW w:w="2280" w:type="dxa"/>
            <w:tcBorders>
              <w:top w:val="single" w:sz="4" w:space="0" w:color="auto"/>
              <w:left w:val="single" w:sz="4" w:space="0" w:color="auto"/>
              <w:bottom w:val="single" w:sz="4" w:space="0" w:color="auto"/>
              <w:right w:val="single" w:sz="4" w:space="0" w:color="auto"/>
            </w:tcBorders>
          </w:tcPr>
          <w:p w14:paraId="435B015D" w14:textId="77777777" w:rsidR="003C33AA" w:rsidRPr="007F26DE" w:rsidRDefault="003C33AA" w:rsidP="00D56388">
            <w:pPr>
              <w:rPr>
                <w:rFonts w:ascii="Times New Roman" w:hAnsi="Times New Roman" w:cs="Times New Roman"/>
                <w:b/>
                <w:sz w:val="24"/>
                <w:szCs w:val="24"/>
              </w:rPr>
            </w:pPr>
          </w:p>
        </w:tc>
      </w:tr>
      <w:tr w:rsidR="003C33AA" w:rsidRPr="007F26DE" w14:paraId="21324231" w14:textId="77777777" w:rsidTr="00D56388">
        <w:tc>
          <w:tcPr>
            <w:tcW w:w="227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0CC63F1" w14:textId="77777777" w:rsidR="003C33AA" w:rsidRPr="007F26DE" w:rsidRDefault="003C33AA" w:rsidP="00D56388">
            <w:pPr>
              <w:rPr>
                <w:rFonts w:ascii="Times New Roman" w:hAnsi="Times New Roman" w:cs="Times New Roman"/>
                <w:b/>
                <w:sz w:val="24"/>
                <w:szCs w:val="24"/>
                <w:lang w:val="kk-KZ"/>
              </w:rPr>
            </w:pPr>
            <w:r w:rsidRPr="007F26DE">
              <w:rPr>
                <w:rFonts w:ascii="Times New Roman" w:hAnsi="Times New Roman" w:cs="Times New Roman"/>
                <w:b/>
                <w:sz w:val="24"/>
                <w:szCs w:val="24"/>
                <w:lang w:val="kk-KZ"/>
              </w:rPr>
              <w:t xml:space="preserve">Всего </w:t>
            </w:r>
            <w:r w:rsidRPr="007F26DE">
              <w:rPr>
                <w:rFonts w:ascii="Times New Roman" w:hAnsi="Times New Roman" w:cs="Times New Roman"/>
                <w:b/>
                <w:sz w:val="24"/>
                <w:szCs w:val="24"/>
              </w:rPr>
              <w:t xml:space="preserve">- 65 </w:t>
            </w:r>
          </w:p>
        </w:tc>
        <w:tc>
          <w:tcPr>
            <w:tcW w:w="229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C22E804" w14:textId="77777777" w:rsidR="003C33AA" w:rsidRPr="007F26DE" w:rsidRDefault="003C33AA" w:rsidP="00D56388">
            <w:pPr>
              <w:rPr>
                <w:rFonts w:ascii="Times New Roman" w:hAnsi="Times New Roman" w:cs="Times New Roman"/>
                <w:b/>
                <w:sz w:val="24"/>
                <w:szCs w:val="24"/>
                <w:lang w:val="kk-KZ"/>
              </w:rPr>
            </w:pPr>
            <w:r w:rsidRPr="007F26DE">
              <w:rPr>
                <w:rFonts w:ascii="Times New Roman" w:hAnsi="Times New Roman" w:cs="Times New Roman"/>
                <w:b/>
                <w:sz w:val="24"/>
                <w:szCs w:val="24"/>
                <w:lang w:val="kk-KZ"/>
              </w:rPr>
              <w:t>Классы 30</w:t>
            </w:r>
          </w:p>
        </w:tc>
        <w:tc>
          <w:tcPr>
            <w:tcW w:w="229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22BEEFE" w14:textId="77777777" w:rsidR="003C33AA" w:rsidRPr="007F26DE" w:rsidRDefault="003C33AA" w:rsidP="00D56388">
            <w:pPr>
              <w:rPr>
                <w:rFonts w:ascii="Times New Roman" w:hAnsi="Times New Roman" w:cs="Times New Roman"/>
                <w:b/>
                <w:sz w:val="24"/>
                <w:szCs w:val="24"/>
                <w:lang w:val="kk-KZ"/>
              </w:rPr>
            </w:pPr>
            <w:r w:rsidRPr="007F26DE">
              <w:rPr>
                <w:rFonts w:ascii="Times New Roman" w:hAnsi="Times New Roman" w:cs="Times New Roman"/>
                <w:b/>
                <w:sz w:val="24"/>
                <w:szCs w:val="24"/>
                <w:lang w:val="kk-KZ"/>
              </w:rPr>
              <w:t>Классы 29</w:t>
            </w:r>
          </w:p>
        </w:tc>
        <w:tc>
          <w:tcPr>
            <w:tcW w:w="22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A7C64C2" w14:textId="77777777" w:rsidR="003C33AA" w:rsidRPr="007F26DE" w:rsidRDefault="003C33AA" w:rsidP="00D56388">
            <w:pPr>
              <w:rPr>
                <w:rFonts w:ascii="Times New Roman" w:hAnsi="Times New Roman" w:cs="Times New Roman"/>
                <w:b/>
                <w:sz w:val="24"/>
                <w:szCs w:val="24"/>
                <w:lang w:val="kk-KZ"/>
              </w:rPr>
            </w:pPr>
            <w:r w:rsidRPr="007F26DE">
              <w:rPr>
                <w:rFonts w:ascii="Times New Roman" w:hAnsi="Times New Roman" w:cs="Times New Roman"/>
                <w:b/>
                <w:sz w:val="24"/>
                <w:szCs w:val="24"/>
                <w:lang w:val="kk-KZ"/>
              </w:rPr>
              <w:t>Классы 6</w:t>
            </w:r>
          </w:p>
        </w:tc>
      </w:tr>
      <w:tr w:rsidR="003C33AA" w:rsidRPr="007F26DE" w14:paraId="5A2784A7" w14:textId="77777777" w:rsidTr="00D56388">
        <w:tc>
          <w:tcPr>
            <w:tcW w:w="2278" w:type="dxa"/>
            <w:tcBorders>
              <w:top w:val="single" w:sz="4" w:space="0" w:color="auto"/>
              <w:left w:val="single" w:sz="4" w:space="0" w:color="auto"/>
              <w:bottom w:val="single" w:sz="4" w:space="0" w:color="auto"/>
              <w:right w:val="single" w:sz="4" w:space="0" w:color="auto"/>
            </w:tcBorders>
            <w:hideMark/>
          </w:tcPr>
          <w:p w14:paraId="202211DE" w14:textId="77777777" w:rsidR="003C33AA" w:rsidRPr="007F26DE" w:rsidRDefault="003C33AA" w:rsidP="00D56388">
            <w:pPr>
              <w:rPr>
                <w:rFonts w:ascii="Times New Roman" w:hAnsi="Times New Roman" w:cs="Times New Roman"/>
                <w:b/>
                <w:sz w:val="24"/>
                <w:szCs w:val="24"/>
                <w:lang w:val="kk-KZ"/>
              </w:rPr>
            </w:pPr>
            <w:r w:rsidRPr="007F26DE">
              <w:rPr>
                <w:rFonts w:ascii="Times New Roman" w:hAnsi="Times New Roman" w:cs="Times New Roman"/>
                <w:b/>
                <w:sz w:val="24"/>
                <w:szCs w:val="24"/>
              </w:rPr>
              <w:t>202</w:t>
            </w:r>
            <w:r w:rsidRPr="007F26DE">
              <w:rPr>
                <w:rFonts w:ascii="Times New Roman" w:hAnsi="Times New Roman" w:cs="Times New Roman"/>
                <w:b/>
                <w:sz w:val="24"/>
                <w:szCs w:val="24"/>
                <w:lang w:val="kk-KZ"/>
              </w:rPr>
              <w:t>3</w:t>
            </w:r>
            <w:r w:rsidRPr="007F26DE">
              <w:rPr>
                <w:rFonts w:ascii="Times New Roman" w:hAnsi="Times New Roman" w:cs="Times New Roman"/>
                <w:b/>
                <w:sz w:val="24"/>
                <w:szCs w:val="24"/>
              </w:rPr>
              <w:t>-202</w:t>
            </w:r>
            <w:r w:rsidRPr="007F26DE">
              <w:rPr>
                <w:rFonts w:ascii="Times New Roman" w:hAnsi="Times New Roman" w:cs="Times New Roman"/>
                <w:b/>
                <w:sz w:val="24"/>
                <w:szCs w:val="24"/>
                <w:lang w:val="kk-KZ"/>
              </w:rPr>
              <w:t>4</w:t>
            </w:r>
          </w:p>
        </w:tc>
        <w:tc>
          <w:tcPr>
            <w:tcW w:w="2298" w:type="dxa"/>
            <w:tcBorders>
              <w:top w:val="single" w:sz="4" w:space="0" w:color="auto"/>
              <w:left w:val="single" w:sz="4" w:space="0" w:color="auto"/>
              <w:bottom w:val="single" w:sz="4" w:space="0" w:color="auto"/>
              <w:right w:val="single" w:sz="4" w:space="0" w:color="auto"/>
            </w:tcBorders>
            <w:hideMark/>
          </w:tcPr>
          <w:p w14:paraId="561430BD"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1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xml:space="preserve">. – </w:t>
            </w:r>
            <w:r w:rsidRPr="007F26DE">
              <w:rPr>
                <w:rFonts w:ascii="Times New Roman" w:hAnsi="Times New Roman" w:cs="Times New Roman"/>
                <w:sz w:val="24"/>
                <w:szCs w:val="24"/>
                <w:lang w:val="kk-KZ"/>
              </w:rPr>
              <w:t>6</w:t>
            </w:r>
          </w:p>
        </w:tc>
        <w:tc>
          <w:tcPr>
            <w:tcW w:w="2291" w:type="dxa"/>
            <w:tcBorders>
              <w:top w:val="single" w:sz="4" w:space="0" w:color="auto"/>
              <w:left w:val="single" w:sz="4" w:space="0" w:color="auto"/>
              <w:bottom w:val="single" w:sz="4" w:space="0" w:color="auto"/>
              <w:right w:val="single" w:sz="4" w:space="0" w:color="auto"/>
            </w:tcBorders>
            <w:hideMark/>
          </w:tcPr>
          <w:p w14:paraId="5F9E9A40"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5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xml:space="preserve">. – </w:t>
            </w:r>
            <w:r w:rsidRPr="007F26DE">
              <w:rPr>
                <w:rFonts w:ascii="Times New Roman" w:hAnsi="Times New Roman" w:cs="Times New Roman"/>
                <w:sz w:val="24"/>
                <w:szCs w:val="24"/>
                <w:lang w:val="kk-KZ"/>
              </w:rPr>
              <w:t>9</w:t>
            </w:r>
          </w:p>
        </w:tc>
        <w:tc>
          <w:tcPr>
            <w:tcW w:w="2280" w:type="dxa"/>
            <w:tcBorders>
              <w:top w:val="single" w:sz="4" w:space="0" w:color="auto"/>
              <w:left w:val="single" w:sz="4" w:space="0" w:color="auto"/>
              <w:bottom w:val="single" w:sz="4" w:space="0" w:color="auto"/>
              <w:right w:val="single" w:sz="4" w:space="0" w:color="auto"/>
            </w:tcBorders>
            <w:hideMark/>
          </w:tcPr>
          <w:p w14:paraId="6290700D"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10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xml:space="preserve">. - </w:t>
            </w:r>
            <w:r w:rsidRPr="007F26DE">
              <w:rPr>
                <w:rFonts w:ascii="Times New Roman" w:hAnsi="Times New Roman" w:cs="Times New Roman"/>
                <w:sz w:val="24"/>
                <w:szCs w:val="24"/>
                <w:lang w:val="kk-KZ"/>
              </w:rPr>
              <w:t>3</w:t>
            </w:r>
          </w:p>
        </w:tc>
      </w:tr>
      <w:tr w:rsidR="003C33AA" w:rsidRPr="007F26DE" w14:paraId="18684037" w14:textId="77777777" w:rsidTr="00D56388">
        <w:tc>
          <w:tcPr>
            <w:tcW w:w="2278" w:type="dxa"/>
            <w:tcBorders>
              <w:top w:val="single" w:sz="4" w:space="0" w:color="auto"/>
              <w:left w:val="single" w:sz="4" w:space="0" w:color="auto"/>
              <w:bottom w:val="single" w:sz="4" w:space="0" w:color="auto"/>
              <w:right w:val="single" w:sz="4" w:space="0" w:color="auto"/>
            </w:tcBorders>
          </w:tcPr>
          <w:p w14:paraId="3918E405" w14:textId="77777777" w:rsidR="003C33AA" w:rsidRPr="007F26DE" w:rsidRDefault="003C33AA" w:rsidP="00D56388">
            <w:pPr>
              <w:rPr>
                <w:rFonts w:ascii="Times New Roman" w:eastAsia="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hideMark/>
          </w:tcPr>
          <w:p w14:paraId="0AF05622" w14:textId="77777777" w:rsidR="003C33AA" w:rsidRPr="007F26DE" w:rsidRDefault="003C33AA" w:rsidP="00D56388">
            <w:pPr>
              <w:rPr>
                <w:rFonts w:ascii="Times New Roman" w:eastAsia="Calibri" w:hAnsi="Times New Roman" w:cs="Times New Roman"/>
                <w:sz w:val="24"/>
                <w:szCs w:val="24"/>
                <w:lang w:val="kk-KZ"/>
              </w:rPr>
            </w:pPr>
            <w:r w:rsidRPr="007F26DE">
              <w:rPr>
                <w:rFonts w:ascii="Times New Roman" w:hAnsi="Times New Roman" w:cs="Times New Roman"/>
                <w:sz w:val="24"/>
                <w:szCs w:val="24"/>
              </w:rPr>
              <w:t xml:space="preserve">2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w:t>
            </w:r>
            <w:r w:rsidRPr="007F26DE">
              <w:rPr>
                <w:rFonts w:ascii="Times New Roman" w:hAnsi="Times New Roman" w:cs="Times New Roman"/>
                <w:sz w:val="24"/>
                <w:szCs w:val="24"/>
                <w:lang w:val="kk-KZ"/>
              </w:rPr>
              <w:t>8</w:t>
            </w:r>
          </w:p>
        </w:tc>
        <w:tc>
          <w:tcPr>
            <w:tcW w:w="2291" w:type="dxa"/>
            <w:tcBorders>
              <w:top w:val="single" w:sz="4" w:space="0" w:color="auto"/>
              <w:left w:val="single" w:sz="4" w:space="0" w:color="auto"/>
              <w:bottom w:val="single" w:sz="4" w:space="0" w:color="auto"/>
              <w:right w:val="single" w:sz="4" w:space="0" w:color="auto"/>
            </w:tcBorders>
            <w:hideMark/>
          </w:tcPr>
          <w:p w14:paraId="41250050"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6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xml:space="preserve">. – </w:t>
            </w:r>
            <w:r w:rsidRPr="007F26DE">
              <w:rPr>
                <w:rFonts w:ascii="Times New Roman" w:hAnsi="Times New Roman" w:cs="Times New Roman"/>
                <w:sz w:val="24"/>
                <w:szCs w:val="24"/>
                <w:lang w:val="kk-KZ"/>
              </w:rPr>
              <w:t>6</w:t>
            </w:r>
          </w:p>
        </w:tc>
        <w:tc>
          <w:tcPr>
            <w:tcW w:w="2280" w:type="dxa"/>
            <w:tcBorders>
              <w:top w:val="single" w:sz="4" w:space="0" w:color="auto"/>
              <w:left w:val="single" w:sz="4" w:space="0" w:color="auto"/>
              <w:bottom w:val="single" w:sz="4" w:space="0" w:color="auto"/>
              <w:right w:val="single" w:sz="4" w:space="0" w:color="auto"/>
            </w:tcBorders>
            <w:hideMark/>
          </w:tcPr>
          <w:p w14:paraId="4389CC1D"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11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w:t>
            </w:r>
            <w:r w:rsidRPr="007F26DE">
              <w:rPr>
                <w:rFonts w:ascii="Times New Roman" w:hAnsi="Times New Roman" w:cs="Times New Roman"/>
                <w:sz w:val="24"/>
                <w:szCs w:val="24"/>
                <w:lang w:val="kk-KZ"/>
              </w:rPr>
              <w:t>3</w:t>
            </w:r>
          </w:p>
        </w:tc>
      </w:tr>
      <w:tr w:rsidR="003C33AA" w:rsidRPr="007F26DE" w14:paraId="413E7E82" w14:textId="77777777" w:rsidTr="00D56388">
        <w:tc>
          <w:tcPr>
            <w:tcW w:w="2278" w:type="dxa"/>
            <w:tcBorders>
              <w:top w:val="single" w:sz="4" w:space="0" w:color="auto"/>
              <w:left w:val="single" w:sz="4" w:space="0" w:color="auto"/>
              <w:bottom w:val="single" w:sz="4" w:space="0" w:color="auto"/>
              <w:right w:val="single" w:sz="4" w:space="0" w:color="auto"/>
            </w:tcBorders>
          </w:tcPr>
          <w:p w14:paraId="727442FD" w14:textId="77777777" w:rsidR="003C33AA" w:rsidRPr="007F26DE" w:rsidRDefault="003C33AA" w:rsidP="00D56388">
            <w:pPr>
              <w:rPr>
                <w:rFonts w:ascii="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hideMark/>
          </w:tcPr>
          <w:p w14:paraId="713AC8E9"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3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–7</w:t>
            </w:r>
          </w:p>
        </w:tc>
        <w:tc>
          <w:tcPr>
            <w:tcW w:w="2291" w:type="dxa"/>
            <w:tcBorders>
              <w:top w:val="single" w:sz="4" w:space="0" w:color="auto"/>
              <w:left w:val="single" w:sz="4" w:space="0" w:color="auto"/>
              <w:bottom w:val="single" w:sz="4" w:space="0" w:color="auto"/>
              <w:right w:val="single" w:sz="4" w:space="0" w:color="auto"/>
            </w:tcBorders>
            <w:hideMark/>
          </w:tcPr>
          <w:p w14:paraId="773A8D26"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7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xml:space="preserve">. – </w:t>
            </w:r>
            <w:r w:rsidRPr="007F26DE">
              <w:rPr>
                <w:rFonts w:ascii="Times New Roman" w:hAnsi="Times New Roman" w:cs="Times New Roman"/>
                <w:sz w:val="24"/>
                <w:szCs w:val="24"/>
                <w:lang w:val="kk-KZ"/>
              </w:rPr>
              <w:t>6</w:t>
            </w:r>
          </w:p>
        </w:tc>
        <w:tc>
          <w:tcPr>
            <w:tcW w:w="2280" w:type="dxa"/>
            <w:tcBorders>
              <w:top w:val="single" w:sz="4" w:space="0" w:color="auto"/>
              <w:left w:val="single" w:sz="4" w:space="0" w:color="auto"/>
              <w:bottom w:val="single" w:sz="4" w:space="0" w:color="auto"/>
              <w:right w:val="single" w:sz="4" w:space="0" w:color="auto"/>
            </w:tcBorders>
          </w:tcPr>
          <w:p w14:paraId="1C45EA69" w14:textId="77777777" w:rsidR="003C33AA" w:rsidRPr="007F26DE" w:rsidRDefault="003C33AA" w:rsidP="00D56388">
            <w:pPr>
              <w:rPr>
                <w:rFonts w:ascii="Times New Roman" w:hAnsi="Times New Roman" w:cs="Times New Roman"/>
                <w:sz w:val="24"/>
                <w:szCs w:val="24"/>
              </w:rPr>
            </w:pPr>
          </w:p>
        </w:tc>
      </w:tr>
      <w:tr w:rsidR="003C33AA" w:rsidRPr="007F26DE" w14:paraId="5D62DD1C" w14:textId="77777777" w:rsidTr="00D56388">
        <w:tc>
          <w:tcPr>
            <w:tcW w:w="2278" w:type="dxa"/>
            <w:tcBorders>
              <w:top w:val="single" w:sz="4" w:space="0" w:color="auto"/>
              <w:left w:val="single" w:sz="4" w:space="0" w:color="auto"/>
              <w:bottom w:val="single" w:sz="4" w:space="0" w:color="auto"/>
              <w:right w:val="single" w:sz="4" w:space="0" w:color="auto"/>
            </w:tcBorders>
          </w:tcPr>
          <w:p w14:paraId="15881C31" w14:textId="77777777" w:rsidR="003C33AA" w:rsidRPr="007F26DE" w:rsidRDefault="003C33AA" w:rsidP="00D56388">
            <w:pPr>
              <w:rPr>
                <w:rFonts w:ascii="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hideMark/>
          </w:tcPr>
          <w:p w14:paraId="21AE4AE9" w14:textId="77777777" w:rsidR="003C33AA" w:rsidRPr="007F26DE" w:rsidRDefault="003C33AA" w:rsidP="00D56388">
            <w:pPr>
              <w:rPr>
                <w:rFonts w:ascii="Times New Roman" w:hAnsi="Times New Roman" w:cs="Times New Roman"/>
                <w:sz w:val="24"/>
                <w:szCs w:val="24"/>
              </w:rPr>
            </w:pPr>
            <w:r w:rsidRPr="007F26DE">
              <w:rPr>
                <w:rFonts w:ascii="Times New Roman" w:hAnsi="Times New Roman" w:cs="Times New Roman"/>
                <w:sz w:val="24"/>
                <w:szCs w:val="24"/>
              </w:rPr>
              <w:t xml:space="preserve">4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 6</w:t>
            </w:r>
          </w:p>
        </w:tc>
        <w:tc>
          <w:tcPr>
            <w:tcW w:w="2291" w:type="dxa"/>
            <w:tcBorders>
              <w:top w:val="single" w:sz="4" w:space="0" w:color="auto"/>
              <w:left w:val="single" w:sz="4" w:space="0" w:color="auto"/>
              <w:bottom w:val="single" w:sz="4" w:space="0" w:color="auto"/>
              <w:right w:val="single" w:sz="4" w:space="0" w:color="auto"/>
            </w:tcBorders>
            <w:hideMark/>
          </w:tcPr>
          <w:p w14:paraId="367C8E95"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8 </w:t>
            </w:r>
            <w:r w:rsidRPr="007F26DE">
              <w:rPr>
                <w:rFonts w:ascii="Times New Roman" w:hAnsi="Times New Roman" w:cs="Times New Roman"/>
                <w:sz w:val="24"/>
                <w:szCs w:val="24"/>
                <w:lang w:val="kk-KZ"/>
              </w:rPr>
              <w:t xml:space="preserve">кл. </w:t>
            </w:r>
            <w:r w:rsidRPr="007F26DE">
              <w:rPr>
                <w:rFonts w:ascii="Times New Roman" w:hAnsi="Times New Roman" w:cs="Times New Roman"/>
                <w:sz w:val="24"/>
                <w:szCs w:val="24"/>
              </w:rPr>
              <w:t xml:space="preserve">– </w:t>
            </w:r>
            <w:r w:rsidRPr="007F26DE">
              <w:rPr>
                <w:rFonts w:ascii="Times New Roman" w:hAnsi="Times New Roman" w:cs="Times New Roman"/>
                <w:sz w:val="24"/>
                <w:szCs w:val="24"/>
                <w:lang w:val="kk-KZ"/>
              </w:rPr>
              <w:t>5</w:t>
            </w:r>
          </w:p>
        </w:tc>
        <w:tc>
          <w:tcPr>
            <w:tcW w:w="2280" w:type="dxa"/>
            <w:tcBorders>
              <w:top w:val="single" w:sz="4" w:space="0" w:color="auto"/>
              <w:left w:val="single" w:sz="4" w:space="0" w:color="auto"/>
              <w:bottom w:val="single" w:sz="4" w:space="0" w:color="auto"/>
              <w:right w:val="single" w:sz="4" w:space="0" w:color="auto"/>
            </w:tcBorders>
          </w:tcPr>
          <w:p w14:paraId="6376BDF9" w14:textId="77777777" w:rsidR="003C33AA" w:rsidRPr="007F26DE" w:rsidRDefault="003C33AA" w:rsidP="00D56388">
            <w:pPr>
              <w:rPr>
                <w:rFonts w:ascii="Times New Roman" w:hAnsi="Times New Roman" w:cs="Times New Roman"/>
                <w:b/>
                <w:sz w:val="24"/>
                <w:szCs w:val="24"/>
              </w:rPr>
            </w:pPr>
          </w:p>
        </w:tc>
      </w:tr>
      <w:tr w:rsidR="003C33AA" w:rsidRPr="007F26DE" w14:paraId="5B019F1B" w14:textId="77777777" w:rsidTr="00D56388">
        <w:tc>
          <w:tcPr>
            <w:tcW w:w="2278" w:type="dxa"/>
            <w:tcBorders>
              <w:top w:val="single" w:sz="4" w:space="0" w:color="auto"/>
              <w:left w:val="single" w:sz="4" w:space="0" w:color="auto"/>
              <w:bottom w:val="single" w:sz="4" w:space="0" w:color="auto"/>
              <w:right w:val="single" w:sz="4" w:space="0" w:color="auto"/>
            </w:tcBorders>
          </w:tcPr>
          <w:p w14:paraId="34C96B57" w14:textId="77777777" w:rsidR="003C33AA" w:rsidRPr="007F26DE" w:rsidRDefault="003C33AA" w:rsidP="00D56388">
            <w:pPr>
              <w:rPr>
                <w:rFonts w:ascii="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tcPr>
          <w:p w14:paraId="2E27BF39" w14:textId="77777777" w:rsidR="003C33AA" w:rsidRPr="007F26DE" w:rsidRDefault="003C33AA" w:rsidP="00D56388">
            <w:pPr>
              <w:rPr>
                <w:rFonts w:ascii="Times New Roman" w:hAnsi="Times New Roman" w:cs="Times New Roman"/>
                <w:sz w:val="24"/>
                <w:szCs w:val="24"/>
              </w:rPr>
            </w:pPr>
          </w:p>
        </w:tc>
        <w:tc>
          <w:tcPr>
            <w:tcW w:w="2291" w:type="dxa"/>
            <w:tcBorders>
              <w:top w:val="single" w:sz="4" w:space="0" w:color="auto"/>
              <w:left w:val="single" w:sz="4" w:space="0" w:color="auto"/>
              <w:bottom w:val="single" w:sz="4" w:space="0" w:color="auto"/>
              <w:right w:val="single" w:sz="4" w:space="0" w:color="auto"/>
            </w:tcBorders>
            <w:hideMark/>
          </w:tcPr>
          <w:p w14:paraId="45DFC6A6"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9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xml:space="preserve"> – </w:t>
            </w:r>
            <w:r w:rsidRPr="007F26DE">
              <w:rPr>
                <w:rFonts w:ascii="Times New Roman" w:hAnsi="Times New Roman" w:cs="Times New Roman"/>
                <w:sz w:val="24"/>
                <w:szCs w:val="24"/>
                <w:lang w:val="kk-KZ"/>
              </w:rPr>
              <w:t>5</w:t>
            </w:r>
          </w:p>
        </w:tc>
        <w:tc>
          <w:tcPr>
            <w:tcW w:w="2280" w:type="dxa"/>
            <w:tcBorders>
              <w:top w:val="single" w:sz="4" w:space="0" w:color="auto"/>
              <w:left w:val="single" w:sz="4" w:space="0" w:color="auto"/>
              <w:bottom w:val="single" w:sz="4" w:space="0" w:color="auto"/>
              <w:right w:val="single" w:sz="4" w:space="0" w:color="auto"/>
            </w:tcBorders>
          </w:tcPr>
          <w:p w14:paraId="34D49916" w14:textId="77777777" w:rsidR="003C33AA" w:rsidRPr="007F26DE" w:rsidRDefault="003C33AA" w:rsidP="00D56388">
            <w:pPr>
              <w:rPr>
                <w:rFonts w:ascii="Times New Roman" w:hAnsi="Times New Roman" w:cs="Times New Roman"/>
                <w:b/>
                <w:sz w:val="24"/>
                <w:szCs w:val="24"/>
              </w:rPr>
            </w:pPr>
          </w:p>
        </w:tc>
      </w:tr>
      <w:tr w:rsidR="003C33AA" w:rsidRPr="007F26DE" w14:paraId="5123A4D0" w14:textId="77777777" w:rsidTr="00D56388">
        <w:tc>
          <w:tcPr>
            <w:tcW w:w="2278" w:type="dxa"/>
            <w:tcBorders>
              <w:top w:val="single" w:sz="4" w:space="0" w:color="auto"/>
              <w:left w:val="single" w:sz="4" w:space="0" w:color="auto"/>
              <w:bottom w:val="single" w:sz="4" w:space="0" w:color="auto"/>
              <w:right w:val="single" w:sz="4" w:space="0" w:color="auto"/>
            </w:tcBorders>
          </w:tcPr>
          <w:p w14:paraId="6841BEE6" w14:textId="77777777" w:rsidR="003C33AA" w:rsidRPr="007F26DE" w:rsidRDefault="003C33AA" w:rsidP="00D56388">
            <w:pPr>
              <w:rPr>
                <w:rFonts w:ascii="Times New Roman" w:hAnsi="Times New Roman" w:cs="Times New Roman"/>
                <w:b/>
                <w:sz w:val="24"/>
                <w:szCs w:val="24"/>
                <w:lang w:val="kk-KZ"/>
              </w:rPr>
            </w:pPr>
            <w:r w:rsidRPr="007F26DE">
              <w:rPr>
                <w:rFonts w:ascii="Times New Roman" w:hAnsi="Times New Roman" w:cs="Times New Roman"/>
                <w:b/>
                <w:sz w:val="24"/>
                <w:szCs w:val="24"/>
                <w:lang w:val="kk-KZ"/>
              </w:rPr>
              <w:t>Всего</w:t>
            </w:r>
            <w:r w:rsidRPr="007F26DE">
              <w:rPr>
                <w:rFonts w:ascii="Times New Roman" w:hAnsi="Times New Roman" w:cs="Times New Roman"/>
                <w:b/>
                <w:sz w:val="24"/>
                <w:szCs w:val="24"/>
              </w:rPr>
              <w:t xml:space="preserve"> - </w:t>
            </w:r>
            <w:r w:rsidRPr="007F26DE">
              <w:rPr>
                <w:rFonts w:ascii="Times New Roman" w:hAnsi="Times New Roman" w:cs="Times New Roman"/>
                <w:b/>
                <w:sz w:val="24"/>
                <w:szCs w:val="24"/>
                <w:lang w:val="kk-KZ"/>
              </w:rPr>
              <w:t>64</w:t>
            </w:r>
          </w:p>
        </w:tc>
        <w:tc>
          <w:tcPr>
            <w:tcW w:w="2298" w:type="dxa"/>
            <w:tcBorders>
              <w:top w:val="single" w:sz="4" w:space="0" w:color="auto"/>
              <w:left w:val="single" w:sz="4" w:space="0" w:color="auto"/>
              <w:bottom w:val="single" w:sz="4" w:space="0" w:color="auto"/>
              <w:right w:val="single" w:sz="4" w:space="0" w:color="auto"/>
            </w:tcBorders>
          </w:tcPr>
          <w:p w14:paraId="3D457391" w14:textId="77777777" w:rsidR="003C33AA" w:rsidRPr="007F26DE" w:rsidRDefault="003C33AA" w:rsidP="00D56388">
            <w:pPr>
              <w:rPr>
                <w:rFonts w:ascii="Times New Roman" w:hAnsi="Times New Roman" w:cs="Times New Roman"/>
                <w:b/>
                <w:sz w:val="24"/>
                <w:szCs w:val="24"/>
                <w:lang w:val="kk-KZ"/>
              </w:rPr>
            </w:pPr>
            <w:r w:rsidRPr="007F26DE">
              <w:rPr>
                <w:rFonts w:ascii="Times New Roman" w:hAnsi="Times New Roman" w:cs="Times New Roman"/>
                <w:b/>
                <w:sz w:val="24"/>
                <w:szCs w:val="24"/>
                <w:lang w:val="kk-KZ"/>
              </w:rPr>
              <w:t xml:space="preserve">Классы </w:t>
            </w:r>
            <w:r w:rsidRPr="007F26DE">
              <w:rPr>
                <w:rFonts w:ascii="Times New Roman" w:hAnsi="Times New Roman" w:cs="Times New Roman"/>
                <w:b/>
                <w:sz w:val="24"/>
                <w:szCs w:val="24"/>
              </w:rPr>
              <w:t xml:space="preserve">- </w:t>
            </w:r>
            <w:r w:rsidRPr="007F26DE">
              <w:rPr>
                <w:rFonts w:ascii="Times New Roman" w:hAnsi="Times New Roman" w:cs="Times New Roman"/>
                <w:b/>
                <w:sz w:val="24"/>
                <w:szCs w:val="24"/>
                <w:lang w:val="kk-KZ"/>
              </w:rPr>
              <w:t>27</w:t>
            </w:r>
          </w:p>
        </w:tc>
        <w:tc>
          <w:tcPr>
            <w:tcW w:w="2291" w:type="dxa"/>
            <w:tcBorders>
              <w:top w:val="single" w:sz="4" w:space="0" w:color="auto"/>
              <w:left w:val="single" w:sz="4" w:space="0" w:color="auto"/>
              <w:bottom w:val="single" w:sz="4" w:space="0" w:color="auto"/>
              <w:right w:val="single" w:sz="4" w:space="0" w:color="auto"/>
            </w:tcBorders>
          </w:tcPr>
          <w:p w14:paraId="2C6F5EBD" w14:textId="77777777" w:rsidR="003C33AA" w:rsidRPr="007F26DE" w:rsidRDefault="003C33AA" w:rsidP="00D56388">
            <w:pPr>
              <w:rPr>
                <w:rFonts w:ascii="Times New Roman" w:hAnsi="Times New Roman" w:cs="Times New Roman"/>
                <w:b/>
                <w:sz w:val="24"/>
                <w:szCs w:val="24"/>
                <w:lang w:val="kk-KZ"/>
              </w:rPr>
            </w:pPr>
            <w:r w:rsidRPr="007F26DE">
              <w:rPr>
                <w:rFonts w:ascii="Times New Roman" w:hAnsi="Times New Roman" w:cs="Times New Roman"/>
                <w:b/>
                <w:sz w:val="24"/>
                <w:szCs w:val="24"/>
                <w:lang w:val="kk-KZ"/>
              </w:rPr>
              <w:t>Классы 31</w:t>
            </w:r>
          </w:p>
        </w:tc>
        <w:tc>
          <w:tcPr>
            <w:tcW w:w="2280" w:type="dxa"/>
            <w:tcBorders>
              <w:top w:val="single" w:sz="4" w:space="0" w:color="auto"/>
              <w:left w:val="single" w:sz="4" w:space="0" w:color="auto"/>
              <w:bottom w:val="single" w:sz="4" w:space="0" w:color="auto"/>
              <w:right w:val="single" w:sz="4" w:space="0" w:color="auto"/>
            </w:tcBorders>
          </w:tcPr>
          <w:p w14:paraId="47924310" w14:textId="77777777" w:rsidR="003C33AA" w:rsidRPr="007F26DE" w:rsidRDefault="003C33AA" w:rsidP="00D56388">
            <w:pPr>
              <w:rPr>
                <w:rFonts w:ascii="Times New Roman" w:hAnsi="Times New Roman" w:cs="Times New Roman"/>
                <w:b/>
                <w:sz w:val="24"/>
                <w:szCs w:val="24"/>
                <w:lang w:val="kk-KZ"/>
              </w:rPr>
            </w:pPr>
            <w:r w:rsidRPr="007F26DE">
              <w:rPr>
                <w:rFonts w:ascii="Times New Roman" w:hAnsi="Times New Roman" w:cs="Times New Roman"/>
                <w:b/>
                <w:sz w:val="24"/>
                <w:szCs w:val="24"/>
                <w:lang w:val="kk-KZ"/>
              </w:rPr>
              <w:t>Классы 6</w:t>
            </w:r>
          </w:p>
        </w:tc>
      </w:tr>
      <w:tr w:rsidR="003C33AA" w:rsidRPr="007F26DE" w14:paraId="5DF276ED" w14:textId="77777777" w:rsidTr="00D56388">
        <w:tc>
          <w:tcPr>
            <w:tcW w:w="2278" w:type="dxa"/>
            <w:tcBorders>
              <w:top w:val="single" w:sz="4" w:space="0" w:color="auto"/>
              <w:left w:val="single" w:sz="4" w:space="0" w:color="auto"/>
              <w:bottom w:val="single" w:sz="4" w:space="0" w:color="auto"/>
              <w:right w:val="single" w:sz="4" w:space="0" w:color="auto"/>
            </w:tcBorders>
          </w:tcPr>
          <w:p w14:paraId="5F769DE5" w14:textId="77777777" w:rsidR="003C33AA" w:rsidRPr="007F26DE" w:rsidRDefault="003C33AA" w:rsidP="00D56388">
            <w:pPr>
              <w:rPr>
                <w:rFonts w:ascii="Times New Roman" w:hAnsi="Times New Roman" w:cs="Times New Roman"/>
                <w:b/>
                <w:sz w:val="24"/>
                <w:szCs w:val="24"/>
              </w:rPr>
            </w:pPr>
            <w:r w:rsidRPr="007F26DE">
              <w:rPr>
                <w:rFonts w:ascii="Times New Roman" w:hAnsi="Times New Roman" w:cs="Times New Roman"/>
                <w:b/>
                <w:sz w:val="24"/>
                <w:szCs w:val="24"/>
              </w:rPr>
              <w:t>2024-2025</w:t>
            </w:r>
          </w:p>
        </w:tc>
        <w:tc>
          <w:tcPr>
            <w:tcW w:w="2298" w:type="dxa"/>
            <w:tcBorders>
              <w:top w:val="single" w:sz="4" w:space="0" w:color="auto"/>
              <w:left w:val="single" w:sz="4" w:space="0" w:color="auto"/>
              <w:bottom w:val="single" w:sz="4" w:space="0" w:color="auto"/>
              <w:right w:val="single" w:sz="4" w:space="0" w:color="auto"/>
            </w:tcBorders>
          </w:tcPr>
          <w:p w14:paraId="64944E54"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1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xml:space="preserve">. – </w:t>
            </w:r>
            <w:r w:rsidRPr="007F26DE">
              <w:rPr>
                <w:rFonts w:ascii="Times New Roman" w:hAnsi="Times New Roman" w:cs="Times New Roman"/>
                <w:sz w:val="24"/>
                <w:szCs w:val="24"/>
                <w:lang w:val="kk-KZ"/>
              </w:rPr>
              <w:t>5</w:t>
            </w:r>
          </w:p>
        </w:tc>
        <w:tc>
          <w:tcPr>
            <w:tcW w:w="2291" w:type="dxa"/>
            <w:tcBorders>
              <w:top w:val="single" w:sz="4" w:space="0" w:color="auto"/>
              <w:left w:val="single" w:sz="4" w:space="0" w:color="auto"/>
              <w:bottom w:val="single" w:sz="4" w:space="0" w:color="auto"/>
              <w:right w:val="single" w:sz="4" w:space="0" w:color="auto"/>
            </w:tcBorders>
          </w:tcPr>
          <w:p w14:paraId="288DDB30"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5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xml:space="preserve">. – </w:t>
            </w:r>
            <w:r w:rsidRPr="007F26DE">
              <w:rPr>
                <w:rFonts w:ascii="Times New Roman" w:hAnsi="Times New Roman" w:cs="Times New Roman"/>
                <w:sz w:val="24"/>
                <w:szCs w:val="24"/>
                <w:lang w:val="kk-KZ"/>
              </w:rPr>
              <w:t>6</w:t>
            </w:r>
          </w:p>
        </w:tc>
        <w:tc>
          <w:tcPr>
            <w:tcW w:w="2280" w:type="dxa"/>
            <w:tcBorders>
              <w:top w:val="single" w:sz="4" w:space="0" w:color="auto"/>
              <w:left w:val="single" w:sz="4" w:space="0" w:color="auto"/>
              <w:bottom w:val="single" w:sz="4" w:space="0" w:color="auto"/>
              <w:right w:val="single" w:sz="4" w:space="0" w:color="auto"/>
            </w:tcBorders>
          </w:tcPr>
          <w:p w14:paraId="651E7EC7"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10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xml:space="preserve">. - </w:t>
            </w:r>
            <w:r w:rsidRPr="007F26DE">
              <w:rPr>
                <w:rFonts w:ascii="Times New Roman" w:hAnsi="Times New Roman" w:cs="Times New Roman"/>
                <w:sz w:val="24"/>
                <w:szCs w:val="24"/>
                <w:lang w:val="kk-KZ"/>
              </w:rPr>
              <w:t>3</w:t>
            </w:r>
          </w:p>
        </w:tc>
      </w:tr>
      <w:tr w:rsidR="003C33AA" w:rsidRPr="007F26DE" w14:paraId="314D507F" w14:textId="77777777" w:rsidTr="00D56388">
        <w:tc>
          <w:tcPr>
            <w:tcW w:w="2278" w:type="dxa"/>
            <w:tcBorders>
              <w:top w:val="single" w:sz="4" w:space="0" w:color="auto"/>
              <w:left w:val="single" w:sz="4" w:space="0" w:color="auto"/>
              <w:bottom w:val="single" w:sz="4" w:space="0" w:color="auto"/>
              <w:right w:val="single" w:sz="4" w:space="0" w:color="auto"/>
            </w:tcBorders>
          </w:tcPr>
          <w:p w14:paraId="39C94BBF" w14:textId="77777777" w:rsidR="003C33AA" w:rsidRPr="007F26DE" w:rsidRDefault="003C33AA" w:rsidP="00D56388">
            <w:pPr>
              <w:rPr>
                <w:rFonts w:ascii="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tcPr>
          <w:p w14:paraId="7A6BBC91" w14:textId="77777777" w:rsidR="003C33AA" w:rsidRPr="007F26DE" w:rsidRDefault="003C33AA" w:rsidP="00D56388">
            <w:pPr>
              <w:rPr>
                <w:rFonts w:ascii="Times New Roman" w:eastAsia="Calibri" w:hAnsi="Times New Roman" w:cs="Times New Roman"/>
                <w:sz w:val="24"/>
                <w:szCs w:val="24"/>
                <w:lang w:val="kk-KZ"/>
              </w:rPr>
            </w:pPr>
            <w:r w:rsidRPr="007F26DE">
              <w:rPr>
                <w:rFonts w:ascii="Times New Roman" w:hAnsi="Times New Roman" w:cs="Times New Roman"/>
                <w:sz w:val="24"/>
                <w:szCs w:val="24"/>
              </w:rPr>
              <w:t xml:space="preserve">2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w:t>
            </w:r>
            <w:r w:rsidRPr="007F26DE">
              <w:rPr>
                <w:rFonts w:ascii="Times New Roman" w:hAnsi="Times New Roman" w:cs="Times New Roman"/>
                <w:sz w:val="24"/>
                <w:szCs w:val="24"/>
                <w:lang w:val="kk-KZ"/>
              </w:rPr>
              <w:t>6</w:t>
            </w:r>
          </w:p>
        </w:tc>
        <w:tc>
          <w:tcPr>
            <w:tcW w:w="2291" w:type="dxa"/>
            <w:tcBorders>
              <w:top w:val="single" w:sz="4" w:space="0" w:color="auto"/>
              <w:left w:val="single" w:sz="4" w:space="0" w:color="auto"/>
              <w:bottom w:val="single" w:sz="4" w:space="0" w:color="auto"/>
              <w:right w:val="single" w:sz="4" w:space="0" w:color="auto"/>
            </w:tcBorders>
          </w:tcPr>
          <w:p w14:paraId="122E133F"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6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xml:space="preserve">. – </w:t>
            </w:r>
            <w:r w:rsidRPr="007F26DE">
              <w:rPr>
                <w:rFonts w:ascii="Times New Roman" w:hAnsi="Times New Roman" w:cs="Times New Roman"/>
                <w:sz w:val="24"/>
                <w:szCs w:val="24"/>
                <w:lang w:val="kk-KZ"/>
              </w:rPr>
              <w:t>9</w:t>
            </w:r>
          </w:p>
        </w:tc>
        <w:tc>
          <w:tcPr>
            <w:tcW w:w="2280" w:type="dxa"/>
            <w:tcBorders>
              <w:top w:val="single" w:sz="4" w:space="0" w:color="auto"/>
              <w:left w:val="single" w:sz="4" w:space="0" w:color="auto"/>
              <w:bottom w:val="single" w:sz="4" w:space="0" w:color="auto"/>
              <w:right w:val="single" w:sz="4" w:space="0" w:color="auto"/>
            </w:tcBorders>
          </w:tcPr>
          <w:p w14:paraId="0CA50213"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11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w:t>
            </w:r>
            <w:r w:rsidRPr="007F26DE">
              <w:rPr>
                <w:rFonts w:ascii="Times New Roman" w:hAnsi="Times New Roman" w:cs="Times New Roman"/>
                <w:sz w:val="24"/>
                <w:szCs w:val="24"/>
                <w:lang w:val="kk-KZ"/>
              </w:rPr>
              <w:t>3</w:t>
            </w:r>
          </w:p>
        </w:tc>
      </w:tr>
      <w:tr w:rsidR="003C33AA" w:rsidRPr="007F26DE" w14:paraId="6670A153" w14:textId="77777777" w:rsidTr="00D56388">
        <w:tc>
          <w:tcPr>
            <w:tcW w:w="2278" w:type="dxa"/>
            <w:tcBorders>
              <w:top w:val="single" w:sz="4" w:space="0" w:color="auto"/>
              <w:left w:val="single" w:sz="4" w:space="0" w:color="auto"/>
              <w:bottom w:val="single" w:sz="4" w:space="0" w:color="auto"/>
              <w:right w:val="single" w:sz="4" w:space="0" w:color="auto"/>
            </w:tcBorders>
          </w:tcPr>
          <w:p w14:paraId="7E15D773" w14:textId="77777777" w:rsidR="003C33AA" w:rsidRPr="007F26DE" w:rsidRDefault="003C33AA" w:rsidP="00D56388">
            <w:pPr>
              <w:rPr>
                <w:rFonts w:ascii="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tcPr>
          <w:p w14:paraId="26F74346"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3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–8</w:t>
            </w:r>
          </w:p>
        </w:tc>
        <w:tc>
          <w:tcPr>
            <w:tcW w:w="2291" w:type="dxa"/>
            <w:tcBorders>
              <w:top w:val="single" w:sz="4" w:space="0" w:color="auto"/>
              <w:left w:val="single" w:sz="4" w:space="0" w:color="auto"/>
              <w:bottom w:val="single" w:sz="4" w:space="0" w:color="auto"/>
              <w:right w:val="single" w:sz="4" w:space="0" w:color="auto"/>
            </w:tcBorders>
          </w:tcPr>
          <w:p w14:paraId="76DCAEDD"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7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xml:space="preserve">. – </w:t>
            </w:r>
            <w:r w:rsidRPr="007F26DE">
              <w:rPr>
                <w:rFonts w:ascii="Times New Roman" w:hAnsi="Times New Roman" w:cs="Times New Roman"/>
                <w:sz w:val="24"/>
                <w:szCs w:val="24"/>
                <w:lang w:val="kk-KZ"/>
              </w:rPr>
              <w:t>6</w:t>
            </w:r>
          </w:p>
        </w:tc>
        <w:tc>
          <w:tcPr>
            <w:tcW w:w="2280" w:type="dxa"/>
            <w:tcBorders>
              <w:top w:val="single" w:sz="4" w:space="0" w:color="auto"/>
              <w:left w:val="single" w:sz="4" w:space="0" w:color="auto"/>
              <w:bottom w:val="single" w:sz="4" w:space="0" w:color="auto"/>
              <w:right w:val="single" w:sz="4" w:space="0" w:color="auto"/>
            </w:tcBorders>
          </w:tcPr>
          <w:p w14:paraId="0B2D5DB5" w14:textId="77777777" w:rsidR="003C33AA" w:rsidRPr="007F26DE" w:rsidRDefault="003C33AA" w:rsidP="00D56388">
            <w:pPr>
              <w:rPr>
                <w:rFonts w:ascii="Times New Roman" w:hAnsi="Times New Roman" w:cs="Times New Roman"/>
                <w:b/>
                <w:sz w:val="24"/>
                <w:szCs w:val="24"/>
              </w:rPr>
            </w:pPr>
          </w:p>
        </w:tc>
      </w:tr>
      <w:tr w:rsidR="003C33AA" w:rsidRPr="007F26DE" w14:paraId="4C9BB143" w14:textId="77777777" w:rsidTr="00D56388">
        <w:tc>
          <w:tcPr>
            <w:tcW w:w="2278" w:type="dxa"/>
            <w:tcBorders>
              <w:top w:val="single" w:sz="4" w:space="0" w:color="auto"/>
              <w:left w:val="single" w:sz="4" w:space="0" w:color="auto"/>
              <w:bottom w:val="single" w:sz="4" w:space="0" w:color="auto"/>
              <w:right w:val="single" w:sz="4" w:space="0" w:color="auto"/>
            </w:tcBorders>
          </w:tcPr>
          <w:p w14:paraId="09E9CC51" w14:textId="77777777" w:rsidR="003C33AA" w:rsidRPr="007F26DE" w:rsidRDefault="003C33AA" w:rsidP="00D56388">
            <w:pPr>
              <w:rPr>
                <w:rFonts w:ascii="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tcPr>
          <w:p w14:paraId="694FE6C3" w14:textId="77777777" w:rsidR="003C33AA" w:rsidRPr="007F26DE" w:rsidRDefault="003C33AA" w:rsidP="00D56388">
            <w:pPr>
              <w:rPr>
                <w:rFonts w:ascii="Times New Roman" w:hAnsi="Times New Roman" w:cs="Times New Roman"/>
                <w:sz w:val="24"/>
                <w:szCs w:val="24"/>
              </w:rPr>
            </w:pPr>
            <w:r w:rsidRPr="007F26DE">
              <w:rPr>
                <w:rFonts w:ascii="Times New Roman" w:hAnsi="Times New Roman" w:cs="Times New Roman"/>
                <w:sz w:val="24"/>
                <w:szCs w:val="24"/>
              </w:rPr>
              <w:t xml:space="preserve">4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 7</w:t>
            </w:r>
          </w:p>
        </w:tc>
        <w:tc>
          <w:tcPr>
            <w:tcW w:w="2291" w:type="dxa"/>
            <w:tcBorders>
              <w:top w:val="single" w:sz="4" w:space="0" w:color="auto"/>
              <w:left w:val="single" w:sz="4" w:space="0" w:color="auto"/>
              <w:bottom w:val="single" w:sz="4" w:space="0" w:color="auto"/>
              <w:right w:val="single" w:sz="4" w:space="0" w:color="auto"/>
            </w:tcBorders>
          </w:tcPr>
          <w:p w14:paraId="3954AE8B"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8 </w:t>
            </w:r>
            <w:r w:rsidRPr="007F26DE">
              <w:rPr>
                <w:rFonts w:ascii="Times New Roman" w:hAnsi="Times New Roman" w:cs="Times New Roman"/>
                <w:sz w:val="24"/>
                <w:szCs w:val="24"/>
                <w:lang w:val="kk-KZ"/>
              </w:rPr>
              <w:t xml:space="preserve">кл. </w:t>
            </w:r>
            <w:r w:rsidRPr="007F26DE">
              <w:rPr>
                <w:rFonts w:ascii="Times New Roman" w:hAnsi="Times New Roman" w:cs="Times New Roman"/>
                <w:sz w:val="24"/>
                <w:szCs w:val="24"/>
              </w:rPr>
              <w:t xml:space="preserve">– </w:t>
            </w:r>
            <w:r w:rsidRPr="007F26DE">
              <w:rPr>
                <w:rFonts w:ascii="Times New Roman" w:hAnsi="Times New Roman" w:cs="Times New Roman"/>
                <w:sz w:val="24"/>
                <w:szCs w:val="24"/>
                <w:lang w:val="kk-KZ"/>
              </w:rPr>
              <w:t>6</w:t>
            </w:r>
          </w:p>
        </w:tc>
        <w:tc>
          <w:tcPr>
            <w:tcW w:w="2280" w:type="dxa"/>
            <w:tcBorders>
              <w:top w:val="single" w:sz="4" w:space="0" w:color="auto"/>
              <w:left w:val="single" w:sz="4" w:space="0" w:color="auto"/>
              <w:bottom w:val="single" w:sz="4" w:space="0" w:color="auto"/>
              <w:right w:val="single" w:sz="4" w:space="0" w:color="auto"/>
            </w:tcBorders>
          </w:tcPr>
          <w:p w14:paraId="00B8CCF6" w14:textId="77777777" w:rsidR="003C33AA" w:rsidRPr="007F26DE" w:rsidRDefault="003C33AA" w:rsidP="00D56388">
            <w:pPr>
              <w:rPr>
                <w:rFonts w:ascii="Times New Roman" w:hAnsi="Times New Roman" w:cs="Times New Roman"/>
                <w:b/>
                <w:sz w:val="24"/>
                <w:szCs w:val="24"/>
              </w:rPr>
            </w:pPr>
          </w:p>
        </w:tc>
      </w:tr>
      <w:tr w:rsidR="003C33AA" w:rsidRPr="007F26DE" w14:paraId="17670A7C" w14:textId="77777777" w:rsidTr="00D56388">
        <w:tc>
          <w:tcPr>
            <w:tcW w:w="2278" w:type="dxa"/>
            <w:tcBorders>
              <w:top w:val="single" w:sz="4" w:space="0" w:color="auto"/>
              <w:left w:val="single" w:sz="4" w:space="0" w:color="auto"/>
              <w:bottom w:val="single" w:sz="4" w:space="0" w:color="auto"/>
              <w:right w:val="single" w:sz="4" w:space="0" w:color="auto"/>
            </w:tcBorders>
          </w:tcPr>
          <w:p w14:paraId="0BEC4484" w14:textId="77777777" w:rsidR="003C33AA" w:rsidRPr="007F26DE" w:rsidRDefault="003C33AA" w:rsidP="00D56388">
            <w:pPr>
              <w:rPr>
                <w:rFonts w:ascii="Times New Roman" w:hAnsi="Times New Roman" w:cs="Times New Roman"/>
                <w:b/>
                <w:sz w:val="24"/>
                <w:szCs w:val="24"/>
              </w:rPr>
            </w:pPr>
          </w:p>
        </w:tc>
        <w:tc>
          <w:tcPr>
            <w:tcW w:w="2298" w:type="dxa"/>
            <w:tcBorders>
              <w:top w:val="single" w:sz="4" w:space="0" w:color="auto"/>
              <w:left w:val="single" w:sz="4" w:space="0" w:color="auto"/>
              <w:bottom w:val="single" w:sz="4" w:space="0" w:color="auto"/>
              <w:right w:val="single" w:sz="4" w:space="0" w:color="auto"/>
            </w:tcBorders>
          </w:tcPr>
          <w:p w14:paraId="020D2D7C" w14:textId="77777777" w:rsidR="003C33AA" w:rsidRPr="007F26DE" w:rsidRDefault="003C33AA" w:rsidP="00D56388">
            <w:pPr>
              <w:rPr>
                <w:rFonts w:ascii="Times New Roman" w:hAnsi="Times New Roman" w:cs="Times New Roman"/>
                <w:sz w:val="24"/>
                <w:szCs w:val="24"/>
              </w:rPr>
            </w:pPr>
          </w:p>
        </w:tc>
        <w:tc>
          <w:tcPr>
            <w:tcW w:w="2291" w:type="dxa"/>
            <w:tcBorders>
              <w:top w:val="single" w:sz="4" w:space="0" w:color="auto"/>
              <w:left w:val="single" w:sz="4" w:space="0" w:color="auto"/>
              <w:bottom w:val="single" w:sz="4" w:space="0" w:color="auto"/>
              <w:right w:val="single" w:sz="4" w:space="0" w:color="auto"/>
            </w:tcBorders>
          </w:tcPr>
          <w:p w14:paraId="4E96A3FF"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rPr>
              <w:t xml:space="preserve">9 </w:t>
            </w:r>
            <w:r w:rsidRPr="007F26DE">
              <w:rPr>
                <w:rFonts w:ascii="Times New Roman" w:hAnsi="Times New Roman" w:cs="Times New Roman"/>
                <w:sz w:val="24"/>
                <w:szCs w:val="24"/>
                <w:lang w:val="kk-KZ"/>
              </w:rPr>
              <w:t>кл.</w:t>
            </w:r>
            <w:r w:rsidRPr="007F26DE">
              <w:rPr>
                <w:rFonts w:ascii="Times New Roman" w:hAnsi="Times New Roman" w:cs="Times New Roman"/>
                <w:sz w:val="24"/>
                <w:szCs w:val="24"/>
              </w:rPr>
              <w:t xml:space="preserve"> – </w:t>
            </w:r>
            <w:r w:rsidRPr="007F26DE">
              <w:rPr>
                <w:rFonts w:ascii="Times New Roman" w:hAnsi="Times New Roman" w:cs="Times New Roman"/>
                <w:sz w:val="24"/>
                <w:szCs w:val="24"/>
                <w:lang w:val="kk-KZ"/>
              </w:rPr>
              <w:t>5</w:t>
            </w:r>
          </w:p>
        </w:tc>
        <w:tc>
          <w:tcPr>
            <w:tcW w:w="2280" w:type="dxa"/>
            <w:tcBorders>
              <w:top w:val="single" w:sz="4" w:space="0" w:color="auto"/>
              <w:left w:val="single" w:sz="4" w:space="0" w:color="auto"/>
              <w:bottom w:val="single" w:sz="4" w:space="0" w:color="auto"/>
              <w:right w:val="single" w:sz="4" w:space="0" w:color="auto"/>
            </w:tcBorders>
          </w:tcPr>
          <w:p w14:paraId="041E3F17" w14:textId="77777777" w:rsidR="003C33AA" w:rsidRPr="007F26DE" w:rsidRDefault="003C33AA" w:rsidP="00D56388">
            <w:pPr>
              <w:rPr>
                <w:rFonts w:ascii="Times New Roman" w:hAnsi="Times New Roman" w:cs="Times New Roman"/>
                <w:b/>
                <w:sz w:val="24"/>
                <w:szCs w:val="24"/>
              </w:rPr>
            </w:pPr>
          </w:p>
        </w:tc>
      </w:tr>
      <w:tr w:rsidR="003C33AA" w:rsidRPr="007F26DE" w14:paraId="00CB599B" w14:textId="77777777" w:rsidTr="00D56388">
        <w:tc>
          <w:tcPr>
            <w:tcW w:w="227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709E234" w14:textId="77777777" w:rsidR="003C33AA" w:rsidRPr="007F26DE" w:rsidRDefault="003C33AA" w:rsidP="00D56388">
            <w:pPr>
              <w:rPr>
                <w:rFonts w:ascii="Times New Roman" w:hAnsi="Times New Roman" w:cs="Times New Roman"/>
                <w:b/>
                <w:sz w:val="24"/>
                <w:szCs w:val="24"/>
                <w:lang w:val="kk-KZ"/>
              </w:rPr>
            </w:pPr>
            <w:r w:rsidRPr="007F26DE">
              <w:rPr>
                <w:rFonts w:ascii="Times New Roman" w:hAnsi="Times New Roman" w:cs="Times New Roman"/>
                <w:b/>
                <w:sz w:val="24"/>
                <w:szCs w:val="24"/>
                <w:lang w:val="kk-KZ"/>
              </w:rPr>
              <w:t>Всего</w:t>
            </w:r>
            <w:r w:rsidRPr="007F26DE">
              <w:rPr>
                <w:rFonts w:ascii="Times New Roman" w:hAnsi="Times New Roman" w:cs="Times New Roman"/>
                <w:b/>
                <w:sz w:val="24"/>
                <w:szCs w:val="24"/>
              </w:rPr>
              <w:t xml:space="preserve"> - </w:t>
            </w:r>
            <w:r w:rsidRPr="007F26DE">
              <w:rPr>
                <w:rFonts w:ascii="Times New Roman" w:hAnsi="Times New Roman" w:cs="Times New Roman"/>
                <w:b/>
                <w:sz w:val="24"/>
                <w:szCs w:val="24"/>
                <w:lang w:val="kk-KZ"/>
              </w:rPr>
              <w:t>64</w:t>
            </w:r>
          </w:p>
        </w:tc>
        <w:tc>
          <w:tcPr>
            <w:tcW w:w="229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0137D6B6" w14:textId="77777777" w:rsidR="003C33AA" w:rsidRPr="007F26DE" w:rsidRDefault="003C33AA" w:rsidP="00D56388">
            <w:pPr>
              <w:rPr>
                <w:rFonts w:ascii="Times New Roman" w:hAnsi="Times New Roman" w:cs="Times New Roman"/>
                <w:b/>
                <w:sz w:val="24"/>
                <w:szCs w:val="24"/>
                <w:lang w:val="kk-KZ"/>
              </w:rPr>
            </w:pPr>
            <w:r w:rsidRPr="007F26DE">
              <w:rPr>
                <w:rFonts w:ascii="Times New Roman" w:hAnsi="Times New Roman" w:cs="Times New Roman"/>
                <w:b/>
                <w:sz w:val="24"/>
                <w:szCs w:val="24"/>
                <w:lang w:val="kk-KZ"/>
              </w:rPr>
              <w:t xml:space="preserve">Классы </w:t>
            </w:r>
            <w:r w:rsidRPr="007F26DE">
              <w:rPr>
                <w:rFonts w:ascii="Times New Roman" w:hAnsi="Times New Roman" w:cs="Times New Roman"/>
                <w:b/>
                <w:sz w:val="24"/>
                <w:szCs w:val="24"/>
              </w:rPr>
              <w:t xml:space="preserve">- </w:t>
            </w:r>
            <w:r w:rsidRPr="007F26DE">
              <w:rPr>
                <w:rFonts w:ascii="Times New Roman" w:hAnsi="Times New Roman" w:cs="Times New Roman"/>
                <w:b/>
                <w:sz w:val="24"/>
                <w:szCs w:val="24"/>
                <w:lang w:val="kk-KZ"/>
              </w:rPr>
              <w:t>26</w:t>
            </w:r>
          </w:p>
        </w:tc>
        <w:tc>
          <w:tcPr>
            <w:tcW w:w="2291"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634B438" w14:textId="77777777" w:rsidR="003C33AA" w:rsidRPr="007F26DE" w:rsidRDefault="003C33AA" w:rsidP="00D56388">
            <w:pPr>
              <w:rPr>
                <w:rFonts w:ascii="Times New Roman" w:hAnsi="Times New Roman" w:cs="Times New Roman"/>
                <w:b/>
                <w:sz w:val="24"/>
                <w:szCs w:val="24"/>
                <w:lang w:val="kk-KZ"/>
              </w:rPr>
            </w:pPr>
            <w:r w:rsidRPr="007F26DE">
              <w:rPr>
                <w:rFonts w:ascii="Times New Roman" w:hAnsi="Times New Roman" w:cs="Times New Roman"/>
                <w:b/>
                <w:sz w:val="24"/>
                <w:szCs w:val="24"/>
                <w:lang w:val="kk-KZ"/>
              </w:rPr>
              <w:t>Классы 32</w:t>
            </w:r>
          </w:p>
        </w:tc>
        <w:tc>
          <w:tcPr>
            <w:tcW w:w="228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3EF2B9B6" w14:textId="77777777" w:rsidR="003C33AA" w:rsidRPr="007F26DE" w:rsidRDefault="003C33AA" w:rsidP="00D56388">
            <w:pPr>
              <w:rPr>
                <w:rFonts w:ascii="Times New Roman" w:hAnsi="Times New Roman" w:cs="Times New Roman"/>
                <w:b/>
                <w:sz w:val="24"/>
                <w:szCs w:val="24"/>
                <w:lang w:val="kk-KZ"/>
              </w:rPr>
            </w:pPr>
            <w:r w:rsidRPr="007F26DE">
              <w:rPr>
                <w:rFonts w:ascii="Times New Roman" w:hAnsi="Times New Roman" w:cs="Times New Roman"/>
                <w:b/>
                <w:sz w:val="24"/>
                <w:szCs w:val="24"/>
                <w:lang w:val="kk-KZ"/>
              </w:rPr>
              <w:t>Классы 6</w:t>
            </w:r>
          </w:p>
        </w:tc>
      </w:tr>
    </w:tbl>
    <w:p w14:paraId="143944A9" w14:textId="77777777" w:rsidR="003C33AA" w:rsidRPr="007F26DE" w:rsidRDefault="003C33AA" w:rsidP="003C33AA">
      <w:pPr>
        <w:spacing w:after="0" w:line="240" w:lineRule="auto"/>
        <w:ind w:firstLine="708"/>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При сравнении видно, что за три года в начальной школе количество класс-комплектов уменьшается, в основной школе количество класс-комплектов - стабильно, в средней школе количество класс-комплектов без изменений.</w:t>
      </w:r>
    </w:p>
    <w:p w14:paraId="740BC775" w14:textId="77777777" w:rsidR="003C33AA" w:rsidRPr="007F26DE" w:rsidRDefault="003C33AA" w:rsidP="003C33AA">
      <w:pPr>
        <w:spacing w:after="0" w:line="240" w:lineRule="auto"/>
        <w:jc w:val="both"/>
        <w:rPr>
          <w:rFonts w:ascii="Times New Roman" w:hAnsi="Times New Roman" w:cs="Times New Roman"/>
          <w:color w:val="FF0000"/>
          <w:sz w:val="24"/>
          <w:szCs w:val="24"/>
          <w:lang w:val="kk-KZ"/>
        </w:rPr>
      </w:pPr>
    </w:p>
    <w:p w14:paraId="02EFC476" w14:textId="77777777" w:rsidR="003C33AA" w:rsidRPr="007F26DE" w:rsidRDefault="003C33AA" w:rsidP="003C33AA">
      <w:pPr>
        <w:spacing w:after="0" w:line="240" w:lineRule="auto"/>
        <w:jc w:val="center"/>
        <w:rPr>
          <w:rFonts w:ascii="Times New Roman" w:hAnsi="Times New Roman" w:cs="Times New Roman"/>
          <w:b/>
          <w:sz w:val="24"/>
          <w:szCs w:val="24"/>
          <w:lang w:val="kk-KZ"/>
        </w:rPr>
      </w:pPr>
      <w:r w:rsidRPr="007F26DE">
        <w:rPr>
          <w:rFonts w:ascii="Times New Roman" w:hAnsi="Times New Roman" w:cs="Times New Roman"/>
          <w:b/>
          <w:sz w:val="24"/>
          <w:szCs w:val="24"/>
          <w:lang w:val="kk-KZ"/>
        </w:rPr>
        <w:t>Количество учащихся за три года</w:t>
      </w:r>
    </w:p>
    <w:tbl>
      <w:tblPr>
        <w:tblW w:w="9563"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5"/>
        <w:gridCol w:w="1209"/>
        <w:gridCol w:w="2333"/>
        <w:gridCol w:w="2333"/>
        <w:gridCol w:w="2333"/>
      </w:tblGrid>
      <w:tr w:rsidR="003C33AA" w:rsidRPr="007F26DE" w14:paraId="36E816C3" w14:textId="77777777" w:rsidTr="00D56388">
        <w:trPr>
          <w:trHeight w:val="519"/>
        </w:trPr>
        <w:tc>
          <w:tcPr>
            <w:tcW w:w="1355" w:type="dxa"/>
            <w:tcBorders>
              <w:top w:val="single" w:sz="4" w:space="0" w:color="auto"/>
              <w:left w:val="single" w:sz="4" w:space="0" w:color="auto"/>
              <w:bottom w:val="single" w:sz="4" w:space="0" w:color="auto"/>
              <w:right w:val="single" w:sz="4" w:space="0" w:color="auto"/>
            </w:tcBorders>
            <w:vAlign w:val="center"/>
            <w:hideMark/>
          </w:tcPr>
          <w:p w14:paraId="4350A2C8" w14:textId="77777777" w:rsidR="003C33AA" w:rsidRPr="007F26DE" w:rsidRDefault="003C33AA" w:rsidP="00D56388">
            <w:pPr>
              <w:spacing w:after="0" w:line="240" w:lineRule="auto"/>
              <w:jc w:val="center"/>
              <w:rPr>
                <w:rFonts w:ascii="Times New Roman" w:hAnsi="Times New Roman" w:cs="Times New Roman"/>
                <w:b/>
                <w:sz w:val="20"/>
                <w:szCs w:val="20"/>
              </w:rPr>
            </w:pPr>
            <w:r w:rsidRPr="007F26DE">
              <w:rPr>
                <w:rFonts w:ascii="Times New Roman" w:hAnsi="Times New Roman" w:cs="Times New Roman"/>
                <w:b/>
                <w:sz w:val="20"/>
                <w:szCs w:val="20"/>
              </w:rPr>
              <w:t>Ступени образования</w:t>
            </w:r>
          </w:p>
        </w:tc>
        <w:tc>
          <w:tcPr>
            <w:tcW w:w="1209" w:type="dxa"/>
            <w:tcBorders>
              <w:top w:val="single" w:sz="4" w:space="0" w:color="auto"/>
              <w:left w:val="single" w:sz="4" w:space="0" w:color="auto"/>
              <w:bottom w:val="single" w:sz="4" w:space="0" w:color="auto"/>
              <w:right w:val="single" w:sz="4" w:space="0" w:color="auto"/>
            </w:tcBorders>
            <w:vAlign w:val="center"/>
            <w:hideMark/>
          </w:tcPr>
          <w:p w14:paraId="0781AA2E" w14:textId="77777777" w:rsidR="003C33AA" w:rsidRPr="007F26DE" w:rsidRDefault="003C33AA" w:rsidP="00D56388">
            <w:pPr>
              <w:spacing w:after="0" w:line="240" w:lineRule="auto"/>
              <w:jc w:val="center"/>
              <w:rPr>
                <w:rFonts w:ascii="Times New Roman" w:hAnsi="Times New Roman" w:cs="Times New Roman"/>
                <w:b/>
                <w:sz w:val="20"/>
                <w:szCs w:val="20"/>
                <w:lang w:val="kk-KZ"/>
              </w:rPr>
            </w:pPr>
            <w:r w:rsidRPr="007F26DE">
              <w:rPr>
                <w:rFonts w:ascii="Times New Roman" w:hAnsi="Times New Roman" w:cs="Times New Roman"/>
                <w:b/>
                <w:sz w:val="20"/>
                <w:szCs w:val="20"/>
              </w:rPr>
              <w:t>Проектн</w:t>
            </w:r>
            <w:r w:rsidRPr="007F26DE">
              <w:rPr>
                <w:rFonts w:ascii="Times New Roman" w:hAnsi="Times New Roman" w:cs="Times New Roman"/>
                <w:b/>
                <w:sz w:val="20"/>
                <w:szCs w:val="20"/>
                <w:lang w:val="kk-KZ"/>
              </w:rPr>
              <w:t>ая</w:t>
            </w:r>
          </w:p>
          <w:p w14:paraId="146A50D3" w14:textId="77777777" w:rsidR="003C33AA" w:rsidRPr="007F26DE" w:rsidRDefault="003C33AA" w:rsidP="00D56388">
            <w:pPr>
              <w:spacing w:after="0" w:line="240" w:lineRule="auto"/>
              <w:jc w:val="center"/>
              <w:rPr>
                <w:rFonts w:ascii="Times New Roman" w:hAnsi="Times New Roman" w:cs="Times New Roman"/>
                <w:b/>
                <w:sz w:val="20"/>
                <w:szCs w:val="20"/>
              </w:rPr>
            </w:pPr>
            <w:r w:rsidRPr="007F26DE">
              <w:rPr>
                <w:rFonts w:ascii="Times New Roman" w:hAnsi="Times New Roman" w:cs="Times New Roman"/>
                <w:b/>
                <w:sz w:val="20"/>
                <w:szCs w:val="20"/>
              </w:rPr>
              <w:t>мощность</w:t>
            </w:r>
          </w:p>
        </w:tc>
        <w:tc>
          <w:tcPr>
            <w:tcW w:w="2333" w:type="dxa"/>
            <w:tcBorders>
              <w:top w:val="single" w:sz="4" w:space="0" w:color="auto"/>
              <w:left w:val="single" w:sz="4" w:space="0" w:color="auto"/>
              <w:bottom w:val="single" w:sz="4" w:space="0" w:color="auto"/>
              <w:right w:val="single" w:sz="4" w:space="0" w:color="auto"/>
            </w:tcBorders>
            <w:vAlign w:val="center"/>
          </w:tcPr>
          <w:p w14:paraId="4DAB6546" w14:textId="77777777" w:rsidR="003C33AA" w:rsidRPr="007F26DE" w:rsidRDefault="003C33AA" w:rsidP="00D56388">
            <w:pPr>
              <w:spacing w:after="0" w:line="240" w:lineRule="auto"/>
              <w:jc w:val="center"/>
              <w:rPr>
                <w:rFonts w:ascii="Times New Roman" w:hAnsi="Times New Roman" w:cs="Times New Roman"/>
                <w:b/>
                <w:sz w:val="20"/>
                <w:szCs w:val="20"/>
                <w:lang w:val="kk-KZ"/>
              </w:rPr>
            </w:pPr>
            <w:r w:rsidRPr="007F26DE">
              <w:rPr>
                <w:rFonts w:ascii="Times New Roman" w:hAnsi="Times New Roman" w:cs="Times New Roman"/>
                <w:b/>
                <w:sz w:val="20"/>
                <w:szCs w:val="20"/>
              </w:rPr>
              <w:t>202</w:t>
            </w:r>
            <w:r w:rsidRPr="007F26DE">
              <w:rPr>
                <w:rFonts w:ascii="Times New Roman" w:hAnsi="Times New Roman" w:cs="Times New Roman"/>
                <w:b/>
                <w:sz w:val="20"/>
                <w:szCs w:val="20"/>
                <w:lang w:val="kk-KZ"/>
              </w:rPr>
              <w:t>2</w:t>
            </w:r>
            <w:r w:rsidRPr="007F26DE">
              <w:rPr>
                <w:rFonts w:ascii="Times New Roman" w:hAnsi="Times New Roman" w:cs="Times New Roman"/>
                <w:b/>
                <w:sz w:val="20"/>
                <w:szCs w:val="20"/>
              </w:rPr>
              <w:t>-202</w:t>
            </w:r>
            <w:r w:rsidRPr="007F26DE">
              <w:rPr>
                <w:rFonts w:ascii="Times New Roman" w:hAnsi="Times New Roman" w:cs="Times New Roman"/>
                <w:b/>
                <w:sz w:val="20"/>
                <w:szCs w:val="20"/>
                <w:lang w:val="kk-KZ"/>
              </w:rPr>
              <w:t>3</w:t>
            </w:r>
          </w:p>
        </w:tc>
        <w:tc>
          <w:tcPr>
            <w:tcW w:w="2333" w:type="dxa"/>
            <w:tcBorders>
              <w:top w:val="single" w:sz="4" w:space="0" w:color="auto"/>
              <w:left w:val="single" w:sz="4" w:space="0" w:color="auto"/>
              <w:bottom w:val="single" w:sz="4" w:space="0" w:color="auto"/>
              <w:right w:val="single" w:sz="4" w:space="0" w:color="auto"/>
            </w:tcBorders>
            <w:vAlign w:val="center"/>
          </w:tcPr>
          <w:p w14:paraId="4359183B" w14:textId="77777777" w:rsidR="003C33AA" w:rsidRPr="007F26DE" w:rsidRDefault="003C33AA" w:rsidP="00D56388">
            <w:pPr>
              <w:spacing w:after="0" w:line="240" w:lineRule="auto"/>
              <w:jc w:val="center"/>
              <w:rPr>
                <w:rFonts w:ascii="Times New Roman" w:hAnsi="Times New Roman" w:cs="Times New Roman"/>
                <w:b/>
                <w:sz w:val="20"/>
                <w:szCs w:val="20"/>
                <w:lang w:val="kk-KZ"/>
              </w:rPr>
            </w:pPr>
            <w:r w:rsidRPr="007F26DE">
              <w:rPr>
                <w:rFonts w:ascii="Times New Roman" w:hAnsi="Times New Roman" w:cs="Times New Roman"/>
                <w:b/>
                <w:sz w:val="20"/>
                <w:szCs w:val="20"/>
              </w:rPr>
              <w:t>202</w:t>
            </w:r>
            <w:r w:rsidRPr="007F26DE">
              <w:rPr>
                <w:rFonts w:ascii="Times New Roman" w:hAnsi="Times New Roman" w:cs="Times New Roman"/>
                <w:b/>
                <w:sz w:val="20"/>
                <w:szCs w:val="20"/>
                <w:lang w:val="kk-KZ"/>
              </w:rPr>
              <w:t>3</w:t>
            </w:r>
            <w:r w:rsidRPr="007F26DE">
              <w:rPr>
                <w:rFonts w:ascii="Times New Roman" w:hAnsi="Times New Roman" w:cs="Times New Roman"/>
                <w:b/>
                <w:sz w:val="20"/>
                <w:szCs w:val="20"/>
              </w:rPr>
              <w:t>-202</w:t>
            </w:r>
            <w:r w:rsidRPr="007F26DE">
              <w:rPr>
                <w:rFonts w:ascii="Times New Roman" w:hAnsi="Times New Roman" w:cs="Times New Roman"/>
                <w:b/>
                <w:sz w:val="20"/>
                <w:szCs w:val="20"/>
                <w:lang w:val="kk-KZ"/>
              </w:rPr>
              <w:t>4</w:t>
            </w:r>
          </w:p>
        </w:tc>
        <w:tc>
          <w:tcPr>
            <w:tcW w:w="2333" w:type="dxa"/>
            <w:tcBorders>
              <w:top w:val="single" w:sz="4" w:space="0" w:color="auto"/>
              <w:left w:val="single" w:sz="4" w:space="0" w:color="auto"/>
              <w:bottom w:val="single" w:sz="4" w:space="0" w:color="auto"/>
              <w:right w:val="single" w:sz="4" w:space="0" w:color="auto"/>
            </w:tcBorders>
            <w:vAlign w:val="center"/>
          </w:tcPr>
          <w:p w14:paraId="4C035531" w14:textId="77777777" w:rsidR="003C33AA" w:rsidRPr="007F26DE" w:rsidRDefault="003C33AA" w:rsidP="00D56388">
            <w:pPr>
              <w:spacing w:after="0" w:line="240" w:lineRule="auto"/>
              <w:jc w:val="center"/>
              <w:rPr>
                <w:rFonts w:ascii="Times New Roman" w:hAnsi="Times New Roman" w:cs="Times New Roman"/>
                <w:b/>
                <w:sz w:val="20"/>
                <w:szCs w:val="20"/>
                <w:lang w:val="kk-KZ"/>
              </w:rPr>
            </w:pPr>
            <w:r w:rsidRPr="007F26DE">
              <w:rPr>
                <w:rFonts w:ascii="Times New Roman" w:hAnsi="Times New Roman" w:cs="Times New Roman"/>
                <w:b/>
                <w:sz w:val="20"/>
                <w:szCs w:val="20"/>
                <w:lang w:val="kk-KZ"/>
              </w:rPr>
              <w:t>2024-2025</w:t>
            </w:r>
          </w:p>
        </w:tc>
      </w:tr>
      <w:tr w:rsidR="003C33AA" w:rsidRPr="007F26DE" w14:paraId="68B230C2" w14:textId="77777777" w:rsidTr="00D56388">
        <w:trPr>
          <w:trHeight w:val="265"/>
        </w:trPr>
        <w:tc>
          <w:tcPr>
            <w:tcW w:w="1355" w:type="dxa"/>
            <w:tcBorders>
              <w:top w:val="single" w:sz="4" w:space="0" w:color="auto"/>
              <w:left w:val="single" w:sz="4" w:space="0" w:color="auto"/>
              <w:bottom w:val="single" w:sz="4" w:space="0" w:color="auto"/>
              <w:right w:val="single" w:sz="4" w:space="0" w:color="auto"/>
            </w:tcBorders>
            <w:hideMark/>
          </w:tcPr>
          <w:p w14:paraId="00BE0824" w14:textId="77777777" w:rsidR="003C33AA" w:rsidRPr="007F26DE" w:rsidRDefault="003C33AA" w:rsidP="00D56388">
            <w:pPr>
              <w:spacing w:after="0" w:line="240" w:lineRule="auto"/>
              <w:rPr>
                <w:rFonts w:ascii="Times New Roman" w:hAnsi="Times New Roman" w:cs="Times New Roman"/>
                <w:sz w:val="20"/>
                <w:szCs w:val="20"/>
                <w:lang w:val="kk-KZ"/>
              </w:rPr>
            </w:pPr>
            <w:r w:rsidRPr="007F26DE">
              <w:rPr>
                <w:rFonts w:ascii="Times New Roman" w:hAnsi="Times New Roman" w:cs="Times New Roman"/>
                <w:sz w:val="20"/>
                <w:szCs w:val="20"/>
              </w:rPr>
              <w:lastRenderedPageBreak/>
              <w:t>Все</w:t>
            </w:r>
            <w:r w:rsidRPr="007F26DE">
              <w:rPr>
                <w:rFonts w:ascii="Times New Roman" w:hAnsi="Times New Roman" w:cs="Times New Roman"/>
                <w:sz w:val="20"/>
                <w:szCs w:val="20"/>
                <w:lang w:val="kk-KZ"/>
              </w:rPr>
              <w:t xml:space="preserve">го </w:t>
            </w:r>
            <w:r w:rsidRPr="007F26DE">
              <w:rPr>
                <w:rFonts w:ascii="Times New Roman" w:hAnsi="Times New Roman" w:cs="Times New Roman"/>
                <w:sz w:val="20"/>
                <w:szCs w:val="20"/>
              </w:rPr>
              <w:t xml:space="preserve"> ученик</w:t>
            </w:r>
            <w:r w:rsidRPr="007F26DE">
              <w:rPr>
                <w:rFonts w:ascii="Times New Roman" w:hAnsi="Times New Roman" w:cs="Times New Roman"/>
                <w:sz w:val="20"/>
                <w:szCs w:val="20"/>
                <w:lang w:val="kk-KZ"/>
              </w:rPr>
              <w:t>ов</w:t>
            </w:r>
          </w:p>
        </w:tc>
        <w:tc>
          <w:tcPr>
            <w:tcW w:w="1209" w:type="dxa"/>
            <w:vMerge w:val="restart"/>
            <w:tcBorders>
              <w:top w:val="single" w:sz="4" w:space="0" w:color="auto"/>
              <w:left w:val="single" w:sz="4" w:space="0" w:color="auto"/>
              <w:bottom w:val="single" w:sz="4" w:space="0" w:color="auto"/>
              <w:right w:val="single" w:sz="4" w:space="0" w:color="auto"/>
            </w:tcBorders>
            <w:hideMark/>
          </w:tcPr>
          <w:p w14:paraId="154B03A1"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rPr>
              <w:t xml:space="preserve">1176 </w:t>
            </w:r>
            <w:r w:rsidRPr="007F26DE">
              <w:rPr>
                <w:rFonts w:ascii="Times New Roman" w:hAnsi="Times New Roman" w:cs="Times New Roman"/>
                <w:sz w:val="20"/>
                <w:szCs w:val="20"/>
                <w:lang w:val="kk-KZ"/>
              </w:rPr>
              <w:t>учеников</w:t>
            </w:r>
          </w:p>
        </w:tc>
        <w:tc>
          <w:tcPr>
            <w:tcW w:w="2333" w:type="dxa"/>
            <w:tcBorders>
              <w:top w:val="single" w:sz="4" w:space="0" w:color="auto"/>
              <w:left w:val="single" w:sz="4" w:space="0" w:color="auto"/>
              <w:bottom w:val="single" w:sz="4" w:space="0" w:color="auto"/>
              <w:right w:val="single" w:sz="4" w:space="0" w:color="auto"/>
            </w:tcBorders>
          </w:tcPr>
          <w:p w14:paraId="79D6F3F4"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1551</w:t>
            </w:r>
          </w:p>
          <w:p w14:paraId="4659D362"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с казахским языком обучения – 291</w:t>
            </w:r>
          </w:p>
          <w:p w14:paraId="7F0F42DF"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с  русским языком обучения - 1260</w:t>
            </w:r>
          </w:p>
        </w:tc>
        <w:tc>
          <w:tcPr>
            <w:tcW w:w="2333" w:type="dxa"/>
            <w:tcBorders>
              <w:top w:val="single" w:sz="4" w:space="0" w:color="auto"/>
              <w:left w:val="single" w:sz="4" w:space="0" w:color="auto"/>
              <w:bottom w:val="single" w:sz="4" w:space="0" w:color="auto"/>
              <w:right w:val="single" w:sz="4" w:space="0" w:color="auto"/>
            </w:tcBorders>
          </w:tcPr>
          <w:p w14:paraId="078550EA"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1544</w:t>
            </w:r>
          </w:p>
          <w:p w14:paraId="207DC3B4"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с казахским языком обучения – 272</w:t>
            </w:r>
          </w:p>
          <w:p w14:paraId="13C987B1"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 xml:space="preserve"> с русским языком обучения - 1272</w:t>
            </w:r>
          </w:p>
        </w:tc>
        <w:tc>
          <w:tcPr>
            <w:tcW w:w="2333" w:type="dxa"/>
            <w:tcBorders>
              <w:top w:val="single" w:sz="4" w:space="0" w:color="auto"/>
              <w:left w:val="single" w:sz="4" w:space="0" w:color="auto"/>
              <w:bottom w:val="single" w:sz="4" w:space="0" w:color="auto"/>
              <w:right w:val="single" w:sz="4" w:space="0" w:color="auto"/>
            </w:tcBorders>
          </w:tcPr>
          <w:p w14:paraId="356746BA"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1548</w:t>
            </w:r>
          </w:p>
          <w:p w14:paraId="5611149A"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с казахским языком обучения – 266</w:t>
            </w:r>
          </w:p>
          <w:p w14:paraId="68503946"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 xml:space="preserve"> с русским языком обучения - 1282</w:t>
            </w:r>
          </w:p>
        </w:tc>
      </w:tr>
      <w:tr w:rsidR="003C33AA" w:rsidRPr="007F26DE" w14:paraId="09CA6431" w14:textId="77777777" w:rsidTr="00D56388">
        <w:trPr>
          <w:trHeight w:val="253"/>
        </w:trPr>
        <w:tc>
          <w:tcPr>
            <w:tcW w:w="1355" w:type="dxa"/>
            <w:tcBorders>
              <w:top w:val="single" w:sz="4" w:space="0" w:color="auto"/>
              <w:left w:val="single" w:sz="4" w:space="0" w:color="auto"/>
              <w:bottom w:val="single" w:sz="4" w:space="0" w:color="auto"/>
              <w:right w:val="single" w:sz="4" w:space="0" w:color="auto"/>
            </w:tcBorders>
            <w:hideMark/>
          </w:tcPr>
          <w:p w14:paraId="170565C2" w14:textId="77777777" w:rsidR="003C33AA" w:rsidRPr="007F26DE" w:rsidRDefault="003C33AA" w:rsidP="00D56388">
            <w:pPr>
              <w:spacing w:after="0" w:line="240" w:lineRule="auto"/>
              <w:rPr>
                <w:rFonts w:ascii="Times New Roman" w:hAnsi="Times New Roman" w:cs="Times New Roman"/>
                <w:sz w:val="20"/>
                <w:szCs w:val="20"/>
                <w:lang w:val="kk-KZ"/>
              </w:rPr>
            </w:pPr>
            <w:r w:rsidRPr="007F26DE">
              <w:rPr>
                <w:rFonts w:ascii="Times New Roman" w:hAnsi="Times New Roman" w:cs="Times New Roman"/>
                <w:sz w:val="20"/>
                <w:szCs w:val="20"/>
                <w:lang w:val="kk-KZ"/>
              </w:rPr>
              <w:t>1-4 классы</w:t>
            </w:r>
          </w:p>
        </w:tc>
        <w:tc>
          <w:tcPr>
            <w:tcW w:w="1209" w:type="dxa"/>
            <w:vMerge/>
            <w:tcBorders>
              <w:top w:val="single" w:sz="4" w:space="0" w:color="auto"/>
              <w:left w:val="single" w:sz="4" w:space="0" w:color="auto"/>
              <w:bottom w:val="single" w:sz="4" w:space="0" w:color="auto"/>
              <w:right w:val="single" w:sz="4" w:space="0" w:color="auto"/>
            </w:tcBorders>
            <w:vAlign w:val="center"/>
            <w:hideMark/>
          </w:tcPr>
          <w:p w14:paraId="451D90CD" w14:textId="77777777" w:rsidR="003C33AA" w:rsidRPr="007F26DE" w:rsidRDefault="003C33AA" w:rsidP="00D56388">
            <w:pPr>
              <w:spacing w:after="0"/>
              <w:rPr>
                <w:rFonts w:ascii="Times New Roman" w:hAnsi="Times New Roman" w:cs="Times New Roman"/>
                <w:color w:val="FF0000"/>
                <w:sz w:val="20"/>
                <w:szCs w:val="20"/>
                <w:lang w:val="kk-KZ"/>
              </w:rPr>
            </w:pPr>
          </w:p>
        </w:tc>
        <w:tc>
          <w:tcPr>
            <w:tcW w:w="2333" w:type="dxa"/>
            <w:tcBorders>
              <w:top w:val="single" w:sz="4" w:space="0" w:color="auto"/>
              <w:left w:val="single" w:sz="4" w:space="0" w:color="auto"/>
              <w:bottom w:val="single" w:sz="4" w:space="0" w:color="auto"/>
              <w:right w:val="single" w:sz="4" w:space="0" w:color="auto"/>
            </w:tcBorders>
          </w:tcPr>
          <w:p w14:paraId="1A48F3B3"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726</w:t>
            </w:r>
          </w:p>
          <w:p w14:paraId="7BB9CABA"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с казахским языком обучения – 123</w:t>
            </w:r>
          </w:p>
          <w:p w14:paraId="21A34453"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с русским языком обучения - 603</w:t>
            </w:r>
          </w:p>
        </w:tc>
        <w:tc>
          <w:tcPr>
            <w:tcW w:w="2333" w:type="dxa"/>
            <w:tcBorders>
              <w:top w:val="single" w:sz="4" w:space="0" w:color="auto"/>
              <w:left w:val="single" w:sz="4" w:space="0" w:color="auto"/>
              <w:bottom w:val="single" w:sz="4" w:space="0" w:color="auto"/>
              <w:right w:val="single" w:sz="4" w:space="0" w:color="auto"/>
            </w:tcBorders>
          </w:tcPr>
          <w:p w14:paraId="0F80D648"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649</w:t>
            </w:r>
          </w:p>
          <w:p w14:paraId="5CA94F7D"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с казахским языком обучения – 116</w:t>
            </w:r>
          </w:p>
          <w:p w14:paraId="665B4540"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с русским языком обучения - 533</w:t>
            </w:r>
          </w:p>
        </w:tc>
        <w:tc>
          <w:tcPr>
            <w:tcW w:w="2333" w:type="dxa"/>
            <w:tcBorders>
              <w:top w:val="single" w:sz="4" w:space="0" w:color="auto"/>
              <w:left w:val="single" w:sz="4" w:space="0" w:color="auto"/>
              <w:bottom w:val="single" w:sz="4" w:space="0" w:color="auto"/>
              <w:right w:val="single" w:sz="4" w:space="0" w:color="auto"/>
            </w:tcBorders>
          </w:tcPr>
          <w:p w14:paraId="567C9618"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646</w:t>
            </w:r>
          </w:p>
          <w:p w14:paraId="0496FB80"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с казахским языком обучения – 124</w:t>
            </w:r>
          </w:p>
          <w:p w14:paraId="2F3B1CBE"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с русским языком обучения - 522</w:t>
            </w:r>
          </w:p>
        </w:tc>
      </w:tr>
      <w:tr w:rsidR="003C33AA" w:rsidRPr="007F26DE" w14:paraId="2B920462" w14:textId="77777777" w:rsidTr="00D56388">
        <w:trPr>
          <w:trHeight w:val="265"/>
        </w:trPr>
        <w:tc>
          <w:tcPr>
            <w:tcW w:w="1355" w:type="dxa"/>
            <w:tcBorders>
              <w:top w:val="single" w:sz="4" w:space="0" w:color="auto"/>
              <w:left w:val="single" w:sz="4" w:space="0" w:color="auto"/>
              <w:bottom w:val="single" w:sz="4" w:space="0" w:color="auto"/>
              <w:right w:val="single" w:sz="4" w:space="0" w:color="auto"/>
            </w:tcBorders>
            <w:hideMark/>
          </w:tcPr>
          <w:p w14:paraId="347263FF" w14:textId="77777777" w:rsidR="003C33AA" w:rsidRPr="007F26DE" w:rsidRDefault="003C33AA" w:rsidP="00D56388">
            <w:pPr>
              <w:spacing w:after="0" w:line="240" w:lineRule="auto"/>
              <w:rPr>
                <w:rFonts w:ascii="Times New Roman" w:hAnsi="Times New Roman" w:cs="Times New Roman"/>
                <w:sz w:val="20"/>
                <w:szCs w:val="20"/>
              </w:rPr>
            </w:pPr>
            <w:r w:rsidRPr="007F26DE">
              <w:rPr>
                <w:rFonts w:ascii="Times New Roman" w:hAnsi="Times New Roman" w:cs="Times New Roman"/>
                <w:sz w:val="20"/>
                <w:szCs w:val="20"/>
              </w:rPr>
              <w:t>5-9</w:t>
            </w:r>
            <w:r w:rsidRPr="007F26DE">
              <w:rPr>
                <w:rFonts w:ascii="Times New Roman" w:hAnsi="Times New Roman" w:cs="Times New Roman"/>
                <w:sz w:val="20"/>
                <w:szCs w:val="20"/>
                <w:lang w:val="kk-KZ"/>
              </w:rPr>
              <w:t xml:space="preserve"> классы</w:t>
            </w:r>
          </w:p>
        </w:tc>
        <w:tc>
          <w:tcPr>
            <w:tcW w:w="1209" w:type="dxa"/>
            <w:vMerge/>
            <w:tcBorders>
              <w:top w:val="single" w:sz="4" w:space="0" w:color="auto"/>
              <w:left w:val="single" w:sz="4" w:space="0" w:color="auto"/>
              <w:bottom w:val="single" w:sz="4" w:space="0" w:color="auto"/>
              <w:right w:val="single" w:sz="4" w:space="0" w:color="auto"/>
            </w:tcBorders>
            <w:vAlign w:val="center"/>
            <w:hideMark/>
          </w:tcPr>
          <w:p w14:paraId="23731052" w14:textId="77777777" w:rsidR="003C33AA" w:rsidRPr="007F26DE" w:rsidRDefault="003C33AA" w:rsidP="00D56388">
            <w:pPr>
              <w:spacing w:after="0"/>
              <w:rPr>
                <w:rFonts w:ascii="Times New Roman" w:hAnsi="Times New Roman" w:cs="Times New Roman"/>
                <w:color w:val="FF0000"/>
                <w:sz w:val="20"/>
                <w:szCs w:val="20"/>
              </w:rPr>
            </w:pPr>
          </w:p>
        </w:tc>
        <w:tc>
          <w:tcPr>
            <w:tcW w:w="2333" w:type="dxa"/>
            <w:tcBorders>
              <w:top w:val="single" w:sz="4" w:space="0" w:color="auto"/>
              <w:left w:val="single" w:sz="4" w:space="0" w:color="auto"/>
              <w:bottom w:val="single" w:sz="4" w:space="0" w:color="auto"/>
              <w:right w:val="single" w:sz="4" w:space="0" w:color="auto"/>
            </w:tcBorders>
          </w:tcPr>
          <w:p w14:paraId="1045D5BC"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695</w:t>
            </w:r>
          </w:p>
          <w:p w14:paraId="62254CC2"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с казахским языком обучения -134</w:t>
            </w:r>
          </w:p>
          <w:p w14:paraId="4BFEA8E9"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с русским языком обучения - 561</w:t>
            </w:r>
          </w:p>
        </w:tc>
        <w:tc>
          <w:tcPr>
            <w:tcW w:w="2333" w:type="dxa"/>
            <w:tcBorders>
              <w:top w:val="single" w:sz="4" w:space="0" w:color="auto"/>
              <w:left w:val="single" w:sz="4" w:space="0" w:color="auto"/>
              <w:bottom w:val="single" w:sz="4" w:space="0" w:color="auto"/>
              <w:right w:val="single" w:sz="4" w:space="0" w:color="auto"/>
            </w:tcBorders>
          </w:tcPr>
          <w:p w14:paraId="03A2C4D8"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769</w:t>
            </w:r>
          </w:p>
          <w:p w14:paraId="16664FEA"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с казахским языком обучения – 121</w:t>
            </w:r>
          </w:p>
          <w:p w14:paraId="6E147562"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с русским языком обучения - 648</w:t>
            </w:r>
          </w:p>
        </w:tc>
        <w:tc>
          <w:tcPr>
            <w:tcW w:w="2333" w:type="dxa"/>
            <w:tcBorders>
              <w:top w:val="single" w:sz="4" w:space="0" w:color="auto"/>
              <w:left w:val="single" w:sz="4" w:space="0" w:color="auto"/>
              <w:bottom w:val="single" w:sz="4" w:space="0" w:color="auto"/>
              <w:right w:val="single" w:sz="4" w:space="0" w:color="auto"/>
            </w:tcBorders>
          </w:tcPr>
          <w:p w14:paraId="21E82558"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774</w:t>
            </w:r>
          </w:p>
          <w:p w14:paraId="61ED5471"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с казахским языком обучения – 108</w:t>
            </w:r>
          </w:p>
          <w:p w14:paraId="68CD6B15"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с русским языком обучения - 666</w:t>
            </w:r>
          </w:p>
        </w:tc>
      </w:tr>
      <w:tr w:rsidR="003C33AA" w:rsidRPr="007F26DE" w14:paraId="2D474E07" w14:textId="77777777" w:rsidTr="00D56388">
        <w:trPr>
          <w:trHeight w:val="265"/>
        </w:trPr>
        <w:tc>
          <w:tcPr>
            <w:tcW w:w="1355" w:type="dxa"/>
            <w:tcBorders>
              <w:top w:val="single" w:sz="4" w:space="0" w:color="auto"/>
              <w:left w:val="single" w:sz="4" w:space="0" w:color="auto"/>
              <w:bottom w:val="single" w:sz="4" w:space="0" w:color="auto"/>
              <w:right w:val="single" w:sz="4" w:space="0" w:color="auto"/>
            </w:tcBorders>
            <w:hideMark/>
          </w:tcPr>
          <w:p w14:paraId="1BBEF1D4" w14:textId="77777777" w:rsidR="003C33AA" w:rsidRPr="007F26DE" w:rsidRDefault="003C33AA" w:rsidP="00D56388">
            <w:pPr>
              <w:spacing w:after="0" w:line="240" w:lineRule="auto"/>
              <w:rPr>
                <w:rFonts w:ascii="Times New Roman" w:hAnsi="Times New Roman" w:cs="Times New Roman"/>
                <w:sz w:val="20"/>
                <w:szCs w:val="20"/>
              </w:rPr>
            </w:pPr>
            <w:r w:rsidRPr="007F26DE">
              <w:rPr>
                <w:rFonts w:ascii="Times New Roman" w:hAnsi="Times New Roman" w:cs="Times New Roman"/>
                <w:sz w:val="20"/>
                <w:szCs w:val="20"/>
              </w:rPr>
              <w:t xml:space="preserve">10-11 </w:t>
            </w:r>
            <w:r w:rsidRPr="007F26DE">
              <w:rPr>
                <w:rFonts w:ascii="Times New Roman" w:hAnsi="Times New Roman" w:cs="Times New Roman"/>
                <w:sz w:val="20"/>
                <w:szCs w:val="20"/>
                <w:lang w:val="kk-KZ"/>
              </w:rPr>
              <w:t>классы</w:t>
            </w:r>
          </w:p>
        </w:tc>
        <w:tc>
          <w:tcPr>
            <w:tcW w:w="1209" w:type="dxa"/>
            <w:vMerge/>
            <w:tcBorders>
              <w:top w:val="single" w:sz="4" w:space="0" w:color="auto"/>
              <w:left w:val="single" w:sz="4" w:space="0" w:color="auto"/>
              <w:bottom w:val="single" w:sz="4" w:space="0" w:color="auto"/>
              <w:right w:val="single" w:sz="4" w:space="0" w:color="auto"/>
            </w:tcBorders>
            <w:vAlign w:val="center"/>
            <w:hideMark/>
          </w:tcPr>
          <w:p w14:paraId="07501DC6" w14:textId="77777777" w:rsidR="003C33AA" w:rsidRPr="007F26DE" w:rsidRDefault="003C33AA" w:rsidP="00D56388">
            <w:pPr>
              <w:spacing w:after="0"/>
              <w:rPr>
                <w:rFonts w:ascii="Times New Roman" w:hAnsi="Times New Roman" w:cs="Times New Roman"/>
                <w:sz w:val="20"/>
                <w:szCs w:val="20"/>
              </w:rPr>
            </w:pPr>
          </w:p>
        </w:tc>
        <w:tc>
          <w:tcPr>
            <w:tcW w:w="2333" w:type="dxa"/>
            <w:tcBorders>
              <w:top w:val="single" w:sz="4" w:space="0" w:color="auto"/>
              <w:left w:val="single" w:sz="4" w:space="0" w:color="auto"/>
              <w:bottom w:val="single" w:sz="4" w:space="0" w:color="auto"/>
              <w:right w:val="single" w:sz="4" w:space="0" w:color="auto"/>
            </w:tcBorders>
          </w:tcPr>
          <w:p w14:paraId="2792DA8C"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130</w:t>
            </w:r>
          </w:p>
          <w:p w14:paraId="47D6E761"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с казахским языком обучения – 34</w:t>
            </w:r>
          </w:p>
          <w:p w14:paraId="1A7748C3"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с русским языком обучения - 96</w:t>
            </w:r>
          </w:p>
        </w:tc>
        <w:tc>
          <w:tcPr>
            <w:tcW w:w="2333" w:type="dxa"/>
            <w:tcBorders>
              <w:top w:val="single" w:sz="4" w:space="0" w:color="auto"/>
              <w:left w:val="single" w:sz="4" w:space="0" w:color="auto"/>
              <w:bottom w:val="single" w:sz="4" w:space="0" w:color="auto"/>
              <w:right w:val="single" w:sz="4" w:space="0" w:color="auto"/>
            </w:tcBorders>
          </w:tcPr>
          <w:p w14:paraId="6D2F101E"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126</w:t>
            </w:r>
          </w:p>
          <w:p w14:paraId="418A4057"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с казахским языком обучения – 35</w:t>
            </w:r>
          </w:p>
          <w:p w14:paraId="6FD323BE"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с русским языком обучения - 91</w:t>
            </w:r>
          </w:p>
        </w:tc>
        <w:tc>
          <w:tcPr>
            <w:tcW w:w="2333" w:type="dxa"/>
            <w:tcBorders>
              <w:top w:val="single" w:sz="4" w:space="0" w:color="auto"/>
              <w:left w:val="single" w:sz="4" w:space="0" w:color="auto"/>
              <w:bottom w:val="single" w:sz="4" w:space="0" w:color="auto"/>
              <w:right w:val="single" w:sz="4" w:space="0" w:color="auto"/>
            </w:tcBorders>
          </w:tcPr>
          <w:p w14:paraId="120F1D92"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128</w:t>
            </w:r>
          </w:p>
          <w:p w14:paraId="68EE3318"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с казахским языком обучения – 34</w:t>
            </w:r>
          </w:p>
          <w:p w14:paraId="152AFD62" w14:textId="77777777" w:rsidR="003C33AA" w:rsidRPr="007F26DE" w:rsidRDefault="003C33AA" w:rsidP="00D56388">
            <w:pPr>
              <w:spacing w:after="0" w:line="240" w:lineRule="auto"/>
              <w:jc w:val="center"/>
              <w:rPr>
                <w:rFonts w:ascii="Times New Roman" w:hAnsi="Times New Roman" w:cs="Times New Roman"/>
                <w:sz w:val="20"/>
                <w:szCs w:val="20"/>
                <w:lang w:val="kk-KZ"/>
              </w:rPr>
            </w:pPr>
            <w:r w:rsidRPr="007F26DE">
              <w:rPr>
                <w:rFonts w:ascii="Times New Roman" w:hAnsi="Times New Roman" w:cs="Times New Roman"/>
                <w:sz w:val="20"/>
                <w:szCs w:val="20"/>
                <w:lang w:val="kk-KZ"/>
              </w:rPr>
              <w:t>с русским языком обучения - 94</w:t>
            </w:r>
          </w:p>
        </w:tc>
      </w:tr>
    </w:tbl>
    <w:p w14:paraId="23892994" w14:textId="77777777" w:rsidR="003C33AA" w:rsidRPr="007F26DE" w:rsidRDefault="003C33AA" w:rsidP="003C33AA">
      <w:pPr>
        <w:spacing w:after="0" w:line="240" w:lineRule="auto"/>
        <w:jc w:val="both"/>
        <w:rPr>
          <w:rFonts w:ascii="Times New Roman" w:hAnsi="Times New Roman" w:cs="Times New Roman"/>
          <w:sz w:val="24"/>
          <w:szCs w:val="24"/>
          <w:lang w:val="kk-KZ"/>
        </w:rPr>
      </w:pPr>
    </w:p>
    <w:p w14:paraId="600CCDBC" w14:textId="77777777" w:rsidR="003C33AA" w:rsidRPr="007F26DE" w:rsidRDefault="003C33AA" w:rsidP="003C33AA">
      <w:pPr>
        <w:spacing w:after="0" w:line="240" w:lineRule="auto"/>
        <w:ind w:firstLine="708"/>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За три года по школе количество классов как с казахским языком обучения, так и с русским языком обучения осталось без изменения (14 с государственным языком, 50 с русским языком обучения). Также наблюдается стабильность в численности контингента с незначительной разницей в  4 и 7 учащихся.</w:t>
      </w:r>
    </w:p>
    <w:p w14:paraId="663D7D43" w14:textId="77777777" w:rsidR="003C33AA" w:rsidRPr="007F26DE" w:rsidRDefault="003C33AA" w:rsidP="003C33AA">
      <w:pPr>
        <w:spacing w:after="0" w:line="240" w:lineRule="auto"/>
        <w:jc w:val="both"/>
        <w:rPr>
          <w:rFonts w:ascii="Times New Roman" w:hAnsi="Times New Roman" w:cs="Times New Roman"/>
          <w:b/>
          <w:color w:val="FF0000"/>
          <w:sz w:val="24"/>
          <w:szCs w:val="24"/>
          <w:lang w:val="kk-KZ"/>
        </w:rPr>
      </w:pPr>
    </w:p>
    <w:p w14:paraId="5FFB569E" w14:textId="77777777" w:rsidR="003C33AA" w:rsidRPr="007F26DE" w:rsidRDefault="003C33AA" w:rsidP="003C33AA">
      <w:pPr>
        <w:spacing w:after="0" w:line="240" w:lineRule="auto"/>
        <w:jc w:val="center"/>
        <w:rPr>
          <w:rFonts w:ascii="Times New Roman" w:hAnsi="Times New Roman" w:cs="Times New Roman"/>
          <w:b/>
          <w:sz w:val="24"/>
          <w:szCs w:val="24"/>
          <w:lang w:val="kk-KZ"/>
        </w:rPr>
      </w:pPr>
      <w:r w:rsidRPr="007F26DE">
        <w:rPr>
          <w:rFonts w:ascii="Times New Roman" w:hAnsi="Times New Roman" w:cs="Times New Roman"/>
          <w:b/>
          <w:sz w:val="24"/>
          <w:szCs w:val="24"/>
          <w:lang w:val="kk-KZ"/>
        </w:rPr>
        <w:t>Смена учащихся за три года (2022-2023, 2023-2024, 2024-2025 учебные годы)</w:t>
      </w:r>
    </w:p>
    <w:tbl>
      <w:tblPr>
        <w:tblW w:w="9537" w:type="dxa"/>
        <w:tblInd w:w="910" w:type="dxa"/>
        <w:tblLayout w:type="fixed"/>
        <w:tblLook w:val="04A0" w:firstRow="1" w:lastRow="0" w:firstColumn="1" w:lastColumn="0" w:noHBand="0" w:noVBand="1"/>
      </w:tblPr>
      <w:tblGrid>
        <w:gridCol w:w="1242"/>
        <w:gridCol w:w="727"/>
        <w:gridCol w:w="708"/>
        <w:gridCol w:w="703"/>
        <w:gridCol w:w="704"/>
        <w:gridCol w:w="703"/>
        <w:gridCol w:w="665"/>
        <w:gridCol w:w="677"/>
        <w:gridCol w:w="679"/>
        <w:gridCol w:w="618"/>
        <w:gridCol w:w="704"/>
        <w:gridCol w:w="703"/>
        <w:gridCol w:w="704"/>
      </w:tblGrid>
      <w:tr w:rsidR="003C33AA" w:rsidRPr="007F26DE" w14:paraId="21F4DACA" w14:textId="77777777" w:rsidTr="00D56388">
        <w:trPr>
          <w:trHeight w:val="279"/>
        </w:trPr>
        <w:tc>
          <w:tcPr>
            <w:tcW w:w="124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36DF16"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Учебный год</w:t>
            </w:r>
          </w:p>
        </w:tc>
        <w:tc>
          <w:tcPr>
            <w:tcW w:w="72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193A36" w14:textId="77777777" w:rsidR="003C33AA" w:rsidRPr="007F26DE" w:rsidRDefault="003C33AA" w:rsidP="00D56388">
            <w:pPr>
              <w:spacing w:after="0" w:line="240" w:lineRule="auto"/>
              <w:jc w:val="center"/>
              <w:rPr>
                <w:rFonts w:ascii="Times New Roman" w:hAnsi="Times New Roman" w:cs="Times New Roman"/>
                <w:bCs/>
              </w:rPr>
            </w:pPr>
            <w:r w:rsidRPr="007F26DE">
              <w:rPr>
                <w:rFonts w:ascii="Times New Roman" w:hAnsi="Times New Roman" w:cs="Times New Roman"/>
                <w:bCs/>
              </w:rPr>
              <w:t>в начале учебного года учащиеся</w:t>
            </w:r>
          </w:p>
        </w:tc>
        <w:tc>
          <w:tcPr>
            <w:tcW w:w="7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DB270B" w14:textId="77777777" w:rsidR="003C33AA" w:rsidRPr="007F26DE" w:rsidRDefault="003C33AA" w:rsidP="00D56388">
            <w:pPr>
              <w:spacing w:after="0" w:line="240" w:lineRule="auto"/>
              <w:jc w:val="center"/>
              <w:rPr>
                <w:rFonts w:ascii="Times New Roman" w:hAnsi="Times New Roman" w:cs="Times New Roman"/>
                <w:bCs/>
              </w:rPr>
            </w:pPr>
            <w:r w:rsidRPr="007F26DE">
              <w:rPr>
                <w:rFonts w:ascii="Times New Roman" w:hAnsi="Times New Roman" w:cs="Times New Roman"/>
                <w:bCs/>
              </w:rPr>
              <w:t>общее количество</w:t>
            </w:r>
          </w:p>
          <w:p w14:paraId="6875D3E5" w14:textId="77777777" w:rsidR="003C33AA" w:rsidRPr="007F26DE" w:rsidRDefault="003C33AA" w:rsidP="00D56388">
            <w:pPr>
              <w:spacing w:after="0" w:line="240" w:lineRule="auto"/>
              <w:jc w:val="center"/>
              <w:rPr>
                <w:rFonts w:ascii="Times New Roman" w:hAnsi="Times New Roman" w:cs="Times New Roman"/>
                <w:bCs/>
              </w:rPr>
            </w:pPr>
            <w:r w:rsidRPr="007F26DE">
              <w:rPr>
                <w:rFonts w:ascii="Times New Roman" w:hAnsi="Times New Roman" w:cs="Times New Roman"/>
                <w:bCs/>
              </w:rPr>
              <w:t>классы</w:t>
            </w:r>
          </w:p>
        </w:tc>
        <w:tc>
          <w:tcPr>
            <w:tcW w:w="4131" w:type="dxa"/>
            <w:gridSpan w:val="6"/>
            <w:tcBorders>
              <w:top w:val="single" w:sz="4" w:space="0" w:color="auto"/>
              <w:left w:val="nil"/>
              <w:bottom w:val="single" w:sz="4" w:space="0" w:color="auto"/>
              <w:right w:val="single" w:sz="4" w:space="0" w:color="auto"/>
            </w:tcBorders>
            <w:vAlign w:val="center"/>
            <w:hideMark/>
          </w:tcPr>
          <w:p w14:paraId="0B4EDE9F"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rPr>
              <w:t xml:space="preserve">І </w:t>
            </w:r>
            <w:r w:rsidRPr="007F26DE">
              <w:rPr>
                <w:rFonts w:ascii="Times New Roman" w:hAnsi="Times New Roman" w:cs="Times New Roman"/>
                <w:bCs/>
                <w:lang w:val="kk-KZ"/>
              </w:rPr>
              <w:t>смена</w:t>
            </w:r>
          </w:p>
        </w:tc>
        <w:tc>
          <w:tcPr>
            <w:tcW w:w="2729" w:type="dxa"/>
            <w:gridSpan w:val="4"/>
            <w:tcBorders>
              <w:top w:val="single" w:sz="4" w:space="0" w:color="auto"/>
              <w:left w:val="nil"/>
              <w:bottom w:val="single" w:sz="4" w:space="0" w:color="auto"/>
              <w:right w:val="single" w:sz="4" w:space="0" w:color="auto"/>
            </w:tcBorders>
            <w:vAlign w:val="center"/>
            <w:hideMark/>
          </w:tcPr>
          <w:p w14:paraId="6BBF38D9" w14:textId="77777777" w:rsidR="003C33AA" w:rsidRPr="007F26DE" w:rsidRDefault="003C33AA" w:rsidP="00D56388">
            <w:pPr>
              <w:spacing w:after="0" w:line="240" w:lineRule="auto"/>
              <w:jc w:val="center"/>
              <w:rPr>
                <w:rFonts w:ascii="Times New Roman" w:hAnsi="Times New Roman" w:cs="Times New Roman"/>
                <w:bCs/>
              </w:rPr>
            </w:pPr>
            <w:r w:rsidRPr="007F26DE">
              <w:rPr>
                <w:rFonts w:ascii="Times New Roman" w:hAnsi="Times New Roman" w:cs="Times New Roman"/>
                <w:bCs/>
              </w:rPr>
              <w:t xml:space="preserve">ІІ </w:t>
            </w:r>
            <w:r w:rsidRPr="007F26DE">
              <w:rPr>
                <w:rFonts w:ascii="Times New Roman" w:hAnsi="Times New Roman" w:cs="Times New Roman"/>
                <w:bCs/>
                <w:lang w:val="kk-KZ"/>
              </w:rPr>
              <w:t>смена</w:t>
            </w:r>
          </w:p>
        </w:tc>
      </w:tr>
      <w:tr w:rsidR="003C33AA" w:rsidRPr="007F26DE" w14:paraId="20B0A3E2" w14:textId="77777777" w:rsidTr="00D56388">
        <w:trPr>
          <w:trHeight w:val="640"/>
        </w:trPr>
        <w:tc>
          <w:tcPr>
            <w:tcW w:w="1242" w:type="dxa"/>
            <w:vMerge/>
            <w:tcBorders>
              <w:top w:val="single" w:sz="4" w:space="0" w:color="auto"/>
              <w:left w:val="single" w:sz="4" w:space="0" w:color="auto"/>
              <w:bottom w:val="single" w:sz="4" w:space="0" w:color="auto"/>
              <w:right w:val="single" w:sz="4" w:space="0" w:color="auto"/>
            </w:tcBorders>
            <w:vAlign w:val="center"/>
            <w:hideMark/>
          </w:tcPr>
          <w:p w14:paraId="497A37E5" w14:textId="77777777" w:rsidR="003C33AA" w:rsidRPr="007F26DE" w:rsidRDefault="003C33AA" w:rsidP="00D56388">
            <w:pPr>
              <w:spacing w:after="0"/>
              <w:rPr>
                <w:rFonts w:ascii="Times New Roman" w:hAnsi="Times New Roman" w:cs="Times New Roman"/>
                <w:bCs/>
              </w:rPr>
            </w:pPr>
          </w:p>
        </w:tc>
        <w:tc>
          <w:tcPr>
            <w:tcW w:w="727" w:type="dxa"/>
            <w:vMerge/>
            <w:tcBorders>
              <w:top w:val="single" w:sz="4" w:space="0" w:color="auto"/>
              <w:left w:val="single" w:sz="4" w:space="0" w:color="auto"/>
              <w:bottom w:val="single" w:sz="4" w:space="0" w:color="auto"/>
              <w:right w:val="single" w:sz="4" w:space="0" w:color="auto"/>
            </w:tcBorders>
            <w:vAlign w:val="center"/>
            <w:hideMark/>
          </w:tcPr>
          <w:p w14:paraId="70BF3517" w14:textId="77777777" w:rsidR="003C33AA" w:rsidRPr="007F26DE" w:rsidRDefault="003C33AA" w:rsidP="00D56388">
            <w:pPr>
              <w:spacing w:after="0"/>
              <w:rPr>
                <w:rFonts w:ascii="Times New Roman" w:hAnsi="Times New Roman" w:cs="Times New Roman"/>
                <w:bC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2649895" w14:textId="77777777" w:rsidR="003C33AA" w:rsidRPr="007F26DE" w:rsidRDefault="003C33AA" w:rsidP="00D56388">
            <w:pPr>
              <w:spacing w:after="0"/>
              <w:rPr>
                <w:rFonts w:ascii="Times New Roman" w:hAnsi="Times New Roman" w:cs="Times New Roman"/>
                <w:bCs/>
              </w:rPr>
            </w:pPr>
          </w:p>
        </w:tc>
        <w:tc>
          <w:tcPr>
            <w:tcW w:w="1407" w:type="dxa"/>
            <w:gridSpan w:val="2"/>
            <w:tcBorders>
              <w:top w:val="single" w:sz="4" w:space="0" w:color="auto"/>
              <w:left w:val="nil"/>
              <w:bottom w:val="single" w:sz="4" w:space="0" w:color="auto"/>
              <w:right w:val="single" w:sz="4" w:space="0" w:color="auto"/>
            </w:tcBorders>
            <w:vAlign w:val="center"/>
            <w:hideMark/>
          </w:tcPr>
          <w:p w14:paraId="183E7542"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1,4 классы</w:t>
            </w:r>
          </w:p>
        </w:tc>
        <w:tc>
          <w:tcPr>
            <w:tcW w:w="1368" w:type="dxa"/>
            <w:gridSpan w:val="2"/>
            <w:tcBorders>
              <w:top w:val="single" w:sz="4" w:space="0" w:color="auto"/>
              <w:left w:val="nil"/>
              <w:bottom w:val="single" w:sz="4" w:space="0" w:color="auto"/>
              <w:right w:val="single" w:sz="4" w:space="0" w:color="auto"/>
            </w:tcBorders>
            <w:vAlign w:val="center"/>
            <w:hideMark/>
          </w:tcPr>
          <w:p w14:paraId="2F251276" w14:textId="77777777" w:rsidR="003C33AA" w:rsidRPr="007F26DE" w:rsidRDefault="003C33AA" w:rsidP="00D56388">
            <w:pPr>
              <w:spacing w:after="0" w:line="240" w:lineRule="auto"/>
              <w:jc w:val="center"/>
              <w:rPr>
                <w:rFonts w:ascii="Times New Roman" w:hAnsi="Times New Roman" w:cs="Times New Roman"/>
                <w:bCs/>
              </w:rPr>
            </w:pPr>
            <w:r w:rsidRPr="007F26DE">
              <w:rPr>
                <w:rFonts w:ascii="Times New Roman" w:hAnsi="Times New Roman" w:cs="Times New Roman"/>
                <w:bCs/>
                <w:lang w:val="kk-KZ"/>
              </w:rPr>
              <w:t>5-9классы</w:t>
            </w:r>
          </w:p>
        </w:tc>
        <w:tc>
          <w:tcPr>
            <w:tcW w:w="1356" w:type="dxa"/>
            <w:gridSpan w:val="2"/>
            <w:tcBorders>
              <w:top w:val="single" w:sz="4" w:space="0" w:color="auto"/>
              <w:left w:val="nil"/>
              <w:bottom w:val="single" w:sz="4" w:space="0" w:color="auto"/>
              <w:right w:val="single" w:sz="4" w:space="0" w:color="auto"/>
            </w:tcBorders>
            <w:vAlign w:val="center"/>
            <w:hideMark/>
          </w:tcPr>
          <w:p w14:paraId="3C41F629" w14:textId="77777777" w:rsidR="003C33AA" w:rsidRPr="007F26DE" w:rsidRDefault="003C33AA" w:rsidP="00D56388">
            <w:pPr>
              <w:spacing w:after="0" w:line="240" w:lineRule="auto"/>
              <w:jc w:val="center"/>
              <w:rPr>
                <w:rFonts w:ascii="Times New Roman" w:hAnsi="Times New Roman" w:cs="Times New Roman"/>
                <w:bCs/>
              </w:rPr>
            </w:pPr>
            <w:r w:rsidRPr="007F26DE">
              <w:rPr>
                <w:rFonts w:ascii="Times New Roman" w:hAnsi="Times New Roman" w:cs="Times New Roman"/>
                <w:bCs/>
              </w:rPr>
              <w:t xml:space="preserve">10-11 </w:t>
            </w:r>
            <w:r w:rsidRPr="007F26DE">
              <w:rPr>
                <w:rFonts w:ascii="Times New Roman" w:hAnsi="Times New Roman" w:cs="Times New Roman"/>
                <w:bCs/>
                <w:lang w:val="kk-KZ"/>
              </w:rPr>
              <w:t>классы</w:t>
            </w:r>
          </w:p>
        </w:tc>
        <w:tc>
          <w:tcPr>
            <w:tcW w:w="1322" w:type="dxa"/>
            <w:gridSpan w:val="2"/>
            <w:tcBorders>
              <w:top w:val="single" w:sz="4" w:space="0" w:color="auto"/>
              <w:left w:val="nil"/>
              <w:bottom w:val="single" w:sz="4" w:space="0" w:color="auto"/>
              <w:right w:val="single" w:sz="4" w:space="0" w:color="auto"/>
            </w:tcBorders>
            <w:vAlign w:val="center"/>
            <w:hideMark/>
          </w:tcPr>
          <w:p w14:paraId="498D4CB3" w14:textId="77777777" w:rsidR="003C33AA" w:rsidRPr="007F26DE" w:rsidRDefault="003C33AA" w:rsidP="00D56388">
            <w:pPr>
              <w:spacing w:after="0" w:line="240" w:lineRule="auto"/>
              <w:jc w:val="center"/>
              <w:rPr>
                <w:rFonts w:ascii="Times New Roman" w:hAnsi="Times New Roman" w:cs="Times New Roman"/>
                <w:bCs/>
              </w:rPr>
            </w:pPr>
            <w:r w:rsidRPr="007F26DE">
              <w:rPr>
                <w:rFonts w:ascii="Times New Roman" w:hAnsi="Times New Roman" w:cs="Times New Roman"/>
                <w:bCs/>
                <w:lang w:val="kk-KZ"/>
              </w:rPr>
              <w:t>2,3классы</w:t>
            </w:r>
          </w:p>
        </w:tc>
        <w:tc>
          <w:tcPr>
            <w:tcW w:w="1407" w:type="dxa"/>
            <w:gridSpan w:val="2"/>
            <w:tcBorders>
              <w:top w:val="single" w:sz="4" w:space="0" w:color="auto"/>
              <w:left w:val="nil"/>
              <w:bottom w:val="single" w:sz="4" w:space="0" w:color="auto"/>
              <w:right w:val="single" w:sz="4" w:space="0" w:color="auto"/>
            </w:tcBorders>
            <w:vAlign w:val="center"/>
            <w:hideMark/>
          </w:tcPr>
          <w:p w14:paraId="4CC445A5" w14:textId="77777777" w:rsidR="003C33AA" w:rsidRPr="007F26DE" w:rsidRDefault="003C33AA" w:rsidP="00D56388">
            <w:pPr>
              <w:spacing w:after="0" w:line="240" w:lineRule="auto"/>
              <w:jc w:val="center"/>
              <w:rPr>
                <w:rFonts w:ascii="Times New Roman" w:hAnsi="Times New Roman" w:cs="Times New Roman"/>
                <w:bCs/>
              </w:rPr>
            </w:pPr>
            <w:r w:rsidRPr="007F26DE">
              <w:rPr>
                <w:rFonts w:ascii="Times New Roman" w:hAnsi="Times New Roman" w:cs="Times New Roman"/>
                <w:bCs/>
              </w:rPr>
              <w:t>5-7</w:t>
            </w:r>
            <w:r w:rsidRPr="007F26DE">
              <w:rPr>
                <w:rFonts w:ascii="Times New Roman" w:hAnsi="Times New Roman" w:cs="Times New Roman"/>
                <w:bCs/>
                <w:lang w:val="kk-KZ"/>
              </w:rPr>
              <w:t>классы</w:t>
            </w:r>
          </w:p>
        </w:tc>
      </w:tr>
      <w:tr w:rsidR="003C33AA" w:rsidRPr="007F26DE" w14:paraId="49AC94D1" w14:textId="77777777" w:rsidTr="00D56388">
        <w:trPr>
          <w:cantSplit/>
          <w:trHeight w:val="1262"/>
        </w:trPr>
        <w:tc>
          <w:tcPr>
            <w:tcW w:w="1242" w:type="dxa"/>
            <w:vMerge/>
            <w:tcBorders>
              <w:top w:val="single" w:sz="4" w:space="0" w:color="auto"/>
              <w:left w:val="single" w:sz="4" w:space="0" w:color="auto"/>
              <w:bottom w:val="single" w:sz="4" w:space="0" w:color="auto"/>
              <w:right w:val="single" w:sz="4" w:space="0" w:color="auto"/>
            </w:tcBorders>
            <w:vAlign w:val="center"/>
            <w:hideMark/>
          </w:tcPr>
          <w:p w14:paraId="338BDFE2" w14:textId="77777777" w:rsidR="003C33AA" w:rsidRPr="007F26DE" w:rsidRDefault="003C33AA" w:rsidP="00D56388">
            <w:pPr>
              <w:spacing w:after="0"/>
              <w:rPr>
                <w:rFonts w:ascii="Times New Roman" w:hAnsi="Times New Roman" w:cs="Times New Roman"/>
                <w:bCs/>
              </w:rPr>
            </w:pPr>
          </w:p>
        </w:tc>
        <w:tc>
          <w:tcPr>
            <w:tcW w:w="727" w:type="dxa"/>
            <w:vMerge/>
            <w:tcBorders>
              <w:top w:val="single" w:sz="4" w:space="0" w:color="auto"/>
              <w:left w:val="single" w:sz="4" w:space="0" w:color="auto"/>
              <w:bottom w:val="single" w:sz="4" w:space="0" w:color="auto"/>
              <w:right w:val="single" w:sz="4" w:space="0" w:color="auto"/>
            </w:tcBorders>
            <w:vAlign w:val="center"/>
            <w:hideMark/>
          </w:tcPr>
          <w:p w14:paraId="18189F38" w14:textId="77777777" w:rsidR="003C33AA" w:rsidRPr="007F26DE" w:rsidRDefault="003C33AA" w:rsidP="00D56388">
            <w:pPr>
              <w:spacing w:after="0"/>
              <w:rPr>
                <w:rFonts w:ascii="Times New Roman" w:hAnsi="Times New Roman" w:cs="Times New Roman"/>
                <w:bC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03A0F114" w14:textId="77777777" w:rsidR="003C33AA" w:rsidRPr="007F26DE" w:rsidRDefault="003C33AA" w:rsidP="00D56388">
            <w:pPr>
              <w:spacing w:after="0"/>
              <w:rPr>
                <w:rFonts w:ascii="Times New Roman" w:hAnsi="Times New Roman" w:cs="Times New Roman"/>
                <w:bCs/>
              </w:rPr>
            </w:pPr>
          </w:p>
        </w:tc>
        <w:tc>
          <w:tcPr>
            <w:tcW w:w="703" w:type="dxa"/>
            <w:tcBorders>
              <w:top w:val="nil"/>
              <w:left w:val="nil"/>
              <w:bottom w:val="single" w:sz="4" w:space="0" w:color="auto"/>
              <w:right w:val="single" w:sz="4" w:space="0" w:color="auto"/>
            </w:tcBorders>
            <w:textDirection w:val="btLr"/>
            <w:vAlign w:val="center"/>
            <w:hideMark/>
          </w:tcPr>
          <w:p w14:paraId="504D358D" w14:textId="77777777" w:rsidR="003C33AA" w:rsidRPr="007F26DE" w:rsidRDefault="003C33AA" w:rsidP="00D56388">
            <w:pPr>
              <w:spacing w:after="0" w:line="240" w:lineRule="auto"/>
              <w:jc w:val="center"/>
              <w:rPr>
                <w:rFonts w:ascii="Times New Roman" w:hAnsi="Times New Roman" w:cs="Times New Roman"/>
                <w:bCs/>
              </w:rPr>
            </w:pPr>
            <w:r w:rsidRPr="007F26DE">
              <w:rPr>
                <w:rFonts w:ascii="Times New Roman" w:hAnsi="Times New Roman" w:cs="Times New Roman"/>
                <w:bCs/>
              </w:rPr>
              <w:t>Количество</w:t>
            </w:r>
          </w:p>
          <w:p w14:paraId="3D0C3F49"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rPr>
              <w:t>класс</w:t>
            </w:r>
            <w:r w:rsidRPr="007F26DE">
              <w:rPr>
                <w:rFonts w:ascii="Times New Roman" w:hAnsi="Times New Roman" w:cs="Times New Roman"/>
                <w:bCs/>
                <w:lang w:val="kk-KZ"/>
              </w:rPr>
              <w:t>ов</w:t>
            </w:r>
          </w:p>
        </w:tc>
        <w:tc>
          <w:tcPr>
            <w:tcW w:w="704" w:type="dxa"/>
            <w:tcBorders>
              <w:top w:val="nil"/>
              <w:left w:val="nil"/>
              <w:bottom w:val="single" w:sz="4" w:space="0" w:color="auto"/>
              <w:right w:val="single" w:sz="4" w:space="0" w:color="auto"/>
            </w:tcBorders>
            <w:textDirection w:val="btLr"/>
            <w:vAlign w:val="center"/>
            <w:hideMark/>
          </w:tcPr>
          <w:p w14:paraId="19E49DED" w14:textId="77777777" w:rsidR="003C33AA" w:rsidRPr="007F26DE" w:rsidRDefault="003C33AA" w:rsidP="00D56388">
            <w:pPr>
              <w:spacing w:after="0" w:line="240" w:lineRule="auto"/>
              <w:jc w:val="center"/>
              <w:rPr>
                <w:rFonts w:ascii="Times New Roman" w:hAnsi="Times New Roman" w:cs="Times New Roman"/>
                <w:bCs/>
              </w:rPr>
            </w:pPr>
            <w:r w:rsidRPr="007F26DE">
              <w:rPr>
                <w:rFonts w:ascii="Times New Roman" w:hAnsi="Times New Roman" w:cs="Times New Roman"/>
                <w:bCs/>
              </w:rPr>
              <w:t>Количество</w:t>
            </w:r>
          </w:p>
          <w:p w14:paraId="728B4EBB" w14:textId="77777777" w:rsidR="003C33AA" w:rsidRPr="007F26DE" w:rsidRDefault="003C33AA" w:rsidP="00D56388">
            <w:pPr>
              <w:spacing w:after="0" w:line="240" w:lineRule="auto"/>
              <w:jc w:val="center"/>
              <w:rPr>
                <w:rFonts w:ascii="Times New Roman" w:hAnsi="Times New Roman" w:cs="Times New Roman"/>
                <w:bCs/>
              </w:rPr>
            </w:pPr>
            <w:r w:rsidRPr="007F26DE">
              <w:rPr>
                <w:rFonts w:ascii="Times New Roman" w:hAnsi="Times New Roman" w:cs="Times New Roman"/>
                <w:bCs/>
              </w:rPr>
              <w:t>учеников</w:t>
            </w:r>
          </w:p>
        </w:tc>
        <w:tc>
          <w:tcPr>
            <w:tcW w:w="703" w:type="dxa"/>
            <w:tcBorders>
              <w:top w:val="nil"/>
              <w:left w:val="nil"/>
              <w:bottom w:val="single" w:sz="4" w:space="0" w:color="auto"/>
              <w:right w:val="single" w:sz="4" w:space="0" w:color="auto"/>
            </w:tcBorders>
            <w:textDirection w:val="btLr"/>
            <w:vAlign w:val="center"/>
            <w:hideMark/>
          </w:tcPr>
          <w:p w14:paraId="655860A1" w14:textId="77777777" w:rsidR="003C33AA" w:rsidRPr="007F26DE" w:rsidRDefault="003C33AA" w:rsidP="00D56388">
            <w:pPr>
              <w:spacing w:after="0" w:line="240" w:lineRule="auto"/>
              <w:jc w:val="center"/>
              <w:rPr>
                <w:rFonts w:ascii="Times New Roman" w:hAnsi="Times New Roman" w:cs="Times New Roman"/>
                <w:bCs/>
              </w:rPr>
            </w:pPr>
            <w:r w:rsidRPr="007F26DE">
              <w:rPr>
                <w:rFonts w:ascii="Times New Roman" w:hAnsi="Times New Roman" w:cs="Times New Roman"/>
                <w:bCs/>
              </w:rPr>
              <w:t>Количество</w:t>
            </w:r>
          </w:p>
          <w:p w14:paraId="0A7FF4B5" w14:textId="77777777" w:rsidR="003C33AA" w:rsidRPr="007F26DE" w:rsidRDefault="003C33AA" w:rsidP="00D56388">
            <w:pPr>
              <w:spacing w:after="0" w:line="240" w:lineRule="auto"/>
              <w:jc w:val="center"/>
              <w:rPr>
                <w:rFonts w:ascii="Times New Roman" w:hAnsi="Times New Roman" w:cs="Times New Roman"/>
                <w:bCs/>
              </w:rPr>
            </w:pPr>
            <w:r w:rsidRPr="007F26DE">
              <w:rPr>
                <w:rFonts w:ascii="Times New Roman" w:hAnsi="Times New Roman" w:cs="Times New Roman"/>
                <w:bCs/>
              </w:rPr>
              <w:t>класс</w:t>
            </w:r>
            <w:r w:rsidRPr="007F26DE">
              <w:rPr>
                <w:rFonts w:ascii="Times New Roman" w:hAnsi="Times New Roman" w:cs="Times New Roman"/>
                <w:bCs/>
                <w:lang w:val="kk-KZ"/>
              </w:rPr>
              <w:t>ов</w:t>
            </w:r>
          </w:p>
        </w:tc>
        <w:tc>
          <w:tcPr>
            <w:tcW w:w="665" w:type="dxa"/>
            <w:tcBorders>
              <w:top w:val="nil"/>
              <w:left w:val="nil"/>
              <w:bottom w:val="single" w:sz="4" w:space="0" w:color="auto"/>
              <w:right w:val="single" w:sz="4" w:space="0" w:color="auto"/>
            </w:tcBorders>
            <w:textDirection w:val="btLr"/>
            <w:vAlign w:val="center"/>
            <w:hideMark/>
          </w:tcPr>
          <w:p w14:paraId="69DB6CAA" w14:textId="77777777" w:rsidR="003C33AA" w:rsidRPr="007F26DE" w:rsidRDefault="003C33AA" w:rsidP="00D56388">
            <w:pPr>
              <w:spacing w:after="0" w:line="240" w:lineRule="auto"/>
              <w:jc w:val="center"/>
              <w:rPr>
                <w:rFonts w:ascii="Times New Roman" w:hAnsi="Times New Roman" w:cs="Times New Roman"/>
                <w:bCs/>
              </w:rPr>
            </w:pPr>
            <w:r w:rsidRPr="007F26DE">
              <w:rPr>
                <w:rFonts w:ascii="Times New Roman" w:hAnsi="Times New Roman" w:cs="Times New Roman"/>
                <w:bCs/>
              </w:rPr>
              <w:t>Количество</w:t>
            </w:r>
          </w:p>
          <w:p w14:paraId="21E49658" w14:textId="77777777" w:rsidR="003C33AA" w:rsidRPr="007F26DE" w:rsidRDefault="003C33AA" w:rsidP="00D56388">
            <w:pPr>
              <w:spacing w:after="0" w:line="240" w:lineRule="auto"/>
              <w:jc w:val="center"/>
              <w:rPr>
                <w:rFonts w:ascii="Times New Roman" w:hAnsi="Times New Roman" w:cs="Times New Roman"/>
                <w:bCs/>
              </w:rPr>
            </w:pPr>
            <w:r w:rsidRPr="007F26DE">
              <w:rPr>
                <w:rFonts w:ascii="Times New Roman" w:hAnsi="Times New Roman" w:cs="Times New Roman"/>
                <w:bCs/>
              </w:rPr>
              <w:t>учеников</w:t>
            </w:r>
          </w:p>
        </w:tc>
        <w:tc>
          <w:tcPr>
            <w:tcW w:w="677" w:type="dxa"/>
            <w:tcBorders>
              <w:top w:val="nil"/>
              <w:left w:val="nil"/>
              <w:bottom w:val="single" w:sz="4" w:space="0" w:color="auto"/>
              <w:right w:val="single" w:sz="4" w:space="0" w:color="auto"/>
            </w:tcBorders>
            <w:textDirection w:val="btLr"/>
            <w:vAlign w:val="center"/>
            <w:hideMark/>
          </w:tcPr>
          <w:p w14:paraId="5968669D" w14:textId="77777777" w:rsidR="003C33AA" w:rsidRPr="007F26DE" w:rsidRDefault="003C33AA" w:rsidP="00D56388">
            <w:pPr>
              <w:spacing w:after="0" w:line="240" w:lineRule="auto"/>
              <w:jc w:val="center"/>
              <w:rPr>
                <w:rFonts w:ascii="Times New Roman" w:hAnsi="Times New Roman" w:cs="Times New Roman"/>
                <w:bCs/>
              </w:rPr>
            </w:pPr>
            <w:r w:rsidRPr="007F26DE">
              <w:rPr>
                <w:rFonts w:ascii="Times New Roman" w:hAnsi="Times New Roman" w:cs="Times New Roman"/>
                <w:bCs/>
              </w:rPr>
              <w:t>Количество</w:t>
            </w:r>
          </w:p>
          <w:p w14:paraId="15357B2A"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rPr>
              <w:t>класс</w:t>
            </w:r>
            <w:r w:rsidRPr="007F26DE">
              <w:rPr>
                <w:rFonts w:ascii="Times New Roman" w:hAnsi="Times New Roman" w:cs="Times New Roman"/>
                <w:bCs/>
                <w:lang w:val="kk-KZ"/>
              </w:rPr>
              <w:t>ов</w:t>
            </w:r>
          </w:p>
        </w:tc>
        <w:tc>
          <w:tcPr>
            <w:tcW w:w="679" w:type="dxa"/>
            <w:tcBorders>
              <w:top w:val="nil"/>
              <w:left w:val="nil"/>
              <w:bottom w:val="single" w:sz="4" w:space="0" w:color="auto"/>
              <w:right w:val="single" w:sz="4" w:space="0" w:color="auto"/>
            </w:tcBorders>
            <w:textDirection w:val="btLr"/>
            <w:vAlign w:val="center"/>
            <w:hideMark/>
          </w:tcPr>
          <w:p w14:paraId="3FC2C3D6" w14:textId="77777777" w:rsidR="003C33AA" w:rsidRPr="007F26DE" w:rsidRDefault="003C33AA" w:rsidP="00D56388">
            <w:pPr>
              <w:spacing w:after="0" w:line="240" w:lineRule="auto"/>
              <w:jc w:val="center"/>
              <w:rPr>
                <w:rFonts w:ascii="Times New Roman" w:hAnsi="Times New Roman" w:cs="Times New Roman"/>
                <w:bCs/>
              </w:rPr>
            </w:pPr>
            <w:r w:rsidRPr="007F26DE">
              <w:rPr>
                <w:rFonts w:ascii="Times New Roman" w:hAnsi="Times New Roman" w:cs="Times New Roman"/>
                <w:bCs/>
              </w:rPr>
              <w:t>Количество</w:t>
            </w:r>
          </w:p>
          <w:p w14:paraId="2DDFD0D2" w14:textId="77777777" w:rsidR="003C33AA" w:rsidRPr="007F26DE" w:rsidRDefault="003C33AA" w:rsidP="00D56388">
            <w:pPr>
              <w:spacing w:after="0" w:line="240" w:lineRule="auto"/>
              <w:jc w:val="center"/>
              <w:rPr>
                <w:rFonts w:ascii="Times New Roman" w:hAnsi="Times New Roman" w:cs="Times New Roman"/>
                <w:bCs/>
              </w:rPr>
            </w:pPr>
            <w:r w:rsidRPr="007F26DE">
              <w:rPr>
                <w:rFonts w:ascii="Times New Roman" w:hAnsi="Times New Roman" w:cs="Times New Roman"/>
                <w:bCs/>
              </w:rPr>
              <w:t>учеников</w:t>
            </w:r>
          </w:p>
        </w:tc>
        <w:tc>
          <w:tcPr>
            <w:tcW w:w="618" w:type="dxa"/>
            <w:tcBorders>
              <w:top w:val="nil"/>
              <w:left w:val="nil"/>
              <w:bottom w:val="single" w:sz="4" w:space="0" w:color="auto"/>
              <w:right w:val="single" w:sz="4" w:space="0" w:color="auto"/>
            </w:tcBorders>
            <w:textDirection w:val="btLr"/>
            <w:vAlign w:val="center"/>
            <w:hideMark/>
          </w:tcPr>
          <w:p w14:paraId="7E5AC73A" w14:textId="77777777" w:rsidR="003C33AA" w:rsidRPr="007F26DE" w:rsidRDefault="003C33AA" w:rsidP="00D56388">
            <w:pPr>
              <w:spacing w:after="0" w:line="240" w:lineRule="auto"/>
              <w:jc w:val="center"/>
              <w:rPr>
                <w:rFonts w:ascii="Times New Roman" w:hAnsi="Times New Roman" w:cs="Times New Roman"/>
                <w:bCs/>
              </w:rPr>
            </w:pPr>
            <w:r w:rsidRPr="007F26DE">
              <w:rPr>
                <w:rFonts w:ascii="Times New Roman" w:hAnsi="Times New Roman" w:cs="Times New Roman"/>
                <w:bCs/>
              </w:rPr>
              <w:t>Количество</w:t>
            </w:r>
          </w:p>
          <w:p w14:paraId="7B99EC16" w14:textId="77777777" w:rsidR="003C33AA" w:rsidRPr="007F26DE" w:rsidRDefault="003C33AA" w:rsidP="00D56388">
            <w:pPr>
              <w:spacing w:after="0" w:line="240" w:lineRule="auto"/>
              <w:jc w:val="center"/>
              <w:rPr>
                <w:rFonts w:ascii="Times New Roman" w:hAnsi="Times New Roman" w:cs="Times New Roman"/>
                <w:bCs/>
              </w:rPr>
            </w:pPr>
            <w:r w:rsidRPr="007F26DE">
              <w:rPr>
                <w:rFonts w:ascii="Times New Roman" w:hAnsi="Times New Roman" w:cs="Times New Roman"/>
                <w:bCs/>
              </w:rPr>
              <w:t>класс</w:t>
            </w:r>
            <w:r w:rsidRPr="007F26DE">
              <w:rPr>
                <w:rFonts w:ascii="Times New Roman" w:hAnsi="Times New Roman" w:cs="Times New Roman"/>
                <w:bCs/>
                <w:lang w:val="kk-KZ"/>
              </w:rPr>
              <w:t>ов</w:t>
            </w:r>
          </w:p>
        </w:tc>
        <w:tc>
          <w:tcPr>
            <w:tcW w:w="704" w:type="dxa"/>
            <w:tcBorders>
              <w:top w:val="nil"/>
              <w:left w:val="nil"/>
              <w:bottom w:val="single" w:sz="4" w:space="0" w:color="auto"/>
              <w:right w:val="single" w:sz="4" w:space="0" w:color="auto"/>
            </w:tcBorders>
            <w:textDirection w:val="btLr"/>
            <w:vAlign w:val="center"/>
            <w:hideMark/>
          </w:tcPr>
          <w:p w14:paraId="5B02F71C" w14:textId="77777777" w:rsidR="003C33AA" w:rsidRPr="007F26DE" w:rsidRDefault="003C33AA" w:rsidP="00D56388">
            <w:pPr>
              <w:spacing w:after="0" w:line="240" w:lineRule="auto"/>
              <w:jc w:val="center"/>
              <w:rPr>
                <w:rFonts w:ascii="Times New Roman" w:hAnsi="Times New Roman" w:cs="Times New Roman"/>
                <w:bCs/>
              </w:rPr>
            </w:pPr>
            <w:r w:rsidRPr="007F26DE">
              <w:rPr>
                <w:rFonts w:ascii="Times New Roman" w:hAnsi="Times New Roman" w:cs="Times New Roman"/>
                <w:bCs/>
              </w:rPr>
              <w:t>Количество</w:t>
            </w:r>
          </w:p>
          <w:p w14:paraId="1BCED566" w14:textId="77777777" w:rsidR="003C33AA" w:rsidRPr="007F26DE" w:rsidRDefault="003C33AA" w:rsidP="00D56388">
            <w:pPr>
              <w:spacing w:after="0" w:line="240" w:lineRule="auto"/>
              <w:jc w:val="center"/>
              <w:rPr>
                <w:rFonts w:ascii="Times New Roman" w:hAnsi="Times New Roman" w:cs="Times New Roman"/>
                <w:bCs/>
              </w:rPr>
            </w:pPr>
            <w:r w:rsidRPr="007F26DE">
              <w:rPr>
                <w:rFonts w:ascii="Times New Roman" w:hAnsi="Times New Roman" w:cs="Times New Roman"/>
                <w:bCs/>
              </w:rPr>
              <w:t>учеников</w:t>
            </w:r>
          </w:p>
        </w:tc>
        <w:tc>
          <w:tcPr>
            <w:tcW w:w="703" w:type="dxa"/>
            <w:tcBorders>
              <w:top w:val="nil"/>
              <w:left w:val="nil"/>
              <w:bottom w:val="single" w:sz="4" w:space="0" w:color="auto"/>
              <w:right w:val="single" w:sz="4" w:space="0" w:color="auto"/>
            </w:tcBorders>
            <w:textDirection w:val="btLr"/>
            <w:vAlign w:val="center"/>
            <w:hideMark/>
          </w:tcPr>
          <w:p w14:paraId="68DD76EE" w14:textId="77777777" w:rsidR="003C33AA" w:rsidRPr="007F26DE" w:rsidRDefault="003C33AA" w:rsidP="00D56388">
            <w:pPr>
              <w:spacing w:after="0" w:line="240" w:lineRule="auto"/>
              <w:jc w:val="center"/>
              <w:rPr>
                <w:rFonts w:ascii="Times New Roman" w:hAnsi="Times New Roman" w:cs="Times New Roman"/>
                <w:bCs/>
              </w:rPr>
            </w:pPr>
            <w:r w:rsidRPr="007F26DE">
              <w:rPr>
                <w:rFonts w:ascii="Times New Roman" w:hAnsi="Times New Roman" w:cs="Times New Roman"/>
                <w:bCs/>
              </w:rPr>
              <w:t>Количество</w:t>
            </w:r>
          </w:p>
          <w:p w14:paraId="1328703D"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rPr>
              <w:t>класс</w:t>
            </w:r>
            <w:r w:rsidRPr="007F26DE">
              <w:rPr>
                <w:rFonts w:ascii="Times New Roman" w:hAnsi="Times New Roman" w:cs="Times New Roman"/>
                <w:bCs/>
                <w:lang w:val="kk-KZ"/>
              </w:rPr>
              <w:t>ов</w:t>
            </w:r>
          </w:p>
        </w:tc>
        <w:tc>
          <w:tcPr>
            <w:tcW w:w="704" w:type="dxa"/>
            <w:tcBorders>
              <w:top w:val="nil"/>
              <w:left w:val="nil"/>
              <w:bottom w:val="single" w:sz="4" w:space="0" w:color="auto"/>
              <w:right w:val="single" w:sz="4" w:space="0" w:color="auto"/>
            </w:tcBorders>
            <w:textDirection w:val="btLr"/>
            <w:vAlign w:val="center"/>
            <w:hideMark/>
          </w:tcPr>
          <w:p w14:paraId="11669D98" w14:textId="77777777" w:rsidR="003C33AA" w:rsidRPr="007F26DE" w:rsidRDefault="003C33AA" w:rsidP="00D56388">
            <w:pPr>
              <w:spacing w:after="0" w:line="240" w:lineRule="auto"/>
              <w:jc w:val="center"/>
              <w:rPr>
                <w:rFonts w:ascii="Times New Roman" w:hAnsi="Times New Roman" w:cs="Times New Roman"/>
                <w:bCs/>
              </w:rPr>
            </w:pPr>
            <w:r w:rsidRPr="007F26DE">
              <w:rPr>
                <w:rFonts w:ascii="Times New Roman" w:hAnsi="Times New Roman" w:cs="Times New Roman"/>
                <w:bCs/>
              </w:rPr>
              <w:t>Количество</w:t>
            </w:r>
          </w:p>
          <w:p w14:paraId="28B883FF"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rPr>
              <w:t>учеников</w:t>
            </w:r>
          </w:p>
        </w:tc>
      </w:tr>
      <w:tr w:rsidR="003C33AA" w:rsidRPr="007F26DE" w14:paraId="515B3F7A" w14:textId="77777777" w:rsidTr="00D56388">
        <w:trPr>
          <w:trHeight w:val="365"/>
        </w:trPr>
        <w:tc>
          <w:tcPr>
            <w:tcW w:w="1242" w:type="dxa"/>
            <w:tcBorders>
              <w:top w:val="nil"/>
              <w:left w:val="single" w:sz="4" w:space="0" w:color="auto"/>
              <w:bottom w:val="single" w:sz="4" w:space="0" w:color="auto"/>
              <w:right w:val="single" w:sz="4" w:space="0" w:color="auto"/>
            </w:tcBorders>
            <w:vAlign w:val="center"/>
            <w:hideMark/>
          </w:tcPr>
          <w:p w14:paraId="7CD60531"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rPr>
              <w:t>202</w:t>
            </w:r>
            <w:r w:rsidRPr="007F26DE">
              <w:rPr>
                <w:rFonts w:ascii="Times New Roman" w:hAnsi="Times New Roman" w:cs="Times New Roman"/>
                <w:bCs/>
                <w:lang w:val="kk-KZ"/>
              </w:rPr>
              <w:t>2</w:t>
            </w:r>
            <w:r w:rsidRPr="007F26DE">
              <w:rPr>
                <w:rFonts w:ascii="Times New Roman" w:hAnsi="Times New Roman" w:cs="Times New Roman"/>
                <w:bCs/>
              </w:rPr>
              <w:t>-202</w:t>
            </w:r>
            <w:r w:rsidRPr="007F26DE">
              <w:rPr>
                <w:rFonts w:ascii="Times New Roman" w:hAnsi="Times New Roman" w:cs="Times New Roman"/>
                <w:bCs/>
                <w:lang w:val="kk-KZ"/>
              </w:rPr>
              <w:t>3</w:t>
            </w:r>
          </w:p>
        </w:tc>
        <w:tc>
          <w:tcPr>
            <w:tcW w:w="727" w:type="dxa"/>
            <w:tcBorders>
              <w:top w:val="nil"/>
              <w:left w:val="nil"/>
              <w:bottom w:val="single" w:sz="4" w:space="0" w:color="auto"/>
              <w:right w:val="single" w:sz="4" w:space="0" w:color="auto"/>
            </w:tcBorders>
            <w:vAlign w:val="center"/>
            <w:hideMark/>
          </w:tcPr>
          <w:p w14:paraId="39921EE3"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1551</w:t>
            </w:r>
          </w:p>
        </w:tc>
        <w:tc>
          <w:tcPr>
            <w:tcW w:w="708" w:type="dxa"/>
            <w:tcBorders>
              <w:top w:val="nil"/>
              <w:left w:val="nil"/>
              <w:bottom w:val="single" w:sz="4" w:space="0" w:color="auto"/>
              <w:right w:val="single" w:sz="4" w:space="0" w:color="auto"/>
            </w:tcBorders>
            <w:vAlign w:val="center"/>
            <w:hideMark/>
          </w:tcPr>
          <w:p w14:paraId="35B7CE7F"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65</w:t>
            </w:r>
          </w:p>
        </w:tc>
        <w:tc>
          <w:tcPr>
            <w:tcW w:w="703" w:type="dxa"/>
            <w:tcBorders>
              <w:top w:val="nil"/>
              <w:left w:val="nil"/>
              <w:bottom w:val="single" w:sz="4" w:space="0" w:color="auto"/>
              <w:right w:val="single" w:sz="4" w:space="0" w:color="auto"/>
            </w:tcBorders>
            <w:vAlign w:val="center"/>
          </w:tcPr>
          <w:p w14:paraId="6779A46B"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14</w:t>
            </w:r>
          </w:p>
        </w:tc>
        <w:tc>
          <w:tcPr>
            <w:tcW w:w="704" w:type="dxa"/>
            <w:tcBorders>
              <w:top w:val="nil"/>
              <w:left w:val="nil"/>
              <w:bottom w:val="single" w:sz="4" w:space="0" w:color="auto"/>
              <w:right w:val="single" w:sz="4" w:space="0" w:color="auto"/>
            </w:tcBorders>
            <w:vAlign w:val="center"/>
          </w:tcPr>
          <w:p w14:paraId="40A5853F"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336</w:t>
            </w:r>
          </w:p>
        </w:tc>
        <w:tc>
          <w:tcPr>
            <w:tcW w:w="703" w:type="dxa"/>
            <w:tcBorders>
              <w:top w:val="nil"/>
              <w:left w:val="nil"/>
              <w:bottom w:val="single" w:sz="4" w:space="0" w:color="auto"/>
              <w:right w:val="single" w:sz="4" w:space="0" w:color="auto"/>
            </w:tcBorders>
            <w:vAlign w:val="center"/>
          </w:tcPr>
          <w:p w14:paraId="28F59CB4"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15</w:t>
            </w:r>
          </w:p>
        </w:tc>
        <w:tc>
          <w:tcPr>
            <w:tcW w:w="665" w:type="dxa"/>
            <w:tcBorders>
              <w:top w:val="nil"/>
              <w:left w:val="nil"/>
              <w:bottom w:val="single" w:sz="4" w:space="0" w:color="auto"/>
              <w:right w:val="single" w:sz="4" w:space="0" w:color="auto"/>
            </w:tcBorders>
            <w:vAlign w:val="center"/>
          </w:tcPr>
          <w:p w14:paraId="71895E8F"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360</w:t>
            </w:r>
          </w:p>
        </w:tc>
        <w:tc>
          <w:tcPr>
            <w:tcW w:w="677" w:type="dxa"/>
            <w:tcBorders>
              <w:top w:val="nil"/>
              <w:left w:val="nil"/>
              <w:bottom w:val="single" w:sz="4" w:space="0" w:color="auto"/>
              <w:right w:val="single" w:sz="4" w:space="0" w:color="auto"/>
            </w:tcBorders>
            <w:vAlign w:val="center"/>
            <w:hideMark/>
          </w:tcPr>
          <w:p w14:paraId="3DFD847E"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6</w:t>
            </w:r>
          </w:p>
        </w:tc>
        <w:tc>
          <w:tcPr>
            <w:tcW w:w="679" w:type="dxa"/>
            <w:tcBorders>
              <w:top w:val="nil"/>
              <w:left w:val="nil"/>
              <w:bottom w:val="single" w:sz="4" w:space="0" w:color="auto"/>
              <w:right w:val="single" w:sz="4" w:space="0" w:color="auto"/>
            </w:tcBorders>
            <w:vAlign w:val="center"/>
          </w:tcPr>
          <w:p w14:paraId="41D0A905"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130</w:t>
            </w:r>
          </w:p>
        </w:tc>
        <w:tc>
          <w:tcPr>
            <w:tcW w:w="618" w:type="dxa"/>
            <w:tcBorders>
              <w:top w:val="nil"/>
              <w:left w:val="nil"/>
              <w:bottom w:val="single" w:sz="4" w:space="0" w:color="auto"/>
              <w:right w:val="single" w:sz="4" w:space="0" w:color="auto"/>
            </w:tcBorders>
            <w:vAlign w:val="center"/>
          </w:tcPr>
          <w:p w14:paraId="7CF0F716"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16</w:t>
            </w:r>
          </w:p>
        </w:tc>
        <w:tc>
          <w:tcPr>
            <w:tcW w:w="704" w:type="dxa"/>
            <w:tcBorders>
              <w:top w:val="nil"/>
              <w:left w:val="nil"/>
              <w:bottom w:val="single" w:sz="4" w:space="0" w:color="auto"/>
              <w:right w:val="single" w:sz="4" w:space="0" w:color="auto"/>
            </w:tcBorders>
            <w:vAlign w:val="center"/>
          </w:tcPr>
          <w:p w14:paraId="4343F1C4"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390</w:t>
            </w:r>
          </w:p>
        </w:tc>
        <w:tc>
          <w:tcPr>
            <w:tcW w:w="703" w:type="dxa"/>
            <w:tcBorders>
              <w:top w:val="nil"/>
              <w:left w:val="nil"/>
              <w:bottom w:val="single" w:sz="4" w:space="0" w:color="auto"/>
              <w:right w:val="single" w:sz="4" w:space="0" w:color="auto"/>
            </w:tcBorders>
            <w:vAlign w:val="center"/>
          </w:tcPr>
          <w:p w14:paraId="209EBFE6"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14</w:t>
            </w:r>
          </w:p>
        </w:tc>
        <w:tc>
          <w:tcPr>
            <w:tcW w:w="704" w:type="dxa"/>
            <w:tcBorders>
              <w:top w:val="nil"/>
              <w:left w:val="nil"/>
              <w:bottom w:val="single" w:sz="4" w:space="0" w:color="auto"/>
              <w:right w:val="single" w:sz="4" w:space="0" w:color="auto"/>
            </w:tcBorders>
            <w:vAlign w:val="center"/>
          </w:tcPr>
          <w:p w14:paraId="0534B047"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335</w:t>
            </w:r>
          </w:p>
        </w:tc>
      </w:tr>
      <w:tr w:rsidR="003C33AA" w:rsidRPr="007F26DE" w14:paraId="1F646362" w14:textId="77777777" w:rsidTr="00D56388">
        <w:trPr>
          <w:trHeight w:val="333"/>
        </w:trPr>
        <w:tc>
          <w:tcPr>
            <w:tcW w:w="1242" w:type="dxa"/>
            <w:tcBorders>
              <w:top w:val="nil"/>
              <w:left w:val="single" w:sz="4" w:space="0" w:color="auto"/>
              <w:bottom w:val="single" w:sz="4" w:space="0" w:color="auto"/>
              <w:right w:val="single" w:sz="4" w:space="0" w:color="auto"/>
            </w:tcBorders>
            <w:shd w:val="clear" w:color="auto" w:fill="FFFFFF"/>
            <w:vAlign w:val="center"/>
            <w:hideMark/>
          </w:tcPr>
          <w:p w14:paraId="349F0130"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2023-2024</w:t>
            </w:r>
          </w:p>
        </w:tc>
        <w:tc>
          <w:tcPr>
            <w:tcW w:w="727" w:type="dxa"/>
            <w:tcBorders>
              <w:top w:val="nil"/>
              <w:left w:val="nil"/>
              <w:bottom w:val="single" w:sz="4" w:space="0" w:color="auto"/>
              <w:right w:val="single" w:sz="4" w:space="0" w:color="auto"/>
            </w:tcBorders>
            <w:vAlign w:val="center"/>
            <w:hideMark/>
          </w:tcPr>
          <w:p w14:paraId="52FD6E6B"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1544</w:t>
            </w:r>
          </w:p>
        </w:tc>
        <w:tc>
          <w:tcPr>
            <w:tcW w:w="708" w:type="dxa"/>
            <w:tcBorders>
              <w:top w:val="nil"/>
              <w:left w:val="nil"/>
              <w:bottom w:val="single" w:sz="4" w:space="0" w:color="auto"/>
              <w:right w:val="single" w:sz="4" w:space="0" w:color="auto"/>
            </w:tcBorders>
            <w:vAlign w:val="center"/>
            <w:hideMark/>
          </w:tcPr>
          <w:p w14:paraId="5F81F2DC"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64</w:t>
            </w:r>
          </w:p>
        </w:tc>
        <w:tc>
          <w:tcPr>
            <w:tcW w:w="703" w:type="dxa"/>
            <w:tcBorders>
              <w:top w:val="nil"/>
              <w:left w:val="nil"/>
              <w:bottom w:val="single" w:sz="4" w:space="0" w:color="auto"/>
              <w:right w:val="single" w:sz="4" w:space="0" w:color="auto"/>
            </w:tcBorders>
            <w:vAlign w:val="center"/>
          </w:tcPr>
          <w:p w14:paraId="174EC2A8"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13</w:t>
            </w:r>
          </w:p>
        </w:tc>
        <w:tc>
          <w:tcPr>
            <w:tcW w:w="704" w:type="dxa"/>
            <w:tcBorders>
              <w:top w:val="nil"/>
              <w:left w:val="nil"/>
              <w:bottom w:val="single" w:sz="4" w:space="0" w:color="auto"/>
              <w:right w:val="single" w:sz="4" w:space="0" w:color="auto"/>
            </w:tcBorders>
            <w:vAlign w:val="center"/>
          </w:tcPr>
          <w:p w14:paraId="438E6D9D"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321</w:t>
            </w:r>
          </w:p>
        </w:tc>
        <w:tc>
          <w:tcPr>
            <w:tcW w:w="703" w:type="dxa"/>
            <w:tcBorders>
              <w:top w:val="nil"/>
              <w:left w:val="nil"/>
              <w:bottom w:val="single" w:sz="4" w:space="0" w:color="auto"/>
              <w:right w:val="single" w:sz="4" w:space="0" w:color="auto"/>
            </w:tcBorders>
            <w:vAlign w:val="center"/>
          </w:tcPr>
          <w:p w14:paraId="4A0FFDEC"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16</w:t>
            </w:r>
          </w:p>
        </w:tc>
        <w:tc>
          <w:tcPr>
            <w:tcW w:w="665" w:type="dxa"/>
            <w:tcBorders>
              <w:top w:val="nil"/>
              <w:left w:val="nil"/>
              <w:bottom w:val="single" w:sz="4" w:space="0" w:color="auto"/>
              <w:right w:val="single" w:sz="4" w:space="0" w:color="auto"/>
            </w:tcBorders>
            <w:vAlign w:val="center"/>
          </w:tcPr>
          <w:p w14:paraId="628D1110"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391</w:t>
            </w:r>
          </w:p>
        </w:tc>
        <w:tc>
          <w:tcPr>
            <w:tcW w:w="677" w:type="dxa"/>
            <w:tcBorders>
              <w:top w:val="nil"/>
              <w:left w:val="nil"/>
              <w:bottom w:val="single" w:sz="4" w:space="0" w:color="auto"/>
              <w:right w:val="single" w:sz="4" w:space="0" w:color="auto"/>
            </w:tcBorders>
            <w:vAlign w:val="center"/>
            <w:hideMark/>
          </w:tcPr>
          <w:p w14:paraId="58D473D8"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6</w:t>
            </w:r>
          </w:p>
        </w:tc>
        <w:tc>
          <w:tcPr>
            <w:tcW w:w="679" w:type="dxa"/>
            <w:tcBorders>
              <w:top w:val="nil"/>
              <w:left w:val="nil"/>
              <w:bottom w:val="single" w:sz="4" w:space="0" w:color="auto"/>
              <w:right w:val="single" w:sz="4" w:space="0" w:color="auto"/>
            </w:tcBorders>
            <w:vAlign w:val="center"/>
          </w:tcPr>
          <w:p w14:paraId="696D07EC"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130</w:t>
            </w:r>
          </w:p>
        </w:tc>
        <w:tc>
          <w:tcPr>
            <w:tcW w:w="618" w:type="dxa"/>
            <w:tcBorders>
              <w:top w:val="nil"/>
              <w:left w:val="nil"/>
              <w:bottom w:val="single" w:sz="4" w:space="0" w:color="auto"/>
              <w:right w:val="single" w:sz="4" w:space="0" w:color="auto"/>
            </w:tcBorders>
            <w:vAlign w:val="center"/>
          </w:tcPr>
          <w:p w14:paraId="16D5DC80"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14</w:t>
            </w:r>
          </w:p>
        </w:tc>
        <w:tc>
          <w:tcPr>
            <w:tcW w:w="704" w:type="dxa"/>
            <w:tcBorders>
              <w:top w:val="nil"/>
              <w:left w:val="nil"/>
              <w:bottom w:val="single" w:sz="4" w:space="0" w:color="auto"/>
              <w:right w:val="single" w:sz="4" w:space="0" w:color="auto"/>
            </w:tcBorders>
            <w:vAlign w:val="center"/>
          </w:tcPr>
          <w:p w14:paraId="2578E654"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328</w:t>
            </w:r>
          </w:p>
        </w:tc>
        <w:tc>
          <w:tcPr>
            <w:tcW w:w="703" w:type="dxa"/>
            <w:tcBorders>
              <w:top w:val="nil"/>
              <w:left w:val="nil"/>
              <w:bottom w:val="single" w:sz="4" w:space="0" w:color="auto"/>
              <w:right w:val="single" w:sz="4" w:space="0" w:color="auto"/>
            </w:tcBorders>
            <w:vAlign w:val="center"/>
          </w:tcPr>
          <w:p w14:paraId="2A28F777"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15</w:t>
            </w:r>
          </w:p>
        </w:tc>
        <w:tc>
          <w:tcPr>
            <w:tcW w:w="704" w:type="dxa"/>
            <w:tcBorders>
              <w:top w:val="nil"/>
              <w:left w:val="nil"/>
              <w:bottom w:val="single" w:sz="4" w:space="0" w:color="auto"/>
              <w:right w:val="single" w:sz="4" w:space="0" w:color="auto"/>
            </w:tcBorders>
            <w:vAlign w:val="center"/>
          </w:tcPr>
          <w:p w14:paraId="00AA46A2"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378</w:t>
            </w:r>
          </w:p>
        </w:tc>
      </w:tr>
      <w:tr w:rsidR="003C33AA" w:rsidRPr="007F26DE" w14:paraId="35368169" w14:textId="77777777" w:rsidTr="00D56388">
        <w:trPr>
          <w:trHeight w:val="333"/>
        </w:trPr>
        <w:tc>
          <w:tcPr>
            <w:tcW w:w="1242" w:type="dxa"/>
            <w:tcBorders>
              <w:top w:val="nil"/>
              <w:left w:val="single" w:sz="4" w:space="0" w:color="auto"/>
              <w:bottom w:val="single" w:sz="4" w:space="0" w:color="auto"/>
              <w:right w:val="single" w:sz="4" w:space="0" w:color="auto"/>
            </w:tcBorders>
            <w:shd w:val="clear" w:color="auto" w:fill="FFFFFF"/>
            <w:vAlign w:val="center"/>
          </w:tcPr>
          <w:p w14:paraId="694578B9"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2024-2025</w:t>
            </w:r>
          </w:p>
        </w:tc>
        <w:tc>
          <w:tcPr>
            <w:tcW w:w="727" w:type="dxa"/>
            <w:tcBorders>
              <w:top w:val="nil"/>
              <w:left w:val="nil"/>
              <w:bottom w:val="single" w:sz="4" w:space="0" w:color="auto"/>
              <w:right w:val="single" w:sz="4" w:space="0" w:color="auto"/>
            </w:tcBorders>
            <w:vAlign w:val="center"/>
          </w:tcPr>
          <w:p w14:paraId="2935398C"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1548</w:t>
            </w:r>
          </w:p>
        </w:tc>
        <w:tc>
          <w:tcPr>
            <w:tcW w:w="708" w:type="dxa"/>
            <w:tcBorders>
              <w:top w:val="nil"/>
              <w:left w:val="nil"/>
              <w:bottom w:val="single" w:sz="4" w:space="0" w:color="auto"/>
              <w:right w:val="single" w:sz="4" w:space="0" w:color="auto"/>
            </w:tcBorders>
            <w:vAlign w:val="center"/>
          </w:tcPr>
          <w:p w14:paraId="79ED740A"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64</w:t>
            </w:r>
          </w:p>
        </w:tc>
        <w:tc>
          <w:tcPr>
            <w:tcW w:w="703" w:type="dxa"/>
            <w:tcBorders>
              <w:top w:val="nil"/>
              <w:left w:val="nil"/>
              <w:bottom w:val="single" w:sz="4" w:space="0" w:color="auto"/>
              <w:right w:val="single" w:sz="4" w:space="0" w:color="auto"/>
            </w:tcBorders>
            <w:vAlign w:val="center"/>
          </w:tcPr>
          <w:p w14:paraId="2589AF14"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14</w:t>
            </w:r>
          </w:p>
        </w:tc>
        <w:tc>
          <w:tcPr>
            <w:tcW w:w="704" w:type="dxa"/>
            <w:tcBorders>
              <w:top w:val="nil"/>
              <w:left w:val="nil"/>
              <w:bottom w:val="single" w:sz="4" w:space="0" w:color="auto"/>
              <w:right w:val="single" w:sz="4" w:space="0" w:color="auto"/>
            </w:tcBorders>
            <w:vAlign w:val="center"/>
          </w:tcPr>
          <w:p w14:paraId="2E0E4717"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350</w:t>
            </w:r>
          </w:p>
        </w:tc>
        <w:tc>
          <w:tcPr>
            <w:tcW w:w="703" w:type="dxa"/>
            <w:tcBorders>
              <w:top w:val="nil"/>
              <w:left w:val="nil"/>
              <w:bottom w:val="single" w:sz="4" w:space="0" w:color="auto"/>
              <w:right w:val="single" w:sz="4" w:space="0" w:color="auto"/>
            </w:tcBorders>
            <w:vAlign w:val="center"/>
          </w:tcPr>
          <w:p w14:paraId="74CA195D"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15</w:t>
            </w:r>
          </w:p>
        </w:tc>
        <w:tc>
          <w:tcPr>
            <w:tcW w:w="665" w:type="dxa"/>
            <w:tcBorders>
              <w:top w:val="nil"/>
              <w:left w:val="nil"/>
              <w:bottom w:val="single" w:sz="4" w:space="0" w:color="auto"/>
              <w:right w:val="single" w:sz="4" w:space="0" w:color="auto"/>
            </w:tcBorders>
            <w:vAlign w:val="center"/>
          </w:tcPr>
          <w:p w14:paraId="083C0717"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373</w:t>
            </w:r>
          </w:p>
        </w:tc>
        <w:tc>
          <w:tcPr>
            <w:tcW w:w="677" w:type="dxa"/>
            <w:tcBorders>
              <w:top w:val="nil"/>
              <w:left w:val="nil"/>
              <w:bottom w:val="single" w:sz="4" w:space="0" w:color="auto"/>
              <w:right w:val="single" w:sz="4" w:space="0" w:color="auto"/>
            </w:tcBorders>
            <w:vAlign w:val="center"/>
          </w:tcPr>
          <w:p w14:paraId="01E8AC0A"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6</w:t>
            </w:r>
          </w:p>
        </w:tc>
        <w:tc>
          <w:tcPr>
            <w:tcW w:w="679" w:type="dxa"/>
            <w:tcBorders>
              <w:top w:val="nil"/>
              <w:left w:val="nil"/>
              <w:bottom w:val="single" w:sz="4" w:space="0" w:color="auto"/>
              <w:right w:val="single" w:sz="4" w:space="0" w:color="auto"/>
            </w:tcBorders>
            <w:vAlign w:val="center"/>
          </w:tcPr>
          <w:p w14:paraId="561CB554"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128</w:t>
            </w:r>
          </w:p>
        </w:tc>
        <w:tc>
          <w:tcPr>
            <w:tcW w:w="618" w:type="dxa"/>
            <w:tcBorders>
              <w:top w:val="nil"/>
              <w:left w:val="nil"/>
              <w:bottom w:val="single" w:sz="4" w:space="0" w:color="auto"/>
              <w:right w:val="single" w:sz="4" w:space="0" w:color="auto"/>
            </w:tcBorders>
            <w:vAlign w:val="center"/>
          </w:tcPr>
          <w:p w14:paraId="26652C1D"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12</w:t>
            </w:r>
          </w:p>
        </w:tc>
        <w:tc>
          <w:tcPr>
            <w:tcW w:w="704" w:type="dxa"/>
            <w:tcBorders>
              <w:top w:val="nil"/>
              <w:left w:val="nil"/>
              <w:bottom w:val="single" w:sz="4" w:space="0" w:color="auto"/>
              <w:right w:val="single" w:sz="4" w:space="0" w:color="auto"/>
            </w:tcBorders>
            <w:vAlign w:val="center"/>
          </w:tcPr>
          <w:p w14:paraId="125A21CA"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296</w:t>
            </w:r>
          </w:p>
        </w:tc>
        <w:tc>
          <w:tcPr>
            <w:tcW w:w="703" w:type="dxa"/>
            <w:tcBorders>
              <w:top w:val="nil"/>
              <w:left w:val="nil"/>
              <w:bottom w:val="single" w:sz="4" w:space="0" w:color="auto"/>
              <w:right w:val="single" w:sz="4" w:space="0" w:color="auto"/>
            </w:tcBorders>
            <w:vAlign w:val="center"/>
          </w:tcPr>
          <w:p w14:paraId="26CF0047"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17</w:t>
            </w:r>
          </w:p>
        </w:tc>
        <w:tc>
          <w:tcPr>
            <w:tcW w:w="704" w:type="dxa"/>
            <w:tcBorders>
              <w:top w:val="nil"/>
              <w:left w:val="nil"/>
              <w:bottom w:val="single" w:sz="4" w:space="0" w:color="auto"/>
              <w:right w:val="single" w:sz="4" w:space="0" w:color="auto"/>
            </w:tcBorders>
            <w:vAlign w:val="center"/>
          </w:tcPr>
          <w:p w14:paraId="6E4A589D" w14:textId="77777777" w:rsidR="003C33AA" w:rsidRPr="007F26DE" w:rsidRDefault="003C33AA" w:rsidP="00D56388">
            <w:pPr>
              <w:spacing w:after="0" w:line="240" w:lineRule="auto"/>
              <w:jc w:val="center"/>
              <w:rPr>
                <w:rFonts w:ascii="Times New Roman" w:hAnsi="Times New Roman" w:cs="Times New Roman"/>
                <w:bCs/>
                <w:lang w:val="kk-KZ"/>
              </w:rPr>
            </w:pPr>
            <w:r w:rsidRPr="007F26DE">
              <w:rPr>
                <w:rFonts w:ascii="Times New Roman" w:hAnsi="Times New Roman" w:cs="Times New Roman"/>
                <w:bCs/>
                <w:lang w:val="kk-KZ"/>
              </w:rPr>
              <w:t>401</w:t>
            </w:r>
          </w:p>
        </w:tc>
      </w:tr>
    </w:tbl>
    <w:p w14:paraId="070F7516" w14:textId="77777777" w:rsidR="003C33AA" w:rsidRPr="007F26DE" w:rsidRDefault="003C33AA" w:rsidP="003C33AA">
      <w:pPr>
        <w:spacing w:after="0" w:line="240" w:lineRule="auto"/>
        <w:jc w:val="both"/>
        <w:rPr>
          <w:rFonts w:ascii="Times New Roman" w:hAnsi="Times New Roman" w:cs="Times New Roman"/>
          <w:b/>
          <w:color w:val="FF0000"/>
          <w:sz w:val="24"/>
          <w:szCs w:val="24"/>
          <w:lang w:val="kk-KZ"/>
        </w:rPr>
      </w:pPr>
    </w:p>
    <w:p w14:paraId="770B7B98" w14:textId="77777777" w:rsidR="003C33AA" w:rsidRPr="007F26DE" w:rsidRDefault="003C33AA" w:rsidP="003C33AA">
      <w:pPr>
        <w:spacing w:after="0" w:line="240" w:lineRule="auto"/>
        <w:ind w:firstLine="708"/>
        <w:jc w:val="both"/>
        <w:rPr>
          <w:rFonts w:ascii="Times New Roman" w:hAnsi="Times New Roman" w:cs="Times New Roman"/>
          <w:b/>
          <w:sz w:val="24"/>
          <w:szCs w:val="24"/>
          <w:lang w:val="kk-KZ"/>
        </w:rPr>
      </w:pPr>
      <w:r w:rsidRPr="007F26DE">
        <w:rPr>
          <w:rFonts w:ascii="Times New Roman" w:hAnsi="Times New Roman" w:cs="Times New Roman"/>
          <w:b/>
          <w:sz w:val="24"/>
          <w:szCs w:val="24"/>
          <w:lang w:val="kk-KZ"/>
        </w:rPr>
        <w:t>Вывод: наблюдается стабильность общего числа учащихся и устойчивость класс-комплектов. Стабильно количество гимназических классов, профильные классы являются стационарными физико-математического направления.</w:t>
      </w:r>
    </w:p>
    <w:p w14:paraId="0E9175AD" w14:textId="77777777" w:rsidR="003C33AA" w:rsidRPr="007F26DE" w:rsidRDefault="003C33AA" w:rsidP="003C33AA">
      <w:pPr>
        <w:spacing w:after="0" w:line="240" w:lineRule="auto"/>
        <w:ind w:firstLine="708"/>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В школе создаются условия для развития индивидуальных способностей каждого человека на основе расширения базового компонента; формирование потребностей в самообразовании и самообучении; обеспечение углубленного, профильного, дифференцированного обучения в соответствии со склонностями и способностями учащихся.</w:t>
      </w:r>
    </w:p>
    <w:p w14:paraId="7D5C2045" w14:textId="77777777" w:rsidR="003C33AA" w:rsidRPr="007F26DE" w:rsidRDefault="003C33AA" w:rsidP="003C33AA">
      <w:pPr>
        <w:spacing w:after="0" w:line="240" w:lineRule="auto"/>
        <w:rPr>
          <w:rFonts w:ascii="Times New Roman" w:hAnsi="Times New Roman" w:cs="Times New Roman"/>
          <w:b/>
          <w:color w:val="FF0000"/>
          <w:sz w:val="24"/>
          <w:szCs w:val="24"/>
          <w:lang w:val="kk-KZ"/>
        </w:rPr>
      </w:pPr>
    </w:p>
    <w:p w14:paraId="524F00A2" w14:textId="77777777" w:rsidR="003C33AA" w:rsidRPr="007F26DE" w:rsidRDefault="003C33AA" w:rsidP="003C33AA">
      <w:pPr>
        <w:spacing w:after="0" w:line="240" w:lineRule="auto"/>
        <w:jc w:val="center"/>
        <w:rPr>
          <w:rFonts w:ascii="Times New Roman" w:hAnsi="Times New Roman" w:cs="Times New Roman"/>
          <w:b/>
          <w:sz w:val="24"/>
          <w:szCs w:val="24"/>
          <w:lang w:val="kk-KZ"/>
        </w:rPr>
      </w:pPr>
      <w:r w:rsidRPr="007F26DE">
        <w:rPr>
          <w:rFonts w:ascii="Times New Roman" w:hAnsi="Times New Roman" w:cs="Times New Roman"/>
          <w:b/>
          <w:sz w:val="24"/>
          <w:szCs w:val="24"/>
          <w:lang w:val="kk-KZ"/>
        </w:rPr>
        <w:t>Динамика контингента гимназических классов</w:t>
      </w:r>
    </w:p>
    <w:tbl>
      <w:tblPr>
        <w:tblW w:w="9519" w:type="dxa"/>
        <w:tblInd w:w="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097"/>
        <w:gridCol w:w="992"/>
        <w:gridCol w:w="1239"/>
        <w:gridCol w:w="1081"/>
        <w:gridCol w:w="1417"/>
        <w:gridCol w:w="1418"/>
        <w:gridCol w:w="1275"/>
      </w:tblGrid>
      <w:tr w:rsidR="003C33AA" w:rsidRPr="007F26DE" w14:paraId="10536ACA" w14:textId="77777777" w:rsidTr="00D56388">
        <w:tc>
          <w:tcPr>
            <w:tcW w:w="2097" w:type="dxa"/>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BD83393"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b/>
                <w:bCs/>
                <w:sz w:val="20"/>
                <w:szCs w:val="20"/>
              </w:rPr>
            </w:pPr>
            <w:r w:rsidRPr="007F26DE">
              <w:rPr>
                <w:rFonts w:ascii="Times New Roman" w:eastAsia="Calibri" w:hAnsi="Times New Roman" w:cs="Times New Roman"/>
                <w:b/>
                <w:bCs/>
                <w:sz w:val="20"/>
                <w:szCs w:val="20"/>
                <w:lang w:val="kk-KZ"/>
              </w:rPr>
              <w:t>Периоды</w:t>
            </w:r>
            <w:r w:rsidRPr="007F26DE">
              <w:rPr>
                <w:rFonts w:ascii="Times New Roman" w:eastAsia="Calibri" w:hAnsi="Times New Roman" w:cs="Times New Roman"/>
                <w:b/>
                <w:bCs/>
                <w:sz w:val="20"/>
                <w:szCs w:val="20"/>
              </w:rPr>
              <w:t xml:space="preserve"> обучения</w:t>
            </w:r>
          </w:p>
        </w:tc>
        <w:tc>
          <w:tcPr>
            <w:tcW w:w="223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03F5761"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b/>
                <w:bCs/>
                <w:sz w:val="24"/>
                <w:szCs w:val="24"/>
              </w:rPr>
            </w:pPr>
            <w:r w:rsidRPr="007F26DE">
              <w:rPr>
                <w:rFonts w:ascii="Times New Roman" w:eastAsia="Calibri" w:hAnsi="Times New Roman" w:cs="Times New Roman"/>
                <w:b/>
                <w:bCs/>
                <w:sz w:val="24"/>
                <w:szCs w:val="24"/>
              </w:rPr>
              <w:t xml:space="preserve">2022-2023 </w:t>
            </w:r>
          </w:p>
          <w:p w14:paraId="4908214B"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b/>
                <w:bCs/>
                <w:sz w:val="24"/>
                <w:szCs w:val="24"/>
                <w:lang w:val="kk-KZ"/>
              </w:rPr>
            </w:pPr>
            <w:r w:rsidRPr="007F26DE">
              <w:rPr>
                <w:rFonts w:ascii="Times New Roman" w:eastAsia="Calibri" w:hAnsi="Times New Roman" w:cs="Times New Roman"/>
                <w:b/>
                <w:bCs/>
                <w:sz w:val="24"/>
                <w:szCs w:val="24"/>
                <w:lang w:val="kk-KZ"/>
              </w:rPr>
              <w:t>учебный год</w:t>
            </w:r>
          </w:p>
        </w:tc>
        <w:tc>
          <w:tcPr>
            <w:tcW w:w="2498"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7F21A3A"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b/>
                <w:bCs/>
                <w:sz w:val="24"/>
                <w:szCs w:val="24"/>
              </w:rPr>
            </w:pPr>
            <w:r w:rsidRPr="007F26DE">
              <w:rPr>
                <w:rFonts w:ascii="Times New Roman" w:eastAsia="Calibri" w:hAnsi="Times New Roman" w:cs="Times New Roman"/>
                <w:b/>
                <w:bCs/>
                <w:sz w:val="24"/>
                <w:szCs w:val="24"/>
              </w:rPr>
              <w:t xml:space="preserve">2023-2024 </w:t>
            </w:r>
          </w:p>
          <w:p w14:paraId="7DE5170E"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b/>
                <w:bCs/>
                <w:sz w:val="24"/>
                <w:szCs w:val="24"/>
                <w:lang w:val="kk-KZ"/>
              </w:rPr>
            </w:pPr>
            <w:r w:rsidRPr="007F26DE">
              <w:rPr>
                <w:rFonts w:ascii="Times New Roman" w:eastAsia="Calibri" w:hAnsi="Times New Roman" w:cs="Times New Roman"/>
                <w:b/>
                <w:bCs/>
                <w:sz w:val="24"/>
                <w:szCs w:val="24"/>
                <w:lang w:val="kk-KZ"/>
              </w:rPr>
              <w:t>учебный год</w:t>
            </w:r>
          </w:p>
        </w:tc>
        <w:tc>
          <w:tcPr>
            <w:tcW w:w="2693" w:type="dxa"/>
            <w:gridSpan w:val="2"/>
            <w:tcBorders>
              <w:top w:val="single" w:sz="4" w:space="0" w:color="auto"/>
              <w:left w:val="single" w:sz="4" w:space="0" w:color="auto"/>
              <w:bottom w:val="single" w:sz="4" w:space="0" w:color="auto"/>
              <w:right w:val="single" w:sz="4" w:space="0" w:color="auto"/>
            </w:tcBorders>
          </w:tcPr>
          <w:p w14:paraId="58B27B2E"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b/>
                <w:bCs/>
                <w:sz w:val="24"/>
                <w:szCs w:val="24"/>
              </w:rPr>
            </w:pPr>
            <w:r w:rsidRPr="007F26DE">
              <w:rPr>
                <w:rFonts w:ascii="Times New Roman" w:eastAsia="Calibri" w:hAnsi="Times New Roman" w:cs="Times New Roman"/>
                <w:b/>
                <w:bCs/>
                <w:sz w:val="24"/>
                <w:szCs w:val="24"/>
              </w:rPr>
              <w:t>2024-2025</w:t>
            </w:r>
          </w:p>
          <w:p w14:paraId="522C80BB"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b/>
                <w:bCs/>
                <w:sz w:val="24"/>
                <w:szCs w:val="24"/>
              </w:rPr>
            </w:pPr>
            <w:r w:rsidRPr="007F26DE">
              <w:rPr>
                <w:rFonts w:ascii="Times New Roman" w:eastAsia="Calibri" w:hAnsi="Times New Roman" w:cs="Times New Roman"/>
                <w:b/>
                <w:bCs/>
                <w:sz w:val="24"/>
                <w:szCs w:val="24"/>
                <w:lang w:val="kk-KZ"/>
              </w:rPr>
              <w:t>учебный год</w:t>
            </w:r>
          </w:p>
        </w:tc>
      </w:tr>
      <w:tr w:rsidR="003C33AA" w:rsidRPr="007F26DE" w14:paraId="262D728F" w14:textId="77777777" w:rsidTr="00D56388">
        <w:tc>
          <w:tcPr>
            <w:tcW w:w="209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B348D97" w14:textId="77777777" w:rsidR="003C33AA" w:rsidRPr="007F26DE" w:rsidRDefault="003C33AA" w:rsidP="00D56388">
            <w:pPr>
              <w:rPr>
                <w:rFonts w:eastAsia="Calibri"/>
                <w:b/>
                <w:bCs/>
                <w:sz w:val="20"/>
                <w:szCs w:val="20"/>
              </w:rPr>
            </w:pPr>
          </w:p>
        </w:tc>
        <w:tc>
          <w:tcPr>
            <w:tcW w:w="223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A28BB43"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b/>
                <w:bCs/>
                <w:sz w:val="20"/>
                <w:szCs w:val="20"/>
              </w:rPr>
            </w:pPr>
            <w:r w:rsidRPr="007F26DE">
              <w:rPr>
                <w:rFonts w:ascii="Times New Roman" w:eastAsia="Calibri" w:hAnsi="Times New Roman" w:cs="Times New Roman"/>
                <w:b/>
                <w:bCs/>
                <w:sz w:val="20"/>
                <w:szCs w:val="20"/>
                <w:lang w:val="kk-KZ"/>
              </w:rPr>
              <w:t>количество</w:t>
            </w:r>
          </w:p>
        </w:tc>
        <w:tc>
          <w:tcPr>
            <w:tcW w:w="2498"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7A4D846"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b/>
                <w:bCs/>
                <w:sz w:val="20"/>
                <w:szCs w:val="20"/>
              </w:rPr>
            </w:pPr>
            <w:r w:rsidRPr="007F26DE">
              <w:rPr>
                <w:rFonts w:ascii="Times New Roman" w:eastAsia="Calibri" w:hAnsi="Times New Roman" w:cs="Times New Roman"/>
                <w:b/>
                <w:bCs/>
                <w:sz w:val="20"/>
                <w:szCs w:val="20"/>
                <w:lang w:val="kk-KZ"/>
              </w:rPr>
              <w:t>количество</w:t>
            </w:r>
          </w:p>
        </w:tc>
        <w:tc>
          <w:tcPr>
            <w:tcW w:w="2693" w:type="dxa"/>
            <w:gridSpan w:val="2"/>
            <w:tcBorders>
              <w:top w:val="single" w:sz="4" w:space="0" w:color="auto"/>
              <w:left w:val="single" w:sz="4" w:space="0" w:color="auto"/>
              <w:bottom w:val="single" w:sz="4" w:space="0" w:color="auto"/>
              <w:right w:val="single" w:sz="4" w:space="0" w:color="auto"/>
            </w:tcBorders>
          </w:tcPr>
          <w:p w14:paraId="3A09D497"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b/>
                <w:bCs/>
                <w:sz w:val="20"/>
                <w:szCs w:val="20"/>
              </w:rPr>
            </w:pPr>
            <w:r w:rsidRPr="007F26DE">
              <w:rPr>
                <w:rFonts w:ascii="Times New Roman" w:eastAsia="Calibri" w:hAnsi="Times New Roman" w:cs="Times New Roman"/>
                <w:b/>
                <w:bCs/>
                <w:sz w:val="20"/>
                <w:szCs w:val="20"/>
                <w:lang w:val="kk-KZ"/>
              </w:rPr>
              <w:t>количество</w:t>
            </w:r>
          </w:p>
        </w:tc>
      </w:tr>
      <w:tr w:rsidR="003C33AA" w:rsidRPr="007F26DE" w14:paraId="02A63720" w14:textId="77777777" w:rsidTr="00D56388">
        <w:tc>
          <w:tcPr>
            <w:tcW w:w="209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890994A" w14:textId="77777777" w:rsidR="003C33AA" w:rsidRPr="007F26DE" w:rsidRDefault="003C33AA" w:rsidP="00D56388">
            <w:pPr>
              <w:rPr>
                <w:rFonts w:eastAsia="Calibri"/>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E556E59"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b/>
                <w:bCs/>
                <w:sz w:val="20"/>
                <w:szCs w:val="20"/>
                <w:lang w:val="kk-KZ"/>
              </w:rPr>
            </w:pPr>
            <w:r w:rsidRPr="007F26DE">
              <w:rPr>
                <w:rFonts w:ascii="Times New Roman" w:eastAsia="Calibri" w:hAnsi="Times New Roman" w:cs="Times New Roman"/>
                <w:b/>
                <w:bCs/>
                <w:sz w:val="20"/>
                <w:szCs w:val="20"/>
                <w:lang w:val="kk-KZ"/>
              </w:rPr>
              <w:t>классы</w:t>
            </w:r>
          </w:p>
        </w:tc>
        <w:tc>
          <w:tcPr>
            <w:tcW w:w="12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E77043A"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b/>
                <w:bCs/>
                <w:sz w:val="20"/>
                <w:szCs w:val="20"/>
              </w:rPr>
            </w:pPr>
            <w:r w:rsidRPr="007F26DE">
              <w:rPr>
                <w:rFonts w:ascii="Times New Roman" w:eastAsia="Calibri" w:hAnsi="Times New Roman" w:cs="Times New Roman"/>
                <w:b/>
                <w:bCs/>
                <w:sz w:val="20"/>
                <w:szCs w:val="20"/>
                <w:lang w:val="kk-KZ"/>
              </w:rPr>
              <w:t>учащиеся</w:t>
            </w:r>
          </w:p>
        </w:tc>
        <w:tc>
          <w:tcPr>
            <w:tcW w:w="108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46EA123E"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b/>
                <w:bCs/>
                <w:sz w:val="20"/>
                <w:szCs w:val="20"/>
                <w:lang w:val="kk-KZ"/>
              </w:rPr>
            </w:pPr>
            <w:r w:rsidRPr="007F26DE">
              <w:rPr>
                <w:rFonts w:ascii="Times New Roman" w:eastAsia="Calibri" w:hAnsi="Times New Roman" w:cs="Times New Roman"/>
                <w:b/>
                <w:bCs/>
                <w:sz w:val="20"/>
                <w:szCs w:val="20"/>
                <w:lang w:val="kk-KZ"/>
              </w:rPr>
              <w:t>классы</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CCAA0F4"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b/>
                <w:bCs/>
                <w:sz w:val="20"/>
                <w:szCs w:val="20"/>
              </w:rPr>
            </w:pPr>
            <w:r w:rsidRPr="007F26DE">
              <w:rPr>
                <w:rFonts w:ascii="Times New Roman" w:eastAsia="Calibri" w:hAnsi="Times New Roman" w:cs="Times New Roman"/>
                <w:b/>
                <w:bCs/>
                <w:sz w:val="20"/>
                <w:szCs w:val="20"/>
                <w:lang w:val="kk-KZ"/>
              </w:rPr>
              <w:t>учащиеся</w:t>
            </w:r>
          </w:p>
        </w:tc>
        <w:tc>
          <w:tcPr>
            <w:tcW w:w="1418" w:type="dxa"/>
            <w:tcBorders>
              <w:top w:val="single" w:sz="4" w:space="0" w:color="auto"/>
              <w:left w:val="single" w:sz="4" w:space="0" w:color="auto"/>
              <w:bottom w:val="single" w:sz="4" w:space="0" w:color="auto"/>
              <w:right w:val="single" w:sz="4" w:space="0" w:color="auto"/>
            </w:tcBorders>
          </w:tcPr>
          <w:p w14:paraId="248D6E9C"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b/>
                <w:bCs/>
                <w:sz w:val="20"/>
                <w:szCs w:val="20"/>
                <w:lang w:val="kk-KZ"/>
              </w:rPr>
            </w:pPr>
            <w:r w:rsidRPr="007F26DE">
              <w:rPr>
                <w:rFonts w:ascii="Times New Roman" w:eastAsia="Calibri" w:hAnsi="Times New Roman" w:cs="Times New Roman"/>
                <w:b/>
                <w:bCs/>
                <w:sz w:val="20"/>
                <w:szCs w:val="20"/>
                <w:lang w:val="kk-KZ"/>
              </w:rPr>
              <w:t>классы</w:t>
            </w:r>
          </w:p>
        </w:tc>
        <w:tc>
          <w:tcPr>
            <w:tcW w:w="1275" w:type="dxa"/>
            <w:tcBorders>
              <w:top w:val="single" w:sz="4" w:space="0" w:color="auto"/>
              <w:left w:val="single" w:sz="4" w:space="0" w:color="auto"/>
              <w:bottom w:val="single" w:sz="4" w:space="0" w:color="auto"/>
              <w:right w:val="single" w:sz="4" w:space="0" w:color="auto"/>
            </w:tcBorders>
          </w:tcPr>
          <w:p w14:paraId="60D91277"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b/>
                <w:bCs/>
                <w:sz w:val="20"/>
                <w:szCs w:val="20"/>
              </w:rPr>
            </w:pPr>
            <w:r w:rsidRPr="007F26DE">
              <w:rPr>
                <w:rFonts w:ascii="Times New Roman" w:eastAsia="Calibri" w:hAnsi="Times New Roman" w:cs="Times New Roman"/>
                <w:b/>
                <w:bCs/>
                <w:sz w:val="20"/>
                <w:szCs w:val="20"/>
                <w:lang w:val="kk-KZ"/>
              </w:rPr>
              <w:t>учащиеся</w:t>
            </w:r>
          </w:p>
        </w:tc>
      </w:tr>
      <w:tr w:rsidR="003C33AA" w:rsidRPr="007F26DE" w14:paraId="3730BE5B" w14:textId="77777777" w:rsidTr="00D56388">
        <w:tc>
          <w:tcPr>
            <w:tcW w:w="209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D9D7C93" w14:textId="77777777" w:rsidR="003C33AA" w:rsidRPr="007F26DE" w:rsidRDefault="003C33AA" w:rsidP="00D56388">
            <w:pPr>
              <w:autoSpaceDE w:val="0"/>
              <w:autoSpaceDN w:val="0"/>
              <w:adjustRightInd w:val="0"/>
              <w:spacing w:after="0" w:line="210" w:lineRule="atLeast"/>
              <w:rPr>
                <w:rFonts w:ascii="Times New Roman" w:eastAsia="Calibri" w:hAnsi="Times New Roman" w:cs="Times New Roman"/>
                <w:sz w:val="20"/>
                <w:szCs w:val="20"/>
              </w:rPr>
            </w:pPr>
            <w:r w:rsidRPr="007F26DE">
              <w:rPr>
                <w:rFonts w:ascii="Times New Roman" w:eastAsia="Calibri" w:hAnsi="Times New Roman" w:cs="Times New Roman"/>
                <w:sz w:val="19"/>
                <w:szCs w:val="20"/>
                <w:lang w:val="kk-KZ"/>
              </w:rPr>
              <w:t>Начальная школа</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5DC0E4DA"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sz w:val="20"/>
                <w:szCs w:val="20"/>
              </w:rPr>
            </w:pPr>
            <w:r w:rsidRPr="007F26DE">
              <w:rPr>
                <w:rFonts w:ascii="Times New Roman" w:eastAsia="Calibri" w:hAnsi="Times New Roman" w:cs="Times New Roman"/>
                <w:sz w:val="20"/>
                <w:szCs w:val="20"/>
              </w:rPr>
              <w:t>8</w:t>
            </w:r>
          </w:p>
        </w:tc>
        <w:tc>
          <w:tcPr>
            <w:tcW w:w="12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4C185AAF"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sz w:val="20"/>
                <w:szCs w:val="20"/>
              </w:rPr>
            </w:pPr>
            <w:r w:rsidRPr="007F26DE">
              <w:rPr>
                <w:rFonts w:ascii="Times New Roman" w:eastAsia="Calibri" w:hAnsi="Times New Roman" w:cs="Times New Roman"/>
                <w:sz w:val="20"/>
                <w:szCs w:val="20"/>
              </w:rPr>
              <w:t>209</w:t>
            </w:r>
          </w:p>
        </w:tc>
        <w:tc>
          <w:tcPr>
            <w:tcW w:w="108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5D5BBD18"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sz w:val="20"/>
                <w:szCs w:val="20"/>
              </w:rPr>
            </w:pPr>
            <w:r w:rsidRPr="007F26DE">
              <w:rPr>
                <w:rFonts w:ascii="Times New Roman" w:eastAsia="Calibri" w:hAnsi="Times New Roman" w:cs="Times New Roman"/>
                <w:sz w:val="20"/>
                <w:szCs w:val="20"/>
              </w:rPr>
              <w:t>8</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23723389"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sz w:val="20"/>
                <w:szCs w:val="20"/>
              </w:rPr>
            </w:pPr>
            <w:r w:rsidRPr="007F26DE">
              <w:rPr>
                <w:rFonts w:ascii="Times New Roman" w:eastAsia="Calibri" w:hAnsi="Times New Roman" w:cs="Times New Roman"/>
                <w:sz w:val="20"/>
                <w:szCs w:val="20"/>
              </w:rPr>
              <w:t>199</w:t>
            </w:r>
          </w:p>
        </w:tc>
        <w:tc>
          <w:tcPr>
            <w:tcW w:w="1418" w:type="dxa"/>
            <w:tcBorders>
              <w:top w:val="single" w:sz="4" w:space="0" w:color="auto"/>
              <w:left w:val="single" w:sz="4" w:space="0" w:color="auto"/>
              <w:bottom w:val="single" w:sz="4" w:space="0" w:color="auto"/>
              <w:right w:val="single" w:sz="4" w:space="0" w:color="auto"/>
            </w:tcBorders>
          </w:tcPr>
          <w:p w14:paraId="6F2FE53C"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sz w:val="20"/>
                <w:szCs w:val="20"/>
              </w:rPr>
            </w:pPr>
            <w:r w:rsidRPr="007F26DE">
              <w:rPr>
                <w:rFonts w:ascii="Times New Roman" w:eastAsia="Calibri" w:hAnsi="Times New Roman" w:cs="Times New Roman"/>
                <w:sz w:val="20"/>
                <w:szCs w:val="20"/>
              </w:rPr>
              <w:t>8</w:t>
            </w:r>
          </w:p>
        </w:tc>
        <w:tc>
          <w:tcPr>
            <w:tcW w:w="1275" w:type="dxa"/>
            <w:tcBorders>
              <w:top w:val="single" w:sz="4" w:space="0" w:color="auto"/>
              <w:left w:val="single" w:sz="4" w:space="0" w:color="auto"/>
              <w:bottom w:val="single" w:sz="4" w:space="0" w:color="auto"/>
              <w:right w:val="single" w:sz="4" w:space="0" w:color="auto"/>
            </w:tcBorders>
          </w:tcPr>
          <w:p w14:paraId="1B7A202A"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sz w:val="20"/>
                <w:szCs w:val="20"/>
              </w:rPr>
            </w:pPr>
            <w:r w:rsidRPr="007F26DE">
              <w:rPr>
                <w:rFonts w:ascii="Times New Roman" w:eastAsia="Calibri" w:hAnsi="Times New Roman" w:cs="Times New Roman"/>
                <w:sz w:val="20"/>
                <w:szCs w:val="20"/>
              </w:rPr>
              <w:t>201</w:t>
            </w:r>
          </w:p>
        </w:tc>
      </w:tr>
      <w:tr w:rsidR="003C33AA" w:rsidRPr="007F26DE" w14:paraId="5853426E" w14:textId="77777777" w:rsidTr="00D56388">
        <w:tc>
          <w:tcPr>
            <w:tcW w:w="209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4036D64" w14:textId="77777777" w:rsidR="003C33AA" w:rsidRPr="007F26DE" w:rsidRDefault="003C33AA" w:rsidP="00D56388">
            <w:pPr>
              <w:autoSpaceDE w:val="0"/>
              <w:autoSpaceDN w:val="0"/>
              <w:adjustRightInd w:val="0"/>
              <w:spacing w:after="0" w:line="210" w:lineRule="atLeast"/>
              <w:rPr>
                <w:rFonts w:ascii="Times New Roman" w:eastAsia="Calibri" w:hAnsi="Times New Roman" w:cs="Times New Roman"/>
                <w:sz w:val="20"/>
                <w:szCs w:val="20"/>
                <w:lang w:val="kk-KZ"/>
              </w:rPr>
            </w:pPr>
            <w:r w:rsidRPr="007F26DE">
              <w:rPr>
                <w:rFonts w:ascii="Times New Roman" w:eastAsia="Calibri" w:hAnsi="Times New Roman" w:cs="Times New Roman"/>
                <w:sz w:val="20"/>
                <w:szCs w:val="20"/>
                <w:lang w:val="kk-KZ"/>
              </w:rPr>
              <w:t>Основная школа</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72888857"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sz w:val="20"/>
                <w:szCs w:val="20"/>
              </w:rPr>
            </w:pPr>
            <w:r w:rsidRPr="007F26DE">
              <w:rPr>
                <w:rFonts w:ascii="Times New Roman" w:eastAsia="Calibri" w:hAnsi="Times New Roman" w:cs="Times New Roman"/>
                <w:sz w:val="20"/>
                <w:szCs w:val="20"/>
              </w:rPr>
              <w:t>11</w:t>
            </w:r>
          </w:p>
        </w:tc>
        <w:tc>
          <w:tcPr>
            <w:tcW w:w="12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7AE36AD6"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sz w:val="20"/>
                <w:szCs w:val="20"/>
              </w:rPr>
            </w:pPr>
            <w:r w:rsidRPr="007F26DE">
              <w:rPr>
                <w:rFonts w:ascii="Times New Roman" w:eastAsia="Calibri" w:hAnsi="Times New Roman" w:cs="Times New Roman"/>
                <w:sz w:val="20"/>
                <w:szCs w:val="20"/>
              </w:rPr>
              <w:t>264</w:t>
            </w:r>
          </w:p>
        </w:tc>
        <w:tc>
          <w:tcPr>
            <w:tcW w:w="108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0186900D"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sz w:val="20"/>
                <w:szCs w:val="20"/>
              </w:rPr>
            </w:pPr>
            <w:r w:rsidRPr="007F26DE">
              <w:rPr>
                <w:rFonts w:ascii="Times New Roman" w:eastAsia="Calibri" w:hAnsi="Times New Roman" w:cs="Times New Roman"/>
                <w:sz w:val="20"/>
                <w:szCs w:val="20"/>
              </w:rPr>
              <w:t>13</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22510363" w14:textId="77777777" w:rsidR="003C33AA" w:rsidRPr="007F26DE" w:rsidRDefault="003C33AA" w:rsidP="00D56388">
            <w:pPr>
              <w:tabs>
                <w:tab w:val="left" w:pos="522"/>
                <w:tab w:val="center" w:pos="633"/>
              </w:tabs>
              <w:autoSpaceDE w:val="0"/>
              <w:autoSpaceDN w:val="0"/>
              <w:adjustRightInd w:val="0"/>
              <w:spacing w:after="0" w:line="210" w:lineRule="atLeast"/>
              <w:jc w:val="center"/>
              <w:rPr>
                <w:rFonts w:ascii="Times New Roman" w:eastAsia="Calibri" w:hAnsi="Times New Roman" w:cs="Times New Roman"/>
                <w:sz w:val="20"/>
                <w:szCs w:val="20"/>
              </w:rPr>
            </w:pPr>
            <w:r w:rsidRPr="007F26DE">
              <w:rPr>
                <w:rFonts w:ascii="Times New Roman" w:eastAsia="Calibri" w:hAnsi="Times New Roman" w:cs="Times New Roman"/>
                <w:sz w:val="20"/>
                <w:szCs w:val="20"/>
              </w:rPr>
              <w:t>317</w:t>
            </w:r>
          </w:p>
        </w:tc>
        <w:tc>
          <w:tcPr>
            <w:tcW w:w="1418" w:type="dxa"/>
            <w:tcBorders>
              <w:top w:val="single" w:sz="4" w:space="0" w:color="auto"/>
              <w:left w:val="single" w:sz="4" w:space="0" w:color="auto"/>
              <w:bottom w:val="single" w:sz="4" w:space="0" w:color="auto"/>
              <w:right w:val="single" w:sz="4" w:space="0" w:color="auto"/>
            </w:tcBorders>
          </w:tcPr>
          <w:p w14:paraId="18FBBD71"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sz w:val="20"/>
                <w:szCs w:val="20"/>
              </w:rPr>
            </w:pPr>
            <w:r w:rsidRPr="007F26DE">
              <w:rPr>
                <w:rFonts w:ascii="Times New Roman" w:eastAsia="Calibri" w:hAnsi="Times New Roman" w:cs="Times New Roman"/>
                <w:sz w:val="20"/>
                <w:szCs w:val="20"/>
              </w:rPr>
              <w:t>12</w:t>
            </w:r>
          </w:p>
        </w:tc>
        <w:tc>
          <w:tcPr>
            <w:tcW w:w="1275" w:type="dxa"/>
            <w:tcBorders>
              <w:top w:val="single" w:sz="4" w:space="0" w:color="auto"/>
              <w:left w:val="single" w:sz="4" w:space="0" w:color="auto"/>
              <w:bottom w:val="single" w:sz="4" w:space="0" w:color="auto"/>
              <w:right w:val="single" w:sz="4" w:space="0" w:color="auto"/>
            </w:tcBorders>
          </w:tcPr>
          <w:p w14:paraId="0C9F5A2E"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sz w:val="20"/>
                <w:szCs w:val="20"/>
              </w:rPr>
            </w:pPr>
            <w:r w:rsidRPr="007F26DE">
              <w:rPr>
                <w:rFonts w:ascii="Times New Roman" w:eastAsia="Calibri" w:hAnsi="Times New Roman" w:cs="Times New Roman"/>
                <w:sz w:val="20"/>
                <w:szCs w:val="20"/>
              </w:rPr>
              <w:t>292</w:t>
            </w:r>
          </w:p>
        </w:tc>
      </w:tr>
      <w:tr w:rsidR="003C33AA" w:rsidRPr="007F26DE" w14:paraId="3FB0649D" w14:textId="77777777" w:rsidTr="00D56388">
        <w:tc>
          <w:tcPr>
            <w:tcW w:w="209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D28627F" w14:textId="77777777" w:rsidR="003C33AA" w:rsidRPr="007F26DE" w:rsidRDefault="003C33AA" w:rsidP="00D56388">
            <w:pPr>
              <w:autoSpaceDE w:val="0"/>
              <w:autoSpaceDN w:val="0"/>
              <w:adjustRightInd w:val="0"/>
              <w:spacing w:after="0" w:line="210" w:lineRule="atLeast"/>
              <w:rPr>
                <w:rFonts w:ascii="Times New Roman" w:eastAsia="Calibri" w:hAnsi="Times New Roman" w:cs="Times New Roman"/>
                <w:sz w:val="20"/>
                <w:szCs w:val="20"/>
                <w:lang w:val="kk-KZ"/>
              </w:rPr>
            </w:pPr>
            <w:r w:rsidRPr="007F26DE">
              <w:rPr>
                <w:rFonts w:ascii="Times New Roman" w:eastAsia="Calibri" w:hAnsi="Times New Roman" w:cs="Times New Roman"/>
                <w:sz w:val="20"/>
                <w:szCs w:val="20"/>
                <w:lang w:val="kk-KZ"/>
              </w:rPr>
              <w:t>Средняя школа</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1576CEA"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sz w:val="20"/>
                <w:szCs w:val="20"/>
              </w:rPr>
            </w:pPr>
            <w:r w:rsidRPr="007F26DE">
              <w:rPr>
                <w:rFonts w:ascii="Times New Roman" w:eastAsia="Calibri" w:hAnsi="Times New Roman" w:cs="Times New Roman"/>
                <w:sz w:val="20"/>
                <w:szCs w:val="20"/>
              </w:rPr>
              <w:t>1</w:t>
            </w:r>
          </w:p>
        </w:tc>
        <w:tc>
          <w:tcPr>
            <w:tcW w:w="12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71FA317C"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sz w:val="20"/>
                <w:szCs w:val="20"/>
              </w:rPr>
            </w:pPr>
            <w:r w:rsidRPr="007F26DE">
              <w:rPr>
                <w:rFonts w:ascii="Times New Roman" w:eastAsia="Calibri" w:hAnsi="Times New Roman" w:cs="Times New Roman"/>
                <w:sz w:val="20"/>
                <w:szCs w:val="20"/>
              </w:rPr>
              <w:t>18</w:t>
            </w:r>
          </w:p>
        </w:tc>
        <w:tc>
          <w:tcPr>
            <w:tcW w:w="108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26495224"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sz w:val="20"/>
                <w:szCs w:val="20"/>
              </w:rPr>
            </w:pPr>
            <w:r w:rsidRPr="007F26DE">
              <w:rPr>
                <w:rFonts w:ascii="Times New Roman" w:eastAsia="Calibri" w:hAnsi="Times New Roman" w:cs="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5E0FEBA"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sz w:val="20"/>
                <w:szCs w:val="20"/>
              </w:rPr>
            </w:pPr>
            <w:r w:rsidRPr="007F26DE">
              <w:rPr>
                <w:rFonts w:ascii="Times New Roman" w:eastAsia="Calibri" w:hAnsi="Times New Roman" w:cs="Times New Roman"/>
                <w:sz w:val="20"/>
                <w:szCs w:val="20"/>
              </w:rPr>
              <w:t>0</w:t>
            </w:r>
          </w:p>
        </w:tc>
        <w:tc>
          <w:tcPr>
            <w:tcW w:w="1418" w:type="dxa"/>
            <w:tcBorders>
              <w:top w:val="single" w:sz="4" w:space="0" w:color="auto"/>
              <w:left w:val="single" w:sz="4" w:space="0" w:color="auto"/>
              <w:bottom w:val="single" w:sz="4" w:space="0" w:color="auto"/>
              <w:right w:val="single" w:sz="4" w:space="0" w:color="auto"/>
            </w:tcBorders>
          </w:tcPr>
          <w:p w14:paraId="039902A3"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sz w:val="20"/>
                <w:szCs w:val="20"/>
              </w:rPr>
            </w:pPr>
            <w:r w:rsidRPr="007F26DE">
              <w:rPr>
                <w:rFonts w:ascii="Times New Roman" w:eastAsia="Calibri" w:hAnsi="Times New Roman" w:cs="Times New Roman"/>
                <w:sz w:val="20"/>
                <w:szCs w:val="20"/>
              </w:rPr>
              <w:t>0</w:t>
            </w:r>
          </w:p>
        </w:tc>
        <w:tc>
          <w:tcPr>
            <w:tcW w:w="1275" w:type="dxa"/>
            <w:tcBorders>
              <w:top w:val="single" w:sz="4" w:space="0" w:color="auto"/>
              <w:left w:val="single" w:sz="4" w:space="0" w:color="auto"/>
              <w:bottom w:val="single" w:sz="4" w:space="0" w:color="auto"/>
              <w:right w:val="single" w:sz="4" w:space="0" w:color="auto"/>
            </w:tcBorders>
          </w:tcPr>
          <w:p w14:paraId="2006CB42"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sz w:val="20"/>
                <w:szCs w:val="20"/>
              </w:rPr>
            </w:pPr>
            <w:r w:rsidRPr="007F26DE">
              <w:rPr>
                <w:rFonts w:ascii="Times New Roman" w:eastAsia="Calibri" w:hAnsi="Times New Roman" w:cs="Times New Roman"/>
                <w:sz w:val="20"/>
                <w:szCs w:val="20"/>
              </w:rPr>
              <w:t>0</w:t>
            </w:r>
          </w:p>
        </w:tc>
      </w:tr>
      <w:tr w:rsidR="003C33AA" w:rsidRPr="007F26DE" w14:paraId="7331D162" w14:textId="77777777" w:rsidTr="00D56388">
        <w:tc>
          <w:tcPr>
            <w:tcW w:w="209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D10B95E" w14:textId="77777777" w:rsidR="003C33AA" w:rsidRPr="007F26DE" w:rsidRDefault="003C33AA" w:rsidP="00D56388">
            <w:pPr>
              <w:autoSpaceDE w:val="0"/>
              <w:autoSpaceDN w:val="0"/>
              <w:adjustRightInd w:val="0"/>
              <w:spacing w:after="0" w:line="210" w:lineRule="atLeast"/>
              <w:rPr>
                <w:rFonts w:ascii="Times New Roman" w:eastAsia="Calibri" w:hAnsi="Times New Roman" w:cs="Times New Roman"/>
                <w:sz w:val="20"/>
                <w:szCs w:val="20"/>
              </w:rPr>
            </w:pPr>
            <w:r w:rsidRPr="007F26DE">
              <w:rPr>
                <w:rFonts w:ascii="Times New Roman" w:eastAsia="Calibri" w:hAnsi="Times New Roman" w:cs="Times New Roman"/>
                <w:sz w:val="20"/>
                <w:szCs w:val="20"/>
              </w:rPr>
              <w:t>Всего по школе</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35A43F4A"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sz w:val="20"/>
                <w:szCs w:val="20"/>
              </w:rPr>
            </w:pPr>
            <w:r w:rsidRPr="007F26DE">
              <w:rPr>
                <w:rFonts w:ascii="Times New Roman" w:eastAsia="Calibri" w:hAnsi="Times New Roman" w:cs="Times New Roman"/>
                <w:sz w:val="20"/>
                <w:szCs w:val="20"/>
              </w:rPr>
              <w:t>20</w:t>
            </w:r>
          </w:p>
        </w:tc>
        <w:tc>
          <w:tcPr>
            <w:tcW w:w="123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791CC256"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sz w:val="20"/>
                <w:szCs w:val="20"/>
              </w:rPr>
            </w:pPr>
            <w:r w:rsidRPr="007F26DE">
              <w:rPr>
                <w:rFonts w:ascii="Times New Roman" w:eastAsia="Calibri" w:hAnsi="Times New Roman" w:cs="Times New Roman"/>
                <w:sz w:val="20"/>
                <w:szCs w:val="20"/>
              </w:rPr>
              <w:t>491</w:t>
            </w:r>
          </w:p>
        </w:tc>
        <w:tc>
          <w:tcPr>
            <w:tcW w:w="108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5F584FE2"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sz w:val="20"/>
                <w:szCs w:val="20"/>
              </w:rPr>
            </w:pPr>
            <w:r w:rsidRPr="007F26DE">
              <w:rPr>
                <w:rFonts w:ascii="Times New Roman" w:eastAsia="Calibri" w:hAnsi="Times New Roman" w:cs="Times New Roman"/>
                <w:sz w:val="20"/>
                <w:szCs w:val="20"/>
              </w:rPr>
              <w:t>21</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59FD67A4"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sz w:val="20"/>
                <w:szCs w:val="20"/>
              </w:rPr>
            </w:pPr>
            <w:r w:rsidRPr="007F26DE">
              <w:rPr>
                <w:rFonts w:ascii="Times New Roman" w:eastAsia="Calibri" w:hAnsi="Times New Roman" w:cs="Times New Roman"/>
                <w:sz w:val="20"/>
                <w:szCs w:val="20"/>
              </w:rPr>
              <w:t>516</w:t>
            </w:r>
          </w:p>
        </w:tc>
        <w:tc>
          <w:tcPr>
            <w:tcW w:w="1418" w:type="dxa"/>
            <w:tcBorders>
              <w:top w:val="single" w:sz="4" w:space="0" w:color="auto"/>
              <w:left w:val="single" w:sz="4" w:space="0" w:color="auto"/>
              <w:bottom w:val="single" w:sz="4" w:space="0" w:color="auto"/>
              <w:right w:val="single" w:sz="4" w:space="0" w:color="auto"/>
            </w:tcBorders>
          </w:tcPr>
          <w:p w14:paraId="697DF6E9"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sz w:val="20"/>
                <w:szCs w:val="20"/>
              </w:rPr>
            </w:pPr>
            <w:r w:rsidRPr="007F26DE">
              <w:rPr>
                <w:rFonts w:ascii="Times New Roman" w:eastAsia="Calibri" w:hAnsi="Times New Roman" w:cs="Times New Roman"/>
                <w:sz w:val="20"/>
                <w:szCs w:val="20"/>
              </w:rPr>
              <w:t>20</w:t>
            </w:r>
          </w:p>
        </w:tc>
        <w:tc>
          <w:tcPr>
            <w:tcW w:w="1275" w:type="dxa"/>
            <w:tcBorders>
              <w:top w:val="single" w:sz="4" w:space="0" w:color="auto"/>
              <w:left w:val="single" w:sz="4" w:space="0" w:color="auto"/>
              <w:bottom w:val="single" w:sz="4" w:space="0" w:color="auto"/>
              <w:right w:val="single" w:sz="4" w:space="0" w:color="auto"/>
            </w:tcBorders>
          </w:tcPr>
          <w:p w14:paraId="20763DE9" w14:textId="77777777" w:rsidR="003C33AA" w:rsidRPr="007F26DE" w:rsidRDefault="003C33AA" w:rsidP="00D56388">
            <w:pPr>
              <w:autoSpaceDE w:val="0"/>
              <w:autoSpaceDN w:val="0"/>
              <w:adjustRightInd w:val="0"/>
              <w:spacing w:after="0" w:line="210" w:lineRule="atLeast"/>
              <w:jc w:val="center"/>
              <w:rPr>
                <w:rFonts w:ascii="Times New Roman" w:eastAsia="Calibri" w:hAnsi="Times New Roman" w:cs="Times New Roman"/>
                <w:sz w:val="20"/>
                <w:szCs w:val="20"/>
              </w:rPr>
            </w:pPr>
            <w:r w:rsidRPr="007F26DE">
              <w:rPr>
                <w:rFonts w:ascii="Times New Roman" w:eastAsia="Calibri" w:hAnsi="Times New Roman" w:cs="Times New Roman"/>
                <w:sz w:val="20"/>
                <w:szCs w:val="20"/>
              </w:rPr>
              <w:t>493</w:t>
            </w:r>
          </w:p>
        </w:tc>
      </w:tr>
    </w:tbl>
    <w:p w14:paraId="593A9037" w14:textId="77777777" w:rsidR="003C33AA" w:rsidRPr="007F26DE" w:rsidRDefault="003C33AA" w:rsidP="003C33AA">
      <w:pPr>
        <w:spacing w:after="0" w:line="240" w:lineRule="auto"/>
        <w:jc w:val="both"/>
        <w:rPr>
          <w:rFonts w:ascii="Times New Roman" w:hAnsi="Times New Roman" w:cs="Times New Roman"/>
          <w:b/>
          <w:color w:val="FF0000"/>
          <w:sz w:val="24"/>
          <w:szCs w:val="24"/>
          <w:lang w:val="kk-KZ"/>
        </w:rPr>
      </w:pPr>
    </w:p>
    <w:p w14:paraId="36BB724F" w14:textId="573DB150" w:rsidR="003C33AA" w:rsidRPr="00E962CE" w:rsidRDefault="00E962CE" w:rsidP="003C33AA">
      <w:pPr>
        <w:spacing w:after="0" w:line="240" w:lineRule="auto"/>
        <w:jc w:val="both"/>
        <w:rPr>
          <w:rFonts w:ascii="Times New Roman" w:hAnsi="Times New Roman" w:cs="Times New Roman"/>
          <w:sz w:val="24"/>
          <w:szCs w:val="24"/>
          <w:lang w:val="kk-KZ"/>
        </w:rPr>
      </w:pPr>
      <w:r w:rsidRPr="00E962CE">
        <w:rPr>
          <w:rFonts w:ascii="Times New Roman" w:hAnsi="Times New Roman" w:cs="Times New Roman"/>
          <w:sz w:val="24"/>
          <w:szCs w:val="24"/>
          <w:lang w:val="kk-KZ"/>
        </w:rPr>
        <w:t>Н</w:t>
      </w:r>
      <w:r w:rsidR="003C33AA" w:rsidRPr="00E962CE">
        <w:rPr>
          <w:rFonts w:ascii="Times New Roman" w:hAnsi="Times New Roman" w:cs="Times New Roman"/>
          <w:sz w:val="24"/>
          <w:szCs w:val="24"/>
          <w:lang w:val="kk-KZ"/>
        </w:rPr>
        <w:t>аблюдается стабильность общего количества учащихся и классных комплектов в гимназии.</w:t>
      </w:r>
    </w:p>
    <w:p w14:paraId="501D22DB" w14:textId="77777777" w:rsidR="003C33AA" w:rsidRPr="007F26DE" w:rsidRDefault="003C33AA" w:rsidP="003C33AA">
      <w:pPr>
        <w:spacing w:after="0" w:line="240" w:lineRule="auto"/>
        <w:jc w:val="both"/>
        <w:rPr>
          <w:rFonts w:ascii="Times New Roman" w:hAnsi="Times New Roman" w:cs="Times New Roman"/>
          <w:b/>
          <w:sz w:val="24"/>
          <w:szCs w:val="24"/>
          <w:lang w:val="kk-KZ"/>
        </w:rPr>
      </w:pPr>
      <w:r w:rsidRPr="007F26DE">
        <w:rPr>
          <w:rFonts w:ascii="Times New Roman" w:hAnsi="Times New Roman" w:cs="Times New Roman"/>
          <w:b/>
          <w:sz w:val="24"/>
          <w:szCs w:val="24"/>
          <w:lang w:val="kk-KZ"/>
        </w:rPr>
        <w:t>Порядок приема учащихся:</w:t>
      </w:r>
    </w:p>
    <w:p w14:paraId="08CF0374" w14:textId="77777777" w:rsidR="003C33AA" w:rsidRPr="007F26DE" w:rsidRDefault="003C33AA" w:rsidP="003C33AA">
      <w:pPr>
        <w:spacing w:after="0" w:line="240" w:lineRule="auto"/>
        <w:ind w:firstLine="708"/>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lastRenderedPageBreak/>
        <w:t>Школа обеспечивает прием детей от шести лет в первый класс независимо от уровня подготовки посредством портала электронного правительства в соответствии с типовыми правилами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утвержденными приказом министра образования и науки Республики Казахстан от 12 октября 2018 года № 564 eGov. kz. Прием оформляется приказом руководителя на основании письменного заявления родителей (или иных законных представителей) учащихся с приложением необходимых документов. Анализ результатов в учебной деятельности, направленной на реализацию ГОСО.</w:t>
      </w:r>
    </w:p>
    <w:p w14:paraId="08C42F18" w14:textId="77777777" w:rsidR="003C33AA" w:rsidRPr="007F26DE" w:rsidRDefault="003C33AA" w:rsidP="003C33AA">
      <w:pPr>
        <w:spacing w:after="0" w:line="240" w:lineRule="auto"/>
        <w:ind w:firstLine="708"/>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Основной задачей любого педагогического коллектива является повышение качества образования. Успешное усвоение учащимися содержания образовательных стандартов - один из этапов достижения высокого уровня образования. Для оценки усвоения учащимися образовательных стандартов, определения уровня качества знаний используются традиционные методы: сравнение уровня преподавания по классам, предметам, учителям по полугодиям/годам на основе административных контрольных работ. Для проведения сравнительного анализа используются:</w:t>
      </w:r>
    </w:p>
    <w:p w14:paraId="694F56CD" w14:textId="77777777" w:rsidR="003C33AA" w:rsidRPr="007F26DE" w:rsidRDefault="003C33AA" w:rsidP="003C33AA">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 информация, полученная при внутришкольном контроле качества знаний учащихся по различным предметам;</w:t>
      </w:r>
    </w:p>
    <w:p w14:paraId="23C1E153" w14:textId="77777777" w:rsidR="003C33AA" w:rsidRPr="007F26DE" w:rsidRDefault="003C33AA" w:rsidP="003C33AA">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 результаты итоговой аттестации за курс основного среднего и общего среднего образования;</w:t>
      </w:r>
    </w:p>
    <w:p w14:paraId="5FEDE160" w14:textId="77777777" w:rsidR="003C33AA" w:rsidRPr="007F26DE" w:rsidRDefault="003C33AA" w:rsidP="003C33AA">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 сведения, полученные при проверке электронных классных журналов.</w:t>
      </w:r>
    </w:p>
    <w:p w14:paraId="43EC10DE" w14:textId="77777777" w:rsidR="003C33AA" w:rsidRPr="007F26DE" w:rsidRDefault="003C33AA" w:rsidP="003C33AA">
      <w:pPr>
        <w:spacing w:after="0" w:line="240" w:lineRule="auto"/>
        <w:ind w:firstLine="708"/>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В школе осуществляется мониторинг, одним из основных этапов которого является контроль и анализ качества образования и обучения с целью выявления недостатков в работе педагогического коллектива в учебно-воспитательном процессе, анализ уровня промежуточной и итоговой аттестации по предметам и классам.</w:t>
      </w:r>
    </w:p>
    <w:p w14:paraId="524FEB31" w14:textId="77777777" w:rsidR="003C33AA" w:rsidRPr="007F26DE" w:rsidRDefault="003C33AA" w:rsidP="003C33AA">
      <w:pPr>
        <w:spacing w:after="0" w:line="240" w:lineRule="auto"/>
        <w:ind w:firstLine="708"/>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В течение года проводится мониторинг уровня сформированности ЗУН по дисциплинам. В начале года проводится входной контроль, цель которого - определить степень устойчивости знаний учащихся, выявить причины потерь в летний период, усилить меры по устранению пробелов.</w:t>
      </w:r>
    </w:p>
    <w:p w14:paraId="5EFE88C5" w14:textId="77777777" w:rsidR="003C33AA" w:rsidRPr="007F26DE" w:rsidRDefault="003C33AA" w:rsidP="003C33AA">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В конце полугодия, цель состоит в том, чтобы отслеживать динамику обучения учащихся, корректировать их деятельность, чтобы предотвратить неуспеваемость учащихся.</w:t>
      </w:r>
    </w:p>
    <w:p w14:paraId="65D1E2D4" w14:textId="77777777" w:rsidR="003C33AA" w:rsidRPr="007F26DE" w:rsidRDefault="003C33AA" w:rsidP="003C33AA">
      <w:pPr>
        <w:spacing w:after="0" w:line="240" w:lineRule="auto"/>
        <w:ind w:firstLine="708"/>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В конце года проводится итоговый контроль, который определяет уровень сформированности ЗУН при переходе учащихся в следующий класс, отслеживает динамику их обучения, прогнозирует результативность дальнейшего обучения, выявляет недостатки, планирует на следующий учебный год.</w:t>
      </w:r>
    </w:p>
    <w:p w14:paraId="3FF7C31F" w14:textId="77777777" w:rsidR="003C33AA" w:rsidRPr="007F26DE" w:rsidRDefault="003C33AA" w:rsidP="003C33AA">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По результатам контроля проводятся заседания МО учителей, на которых учителя-предметники проводят анализ работ и классифицируют трудности учащихся и учителей при изучении определенных предметов.</w:t>
      </w:r>
    </w:p>
    <w:p w14:paraId="1F054984" w14:textId="77777777" w:rsidR="003C33AA" w:rsidRPr="007F26DE" w:rsidRDefault="003C33AA" w:rsidP="003C33AA">
      <w:pPr>
        <w:ind w:firstLineChars="295" w:firstLine="708"/>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 xml:space="preserve">Трехлетний анализ показал незначительное понижение качество знания на 8% по сравнению с 2023-2024 учебным годом (64,8%). По итогам первого полугодия 2024-2025 учебного года: 139 отличников, 665 хорошистов, 613 успевающих; успеваемость составляет 100%, качество знания – </w:t>
      </w:r>
      <w:r w:rsidRPr="007F26DE">
        <w:rPr>
          <w:rFonts w:ascii="Times New Roman" w:eastAsia="Times New Roman" w:hAnsi="Times New Roman" w:cs="Times New Roman"/>
          <w:sz w:val="24"/>
          <w:szCs w:val="24"/>
        </w:rPr>
        <w:t>56,7</w:t>
      </w:r>
      <w:r w:rsidRPr="007F26DE">
        <w:rPr>
          <w:rFonts w:ascii="Times New Roman" w:hAnsi="Times New Roman" w:cs="Times New Roman"/>
          <w:sz w:val="24"/>
          <w:szCs w:val="24"/>
          <w:lang w:val="kk-KZ"/>
        </w:rPr>
        <w:t xml:space="preserve">. При этом 27 учащихся имеют одну «4» и 78 учащихся одну «3» - это </w:t>
      </w:r>
      <w:r w:rsidRPr="007F26DE">
        <w:rPr>
          <w:rFonts w:ascii="Times New Roman" w:eastAsia="Times New Roman" w:hAnsi="Times New Roman" w:cs="Times New Roman"/>
          <w:sz w:val="24"/>
          <w:szCs w:val="24"/>
          <w:lang w:val="kk-KZ"/>
        </w:rPr>
        <w:t>резерв учащихся, с которыми ведется усиленная работа  с целью повышения качества знаний по школе до</w:t>
      </w:r>
      <w:r w:rsidRPr="007F26DE">
        <w:rPr>
          <w:rFonts w:ascii="Times New Roman" w:hAnsi="Times New Roman" w:cs="Times New Roman"/>
          <w:sz w:val="24"/>
          <w:szCs w:val="24"/>
          <w:lang w:val="kk-KZ"/>
        </w:rPr>
        <w:t xml:space="preserve"> 64%.</w:t>
      </w:r>
    </w:p>
    <w:p w14:paraId="28E20AD8" w14:textId="77777777" w:rsidR="003C33AA" w:rsidRPr="007F26DE" w:rsidRDefault="003C33AA" w:rsidP="003C33AA">
      <w:pPr>
        <w:rPr>
          <w:rFonts w:ascii="Times New Roman" w:hAnsi="Times New Roman" w:cs="Times New Roman"/>
          <w:b/>
          <w:sz w:val="24"/>
          <w:szCs w:val="24"/>
          <w:lang w:val="kk-KZ"/>
        </w:rPr>
      </w:pPr>
      <w:r w:rsidRPr="007F26DE">
        <w:rPr>
          <w:rFonts w:ascii="Times New Roman" w:hAnsi="Times New Roman" w:cs="Times New Roman"/>
          <w:b/>
          <w:sz w:val="24"/>
          <w:szCs w:val="24"/>
          <w:lang w:val="kk-KZ"/>
        </w:rPr>
        <w:t>Количество аттестованных учащихся за три года</w:t>
      </w:r>
    </w:p>
    <w:tbl>
      <w:tblPr>
        <w:tblStyle w:val="a3"/>
        <w:tblW w:w="9498" w:type="dxa"/>
        <w:tblInd w:w="108" w:type="dxa"/>
        <w:tblLook w:val="04A0" w:firstRow="1" w:lastRow="0" w:firstColumn="1" w:lastColumn="0" w:noHBand="0" w:noVBand="1"/>
      </w:tblPr>
      <w:tblGrid>
        <w:gridCol w:w="5812"/>
        <w:gridCol w:w="1843"/>
        <w:gridCol w:w="1843"/>
      </w:tblGrid>
      <w:tr w:rsidR="003C33AA" w:rsidRPr="007F26DE" w14:paraId="1D17F1CC" w14:textId="77777777" w:rsidTr="00D56388">
        <w:trPr>
          <w:trHeight w:val="250"/>
        </w:trPr>
        <w:tc>
          <w:tcPr>
            <w:tcW w:w="5812" w:type="dxa"/>
            <w:tcBorders>
              <w:top w:val="single" w:sz="4" w:space="0" w:color="auto"/>
              <w:left w:val="single" w:sz="4" w:space="0" w:color="auto"/>
              <w:bottom w:val="single" w:sz="4" w:space="0" w:color="auto"/>
              <w:right w:val="single" w:sz="4" w:space="0" w:color="auto"/>
            </w:tcBorders>
          </w:tcPr>
          <w:p w14:paraId="02C6DBA9" w14:textId="77777777" w:rsidR="003C33AA" w:rsidRPr="007F26DE" w:rsidRDefault="003C33AA" w:rsidP="00D56388">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1E5980C" w14:textId="77777777" w:rsidR="003C33AA" w:rsidRPr="007F26DE" w:rsidRDefault="003C33AA" w:rsidP="00D56388">
            <w:pPr>
              <w:jc w:val="center"/>
              <w:rPr>
                <w:rFonts w:ascii="Times New Roman" w:hAnsi="Times New Roman" w:cs="Times New Roman"/>
                <w:b/>
                <w:sz w:val="24"/>
                <w:szCs w:val="24"/>
                <w:lang w:val="kk-KZ"/>
              </w:rPr>
            </w:pPr>
            <w:r w:rsidRPr="007F26DE">
              <w:rPr>
                <w:rFonts w:ascii="Times New Roman" w:hAnsi="Times New Roman" w:cs="Times New Roman"/>
                <w:b/>
                <w:sz w:val="24"/>
                <w:szCs w:val="24"/>
              </w:rPr>
              <w:t>202</w:t>
            </w:r>
            <w:r w:rsidRPr="007F26DE">
              <w:rPr>
                <w:rFonts w:ascii="Times New Roman" w:hAnsi="Times New Roman" w:cs="Times New Roman"/>
                <w:b/>
                <w:sz w:val="24"/>
                <w:szCs w:val="24"/>
                <w:lang w:val="kk-KZ"/>
              </w:rPr>
              <w:t>2</w:t>
            </w:r>
            <w:r w:rsidRPr="007F26DE">
              <w:rPr>
                <w:rFonts w:ascii="Times New Roman" w:hAnsi="Times New Roman" w:cs="Times New Roman"/>
                <w:b/>
                <w:sz w:val="24"/>
                <w:szCs w:val="24"/>
              </w:rPr>
              <w:t>-202</w:t>
            </w:r>
            <w:r w:rsidRPr="007F26DE">
              <w:rPr>
                <w:rFonts w:ascii="Times New Roman" w:hAnsi="Times New Roman" w:cs="Times New Roman"/>
                <w:b/>
                <w:sz w:val="24"/>
                <w:szCs w:val="24"/>
                <w:lang w:val="kk-KZ"/>
              </w:rPr>
              <w:t>3</w:t>
            </w:r>
          </w:p>
        </w:tc>
        <w:tc>
          <w:tcPr>
            <w:tcW w:w="1843" w:type="dxa"/>
            <w:tcBorders>
              <w:top w:val="single" w:sz="4" w:space="0" w:color="auto"/>
              <w:left w:val="single" w:sz="4" w:space="0" w:color="auto"/>
              <w:bottom w:val="single" w:sz="4" w:space="0" w:color="auto"/>
              <w:right w:val="single" w:sz="4" w:space="0" w:color="auto"/>
            </w:tcBorders>
          </w:tcPr>
          <w:p w14:paraId="0006B9F1" w14:textId="77777777" w:rsidR="003C33AA" w:rsidRPr="007F26DE" w:rsidRDefault="003C33AA" w:rsidP="00D56388">
            <w:pPr>
              <w:jc w:val="center"/>
              <w:rPr>
                <w:rFonts w:ascii="Times New Roman" w:hAnsi="Times New Roman" w:cs="Times New Roman"/>
                <w:b/>
                <w:sz w:val="24"/>
                <w:szCs w:val="24"/>
                <w:lang w:val="kk-KZ"/>
              </w:rPr>
            </w:pPr>
            <w:r w:rsidRPr="007F26DE">
              <w:rPr>
                <w:rFonts w:ascii="Times New Roman" w:hAnsi="Times New Roman" w:cs="Times New Roman"/>
                <w:b/>
                <w:sz w:val="24"/>
                <w:szCs w:val="24"/>
              </w:rPr>
              <w:t>202</w:t>
            </w:r>
            <w:r w:rsidRPr="007F26DE">
              <w:rPr>
                <w:rFonts w:ascii="Times New Roman" w:hAnsi="Times New Roman" w:cs="Times New Roman"/>
                <w:b/>
                <w:sz w:val="24"/>
                <w:szCs w:val="24"/>
                <w:lang w:val="kk-KZ"/>
              </w:rPr>
              <w:t>3</w:t>
            </w:r>
            <w:r w:rsidRPr="007F26DE">
              <w:rPr>
                <w:rFonts w:ascii="Times New Roman" w:hAnsi="Times New Roman" w:cs="Times New Roman"/>
                <w:b/>
                <w:sz w:val="24"/>
                <w:szCs w:val="24"/>
              </w:rPr>
              <w:t>-202</w:t>
            </w:r>
            <w:r w:rsidRPr="007F26DE">
              <w:rPr>
                <w:rFonts w:ascii="Times New Roman" w:hAnsi="Times New Roman" w:cs="Times New Roman"/>
                <w:b/>
                <w:sz w:val="24"/>
                <w:szCs w:val="24"/>
                <w:lang w:val="kk-KZ"/>
              </w:rPr>
              <w:t xml:space="preserve">4 </w:t>
            </w:r>
          </w:p>
        </w:tc>
      </w:tr>
      <w:tr w:rsidR="003C33AA" w:rsidRPr="007F26DE" w14:paraId="602A2DE2" w14:textId="77777777" w:rsidTr="00D56388">
        <w:trPr>
          <w:trHeight w:val="527"/>
        </w:trPr>
        <w:tc>
          <w:tcPr>
            <w:tcW w:w="5812" w:type="dxa"/>
            <w:tcBorders>
              <w:top w:val="single" w:sz="4" w:space="0" w:color="auto"/>
              <w:left w:val="single" w:sz="4" w:space="0" w:color="auto"/>
              <w:bottom w:val="single" w:sz="4" w:space="0" w:color="auto"/>
              <w:right w:val="single" w:sz="4" w:space="0" w:color="auto"/>
            </w:tcBorders>
            <w:hideMark/>
          </w:tcPr>
          <w:p w14:paraId="3AA3EF23"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lang w:val="kk-KZ"/>
              </w:rPr>
              <w:t>Количество учащихся в школе на конец года, подлежащих аттестации</w:t>
            </w:r>
          </w:p>
        </w:tc>
        <w:tc>
          <w:tcPr>
            <w:tcW w:w="1843" w:type="dxa"/>
            <w:tcBorders>
              <w:top w:val="single" w:sz="4" w:space="0" w:color="auto"/>
              <w:left w:val="single" w:sz="4" w:space="0" w:color="auto"/>
              <w:bottom w:val="single" w:sz="4" w:space="0" w:color="auto"/>
              <w:right w:val="single" w:sz="4" w:space="0" w:color="auto"/>
            </w:tcBorders>
          </w:tcPr>
          <w:p w14:paraId="3E19D287" w14:textId="77777777" w:rsidR="003C33AA" w:rsidRPr="007F26DE" w:rsidRDefault="003C33AA"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1361</w:t>
            </w:r>
          </w:p>
        </w:tc>
        <w:tc>
          <w:tcPr>
            <w:tcW w:w="1843" w:type="dxa"/>
            <w:tcBorders>
              <w:top w:val="single" w:sz="4" w:space="0" w:color="auto"/>
              <w:left w:val="single" w:sz="4" w:space="0" w:color="auto"/>
              <w:bottom w:val="single" w:sz="4" w:space="0" w:color="auto"/>
              <w:right w:val="single" w:sz="4" w:space="0" w:color="auto"/>
            </w:tcBorders>
          </w:tcPr>
          <w:p w14:paraId="7FAE6373" w14:textId="77777777" w:rsidR="003C33AA" w:rsidRPr="007F26DE" w:rsidRDefault="003C33AA"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1391</w:t>
            </w:r>
          </w:p>
        </w:tc>
      </w:tr>
      <w:tr w:rsidR="003C33AA" w:rsidRPr="007F26DE" w14:paraId="42BE05BA" w14:textId="77777777" w:rsidTr="00D56388">
        <w:trPr>
          <w:trHeight w:val="535"/>
        </w:trPr>
        <w:tc>
          <w:tcPr>
            <w:tcW w:w="5812" w:type="dxa"/>
            <w:tcBorders>
              <w:top w:val="single" w:sz="4" w:space="0" w:color="auto"/>
              <w:left w:val="single" w:sz="4" w:space="0" w:color="auto"/>
              <w:bottom w:val="single" w:sz="4" w:space="0" w:color="auto"/>
              <w:right w:val="single" w:sz="4" w:space="0" w:color="auto"/>
            </w:tcBorders>
            <w:hideMark/>
          </w:tcPr>
          <w:p w14:paraId="4D2F21B9"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lang w:val="kk-KZ"/>
              </w:rPr>
              <w:t>Количество учащихся 2-11 классов, окончивших год " 4 "и" 5 "</w:t>
            </w:r>
          </w:p>
        </w:tc>
        <w:tc>
          <w:tcPr>
            <w:tcW w:w="1843" w:type="dxa"/>
            <w:tcBorders>
              <w:top w:val="single" w:sz="4" w:space="0" w:color="auto"/>
              <w:left w:val="single" w:sz="4" w:space="0" w:color="auto"/>
              <w:bottom w:val="single" w:sz="4" w:space="0" w:color="auto"/>
              <w:right w:val="single" w:sz="4" w:space="0" w:color="auto"/>
            </w:tcBorders>
          </w:tcPr>
          <w:p w14:paraId="242DA241" w14:textId="77777777" w:rsidR="003C33AA" w:rsidRPr="007F26DE" w:rsidRDefault="003C33AA"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862</w:t>
            </w:r>
          </w:p>
        </w:tc>
        <w:tc>
          <w:tcPr>
            <w:tcW w:w="1843" w:type="dxa"/>
            <w:tcBorders>
              <w:top w:val="single" w:sz="4" w:space="0" w:color="auto"/>
              <w:left w:val="single" w:sz="4" w:space="0" w:color="auto"/>
              <w:bottom w:val="single" w:sz="4" w:space="0" w:color="auto"/>
              <w:right w:val="single" w:sz="4" w:space="0" w:color="auto"/>
            </w:tcBorders>
          </w:tcPr>
          <w:p w14:paraId="05B66E9C" w14:textId="77777777" w:rsidR="003C33AA" w:rsidRPr="007F26DE" w:rsidRDefault="003C33AA"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901</w:t>
            </w:r>
          </w:p>
        </w:tc>
      </w:tr>
      <w:tr w:rsidR="003C33AA" w:rsidRPr="007F26DE" w14:paraId="743E3F06" w14:textId="77777777" w:rsidTr="00D56388">
        <w:trPr>
          <w:trHeight w:val="563"/>
        </w:trPr>
        <w:tc>
          <w:tcPr>
            <w:tcW w:w="5812" w:type="dxa"/>
            <w:tcBorders>
              <w:top w:val="single" w:sz="4" w:space="0" w:color="auto"/>
              <w:left w:val="single" w:sz="4" w:space="0" w:color="auto"/>
              <w:bottom w:val="single" w:sz="4" w:space="0" w:color="auto"/>
              <w:right w:val="single" w:sz="4" w:space="0" w:color="auto"/>
            </w:tcBorders>
          </w:tcPr>
          <w:p w14:paraId="0EEE8D1C" w14:textId="77777777" w:rsidR="003C33AA" w:rsidRPr="007F26DE" w:rsidRDefault="003C33AA" w:rsidP="00D56388">
            <w:pPr>
              <w:rPr>
                <w:rFonts w:ascii="Times New Roman" w:hAnsi="Times New Roman" w:cs="Times New Roman"/>
                <w:sz w:val="24"/>
                <w:szCs w:val="24"/>
                <w:lang w:val="kk-KZ"/>
              </w:rPr>
            </w:pPr>
            <w:r w:rsidRPr="007F26DE">
              <w:rPr>
                <w:rFonts w:ascii="Times New Roman" w:hAnsi="Times New Roman" w:cs="Times New Roman"/>
                <w:sz w:val="24"/>
                <w:szCs w:val="24"/>
                <w:lang w:val="kk-KZ"/>
              </w:rPr>
              <w:t>Количество учащихся 2-11 классов, окончивших школу "2" или "неаттестованные"</w:t>
            </w:r>
          </w:p>
        </w:tc>
        <w:tc>
          <w:tcPr>
            <w:tcW w:w="1843" w:type="dxa"/>
            <w:tcBorders>
              <w:top w:val="single" w:sz="4" w:space="0" w:color="auto"/>
              <w:left w:val="single" w:sz="4" w:space="0" w:color="auto"/>
              <w:bottom w:val="single" w:sz="4" w:space="0" w:color="auto"/>
              <w:right w:val="single" w:sz="4" w:space="0" w:color="auto"/>
            </w:tcBorders>
          </w:tcPr>
          <w:p w14:paraId="70A82B28" w14:textId="77777777" w:rsidR="003C33AA" w:rsidRPr="007F26DE" w:rsidRDefault="003C33AA" w:rsidP="00D56388">
            <w:pPr>
              <w:jc w:val="center"/>
              <w:rPr>
                <w:rFonts w:ascii="Times New Roman" w:hAnsi="Times New Roman" w:cs="Times New Roman"/>
                <w:sz w:val="24"/>
                <w:szCs w:val="24"/>
                <w:lang w:val="en-US"/>
              </w:rPr>
            </w:pPr>
            <w:r w:rsidRPr="007F26DE">
              <w:rPr>
                <w:rFonts w:ascii="Times New Roman" w:hAnsi="Times New Roman" w:cs="Times New Roman"/>
                <w:sz w:val="24"/>
                <w:szCs w:val="24"/>
                <w:lang w:val="kk-KZ"/>
              </w:rPr>
              <w:t>0</w:t>
            </w:r>
          </w:p>
        </w:tc>
        <w:tc>
          <w:tcPr>
            <w:tcW w:w="1843" w:type="dxa"/>
            <w:tcBorders>
              <w:top w:val="single" w:sz="4" w:space="0" w:color="auto"/>
              <w:left w:val="single" w:sz="4" w:space="0" w:color="auto"/>
              <w:bottom w:val="single" w:sz="4" w:space="0" w:color="auto"/>
              <w:right w:val="single" w:sz="4" w:space="0" w:color="auto"/>
            </w:tcBorders>
          </w:tcPr>
          <w:p w14:paraId="7E8CA260" w14:textId="77777777" w:rsidR="003C33AA" w:rsidRPr="007F26DE" w:rsidRDefault="003C33AA"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0</w:t>
            </w:r>
          </w:p>
        </w:tc>
      </w:tr>
      <w:tr w:rsidR="003C33AA" w:rsidRPr="007F26DE" w14:paraId="3C1FD1B7" w14:textId="77777777" w:rsidTr="00D56388">
        <w:trPr>
          <w:trHeight w:val="241"/>
        </w:trPr>
        <w:tc>
          <w:tcPr>
            <w:tcW w:w="5812" w:type="dxa"/>
            <w:tcBorders>
              <w:top w:val="single" w:sz="4" w:space="0" w:color="auto"/>
              <w:left w:val="single" w:sz="4" w:space="0" w:color="auto"/>
              <w:bottom w:val="single" w:sz="4" w:space="0" w:color="auto"/>
              <w:right w:val="single" w:sz="4" w:space="0" w:color="auto"/>
            </w:tcBorders>
            <w:hideMark/>
          </w:tcPr>
          <w:p w14:paraId="1304B6A7" w14:textId="77777777" w:rsidR="003C33AA" w:rsidRPr="007F26DE" w:rsidRDefault="003C33AA" w:rsidP="00D56388">
            <w:pPr>
              <w:rPr>
                <w:rFonts w:ascii="Times New Roman" w:hAnsi="Times New Roman" w:cs="Times New Roman"/>
                <w:sz w:val="24"/>
                <w:szCs w:val="24"/>
              </w:rPr>
            </w:pPr>
            <w:r w:rsidRPr="007F26DE">
              <w:rPr>
                <w:rFonts w:ascii="Times New Roman" w:hAnsi="Times New Roman" w:cs="Times New Roman"/>
                <w:sz w:val="24"/>
                <w:szCs w:val="24"/>
              </w:rPr>
              <w:t>%успеваемость</w:t>
            </w:r>
          </w:p>
        </w:tc>
        <w:tc>
          <w:tcPr>
            <w:tcW w:w="1843" w:type="dxa"/>
            <w:tcBorders>
              <w:top w:val="single" w:sz="4" w:space="0" w:color="auto"/>
              <w:left w:val="single" w:sz="4" w:space="0" w:color="auto"/>
              <w:bottom w:val="single" w:sz="4" w:space="0" w:color="auto"/>
              <w:right w:val="single" w:sz="4" w:space="0" w:color="auto"/>
            </w:tcBorders>
          </w:tcPr>
          <w:p w14:paraId="36DFE6AE" w14:textId="77777777" w:rsidR="003C33AA" w:rsidRPr="007F26DE" w:rsidRDefault="003C33AA" w:rsidP="00D56388">
            <w:pPr>
              <w:jc w:val="center"/>
              <w:rPr>
                <w:rFonts w:ascii="Times New Roman" w:hAnsi="Times New Roman" w:cs="Times New Roman"/>
                <w:sz w:val="24"/>
                <w:szCs w:val="24"/>
              </w:rPr>
            </w:pPr>
            <w:r w:rsidRPr="007F26DE">
              <w:rPr>
                <w:rFonts w:ascii="Times New Roman" w:hAnsi="Times New Roman" w:cs="Times New Roman"/>
                <w:sz w:val="24"/>
                <w:szCs w:val="24"/>
              </w:rPr>
              <w:t>100%</w:t>
            </w:r>
          </w:p>
        </w:tc>
        <w:tc>
          <w:tcPr>
            <w:tcW w:w="1843" w:type="dxa"/>
            <w:tcBorders>
              <w:top w:val="single" w:sz="4" w:space="0" w:color="auto"/>
              <w:left w:val="single" w:sz="4" w:space="0" w:color="auto"/>
              <w:bottom w:val="single" w:sz="4" w:space="0" w:color="auto"/>
              <w:right w:val="single" w:sz="4" w:space="0" w:color="auto"/>
            </w:tcBorders>
          </w:tcPr>
          <w:p w14:paraId="46A17C06" w14:textId="77777777" w:rsidR="003C33AA" w:rsidRPr="007F26DE" w:rsidRDefault="003C33AA" w:rsidP="00D56388">
            <w:pPr>
              <w:jc w:val="center"/>
              <w:rPr>
                <w:rFonts w:ascii="Times New Roman" w:hAnsi="Times New Roman" w:cs="Times New Roman"/>
                <w:sz w:val="24"/>
                <w:szCs w:val="24"/>
              </w:rPr>
            </w:pPr>
            <w:r w:rsidRPr="007F26DE">
              <w:rPr>
                <w:rFonts w:ascii="Times New Roman" w:hAnsi="Times New Roman" w:cs="Times New Roman"/>
                <w:sz w:val="24"/>
                <w:szCs w:val="24"/>
              </w:rPr>
              <w:t>100%</w:t>
            </w:r>
          </w:p>
        </w:tc>
      </w:tr>
      <w:tr w:rsidR="003C33AA" w:rsidRPr="007F26DE" w14:paraId="743FD1D2" w14:textId="77777777" w:rsidTr="00D56388">
        <w:trPr>
          <w:trHeight w:val="250"/>
        </w:trPr>
        <w:tc>
          <w:tcPr>
            <w:tcW w:w="5812" w:type="dxa"/>
            <w:tcBorders>
              <w:top w:val="single" w:sz="4" w:space="0" w:color="auto"/>
              <w:left w:val="single" w:sz="4" w:space="0" w:color="auto"/>
              <w:bottom w:val="single" w:sz="4" w:space="0" w:color="auto"/>
              <w:right w:val="single" w:sz="4" w:space="0" w:color="auto"/>
            </w:tcBorders>
            <w:hideMark/>
          </w:tcPr>
          <w:p w14:paraId="2BBD23A9" w14:textId="77777777" w:rsidR="003C33AA" w:rsidRPr="007F26DE" w:rsidRDefault="003C33AA" w:rsidP="00D56388">
            <w:pPr>
              <w:rPr>
                <w:rFonts w:ascii="Times New Roman" w:hAnsi="Times New Roman" w:cs="Times New Roman"/>
                <w:sz w:val="24"/>
                <w:szCs w:val="24"/>
              </w:rPr>
            </w:pPr>
            <w:r w:rsidRPr="007F26DE">
              <w:rPr>
                <w:rFonts w:ascii="Times New Roman" w:hAnsi="Times New Roman" w:cs="Times New Roman"/>
                <w:sz w:val="24"/>
                <w:szCs w:val="24"/>
              </w:rPr>
              <w:t>% качество знаний</w:t>
            </w:r>
          </w:p>
        </w:tc>
        <w:tc>
          <w:tcPr>
            <w:tcW w:w="1843" w:type="dxa"/>
            <w:tcBorders>
              <w:top w:val="single" w:sz="4" w:space="0" w:color="auto"/>
              <w:left w:val="single" w:sz="4" w:space="0" w:color="auto"/>
              <w:bottom w:val="single" w:sz="4" w:space="0" w:color="auto"/>
              <w:right w:val="single" w:sz="4" w:space="0" w:color="auto"/>
            </w:tcBorders>
          </w:tcPr>
          <w:p w14:paraId="120DDD7E" w14:textId="77777777" w:rsidR="003C33AA" w:rsidRPr="007F26DE" w:rsidRDefault="003C33AA" w:rsidP="00D56388">
            <w:pPr>
              <w:jc w:val="center"/>
              <w:rPr>
                <w:rFonts w:ascii="Times New Roman" w:hAnsi="Times New Roman" w:cs="Times New Roman"/>
                <w:sz w:val="24"/>
                <w:szCs w:val="24"/>
              </w:rPr>
            </w:pPr>
            <w:r w:rsidRPr="007F26DE">
              <w:rPr>
                <w:rFonts w:ascii="Times New Roman" w:hAnsi="Times New Roman" w:cs="Times New Roman"/>
                <w:sz w:val="24"/>
                <w:szCs w:val="24"/>
              </w:rPr>
              <w:t>63%</w:t>
            </w:r>
          </w:p>
        </w:tc>
        <w:tc>
          <w:tcPr>
            <w:tcW w:w="1843" w:type="dxa"/>
            <w:tcBorders>
              <w:top w:val="single" w:sz="4" w:space="0" w:color="auto"/>
              <w:left w:val="single" w:sz="4" w:space="0" w:color="auto"/>
              <w:bottom w:val="single" w:sz="4" w:space="0" w:color="auto"/>
              <w:right w:val="single" w:sz="4" w:space="0" w:color="auto"/>
            </w:tcBorders>
          </w:tcPr>
          <w:p w14:paraId="38F6EF1C" w14:textId="77777777" w:rsidR="003C33AA" w:rsidRPr="007F26DE" w:rsidRDefault="003C33AA" w:rsidP="00D56388">
            <w:pPr>
              <w:jc w:val="center"/>
              <w:rPr>
                <w:rFonts w:ascii="Times New Roman" w:hAnsi="Times New Roman" w:cs="Times New Roman"/>
                <w:sz w:val="24"/>
                <w:szCs w:val="24"/>
              </w:rPr>
            </w:pPr>
            <w:r w:rsidRPr="007F26DE">
              <w:rPr>
                <w:rFonts w:ascii="Times New Roman" w:hAnsi="Times New Roman" w:cs="Times New Roman"/>
                <w:sz w:val="24"/>
                <w:szCs w:val="24"/>
              </w:rPr>
              <w:t>64,8%</w:t>
            </w:r>
          </w:p>
        </w:tc>
      </w:tr>
    </w:tbl>
    <w:p w14:paraId="4F615E86" w14:textId="77777777" w:rsidR="003C33AA" w:rsidRPr="007F26DE" w:rsidRDefault="003C33AA" w:rsidP="003C33AA">
      <w:pPr>
        <w:spacing w:after="0" w:line="240" w:lineRule="auto"/>
        <w:jc w:val="center"/>
        <w:rPr>
          <w:rFonts w:ascii="Times New Roman" w:hAnsi="Times New Roman" w:cs="Times New Roman"/>
          <w:b/>
          <w:color w:val="FF0000"/>
          <w:sz w:val="24"/>
          <w:szCs w:val="24"/>
          <w:lang w:val="kk-KZ"/>
        </w:rPr>
      </w:pPr>
    </w:p>
    <w:p w14:paraId="6574109F" w14:textId="77777777" w:rsidR="003C33AA" w:rsidRPr="007F26DE" w:rsidRDefault="003C33AA" w:rsidP="003C33AA">
      <w:pPr>
        <w:spacing w:after="0" w:line="240" w:lineRule="auto"/>
        <w:jc w:val="center"/>
        <w:rPr>
          <w:rFonts w:ascii="Times New Roman" w:hAnsi="Times New Roman" w:cs="Times New Roman"/>
          <w:b/>
          <w:color w:val="FF0000"/>
          <w:sz w:val="24"/>
          <w:szCs w:val="24"/>
          <w:lang w:val="kk-KZ"/>
        </w:rPr>
      </w:pPr>
    </w:p>
    <w:p w14:paraId="30AE8AB7" w14:textId="77777777" w:rsidR="003C33AA" w:rsidRPr="007F26DE" w:rsidRDefault="003C33AA" w:rsidP="003C33AA">
      <w:pPr>
        <w:spacing w:after="0" w:line="240" w:lineRule="auto"/>
        <w:jc w:val="center"/>
        <w:rPr>
          <w:rFonts w:ascii="Times New Roman" w:hAnsi="Times New Roman" w:cs="Times New Roman"/>
          <w:b/>
          <w:sz w:val="24"/>
          <w:szCs w:val="24"/>
          <w:lang w:val="kk-KZ"/>
        </w:rPr>
      </w:pPr>
      <w:r w:rsidRPr="007F26DE">
        <w:rPr>
          <w:rFonts w:ascii="Times New Roman" w:hAnsi="Times New Roman" w:cs="Times New Roman"/>
          <w:b/>
          <w:sz w:val="24"/>
          <w:szCs w:val="24"/>
          <w:lang w:val="kk-KZ"/>
        </w:rPr>
        <w:t>Качество знаний учащихся за два года</w:t>
      </w:r>
    </w:p>
    <w:tbl>
      <w:tblPr>
        <w:tblpPr w:leftFromText="180" w:rightFromText="180" w:bottomFromText="200" w:vertAnchor="text" w:horzAnchor="margin" w:tblpY="122"/>
        <w:tblW w:w="9450" w:type="dxa"/>
        <w:tblLayout w:type="fixed"/>
        <w:tblCellMar>
          <w:left w:w="10" w:type="dxa"/>
          <w:right w:w="10" w:type="dxa"/>
        </w:tblCellMar>
        <w:tblLook w:val="04A0" w:firstRow="1" w:lastRow="0" w:firstColumn="1" w:lastColumn="0" w:noHBand="0" w:noVBand="1"/>
      </w:tblPr>
      <w:tblGrid>
        <w:gridCol w:w="1373"/>
        <w:gridCol w:w="1049"/>
        <w:gridCol w:w="992"/>
        <w:gridCol w:w="1146"/>
        <w:gridCol w:w="709"/>
        <w:gridCol w:w="654"/>
        <w:gridCol w:w="236"/>
        <w:gridCol w:w="649"/>
        <w:gridCol w:w="893"/>
        <w:gridCol w:w="236"/>
        <w:gridCol w:w="664"/>
        <w:gridCol w:w="849"/>
      </w:tblGrid>
      <w:tr w:rsidR="003C33AA" w:rsidRPr="007F26DE" w14:paraId="660F7519" w14:textId="77777777" w:rsidTr="006362F5">
        <w:trPr>
          <w:trHeight w:val="416"/>
        </w:trPr>
        <w:tc>
          <w:tcPr>
            <w:tcW w:w="1373" w:type="dxa"/>
            <w:vMerge w:val="restart"/>
            <w:tcBorders>
              <w:top w:val="single" w:sz="4" w:space="0" w:color="auto"/>
              <w:left w:val="single" w:sz="4" w:space="0" w:color="auto"/>
              <w:bottom w:val="single" w:sz="4" w:space="0" w:color="auto"/>
              <w:right w:val="single" w:sz="4" w:space="0" w:color="auto"/>
            </w:tcBorders>
            <w:noWrap/>
            <w:vAlign w:val="center"/>
            <w:hideMark/>
          </w:tcPr>
          <w:p w14:paraId="330C57FC" w14:textId="77777777" w:rsidR="003C33AA" w:rsidRPr="007F26DE" w:rsidRDefault="003C33AA" w:rsidP="00D56388">
            <w:pPr>
              <w:spacing w:after="0" w:line="240" w:lineRule="auto"/>
              <w:jc w:val="center"/>
              <w:rPr>
                <w:rFonts w:ascii="Times New Roman" w:hAnsi="Times New Roman" w:cs="Times New Roman"/>
                <w:b/>
                <w:lang w:val="kk-KZ"/>
              </w:rPr>
            </w:pPr>
            <w:r w:rsidRPr="007F26DE">
              <w:rPr>
                <w:rFonts w:ascii="Times New Roman" w:hAnsi="Times New Roman" w:cs="Times New Roman"/>
                <w:b/>
                <w:lang w:val="kk-KZ"/>
              </w:rPr>
              <w:t>Учебный год</w:t>
            </w:r>
          </w:p>
        </w:tc>
        <w:tc>
          <w:tcPr>
            <w:tcW w:w="1049" w:type="dxa"/>
            <w:vMerge w:val="restart"/>
            <w:tcBorders>
              <w:top w:val="single" w:sz="4" w:space="0" w:color="auto"/>
              <w:left w:val="single" w:sz="4" w:space="0" w:color="auto"/>
              <w:bottom w:val="single" w:sz="4" w:space="0" w:color="auto"/>
              <w:right w:val="single" w:sz="4" w:space="0" w:color="auto"/>
            </w:tcBorders>
            <w:vAlign w:val="center"/>
            <w:hideMark/>
          </w:tcPr>
          <w:p w14:paraId="7B983FA7" w14:textId="77777777" w:rsidR="003C33AA" w:rsidRPr="007F26DE" w:rsidRDefault="003C33AA" w:rsidP="00D56388">
            <w:pPr>
              <w:spacing w:after="0" w:line="240" w:lineRule="auto"/>
              <w:jc w:val="center"/>
              <w:rPr>
                <w:rFonts w:ascii="Times New Roman" w:hAnsi="Times New Roman" w:cs="Times New Roman"/>
                <w:b/>
              </w:rPr>
            </w:pPr>
            <w:r w:rsidRPr="007F26DE">
              <w:rPr>
                <w:rFonts w:ascii="Times New Roman" w:hAnsi="Times New Roman" w:cs="Times New Roman"/>
                <w:b/>
              </w:rPr>
              <w:t xml:space="preserve">все </w:t>
            </w:r>
            <w:r w:rsidRPr="007F26DE">
              <w:rPr>
                <w:rFonts w:ascii="Times New Roman" w:hAnsi="Times New Roman" w:cs="Times New Roman"/>
                <w:b/>
              </w:rPr>
              <w:lastRenderedPageBreak/>
              <w:t>учащиеся, подлежащие аттестации</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1ACED318" w14:textId="77777777" w:rsidR="003C33AA" w:rsidRPr="007F26DE" w:rsidRDefault="003C33AA" w:rsidP="00D56388">
            <w:pPr>
              <w:spacing w:after="0" w:line="240" w:lineRule="auto"/>
              <w:jc w:val="center"/>
              <w:rPr>
                <w:rFonts w:ascii="Times New Roman" w:hAnsi="Times New Roman" w:cs="Times New Roman"/>
                <w:b/>
              </w:rPr>
            </w:pPr>
            <w:r w:rsidRPr="007F26DE">
              <w:rPr>
                <w:rFonts w:ascii="Times New Roman" w:hAnsi="Times New Roman" w:cs="Times New Roman"/>
                <w:b/>
              </w:rPr>
              <w:lastRenderedPageBreak/>
              <w:t xml:space="preserve">% </w:t>
            </w:r>
            <w:r w:rsidRPr="007F26DE">
              <w:rPr>
                <w:rFonts w:ascii="Times New Roman" w:hAnsi="Times New Roman" w:cs="Times New Roman"/>
                <w:b/>
              </w:rPr>
              <w:lastRenderedPageBreak/>
              <w:t>успеваемость</w:t>
            </w:r>
          </w:p>
        </w:tc>
        <w:tc>
          <w:tcPr>
            <w:tcW w:w="1146" w:type="dxa"/>
            <w:vMerge w:val="restart"/>
            <w:tcBorders>
              <w:top w:val="single" w:sz="4" w:space="0" w:color="auto"/>
              <w:left w:val="single" w:sz="4" w:space="0" w:color="auto"/>
              <w:bottom w:val="single" w:sz="4" w:space="0" w:color="auto"/>
              <w:right w:val="single" w:sz="4" w:space="0" w:color="auto"/>
            </w:tcBorders>
            <w:vAlign w:val="center"/>
            <w:hideMark/>
          </w:tcPr>
          <w:p w14:paraId="0B850914" w14:textId="77777777" w:rsidR="003C33AA" w:rsidRPr="007F26DE" w:rsidRDefault="003C33AA" w:rsidP="00D56388">
            <w:pPr>
              <w:spacing w:after="0" w:line="240" w:lineRule="auto"/>
              <w:jc w:val="center"/>
              <w:rPr>
                <w:rFonts w:ascii="Times New Roman" w:hAnsi="Times New Roman" w:cs="Times New Roman"/>
                <w:b/>
                <w:lang w:val="kk-KZ"/>
              </w:rPr>
            </w:pPr>
            <w:r w:rsidRPr="007F26DE">
              <w:rPr>
                <w:rFonts w:ascii="Times New Roman" w:hAnsi="Times New Roman" w:cs="Times New Roman"/>
                <w:b/>
              </w:rPr>
              <w:lastRenderedPageBreak/>
              <w:t xml:space="preserve">% </w:t>
            </w:r>
            <w:r w:rsidRPr="007F26DE">
              <w:rPr>
                <w:rFonts w:ascii="Times New Roman" w:hAnsi="Times New Roman" w:cs="Times New Roman"/>
                <w:b/>
                <w:lang w:val="kk-KZ"/>
              </w:rPr>
              <w:lastRenderedPageBreak/>
              <w:t>качество</w:t>
            </w:r>
          </w:p>
        </w:tc>
        <w:tc>
          <w:tcPr>
            <w:tcW w:w="1363" w:type="dxa"/>
            <w:gridSpan w:val="2"/>
            <w:tcBorders>
              <w:top w:val="single" w:sz="4" w:space="0" w:color="auto"/>
              <w:left w:val="nil"/>
              <w:bottom w:val="single" w:sz="4" w:space="0" w:color="auto"/>
              <w:right w:val="single" w:sz="4" w:space="0" w:color="auto"/>
            </w:tcBorders>
            <w:vAlign w:val="center"/>
            <w:hideMark/>
          </w:tcPr>
          <w:p w14:paraId="09B9F114" w14:textId="77777777" w:rsidR="003C33AA" w:rsidRPr="007F26DE" w:rsidRDefault="003C33AA" w:rsidP="00D56388">
            <w:pPr>
              <w:spacing w:after="0" w:line="240" w:lineRule="auto"/>
              <w:jc w:val="center"/>
              <w:rPr>
                <w:rFonts w:ascii="Times New Roman" w:hAnsi="Times New Roman" w:cs="Times New Roman"/>
                <w:b/>
              </w:rPr>
            </w:pPr>
            <w:r w:rsidRPr="007F26DE">
              <w:rPr>
                <w:rFonts w:ascii="Times New Roman" w:hAnsi="Times New Roman" w:cs="Times New Roman"/>
                <w:b/>
              </w:rPr>
              <w:lastRenderedPageBreak/>
              <w:t xml:space="preserve">2-4 </w:t>
            </w:r>
            <w:bookmarkStart w:id="1" w:name="_GoBack"/>
            <w:bookmarkEnd w:id="1"/>
            <w:r w:rsidRPr="007F26DE">
              <w:rPr>
                <w:rFonts w:ascii="Times New Roman" w:hAnsi="Times New Roman" w:cs="Times New Roman"/>
                <w:b/>
              </w:rPr>
              <w:t>классы</w:t>
            </w:r>
          </w:p>
        </w:tc>
        <w:tc>
          <w:tcPr>
            <w:tcW w:w="236" w:type="dxa"/>
            <w:tcBorders>
              <w:top w:val="single" w:sz="4" w:space="0" w:color="auto"/>
              <w:left w:val="single" w:sz="4" w:space="0" w:color="auto"/>
              <w:bottom w:val="single" w:sz="4" w:space="0" w:color="auto"/>
              <w:right w:val="nil"/>
            </w:tcBorders>
            <w:vAlign w:val="center"/>
          </w:tcPr>
          <w:p w14:paraId="3D623135" w14:textId="77777777" w:rsidR="003C33AA" w:rsidRPr="007F26DE" w:rsidRDefault="003C33AA" w:rsidP="00D56388">
            <w:pPr>
              <w:spacing w:after="0" w:line="240" w:lineRule="auto"/>
              <w:jc w:val="center"/>
              <w:rPr>
                <w:rFonts w:ascii="Times New Roman" w:hAnsi="Times New Roman" w:cs="Times New Roman"/>
                <w:b/>
              </w:rPr>
            </w:pPr>
          </w:p>
        </w:tc>
        <w:tc>
          <w:tcPr>
            <w:tcW w:w="1542" w:type="dxa"/>
            <w:gridSpan w:val="2"/>
            <w:tcBorders>
              <w:top w:val="single" w:sz="4" w:space="0" w:color="auto"/>
              <w:left w:val="nil"/>
              <w:bottom w:val="single" w:sz="4" w:space="0" w:color="auto"/>
              <w:right w:val="single" w:sz="4" w:space="0" w:color="auto"/>
            </w:tcBorders>
            <w:noWrap/>
            <w:vAlign w:val="center"/>
            <w:hideMark/>
          </w:tcPr>
          <w:p w14:paraId="7B0686C8" w14:textId="77777777" w:rsidR="003C33AA" w:rsidRPr="007F26DE" w:rsidRDefault="003C33AA" w:rsidP="00D56388">
            <w:pPr>
              <w:spacing w:after="0" w:line="240" w:lineRule="auto"/>
              <w:jc w:val="center"/>
              <w:rPr>
                <w:rFonts w:ascii="Times New Roman" w:hAnsi="Times New Roman" w:cs="Times New Roman"/>
                <w:b/>
              </w:rPr>
            </w:pPr>
            <w:r w:rsidRPr="007F26DE">
              <w:rPr>
                <w:rFonts w:ascii="Times New Roman" w:hAnsi="Times New Roman" w:cs="Times New Roman"/>
                <w:b/>
              </w:rPr>
              <w:t>5-9 классы</w:t>
            </w:r>
          </w:p>
        </w:tc>
        <w:tc>
          <w:tcPr>
            <w:tcW w:w="236" w:type="dxa"/>
            <w:tcBorders>
              <w:top w:val="single" w:sz="4" w:space="0" w:color="auto"/>
              <w:left w:val="nil"/>
              <w:bottom w:val="single" w:sz="4" w:space="0" w:color="auto"/>
              <w:right w:val="nil"/>
            </w:tcBorders>
            <w:vAlign w:val="center"/>
          </w:tcPr>
          <w:p w14:paraId="446DA044" w14:textId="77777777" w:rsidR="003C33AA" w:rsidRPr="007F26DE" w:rsidRDefault="003C33AA" w:rsidP="00D56388">
            <w:pPr>
              <w:spacing w:after="0" w:line="240" w:lineRule="auto"/>
              <w:jc w:val="center"/>
              <w:rPr>
                <w:rFonts w:ascii="Times New Roman" w:hAnsi="Times New Roman" w:cs="Times New Roman"/>
                <w:b/>
              </w:rPr>
            </w:pPr>
          </w:p>
        </w:tc>
        <w:tc>
          <w:tcPr>
            <w:tcW w:w="1513" w:type="dxa"/>
            <w:gridSpan w:val="2"/>
            <w:tcBorders>
              <w:top w:val="single" w:sz="4" w:space="0" w:color="auto"/>
              <w:left w:val="nil"/>
              <w:bottom w:val="single" w:sz="4" w:space="0" w:color="auto"/>
              <w:right w:val="single" w:sz="4" w:space="0" w:color="auto"/>
            </w:tcBorders>
            <w:noWrap/>
            <w:vAlign w:val="center"/>
            <w:hideMark/>
          </w:tcPr>
          <w:p w14:paraId="3CAA230D" w14:textId="77777777" w:rsidR="003C33AA" w:rsidRPr="007F26DE" w:rsidRDefault="003C33AA" w:rsidP="00D56388">
            <w:pPr>
              <w:spacing w:after="0" w:line="240" w:lineRule="auto"/>
              <w:jc w:val="center"/>
              <w:rPr>
                <w:rFonts w:ascii="Times New Roman" w:hAnsi="Times New Roman" w:cs="Times New Roman"/>
                <w:b/>
              </w:rPr>
            </w:pPr>
            <w:r w:rsidRPr="007F26DE">
              <w:rPr>
                <w:rFonts w:ascii="Times New Roman" w:hAnsi="Times New Roman" w:cs="Times New Roman"/>
                <w:b/>
              </w:rPr>
              <w:t>10-11 классы</w:t>
            </w:r>
          </w:p>
        </w:tc>
      </w:tr>
      <w:tr w:rsidR="003C33AA" w:rsidRPr="007F26DE" w14:paraId="2BF6A8F3" w14:textId="77777777" w:rsidTr="00D56388">
        <w:trPr>
          <w:cantSplit/>
          <w:trHeight w:val="1710"/>
        </w:trPr>
        <w:tc>
          <w:tcPr>
            <w:tcW w:w="1373" w:type="dxa"/>
            <w:vMerge/>
            <w:tcBorders>
              <w:top w:val="single" w:sz="4" w:space="0" w:color="auto"/>
              <w:left w:val="single" w:sz="4" w:space="0" w:color="auto"/>
              <w:bottom w:val="single" w:sz="4" w:space="0" w:color="auto"/>
              <w:right w:val="single" w:sz="4" w:space="0" w:color="auto"/>
            </w:tcBorders>
            <w:vAlign w:val="center"/>
            <w:hideMark/>
          </w:tcPr>
          <w:p w14:paraId="7A0C35F1" w14:textId="77777777" w:rsidR="003C33AA" w:rsidRPr="007F26DE" w:rsidRDefault="003C33AA" w:rsidP="00D56388">
            <w:pPr>
              <w:spacing w:after="0"/>
              <w:rPr>
                <w:rFonts w:ascii="Times New Roman" w:hAnsi="Times New Roman" w:cs="Times New Roman"/>
                <w:b/>
              </w:rPr>
            </w:pPr>
          </w:p>
        </w:tc>
        <w:tc>
          <w:tcPr>
            <w:tcW w:w="1049" w:type="dxa"/>
            <w:vMerge/>
            <w:tcBorders>
              <w:top w:val="single" w:sz="4" w:space="0" w:color="auto"/>
              <w:left w:val="single" w:sz="4" w:space="0" w:color="auto"/>
              <w:bottom w:val="single" w:sz="4" w:space="0" w:color="auto"/>
              <w:right w:val="single" w:sz="4" w:space="0" w:color="auto"/>
            </w:tcBorders>
            <w:vAlign w:val="center"/>
            <w:hideMark/>
          </w:tcPr>
          <w:p w14:paraId="417E540A" w14:textId="77777777" w:rsidR="003C33AA" w:rsidRPr="007F26DE" w:rsidRDefault="003C33AA" w:rsidP="00D56388">
            <w:pPr>
              <w:spacing w:after="0"/>
              <w:rPr>
                <w:rFonts w:ascii="Times New Roman" w:hAnsi="Times New Roman" w:cs="Times New Roman"/>
                <w:b/>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66AD648" w14:textId="77777777" w:rsidR="003C33AA" w:rsidRPr="007F26DE" w:rsidRDefault="003C33AA" w:rsidP="00D56388">
            <w:pPr>
              <w:spacing w:after="0"/>
              <w:rPr>
                <w:rFonts w:ascii="Times New Roman" w:hAnsi="Times New Roman" w:cs="Times New Roman"/>
                <w:b/>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6BAB490B" w14:textId="77777777" w:rsidR="003C33AA" w:rsidRPr="007F26DE" w:rsidRDefault="003C33AA" w:rsidP="00D56388">
            <w:pPr>
              <w:spacing w:after="0"/>
              <w:rPr>
                <w:rFonts w:ascii="Times New Roman" w:hAnsi="Times New Roman" w:cs="Times New Roman"/>
                <w:b/>
              </w:rPr>
            </w:pPr>
          </w:p>
        </w:tc>
        <w:tc>
          <w:tcPr>
            <w:tcW w:w="709" w:type="dxa"/>
            <w:tcBorders>
              <w:top w:val="nil"/>
              <w:left w:val="nil"/>
              <w:bottom w:val="single" w:sz="4" w:space="0" w:color="auto"/>
              <w:right w:val="single" w:sz="4" w:space="0" w:color="auto"/>
            </w:tcBorders>
            <w:textDirection w:val="btLr"/>
            <w:vAlign w:val="center"/>
            <w:hideMark/>
          </w:tcPr>
          <w:p w14:paraId="251E1060" w14:textId="77777777" w:rsidR="003C33AA" w:rsidRPr="007F26DE" w:rsidRDefault="003C33AA" w:rsidP="00D56388">
            <w:pPr>
              <w:spacing w:after="0" w:line="240" w:lineRule="auto"/>
              <w:jc w:val="center"/>
              <w:rPr>
                <w:rFonts w:ascii="Times New Roman" w:hAnsi="Times New Roman" w:cs="Times New Roman"/>
                <w:b/>
              </w:rPr>
            </w:pPr>
            <w:r w:rsidRPr="007F26DE">
              <w:rPr>
                <w:rFonts w:ascii="Times New Roman" w:hAnsi="Times New Roman" w:cs="Times New Roman"/>
                <w:b/>
              </w:rPr>
              <w:t>успеваемость</w:t>
            </w:r>
          </w:p>
        </w:tc>
        <w:tc>
          <w:tcPr>
            <w:tcW w:w="654" w:type="dxa"/>
            <w:tcBorders>
              <w:top w:val="nil"/>
              <w:left w:val="nil"/>
              <w:bottom w:val="single" w:sz="4" w:space="0" w:color="auto"/>
              <w:right w:val="single" w:sz="4" w:space="0" w:color="auto"/>
            </w:tcBorders>
            <w:textDirection w:val="btLr"/>
            <w:vAlign w:val="center"/>
            <w:hideMark/>
          </w:tcPr>
          <w:p w14:paraId="0D670394" w14:textId="77777777" w:rsidR="003C33AA" w:rsidRPr="007F26DE" w:rsidRDefault="003C33AA" w:rsidP="00D56388">
            <w:pPr>
              <w:spacing w:after="0" w:line="240" w:lineRule="auto"/>
              <w:jc w:val="center"/>
              <w:rPr>
                <w:rFonts w:ascii="Times New Roman" w:hAnsi="Times New Roman" w:cs="Times New Roman"/>
                <w:b/>
              </w:rPr>
            </w:pPr>
            <w:r w:rsidRPr="007F26DE">
              <w:rPr>
                <w:rFonts w:ascii="Times New Roman" w:hAnsi="Times New Roman" w:cs="Times New Roman"/>
                <w:b/>
                <w:lang w:val="kk-KZ"/>
              </w:rPr>
              <w:t>качество</w:t>
            </w:r>
          </w:p>
        </w:tc>
        <w:tc>
          <w:tcPr>
            <w:tcW w:w="236" w:type="dxa"/>
            <w:tcBorders>
              <w:top w:val="nil"/>
              <w:left w:val="single" w:sz="4" w:space="0" w:color="auto"/>
              <w:bottom w:val="single" w:sz="4" w:space="0" w:color="auto"/>
              <w:right w:val="nil"/>
            </w:tcBorders>
            <w:textDirection w:val="btLr"/>
            <w:vAlign w:val="center"/>
          </w:tcPr>
          <w:p w14:paraId="4400E9EE" w14:textId="77777777" w:rsidR="003C33AA" w:rsidRPr="007F26DE" w:rsidRDefault="003C33AA" w:rsidP="00D56388">
            <w:pPr>
              <w:spacing w:after="0" w:line="240" w:lineRule="auto"/>
              <w:jc w:val="center"/>
              <w:rPr>
                <w:rFonts w:ascii="Times New Roman" w:hAnsi="Times New Roman" w:cs="Times New Roman"/>
                <w:b/>
              </w:rPr>
            </w:pPr>
          </w:p>
        </w:tc>
        <w:tc>
          <w:tcPr>
            <w:tcW w:w="649" w:type="dxa"/>
            <w:tcBorders>
              <w:top w:val="nil"/>
              <w:left w:val="nil"/>
              <w:bottom w:val="single" w:sz="4" w:space="0" w:color="auto"/>
              <w:right w:val="single" w:sz="4" w:space="0" w:color="auto"/>
            </w:tcBorders>
            <w:textDirection w:val="btLr"/>
            <w:vAlign w:val="center"/>
            <w:hideMark/>
          </w:tcPr>
          <w:p w14:paraId="721B2CE5" w14:textId="77777777" w:rsidR="003C33AA" w:rsidRPr="007F26DE" w:rsidRDefault="003C33AA" w:rsidP="00D56388">
            <w:pPr>
              <w:spacing w:after="0" w:line="240" w:lineRule="auto"/>
              <w:jc w:val="center"/>
              <w:rPr>
                <w:rFonts w:ascii="Times New Roman" w:hAnsi="Times New Roman" w:cs="Times New Roman"/>
                <w:b/>
                <w:lang w:val="kk-KZ"/>
              </w:rPr>
            </w:pPr>
            <w:r w:rsidRPr="007F26DE">
              <w:rPr>
                <w:rFonts w:ascii="Times New Roman" w:hAnsi="Times New Roman" w:cs="Times New Roman"/>
                <w:b/>
              </w:rPr>
              <w:t>успеваемость</w:t>
            </w:r>
          </w:p>
        </w:tc>
        <w:tc>
          <w:tcPr>
            <w:tcW w:w="893" w:type="dxa"/>
            <w:tcBorders>
              <w:top w:val="nil"/>
              <w:left w:val="nil"/>
              <w:bottom w:val="single" w:sz="4" w:space="0" w:color="auto"/>
              <w:right w:val="single" w:sz="4" w:space="0" w:color="auto"/>
            </w:tcBorders>
            <w:textDirection w:val="btLr"/>
            <w:vAlign w:val="center"/>
            <w:hideMark/>
          </w:tcPr>
          <w:p w14:paraId="17963A71" w14:textId="77777777" w:rsidR="003C33AA" w:rsidRPr="007F26DE" w:rsidRDefault="003C33AA" w:rsidP="00D56388">
            <w:pPr>
              <w:spacing w:after="0" w:line="240" w:lineRule="auto"/>
              <w:jc w:val="center"/>
              <w:rPr>
                <w:rFonts w:ascii="Times New Roman" w:hAnsi="Times New Roman" w:cs="Times New Roman"/>
                <w:b/>
                <w:lang w:val="kk-KZ"/>
              </w:rPr>
            </w:pPr>
            <w:r w:rsidRPr="007F26DE">
              <w:rPr>
                <w:rFonts w:ascii="Times New Roman" w:hAnsi="Times New Roman" w:cs="Times New Roman"/>
                <w:b/>
                <w:lang w:val="kk-KZ"/>
              </w:rPr>
              <w:t>Качество знаний</w:t>
            </w:r>
          </w:p>
        </w:tc>
        <w:tc>
          <w:tcPr>
            <w:tcW w:w="236" w:type="dxa"/>
            <w:tcBorders>
              <w:top w:val="nil"/>
              <w:left w:val="nil"/>
              <w:bottom w:val="single" w:sz="4" w:space="0" w:color="auto"/>
              <w:right w:val="nil"/>
            </w:tcBorders>
            <w:textDirection w:val="btLr"/>
            <w:vAlign w:val="center"/>
          </w:tcPr>
          <w:p w14:paraId="794CAE3B" w14:textId="77777777" w:rsidR="003C33AA" w:rsidRPr="007F26DE" w:rsidRDefault="003C33AA" w:rsidP="00D56388">
            <w:pPr>
              <w:spacing w:after="0" w:line="240" w:lineRule="auto"/>
              <w:jc w:val="center"/>
              <w:rPr>
                <w:rFonts w:ascii="Times New Roman" w:hAnsi="Times New Roman" w:cs="Times New Roman"/>
                <w:b/>
              </w:rPr>
            </w:pPr>
          </w:p>
        </w:tc>
        <w:tc>
          <w:tcPr>
            <w:tcW w:w="664" w:type="dxa"/>
            <w:tcBorders>
              <w:top w:val="nil"/>
              <w:left w:val="nil"/>
              <w:bottom w:val="single" w:sz="4" w:space="0" w:color="auto"/>
              <w:right w:val="single" w:sz="4" w:space="0" w:color="auto"/>
            </w:tcBorders>
            <w:textDirection w:val="btLr"/>
            <w:vAlign w:val="center"/>
            <w:hideMark/>
          </w:tcPr>
          <w:p w14:paraId="0DC4FB95" w14:textId="77777777" w:rsidR="003C33AA" w:rsidRPr="007F26DE" w:rsidRDefault="003C33AA" w:rsidP="00D56388">
            <w:pPr>
              <w:spacing w:after="0" w:line="240" w:lineRule="auto"/>
              <w:jc w:val="center"/>
              <w:rPr>
                <w:rFonts w:ascii="Times New Roman" w:hAnsi="Times New Roman" w:cs="Times New Roman"/>
                <w:b/>
              </w:rPr>
            </w:pPr>
            <w:r w:rsidRPr="007F26DE">
              <w:rPr>
                <w:rFonts w:ascii="Times New Roman" w:hAnsi="Times New Roman" w:cs="Times New Roman"/>
                <w:b/>
              </w:rPr>
              <w:t>успеваемость</w:t>
            </w:r>
          </w:p>
        </w:tc>
        <w:tc>
          <w:tcPr>
            <w:tcW w:w="849" w:type="dxa"/>
            <w:tcBorders>
              <w:top w:val="nil"/>
              <w:left w:val="nil"/>
              <w:bottom w:val="single" w:sz="4" w:space="0" w:color="auto"/>
              <w:right w:val="single" w:sz="4" w:space="0" w:color="auto"/>
            </w:tcBorders>
            <w:textDirection w:val="btLr"/>
            <w:vAlign w:val="center"/>
            <w:hideMark/>
          </w:tcPr>
          <w:p w14:paraId="58F43734" w14:textId="77777777" w:rsidR="003C33AA" w:rsidRPr="007F26DE" w:rsidRDefault="003C33AA" w:rsidP="00D56388">
            <w:pPr>
              <w:spacing w:after="0" w:line="240" w:lineRule="auto"/>
              <w:jc w:val="center"/>
              <w:rPr>
                <w:rFonts w:ascii="Times New Roman" w:hAnsi="Times New Roman" w:cs="Times New Roman"/>
                <w:b/>
                <w:lang w:val="kk-KZ"/>
              </w:rPr>
            </w:pPr>
            <w:r w:rsidRPr="007F26DE">
              <w:rPr>
                <w:rFonts w:ascii="Times New Roman" w:hAnsi="Times New Roman" w:cs="Times New Roman"/>
                <w:b/>
                <w:lang w:val="kk-KZ"/>
              </w:rPr>
              <w:t>Качество знаний</w:t>
            </w:r>
          </w:p>
        </w:tc>
      </w:tr>
      <w:tr w:rsidR="003C33AA" w:rsidRPr="007F26DE" w14:paraId="54F6BF99" w14:textId="77777777" w:rsidTr="00D56388">
        <w:trPr>
          <w:trHeight w:val="191"/>
        </w:trPr>
        <w:tc>
          <w:tcPr>
            <w:tcW w:w="1373" w:type="dxa"/>
            <w:tcBorders>
              <w:top w:val="single" w:sz="4" w:space="0" w:color="auto"/>
              <w:left w:val="single" w:sz="4" w:space="0" w:color="auto"/>
              <w:bottom w:val="single" w:sz="4" w:space="0" w:color="auto"/>
              <w:right w:val="single" w:sz="4" w:space="0" w:color="auto"/>
            </w:tcBorders>
            <w:noWrap/>
            <w:vAlign w:val="bottom"/>
            <w:hideMark/>
          </w:tcPr>
          <w:p w14:paraId="30BC2AB3" w14:textId="77777777" w:rsidR="003C33AA" w:rsidRPr="007F26DE" w:rsidRDefault="003C33AA" w:rsidP="00D56388">
            <w:pPr>
              <w:spacing w:after="0" w:line="240" w:lineRule="auto"/>
              <w:jc w:val="center"/>
              <w:rPr>
                <w:rFonts w:ascii="Times New Roman" w:hAnsi="Times New Roman" w:cs="Times New Roman"/>
                <w:b/>
                <w:bCs/>
              </w:rPr>
            </w:pPr>
            <w:r w:rsidRPr="007F26DE">
              <w:rPr>
                <w:rFonts w:ascii="Times New Roman" w:hAnsi="Times New Roman" w:cs="Times New Roman"/>
                <w:b/>
                <w:bCs/>
              </w:rPr>
              <w:lastRenderedPageBreak/>
              <w:t>2022-2023</w:t>
            </w:r>
          </w:p>
        </w:tc>
        <w:tc>
          <w:tcPr>
            <w:tcW w:w="1049" w:type="dxa"/>
            <w:tcBorders>
              <w:top w:val="single" w:sz="4" w:space="0" w:color="auto"/>
              <w:left w:val="nil"/>
              <w:bottom w:val="single" w:sz="4" w:space="0" w:color="auto"/>
              <w:right w:val="single" w:sz="4" w:space="0" w:color="auto"/>
            </w:tcBorders>
            <w:noWrap/>
            <w:vAlign w:val="bottom"/>
            <w:hideMark/>
          </w:tcPr>
          <w:p w14:paraId="3DBEE640" w14:textId="77777777" w:rsidR="003C33AA" w:rsidRPr="007F26DE" w:rsidRDefault="003C33AA" w:rsidP="00D56388">
            <w:pPr>
              <w:spacing w:after="0" w:line="240" w:lineRule="auto"/>
              <w:jc w:val="center"/>
              <w:rPr>
                <w:rFonts w:ascii="Times New Roman" w:hAnsi="Times New Roman" w:cs="Times New Roman"/>
              </w:rPr>
            </w:pPr>
            <w:r w:rsidRPr="007F26DE">
              <w:rPr>
                <w:rFonts w:ascii="Times New Roman" w:hAnsi="Times New Roman" w:cs="Times New Roman"/>
              </w:rPr>
              <w:t>1361</w:t>
            </w:r>
          </w:p>
        </w:tc>
        <w:tc>
          <w:tcPr>
            <w:tcW w:w="992" w:type="dxa"/>
            <w:tcBorders>
              <w:top w:val="single" w:sz="4" w:space="0" w:color="auto"/>
              <w:left w:val="nil"/>
              <w:bottom w:val="single" w:sz="4" w:space="0" w:color="auto"/>
              <w:right w:val="single" w:sz="4" w:space="0" w:color="auto"/>
            </w:tcBorders>
            <w:noWrap/>
            <w:vAlign w:val="bottom"/>
            <w:hideMark/>
          </w:tcPr>
          <w:p w14:paraId="5F93FB31" w14:textId="77777777" w:rsidR="003C33AA" w:rsidRPr="007F26DE" w:rsidRDefault="003C33AA" w:rsidP="00D56388">
            <w:pPr>
              <w:spacing w:after="0" w:line="240" w:lineRule="auto"/>
              <w:jc w:val="center"/>
              <w:rPr>
                <w:rFonts w:ascii="Times New Roman" w:hAnsi="Times New Roman" w:cs="Times New Roman"/>
              </w:rPr>
            </w:pPr>
            <w:r w:rsidRPr="007F26DE">
              <w:rPr>
                <w:rFonts w:ascii="Times New Roman" w:hAnsi="Times New Roman" w:cs="Times New Roman"/>
              </w:rPr>
              <w:t>100</w:t>
            </w:r>
          </w:p>
        </w:tc>
        <w:tc>
          <w:tcPr>
            <w:tcW w:w="1146" w:type="dxa"/>
            <w:tcBorders>
              <w:top w:val="single" w:sz="4" w:space="0" w:color="auto"/>
              <w:left w:val="nil"/>
              <w:bottom w:val="single" w:sz="4" w:space="0" w:color="auto"/>
              <w:right w:val="single" w:sz="4" w:space="0" w:color="auto"/>
            </w:tcBorders>
            <w:noWrap/>
            <w:vAlign w:val="bottom"/>
            <w:hideMark/>
          </w:tcPr>
          <w:p w14:paraId="4B186DC0" w14:textId="77777777" w:rsidR="003C33AA" w:rsidRPr="007F26DE" w:rsidRDefault="003C33AA" w:rsidP="00D56388">
            <w:pPr>
              <w:spacing w:after="0" w:line="240" w:lineRule="auto"/>
              <w:jc w:val="center"/>
              <w:rPr>
                <w:rFonts w:ascii="Times New Roman" w:hAnsi="Times New Roman" w:cs="Times New Roman"/>
              </w:rPr>
            </w:pPr>
            <w:r w:rsidRPr="007F26DE">
              <w:rPr>
                <w:rFonts w:ascii="Times New Roman" w:hAnsi="Times New Roman" w:cs="Times New Roman"/>
              </w:rPr>
              <w:t>63</w:t>
            </w:r>
          </w:p>
        </w:tc>
        <w:tc>
          <w:tcPr>
            <w:tcW w:w="709" w:type="dxa"/>
            <w:tcBorders>
              <w:top w:val="single" w:sz="4" w:space="0" w:color="auto"/>
              <w:left w:val="nil"/>
              <w:bottom w:val="single" w:sz="4" w:space="0" w:color="auto"/>
              <w:right w:val="single" w:sz="4" w:space="0" w:color="auto"/>
            </w:tcBorders>
            <w:vAlign w:val="bottom"/>
            <w:hideMark/>
          </w:tcPr>
          <w:p w14:paraId="03374E9F" w14:textId="77777777" w:rsidR="003C33AA" w:rsidRPr="007F26DE" w:rsidRDefault="003C33AA" w:rsidP="00D56388">
            <w:pPr>
              <w:spacing w:after="0" w:line="240" w:lineRule="auto"/>
              <w:jc w:val="center"/>
              <w:rPr>
                <w:rFonts w:ascii="Times New Roman" w:hAnsi="Times New Roman" w:cs="Times New Roman"/>
              </w:rPr>
            </w:pPr>
            <w:r w:rsidRPr="007F26DE">
              <w:rPr>
                <w:rFonts w:ascii="Times New Roman" w:hAnsi="Times New Roman" w:cs="Times New Roman"/>
              </w:rPr>
              <w:t>100</w:t>
            </w:r>
          </w:p>
        </w:tc>
        <w:tc>
          <w:tcPr>
            <w:tcW w:w="654" w:type="dxa"/>
            <w:tcBorders>
              <w:top w:val="single" w:sz="4" w:space="0" w:color="auto"/>
              <w:left w:val="nil"/>
              <w:bottom w:val="single" w:sz="4" w:space="0" w:color="auto"/>
              <w:right w:val="single" w:sz="4" w:space="0" w:color="auto"/>
            </w:tcBorders>
            <w:vAlign w:val="bottom"/>
          </w:tcPr>
          <w:p w14:paraId="7BCFE481" w14:textId="77777777" w:rsidR="003C33AA" w:rsidRPr="007F26DE" w:rsidRDefault="003C33AA" w:rsidP="00D56388">
            <w:pPr>
              <w:spacing w:after="0" w:line="240" w:lineRule="auto"/>
              <w:jc w:val="center"/>
              <w:rPr>
                <w:rFonts w:ascii="Times New Roman" w:hAnsi="Times New Roman" w:cs="Times New Roman"/>
              </w:rPr>
            </w:pPr>
            <w:r w:rsidRPr="007F26DE">
              <w:rPr>
                <w:rFonts w:ascii="Times New Roman" w:hAnsi="Times New Roman" w:cs="Times New Roman"/>
              </w:rPr>
              <w:t>76</w:t>
            </w:r>
          </w:p>
        </w:tc>
        <w:tc>
          <w:tcPr>
            <w:tcW w:w="236" w:type="dxa"/>
            <w:tcBorders>
              <w:top w:val="single" w:sz="4" w:space="0" w:color="auto"/>
              <w:left w:val="single" w:sz="4" w:space="0" w:color="auto"/>
              <w:bottom w:val="single" w:sz="4" w:space="0" w:color="auto"/>
              <w:right w:val="nil"/>
            </w:tcBorders>
          </w:tcPr>
          <w:p w14:paraId="717E1249" w14:textId="77777777" w:rsidR="003C33AA" w:rsidRPr="007F26DE" w:rsidRDefault="003C33AA" w:rsidP="00D56388">
            <w:pPr>
              <w:spacing w:after="0" w:line="240" w:lineRule="auto"/>
              <w:jc w:val="center"/>
              <w:rPr>
                <w:rFonts w:ascii="Times New Roman" w:hAnsi="Times New Roman" w:cs="Times New Roman"/>
              </w:rPr>
            </w:pPr>
          </w:p>
        </w:tc>
        <w:tc>
          <w:tcPr>
            <w:tcW w:w="649" w:type="dxa"/>
            <w:tcBorders>
              <w:top w:val="single" w:sz="4" w:space="0" w:color="auto"/>
              <w:left w:val="nil"/>
              <w:bottom w:val="single" w:sz="4" w:space="0" w:color="auto"/>
              <w:right w:val="single" w:sz="4" w:space="0" w:color="auto"/>
            </w:tcBorders>
            <w:noWrap/>
            <w:vAlign w:val="bottom"/>
            <w:hideMark/>
          </w:tcPr>
          <w:p w14:paraId="0C90812B" w14:textId="77777777" w:rsidR="003C33AA" w:rsidRPr="007F26DE" w:rsidRDefault="003C33AA" w:rsidP="00D56388">
            <w:pPr>
              <w:spacing w:after="0" w:line="240" w:lineRule="auto"/>
              <w:jc w:val="center"/>
              <w:rPr>
                <w:rFonts w:ascii="Times New Roman" w:hAnsi="Times New Roman" w:cs="Times New Roman"/>
              </w:rPr>
            </w:pPr>
            <w:r w:rsidRPr="007F26DE">
              <w:rPr>
                <w:rFonts w:ascii="Times New Roman" w:hAnsi="Times New Roman" w:cs="Times New Roman"/>
              </w:rPr>
              <w:t>100</w:t>
            </w:r>
          </w:p>
        </w:tc>
        <w:tc>
          <w:tcPr>
            <w:tcW w:w="893" w:type="dxa"/>
            <w:tcBorders>
              <w:top w:val="single" w:sz="4" w:space="0" w:color="auto"/>
              <w:left w:val="nil"/>
              <w:bottom w:val="single" w:sz="4" w:space="0" w:color="auto"/>
              <w:right w:val="single" w:sz="4" w:space="0" w:color="auto"/>
            </w:tcBorders>
            <w:noWrap/>
            <w:vAlign w:val="bottom"/>
          </w:tcPr>
          <w:p w14:paraId="1EB811D6" w14:textId="77777777" w:rsidR="003C33AA" w:rsidRPr="007F26DE" w:rsidRDefault="003C33AA" w:rsidP="00D56388">
            <w:pPr>
              <w:spacing w:after="0" w:line="240" w:lineRule="auto"/>
              <w:jc w:val="center"/>
              <w:rPr>
                <w:rFonts w:ascii="Times New Roman" w:hAnsi="Times New Roman" w:cs="Times New Roman"/>
              </w:rPr>
            </w:pPr>
            <w:r w:rsidRPr="007F26DE">
              <w:rPr>
                <w:rFonts w:ascii="Times New Roman" w:hAnsi="Times New Roman" w:cs="Times New Roman"/>
              </w:rPr>
              <w:t>56</w:t>
            </w:r>
          </w:p>
        </w:tc>
        <w:tc>
          <w:tcPr>
            <w:tcW w:w="236" w:type="dxa"/>
            <w:tcBorders>
              <w:top w:val="single" w:sz="4" w:space="0" w:color="auto"/>
              <w:left w:val="nil"/>
              <w:bottom w:val="single" w:sz="4" w:space="0" w:color="auto"/>
              <w:right w:val="nil"/>
            </w:tcBorders>
          </w:tcPr>
          <w:p w14:paraId="1690EF99" w14:textId="77777777" w:rsidR="003C33AA" w:rsidRPr="007F26DE" w:rsidRDefault="003C33AA" w:rsidP="00D56388">
            <w:pPr>
              <w:spacing w:after="0" w:line="240" w:lineRule="auto"/>
              <w:jc w:val="center"/>
              <w:rPr>
                <w:rFonts w:ascii="Times New Roman" w:hAnsi="Times New Roman" w:cs="Times New Roman"/>
              </w:rPr>
            </w:pPr>
          </w:p>
        </w:tc>
        <w:tc>
          <w:tcPr>
            <w:tcW w:w="664" w:type="dxa"/>
            <w:tcBorders>
              <w:top w:val="single" w:sz="4" w:space="0" w:color="auto"/>
              <w:left w:val="nil"/>
              <w:bottom w:val="single" w:sz="4" w:space="0" w:color="auto"/>
              <w:right w:val="single" w:sz="4" w:space="0" w:color="auto"/>
            </w:tcBorders>
            <w:noWrap/>
            <w:vAlign w:val="bottom"/>
            <w:hideMark/>
          </w:tcPr>
          <w:p w14:paraId="5144848B" w14:textId="77777777" w:rsidR="003C33AA" w:rsidRPr="007F26DE" w:rsidRDefault="003C33AA" w:rsidP="00D56388">
            <w:pPr>
              <w:spacing w:after="0" w:line="240" w:lineRule="auto"/>
              <w:jc w:val="center"/>
              <w:rPr>
                <w:rFonts w:ascii="Times New Roman" w:hAnsi="Times New Roman" w:cs="Times New Roman"/>
              </w:rPr>
            </w:pPr>
            <w:r w:rsidRPr="007F26DE">
              <w:rPr>
                <w:rFonts w:ascii="Times New Roman" w:hAnsi="Times New Roman" w:cs="Times New Roman"/>
              </w:rPr>
              <w:t>100</w:t>
            </w:r>
          </w:p>
        </w:tc>
        <w:tc>
          <w:tcPr>
            <w:tcW w:w="849" w:type="dxa"/>
            <w:tcBorders>
              <w:top w:val="single" w:sz="4" w:space="0" w:color="auto"/>
              <w:left w:val="nil"/>
              <w:bottom w:val="single" w:sz="4" w:space="0" w:color="auto"/>
              <w:right w:val="single" w:sz="4" w:space="0" w:color="auto"/>
            </w:tcBorders>
            <w:noWrap/>
            <w:vAlign w:val="bottom"/>
          </w:tcPr>
          <w:p w14:paraId="4C9D98AB" w14:textId="77777777" w:rsidR="003C33AA" w:rsidRPr="007F26DE" w:rsidRDefault="003C33AA" w:rsidP="00D56388">
            <w:pPr>
              <w:spacing w:after="0" w:line="240" w:lineRule="auto"/>
              <w:jc w:val="center"/>
              <w:rPr>
                <w:rFonts w:ascii="Times New Roman" w:hAnsi="Times New Roman" w:cs="Times New Roman"/>
                <w:lang w:val="kk-KZ"/>
              </w:rPr>
            </w:pPr>
            <w:r w:rsidRPr="007F26DE">
              <w:rPr>
                <w:rFonts w:ascii="Times New Roman" w:hAnsi="Times New Roman" w:cs="Times New Roman"/>
                <w:lang w:val="kk-KZ"/>
              </w:rPr>
              <w:t>68</w:t>
            </w:r>
          </w:p>
        </w:tc>
      </w:tr>
      <w:tr w:rsidR="003C33AA" w:rsidRPr="007F26DE" w14:paraId="5BFB1811" w14:textId="77777777" w:rsidTr="00D56388">
        <w:trPr>
          <w:trHeight w:val="191"/>
        </w:trPr>
        <w:tc>
          <w:tcPr>
            <w:tcW w:w="1373" w:type="dxa"/>
            <w:tcBorders>
              <w:top w:val="single" w:sz="4" w:space="0" w:color="auto"/>
              <w:left w:val="single" w:sz="4" w:space="0" w:color="auto"/>
              <w:bottom w:val="single" w:sz="4" w:space="0" w:color="auto"/>
              <w:right w:val="single" w:sz="4" w:space="0" w:color="auto"/>
            </w:tcBorders>
            <w:noWrap/>
            <w:vAlign w:val="bottom"/>
            <w:hideMark/>
          </w:tcPr>
          <w:p w14:paraId="19212481" w14:textId="77777777" w:rsidR="003C33AA" w:rsidRPr="007F26DE" w:rsidRDefault="003C33AA" w:rsidP="00D56388">
            <w:pPr>
              <w:spacing w:after="0" w:line="240" w:lineRule="auto"/>
              <w:jc w:val="center"/>
              <w:rPr>
                <w:rFonts w:ascii="Times New Roman" w:hAnsi="Times New Roman" w:cs="Times New Roman"/>
                <w:b/>
                <w:bCs/>
              </w:rPr>
            </w:pPr>
            <w:r w:rsidRPr="007F26DE">
              <w:rPr>
                <w:rFonts w:ascii="Times New Roman" w:hAnsi="Times New Roman" w:cs="Times New Roman"/>
                <w:b/>
                <w:bCs/>
              </w:rPr>
              <w:t>2023-2024</w:t>
            </w:r>
          </w:p>
        </w:tc>
        <w:tc>
          <w:tcPr>
            <w:tcW w:w="1049" w:type="dxa"/>
            <w:tcBorders>
              <w:top w:val="single" w:sz="4" w:space="0" w:color="auto"/>
              <w:left w:val="nil"/>
              <w:bottom w:val="single" w:sz="4" w:space="0" w:color="auto"/>
              <w:right w:val="single" w:sz="4" w:space="0" w:color="auto"/>
            </w:tcBorders>
            <w:noWrap/>
            <w:vAlign w:val="bottom"/>
            <w:hideMark/>
          </w:tcPr>
          <w:p w14:paraId="27822D20" w14:textId="77777777" w:rsidR="003C33AA" w:rsidRPr="007F26DE" w:rsidRDefault="003C33AA" w:rsidP="00D56388">
            <w:pPr>
              <w:spacing w:after="0" w:line="240" w:lineRule="auto"/>
              <w:jc w:val="center"/>
              <w:rPr>
                <w:rFonts w:ascii="Times New Roman" w:hAnsi="Times New Roman" w:cs="Times New Roman"/>
              </w:rPr>
            </w:pPr>
            <w:r w:rsidRPr="007F26DE">
              <w:rPr>
                <w:rFonts w:ascii="Times New Roman" w:hAnsi="Times New Roman" w:cs="Times New Roman"/>
              </w:rPr>
              <w:t>1391</w:t>
            </w:r>
          </w:p>
        </w:tc>
        <w:tc>
          <w:tcPr>
            <w:tcW w:w="992" w:type="dxa"/>
            <w:tcBorders>
              <w:top w:val="single" w:sz="4" w:space="0" w:color="auto"/>
              <w:left w:val="nil"/>
              <w:bottom w:val="single" w:sz="4" w:space="0" w:color="auto"/>
              <w:right w:val="single" w:sz="4" w:space="0" w:color="auto"/>
            </w:tcBorders>
            <w:noWrap/>
            <w:vAlign w:val="bottom"/>
            <w:hideMark/>
          </w:tcPr>
          <w:p w14:paraId="4809EA4F" w14:textId="77777777" w:rsidR="003C33AA" w:rsidRPr="007F26DE" w:rsidRDefault="003C33AA" w:rsidP="00D56388">
            <w:pPr>
              <w:spacing w:after="0" w:line="240" w:lineRule="auto"/>
              <w:jc w:val="center"/>
              <w:rPr>
                <w:rFonts w:ascii="Times New Roman" w:hAnsi="Times New Roman" w:cs="Times New Roman"/>
              </w:rPr>
            </w:pPr>
            <w:r w:rsidRPr="007F26DE">
              <w:rPr>
                <w:rFonts w:ascii="Times New Roman" w:hAnsi="Times New Roman" w:cs="Times New Roman"/>
              </w:rPr>
              <w:t>100</w:t>
            </w:r>
          </w:p>
        </w:tc>
        <w:tc>
          <w:tcPr>
            <w:tcW w:w="1146" w:type="dxa"/>
            <w:tcBorders>
              <w:top w:val="single" w:sz="4" w:space="0" w:color="auto"/>
              <w:left w:val="nil"/>
              <w:bottom w:val="single" w:sz="4" w:space="0" w:color="auto"/>
              <w:right w:val="single" w:sz="4" w:space="0" w:color="auto"/>
            </w:tcBorders>
            <w:noWrap/>
            <w:vAlign w:val="bottom"/>
            <w:hideMark/>
          </w:tcPr>
          <w:p w14:paraId="3F6EAFB1" w14:textId="77777777" w:rsidR="003C33AA" w:rsidRPr="007F26DE" w:rsidRDefault="003C33AA" w:rsidP="00D56388">
            <w:pPr>
              <w:spacing w:after="0"/>
              <w:jc w:val="center"/>
              <w:rPr>
                <w:rFonts w:ascii="Times New Roman" w:hAnsi="Times New Roman" w:cs="Times New Roman"/>
                <w:sz w:val="24"/>
                <w:szCs w:val="24"/>
              </w:rPr>
            </w:pPr>
            <w:r w:rsidRPr="007F26DE">
              <w:rPr>
                <w:rFonts w:ascii="Times New Roman" w:hAnsi="Times New Roman" w:cs="Times New Roman"/>
                <w:sz w:val="24"/>
                <w:szCs w:val="24"/>
              </w:rPr>
              <w:t>64,8</w:t>
            </w:r>
          </w:p>
        </w:tc>
        <w:tc>
          <w:tcPr>
            <w:tcW w:w="709" w:type="dxa"/>
            <w:tcBorders>
              <w:top w:val="single" w:sz="4" w:space="0" w:color="auto"/>
              <w:left w:val="nil"/>
              <w:bottom w:val="single" w:sz="4" w:space="0" w:color="auto"/>
              <w:right w:val="single" w:sz="4" w:space="0" w:color="auto"/>
            </w:tcBorders>
            <w:vAlign w:val="bottom"/>
            <w:hideMark/>
          </w:tcPr>
          <w:p w14:paraId="1456EEB9" w14:textId="77777777" w:rsidR="003C33AA" w:rsidRPr="007F26DE" w:rsidRDefault="003C33AA" w:rsidP="00D56388">
            <w:pPr>
              <w:spacing w:after="0" w:line="240" w:lineRule="auto"/>
              <w:jc w:val="center"/>
              <w:rPr>
                <w:rFonts w:ascii="Times New Roman" w:hAnsi="Times New Roman" w:cs="Times New Roman"/>
              </w:rPr>
            </w:pPr>
            <w:r w:rsidRPr="007F26DE">
              <w:rPr>
                <w:rFonts w:ascii="Times New Roman" w:hAnsi="Times New Roman" w:cs="Times New Roman"/>
              </w:rPr>
              <w:t>100</w:t>
            </w:r>
          </w:p>
        </w:tc>
        <w:tc>
          <w:tcPr>
            <w:tcW w:w="654" w:type="dxa"/>
            <w:tcBorders>
              <w:top w:val="single" w:sz="4" w:space="0" w:color="auto"/>
              <w:left w:val="nil"/>
              <w:bottom w:val="single" w:sz="4" w:space="0" w:color="auto"/>
              <w:right w:val="single" w:sz="4" w:space="0" w:color="auto"/>
            </w:tcBorders>
            <w:vAlign w:val="bottom"/>
          </w:tcPr>
          <w:p w14:paraId="6610E561" w14:textId="77777777" w:rsidR="003C33AA" w:rsidRPr="007F26DE" w:rsidRDefault="003C33AA" w:rsidP="00D56388">
            <w:pPr>
              <w:spacing w:after="0" w:line="240" w:lineRule="auto"/>
              <w:jc w:val="center"/>
              <w:rPr>
                <w:rFonts w:ascii="Times New Roman" w:hAnsi="Times New Roman" w:cs="Times New Roman"/>
              </w:rPr>
            </w:pPr>
            <w:r w:rsidRPr="007F26DE">
              <w:rPr>
                <w:rFonts w:ascii="Times New Roman" w:hAnsi="Times New Roman" w:cs="Times New Roman"/>
              </w:rPr>
              <w:t>69</w:t>
            </w:r>
          </w:p>
        </w:tc>
        <w:tc>
          <w:tcPr>
            <w:tcW w:w="236" w:type="dxa"/>
            <w:tcBorders>
              <w:top w:val="single" w:sz="4" w:space="0" w:color="auto"/>
              <w:left w:val="single" w:sz="4" w:space="0" w:color="auto"/>
              <w:bottom w:val="single" w:sz="4" w:space="0" w:color="auto"/>
              <w:right w:val="nil"/>
            </w:tcBorders>
          </w:tcPr>
          <w:p w14:paraId="313CA097" w14:textId="77777777" w:rsidR="003C33AA" w:rsidRPr="007F26DE" w:rsidRDefault="003C33AA" w:rsidP="00D56388">
            <w:pPr>
              <w:spacing w:after="0" w:line="240" w:lineRule="auto"/>
              <w:jc w:val="center"/>
              <w:rPr>
                <w:rFonts w:ascii="Times New Roman" w:hAnsi="Times New Roman" w:cs="Times New Roman"/>
              </w:rPr>
            </w:pPr>
          </w:p>
        </w:tc>
        <w:tc>
          <w:tcPr>
            <w:tcW w:w="649" w:type="dxa"/>
            <w:tcBorders>
              <w:top w:val="single" w:sz="4" w:space="0" w:color="auto"/>
              <w:left w:val="nil"/>
              <w:bottom w:val="single" w:sz="4" w:space="0" w:color="auto"/>
              <w:right w:val="single" w:sz="4" w:space="0" w:color="auto"/>
            </w:tcBorders>
            <w:noWrap/>
            <w:vAlign w:val="bottom"/>
            <w:hideMark/>
          </w:tcPr>
          <w:p w14:paraId="7DE99F56" w14:textId="77777777" w:rsidR="003C33AA" w:rsidRPr="007F26DE" w:rsidRDefault="003C33AA" w:rsidP="00D56388">
            <w:pPr>
              <w:spacing w:after="0" w:line="240" w:lineRule="auto"/>
              <w:jc w:val="center"/>
              <w:rPr>
                <w:rFonts w:ascii="Times New Roman" w:hAnsi="Times New Roman" w:cs="Times New Roman"/>
              </w:rPr>
            </w:pPr>
            <w:r w:rsidRPr="007F26DE">
              <w:rPr>
                <w:rFonts w:ascii="Times New Roman" w:hAnsi="Times New Roman" w:cs="Times New Roman"/>
              </w:rPr>
              <w:t>100</w:t>
            </w:r>
          </w:p>
        </w:tc>
        <w:tc>
          <w:tcPr>
            <w:tcW w:w="893" w:type="dxa"/>
            <w:tcBorders>
              <w:top w:val="single" w:sz="4" w:space="0" w:color="auto"/>
              <w:left w:val="nil"/>
              <w:bottom w:val="single" w:sz="4" w:space="0" w:color="auto"/>
              <w:right w:val="single" w:sz="4" w:space="0" w:color="auto"/>
            </w:tcBorders>
            <w:noWrap/>
            <w:vAlign w:val="bottom"/>
          </w:tcPr>
          <w:p w14:paraId="0692A852" w14:textId="77777777" w:rsidR="003C33AA" w:rsidRPr="007F26DE" w:rsidRDefault="003C33AA" w:rsidP="00D56388">
            <w:pPr>
              <w:spacing w:after="0" w:line="240" w:lineRule="auto"/>
              <w:jc w:val="center"/>
              <w:rPr>
                <w:rFonts w:ascii="Times New Roman" w:hAnsi="Times New Roman" w:cs="Times New Roman"/>
              </w:rPr>
            </w:pPr>
            <w:r w:rsidRPr="007F26DE">
              <w:rPr>
                <w:rFonts w:ascii="Times New Roman" w:hAnsi="Times New Roman" w:cs="Times New Roman"/>
              </w:rPr>
              <w:t>59</w:t>
            </w:r>
          </w:p>
        </w:tc>
        <w:tc>
          <w:tcPr>
            <w:tcW w:w="236" w:type="dxa"/>
            <w:tcBorders>
              <w:top w:val="single" w:sz="4" w:space="0" w:color="auto"/>
              <w:left w:val="nil"/>
              <w:bottom w:val="single" w:sz="4" w:space="0" w:color="auto"/>
              <w:right w:val="nil"/>
            </w:tcBorders>
          </w:tcPr>
          <w:p w14:paraId="435011DA" w14:textId="77777777" w:rsidR="003C33AA" w:rsidRPr="007F26DE" w:rsidRDefault="003C33AA" w:rsidP="00D56388">
            <w:pPr>
              <w:spacing w:after="0" w:line="240" w:lineRule="auto"/>
              <w:jc w:val="center"/>
              <w:rPr>
                <w:rFonts w:ascii="Times New Roman" w:hAnsi="Times New Roman" w:cs="Times New Roman"/>
              </w:rPr>
            </w:pPr>
          </w:p>
        </w:tc>
        <w:tc>
          <w:tcPr>
            <w:tcW w:w="664" w:type="dxa"/>
            <w:tcBorders>
              <w:top w:val="single" w:sz="4" w:space="0" w:color="auto"/>
              <w:left w:val="nil"/>
              <w:bottom w:val="single" w:sz="4" w:space="0" w:color="auto"/>
              <w:right w:val="single" w:sz="4" w:space="0" w:color="auto"/>
            </w:tcBorders>
            <w:noWrap/>
            <w:vAlign w:val="bottom"/>
            <w:hideMark/>
          </w:tcPr>
          <w:p w14:paraId="71C9BDA5" w14:textId="77777777" w:rsidR="003C33AA" w:rsidRPr="007F26DE" w:rsidRDefault="003C33AA" w:rsidP="00D56388">
            <w:pPr>
              <w:spacing w:after="0" w:line="240" w:lineRule="auto"/>
              <w:jc w:val="center"/>
              <w:rPr>
                <w:rFonts w:ascii="Times New Roman" w:hAnsi="Times New Roman" w:cs="Times New Roman"/>
              </w:rPr>
            </w:pPr>
            <w:r w:rsidRPr="007F26DE">
              <w:rPr>
                <w:rFonts w:ascii="Times New Roman" w:hAnsi="Times New Roman" w:cs="Times New Roman"/>
              </w:rPr>
              <w:t>100</w:t>
            </w:r>
          </w:p>
        </w:tc>
        <w:tc>
          <w:tcPr>
            <w:tcW w:w="849" w:type="dxa"/>
            <w:tcBorders>
              <w:top w:val="single" w:sz="4" w:space="0" w:color="auto"/>
              <w:left w:val="nil"/>
              <w:bottom w:val="single" w:sz="4" w:space="0" w:color="auto"/>
              <w:right w:val="single" w:sz="4" w:space="0" w:color="auto"/>
            </w:tcBorders>
            <w:noWrap/>
            <w:vAlign w:val="bottom"/>
          </w:tcPr>
          <w:p w14:paraId="637D60E5" w14:textId="77777777" w:rsidR="003C33AA" w:rsidRPr="007F26DE" w:rsidRDefault="003C33AA" w:rsidP="00D56388">
            <w:pPr>
              <w:spacing w:after="0" w:line="240" w:lineRule="auto"/>
              <w:jc w:val="center"/>
              <w:rPr>
                <w:rFonts w:ascii="Times New Roman" w:hAnsi="Times New Roman" w:cs="Times New Roman"/>
                <w:lang w:val="kk-KZ"/>
              </w:rPr>
            </w:pPr>
            <w:r w:rsidRPr="007F26DE">
              <w:rPr>
                <w:rFonts w:ascii="Times New Roman" w:hAnsi="Times New Roman" w:cs="Times New Roman"/>
                <w:lang w:val="kk-KZ"/>
              </w:rPr>
              <w:t>67</w:t>
            </w:r>
          </w:p>
        </w:tc>
      </w:tr>
    </w:tbl>
    <w:p w14:paraId="4AD72D13" w14:textId="77777777" w:rsidR="003C33AA" w:rsidRPr="007F26DE" w:rsidRDefault="003C33AA" w:rsidP="003C33AA">
      <w:pPr>
        <w:spacing w:after="0" w:line="240" w:lineRule="auto"/>
        <w:jc w:val="both"/>
        <w:rPr>
          <w:rFonts w:ascii="Times New Roman" w:hAnsi="Times New Roman" w:cs="Times New Roman"/>
          <w:sz w:val="24"/>
          <w:szCs w:val="24"/>
          <w:lang w:val="kk-KZ"/>
        </w:rPr>
      </w:pPr>
    </w:p>
    <w:p w14:paraId="3BE91722" w14:textId="77777777" w:rsidR="003C33AA" w:rsidRPr="007F26DE" w:rsidRDefault="003C33AA" w:rsidP="003C33AA">
      <w:pPr>
        <w:spacing w:after="0" w:line="240" w:lineRule="auto"/>
        <w:jc w:val="both"/>
        <w:rPr>
          <w:rFonts w:ascii="Times New Roman" w:hAnsi="Times New Roman" w:cs="Times New Roman"/>
          <w:sz w:val="24"/>
          <w:szCs w:val="24"/>
          <w:lang w:val="kk-KZ"/>
        </w:rPr>
      </w:pPr>
    </w:p>
    <w:p w14:paraId="78293609" w14:textId="77777777" w:rsidR="003C33AA" w:rsidRPr="007F26DE" w:rsidRDefault="003C33AA" w:rsidP="003C33AA">
      <w:pPr>
        <w:spacing w:after="0" w:line="240" w:lineRule="auto"/>
        <w:jc w:val="both"/>
        <w:rPr>
          <w:rFonts w:ascii="Times New Roman" w:hAnsi="Times New Roman" w:cs="Times New Roman"/>
          <w:sz w:val="24"/>
          <w:szCs w:val="24"/>
          <w:lang w:val="kk-KZ"/>
        </w:rPr>
      </w:pPr>
    </w:p>
    <w:p w14:paraId="600AEA6F" w14:textId="77777777" w:rsidR="003C33AA" w:rsidRPr="007F26DE" w:rsidRDefault="003C33AA" w:rsidP="003C33AA">
      <w:pPr>
        <w:spacing w:after="0" w:line="240" w:lineRule="auto"/>
        <w:jc w:val="both"/>
        <w:rPr>
          <w:rFonts w:ascii="Times New Roman" w:hAnsi="Times New Roman" w:cs="Times New Roman"/>
          <w:sz w:val="24"/>
          <w:szCs w:val="24"/>
          <w:lang w:val="kk-KZ"/>
        </w:rPr>
      </w:pPr>
    </w:p>
    <w:p w14:paraId="1DD08535" w14:textId="77777777" w:rsidR="003C33AA" w:rsidRPr="007F26DE" w:rsidRDefault="003C33AA" w:rsidP="003C33AA">
      <w:pPr>
        <w:spacing w:after="0" w:line="240" w:lineRule="auto"/>
        <w:jc w:val="both"/>
        <w:rPr>
          <w:rFonts w:ascii="Times New Roman" w:hAnsi="Times New Roman" w:cs="Times New Roman"/>
          <w:sz w:val="24"/>
          <w:szCs w:val="24"/>
          <w:lang w:val="kk-KZ"/>
        </w:rPr>
      </w:pPr>
    </w:p>
    <w:p w14:paraId="639316C5" w14:textId="77777777" w:rsidR="003C33AA" w:rsidRPr="007F26DE" w:rsidRDefault="003C33AA" w:rsidP="003C33AA">
      <w:pPr>
        <w:spacing w:after="0" w:line="240" w:lineRule="auto"/>
        <w:jc w:val="both"/>
        <w:rPr>
          <w:rFonts w:ascii="Times New Roman" w:hAnsi="Times New Roman" w:cs="Times New Roman"/>
          <w:sz w:val="24"/>
          <w:szCs w:val="24"/>
          <w:lang w:val="kk-KZ"/>
        </w:rPr>
      </w:pPr>
    </w:p>
    <w:p w14:paraId="1CDD7F93" w14:textId="77777777" w:rsidR="003C33AA" w:rsidRPr="007F26DE" w:rsidRDefault="003C33AA" w:rsidP="003C33AA">
      <w:pPr>
        <w:spacing w:after="0" w:line="240" w:lineRule="auto"/>
        <w:jc w:val="both"/>
        <w:rPr>
          <w:rFonts w:ascii="Times New Roman" w:hAnsi="Times New Roman" w:cs="Times New Roman"/>
          <w:sz w:val="24"/>
          <w:szCs w:val="24"/>
          <w:lang w:val="kk-KZ"/>
        </w:rPr>
      </w:pPr>
    </w:p>
    <w:p w14:paraId="7873F57A" w14:textId="77777777" w:rsidR="003C33AA" w:rsidRPr="007F26DE" w:rsidRDefault="003C33AA" w:rsidP="003C33AA">
      <w:pPr>
        <w:spacing w:after="0" w:line="240" w:lineRule="auto"/>
        <w:jc w:val="both"/>
        <w:rPr>
          <w:rFonts w:ascii="Times New Roman" w:hAnsi="Times New Roman" w:cs="Times New Roman"/>
          <w:sz w:val="24"/>
          <w:szCs w:val="24"/>
          <w:lang w:val="kk-KZ"/>
        </w:rPr>
      </w:pPr>
    </w:p>
    <w:p w14:paraId="139D49AD" w14:textId="77777777" w:rsidR="003C33AA" w:rsidRPr="007F26DE" w:rsidRDefault="003C33AA" w:rsidP="003C33AA">
      <w:pPr>
        <w:spacing w:after="0" w:line="240" w:lineRule="auto"/>
        <w:jc w:val="both"/>
        <w:rPr>
          <w:rFonts w:ascii="Times New Roman" w:hAnsi="Times New Roman" w:cs="Times New Roman"/>
          <w:sz w:val="24"/>
          <w:szCs w:val="24"/>
          <w:lang w:val="kk-KZ"/>
        </w:rPr>
      </w:pPr>
    </w:p>
    <w:p w14:paraId="14202B2C" w14:textId="77777777" w:rsidR="003C33AA" w:rsidRPr="007F26DE" w:rsidRDefault="003C33AA" w:rsidP="003C33AA">
      <w:pPr>
        <w:spacing w:after="0" w:line="240" w:lineRule="auto"/>
        <w:jc w:val="both"/>
        <w:rPr>
          <w:rFonts w:ascii="Times New Roman" w:hAnsi="Times New Roman" w:cs="Times New Roman"/>
          <w:color w:val="FF0000"/>
          <w:sz w:val="24"/>
          <w:szCs w:val="24"/>
          <w:lang w:val="kk-KZ"/>
        </w:rPr>
      </w:pPr>
    </w:p>
    <w:p w14:paraId="70016583" w14:textId="77777777" w:rsidR="003C33AA" w:rsidRPr="007F26DE" w:rsidRDefault="003C33AA" w:rsidP="003C33AA">
      <w:pPr>
        <w:spacing w:after="0" w:line="240" w:lineRule="auto"/>
        <w:ind w:firstLine="708"/>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В соответствии с приказом Министра образования Республики Казахстан от 13 апреля 2023 года № 96 "О внесении изменений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учащиеся 1-х классов не оцениваются. Количество учащихся, подлежащих аттестации на конец 2023-2024 учебного года – 1391 учащихся, количество отличников и хорошистов - 901 человек, что на 39 человек больше, чем в предыдущем учебном году.</w:t>
      </w:r>
    </w:p>
    <w:p w14:paraId="00A03E0B" w14:textId="77777777" w:rsidR="003C33AA" w:rsidRPr="007F26DE" w:rsidRDefault="003C33AA" w:rsidP="003C33AA">
      <w:pPr>
        <w:spacing w:after="0" w:line="240" w:lineRule="auto"/>
        <w:jc w:val="center"/>
        <w:rPr>
          <w:rFonts w:ascii="Times New Roman" w:hAnsi="Times New Roman" w:cs="Times New Roman"/>
          <w:b/>
          <w:sz w:val="24"/>
          <w:szCs w:val="24"/>
          <w:lang w:val="kk-KZ"/>
        </w:rPr>
      </w:pPr>
      <w:r w:rsidRPr="007F26DE">
        <w:rPr>
          <w:rFonts w:ascii="Times New Roman" w:hAnsi="Times New Roman" w:cs="Times New Roman"/>
          <w:b/>
          <w:sz w:val="24"/>
          <w:szCs w:val="24"/>
          <w:lang w:val="kk-KZ"/>
        </w:rPr>
        <w:t>Успеваемость за 2022-2023 уч.год, 2023-2024 уч. год</w:t>
      </w:r>
    </w:p>
    <w:tbl>
      <w:tblPr>
        <w:tblW w:w="6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0"/>
        <w:gridCol w:w="1268"/>
        <w:gridCol w:w="1270"/>
        <w:gridCol w:w="1269"/>
        <w:gridCol w:w="1270"/>
      </w:tblGrid>
      <w:tr w:rsidR="003C33AA" w:rsidRPr="007F26DE" w14:paraId="47B066C5" w14:textId="77777777" w:rsidTr="00D56388">
        <w:trPr>
          <w:trHeight w:val="275"/>
        </w:trPr>
        <w:tc>
          <w:tcPr>
            <w:tcW w:w="1810" w:type="dxa"/>
            <w:vMerge w:val="restart"/>
            <w:tcBorders>
              <w:top w:val="single" w:sz="4" w:space="0" w:color="auto"/>
              <w:left w:val="single" w:sz="4" w:space="0" w:color="auto"/>
              <w:right w:val="single" w:sz="4" w:space="0" w:color="auto"/>
            </w:tcBorders>
            <w:hideMark/>
          </w:tcPr>
          <w:p w14:paraId="1E78CB65" w14:textId="77777777" w:rsidR="003C33AA" w:rsidRPr="007F26DE" w:rsidRDefault="003C33AA" w:rsidP="00D56388">
            <w:pPr>
              <w:spacing w:after="0" w:line="240" w:lineRule="auto"/>
              <w:rPr>
                <w:rFonts w:ascii="Times New Roman" w:hAnsi="Times New Roman" w:cs="Times New Roman"/>
                <w:sz w:val="24"/>
                <w:szCs w:val="24"/>
                <w:lang w:val="kk-KZ"/>
              </w:rPr>
            </w:pPr>
            <w:r w:rsidRPr="007F26DE">
              <w:rPr>
                <w:rFonts w:ascii="Times New Roman" w:hAnsi="Times New Roman" w:cs="Times New Roman"/>
                <w:b/>
                <w:sz w:val="24"/>
                <w:szCs w:val="24"/>
                <w:lang w:val="kk-KZ"/>
              </w:rPr>
              <w:t>Классы</w:t>
            </w:r>
          </w:p>
        </w:tc>
        <w:tc>
          <w:tcPr>
            <w:tcW w:w="2538" w:type="dxa"/>
            <w:gridSpan w:val="2"/>
            <w:tcBorders>
              <w:top w:val="single" w:sz="4" w:space="0" w:color="auto"/>
              <w:left w:val="single" w:sz="4" w:space="0" w:color="auto"/>
              <w:right w:val="single" w:sz="4" w:space="0" w:color="auto"/>
            </w:tcBorders>
          </w:tcPr>
          <w:p w14:paraId="1B1F994B" w14:textId="77777777" w:rsidR="003C33AA" w:rsidRPr="007F26DE" w:rsidRDefault="003C33AA" w:rsidP="00D56388">
            <w:pPr>
              <w:spacing w:after="0" w:line="240" w:lineRule="auto"/>
              <w:jc w:val="center"/>
              <w:rPr>
                <w:rFonts w:ascii="Times New Roman" w:hAnsi="Times New Roman" w:cs="Times New Roman"/>
                <w:sz w:val="24"/>
                <w:szCs w:val="24"/>
              </w:rPr>
            </w:pPr>
            <w:r w:rsidRPr="007F26DE">
              <w:rPr>
                <w:rFonts w:ascii="Times New Roman" w:hAnsi="Times New Roman" w:cs="Times New Roman"/>
                <w:b/>
                <w:sz w:val="24"/>
                <w:szCs w:val="24"/>
              </w:rPr>
              <w:t>2022-2023</w:t>
            </w:r>
          </w:p>
        </w:tc>
        <w:tc>
          <w:tcPr>
            <w:tcW w:w="2539" w:type="dxa"/>
            <w:gridSpan w:val="2"/>
            <w:tcBorders>
              <w:top w:val="single" w:sz="4" w:space="0" w:color="auto"/>
              <w:left w:val="single" w:sz="4" w:space="0" w:color="auto"/>
              <w:right w:val="single" w:sz="4" w:space="0" w:color="auto"/>
            </w:tcBorders>
          </w:tcPr>
          <w:p w14:paraId="264888AF" w14:textId="77777777" w:rsidR="003C33AA" w:rsidRPr="007F26DE" w:rsidRDefault="003C33AA" w:rsidP="00D56388">
            <w:pPr>
              <w:spacing w:after="0" w:line="240" w:lineRule="auto"/>
              <w:jc w:val="center"/>
              <w:rPr>
                <w:rFonts w:ascii="Times New Roman" w:hAnsi="Times New Roman" w:cs="Times New Roman"/>
                <w:sz w:val="24"/>
                <w:szCs w:val="24"/>
              </w:rPr>
            </w:pPr>
            <w:r w:rsidRPr="007F26DE">
              <w:rPr>
                <w:rFonts w:ascii="Times New Roman" w:hAnsi="Times New Roman" w:cs="Times New Roman"/>
                <w:b/>
                <w:sz w:val="24"/>
                <w:szCs w:val="24"/>
              </w:rPr>
              <w:t>2023-2024</w:t>
            </w:r>
          </w:p>
        </w:tc>
      </w:tr>
      <w:tr w:rsidR="003C33AA" w:rsidRPr="007F26DE" w14:paraId="34E2E232" w14:textId="77777777" w:rsidTr="00D56388">
        <w:trPr>
          <w:trHeight w:val="275"/>
        </w:trPr>
        <w:tc>
          <w:tcPr>
            <w:tcW w:w="1810" w:type="dxa"/>
            <w:vMerge/>
            <w:tcBorders>
              <w:left w:val="single" w:sz="4" w:space="0" w:color="auto"/>
              <w:bottom w:val="single" w:sz="4" w:space="0" w:color="auto"/>
              <w:right w:val="single" w:sz="4" w:space="0" w:color="auto"/>
            </w:tcBorders>
          </w:tcPr>
          <w:p w14:paraId="556376CF" w14:textId="77777777" w:rsidR="003C33AA" w:rsidRPr="007F26DE" w:rsidRDefault="003C33AA" w:rsidP="00D56388">
            <w:pPr>
              <w:spacing w:after="0" w:line="240" w:lineRule="auto"/>
              <w:rPr>
                <w:rFonts w:ascii="Times New Roman" w:hAnsi="Times New Roman" w:cs="Times New Roman"/>
                <w:sz w:val="24"/>
                <w:szCs w:val="24"/>
              </w:rPr>
            </w:pPr>
          </w:p>
        </w:tc>
        <w:tc>
          <w:tcPr>
            <w:tcW w:w="1268" w:type="dxa"/>
            <w:tcBorders>
              <w:left w:val="single" w:sz="4" w:space="0" w:color="auto"/>
              <w:bottom w:val="single" w:sz="4" w:space="0" w:color="auto"/>
              <w:right w:val="single" w:sz="4" w:space="0" w:color="auto"/>
            </w:tcBorders>
          </w:tcPr>
          <w:p w14:paraId="63D1C042" w14:textId="77777777" w:rsidR="003C33AA" w:rsidRPr="007F26DE" w:rsidRDefault="003C33AA" w:rsidP="00D56388">
            <w:pPr>
              <w:spacing w:after="0" w:line="240" w:lineRule="auto"/>
              <w:jc w:val="center"/>
              <w:rPr>
                <w:rFonts w:ascii="Times New Roman" w:hAnsi="Times New Roman" w:cs="Times New Roman"/>
                <w:sz w:val="24"/>
                <w:szCs w:val="24"/>
              </w:rPr>
            </w:pPr>
            <w:r w:rsidRPr="007F26DE">
              <w:rPr>
                <w:rFonts w:ascii="Times New Roman" w:hAnsi="Times New Roman" w:cs="Times New Roman"/>
                <w:b/>
                <w:sz w:val="24"/>
                <w:szCs w:val="24"/>
                <w:lang w:val="kk-KZ"/>
              </w:rPr>
              <w:t>Отлично</w:t>
            </w:r>
          </w:p>
        </w:tc>
        <w:tc>
          <w:tcPr>
            <w:tcW w:w="1270" w:type="dxa"/>
            <w:tcBorders>
              <w:left w:val="single" w:sz="4" w:space="0" w:color="auto"/>
              <w:bottom w:val="single" w:sz="4" w:space="0" w:color="auto"/>
              <w:right w:val="single" w:sz="4" w:space="0" w:color="auto"/>
            </w:tcBorders>
          </w:tcPr>
          <w:p w14:paraId="00C994BF" w14:textId="77777777" w:rsidR="003C33AA" w:rsidRPr="007F26DE" w:rsidRDefault="003C33AA" w:rsidP="00D56388">
            <w:pPr>
              <w:spacing w:after="0" w:line="240" w:lineRule="auto"/>
              <w:jc w:val="center"/>
              <w:rPr>
                <w:rFonts w:ascii="Times New Roman" w:hAnsi="Times New Roman" w:cs="Times New Roman"/>
                <w:sz w:val="24"/>
                <w:szCs w:val="24"/>
              </w:rPr>
            </w:pPr>
            <w:r w:rsidRPr="007F26DE">
              <w:rPr>
                <w:rFonts w:ascii="Times New Roman" w:hAnsi="Times New Roman" w:cs="Times New Roman"/>
                <w:b/>
                <w:sz w:val="24"/>
                <w:szCs w:val="24"/>
                <w:lang w:val="kk-KZ"/>
              </w:rPr>
              <w:t>хорошо</w:t>
            </w:r>
          </w:p>
        </w:tc>
        <w:tc>
          <w:tcPr>
            <w:tcW w:w="1269" w:type="dxa"/>
            <w:tcBorders>
              <w:left w:val="single" w:sz="4" w:space="0" w:color="auto"/>
              <w:bottom w:val="single" w:sz="4" w:space="0" w:color="auto"/>
              <w:right w:val="single" w:sz="4" w:space="0" w:color="auto"/>
            </w:tcBorders>
          </w:tcPr>
          <w:p w14:paraId="505C2506" w14:textId="77777777" w:rsidR="003C33AA" w:rsidRPr="007F26DE" w:rsidRDefault="003C33AA" w:rsidP="00D56388">
            <w:pPr>
              <w:spacing w:after="0" w:line="240" w:lineRule="auto"/>
              <w:jc w:val="center"/>
              <w:rPr>
                <w:rFonts w:ascii="Times New Roman" w:hAnsi="Times New Roman" w:cs="Times New Roman"/>
                <w:sz w:val="24"/>
                <w:szCs w:val="24"/>
              </w:rPr>
            </w:pPr>
            <w:r w:rsidRPr="007F26DE">
              <w:rPr>
                <w:rFonts w:ascii="Times New Roman" w:hAnsi="Times New Roman" w:cs="Times New Roman"/>
                <w:b/>
                <w:sz w:val="24"/>
                <w:szCs w:val="24"/>
                <w:lang w:val="kk-KZ"/>
              </w:rPr>
              <w:t>Отлично</w:t>
            </w:r>
          </w:p>
        </w:tc>
        <w:tc>
          <w:tcPr>
            <w:tcW w:w="1270" w:type="dxa"/>
            <w:tcBorders>
              <w:left w:val="single" w:sz="4" w:space="0" w:color="auto"/>
              <w:bottom w:val="single" w:sz="4" w:space="0" w:color="auto"/>
              <w:right w:val="single" w:sz="4" w:space="0" w:color="auto"/>
            </w:tcBorders>
          </w:tcPr>
          <w:p w14:paraId="7A053583" w14:textId="77777777" w:rsidR="003C33AA" w:rsidRPr="007F26DE" w:rsidRDefault="003C33AA" w:rsidP="00D56388">
            <w:pPr>
              <w:spacing w:after="0" w:line="240" w:lineRule="auto"/>
              <w:jc w:val="center"/>
              <w:rPr>
                <w:rFonts w:ascii="Times New Roman" w:hAnsi="Times New Roman" w:cs="Times New Roman"/>
                <w:sz w:val="24"/>
                <w:szCs w:val="24"/>
                <w:lang w:val="kk-KZ"/>
              </w:rPr>
            </w:pPr>
            <w:r w:rsidRPr="007F26DE">
              <w:rPr>
                <w:rFonts w:ascii="Times New Roman" w:hAnsi="Times New Roman" w:cs="Times New Roman"/>
                <w:b/>
                <w:sz w:val="24"/>
                <w:szCs w:val="24"/>
                <w:lang w:val="kk-KZ"/>
              </w:rPr>
              <w:t>Хорошо</w:t>
            </w:r>
          </w:p>
        </w:tc>
      </w:tr>
      <w:tr w:rsidR="003C33AA" w:rsidRPr="007F26DE" w14:paraId="3C100026" w14:textId="77777777" w:rsidTr="00D56388">
        <w:trPr>
          <w:trHeight w:val="275"/>
        </w:trPr>
        <w:tc>
          <w:tcPr>
            <w:tcW w:w="1810" w:type="dxa"/>
            <w:tcBorders>
              <w:top w:val="single" w:sz="4" w:space="0" w:color="auto"/>
              <w:left w:val="single" w:sz="4" w:space="0" w:color="auto"/>
              <w:bottom w:val="single" w:sz="4" w:space="0" w:color="auto"/>
              <w:right w:val="single" w:sz="4" w:space="0" w:color="auto"/>
            </w:tcBorders>
          </w:tcPr>
          <w:p w14:paraId="7F0C5886" w14:textId="77777777" w:rsidR="003C33AA" w:rsidRPr="007F26DE" w:rsidRDefault="003C33AA" w:rsidP="00D56388">
            <w:pPr>
              <w:spacing w:after="0" w:line="240" w:lineRule="auto"/>
              <w:rPr>
                <w:rFonts w:ascii="Times New Roman" w:hAnsi="Times New Roman" w:cs="Times New Roman"/>
                <w:sz w:val="24"/>
                <w:szCs w:val="24"/>
                <w:lang w:val="kk-KZ"/>
              </w:rPr>
            </w:pPr>
            <w:r w:rsidRPr="007F26DE">
              <w:rPr>
                <w:rFonts w:ascii="Times New Roman" w:hAnsi="Times New Roman" w:cs="Times New Roman"/>
                <w:sz w:val="24"/>
                <w:szCs w:val="24"/>
              </w:rPr>
              <w:t xml:space="preserve">2-4 </w:t>
            </w:r>
            <w:r w:rsidRPr="007F26DE">
              <w:rPr>
                <w:rFonts w:ascii="Times New Roman" w:hAnsi="Times New Roman" w:cs="Times New Roman"/>
                <w:sz w:val="24"/>
                <w:szCs w:val="24"/>
                <w:lang w:val="kk-KZ"/>
              </w:rPr>
              <w:t>классы</w:t>
            </w:r>
          </w:p>
        </w:tc>
        <w:tc>
          <w:tcPr>
            <w:tcW w:w="1268" w:type="dxa"/>
            <w:tcBorders>
              <w:top w:val="single" w:sz="4" w:space="0" w:color="auto"/>
              <w:left w:val="single" w:sz="4" w:space="0" w:color="auto"/>
              <w:bottom w:val="single" w:sz="4" w:space="0" w:color="auto"/>
              <w:right w:val="single" w:sz="4" w:space="0" w:color="auto"/>
            </w:tcBorders>
          </w:tcPr>
          <w:p w14:paraId="17AD0E02" w14:textId="77777777" w:rsidR="003C33AA" w:rsidRPr="007F26DE" w:rsidRDefault="003C33AA" w:rsidP="00D56388">
            <w:pPr>
              <w:spacing w:after="0" w:line="240" w:lineRule="auto"/>
              <w:jc w:val="center"/>
              <w:rPr>
                <w:rFonts w:ascii="Times New Roman" w:hAnsi="Times New Roman" w:cs="Times New Roman"/>
                <w:sz w:val="24"/>
                <w:szCs w:val="24"/>
              </w:rPr>
            </w:pPr>
            <w:r w:rsidRPr="007F26DE">
              <w:rPr>
                <w:rFonts w:ascii="Times New Roman" w:hAnsi="Times New Roman" w:cs="Times New Roman"/>
                <w:sz w:val="24"/>
                <w:szCs w:val="24"/>
              </w:rPr>
              <w:t>123</w:t>
            </w:r>
          </w:p>
        </w:tc>
        <w:tc>
          <w:tcPr>
            <w:tcW w:w="1270" w:type="dxa"/>
            <w:tcBorders>
              <w:top w:val="single" w:sz="4" w:space="0" w:color="auto"/>
              <w:left w:val="single" w:sz="4" w:space="0" w:color="auto"/>
              <w:bottom w:val="single" w:sz="4" w:space="0" w:color="auto"/>
              <w:right w:val="single" w:sz="4" w:space="0" w:color="auto"/>
            </w:tcBorders>
          </w:tcPr>
          <w:p w14:paraId="64FF29FB" w14:textId="77777777" w:rsidR="003C33AA" w:rsidRPr="007F26DE" w:rsidRDefault="003C33AA" w:rsidP="00D56388">
            <w:pPr>
              <w:spacing w:after="0" w:line="240" w:lineRule="auto"/>
              <w:jc w:val="center"/>
              <w:rPr>
                <w:rFonts w:ascii="Times New Roman" w:hAnsi="Times New Roman" w:cs="Times New Roman"/>
                <w:sz w:val="24"/>
                <w:szCs w:val="24"/>
              </w:rPr>
            </w:pPr>
            <w:r w:rsidRPr="007F26DE">
              <w:rPr>
                <w:rFonts w:ascii="Times New Roman" w:hAnsi="Times New Roman" w:cs="Times New Roman"/>
                <w:sz w:val="24"/>
                <w:szCs w:val="24"/>
              </w:rPr>
              <w:t>276</w:t>
            </w:r>
          </w:p>
        </w:tc>
        <w:tc>
          <w:tcPr>
            <w:tcW w:w="1269" w:type="dxa"/>
            <w:tcBorders>
              <w:top w:val="single" w:sz="4" w:space="0" w:color="auto"/>
              <w:left w:val="single" w:sz="4" w:space="0" w:color="auto"/>
              <w:bottom w:val="single" w:sz="4" w:space="0" w:color="auto"/>
              <w:right w:val="single" w:sz="4" w:space="0" w:color="auto"/>
            </w:tcBorders>
          </w:tcPr>
          <w:p w14:paraId="2BFA786C" w14:textId="77777777" w:rsidR="003C33AA" w:rsidRPr="007F26DE" w:rsidRDefault="003C33AA" w:rsidP="00D56388">
            <w:pPr>
              <w:spacing w:after="0" w:line="240" w:lineRule="auto"/>
              <w:jc w:val="center"/>
              <w:rPr>
                <w:rFonts w:ascii="Times New Roman" w:hAnsi="Times New Roman" w:cs="Times New Roman"/>
                <w:sz w:val="24"/>
                <w:szCs w:val="24"/>
              </w:rPr>
            </w:pPr>
            <w:r w:rsidRPr="007F26DE">
              <w:rPr>
                <w:rFonts w:ascii="Times New Roman" w:hAnsi="Times New Roman" w:cs="Times New Roman"/>
                <w:sz w:val="24"/>
                <w:szCs w:val="24"/>
              </w:rPr>
              <w:t>108</w:t>
            </w:r>
          </w:p>
        </w:tc>
        <w:tc>
          <w:tcPr>
            <w:tcW w:w="1270" w:type="dxa"/>
            <w:tcBorders>
              <w:top w:val="single" w:sz="4" w:space="0" w:color="auto"/>
              <w:left w:val="single" w:sz="4" w:space="0" w:color="auto"/>
              <w:bottom w:val="single" w:sz="4" w:space="0" w:color="auto"/>
              <w:right w:val="single" w:sz="4" w:space="0" w:color="auto"/>
            </w:tcBorders>
          </w:tcPr>
          <w:p w14:paraId="42EA92D6" w14:textId="77777777" w:rsidR="003C33AA" w:rsidRPr="007F26DE" w:rsidRDefault="003C33AA" w:rsidP="00D56388">
            <w:pPr>
              <w:spacing w:after="0" w:line="240" w:lineRule="auto"/>
              <w:jc w:val="center"/>
              <w:rPr>
                <w:rFonts w:ascii="Times New Roman" w:hAnsi="Times New Roman" w:cs="Times New Roman"/>
                <w:sz w:val="24"/>
                <w:szCs w:val="24"/>
              </w:rPr>
            </w:pPr>
            <w:r w:rsidRPr="007F26DE">
              <w:rPr>
                <w:rFonts w:ascii="Times New Roman" w:hAnsi="Times New Roman" w:cs="Times New Roman"/>
                <w:sz w:val="24"/>
                <w:szCs w:val="24"/>
              </w:rPr>
              <w:t>255</w:t>
            </w:r>
          </w:p>
        </w:tc>
      </w:tr>
      <w:tr w:rsidR="003C33AA" w:rsidRPr="007F26DE" w14:paraId="1DC1E994" w14:textId="77777777" w:rsidTr="00D56388">
        <w:trPr>
          <w:trHeight w:val="275"/>
        </w:trPr>
        <w:tc>
          <w:tcPr>
            <w:tcW w:w="1810" w:type="dxa"/>
            <w:tcBorders>
              <w:top w:val="single" w:sz="4" w:space="0" w:color="auto"/>
              <w:left w:val="single" w:sz="4" w:space="0" w:color="auto"/>
              <w:bottom w:val="single" w:sz="4" w:space="0" w:color="auto"/>
              <w:right w:val="single" w:sz="4" w:space="0" w:color="auto"/>
            </w:tcBorders>
            <w:hideMark/>
          </w:tcPr>
          <w:p w14:paraId="4CE27491" w14:textId="77777777" w:rsidR="003C33AA" w:rsidRPr="007F26DE" w:rsidRDefault="003C33AA" w:rsidP="00D56388">
            <w:pPr>
              <w:spacing w:after="0" w:line="240" w:lineRule="auto"/>
              <w:rPr>
                <w:rFonts w:ascii="Times New Roman" w:hAnsi="Times New Roman" w:cs="Times New Roman"/>
                <w:sz w:val="24"/>
                <w:szCs w:val="24"/>
                <w:lang w:val="kk-KZ"/>
              </w:rPr>
            </w:pPr>
            <w:r w:rsidRPr="007F26DE">
              <w:rPr>
                <w:rFonts w:ascii="Times New Roman" w:hAnsi="Times New Roman" w:cs="Times New Roman"/>
                <w:sz w:val="24"/>
                <w:szCs w:val="24"/>
              </w:rPr>
              <w:t xml:space="preserve">5-9 </w:t>
            </w:r>
            <w:r w:rsidRPr="007F26DE">
              <w:rPr>
                <w:rFonts w:ascii="Times New Roman" w:hAnsi="Times New Roman" w:cs="Times New Roman"/>
                <w:sz w:val="24"/>
                <w:szCs w:val="24"/>
                <w:lang w:val="kk-KZ"/>
              </w:rPr>
              <w:t>классы</w:t>
            </w:r>
          </w:p>
        </w:tc>
        <w:tc>
          <w:tcPr>
            <w:tcW w:w="1268" w:type="dxa"/>
            <w:tcBorders>
              <w:top w:val="single" w:sz="4" w:space="0" w:color="auto"/>
              <w:left w:val="single" w:sz="4" w:space="0" w:color="auto"/>
              <w:bottom w:val="single" w:sz="4" w:space="0" w:color="auto"/>
              <w:right w:val="single" w:sz="4" w:space="0" w:color="auto"/>
            </w:tcBorders>
          </w:tcPr>
          <w:p w14:paraId="269EB273" w14:textId="77777777" w:rsidR="003C33AA" w:rsidRPr="007F26DE" w:rsidRDefault="003C33AA" w:rsidP="00D56388">
            <w:pPr>
              <w:spacing w:after="0" w:line="240" w:lineRule="auto"/>
              <w:jc w:val="center"/>
              <w:rPr>
                <w:rFonts w:ascii="Times New Roman" w:hAnsi="Times New Roman" w:cs="Times New Roman"/>
                <w:sz w:val="24"/>
                <w:szCs w:val="24"/>
              </w:rPr>
            </w:pPr>
            <w:r w:rsidRPr="007F26DE">
              <w:rPr>
                <w:rFonts w:ascii="Times New Roman" w:hAnsi="Times New Roman" w:cs="Times New Roman"/>
                <w:sz w:val="24"/>
                <w:szCs w:val="24"/>
              </w:rPr>
              <w:t>53</w:t>
            </w:r>
          </w:p>
        </w:tc>
        <w:tc>
          <w:tcPr>
            <w:tcW w:w="1270" w:type="dxa"/>
            <w:tcBorders>
              <w:top w:val="single" w:sz="4" w:space="0" w:color="auto"/>
              <w:left w:val="single" w:sz="4" w:space="0" w:color="auto"/>
              <w:bottom w:val="single" w:sz="4" w:space="0" w:color="auto"/>
              <w:right w:val="single" w:sz="4" w:space="0" w:color="auto"/>
            </w:tcBorders>
          </w:tcPr>
          <w:p w14:paraId="31309C1A" w14:textId="77777777" w:rsidR="003C33AA" w:rsidRPr="007F26DE" w:rsidRDefault="003C33AA" w:rsidP="00D56388">
            <w:pPr>
              <w:spacing w:after="0" w:line="240" w:lineRule="auto"/>
              <w:jc w:val="center"/>
              <w:rPr>
                <w:rFonts w:ascii="Times New Roman" w:hAnsi="Times New Roman" w:cs="Times New Roman"/>
                <w:sz w:val="24"/>
                <w:szCs w:val="24"/>
              </w:rPr>
            </w:pPr>
            <w:r w:rsidRPr="007F26DE">
              <w:rPr>
                <w:rFonts w:ascii="Times New Roman" w:hAnsi="Times New Roman" w:cs="Times New Roman"/>
                <w:sz w:val="24"/>
                <w:szCs w:val="24"/>
              </w:rPr>
              <w:t>328</w:t>
            </w:r>
          </w:p>
        </w:tc>
        <w:tc>
          <w:tcPr>
            <w:tcW w:w="1269" w:type="dxa"/>
            <w:tcBorders>
              <w:top w:val="single" w:sz="4" w:space="0" w:color="auto"/>
              <w:left w:val="single" w:sz="4" w:space="0" w:color="auto"/>
              <w:bottom w:val="single" w:sz="4" w:space="0" w:color="auto"/>
              <w:right w:val="single" w:sz="4" w:space="0" w:color="auto"/>
            </w:tcBorders>
          </w:tcPr>
          <w:p w14:paraId="30E15F5F" w14:textId="77777777" w:rsidR="003C33AA" w:rsidRPr="007F26DE" w:rsidRDefault="003C33AA" w:rsidP="00D56388">
            <w:pPr>
              <w:spacing w:after="0" w:line="240" w:lineRule="auto"/>
              <w:jc w:val="center"/>
              <w:rPr>
                <w:rFonts w:ascii="Times New Roman" w:hAnsi="Times New Roman" w:cs="Times New Roman"/>
                <w:sz w:val="24"/>
                <w:szCs w:val="24"/>
              </w:rPr>
            </w:pPr>
            <w:r w:rsidRPr="007F26DE">
              <w:rPr>
                <w:rFonts w:ascii="Times New Roman" w:hAnsi="Times New Roman" w:cs="Times New Roman"/>
                <w:sz w:val="24"/>
                <w:szCs w:val="24"/>
              </w:rPr>
              <w:t>70</w:t>
            </w:r>
          </w:p>
        </w:tc>
        <w:tc>
          <w:tcPr>
            <w:tcW w:w="1270" w:type="dxa"/>
            <w:tcBorders>
              <w:top w:val="single" w:sz="4" w:space="0" w:color="auto"/>
              <w:left w:val="single" w:sz="4" w:space="0" w:color="auto"/>
              <w:bottom w:val="single" w:sz="4" w:space="0" w:color="auto"/>
              <w:right w:val="single" w:sz="4" w:space="0" w:color="auto"/>
            </w:tcBorders>
          </w:tcPr>
          <w:p w14:paraId="511495C1" w14:textId="77777777" w:rsidR="003C33AA" w:rsidRPr="007F26DE" w:rsidRDefault="003C33AA" w:rsidP="00D56388">
            <w:pPr>
              <w:spacing w:after="0" w:line="240" w:lineRule="auto"/>
              <w:jc w:val="center"/>
              <w:rPr>
                <w:rFonts w:ascii="Times New Roman" w:hAnsi="Times New Roman" w:cs="Times New Roman"/>
                <w:sz w:val="24"/>
                <w:szCs w:val="24"/>
              </w:rPr>
            </w:pPr>
            <w:r w:rsidRPr="007F26DE">
              <w:rPr>
                <w:rFonts w:ascii="Times New Roman" w:hAnsi="Times New Roman" w:cs="Times New Roman"/>
                <w:sz w:val="24"/>
                <w:szCs w:val="24"/>
              </w:rPr>
              <w:t>389</w:t>
            </w:r>
          </w:p>
        </w:tc>
      </w:tr>
      <w:tr w:rsidR="003C33AA" w:rsidRPr="007F26DE" w14:paraId="637593C6" w14:textId="77777777" w:rsidTr="00D56388">
        <w:trPr>
          <w:trHeight w:val="257"/>
        </w:trPr>
        <w:tc>
          <w:tcPr>
            <w:tcW w:w="1810" w:type="dxa"/>
            <w:tcBorders>
              <w:top w:val="single" w:sz="4" w:space="0" w:color="auto"/>
              <w:left w:val="single" w:sz="4" w:space="0" w:color="auto"/>
              <w:bottom w:val="single" w:sz="4" w:space="0" w:color="auto"/>
              <w:right w:val="single" w:sz="4" w:space="0" w:color="auto"/>
            </w:tcBorders>
            <w:hideMark/>
          </w:tcPr>
          <w:p w14:paraId="332A8BCA" w14:textId="77777777" w:rsidR="003C33AA" w:rsidRPr="007F26DE" w:rsidRDefault="003C33AA" w:rsidP="00D56388">
            <w:pPr>
              <w:spacing w:after="0" w:line="240" w:lineRule="auto"/>
              <w:rPr>
                <w:rFonts w:ascii="Times New Roman" w:hAnsi="Times New Roman" w:cs="Times New Roman"/>
                <w:sz w:val="24"/>
                <w:szCs w:val="24"/>
                <w:lang w:val="kk-KZ"/>
              </w:rPr>
            </w:pPr>
            <w:r w:rsidRPr="007F26DE">
              <w:rPr>
                <w:rFonts w:ascii="Times New Roman" w:hAnsi="Times New Roman" w:cs="Times New Roman"/>
                <w:sz w:val="24"/>
                <w:szCs w:val="24"/>
              </w:rPr>
              <w:t xml:space="preserve">10-11 </w:t>
            </w:r>
            <w:r w:rsidRPr="007F26DE">
              <w:rPr>
                <w:rFonts w:ascii="Times New Roman" w:hAnsi="Times New Roman" w:cs="Times New Roman"/>
                <w:sz w:val="24"/>
                <w:szCs w:val="24"/>
                <w:lang w:val="kk-KZ"/>
              </w:rPr>
              <w:t>классы</w:t>
            </w:r>
          </w:p>
        </w:tc>
        <w:tc>
          <w:tcPr>
            <w:tcW w:w="1268" w:type="dxa"/>
            <w:tcBorders>
              <w:top w:val="single" w:sz="4" w:space="0" w:color="auto"/>
              <w:left w:val="single" w:sz="4" w:space="0" w:color="auto"/>
              <w:bottom w:val="single" w:sz="4" w:space="0" w:color="auto"/>
              <w:right w:val="single" w:sz="4" w:space="0" w:color="auto"/>
            </w:tcBorders>
          </w:tcPr>
          <w:p w14:paraId="024180A1" w14:textId="77777777" w:rsidR="003C33AA" w:rsidRPr="007F26DE" w:rsidRDefault="003C33AA" w:rsidP="00D56388">
            <w:pPr>
              <w:spacing w:after="0" w:line="240" w:lineRule="auto"/>
              <w:jc w:val="center"/>
              <w:rPr>
                <w:rFonts w:ascii="Times New Roman" w:hAnsi="Times New Roman" w:cs="Times New Roman"/>
                <w:sz w:val="24"/>
                <w:szCs w:val="24"/>
              </w:rPr>
            </w:pPr>
            <w:r w:rsidRPr="007F26DE">
              <w:rPr>
                <w:rFonts w:ascii="Times New Roman" w:hAnsi="Times New Roman" w:cs="Times New Roman"/>
                <w:sz w:val="24"/>
                <w:szCs w:val="24"/>
              </w:rPr>
              <w:t>5</w:t>
            </w:r>
          </w:p>
        </w:tc>
        <w:tc>
          <w:tcPr>
            <w:tcW w:w="1270" w:type="dxa"/>
            <w:tcBorders>
              <w:top w:val="single" w:sz="4" w:space="0" w:color="auto"/>
              <w:left w:val="single" w:sz="4" w:space="0" w:color="auto"/>
              <w:bottom w:val="single" w:sz="4" w:space="0" w:color="auto"/>
              <w:right w:val="single" w:sz="4" w:space="0" w:color="auto"/>
            </w:tcBorders>
          </w:tcPr>
          <w:p w14:paraId="25F05577" w14:textId="77777777" w:rsidR="003C33AA" w:rsidRPr="007F26DE" w:rsidRDefault="003C33AA" w:rsidP="00D56388">
            <w:pPr>
              <w:spacing w:after="0" w:line="240" w:lineRule="auto"/>
              <w:jc w:val="center"/>
              <w:rPr>
                <w:rFonts w:ascii="Times New Roman" w:hAnsi="Times New Roman" w:cs="Times New Roman"/>
                <w:sz w:val="24"/>
                <w:szCs w:val="24"/>
              </w:rPr>
            </w:pPr>
            <w:r w:rsidRPr="007F26DE">
              <w:rPr>
                <w:rFonts w:ascii="Times New Roman" w:hAnsi="Times New Roman" w:cs="Times New Roman"/>
                <w:sz w:val="24"/>
                <w:szCs w:val="24"/>
              </w:rPr>
              <w:t>77</w:t>
            </w:r>
          </w:p>
        </w:tc>
        <w:tc>
          <w:tcPr>
            <w:tcW w:w="1269" w:type="dxa"/>
            <w:tcBorders>
              <w:top w:val="single" w:sz="4" w:space="0" w:color="auto"/>
              <w:left w:val="single" w:sz="4" w:space="0" w:color="auto"/>
              <w:bottom w:val="single" w:sz="4" w:space="0" w:color="auto"/>
              <w:right w:val="single" w:sz="4" w:space="0" w:color="auto"/>
            </w:tcBorders>
          </w:tcPr>
          <w:p w14:paraId="100B79D2" w14:textId="77777777" w:rsidR="003C33AA" w:rsidRPr="007F26DE" w:rsidRDefault="003C33AA" w:rsidP="00D56388">
            <w:pPr>
              <w:spacing w:after="0" w:line="240" w:lineRule="auto"/>
              <w:jc w:val="center"/>
              <w:rPr>
                <w:rFonts w:ascii="Times New Roman" w:hAnsi="Times New Roman" w:cs="Times New Roman"/>
                <w:sz w:val="24"/>
                <w:szCs w:val="24"/>
              </w:rPr>
            </w:pPr>
            <w:r w:rsidRPr="007F26DE">
              <w:rPr>
                <w:rFonts w:ascii="Times New Roman" w:hAnsi="Times New Roman" w:cs="Times New Roman"/>
                <w:sz w:val="24"/>
                <w:szCs w:val="24"/>
              </w:rPr>
              <w:t>6</w:t>
            </w:r>
          </w:p>
        </w:tc>
        <w:tc>
          <w:tcPr>
            <w:tcW w:w="1270" w:type="dxa"/>
            <w:tcBorders>
              <w:top w:val="single" w:sz="4" w:space="0" w:color="auto"/>
              <w:left w:val="single" w:sz="4" w:space="0" w:color="auto"/>
              <w:bottom w:val="single" w:sz="4" w:space="0" w:color="auto"/>
              <w:right w:val="single" w:sz="4" w:space="0" w:color="auto"/>
            </w:tcBorders>
          </w:tcPr>
          <w:p w14:paraId="234D31A0" w14:textId="77777777" w:rsidR="003C33AA" w:rsidRPr="007F26DE" w:rsidRDefault="003C33AA" w:rsidP="00D56388">
            <w:pPr>
              <w:spacing w:after="0" w:line="240" w:lineRule="auto"/>
              <w:jc w:val="center"/>
              <w:rPr>
                <w:rFonts w:ascii="Times New Roman" w:hAnsi="Times New Roman" w:cs="Times New Roman"/>
                <w:sz w:val="24"/>
                <w:szCs w:val="24"/>
              </w:rPr>
            </w:pPr>
            <w:r w:rsidRPr="007F26DE">
              <w:rPr>
                <w:rFonts w:ascii="Times New Roman" w:hAnsi="Times New Roman" w:cs="Times New Roman"/>
                <w:sz w:val="24"/>
                <w:szCs w:val="24"/>
              </w:rPr>
              <w:t>73</w:t>
            </w:r>
          </w:p>
        </w:tc>
      </w:tr>
      <w:tr w:rsidR="003C33AA" w:rsidRPr="007F26DE" w14:paraId="4B27552F" w14:textId="77777777" w:rsidTr="00D56388">
        <w:trPr>
          <w:trHeight w:val="275"/>
        </w:trPr>
        <w:tc>
          <w:tcPr>
            <w:tcW w:w="181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0B30C2A" w14:textId="77777777" w:rsidR="003C33AA" w:rsidRPr="007F26DE" w:rsidRDefault="003C33AA" w:rsidP="00D56388">
            <w:pPr>
              <w:spacing w:after="0" w:line="240" w:lineRule="auto"/>
              <w:rPr>
                <w:rFonts w:ascii="Times New Roman" w:hAnsi="Times New Roman" w:cs="Times New Roman"/>
                <w:b/>
                <w:sz w:val="24"/>
                <w:szCs w:val="24"/>
                <w:lang w:val="kk-KZ"/>
              </w:rPr>
            </w:pPr>
            <w:r w:rsidRPr="007F26DE">
              <w:rPr>
                <w:rFonts w:ascii="Times New Roman" w:hAnsi="Times New Roman" w:cs="Times New Roman"/>
                <w:b/>
                <w:sz w:val="24"/>
                <w:szCs w:val="24"/>
                <w:lang w:val="kk-KZ"/>
              </w:rPr>
              <w:t>Всего</w:t>
            </w:r>
          </w:p>
        </w:tc>
        <w:tc>
          <w:tcPr>
            <w:tcW w:w="126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E67D0D" w14:textId="77777777" w:rsidR="003C33AA" w:rsidRPr="007F26DE" w:rsidRDefault="003C33AA" w:rsidP="00D56388">
            <w:pPr>
              <w:spacing w:after="0" w:line="240" w:lineRule="auto"/>
              <w:jc w:val="center"/>
              <w:rPr>
                <w:rFonts w:ascii="Times New Roman" w:hAnsi="Times New Roman" w:cs="Times New Roman"/>
                <w:b/>
                <w:sz w:val="24"/>
                <w:szCs w:val="24"/>
              </w:rPr>
            </w:pPr>
            <w:r w:rsidRPr="007F26DE">
              <w:rPr>
                <w:rFonts w:ascii="Times New Roman" w:hAnsi="Times New Roman" w:cs="Times New Roman"/>
                <w:b/>
                <w:sz w:val="24"/>
                <w:szCs w:val="24"/>
              </w:rPr>
              <w:t>181</w:t>
            </w:r>
          </w:p>
        </w:tc>
        <w:tc>
          <w:tcPr>
            <w:tcW w:w="127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5834BD" w14:textId="77777777" w:rsidR="003C33AA" w:rsidRPr="007F26DE" w:rsidRDefault="003C33AA" w:rsidP="00D56388">
            <w:pPr>
              <w:spacing w:after="0" w:line="240" w:lineRule="auto"/>
              <w:jc w:val="center"/>
              <w:rPr>
                <w:rFonts w:ascii="Times New Roman" w:hAnsi="Times New Roman" w:cs="Times New Roman"/>
                <w:b/>
                <w:sz w:val="24"/>
                <w:szCs w:val="24"/>
              </w:rPr>
            </w:pPr>
            <w:r w:rsidRPr="007F26DE">
              <w:rPr>
                <w:rFonts w:ascii="Times New Roman" w:hAnsi="Times New Roman" w:cs="Times New Roman"/>
                <w:b/>
                <w:sz w:val="24"/>
                <w:szCs w:val="24"/>
              </w:rPr>
              <w:t>681</w:t>
            </w:r>
          </w:p>
        </w:tc>
        <w:tc>
          <w:tcPr>
            <w:tcW w:w="126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EC0868" w14:textId="77777777" w:rsidR="003C33AA" w:rsidRPr="007F26DE" w:rsidRDefault="003C33AA" w:rsidP="00D56388">
            <w:pPr>
              <w:spacing w:after="0" w:line="240" w:lineRule="auto"/>
              <w:jc w:val="center"/>
              <w:rPr>
                <w:rFonts w:ascii="Times New Roman" w:hAnsi="Times New Roman" w:cs="Times New Roman"/>
                <w:b/>
                <w:sz w:val="24"/>
                <w:szCs w:val="24"/>
              </w:rPr>
            </w:pPr>
            <w:r w:rsidRPr="007F26DE">
              <w:rPr>
                <w:rFonts w:ascii="Times New Roman" w:hAnsi="Times New Roman" w:cs="Times New Roman"/>
                <w:b/>
                <w:sz w:val="24"/>
                <w:szCs w:val="24"/>
              </w:rPr>
              <w:t>184</w:t>
            </w:r>
          </w:p>
        </w:tc>
        <w:tc>
          <w:tcPr>
            <w:tcW w:w="127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0B5E24" w14:textId="77777777" w:rsidR="003C33AA" w:rsidRPr="007F26DE" w:rsidRDefault="003C33AA" w:rsidP="00D56388">
            <w:pPr>
              <w:spacing w:after="0" w:line="240" w:lineRule="auto"/>
              <w:jc w:val="center"/>
              <w:rPr>
                <w:rFonts w:ascii="Times New Roman" w:hAnsi="Times New Roman" w:cs="Times New Roman"/>
                <w:b/>
                <w:sz w:val="24"/>
                <w:szCs w:val="24"/>
              </w:rPr>
            </w:pPr>
            <w:r w:rsidRPr="007F26DE">
              <w:rPr>
                <w:rFonts w:ascii="Times New Roman" w:hAnsi="Times New Roman" w:cs="Times New Roman"/>
                <w:b/>
                <w:sz w:val="24"/>
                <w:szCs w:val="24"/>
              </w:rPr>
              <w:t>717</w:t>
            </w:r>
          </w:p>
        </w:tc>
      </w:tr>
    </w:tbl>
    <w:p w14:paraId="3EFBB834" w14:textId="77777777" w:rsidR="003C33AA" w:rsidRPr="007F26DE" w:rsidRDefault="003C33AA" w:rsidP="003C33AA">
      <w:pPr>
        <w:spacing w:after="0" w:line="240" w:lineRule="auto"/>
        <w:ind w:firstLine="708"/>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По итогам года количество отличников начальной школы по сравнению с прошлым годом уменьшилось на 15 учащихся, количество хорошистов на 21 человек. В 5-9 классах увеличилось количество отличников на 23 учащихся, хорошистов на 61 учащихся. В 10-11 классах количество отличников увеличилось на 1,  хорошистов на 4 учащихся уменьшилось. С целью улучшения и коррекции знаний, проработки сложных тем, повышения интеллектуального уровня учащихся учителя создают условия для устранения пробелов в знаниях, чтобы заинтересовать учащихся в изучении и заполнении пробелов в знаниях с помощью различных форм и средств, таких как учебные занятия, проектная деятельность, исследования, лабораторные работы.</w:t>
      </w:r>
    </w:p>
    <w:p w14:paraId="59D66B58" w14:textId="77777777" w:rsidR="003C33AA" w:rsidRPr="00D84538" w:rsidRDefault="003C33AA" w:rsidP="003C33AA">
      <w:pPr>
        <w:spacing w:after="0" w:line="240" w:lineRule="auto"/>
        <w:jc w:val="both"/>
        <w:rPr>
          <w:rFonts w:ascii="Times New Roman" w:hAnsi="Times New Roman" w:cs="Times New Roman"/>
          <w:i/>
          <w:sz w:val="24"/>
          <w:szCs w:val="24"/>
          <w:lang w:val="kk-KZ"/>
        </w:rPr>
      </w:pPr>
      <w:r w:rsidRPr="00D84538">
        <w:rPr>
          <w:rFonts w:ascii="Times New Roman" w:hAnsi="Times New Roman" w:cs="Times New Roman"/>
          <w:i/>
          <w:sz w:val="24"/>
          <w:szCs w:val="24"/>
          <w:lang w:val="kk-KZ"/>
        </w:rPr>
        <w:t>Вывод: сравнительный анализ качества школьного образования показал за 2023-2024 уч.год:</w:t>
      </w:r>
    </w:p>
    <w:p w14:paraId="11E1019D" w14:textId="77777777" w:rsidR="003C33AA" w:rsidRPr="00D84538" w:rsidRDefault="003C33AA" w:rsidP="003C33AA">
      <w:pPr>
        <w:spacing w:after="0" w:line="240" w:lineRule="auto"/>
        <w:jc w:val="both"/>
        <w:rPr>
          <w:rFonts w:ascii="Times New Roman" w:hAnsi="Times New Roman" w:cs="Times New Roman"/>
          <w:i/>
          <w:sz w:val="24"/>
          <w:szCs w:val="24"/>
          <w:lang w:val="kk-KZ"/>
        </w:rPr>
      </w:pPr>
      <w:r w:rsidRPr="00D84538">
        <w:rPr>
          <w:rFonts w:ascii="Times New Roman" w:hAnsi="Times New Roman" w:cs="Times New Roman"/>
          <w:i/>
          <w:sz w:val="24"/>
          <w:szCs w:val="24"/>
          <w:lang w:val="kk-KZ"/>
        </w:rPr>
        <w:t>- качество знаний в начальном звене - 72,3% на высоком уровне, тем не менее для дальнейшего повышения качества знания школа работает постоянно;</w:t>
      </w:r>
    </w:p>
    <w:p w14:paraId="00079412" w14:textId="77777777" w:rsidR="003C33AA" w:rsidRPr="00D84538" w:rsidRDefault="003C33AA" w:rsidP="003C33AA">
      <w:pPr>
        <w:spacing w:after="0" w:line="240" w:lineRule="auto"/>
        <w:jc w:val="both"/>
        <w:rPr>
          <w:rFonts w:ascii="Times New Roman" w:hAnsi="Times New Roman" w:cs="Times New Roman"/>
          <w:i/>
          <w:sz w:val="24"/>
          <w:szCs w:val="24"/>
          <w:lang w:val="kk-KZ"/>
        </w:rPr>
      </w:pPr>
      <w:r w:rsidRPr="00D84538">
        <w:rPr>
          <w:rFonts w:ascii="Times New Roman" w:hAnsi="Times New Roman" w:cs="Times New Roman"/>
          <w:i/>
          <w:sz w:val="24"/>
          <w:szCs w:val="24"/>
          <w:lang w:val="kk-KZ"/>
        </w:rPr>
        <w:t>- в среднем звене-60,2%, качество обучения на достаточном уровне;</w:t>
      </w:r>
    </w:p>
    <w:p w14:paraId="3DC81436" w14:textId="77777777" w:rsidR="003C33AA" w:rsidRPr="00D84538" w:rsidRDefault="003C33AA" w:rsidP="003C33AA">
      <w:pPr>
        <w:spacing w:after="0" w:line="240" w:lineRule="auto"/>
        <w:jc w:val="both"/>
        <w:rPr>
          <w:rFonts w:ascii="Times New Roman" w:hAnsi="Times New Roman" w:cs="Times New Roman"/>
          <w:i/>
          <w:sz w:val="24"/>
          <w:szCs w:val="24"/>
          <w:lang w:val="kk-KZ"/>
        </w:rPr>
      </w:pPr>
      <w:r w:rsidRPr="00D84538">
        <w:rPr>
          <w:rFonts w:ascii="Times New Roman" w:hAnsi="Times New Roman" w:cs="Times New Roman"/>
          <w:i/>
          <w:sz w:val="24"/>
          <w:szCs w:val="24"/>
          <w:lang w:val="kk-KZ"/>
        </w:rPr>
        <w:t>- в старшем звене-62,7%, качество обучения на достаточном уровне.</w:t>
      </w:r>
    </w:p>
    <w:p w14:paraId="3FBC32C3" w14:textId="77777777" w:rsidR="003C33AA" w:rsidRPr="007F26DE" w:rsidRDefault="003C33AA" w:rsidP="003C33AA">
      <w:pPr>
        <w:spacing w:after="0" w:line="240" w:lineRule="auto"/>
        <w:ind w:firstLine="708"/>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В соответствии с утвержденным графиком проводились СОРы и СОЧи, каждую четверть учителя проводили анализ и определяли пути решения. Для учащихся, которым трудно дается учебный материал, учителя индивидуально корректируют деятельность на уроке. Для учащихся с особыми образовательными потребностями учителя создают СОР</w:t>
      </w:r>
      <w:r w:rsidRPr="007F26DE">
        <w:rPr>
          <w:rFonts w:ascii="Times New Roman" w:hAnsi="Times New Roman" w:cs="Times New Roman"/>
          <w:sz w:val="24"/>
          <w:szCs w:val="24"/>
        </w:rPr>
        <w:t xml:space="preserve"> и </w:t>
      </w:r>
      <w:r w:rsidRPr="007F26DE">
        <w:rPr>
          <w:rFonts w:ascii="Times New Roman" w:hAnsi="Times New Roman" w:cs="Times New Roman"/>
          <w:sz w:val="24"/>
          <w:szCs w:val="24"/>
          <w:lang w:val="kk-KZ"/>
        </w:rPr>
        <w:t>СОЧ, облегчая цели обучения.</w:t>
      </w:r>
    </w:p>
    <w:p w14:paraId="31F42D78" w14:textId="77777777" w:rsidR="003C33AA" w:rsidRPr="007F26DE" w:rsidRDefault="003C33AA" w:rsidP="003C33AA">
      <w:pPr>
        <w:spacing w:after="0" w:line="240" w:lineRule="auto"/>
        <w:rPr>
          <w:rFonts w:ascii="Times New Roman" w:hAnsi="Times New Roman" w:cs="Times New Roman"/>
          <w:b/>
          <w:sz w:val="24"/>
          <w:szCs w:val="24"/>
          <w:lang w:val="kk-KZ"/>
        </w:rPr>
      </w:pPr>
    </w:p>
    <w:p w14:paraId="7F812B22" w14:textId="77777777" w:rsidR="003C33AA" w:rsidRPr="007F26DE" w:rsidRDefault="003C33AA" w:rsidP="003C33AA">
      <w:pPr>
        <w:spacing w:after="0" w:line="240" w:lineRule="auto"/>
        <w:jc w:val="center"/>
        <w:rPr>
          <w:rFonts w:ascii="Times New Roman" w:hAnsi="Times New Roman" w:cs="Times New Roman"/>
          <w:b/>
          <w:sz w:val="24"/>
          <w:szCs w:val="24"/>
          <w:lang w:val="kk-KZ"/>
        </w:rPr>
      </w:pPr>
      <w:r w:rsidRPr="007F26DE">
        <w:rPr>
          <w:rFonts w:ascii="Times New Roman" w:hAnsi="Times New Roman" w:cs="Times New Roman"/>
          <w:b/>
          <w:sz w:val="24"/>
          <w:szCs w:val="24"/>
          <w:lang w:val="kk-KZ"/>
        </w:rPr>
        <w:t>Мониторинг успеваемости и качества знаний по основным предметам</w:t>
      </w:r>
    </w:p>
    <w:p w14:paraId="1960AFB0" w14:textId="77777777" w:rsidR="003C33AA" w:rsidRPr="007F26DE" w:rsidRDefault="003C33AA" w:rsidP="003C33AA">
      <w:pPr>
        <w:spacing w:after="0" w:line="240" w:lineRule="auto"/>
        <w:jc w:val="center"/>
        <w:rPr>
          <w:rFonts w:ascii="Times New Roman" w:hAnsi="Times New Roman" w:cs="Times New Roman"/>
          <w:b/>
          <w:sz w:val="24"/>
          <w:szCs w:val="24"/>
          <w:lang w:val="kk-KZ"/>
        </w:rPr>
      </w:pPr>
      <w:r w:rsidRPr="007F26DE">
        <w:rPr>
          <w:rFonts w:ascii="Times New Roman" w:hAnsi="Times New Roman" w:cs="Times New Roman"/>
          <w:b/>
          <w:sz w:val="24"/>
          <w:szCs w:val="24"/>
          <w:lang w:val="kk-KZ"/>
        </w:rPr>
        <w:t>инвариантная часть учебного плана</w:t>
      </w:r>
    </w:p>
    <w:tbl>
      <w:tblPr>
        <w:tblW w:w="9889" w:type="dxa"/>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7"/>
        <w:gridCol w:w="1317"/>
        <w:gridCol w:w="1266"/>
        <w:gridCol w:w="1262"/>
        <w:gridCol w:w="1317"/>
        <w:gridCol w:w="1434"/>
        <w:gridCol w:w="1276"/>
      </w:tblGrid>
      <w:tr w:rsidR="003C33AA" w:rsidRPr="007F26DE" w14:paraId="1984964B" w14:textId="77777777" w:rsidTr="00D56388">
        <w:tc>
          <w:tcPr>
            <w:tcW w:w="2017" w:type="dxa"/>
            <w:vMerge w:val="restart"/>
            <w:shd w:val="clear" w:color="auto" w:fill="auto"/>
          </w:tcPr>
          <w:p w14:paraId="2D40C1FD"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предмет</w:t>
            </w:r>
          </w:p>
        </w:tc>
        <w:tc>
          <w:tcPr>
            <w:tcW w:w="3845" w:type="dxa"/>
            <w:gridSpan w:val="3"/>
            <w:shd w:val="clear" w:color="auto" w:fill="auto"/>
          </w:tcPr>
          <w:p w14:paraId="285ED297"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 xml:space="preserve">Качество знаний </w:t>
            </w:r>
          </w:p>
        </w:tc>
        <w:tc>
          <w:tcPr>
            <w:tcW w:w="4027" w:type="dxa"/>
            <w:gridSpan w:val="3"/>
            <w:shd w:val="clear" w:color="auto" w:fill="auto"/>
          </w:tcPr>
          <w:p w14:paraId="58C1AFDD"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 xml:space="preserve">Успеваемость </w:t>
            </w:r>
          </w:p>
        </w:tc>
      </w:tr>
      <w:tr w:rsidR="003C33AA" w:rsidRPr="007F26DE" w14:paraId="3BFB036D" w14:textId="77777777" w:rsidTr="00D56388">
        <w:tc>
          <w:tcPr>
            <w:tcW w:w="2017" w:type="dxa"/>
            <w:vMerge/>
            <w:shd w:val="clear" w:color="auto" w:fill="auto"/>
          </w:tcPr>
          <w:p w14:paraId="0E866908"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p>
        </w:tc>
        <w:tc>
          <w:tcPr>
            <w:tcW w:w="1317" w:type="dxa"/>
            <w:shd w:val="clear" w:color="auto" w:fill="auto"/>
          </w:tcPr>
          <w:p w14:paraId="55780AB5"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2022-2023 уч.год</w:t>
            </w:r>
          </w:p>
        </w:tc>
        <w:tc>
          <w:tcPr>
            <w:tcW w:w="1266" w:type="dxa"/>
            <w:shd w:val="clear" w:color="auto" w:fill="auto"/>
          </w:tcPr>
          <w:p w14:paraId="793FA16F"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2023-2024 уч.год</w:t>
            </w:r>
          </w:p>
        </w:tc>
        <w:tc>
          <w:tcPr>
            <w:tcW w:w="1262" w:type="dxa"/>
            <w:shd w:val="clear" w:color="auto" w:fill="auto"/>
          </w:tcPr>
          <w:p w14:paraId="19211DCE"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динамика</w:t>
            </w:r>
          </w:p>
        </w:tc>
        <w:tc>
          <w:tcPr>
            <w:tcW w:w="1317" w:type="dxa"/>
            <w:shd w:val="clear" w:color="auto" w:fill="auto"/>
          </w:tcPr>
          <w:p w14:paraId="268132B1"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2022-2023 уч.год</w:t>
            </w:r>
          </w:p>
        </w:tc>
        <w:tc>
          <w:tcPr>
            <w:tcW w:w="1434" w:type="dxa"/>
            <w:shd w:val="clear" w:color="auto" w:fill="auto"/>
          </w:tcPr>
          <w:p w14:paraId="45827562"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2023-2024 уч.год</w:t>
            </w:r>
          </w:p>
        </w:tc>
        <w:tc>
          <w:tcPr>
            <w:tcW w:w="1276" w:type="dxa"/>
            <w:shd w:val="clear" w:color="auto" w:fill="auto"/>
          </w:tcPr>
          <w:p w14:paraId="38DE1C93"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динамика</w:t>
            </w:r>
          </w:p>
        </w:tc>
      </w:tr>
      <w:tr w:rsidR="003C33AA" w:rsidRPr="007F26DE" w14:paraId="25C28824" w14:textId="77777777" w:rsidTr="00D56388">
        <w:tc>
          <w:tcPr>
            <w:tcW w:w="2017" w:type="dxa"/>
            <w:shd w:val="clear" w:color="auto" w:fill="auto"/>
          </w:tcPr>
          <w:p w14:paraId="27BF4624"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Казахский язык</w:t>
            </w:r>
          </w:p>
        </w:tc>
        <w:tc>
          <w:tcPr>
            <w:tcW w:w="1317" w:type="dxa"/>
            <w:shd w:val="clear" w:color="auto" w:fill="auto"/>
          </w:tcPr>
          <w:p w14:paraId="6FF288E0"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74</w:t>
            </w:r>
          </w:p>
        </w:tc>
        <w:tc>
          <w:tcPr>
            <w:tcW w:w="1266" w:type="dxa"/>
            <w:shd w:val="clear" w:color="auto" w:fill="auto"/>
          </w:tcPr>
          <w:p w14:paraId="4679E340"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74</w:t>
            </w:r>
          </w:p>
        </w:tc>
        <w:tc>
          <w:tcPr>
            <w:tcW w:w="1262" w:type="dxa"/>
            <w:shd w:val="clear" w:color="auto" w:fill="auto"/>
          </w:tcPr>
          <w:p w14:paraId="4D0FDB0D"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0</w:t>
            </w:r>
          </w:p>
        </w:tc>
        <w:tc>
          <w:tcPr>
            <w:tcW w:w="1317" w:type="dxa"/>
            <w:shd w:val="clear" w:color="auto" w:fill="auto"/>
          </w:tcPr>
          <w:p w14:paraId="74536287"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434" w:type="dxa"/>
            <w:shd w:val="clear" w:color="auto" w:fill="auto"/>
          </w:tcPr>
          <w:p w14:paraId="3DF7C8F5"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276" w:type="dxa"/>
            <w:shd w:val="clear" w:color="auto" w:fill="auto"/>
          </w:tcPr>
          <w:p w14:paraId="65E538D7"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0</w:t>
            </w:r>
          </w:p>
        </w:tc>
      </w:tr>
      <w:tr w:rsidR="003C33AA" w:rsidRPr="007F26DE" w14:paraId="37857295" w14:textId="77777777" w:rsidTr="00D56388">
        <w:tc>
          <w:tcPr>
            <w:tcW w:w="2017" w:type="dxa"/>
            <w:shd w:val="clear" w:color="auto" w:fill="auto"/>
          </w:tcPr>
          <w:p w14:paraId="32EDA678"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Казахский язык и литература</w:t>
            </w:r>
          </w:p>
        </w:tc>
        <w:tc>
          <w:tcPr>
            <w:tcW w:w="1317" w:type="dxa"/>
            <w:shd w:val="clear" w:color="auto" w:fill="auto"/>
          </w:tcPr>
          <w:p w14:paraId="621817D1"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74</w:t>
            </w:r>
          </w:p>
        </w:tc>
        <w:tc>
          <w:tcPr>
            <w:tcW w:w="1266" w:type="dxa"/>
            <w:shd w:val="clear" w:color="auto" w:fill="auto"/>
          </w:tcPr>
          <w:p w14:paraId="51569F0A"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79</w:t>
            </w:r>
          </w:p>
        </w:tc>
        <w:tc>
          <w:tcPr>
            <w:tcW w:w="1262" w:type="dxa"/>
            <w:shd w:val="clear" w:color="auto" w:fill="auto"/>
          </w:tcPr>
          <w:p w14:paraId="032034FA"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+5</w:t>
            </w:r>
          </w:p>
        </w:tc>
        <w:tc>
          <w:tcPr>
            <w:tcW w:w="1317" w:type="dxa"/>
            <w:shd w:val="clear" w:color="auto" w:fill="auto"/>
          </w:tcPr>
          <w:p w14:paraId="059D1558"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434" w:type="dxa"/>
            <w:shd w:val="clear" w:color="auto" w:fill="auto"/>
          </w:tcPr>
          <w:p w14:paraId="76487F20"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276" w:type="dxa"/>
            <w:shd w:val="clear" w:color="auto" w:fill="auto"/>
          </w:tcPr>
          <w:p w14:paraId="5641DB43"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0</w:t>
            </w:r>
          </w:p>
        </w:tc>
      </w:tr>
      <w:tr w:rsidR="003C33AA" w:rsidRPr="007F26DE" w14:paraId="4C40B5D7" w14:textId="77777777" w:rsidTr="00D56388">
        <w:tc>
          <w:tcPr>
            <w:tcW w:w="2017" w:type="dxa"/>
            <w:shd w:val="clear" w:color="auto" w:fill="auto"/>
          </w:tcPr>
          <w:p w14:paraId="15897E6C"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Русский язык</w:t>
            </w:r>
          </w:p>
        </w:tc>
        <w:tc>
          <w:tcPr>
            <w:tcW w:w="1317" w:type="dxa"/>
            <w:shd w:val="clear" w:color="auto" w:fill="auto"/>
          </w:tcPr>
          <w:p w14:paraId="56C3A2DD"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80</w:t>
            </w:r>
          </w:p>
        </w:tc>
        <w:tc>
          <w:tcPr>
            <w:tcW w:w="1266" w:type="dxa"/>
            <w:shd w:val="clear" w:color="auto" w:fill="auto"/>
          </w:tcPr>
          <w:p w14:paraId="2A4BE9E1"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77</w:t>
            </w:r>
          </w:p>
        </w:tc>
        <w:tc>
          <w:tcPr>
            <w:tcW w:w="1262" w:type="dxa"/>
            <w:shd w:val="clear" w:color="auto" w:fill="auto"/>
          </w:tcPr>
          <w:p w14:paraId="3D581E4D"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-3</w:t>
            </w:r>
          </w:p>
        </w:tc>
        <w:tc>
          <w:tcPr>
            <w:tcW w:w="1317" w:type="dxa"/>
            <w:shd w:val="clear" w:color="auto" w:fill="auto"/>
          </w:tcPr>
          <w:p w14:paraId="788F4756"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434" w:type="dxa"/>
            <w:shd w:val="clear" w:color="auto" w:fill="auto"/>
          </w:tcPr>
          <w:p w14:paraId="2BB0A681"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276" w:type="dxa"/>
            <w:shd w:val="clear" w:color="auto" w:fill="auto"/>
          </w:tcPr>
          <w:p w14:paraId="32F06ADF"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0</w:t>
            </w:r>
          </w:p>
        </w:tc>
      </w:tr>
      <w:tr w:rsidR="003C33AA" w:rsidRPr="007F26DE" w14:paraId="77F9FF6A" w14:textId="77777777" w:rsidTr="00D56388">
        <w:tc>
          <w:tcPr>
            <w:tcW w:w="2017" w:type="dxa"/>
            <w:shd w:val="clear" w:color="auto" w:fill="auto"/>
          </w:tcPr>
          <w:p w14:paraId="698CE839"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Русский язык и литература</w:t>
            </w:r>
          </w:p>
        </w:tc>
        <w:tc>
          <w:tcPr>
            <w:tcW w:w="1317" w:type="dxa"/>
            <w:shd w:val="clear" w:color="auto" w:fill="auto"/>
          </w:tcPr>
          <w:p w14:paraId="5DB5BADB"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80</w:t>
            </w:r>
          </w:p>
        </w:tc>
        <w:tc>
          <w:tcPr>
            <w:tcW w:w="1266" w:type="dxa"/>
            <w:shd w:val="clear" w:color="auto" w:fill="auto"/>
          </w:tcPr>
          <w:p w14:paraId="1FCE4FD5"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82</w:t>
            </w:r>
          </w:p>
        </w:tc>
        <w:tc>
          <w:tcPr>
            <w:tcW w:w="1262" w:type="dxa"/>
            <w:shd w:val="clear" w:color="auto" w:fill="auto"/>
          </w:tcPr>
          <w:p w14:paraId="48D963EA"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+2</w:t>
            </w:r>
          </w:p>
        </w:tc>
        <w:tc>
          <w:tcPr>
            <w:tcW w:w="1317" w:type="dxa"/>
            <w:shd w:val="clear" w:color="auto" w:fill="auto"/>
          </w:tcPr>
          <w:p w14:paraId="56DAD110"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434" w:type="dxa"/>
            <w:shd w:val="clear" w:color="auto" w:fill="auto"/>
          </w:tcPr>
          <w:p w14:paraId="2393307A"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276" w:type="dxa"/>
            <w:shd w:val="clear" w:color="auto" w:fill="auto"/>
          </w:tcPr>
          <w:p w14:paraId="60B76DBE"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0</w:t>
            </w:r>
          </w:p>
        </w:tc>
      </w:tr>
      <w:tr w:rsidR="003C33AA" w:rsidRPr="007F26DE" w14:paraId="55DA9BCD" w14:textId="77777777" w:rsidTr="00D56388">
        <w:tc>
          <w:tcPr>
            <w:tcW w:w="2017" w:type="dxa"/>
            <w:shd w:val="clear" w:color="auto" w:fill="auto"/>
          </w:tcPr>
          <w:p w14:paraId="4CC88D34"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Английский язык</w:t>
            </w:r>
          </w:p>
        </w:tc>
        <w:tc>
          <w:tcPr>
            <w:tcW w:w="1317" w:type="dxa"/>
            <w:shd w:val="clear" w:color="auto" w:fill="auto"/>
          </w:tcPr>
          <w:p w14:paraId="44DDDBEE"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76</w:t>
            </w:r>
          </w:p>
        </w:tc>
        <w:tc>
          <w:tcPr>
            <w:tcW w:w="1266" w:type="dxa"/>
            <w:shd w:val="clear" w:color="auto" w:fill="auto"/>
          </w:tcPr>
          <w:p w14:paraId="0E4B23B6"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75</w:t>
            </w:r>
          </w:p>
        </w:tc>
        <w:tc>
          <w:tcPr>
            <w:tcW w:w="1262" w:type="dxa"/>
            <w:shd w:val="clear" w:color="auto" w:fill="auto"/>
          </w:tcPr>
          <w:p w14:paraId="73A5C652"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-1</w:t>
            </w:r>
          </w:p>
        </w:tc>
        <w:tc>
          <w:tcPr>
            <w:tcW w:w="1317" w:type="dxa"/>
            <w:shd w:val="clear" w:color="auto" w:fill="auto"/>
          </w:tcPr>
          <w:p w14:paraId="39B62363"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434" w:type="dxa"/>
            <w:shd w:val="clear" w:color="auto" w:fill="auto"/>
          </w:tcPr>
          <w:p w14:paraId="1B786083"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276" w:type="dxa"/>
            <w:shd w:val="clear" w:color="auto" w:fill="auto"/>
          </w:tcPr>
          <w:p w14:paraId="741B495E"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0</w:t>
            </w:r>
          </w:p>
        </w:tc>
      </w:tr>
      <w:tr w:rsidR="003C33AA" w:rsidRPr="007F26DE" w14:paraId="252177BD" w14:textId="77777777" w:rsidTr="00D56388">
        <w:tc>
          <w:tcPr>
            <w:tcW w:w="2017" w:type="dxa"/>
            <w:shd w:val="clear" w:color="auto" w:fill="auto"/>
          </w:tcPr>
          <w:p w14:paraId="3E97DCAB"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Математика и алгебра</w:t>
            </w:r>
          </w:p>
        </w:tc>
        <w:tc>
          <w:tcPr>
            <w:tcW w:w="1317" w:type="dxa"/>
            <w:shd w:val="clear" w:color="auto" w:fill="auto"/>
          </w:tcPr>
          <w:p w14:paraId="62F953C0"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72</w:t>
            </w:r>
          </w:p>
        </w:tc>
        <w:tc>
          <w:tcPr>
            <w:tcW w:w="1266" w:type="dxa"/>
            <w:shd w:val="clear" w:color="auto" w:fill="auto"/>
          </w:tcPr>
          <w:p w14:paraId="120EDF78"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73</w:t>
            </w:r>
          </w:p>
        </w:tc>
        <w:tc>
          <w:tcPr>
            <w:tcW w:w="1262" w:type="dxa"/>
            <w:shd w:val="clear" w:color="auto" w:fill="auto"/>
          </w:tcPr>
          <w:p w14:paraId="5F9FB597"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+1</w:t>
            </w:r>
          </w:p>
        </w:tc>
        <w:tc>
          <w:tcPr>
            <w:tcW w:w="1317" w:type="dxa"/>
            <w:shd w:val="clear" w:color="auto" w:fill="auto"/>
          </w:tcPr>
          <w:p w14:paraId="0D064823"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434" w:type="dxa"/>
            <w:shd w:val="clear" w:color="auto" w:fill="auto"/>
          </w:tcPr>
          <w:p w14:paraId="450A17DE"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276" w:type="dxa"/>
            <w:shd w:val="clear" w:color="auto" w:fill="auto"/>
          </w:tcPr>
          <w:p w14:paraId="2F427F7C"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0</w:t>
            </w:r>
          </w:p>
        </w:tc>
      </w:tr>
      <w:tr w:rsidR="003C33AA" w:rsidRPr="007F26DE" w14:paraId="1984C4D2" w14:textId="77777777" w:rsidTr="00D56388">
        <w:tc>
          <w:tcPr>
            <w:tcW w:w="2017" w:type="dxa"/>
            <w:shd w:val="clear" w:color="auto" w:fill="auto"/>
          </w:tcPr>
          <w:p w14:paraId="0FFB5046"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Геометрия</w:t>
            </w:r>
          </w:p>
        </w:tc>
        <w:tc>
          <w:tcPr>
            <w:tcW w:w="1317" w:type="dxa"/>
            <w:shd w:val="clear" w:color="auto" w:fill="auto"/>
          </w:tcPr>
          <w:p w14:paraId="37435344"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68</w:t>
            </w:r>
          </w:p>
        </w:tc>
        <w:tc>
          <w:tcPr>
            <w:tcW w:w="1266" w:type="dxa"/>
            <w:shd w:val="clear" w:color="auto" w:fill="auto"/>
          </w:tcPr>
          <w:p w14:paraId="2CDE1645"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69</w:t>
            </w:r>
          </w:p>
        </w:tc>
        <w:tc>
          <w:tcPr>
            <w:tcW w:w="1262" w:type="dxa"/>
            <w:shd w:val="clear" w:color="auto" w:fill="auto"/>
          </w:tcPr>
          <w:p w14:paraId="5F09223E"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+1</w:t>
            </w:r>
          </w:p>
        </w:tc>
        <w:tc>
          <w:tcPr>
            <w:tcW w:w="1317" w:type="dxa"/>
            <w:shd w:val="clear" w:color="auto" w:fill="auto"/>
          </w:tcPr>
          <w:p w14:paraId="7C7381CE"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434" w:type="dxa"/>
            <w:shd w:val="clear" w:color="auto" w:fill="auto"/>
          </w:tcPr>
          <w:p w14:paraId="7647C181"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276" w:type="dxa"/>
            <w:shd w:val="clear" w:color="auto" w:fill="auto"/>
          </w:tcPr>
          <w:p w14:paraId="39D773DD"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0</w:t>
            </w:r>
          </w:p>
        </w:tc>
      </w:tr>
      <w:tr w:rsidR="003C33AA" w:rsidRPr="007F26DE" w14:paraId="0981100F" w14:textId="77777777" w:rsidTr="00D56388">
        <w:tc>
          <w:tcPr>
            <w:tcW w:w="2017" w:type="dxa"/>
            <w:shd w:val="clear" w:color="auto" w:fill="auto"/>
          </w:tcPr>
          <w:p w14:paraId="157F7679"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информатика</w:t>
            </w:r>
          </w:p>
        </w:tc>
        <w:tc>
          <w:tcPr>
            <w:tcW w:w="1317" w:type="dxa"/>
            <w:shd w:val="clear" w:color="auto" w:fill="auto"/>
          </w:tcPr>
          <w:p w14:paraId="55F0ACB0"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88</w:t>
            </w:r>
          </w:p>
        </w:tc>
        <w:tc>
          <w:tcPr>
            <w:tcW w:w="1266" w:type="dxa"/>
            <w:shd w:val="clear" w:color="auto" w:fill="auto"/>
          </w:tcPr>
          <w:p w14:paraId="0D1DC6A4"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87</w:t>
            </w:r>
          </w:p>
        </w:tc>
        <w:tc>
          <w:tcPr>
            <w:tcW w:w="1262" w:type="dxa"/>
            <w:shd w:val="clear" w:color="auto" w:fill="auto"/>
          </w:tcPr>
          <w:p w14:paraId="4A5A27DE"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-1</w:t>
            </w:r>
          </w:p>
        </w:tc>
        <w:tc>
          <w:tcPr>
            <w:tcW w:w="1317" w:type="dxa"/>
            <w:shd w:val="clear" w:color="auto" w:fill="auto"/>
          </w:tcPr>
          <w:p w14:paraId="7FB84284"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434" w:type="dxa"/>
            <w:shd w:val="clear" w:color="auto" w:fill="auto"/>
          </w:tcPr>
          <w:p w14:paraId="5ADCBE1C"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276" w:type="dxa"/>
            <w:shd w:val="clear" w:color="auto" w:fill="auto"/>
          </w:tcPr>
          <w:p w14:paraId="61761143"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0</w:t>
            </w:r>
          </w:p>
        </w:tc>
      </w:tr>
      <w:tr w:rsidR="003C33AA" w:rsidRPr="007F26DE" w14:paraId="5A885547" w14:textId="77777777" w:rsidTr="00D56388">
        <w:tc>
          <w:tcPr>
            <w:tcW w:w="2017" w:type="dxa"/>
            <w:shd w:val="clear" w:color="auto" w:fill="auto"/>
          </w:tcPr>
          <w:p w14:paraId="3751C553"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lastRenderedPageBreak/>
              <w:t>Познание мира</w:t>
            </w:r>
          </w:p>
        </w:tc>
        <w:tc>
          <w:tcPr>
            <w:tcW w:w="1317" w:type="dxa"/>
            <w:shd w:val="clear" w:color="auto" w:fill="auto"/>
          </w:tcPr>
          <w:p w14:paraId="570BCBA1"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93</w:t>
            </w:r>
          </w:p>
        </w:tc>
        <w:tc>
          <w:tcPr>
            <w:tcW w:w="1266" w:type="dxa"/>
            <w:shd w:val="clear" w:color="auto" w:fill="auto"/>
          </w:tcPr>
          <w:p w14:paraId="7A8FCE74"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93</w:t>
            </w:r>
          </w:p>
        </w:tc>
        <w:tc>
          <w:tcPr>
            <w:tcW w:w="1262" w:type="dxa"/>
            <w:shd w:val="clear" w:color="auto" w:fill="auto"/>
          </w:tcPr>
          <w:p w14:paraId="79F038B7"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0</w:t>
            </w:r>
          </w:p>
        </w:tc>
        <w:tc>
          <w:tcPr>
            <w:tcW w:w="1317" w:type="dxa"/>
            <w:shd w:val="clear" w:color="auto" w:fill="auto"/>
          </w:tcPr>
          <w:p w14:paraId="0FBCB8FF"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434" w:type="dxa"/>
            <w:shd w:val="clear" w:color="auto" w:fill="auto"/>
          </w:tcPr>
          <w:p w14:paraId="5611D37F"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276" w:type="dxa"/>
            <w:shd w:val="clear" w:color="auto" w:fill="auto"/>
          </w:tcPr>
          <w:p w14:paraId="04EB8635"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0</w:t>
            </w:r>
          </w:p>
        </w:tc>
      </w:tr>
      <w:tr w:rsidR="003C33AA" w:rsidRPr="007F26DE" w14:paraId="0CF3A583" w14:textId="77777777" w:rsidTr="00D56388">
        <w:tc>
          <w:tcPr>
            <w:tcW w:w="2017" w:type="dxa"/>
            <w:shd w:val="clear" w:color="auto" w:fill="auto"/>
          </w:tcPr>
          <w:p w14:paraId="3B3C5D35"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Естествознание и география</w:t>
            </w:r>
          </w:p>
        </w:tc>
        <w:tc>
          <w:tcPr>
            <w:tcW w:w="1317" w:type="dxa"/>
            <w:shd w:val="clear" w:color="auto" w:fill="auto"/>
          </w:tcPr>
          <w:p w14:paraId="15D0A0FC"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80</w:t>
            </w:r>
          </w:p>
        </w:tc>
        <w:tc>
          <w:tcPr>
            <w:tcW w:w="1266" w:type="dxa"/>
            <w:shd w:val="clear" w:color="auto" w:fill="auto"/>
          </w:tcPr>
          <w:p w14:paraId="7FBC9825"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76</w:t>
            </w:r>
          </w:p>
        </w:tc>
        <w:tc>
          <w:tcPr>
            <w:tcW w:w="1262" w:type="dxa"/>
            <w:shd w:val="clear" w:color="auto" w:fill="auto"/>
          </w:tcPr>
          <w:p w14:paraId="0125B0EA"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-4</w:t>
            </w:r>
          </w:p>
        </w:tc>
        <w:tc>
          <w:tcPr>
            <w:tcW w:w="1317" w:type="dxa"/>
            <w:shd w:val="clear" w:color="auto" w:fill="auto"/>
          </w:tcPr>
          <w:p w14:paraId="1E00C306"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434" w:type="dxa"/>
            <w:shd w:val="clear" w:color="auto" w:fill="auto"/>
          </w:tcPr>
          <w:p w14:paraId="1E4671A2"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276" w:type="dxa"/>
            <w:shd w:val="clear" w:color="auto" w:fill="auto"/>
          </w:tcPr>
          <w:p w14:paraId="0F821887"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0</w:t>
            </w:r>
          </w:p>
        </w:tc>
      </w:tr>
      <w:tr w:rsidR="003C33AA" w:rsidRPr="007F26DE" w14:paraId="25668E27" w14:textId="77777777" w:rsidTr="00D56388">
        <w:tc>
          <w:tcPr>
            <w:tcW w:w="2017" w:type="dxa"/>
            <w:shd w:val="clear" w:color="auto" w:fill="auto"/>
          </w:tcPr>
          <w:p w14:paraId="7A213FBB"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Биология</w:t>
            </w:r>
          </w:p>
        </w:tc>
        <w:tc>
          <w:tcPr>
            <w:tcW w:w="1317" w:type="dxa"/>
            <w:shd w:val="clear" w:color="auto" w:fill="auto"/>
          </w:tcPr>
          <w:p w14:paraId="6896E6C6"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71</w:t>
            </w:r>
          </w:p>
        </w:tc>
        <w:tc>
          <w:tcPr>
            <w:tcW w:w="1266" w:type="dxa"/>
            <w:shd w:val="clear" w:color="auto" w:fill="auto"/>
          </w:tcPr>
          <w:p w14:paraId="00202981"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76</w:t>
            </w:r>
          </w:p>
        </w:tc>
        <w:tc>
          <w:tcPr>
            <w:tcW w:w="1262" w:type="dxa"/>
            <w:shd w:val="clear" w:color="auto" w:fill="auto"/>
          </w:tcPr>
          <w:p w14:paraId="6CE4D8BB"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+5</w:t>
            </w:r>
          </w:p>
        </w:tc>
        <w:tc>
          <w:tcPr>
            <w:tcW w:w="1317" w:type="dxa"/>
            <w:shd w:val="clear" w:color="auto" w:fill="auto"/>
          </w:tcPr>
          <w:p w14:paraId="225B77D8"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434" w:type="dxa"/>
            <w:shd w:val="clear" w:color="auto" w:fill="auto"/>
          </w:tcPr>
          <w:p w14:paraId="2A116FB6"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276" w:type="dxa"/>
            <w:shd w:val="clear" w:color="auto" w:fill="auto"/>
          </w:tcPr>
          <w:p w14:paraId="79F77593"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0</w:t>
            </w:r>
          </w:p>
        </w:tc>
      </w:tr>
      <w:tr w:rsidR="003C33AA" w:rsidRPr="007F26DE" w14:paraId="0F968FF2" w14:textId="77777777" w:rsidTr="00D56388">
        <w:tc>
          <w:tcPr>
            <w:tcW w:w="2017" w:type="dxa"/>
            <w:shd w:val="clear" w:color="auto" w:fill="auto"/>
          </w:tcPr>
          <w:p w14:paraId="6A682A7C"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Физика</w:t>
            </w:r>
          </w:p>
        </w:tc>
        <w:tc>
          <w:tcPr>
            <w:tcW w:w="1317" w:type="dxa"/>
            <w:shd w:val="clear" w:color="auto" w:fill="auto"/>
          </w:tcPr>
          <w:p w14:paraId="3932B95B"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66</w:t>
            </w:r>
          </w:p>
        </w:tc>
        <w:tc>
          <w:tcPr>
            <w:tcW w:w="1266" w:type="dxa"/>
            <w:shd w:val="clear" w:color="auto" w:fill="auto"/>
          </w:tcPr>
          <w:p w14:paraId="69FD9785"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72</w:t>
            </w:r>
          </w:p>
        </w:tc>
        <w:tc>
          <w:tcPr>
            <w:tcW w:w="1262" w:type="dxa"/>
            <w:shd w:val="clear" w:color="auto" w:fill="auto"/>
          </w:tcPr>
          <w:p w14:paraId="40AAC3C0"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+6</w:t>
            </w:r>
          </w:p>
        </w:tc>
        <w:tc>
          <w:tcPr>
            <w:tcW w:w="1317" w:type="dxa"/>
            <w:shd w:val="clear" w:color="auto" w:fill="auto"/>
          </w:tcPr>
          <w:p w14:paraId="72246EF2"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434" w:type="dxa"/>
            <w:shd w:val="clear" w:color="auto" w:fill="auto"/>
          </w:tcPr>
          <w:p w14:paraId="7AC11DB7"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276" w:type="dxa"/>
            <w:shd w:val="clear" w:color="auto" w:fill="auto"/>
          </w:tcPr>
          <w:p w14:paraId="5D9DF395"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0</w:t>
            </w:r>
          </w:p>
        </w:tc>
      </w:tr>
      <w:tr w:rsidR="003C33AA" w:rsidRPr="007F26DE" w14:paraId="2336BB9D" w14:textId="77777777" w:rsidTr="00D56388">
        <w:tc>
          <w:tcPr>
            <w:tcW w:w="2017" w:type="dxa"/>
            <w:shd w:val="clear" w:color="auto" w:fill="auto"/>
          </w:tcPr>
          <w:p w14:paraId="1E1CF136"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Химия</w:t>
            </w:r>
          </w:p>
        </w:tc>
        <w:tc>
          <w:tcPr>
            <w:tcW w:w="1317" w:type="dxa"/>
            <w:shd w:val="clear" w:color="auto" w:fill="auto"/>
          </w:tcPr>
          <w:p w14:paraId="575E643B"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65</w:t>
            </w:r>
          </w:p>
        </w:tc>
        <w:tc>
          <w:tcPr>
            <w:tcW w:w="1266" w:type="dxa"/>
            <w:shd w:val="clear" w:color="auto" w:fill="auto"/>
          </w:tcPr>
          <w:p w14:paraId="5B380D70"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68</w:t>
            </w:r>
          </w:p>
        </w:tc>
        <w:tc>
          <w:tcPr>
            <w:tcW w:w="1262" w:type="dxa"/>
            <w:shd w:val="clear" w:color="auto" w:fill="auto"/>
          </w:tcPr>
          <w:p w14:paraId="10687202"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+3</w:t>
            </w:r>
          </w:p>
        </w:tc>
        <w:tc>
          <w:tcPr>
            <w:tcW w:w="1317" w:type="dxa"/>
            <w:shd w:val="clear" w:color="auto" w:fill="auto"/>
          </w:tcPr>
          <w:p w14:paraId="11EA74EC"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434" w:type="dxa"/>
            <w:shd w:val="clear" w:color="auto" w:fill="auto"/>
          </w:tcPr>
          <w:p w14:paraId="6A942C11"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276" w:type="dxa"/>
            <w:shd w:val="clear" w:color="auto" w:fill="auto"/>
          </w:tcPr>
          <w:p w14:paraId="516B7A11"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0</w:t>
            </w:r>
          </w:p>
        </w:tc>
      </w:tr>
      <w:tr w:rsidR="003C33AA" w:rsidRPr="007F26DE" w14:paraId="4586F53C" w14:textId="77777777" w:rsidTr="00D56388">
        <w:tc>
          <w:tcPr>
            <w:tcW w:w="2017" w:type="dxa"/>
            <w:shd w:val="clear" w:color="auto" w:fill="auto"/>
          </w:tcPr>
          <w:p w14:paraId="05C83CEC"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Ист.Казахстана</w:t>
            </w:r>
          </w:p>
        </w:tc>
        <w:tc>
          <w:tcPr>
            <w:tcW w:w="1317" w:type="dxa"/>
            <w:shd w:val="clear" w:color="auto" w:fill="auto"/>
          </w:tcPr>
          <w:p w14:paraId="6DD5D6C4"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74</w:t>
            </w:r>
          </w:p>
        </w:tc>
        <w:tc>
          <w:tcPr>
            <w:tcW w:w="1266" w:type="dxa"/>
            <w:shd w:val="clear" w:color="auto" w:fill="auto"/>
          </w:tcPr>
          <w:p w14:paraId="3F9CFD69"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76</w:t>
            </w:r>
          </w:p>
        </w:tc>
        <w:tc>
          <w:tcPr>
            <w:tcW w:w="1262" w:type="dxa"/>
            <w:shd w:val="clear" w:color="auto" w:fill="auto"/>
          </w:tcPr>
          <w:p w14:paraId="04B287AE"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+2</w:t>
            </w:r>
          </w:p>
        </w:tc>
        <w:tc>
          <w:tcPr>
            <w:tcW w:w="1317" w:type="dxa"/>
            <w:shd w:val="clear" w:color="auto" w:fill="auto"/>
          </w:tcPr>
          <w:p w14:paraId="500BCC37"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434" w:type="dxa"/>
            <w:shd w:val="clear" w:color="auto" w:fill="auto"/>
          </w:tcPr>
          <w:p w14:paraId="6FA6480C"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276" w:type="dxa"/>
            <w:shd w:val="clear" w:color="auto" w:fill="auto"/>
          </w:tcPr>
          <w:p w14:paraId="5926EE0B"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0</w:t>
            </w:r>
          </w:p>
        </w:tc>
      </w:tr>
      <w:tr w:rsidR="003C33AA" w:rsidRPr="007F26DE" w14:paraId="25D6D8A0" w14:textId="77777777" w:rsidTr="00D56388">
        <w:tc>
          <w:tcPr>
            <w:tcW w:w="2017" w:type="dxa"/>
            <w:shd w:val="clear" w:color="auto" w:fill="auto"/>
          </w:tcPr>
          <w:p w14:paraId="657AE572"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Вс.история</w:t>
            </w:r>
          </w:p>
        </w:tc>
        <w:tc>
          <w:tcPr>
            <w:tcW w:w="1317" w:type="dxa"/>
            <w:shd w:val="clear" w:color="auto" w:fill="auto"/>
          </w:tcPr>
          <w:p w14:paraId="36C140C6"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79</w:t>
            </w:r>
          </w:p>
        </w:tc>
        <w:tc>
          <w:tcPr>
            <w:tcW w:w="1266" w:type="dxa"/>
            <w:shd w:val="clear" w:color="auto" w:fill="auto"/>
          </w:tcPr>
          <w:p w14:paraId="2EDEB729"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76</w:t>
            </w:r>
          </w:p>
        </w:tc>
        <w:tc>
          <w:tcPr>
            <w:tcW w:w="1262" w:type="dxa"/>
            <w:shd w:val="clear" w:color="auto" w:fill="auto"/>
          </w:tcPr>
          <w:p w14:paraId="31256175"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-3</w:t>
            </w:r>
          </w:p>
        </w:tc>
        <w:tc>
          <w:tcPr>
            <w:tcW w:w="1317" w:type="dxa"/>
            <w:shd w:val="clear" w:color="auto" w:fill="auto"/>
          </w:tcPr>
          <w:p w14:paraId="02189CE0"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434" w:type="dxa"/>
            <w:shd w:val="clear" w:color="auto" w:fill="auto"/>
          </w:tcPr>
          <w:p w14:paraId="0546E8EA"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276" w:type="dxa"/>
            <w:shd w:val="clear" w:color="auto" w:fill="auto"/>
          </w:tcPr>
          <w:p w14:paraId="0C61FA95"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0</w:t>
            </w:r>
          </w:p>
        </w:tc>
      </w:tr>
      <w:tr w:rsidR="003C33AA" w:rsidRPr="007F26DE" w14:paraId="5D46B6D3" w14:textId="77777777" w:rsidTr="00D56388">
        <w:tc>
          <w:tcPr>
            <w:tcW w:w="2017" w:type="dxa"/>
            <w:shd w:val="clear" w:color="auto" w:fill="auto"/>
          </w:tcPr>
          <w:p w14:paraId="3E4126AE"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Основы права</w:t>
            </w:r>
          </w:p>
        </w:tc>
        <w:tc>
          <w:tcPr>
            <w:tcW w:w="1317" w:type="dxa"/>
            <w:shd w:val="clear" w:color="auto" w:fill="auto"/>
          </w:tcPr>
          <w:p w14:paraId="6475A8C4"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91</w:t>
            </w:r>
          </w:p>
        </w:tc>
        <w:tc>
          <w:tcPr>
            <w:tcW w:w="1266" w:type="dxa"/>
            <w:shd w:val="clear" w:color="auto" w:fill="auto"/>
          </w:tcPr>
          <w:p w14:paraId="10D852F4"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84</w:t>
            </w:r>
          </w:p>
        </w:tc>
        <w:tc>
          <w:tcPr>
            <w:tcW w:w="1262" w:type="dxa"/>
            <w:shd w:val="clear" w:color="auto" w:fill="auto"/>
          </w:tcPr>
          <w:p w14:paraId="55F315C2"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-7</w:t>
            </w:r>
          </w:p>
        </w:tc>
        <w:tc>
          <w:tcPr>
            <w:tcW w:w="1317" w:type="dxa"/>
            <w:shd w:val="clear" w:color="auto" w:fill="auto"/>
          </w:tcPr>
          <w:p w14:paraId="69969960"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434" w:type="dxa"/>
            <w:shd w:val="clear" w:color="auto" w:fill="auto"/>
          </w:tcPr>
          <w:p w14:paraId="5186F947" w14:textId="77777777" w:rsidR="003C33AA" w:rsidRPr="007F26DE" w:rsidRDefault="003C33A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100</w:t>
            </w:r>
          </w:p>
        </w:tc>
        <w:tc>
          <w:tcPr>
            <w:tcW w:w="1276" w:type="dxa"/>
            <w:shd w:val="clear" w:color="auto" w:fill="auto"/>
          </w:tcPr>
          <w:p w14:paraId="4215E6DE" w14:textId="77777777" w:rsidR="003C33AA" w:rsidRPr="007F26DE" w:rsidRDefault="003C33AA" w:rsidP="00D56388">
            <w:pPr>
              <w:spacing w:after="0" w:line="240" w:lineRule="auto"/>
              <w:jc w:val="center"/>
              <w:rPr>
                <w:rFonts w:ascii="Times New Roman" w:eastAsia="Times New Roman" w:hAnsi="Times New Roman" w:cs="Times New Roman"/>
                <w:bCs/>
                <w:iCs/>
                <w:sz w:val="24"/>
                <w:szCs w:val="24"/>
              </w:rPr>
            </w:pPr>
            <w:r w:rsidRPr="007F26DE">
              <w:rPr>
                <w:rFonts w:ascii="Times New Roman" w:eastAsia="Times New Roman" w:hAnsi="Times New Roman" w:cs="Times New Roman"/>
                <w:bCs/>
                <w:iCs/>
                <w:sz w:val="24"/>
                <w:szCs w:val="24"/>
              </w:rPr>
              <w:t>0</w:t>
            </w:r>
          </w:p>
        </w:tc>
      </w:tr>
      <w:tr w:rsidR="003C33AA" w:rsidRPr="007F26DE" w14:paraId="3DF5DA0B" w14:textId="77777777" w:rsidTr="00D56388">
        <w:tc>
          <w:tcPr>
            <w:tcW w:w="2017" w:type="dxa"/>
            <w:shd w:val="clear" w:color="auto" w:fill="auto"/>
          </w:tcPr>
          <w:p w14:paraId="7CE0B73B" w14:textId="77777777" w:rsidR="003C33AA" w:rsidRPr="007F26DE" w:rsidRDefault="003C33AA" w:rsidP="00D56388">
            <w:pPr>
              <w:spacing w:after="0" w:line="240" w:lineRule="auto"/>
              <w:jc w:val="center"/>
              <w:rPr>
                <w:rFonts w:ascii="Times New Roman" w:eastAsia="Times New Roman" w:hAnsi="Times New Roman" w:cs="Times New Roman"/>
                <w:b/>
                <w:bCs/>
                <w:iCs/>
                <w:sz w:val="24"/>
                <w:szCs w:val="24"/>
              </w:rPr>
            </w:pPr>
            <w:r w:rsidRPr="007F26DE">
              <w:rPr>
                <w:rFonts w:ascii="Times New Roman" w:eastAsia="Times New Roman" w:hAnsi="Times New Roman" w:cs="Times New Roman"/>
                <w:b/>
                <w:bCs/>
                <w:iCs/>
                <w:sz w:val="24"/>
                <w:szCs w:val="24"/>
              </w:rPr>
              <w:t>Средний по школе</w:t>
            </w:r>
          </w:p>
        </w:tc>
        <w:tc>
          <w:tcPr>
            <w:tcW w:w="1317" w:type="dxa"/>
            <w:shd w:val="clear" w:color="auto" w:fill="auto"/>
            <w:vAlign w:val="center"/>
          </w:tcPr>
          <w:p w14:paraId="53E258EE" w14:textId="77777777" w:rsidR="003C33AA" w:rsidRPr="007F26DE" w:rsidRDefault="003C33AA" w:rsidP="00D56388">
            <w:pPr>
              <w:spacing w:after="0" w:line="240" w:lineRule="auto"/>
              <w:jc w:val="center"/>
              <w:rPr>
                <w:rFonts w:ascii="Times New Roman" w:eastAsia="Times New Roman" w:hAnsi="Times New Roman" w:cs="Times New Roman"/>
                <w:b/>
                <w:bCs/>
                <w:iCs/>
                <w:sz w:val="24"/>
                <w:szCs w:val="24"/>
              </w:rPr>
            </w:pPr>
            <w:r w:rsidRPr="007F26DE">
              <w:rPr>
                <w:rFonts w:ascii="Times New Roman" w:eastAsia="Times New Roman" w:hAnsi="Times New Roman" w:cs="Times New Roman"/>
                <w:b/>
                <w:bCs/>
                <w:iCs/>
                <w:sz w:val="24"/>
                <w:szCs w:val="24"/>
              </w:rPr>
              <w:t>76,9</w:t>
            </w:r>
          </w:p>
        </w:tc>
        <w:tc>
          <w:tcPr>
            <w:tcW w:w="1266" w:type="dxa"/>
            <w:shd w:val="clear" w:color="auto" w:fill="auto"/>
            <w:vAlign w:val="center"/>
          </w:tcPr>
          <w:p w14:paraId="2D7A7E1A" w14:textId="77777777" w:rsidR="003C33AA" w:rsidRPr="007F26DE" w:rsidRDefault="003C33AA" w:rsidP="00D56388">
            <w:pPr>
              <w:spacing w:after="0" w:line="240" w:lineRule="auto"/>
              <w:jc w:val="center"/>
              <w:rPr>
                <w:rFonts w:ascii="Times New Roman" w:eastAsia="Times New Roman" w:hAnsi="Times New Roman" w:cs="Times New Roman"/>
                <w:b/>
                <w:bCs/>
                <w:iCs/>
                <w:sz w:val="24"/>
                <w:szCs w:val="24"/>
              </w:rPr>
            </w:pPr>
            <w:r w:rsidRPr="007F26DE">
              <w:rPr>
                <w:rFonts w:ascii="Times New Roman" w:eastAsia="Times New Roman" w:hAnsi="Times New Roman" w:cs="Times New Roman"/>
                <w:b/>
                <w:bCs/>
                <w:iCs/>
                <w:sz w:val="24"/>
                <w:szCs w:val="24"/>
              </w:rPr>
              <w:t>77,3</w:t>
            </w:r>
          </w:p>
        </w:tc>
        <w:tc>
          <w:tcPr>
            <w:tcW w:w="1262" w:type="dxa"/>
            <w:shd w:val="clear" w:color="auto" w:fill="auto"/>
            <w:vAlign w:val="center"/>
          </w:tcPr>
          <w:p w14:paraId="4F44648A" w14:textId="77777777" w:rsidR="003C33AA" w:rsidRPr="007F26DE" w:rsidRDefault="003C33AA" w:rsidP="00D56388">
            <w:pPr>
              <w:spacing w:after="0" w:line="240" w:lineRule="auto"/>
              <w:jc w:val="center"/>
              <w:rPr>
                <w:rFonts w:ascii="Times New Roman" w:eastAsia="Times New Roman" w:hAnsi="Times New Roman" w:cs="Times New Roman"/>
                <w:b/>
                <w:bCs/>
                <w:iCs/>
                <w:sz w:val="24"/>
                <w:szCs w:val="24"/>
              </w:rPr>
            </w:pPr>
            <w:r w:rsidRPr="007F26DE">
              <w:rPr>
                <w:rFonts w:ascii="Times New Roman" w:eastAsia="Times New Roman" w:hAnsi="Times New Roman" w:cs="Times New Roman"/>
                <w:b/>
                <w:bCs/>
                <w:iCs/>
                <w:sz w:val="24"/>
                <w:szCs w:val="24"/>
              </w:rPr>
              <w:t>+0,4</w:t>
            </w:r>
          </w:p>
        </w:tc>
        <w:tc>
          <w:tcPr>
            <w:tcW w:w="1317" w:type="dxa"/>
            <w:shd w:val="clear" w:color="auto" w:fill="auto"/>
            <w:vAlign w:val="center"/>
          </w:tcPr>
          <w:p w14:paraId="0DD1EBB6" w14:textId="77777777" w:rsidR="003C33AA" w:rsidRPr="007F26DE" w:rsidRDefault="003C33AA" w:rsidP="00D56388">
            <w:pPr>
              <w:spacing w:after="0" w:line="240" w:lineRule="auto"/>
              <w:jc w:val="center"/>
              <w:rPr>
                <w:rFonts w:ascii="Times New Roman" w:eastAsia="Times New Roman" w:hAnsi="Times New Roman" w:cs="Times New Roman"/>
                <w:b/>
                <w:sz w:val="24"/>
                <w:szCs w:val="24"/>
              </w:rPr>
            </w:pPr>
            <w:r w:rsidRPr="007F26DE">
              <w:rPr>
                <w:rFonts w:ascii="Times New Roman" w:eastAsia="Times New Roman" w:hAnsi="Times New Roman" w:cs="Times New Roman"/>
                <w:b/>
                <w:sz w:val="24"/>
                <w:szCs w:val="24"/>
              </w:rPr>
              <w:t>100</w:t>
            </w:r>
          </w:p>
        </w:tc>
        <w:tc>
          <w:tcPr>
            <w:tcW w:w="1434" w:type="dxa"/>
            <w:shd w:val="clear" w:color="auto" w:fill="auto"/>
            <w:vAlign w:val="center"/>
          </w:tcPr>
          <w:p w14:paraId="494C55F8" w14:textId="77777777" w:rsidR="003C33AA" w:rsidRPr="007F26DE" w:rsidRDefault="003C33AA" w:rsidP="00D56388">
            <w:pPr>
              <w:spacing w:after="0" w:line="240" w:lineRule="auto"/>
              <w:jc w:val="center"/>
              <w:rPr>
                <w:rFonts w:ascii="Times New Roman" w:eastAsia="Times New Roman" w:hAnsi="Times New Roman" w:cs="Times New Roman"/>
                <w:b/>
                <w:sz w:val="24"/>
                <w:szCs w:val="24"/>
              </w:rPr>
            </w:pPr>
            <w:r w:rsidRPr="007F26DE">
              <w:rPr>
                <w:rFonts w:ascii="Times New Roman" w:eastAsia="Times New Roman" w:hAnsi="Times New Roman" w:cs="Times New Roman"/>
                <w:b/>
                <w:sz w:val="24"/>
                <w:szCs w:val="24"/>
              </w:rPr>
              <w:t>100</w:t>
            </w:r>
          </w:p>
        </w:tc>
        <w:tc>
          <w:tcPr>
            <w:tcW w:w="1276" w:type="dxa"/>
            <w:shd w:val="clear" w:color="auto" w:fill="auto"/>
            <w:vAlign w:val="center"/>
          </w:tcPr>
          <w:p w14:paraId="108AF56C" w14:textId="77777777" w:rsidR="003C33AA" w:rsidRPr="007F26DE" w:rsidRDefault="003C33AA" w:rsidP="00D56388">
            <w:pPr>
              <w:spacing w:after="0" w:line="240" w:lineRule="auto"/>
              <w:jc w:val="center"/>
              <w:rPr>
                <w:rFonts w:ascii="Times New Roman" w:eastAsia="Times New Roman" w:hAnsi="Times New Roman" w:cs="Times New Roman"/>
                <w:b/>
                <w:bCs/>
                <w:iCs/>
                <w:sz w:val="24"/>
                <w:szCs w:val="24"/>
              </w:rPr>
            </w:pPr>
            <w:r w:rsidRPr="007F26DE">
              <w:rPr>
                <w:rFonts w:ascii="Times New Roman" w:eastAsia="Times New Roman" w:hAnsi="Times New Roman" w:cs="Times New Roman"/>
                <w:b/>
                <w:bCs/>
                <w:iCs/>
                <w:sz w:val="24"/>
                <w:szCs w:val="24"/>
              </w:rPr>
              <w:t>0</w:t>
            </w:r>
          </w:p>
        </w:tc>
      </w:tr>
    </w:tbl>
    <w:p w14:paraId="1BBABF79" w14:textId="77777777" w:rsidR="003C33AA" w:rsidRPr="007F26DE" w:rsidRDefault="003C33AA" w:rsidP="003C33AA">
      <w:pPr>
        <w:spacing w:after="0" w:line="240" w:lineRule="auto"/>
        <w:jc w:val="center"/>
        <w:rPr>
          <w:rFonts w:ascii="Times New Roman" w:hAnsi="Times New Roman" w:cs="Times New Roman"/>
          <w:b/>
          <w:color w:val="FF0000"/>
          <w:sz w:val="24"/>
          <w:szCs w:val="24"/>
          <w:lang w:val="kk-KZ"/>
        </w:rPr>
      </w:pPr>
    </w:p>
    <w:p w14:paraId="665058E0" w14:textId="77777777" w:rsidR="003C33AA" w:rsidRPr="007F26DE" w:rsidRDefault="003C33AA" w:rsidP="003C3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4"/>
          <w:szCs w:val="24"/>
        </w:rPr>
      </w:pPr>
      <w:r w:rsidRPr="007F26DE">
        <w:rPr>
          <w:rFonts w:ascii="Times New Roman" w:eastAsia="Times New Roman" w:hAnsi="Times New Roman" w:cs="Times New Roman"/>
          <w:color w:val="FF0000"/>
          <w:sz w:val="24"/>
          <w:szCs w:val="24"/>
        </w:rPr>
        <w:tab/>
      </w:r>
      <w:r w:rsidRPr="007F26DE">
        <w:rPr>
          <w:rFonts w:ascii="Times New Roman" w:eastAsia="Times New Roman" w:hAnsi="Times New Roman" w:cs="Times New Roman"/>
          <w:sz w:val="24"/>
          <w:szCs w:val="24"/>
        </w:rPr>
        <w:t>Данные таблицы в целом позволяют говорить о том, что успеваемость стабильна - 100%, а качество образования выше предыдущего учебного года на 0,4% (2022-2023 – 76,9%, 2023-2024 – 77,3%). Качество образования по предметам находится в положительной  динамике.</w:t>
      </w:r>
    </w:p>
    <w:p w14:paraId="336E7400" w14:textId="77777777" w:rsidR="003C33AA" w:rsidRPr="007F26DE" w:rsidRDefault="003C33AA" w:rsidP="003C3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7F26DE">
        <w:rPr>
          <w:rFonts w:ascii="Times New Roman" w:eastAsia="Times New Roman" w:hAnsi="Times New Roman" w:cs="Times New Roman"/>
          <w:color w:val="FF0000"/>
          <w:sz w:val="24"/>
          <w:szCs w:val="24"/>
        </w:rPr>
        <w:tab/>
      </w:r>
      <w:r w:rsidRPr="007F26DE">
        <w:rPr>
          <w:rFonts w:ascii="Times New Roman" w:eastAsia="Times New Roman" w:hAnsi="Times New Roman" w:cs="Times New Roman"/>
          <w:sz w:val="24"/>
          <w:szCs w:val="24"/>
        </w:rPr>
        <w:t xml:space="preserve">Рост качества образования показывают предметы: казахский язык и литература, русский язык и литература, математика и алгебра, геометрия, биология, физика, химия, </w:t>
      </w:r>
      <w:r w:rsidRPr="007F26DE">
        <w:rPr>
          <w:rFonts w:ascii="Times New Roman" w:hAnsi="Times New Roman" w:cs="Times New Roman"/>
          <w:lang w:val="kk-KZ"/>
        </w:rPr>
        <w:t>история Казахстана</w:t>
      </w:r>
      <w:r w:rsidRPr="007F26DE">
        <w:rPr>
          <w:rFonts w:ascii="Times New Roman" w:eastAsia="Times New Roman" w:hAnsi="Times New Roman" w:cs="Times New Roman"/>
          <w:sz w:val="24"/>
          <w:szCs w:val="24"/>
        </w:rPr>
        <w:t xml:space="preserve"> от 1 до 6%.</w:t>
      </w:r>
    </w:p>
    <w:p w14:paraId="2F64E9AF" w14:textId="77777777" w:rsidR="003C33AA" w:rsidRPr="007F26DE" w:rsidRDefault="003C33AA" w:rsidP="003C3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7F26DE">
        <w:rPr>
          <w:rFonts w:ascii="Times New Roman" w:eastAsia="Times New Roman" w:hAnsi="Times New Roman" w:cs="Times New Roman"/>
          <w:color w:val="FF0000"/>
          <w:sz w:val="24"/>
          <w:szCs w:val="24"/>
        </w:rPr>
        <w:tab/>
      </w:r>
      <w:r w:rsidRPr="007F26DE">
        <w:rPr>
          <w:rFonts w:ascii="Times New Roman" w:eastAsia="Times New Roman" w:hAnsi="Times New Roman" w:cs="Times New Roman"/>
          <w:sz w:val="24"/>
          <w:szCs w:val="24"/>
        </w:rPr>
        <w:t>Незначительное снижение в среднем на 3% по остальным предметам при качестве знаний с очень высоким уровнем, свыше 70%.</w:t>
      </w:r>
    </w:p>
    <w:p w14:paraId="4D65B591" w14:textId="77777777" w:rsidR="003C33AA" w:rsidRPr="007F26DE" w:rsidRDefault="003C33AA" w:rsidP="003C3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Причины, влияющие на успеваемость и качество образования:</w:t>
      </w:r>
    </w:p>
    <w:p w14:paraId="51F35118" w14:textId="77777777" w:rsidR="003C33AA" w:rsidRPr="007F26DE" w:rsidRDefault="003C33AA" w:rsidP="003C33AA">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rPr>
        <w:t xml:space="preserve">1. Учителя-предметники работают по различным методикам, </w:t>
      </w:r>
      <w:r w:rsidRPr="007F26DE">
        <w:rPr>
          <w:rFonts w:ascii="Times New Roman" w:hAnsi="Times New Roman" w:cs="Times New Roman"/>
          <w:sz w:val="24"/>
          <w:szCs w:val="24"/>
          <w:lang w:val="kk-KZ"/>
        </w:rPr>
        <w:t>ориентированный как на высокий, так  и средний уровень развития, у каждого ребенка есть возможность проявить себя.</w:t>
      </w:r>
    </w:p>
    <w:p w14:paraId="7E7AE240" w14:textId="77777777" w:rsidR="003C33AA" w:rsidRPr="007F26DE" w:rsidRDefault="003C33AA" w:rsidP="003C3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2. Можно также отметить и роль родителя в обучении и  воспитания каждого ребнка.</w:t>
      </w:r>
    </w:p>
    <w:p w14:paraId="3AD9586F" w14:textId="77777777" w:rsidR="003C33AA" w:rsidRPr="00D84538" w:rsidRDefault="003C33AA" w:rsidP="003C33AA">
      <w:pPr>
        <w:numPr>
          <w:ilvl w:val="0"/>
          <w:numId w:val="1"/>
        </w:numPr>
        <w:tabs>
          <w:tab w:val="left" w:pos="993"/>
        </w:tabs>
        <w:spacing w:after="0" w:line="240" w:lineRule="auto"/>
        <w:ind w:left="0" w:firstLine="0"/>
        <w:contextualSpacing/>
        <w:jc w:val="both"/>
        <w:rPr>
          <w:rFonts w:ascii="Times New Roman" w:hAnsi="Times New Roman" w:cs="Times New Roman"/>
          <w:sz w:val="24"/>
          <w:szCs w:val="24"/>
          <w:lang w:val="kk-KZ"/>
        </w:rPr>
      </w:pPr>
      <w:r w:rsidRPr="00D84538">
        <w:rPr>
          <w:rFonts w:ascii="Times New Roman" w:hAnsi="Times New Roman" w:cs="Times New Roman"/>
          <w:sz w:val="24"/>
          <w:szCs w:val="24"/>
          <w:lang w:val="kk-KZ"/>
        </w:rPr>
        <w:t>Анализируя результаты работы за последние два года, можно наблюдать положительную динамику качества знаний учащихся.</w:t>
      </w:r>
    </w:p>
    <w:p w14:paraId="3F2278A9" w14:textId="77777777" w:rsidR="003C33AA" w:rsidRPr="00D84538" w:rsidRDefault="003C33AA" w:rsidP="003C33AA">
      <w:pPr>
        <w:numPr>
          <w:ilvl w:val="0"/>
          <w:numId w:val="1"/>
        </w:numPr>
        <w:tabs>
          <w:tab w:val="left" w:pos="993"/>
        </w:tabs>
        <w:spacing w:after="0" w:line="240" w:lineRule="auto"/>
        <w:ind w:left="0" w:firstLine="0"/>
        <w:contextualSpacing/>
        <w:jc w:val="both"/>
        <w:rPr>
          <w:rFonts w:ascii="Times New Roman" w:hAnsi="Times New Roman" w:cs="Times New Roman"/>
          <w:sz w:val="24"/>
          <w:szCs w:val="24"/>
          <w:lang w:val="kk-KZ"/>
        </w:rPr>
      </w:pPr>
      <w:r w:rsidRPr="00D84538">
        <w:rPr>
          <w:rFonts w:ascii="Times New Roman" w:hAnsi="Times New Roman" w:cs="Times New Roman"/>
          <w:sz w:val="24"/>
          <w:szCs w:val="24"/>
          <w:lang w:val="kk-KZ"/>
        </w:rPr>
        <w:t>При переходе от младшего к среднему в некоторых классах снижается качество знаний учащихся, что связано с проблемами адаптации учащихся при переходе с одной ступени на другую.</w:t>
      </w:r>
    </w:p>
    <w:p w14:paraId="287BB92C" w14:textId="77777777" w:rsidR="003C33AA" w:rsidRPr="00D84538" w:rsidRDefault="003C33AA" w:rsidP="003C33AA">
      <w:pPr>
        <w:spacing w:after="0" w:line="240" w:lineRule="auto"/>
        <w:jc w:val="both"/>
        <w:rPr>
          <w:rFonts w:ascii="Times New Roman" w:hAnsi="Times New Roman" w:cs="Times New Roman"/>
          <w:sz w:val="24"/>
          <w:szCs w:val="24"/>
          <w:lang w:val="kk-KZ"/>
        </w:rPr>
      </w:pPr>
      <w:r w:rsidRPr="00D84538">
        <w:rPr>
          <w:rFonts w:ascii="Times New Roman" w:hAnsi="Times New Roman" w:cs="Times New Roman"/>
          <w:sz w:val="24"/>
          <w:szCs w:val="24"/>
          <w:lang w:val="kk-KZ"/>
        </w:rPr>
        <w:t>Пути решения:</w:t>
      </w:r>
    </w:p>
    <w:p w14:paraId="2D7B954B" w14:textId="77777777" w:rsidR="003C33AA" w:rsidRPr="00D84538" w:rsidRDefault="003C33AA" w:rsidP="003C33AA">
      <w:pPr>
        <w:spacing w:after="0" w:line="240" w:lineRule="auto"/>
        <w:jc w:val="both"/>
        <w:rPr>
          <w:rFonts w:ascii="Times New Roman" w:hAnsi="Times New Roman" w:cs="Times New Roman"/>
          <w:sz w:val="24"/>
          <w:szCs w:val="24"/>
          <w:lang w:val="kk-KZ"/>
        </w:rPr>
      </w:pPr>
      <w:r w:rsidRPr="00D84538">
        <w:rPr>
          <w:rFonts w:ascii="Times New Roman" w:hAnsi="Times New Roman" w:cs="Times New Roman"/>
          <w:sz w:val="24"/>
          <w:szCs w:val="24"/>
          <w:lang w:val="kk-KZ"/>
        </w:rPr>
        <w:t>1. Продолжить работу по повышению качества знания.</w:t>
      </w:r>
    </w:p>
    <w:p w14:paraId="791B1C95" w14:textId="77777777" w:rsidR="003C33AA" w:rsidRPr="00D84538" w:rsidRDefault="003C33AA" w:rsidP="003C33AA">
      <w:pPr>
        <w:spacing w:after="0" w:line="240" w:lineRule="auto"/>
        <w:jc w:val="both"/>
        <w:rPr>
          <w:rFonts w:ascii="Times New Roman" w:hAnsi="Times New Roman" w:cs="Times New Roman"/>
          <w:sz w:val="24"/>
          <w:szCs w:val="24"/>
          <w:lang w:val="kk-KZ"/>
        </w:rPr>
      </w:pPr>
      <w:r w:rsidRPr="00D84538">
        <w:rPr>
          <w:rFonts w:ascii="Times New Roman" w:hAnsi="Times New Roman" w:cs="Times New Roman"/>
          <w:sz w:val="24"/>
          <w:szCs w:val="24"/>
          <w:lang w:val="kk-KZ"/>
        </w:rPr>
        <w:t>2. Продолжить работу классного руководителя с родителями учащихся и непосредственно с учителем-предметником и родителями.</w:t>
      </w:r>
    </w:p>
    <w:p w14:paraId="20248521" w14:textId="77777777" w:rsidR="003C33AA" w:rsidRPr="00D84538" w:rsidRDefault="003C33AA" w:rsidP="003C33AA">
      <w:pPr>
        <w:spacing w:after="0" w:line="240" w:lineRule="auto"/>
        <w:jc w:val="both"/>
        <w:rPr>
          <w:rFonts w:ascii="Times New Roman" w:hAnsi="Times New Roman" w:cs="Times New Roman"/>
          <w:sz w:val="24"/>
          <w:szCs w:val="24"/>
          <w:lang w:val="kk-KZ"/>
        </w:rPr>
      </w:pPr>
      <w:r w:rsidRPr="00D84538">
        <w:rPr>
          <w:rFonts w:ascii="Times New Roman" w:hAnsi="Times New Roman" w:cs="Times New Roman"/>
          <w:sz w:val="24"/>
          <w:szCs w:val="24"/>
          <w:lang w:val="kk-KZ"/>
        </w:rPr>
        <w:t>3. Использование ИКТ-технологий, различных форм занятий, повышение функциональной грамотности и интереса учащихся к предмету.</w:t>
      </w:r>
    </w:p>
    <w:p w14:paraId="3414065A" w14:textId="77777777" w:rsidR="003C33AA" w:rsidRPr="00D84538" w:rsidRDefault="003C33AA" w:rsidP="003C33AA">
      <w:pPr>
        <w:spacing w:after="0" w:line="240" w:lineRule="auto"/>
        <w:jc w:val="both"/>
        <w:rPr>
          <w:rFonts w:ascii="Times New Roman" w:hAnsi="Times New Roman" w:cs="Times New Roman"/>
          <w:sz w:val="24"/>
          <w:szCs w:val="24"/>
          <w:lang w:val="kk-KZ"/>
        </w:rPr>
      </w:pPr>
      <w:r w:rsidRPr="00D84538">
        <w:rPr>
          <w:rFonts w:ascii="Times New Roman" w:hAnsi="Times New Roman" w:cs="Times New Roman"/>
          <w:sz w:val="24"/>
          <w:szCs w:val="24"/>
          <w:lang w:val="kk-KZ"/>
        </w:rPr>
        <w:t>4. Учителям-предметникам повышать свой уровень квалификации своевременно.</w:t>
      </w:r>
    </w:p>
    <w:p w14:paraId="7F44697B" w14:textId="77777777" w:rsidR="003C33AA" w:rsidRPr="00D84538" w:rsidRDefault="003C33AA" w:rsidP="003C33AA">
      <w:pPr>
        <w:spacing w:after="0" w:line="240" w:lineRule="auto"/>
        <w:jc w:val="both"/>
        <w:rPr>
          <w:rFonts w:ascii="Times New Roman" w:hAnsi="Times New Roman" w:cs="Times New Roman"/>
          <w:color w:val="FF0000"/>
          <w:sz w:val="24"/>
          <w:szCs w:val="24"/>
          <w:lang w:val="kk-KZ"/>
        </w:rPr>
      </w:pPr>
    </w:p>
    <w:p w14:paraId="4F0094BF" w14:textId="77777777" w:rsidR="00A61561" w:rsidRPr="007F26DE" w:rsidRDefault="00A61561" w:rsidP="00A61561">
      <w:pPr>
        <w:spacing w:after="0"/>
        <w:jc w:val="center"/>
        <w:rPr>
          <w:rFonts w:ascii="Times New Roman" w:hAnsi="Times New Roman" w:cs="Times New Roman"/>
          <w:b/>
          <w:sz w:val="24"/>
          <w:szCs w:val="24"/>
          <w:lang w:val="kk-KZ"/>
        </w:rPr>
      </w:pPr>
      <w:r w:rsidRPr="007F26DE">
        <w:rPr>
          <w:rFonts w:ascii="Times New Roman" w:hAnsi="Times New Roman" w:cs="Times New Roman"/>
          <w:b/>
          <w:sz w:val="24"/>
          <w:szCs w:val="24"/>
          <w:lang w:val="kk-KZ"/>
        </w:rPr>
        <w:t>ИТОГОВАЯ АТТЕСТАЦИЯ</w:t>
      </w:r>
    </w:p>
    <w:p w14:paraId="15D9FF62" w14:textId="4294E7F7" w:rsidR="00A61561" w:rsidRPr="007F26DE" w:rsidRDefault="00A61561" w:rsidP="00A61561">
      <w:pPr>
        <w:spacing w:after="0" w:line="240" w:lineRule="auto"/>
        <w:ind w:firstLine="709"/>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С 28 мая по 11 июня 2023 года прошла итоговая аттестация за курс основного среднего образования. Решением педагогического совета от 24.05.2023 №</w:t>
      </w:r>
      <w:r w:rsidR="00CC68FA" w:rsidRPr="007F26DE">
        <w:rPr>
          <w:rFonts w:ascii="Times New Roman" w:hAnsi="Times New Roman" w:cs="Times New Roman"/>
          <w:sz w:val="24"/>
          <w:szCs w:val="24"/>
          <w:lang w:val="kk-KZ"/>
        </w:rPr>
        <w:t xml:space="preserve"> </w:t>
      </w:r>
      <w:r w:rsidRPr="007F26DE">
        <w:rPr>
          <w:rFonts w:ascii="Times New Roman" w:hAnsi="Times New Roman" w:cs="Times New Roman"/>
          <w:sz w:val="24"/>
          <w:szCs w:val="24"/>
          <w:lang w:val="kk-KZ"/>
        </w:rPr>
        <w:t>9 есть учащиеся которые по состоянию здоровья освобождены от экзаменов: Которые запротаколированы решением пдагогического совета и врачебным заключением ВКК</w:t>
      </w:r>
    </w:p>
    <w:p w14:paraId="150AC393" w14:textId="77777777" w:rsidR="00A61561" w:rsidRPr="007F26DE" w:rsidRDefault="00A61561" w:rsidP="00A61561">
      <w:pPr>
        <w:spacing w:after="0" w:line="240" w:lineRule="auto"/>
        <w:ind w:firstLine="708"/>
        <w:jc w:val="center"/>
        <w:rPr>
          <w:rFonts w:ascii="Times New Roman" w:hAnsi="Times New Roman" w:cs="Times New Roman"/>
          <w:b/>
          <w:sz w:val="24"/>
          <w:szCs w:val="24"/>
          <w:lang w:val="kk-KZ"/>
        </w:rPr>
      </w:pPr>
      <w:r w:rsidRPr="007F26DE">
        <w:rPr>
          <w:rFonts w:ascii="Times New Roman" w:hAnsi="Times New Roman" w:cs="Times New Roman"/>
          <w:b/>
          <w:sz w:val="24"/>
          <w:szCs w:val="24"/>
          <w:lang w:val="kk-KZ"/>
        </w:rPr>
        <w:t>Результаты итоговой аттестации учащихся 9, 11 классов</w:t>
      </w:r>
    </w:p>
    <w:p w14:paraId="58FD8E48" w14:textId="77777777" w:rsidR="00A61561" w:rsidRPr="007F26DE" w:rsidRDefault="00A61561" w:rsidP="00A61561">
      <w:pPr>
        <w:spacing w:after="0"/>
        <w:ind w:firstLine="425"/>
        <w:jc w:val="center"/>
        <w:rPr>
          <w:rFonts w:ascii="Times New Roman" w:hAnsi="Times New Roman" w:cs="Times New Roman"/>
          <w:b/>
          <w:sz w:val="24"/>
          <w:szCs w:val="24"/>
          <w:lang w:val="kk-KZ"/>
        </w:rPr>
      </w:pPr>
      <w:r w:rsidRPr="007F26DE">
        <w:rPr>
          <w:rFonts w:ascii="Times New Roman" w:hAnsi="Times New Roman" w:cs="Times New Roman"/>
          <w:b/>
          <w:sz w:val="24"/>
          <w:szCs w:val="24"/>
        </w:rPr>
        <w:t>2022-2023</w:t>
      </w:r>
    </w:p>
    <w:p w14:paraId="784A58C7" w14:textId="77777777" w:rsidR="00A61561" w:rsidRPr="007F26DE" w:rsidRDefault="00A61561" w:rsidP="00A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1F1F1F"/>
          <w:sz w:val="24"/>
          <w:szCs w:val="24"/>
        </w:rPr>
      </w:pPr>
      <w:r w:rsidRPr="007F26DE">
        <w:rPr>
          <w:rFonts w:ascii="Times New Roman" w:eastAsia="Times New Roman" w:hAnsi="Times New Roman" w:cs="Times New Roman"/>
          <w:color w:val="1F1F1F"/>
          <w:sz w:val="24"/>
          <w:szCs w:val="24"/>
        </w:rPr>
        <w:t>«Об утверждении сроков окончания 2022-2023 учебного года и итоговой аттестации обучающихся в организациях среднего образования» Приказа Министра образования Республики Казахстан от 10 апреля 2023 года № 88 и «О внесении изменения в приказ Министра образования и науки Республики Казахстан № 18» Республика Казахстан согласно приказу Министра образования № 96 от 13 апреля 2023 годаподтверждение результатов</w:t>
      </w:r>
      <w:r w:rsidRPr="007F26DE">
        <w:rPr>
          <w:rFonts w:ascii="Times New Roman" w:eastAsia="Times New Roman" w:hAnsi="Times New Roman" w:cs="Times New Roman"/>
          <w:color w:val="1F1F1F"/>
          <w:sz w:val="24"/>
          <w:szCs w:val="24"/>
          <w:lang w:val="kk-KZ"/>
        </w:rPr>
        <w:t xml:space="preserve"> м</w:t>
      </w:r>
      <w:r w:rsidRPr="007F26DE">
        <w:rPr>
          <w:rFonts w:ascii="Times New Roman" w:eastAsia="Times New Roman" w:hAnsi="Times New Roman" w:cs="Times New Roman"/>
          <w:color w:val="1F1F1F"/>
          <w:sz w:val="24"/>
          <w:szCs w:val="24"/>
        </w:rPr>
        <w:t xml:space="preserve">арт 2008 года № 125 «Об утверждении </w:t>
      </w:r>
      <w:r w:rsidRPr="007F26DE">
        <w:rPr>
          <w:rFonts w:ascii="Times New Roman" w:eastAsia="Times New Roman" w:hAnsi="Times New Roman" w:cs="Times New Roman"/>
          <w:sz w:val="24"/>
          <w:szCs w:val="24"/>
        </w:rPr>
        <w:t xml:space="preserve">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утверждённых приказом Министра образования и науки Республики Казахстан № 125 от 18.03.2008 г. </w:t>
      </w:r>
      <w:r w:rsidRPr="007F26DE">
        <w:rPr>
          <w:rFonts w:ascii="Times New Roman" w:eastAsia="Times New Roman" w:hAnsi="Times New Roman" w:cs="Times New Roman"/>
          <w:color w:val="000000"/>
          <w:sz w:val="24"/>
          <w:szCs w:val="24"/>
        </w:rPr>
        <w:t>(с изменениями от 13 апреля 2023 № 96</w:t>
      </w:r>
      <w:r w:rsidRPr="007F26DE">
        <w:rPr>
          <w:rFonts w:ascii="Times New Roman" w:eastAsia="Times New Roman" w:hAnsi="Times New Roman" w:cs="Times New Roman"/>
          <w:sz w:val="24"/>
          <w:szCs w:val="24"/>
        </w:rPr>
        <w:t>)</w:t>
      </w:r>
      <w:r w:rsidRPr="007F26DE">
        <w:rPr>
          <w:rFonts w:ascii="Times New Roman" w:eastAsia="Times New Roman" w:hAnsi="Times New Roman" w:cs="Times New Roman"/>
          <w:color w:val="1F1F1F"/>
          <w:sz w:val="24"/>
          <w:szCs w:val="24"/>
        </w:rPr>
        <w:t xml:space="preserve">. </w:t>
      </w:r>
    </w:p>
    <w:p w14:paraId="573CD343" w14:textId="77777777" w:rsidR="00A61561" w:rsidRPr="007F26DE" w:rsidRDefault="00A61561" w:rsidP="00A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1F1F1F"/>
          <w:sz w:val="24"/>
          <w:szCs w:val="24"/>
        </w:rPr>
      </w:pPr>
      <w:r w:rsidRPr="007F26DE">
        <w:rPr>
          <w:rFonts w:ascii="Times New Roman" w:eastAsia="Times New Roman" w:hAnsi="Times New Roman" w:cs="Times New Roman"/>
          <w:color w:val="1F1F1F"/>
          <w:sz w:val="24"/>
          <w:szCs w:val="24"/>
        </w:rPr>
        <w:t>В соответствии с планом подготовки выпускников 9 и 11 классов к государственной итоговой аттестации учащимися были проведены следующие мероприятия с целью качественной подготовки к экзамену:</w:t>
      </w:r>
    </w:p>
    <w:p w14:paraId="53818CAD" w14:textId="77777777" w:rsidR="00A61561" w:rsidRPr="007F26DE" w:rsidRDefault="00A61561" w:rsidP="00A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1F1F1F"/>
          <w:sz w:val="24"/>
          <w:szCs w:val="24"/>
        </w:rPr>
      </w:pPr>
      <w:r w:rsidRPr="007F26DE">
        <w:rPr>
          <w:rFonts w:ascii="Times New Roman" w:eastAsia="Times New Roman" w:hAnsi="Times New Roman" w:cs="Times New Roman"/>
          <w:color w:val="1F1F1F"/>
          <w:sz w:val="24"/>
          <w:szCs w:val="24"/>
        </w:rPr>
        <w:t xml:space="preserve">1. Родители и учащиеся должны соблюдать нормативные правовые документы по проведению итоговой аттестации («О внесении изменений в Приказ Министра образования и науки Республики Казахстан от 18 марта 2008 года № «О среднем, техническом и профессиональные, послесреднее </w:t>
      </w:r>
      <w:r w:rsidRPr="007F26DE">
        <w:rPr>
          <w:rFonts w:ascii="Times New Roman" w:eastAsia="Times New Roman" w:hAnsi="Times New Roman" w:cs="Times New Roman"/>
          <w:color w:val="1F1F1F"/>
          <w:sz w:val="24"/>
          <w:szCs w:val="24"/>
        </w:rPr>
        <w:lastRenderedPageBreak/>
        <w:t>образовательные организации (в соответствии с Приказом Министра образования Республики Казахстан №96 от 13 апреля 2023 года)».</w:t>
      </w:r>
    </w:p>
    <w:p w14:paraId="2BFEB2CC" w14:textId="77777777" w:rsidR="00A61561" w:rsidRPr="007F26DE" w:rsidRDefault="00A61561" w:rsidP="00A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1F1F1F"/>
          <w:sz w:val="24"/>
          <w:szCs w:val="24"/>
        </w:rPr>
      </w:pPr>
      <w:r w:rsidRPr="007F26DE">
        <w:rPr>
          <w:rFonts w:ascii="Times New Roman" w:eastAsia="Times New Roman" w:hAnsi="Times New Roman" w:cs="Times New Roman"/>
          <w:sz w:val="24"/>
          <w:szCs w:val="24"/>
          <w:lang w:val="kk-KZ"/>
        </w:rPr>
        <w:t xml:space="preserve">2. </w:t>
      </w:r>
      <w:r w:rsidRPr="007F26DE">
        <w:rPr>
          <w:rFonts w:ascii="Times New Roman" w:eastAsia="Times New Roman" w:hAnsi="Times New Roman" w:cs="Times New Roman"/>
          <w:color w:val="1F1F1F"/>
          <w:sz w:val="24"/>
          <w:szCs w:val="24"/>
        </w:rPr>
        <w:t>Проведена учебно-методическая работа с классными руководителями и учителями-предметниками по подготовительной работе к итоговой аттестации.</w:t>
      </w:r>
    </w:p>
    <w:p w14:paraId="651E0FCD" w14:textId="77777777" w:rsidR="00A61561" w:rsidRPr="007F26DE" w:rsidRDefault="00A61561" w:rsidP="00A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1F1F1F"/>
          <w:sz w:val="24"/>
          <w:szCs w:val="24"/>
        </w:rPr>
      </w:pPr>
      <w:r w:rsidRPr="007F26DE">
        <w:rPr>
          <w:rFonts w:ascii="Times New Roman" w:eastAsia="Times New Roman" w:hAnsi="Times New Roman" w:cs="Times New Roman"/>
          <w:color w:val="1F1F1F"/>
          <w:sz w:val="24"/>
          <w:szCs w:val="24"/>
        </w:rPr>
        <w:t>3. Проведены собрания родителей и учащихся по организации и проведению итоговой аттестации Приложение 1 (Протокола руководителей МО, родительских собраний)</w:t>
      </w:r>
    </w:p>
    <w:p w14:paraId="3DC0D0B8" w14:textId="77777777" w:rsidR="00A61561" w:rsidRPr="007F26DE" w:rsidRDefault="00A61561" w:rsidP="00A61561">
      <w:pPr>
        <w:spacing w:after="0" w:line="240" w:lineRule="auto"/>
        <w:ind w:firstLine="425"/>
        <w:jc w:val="center"/>
        <w:rPr>
          <w:rFonts w:ascii="Times New Roman" w:hAnsi="Times New Roman" w:cs="Times New Roman"/>
          <w:b/>
          <w:sz w:val="24"/>
          <w:szCs w:val="24"/>
          <w:lang w:val="kk-KZ"/>
        </w:rPr>
      </w:pPr>
      <w:r w:rsidRPr="007F26DE">
        <w:rPr>
          <w:rFonts w:ascii="Times New Roman" w:hAnsi="Times New Roman" w:cs="Times New Roman"/>
          <w:b/>
          <w:sz w:val="24"/>
          <w:szCs w:val="24"/>
          <w:lang w:val="kk-KZ"/>
        </w:rPr>
        <w:t>Результаты итоговой аттестации за курс основного среднего образования</w:t>
      </w:r>
    </w:p>
    <w:p w14:paraId="291402D4" w14:textId="77777777" w:rsidR="00A61561" w:rsidRPr="007F26DE" w:rsidRDefault="00A61561" w:rsidP="00A61561">
      <w:pPr>
        <w:spacing w:after="0" w:line="240" w:lineRule="auto"/>
        <w:ind w:firstLine="425"/>
        <w:jc w:val="center"/>
        <w:rPr>
          <w:rFonts w:ascii="Times New Roman" w:hAnsi="Times New Roman" w:cs="Times New Roman"/>
          <w:b/>
          <w:sz w:val="24"/>
          <w:szCs w:val="24"/>
          <w:lang w:val="kk-KZ"/>
        </w:rPr>
      </w:pPr>
      <w:r w:rsidRPr="007F26DE">
        <w:rPr>
          <w:rFonts w:ascii="Times New Roman" w:hAnsi="Times New Roman" w:cs="Times New Roman"/>
          <w:b/>
          <w:sz w:val="24"/>
          <w:szCs w:val="24"/>
          <w:lang w:val="kk-KZ"/>
        </w:rPr>
        <w:t>2022-2023 учебный год</w:t>
      </w:r>
    </w:p>
    <w:p w14:paraId="1C321050" w14:textId="77777777" w:rsidR="00A61561" w:rsidRPr="007F26DE" w:rsidRDefault="00A61561" w:rsidP="00A61561">
      <w:pPr>
        <w:spacing w:after="0" w:line="240" w:lineRule="auto"/>
        <w:ind w:firstLine="425"/>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По решению педагогического совета допущены к итоговой аттестации 125 учащихся из них 9 освобождены по справке ВКК.</w:t>
      </w:r>
    </w:p>
    <w:p w14:paraId="47A893B8" w14:textId="77777777" w:rsidR="00A61561" w:rsidRPr="007F26DE" w:rsidRDefault="00A61561" w:rsidP="00A61561">
      <w:pPr>
        <w:spacing w:after="0" w:line="240" w:lineRule="auto"/>
        <w:ind w:firstLine="425"/>
        <w:jc w:val="both"/>
        <w:rPr>
          <w:rFonts w:ascii="Times New Roman" w:hAnsi="Times New Roman" w:cs="Times New Roman"/>
          <w:sz w:val="24"/>
          <w:szCs w:val="24"/>
          <w:lang w:val="kk-KZ"/>
        </w:rPr>
      </w:pPr>
      <w:r w:rsidRPr="007F26DE">
        <w:rPr>
          <w:rFonts w:ascii="Times New Roman" w:hAnsi="Times New Roman" w:cs="Times New Roman"/>
          <w:b/>
          <w:sz w:val="24"/>
          <w:szCs w:val="24"/>
          <w:lang w:val="kk-KZ"/>
        </w:rPr>
        <w:t xml:space="preserve"> Освобожденные от итоговой аттестации по состоянию здоровья по справке ВКК следующие учащиеся:</w:t>
      </w:r>
    </w:p>
    <w:p w14:paraId="2937DEB3" w14:textId="77777777" w:rsidR="00A61561" w:rsidRPr="007F26DE" w:rsidRDefault="00A61561" w:rsidP="00A61561">
      <w:pPr>
        <w:spacing w:after="0" w:line="240" w:lineRule="auto"/>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Жанабай Әмір Оразалыұлы(</w:t>
      </w:r>
      <w:r w:rsidRPr="007F26DE">
        <w:rPr>
          <w:rFonts w:ascii="Times New Roman" w:hAnsi="Times New Roman" w:cs="Times New Roman"/>
          <w:sz w:val="24"/>
          <w:szCs w:val="24"/>
        </w:rPr>
        <w:t xml:space="preserve">№ </w:t>
      </w:r>
      <w:r w:rsidRPr="007F26DE">
        <w:rPr>
          <w:rFonts w:ascii="Times New Roman" w:hAnsi="Times New Roman" w:cs="Times New Roman"/>
          <w:sz w:val="24"/>
          <w:szCs w:val="24"/>
          <w:lang w:val="kk-KZ"/>
        </w:rPr>
        <w:t>373 от02</w:t>
      </w:r>
      <w:r w:rsidRPr="007F26DE">
        <w:rPr>
          <w:rFonts w:ascii="Times New Roman" w:hAnsi="Times New Roman" w:cs="Times New Roman"/>
          <w:sz w:val="24"/>
          <w:szCs w:val="24"/>
        </w:rPr>
        <w:t>.</w:t>
      </w:r>
      <w:r w:rsidRPr="007F26DE">
        <w:rPr>
          <w:rFonts w:ascii="Times New Roman" w:hAnsi="Times New Roman" w:cs="Times New Roman"/>
          <w:sz w:val="24"/>
          <w:szCs w:val="24"/>
          <w:lang w:val="kk-KZ"/>
        </w:rPr>
        <w:t>05</w:t>
      </w:r>
      <w:r w:rsidRPr="007F26DE">
        <w:rPr>
          <w:rFonts w:ascii="Times New Roman" w:hAnsi="Times New Roman" w:cs="Times New Roman"/>
          <w:sz w:val="24"/>
          <w:szCs w:val="24"/>
        </w:rPr>
        <w:t>. 20</w:t>
      </w:r>
      <w:r w:rsidRPr="007F26DE">
        <w:rPr>
          <w:rFonts w:ascii="Times New Roman" w:hAnsi="Times New Roman" w:cs="Times New Roman"/>
          <w:sz w:val="24"/>
          <w:szCs w:val="24"/>
          <w:lang w:val="kk-KZ"/>
        </w:rPr>
        <w:t>23</w:t>
      </w:r>
      <w:r w:rsidRPr="007F26DE">
        <w:rPr>
          <w:rFonts w:ascii="Times New Roman" w:hAnsi="Times New Roman" w:cs="Times New Roman"/>
          <w:sz w:val="24"/>
          <w:szCs w:val="24"/>
        </w:rPr>
        <w:t xml:space="preserve"> года</w:t>
      </w:r>
      <w:r w:rsidRPr="007F26DE">
        <w:rPr>
          <w:rFonts w:ascii="Times New Roman" w:hAnsi="Times New Roman" w:cs="Times New Roman"/>
          <w:sz w:val="24"/>
          <w:szCs w:val="24"/>
          <w:lang w:val="kk-KZ"/>
        </w:rPr>
        <w:t>,</w:t>
      </w:r>
      <w:r w:rsidRPr="007F26DE">
        <w:rPr>
          <w:rFonts w:ascii="Times New Roman" w:hAnsi="Times New Roman" w:cs="Times New Roman"/>
          <w:sz w:val="24"/>
          <w:szCs w:val="24"/>
        </w:rPr>
        <w:t xml:space="preserve"> табель успеваемости</w:t>
      </w:r>
      <w:r w:rsidRPr="007F26DE">
        <w:rPr>
          <w:rFonts w:ascii="Times New Roman" w:hAnsi="Times New Roman" w:cs="Times New Roman"/>
          <w:sz w:val="24"/>
          <w:szCs w:val="24"/>
          <w:lang w:val="kk-KZ"/>
        </w:rPr>
        <w:t>)</w:t>
      </w:r>
    </w:p>
    <w:p w14:paraId="5F673F3C" w14:textId="77777777" w:rsidR="00A61561" w:rsidRPr="007F26DE" w:rsidRDefault="00A61561" w:rsidP="00A61561">
      <w:pPr>
        <w:spacing w:after="0" w:line="240" w:lineRule="auto"/>
        <w:rPr>
          <w:rFonts w:ascii="Times New Roman" w:hAnsi="Times New Roman" w:cs="Times New Roman"/>
          <w:sz w:val="24"/>
          <w:szCs w:val="24"/>
          <w:lang w:val="kk-KZ"/>
        </w:rPr>
      </w:pPr>
      <w:r w:rsidRPr="007F26DE">
        <w:rPr>
          <w:rFonts w:ascii="Times New Roman" w:hAnsi="Times New Roman" w:cs="Times New Roman"/>
          <w:sz w:val="24"/>
          <w:szCs w:val="24"/>
          <w:lang w:val="kk-KZ"/>
        </w:rPr>
        <w:t>Подымова Дарья Сергеевна (</w:t>
      </w:r>
      <w:r w:rsidRPr="007F26DE">
        <w:rPr>
          <w:rFonts w:ascii="Times New Roman" w:hAnsi="Times New Roman" w:cs="Times New Roman"/>
          <w:sz w:val="24"/>
          <w:szCs w:val="24"/>
        </w:rPr>
        <w:t xml:space="preserve">№ </w:t>
      </w:r>
      <w:r w:rsidRPr="007F26DE">
        <w:rPr>
          <w:rFonts w:ascii="Times New Roman" w:hAnsi="Times New Roman" w:cs="Times New Roman"/>
          <w:sz w:val="24"/>
          <w:szCs w:val="24"/>
          <w:lang w:val="kk-KZ"/>
        </w:rPr>
        <w:t>387 от04</w:t>
      </w:r>
      <w:r w:rsidRPr="007F26DE">
        <w:rPr>
          <w:rFonts w:ascii="Times New Roman" w:hAnsi="Times New Roman" w:cs="Times New Roman"/>
          <w:sz w:val="24"/>
          <w:szCs w:val="24"/>
        </w:rPr>
        <w:t>.</w:t>
      </w:r>
      <w:r w:rsidRPr="007F26DE">
        <w:rPr>
          <w:rFonts w:ascii="Times New Roman" w:hAnsi="Times New Roman" w:cs="Times New Roman"/>
          <w:sz w:val="24"/>
          <w:szCs w:val="24"/>
          <w:lang w:val="kk-KZ"/>
        </w:rPr>
        <w:t>05</w:t>
      </w:r>
      <w:r w:rsidRPr="007F26DE">
        <w:rPr>
          <w:rFonts w:ascii="Times New Roman" w:hAnsi="Times New Roman" w:cs="Times New Roman"/>
          <w:sz w:val="24"/>
          <w:szCs w:val="24"/>
        </w:rPr>
        <w:t>. 20</w:t>
      </w:r>
      <w:r w:rsidRPr="007F26DE">
        <w:rPr>
          <w:rFonts w:ascii="Times New Roman" w:hAnsi="Times New Roman" w:cs="Times New Roman"/>
          <w:sz w:val="24"/>
          <w:szCs w:val="24"/>
          <w:lang w:val="kk-KZ"/>
        </w:rPr>
        <w:t>23</w:t>
      </w:r>
      <w:r w:rsidRPr="007F26DE">
        <w:rPr>
          <w:rFonts w:ascii="Times New Roman" w:hAnsi="Times New Roman" w:cs="Times New Roman"/>
          <w:sz w:val="24"/>
          <w:szCs w:val="24"/>
        </w:rPr>
        <w:t xml:space="preserve"> года</w:t>
      </w:r>
      <w:r w:rsidRPr="007F26DE">
        <w:rPr>
          <w:rFonts w:ascii="Times New Roman" w:hAnsi="Times New Roman" w:cs="Times New Roman"/>
          <w:sz w:val="24"/>
          <w:szCs w:val="24"/>
          <w:lang w:val="kk-KZ"/>
        </w:rPr>
        <w:t xml:space="preserve">, </w:t>
      </w:r>
      <w:r w:rsidRPr="007F26DE">
        <w:rPr>
          <w:rFonts w:ascii="Times New Roman" w:hAnsi="Times New Roman" w:cs="Times New Roman"/>
          <w:sz w:val="24"/>
          <w:szCs w:val="24"/>
        </w:rPr>
        <w:t>табель успеваемости</w:t>
      </w:r>
      <w:r w:rsidRPr="007F26DE">
        <w:rPr>
          <w:rFonts w:ascii="Times New Roman" w:hAnsi="Times New Roman" w:cs="Times New Roman"/>
          <w:sz w:val="24"/>
          <w:szCs w:val="24"/>
          <w:lang w:val="kk-KZ"/>
        </w:rPr>
        <w:t>)</w:t>
      </w:r>
    </w:p>
    <w:p w14:paraId="16F1C235" w14:textId="77777777" w:rsidR="00A61561" w:rsidRPr="007F26DE" w:rsidRDefault="00A61561" w:rsidP="00A61561">
      <w:pPr>
        <w:spacing w:after="0" w:line="240" w:lineRule="auto"/>
        <w:rPr>
          <w:rFonts w:ascii="Times New Roman" w:hAnsi="Times New Roman" w:cs="Times New Roman"/>
          <w:sz w:val="24"/>
          <w:szCs w:val="24"/>
          <w:lang w:val="kk-KZ"/>
        </w:rPr>
      </w:pPr>
      <w:r w:rsidRPr="007F26DE">
        <w:rPr>
          <w:rFonts w:ascii="Times New Roman" w:hAnsi="Times New Roman" w:cs="Times New Roman"/>
          <w:sz w:val="24"/>
          <w:szCs w:val="24"/>
          <w:lang w:val="kk-KZ"/>
        </w:rPr>
        <w:t xml:space="preserve"> Чобит Артём Александрович (</w:t>
      </w:r>
      <w:r w:rsidRPr="007F26DE">
        <w:rPr>
          <w:rFonts w:ascii="Times New Roman" w:hAnsi="Times New Roman" w:cs="Times New Roman"/>
          <w:sz w:val="24"/>
          <w:szCs w:val="24"/>
        </w:rPr>
        <w:t xml:space="preserve">№ </w:t>
      </w:r>
      <w:r w:rsidRPr="007F26DE">
        <w:rPr>
          <w:rFonts w:ascii="Times New Roman" w:hAnsi="Times New Roman" w:cs="Times New Roman"/>
          <w:sz w:val="24"/>
          <w:szCs w:val="24"/>
          <w:lang w:val="kk-KZ"/>
        </w:rPr>
        <w:t>386 от04</w:t>
      </w:r>
      <w:r w:rsidRPr="007F26DE">
        <w:rPr>
          <w:rFonts w:ascii="Times New Roman" w:hAnsi="Times New Roman" w:cs="Times New Roman"/>
          <w:sz w:val="24"/>
          <w:szCs w:val="24"/>
        </w:rPr>
        <w:t>.</w:t>
      </w:r>
      <w:r w:rsidRPr="007F26DE">
        <w:rPr>
          <w:rFonts w:ascii="Times New Roman" w:hAnsi="Times New Roman" w:cs="Times New Roman"/>
          <w:sz w:val="24"/>
          <w:szCs w:val="24"/>
          <w:lang w:val="kk-KZ"/>
        </w:rPr>
        <w:t>05</w:t>
      </w:r>
      <w:r w:rsidRPr="007F26DE">
        <w:rPr>
          <w:rFonts w:ascii="Times New Roman" w:hAnsi="Times New Roman" w:cs="Times New Roman"/>
          <w:sz w:val="24"/>
          <w:szCs w:val="24"/>
        </w:rPr>
        <w:t>. 20</w:t>
      </w:r>
      <w:r w:rsidRPr="007F26DE">
        <w:rPr>
          <w:rFonts w:ascii="Times New Roman" w:hAnsi="Times New Roman" w:cs="Times New Roman"/>
          <w:sz w:val="24"/>
          <w:szCs w:val="24"/>
          <w:lang w:val="kk-KZ"/>
        </w:rPr>
        <w:t>23</w:t>
      </w:r>
      <w:r w:rsidRPr="007F26DE">
        <w:rPr>
          <w:rFonts w:ascii="Times New Roman" w:hAnsi="Times New Roman" w:cs="Times New Roman"/>
          <w:sz w:val="24"/>
          <w:szCs w:val="24"/>
        </w:rPr>
        <w:t xml:space="preserve"> года</w:t>
      </w:r>
      <w:r w:rsidRPr="007F26DE">
        <w:rPr>
          <w:rFonts w:ascii="Times New Roman" w:hAnsi="Times New Roman" w:cs="Times New Roman"/>
          <w:sz w:val="24"/>
          <w:szCs w:val="24"/>
          <w:lang w:val="kk-KZ"/>
        </w:rPr>
        <w:t>,</w:t>
      </w:r>
      <w:r w:rsidRPr="007F26DE">
        <w:rPr>
          <w:rFonts w:ascii="Times New Roman" w:hAnsi="Times New Roman" w:cs="Times New Roman"/>
          <w:sz w:val="24"/>
          <w:szCs w:val="24"/>
        </w:rPr>
        <w:t xml:space="preserve"> табель успеваемости</w:t>
      </w:r>
      <w:r w:rsidRPr="007F26DE">
        <w:rPr>
          <w:rFonts w:ascii="Times New Roman" w:hAnsi="Times New Roman" w:cs="Times New Roman"/>
          <w:sz w:val="24"/>
          <w:szCs w:val="24"/>
          <w:lang w:val="kk-KZ"/>
        </w:rPr>
        <w:t>)</w:t>
      </w:r>
    </w:p>
    <w:p w14:paraId="53B423D3" w14:textId="77777777" w:rsidR="00A61561" w:rsidRPr="007F26DE" w:rsidRDefault="00A61561" w:rsidP="00A61561">
      <w:pPr>
        <w:spacing w:after="0" w:line="240" w:lineRule="auto"/>
        <w:rPr>
          <w:rFonts w:ascii="Times New Roman" w:hAnsi="Times New Roman" w:cs="Times New Roman"/>
          <w:sz w:val="24"/>
          <w:szCs w:val="24"/>
          <w:lang w:val="kk-KZ"/>
        </w:rPr>
      </w:pPr>
      <w:r w:rsidRPr="007F26DE">
        <w:rPr>
          <w:rFonts w:ascii="Times New Roman" w:hAnsi="Times New Roman" w:cs="Times New Roman"/>
          <w:sz w:val="24"/>
          <w:szCs w:val="24"/>
          <w:lang w:val="kk-KZ"/>
        </w:rPr>
        <w:t>Черва Тимур Ерсаинович (</w:t>
      </w:r>
      <w:r w:rsidRPr="007F26DE">
        <w:rPr>
          <w:rFonts w:ascii="Times New Roman" w:hAnsi="Times New Roman" w:cs="Times New Roman"/>
          <w:sz w:val="24"/>
          <w:szCs w:val="24"/>
        </w:rPr>
        <w:t xml:space="preserve"> № </w:t>
      </w:r>
      <w:r w:rsidRPr="007F26DE">
        <w:rPr>
          <w:rFonts w:ascii="Times New Roman" w:hAnsi="Times New Roman" w:cs="Times New Roman"/>
          <w:sz w:val="24"/>
          <w:szCs w:val="24"/>
          <w:lang w:val="kk-KZ"/>
        </w:rPr>
        <w:t>431 от19</w:t>
      </w:r>
      <w:r w:rsidRPr="007F26DE">
        <w:rPr>
          <w:rFonts w:ascii="Times New Roman" w:hAnsi="Times New Roman" w:cs="Times New Roman"/>
          <w:sz w:val="24"/>
          <w:szCs w:val="24"/>
        </w:rPr>
        <w:t>.</w:t>
      </w:r>
      <w:r w:rsidRPr="007F26DE">
        <w:rPr>
          <w:rFonts w:ascii="Times New Roman" w:hAnsi="Times New Roman" w:cs="Times New Roman"/>
          <w:sz w:val="24"/>
          <w:szCs w:val="24"/>
          <w:lang w:val="kk-KZ"/>
        </w:rPr>
        <w:t>05</w:t>
      </w:r>
      <w:r w:rsidRPr="007F26DE">
        <w:rPr>
          <w:rFonts w:ascii="Times New Roman" w:hAnsi="Times New Roman" w:cs="Times New Roman"/>
          <w:sz w:val="24"/>
          <w:szCs w:val="24"/>
        </w:rPr>
        <w:t>. 20</w:t>
      </w:r>
      <w:r w:rsidRPr="007F26DE">
        <w:rPr>
          <w:rFonts w:ascii="Times New Roman" w:hAnsi="Times New Roman" w:cs="Times New Roman"/>
          <w:sz w:val="24"/>
          <w:szCs w:val="24"/>
          <w:lang w:val="kk-KZ"/>
        </w:rPr>
        <w:t>23</w:t>
      </w:r>
      <w:r w:rsidRPr="007F26DE">
        <w:rPr>
          <w:rFonts w:ascii="Times New Roman" w:hAnsi="Times New Roman" w:cs="Times New Roman"/>
          <w:sz w:val="24"/>
          <w:szCs w:val="24"/>
        </w:rPr>
        <w:t xml:space="preserve"> года</w:t>
      </w:r>
      <w:r w:rsidRPr="007F26DE">
        <w:rPr>
          <w:rFonts w:ascii="Times New Roman" w:hAnsi="Times New Roman" w:cs="Times New Roman"/>
          <w:sz w:val="24"/>
          <w:szCs w:val="24"/>
          <w:lang w:val="kk-KZ"/>
        </w:rPr>
        <w:t>,</w:t>
      </w:r>
      <w:r w:rsidRPr="007F26DE">
        <w:rPr>
          <w:rFonts w:ascii="Times New Roman" w:hAnsi="Times New Roman" w:cs="Times New Roman"/>
          <w:sz w:val="24"/>
          <w:szCs w:val="24"/>
        </w:rPr>
        <w:t xml:space="preserve"> табель успеваемост</w:t>
      </w:r>
      <w:r w:rsidRPr="007F26DE">
        <w:rPr>
          <w:rFonts w:ascii="Times New Roman" w:hAnsi="Times New Roman" w:cs="Times New Roman"/>
          <w:sz w:val="24"/>
          <w:szCs w:val="24"/>
          <w:lang w:val="kk-KZ"/>
        </w:rPr>
        <w:t>и)</w:t>
      </w:r>
    </w:p>
    <w:p w14:paraId="40CF34D0" w14:textId="77777777" w:rsidR="00A61561" w:rsidRPr="007F26DE" w:rsidRDefault="00A61561" w:rsidP="00A61561">
      <w:pPr>
        <w:spacing w:after="0" w:line="240" w:lineRule="auto"/>
        <w:rPr>
          <w:rFonts w:ascii="Times New Roman" w:hAnsi="Times New Roman" w:cs="Times New Roman"/>
          <w:sz w:val="24"/>
          <w:szCs w:val="24"/>
          <w:lang w:val="kk-KZ"/>
        </w:rPr>
      </w:pPr>
      <w:r w:rsidRPr="007F26DE">
        <w:rPr>
          <w:rFonts w:ascii="Times New Roman" w:hAnsi="Times New Roman" w:cs="Times New Roman"/>
          <w:sz w:val="24"/>
          <w:szCs w:val="24"/>
          <w:lang w:val="kk-KZ"/>
        </w:rPr>
        <w:t>Павлов  Кирилл  (</w:t>
      </w:r>
      <w:r w:rsidRPr="007F26DE">
        <w:rPr>
          <w:rFonts w:ascii="Times New Roman" w:hAnsi="Times New Roman" w:cs="Times New Roman"/>
          <w:sz w:val="24"/>
          <w:szCs w:val="24"/>
        </w:rPr>
        <w:t xml:space="preserve">№ </w:t>
      </w:r>
      <w:r w:rsidRPr="007F26DE">
        <w:rPr>
          <w:rFonts w:ascii="Times New Roman" w:hAnsi="Times New Roman" w:cs="Times New Roman"/>
          <w:sz w:val="24"/>
          <w:szCs w:val="24"/>
          <w:lang w:val="kk-KZ"/>
        </w:rPr>
        <w:t xml:space="preserve">310 </w:t>
      </w:r>
      <w:r w:rsidRPr="007F26DE">
        <w:rPr>
          <w:rFonts w:ascii="Times New Roman" w:hAnsi="Times New Roman" w:cs="Times New Roman"/>
          <w:sz w:val="24"/>
          <w:szCs w:val="24"/>
        </w:rPr>
        <w:t xml:space="preserve"> от </w:t>
      </w:r>
      <w:r w:rsidRPr="007F26DE">
        <w:rPr>
          <w:rFonts w:ascii="Times New Roman" w:hAnsi="Times New Roman" w:cs="Times New Roman"/>
          <w:sz w:val="24"/>
          <w:szCs w:val="24"/>
          <w:lang w:val="kk-KZ"/>
        </w:rPr>
        <w:t xml:space="preserve">13 </w:t>
      </w:r>
      <w:r w:rsidRPr="007F26DE">
        <w:rPr>
          <w:rFonts w:ascii="Times New Roman" w:hAnsi="Times New Roman" w:cs="Times New Roman"/>
          <w:sz w:val="24"/>
          <w:szCs w:val="24"/>
        </w:rPr>
        <w:t>.0</w:t>
      </w:r>
      <w:r w:rsidRPr="007F26DE">
        <w:rPr>
          <w:rFonts w:ascii="Times New Roman" w:hAnsi="Times New Roman" w:cs="Times New Roman"/>
          <w:sz w:val="24"/>
          <w:szCs w:val="24"/>
          <w:lang w:val="kk-KZ"/>
        </w:rPr>
        <w:t>5</w:t>
      </w:r>
      <w:r w:rsidRPr="007F26DE">
        <w:rPr>
          <w:rFonts w:ascii="Times New Roman" w:hAnsi="Times New Roman" w:cs="Times New Roman"/>
          <w:sz w:val="24"/>
          <w:szCs w:val="24"/>
        </w:rPr>
        <w:t>.</w:t>
      </w:r>
      <w:r w:rsidRPr="007F26DE">
        <w:rPr>
          <w:rFonts w:ascii="Times New Roman" w:hAnsi="Times New Roman" w:cs="Times New Roman"/>
          <w:sz w:val="24"/>
          <w:szCs w:val="24"/>
          <w:lang w:val="kk-KZ"/>
        </w:rPr>
        <w:t>2021</w:t>
      </w:r>
      <w:r w:rsidRPr="007F26DE">
        <w:rPr>
          <w:rFonts w:ascii="Times New Roman" w:hAnsi="Times New Roman" w:cs="Times New Roman"/>
          <w:sz w:val="24"/>
          <w:szCs w:val="24"/>
        </w:rPr>
        <w:t xml:space="preserve"> года</w:t>
      </w:r>
      <w:r w:rsidRPr="007F26DE">
        <w:rPr>
          <w:rFonts w:ascii="Times New Roman" w:hAnsi="Times New Roman" w:cs="Times New Roman"/>
          <w:sz w:val="24"/>
          <w:szCs w:val="24"/>
          <w:lang w:val="kk-KZ"/>
        </w:rPr>
        <w:t>, табель успеваемости)</w:t>
      </w:r>
    </w:p>
    <w:p w14:paraId="6829DD43" w14:textId="77777777" w:rsidR="00A61561" w:rsidRPr="007F26DE" w:rsidRDefault="00A61561" w:rsidP="00A61561">
      <w:pPr>
        <w:spacing w:after="0" w:line="240" w:lineRule="auto"/>
        <w:rPr>
          <w:rFonts w:ascii="Times New Roman" w:hAnsi="Times New Roman" w:cs="Times New Roman"/>
          <w:sz w:val="24"/>
          <w:szCs w:val="24"/>
          <w:lang w:val="kk-KZ"/>
        </w:rPr>
      </w:pPr>
      <w:r w:rsidRPr="007F26DE">
        <w:rPr>
          <w:rFonts w:ascii="Times New Roman" w:hAnsi="Times New Roman" w:cs="Times New Roman"/>
          <w:sz w:val="24"/>
          <w:szCs w:val="24"/>
          <w:lang w:val="kk-KZ"/>
        </w:rPr>
        <w:t>Серік Аида     (</w:t>
      </w:r>
      <w:r w:rsidRPr="007F26DE">
        <w:rPr>
          <w:rFonts w:ascii="Times New Roman" w:hAnsi="Times New Roman" w:cs="Times New Roman"/>
          <w:sz w:val="24"/>
          <w:szCs w:val="24"/>
        </w:rPr>
        <w:t xml:space="preserve">ВКК № </w:t>
      </w:r>
      <w:r w:rsidRPr="007F26DE">
        <w:rPr>
          <w:rFonts w:ascii="Times New Roman" w:hAnsi="Times New Roman" w:cs="Times New Roman"/>
          <w:sz w:val="24"/>
          <w:szCs w:val="24"/>
          <w:lang w:val="kk-KZ"/>
        </w:rPr>
        <w:t xml:space="preserve">468 </w:t>
      </w:r>
      <w:r w:rsidRPr="007F26DE">
        <w:rPr>
          <w:rFonts w:ascii="Times New Roman" w:hAnsi="Times New Roman" w:cs="Times New Roman"/>
          <w:sz w:val="24"/>
          <w:szCs w:val="24"/>
        </w:rPr>
        <w:t xml:space="preserve"> от </w:t>
      </w:r>
      <w:r w:rsidRPr="007F26DE">
        <w:rPr>
          <w:rFonts w:ascii="Times New Roman" w:hAnsi="Times New Roman" w:cs="Times New Roman"/>
          <w:sz w:val="24"/>
          <w:szCs w:val="24"/>
          <w:lang w:val="kk-KZ"/>
        </w:rPr>
        <w:t xml:space="preserve">14 </w:t>
      </w:r>
      <w:r w:rsidRPr="007F26DE">
        <w:rPr>
          <w:rFonts w:ascii="Times New Roman" w:hAnsi="Times New Roman" w:cs="Times New Roman"/>
          <w:sz w:val="24"/>
          <w:szCs w:val="24"/>
        </w:rPr>
        <w:t>.0</w:t>
      </w:r>
      <w:r w:rsidRPr="007F26DE">
        <w:rPr>
          <w:rFonts w:ascii="Times New Roman" w:hAnsi="Times New Roman" w:cs="Times New Roman"/>
          <w:sz w:val="24"/>
          <w:szCs w:val="24"/>
          <w:lang w:val="kk-KZ"/>
        </w:rPr>
        <w:t>5</w:t>
      </w:r>
      <w:r w:rsidRPr="007F26DE">
        <w:rPr>
          <w:rFonts w:ascii="Times New Roman" w:hAnsi="Times New Roman" w:cs="Times New Roman"/>
          <w:sz w:val="24"/>
          <w:szCs w:val="24"/>
        </w:rPr>
        <w:t>.</w:t>
      </w:r>
      <w:r w:rsidRPr="007F26DE">
        <w:rPr>
          <w:rFonts w:ascii="Times New Roman" w:hAnsi="Times New Roman" w:cs="Times New Roman"/>
          <w:sz w:val="24"/>
          <w:szCs w:val="24"/>
          <w:lang w:val="kk-KZ"/>
        </w:rPr>
        <w:t>2021</w:t>
      </w:r>
      <w:r w:rsidRPr="007F26DE">
        <w:rPr>
          <w:rFonts w:ascii="Times New Roman" w:hAnsi="Times New Roman" w:cs="Times New Roman"/>
          <w:sz w:val="24"/>
          <w:szCs w:val="24"/>
        </w:rPr>
        <w:t xml:space="preserve"> года</w:t>
      </w:r>
      <w:r w:rsidRPr="007F26DE">
        <w:rPr>
          <w:rFonts w:ascii="Times New Roman" w:hAnsi="Times New Roman" w:cs="Times New Roman"/>
          <w:sz w:val="24"/>
          <w:szCs w:val="24"/>
          <w:lang w:val="kk-KZ"/>
        </w:rPr>
        <w:t>, табель успеваемости)</w:t>
      </w:r>
    </w:p>
    <w:p w14:paraId="291A3B0B" w14:textId="77777777" w:rsidR="00A61561" w:rsidRPr="007F26DE" w:rsidRDefault="00A61561" w:rsidP="00A61561">
      <w:pPr>
        <w:spacing w:after="0" w:line="240" w:lineRule="auto"/>
        <w:rPr>
          <w:rFonts w:ascii="Times New Roman" w:hAnsi="Times New Roman" w:cs="Times New Roman"/>
          <w:sz w:val="24"/>
          <w:szCs w:val="24"/>
          <w:lang w:val="kk-KZ"/>
        </w:rPr>
      </w:pPr>
      <w:r w:rsidRPr="007F26DE">
        <w:rPr>
          <w:rFonts w:ascii="Times New Roman" w:hAnsi="Times New Roman" w:cs="Times New Roman"/>
          <w:sz w:val="24"/>
          <w:szCs w:val="24"/>
          <w:lang w:val="kk-KZ"/>
        </w:rPr>
        <w:t>Беликов Давид    (</w:t>
      </w:r>
      <w:r w:rsidRPr="007F26DE">
        <w:rPr>
          <w:rFonts w:ascii="Times New Roman" w:hAnsi="Times New Roman" w:cs="Times New Roman"/>
          <w:sz w:val="24"/>
          <w:szCs w:val="24"/>
        </w:rPr>
        <w:t xml:space="preserve">ВКК № </w:t>
      </w:r>
      <w:r w:rsidRPr="007F26DE">
        <w:rPr>
          <w:rFonts w:ascii="Times New Roman" w:hAnsi="Times New Roman" w:cs="Times New Roman"/>
          <w:sz w:val="24"/>
          <w:szCs w:val="24"/>
          <w:lang w:val="kk-KZ"/>
        </w:rPr>
        <w:t xml:space="preserve">286 </w:t>
      </w:r>
      <w:r w:rsidRPr="007F26DE">
        <w:rPr>
          <w:rFonts w:ascii="Times New Roman" w:hAnsi="Times New Roman" w:cs="Times New Roman"/>
          <w:sz w:val="24"/>
          <w:szCs w:val="24"/>
        </w:rPr>
        <w:t xml:space="preserve">от </w:t>
      </w:r>
      <w:r w:rsidRPr="007F26DE">
        <w:rPr>
          <w:rFonts w:ascii="Times New Roman" w:hAnsi="Times New Roman" w:cs="Times New Roman"/>
          <w:sz w:val="24"/>
          <w:szCs w:val="24"/>
          <w:lang w:val="kk-KZ"/>
        </w:rPr>
        <w:t>09</w:t>
      </w:r>
      <w:r w:rsidRPr="007F26DE">
        <w:rPr>
          <w:rFonts w:ascii="Times New Roman" w:hAnsi="Times New Roman" w:cs="Times New Roman"/>
          <w:sz w:val="24"/>
          <w:szCs w:val="24"/>
        </w:rPr>
        <w:t>.0</w:t>
      </w:r>
      <w:r w:rsidRPr="007F26DE">
        <w:rPr>
          <w:rFonts w:ascii="Times New Roman" w:hAnsi="Times New Roman" w:cs="Times New Roman"/>
          <w:sz w:val="24"/>
          <w:szCs w:val="24"/>
          <w:lang w:val="kk-KZ"/>
        </w:rPr>
        <w:t>3</w:t>
      </w:r>
      <w:r w:rsidRPr="007F26DE">
        <w:rPr>
          <w:rFonts w:ascii="Times New Roman" w:hAnsi="Times New Roman" w:cs="Times New Roman"/>
          <w:sz w:val="24"/>
          <w:szCs w:val="24"/>
        </w:rPr>
        <w:t>.</w:t>
      </w:r>
      <w:r w:rsidRPr="007F26DE">
        <w:rPr>
          <w:rFonts w:ascii="Times New Roman" w:hAnsi="Times New Roman" w:cs="Times New Roman"/>
          <w:sz w:val="24"/>
          <w:szCs w:val="24"/>
          <w:lang w:val="kk-KZ"/>
        </w:rPr>
        <w:t>2022</w:t>
      </w:r>
      <w:r w:rsidRPr="007F26DE">
        <w:rPr>
          <w:rFonts w:ascii="Times New Roman" w:hAnsi="Times New Roman" w:cs="Times New Roman"/>
          <w:sz w:val="24"/>
          <w:szCs w:val="24"/>
        </w:rPr>
        <w:t xml:space="preserve"> года</w:t>
      </w:r>
      <w:r w:rsidRPr="007F26DE">
        <w:rPr>
          <w:rFonts w:ascii="Times New Roman" w:hAnsi="Times New Roman" w:cs="Times New Roman"/>
          <w:sz w:val="24"/>
          <w:szCs w:val="24"/>
          <w:lang w:val="kk-KZ"/>
        </w:rPr>
        <w:t>, табель успеваемости)</w:t>
      </w:r>
    </w:p>
    <w:p w14:paraId="6E57D774" w14:textId="77777777" w:rsidR="00A61561" w:rsidRPr="007F26DE" w:rsidRDefault="00A61561" w:rsidP="00A61561">
      <w:pPr>
        <w:spacing w:after="0" w:line="240" w:lineRule="auto"/>
        <w:rPr>
          <w:rFonts w:ascii="Times New Roman" w:hAnsi="Times New Roman" w:cs="Times New Roman"/>
          <w:sz w:val="24"/>
          <w:szCs w:val="24"/>
          <w:lang w:val="kk-KZ"/>
        </w:rPr>
      </w:pPr>
      <w:r w:rsidRPr="007F26DE">
        <w:rPr>
          <w:rFonts w:ascii="Times New Roman" w:hAnsi="Times New Roman" w:cs="Times New Roman"/>
          <w:sz w:val="24"/>
          <w:szCs w:val="24"/>
          <w:lang w:val="kk-KZ"/>
        </w:rPr>
        <w:t>Солодкина Ксения      (</w:t>
      </w:r>
      <w:r w:rsidRPr="007F26DE">
        <w:rPr>
          <w:rFonts w:ascii="Times New Roman" w:hAnsi="Times New Roman" w:cs="Times New Roman"/>
          <w:sz w:val="24"/>
          <w:szCs w:val="24"/>
        </w:rPr>
        <w:t xml:space="preserve">ВКК № </w:t>
      </w:r>
      <w:r w:rsidRPr="007F26DE">
        <w:rPr>
          <w:rFonts w:ascii="Times New Roman" w:hAnsi="Times New Roman" w:cs="Times New Roman"/>
          <w:sz w:val="24"/>
          <w:szCs w:val="24"/>
          <w:lang w:val="kk-KZ"/>
        </w:rPr>
        <w:t xml:space="preserve">160 </w:t>
      </w:r>
      <w:r w:rsidRPr="007F26DE">
        <w:rPr>
          <w:rFonts w:ascii="Times New Roman" w:hAnsi="Times New Roman" w:cs="Times New Roman"/>
          <w:sz w:val="24"/>
          <w:szCs w:val="24"/>
        </w:rPr>
        <w:t xml:space="preserve">от </w:t>
      </w:r>
      <w:r w:rsidRPr="007F26DE">
        <w:rPr>
          <w:rFonts w:ascii="Times New Roman" w:hAnsi="Times New Roman" w:cs="Times New Roman"/>
          <w:sz w:val="24"/>
          <w:szCs w:val="24"/>
          <w:lang w:val="kk-KZ"/>
        </w:rPr>
        <w:t xml:space="preserve">05 </w:t>
      </w:r>
      <w:r w:rsidRPr="007F26DE">
        <w:rPr>
          <w:rFonts w:ascii="Times New Roman" w:hAnsi="Times New Roman" w:cs="Times New Roman"/>
          <w:sz w:val="24"/>
          <w:szCs w:val="24"/>
        </w:rPr>
        <w:t>.0</w:t>
      </w:r>
      <w:r w:rsidRPr="007F26DE">
        <w:rPr>
          <w:rFonts w:ascii="Times New Roman" w:hAnsi="Times New Roman" w:cs="Times New Roman"/>
          <w:sz w:val="24"/>
          <w:szCs w:val="24"/>
          <w:lang w:val="kk-KZ"/>
        </w:rPr>
        <w:t>4</w:t>
      </w:r>
      <w:r w:rsidRPr="007F26DE">
        <w:rPr>
          <w:rFonts w:ascii="Times New Roman" w:hAnsi="Times New Roman" w:cs="Times New Roman"/>
          <w:sz w:val="24"/>
          <w:szCs w:val="24"/>
        </w:rPr>
        <w:t>.</w:t>
      </w:r>
      <w:r w:rsidRPr="007F26DE">
        <w:rPr>
          <w:rFonts w:ascii="Times New Roman" w:hAnsi="Times New Roman" w:cs="Times New Roman"/>
          <w:sz w:val="24"/>
          <w:szCs w:val="24"/>
          <w:lang w:val="kk-KZ"/>
        </w:rPr>
        <w:t>2022</w:t>
      </w:r>
      <w:r w:rsidRPr="007F26DE">
        <w:rPr>
          <w:rFonts w:ascii="Times New Roman" w:hAnsi="Times New Roman" w:cs="Times New Roman"/>
          <w:sz w:val="24"/>
          <w:szCs w:val="24"/>
        </w:rPr>
        <w:t xml:space="preserve"> года</w:t>
      </w:r>
      <w:r w:rsidRPr="007F26DE">
        <w:rPr>
          <w:rFonts w:ascii="Times New Roman" w:hAnsi="Times New Roman" w:cs="Times New Roman"/>
          <w:sz w:val="24"/>
          <w:szCs w:val="24"/>
          <w:lang w:val="kk-KZ"/>
        </w:rPr>
        <w:t>, табель успеваемости)</w:t>
      </w:r>
    </w:p>
    <w:p w14:paraId="3AF181C4" w14:textId="77777777" w:rsidR="00A61561" w:rsidRPr="007F26DE" w:rsidRDefault="00A61561" w:rsidP="00A61561">
      <w:pPr>
        <w:spacing w:after="0" w:line="240" w:lineRule="auto"/>
        <w:rPr>
          <w:rFonts w:ascii="Times New Roman" w:hAnsi="Times New Roman" w:cs="Times New Roman"/>
          <w:sz w:val="24"/>
          <w:szCs w:val="24"/>
          <w:lang w:val="kk-KZ"/>
        </w:rPr>
      </w:pPr>
      <w:r w:rsidRPr="007F26DE">
        <w:rPr>
          <w:rFonts w:ascii="Times New Roman" w:hAnsi="Times New Roman" w:cs="Times New Roman"/>
          <w:sz w:val="24"/>
          <w:szCs w:val="24"/>
          <w:lang w:val="kk-KZ"/>
        </w:rPr>
        <w:t>Хамзина Алина  (</w:t>
      </w:r>
      <w:r w:rsidRPr="007F26DE">
        <w:rPr>
          <w:rFonts w:ascii="Times New Roman" w:hAnsi="Times New Roman" w:cs="Times New Roman"/>
          <w:sz w:val="24"/>
          <w:szCs w:val="24"/>
        </w:rPr>
        <w:t xml:space="preserve">ВКК № </w:t>
      </w:r>
      <w:r w:rsidRPr="007F26DE">
        <w:rPr>
          <w:rFonts w:ascii="Times New Roman" w:hAnsi="Times New Roman" w:cs="Times New Roman"/>
          <w:sz w:val="24"/>
          <w:szCs w:val="24"/>
          <w:lang w:val="kk-KZ"/>
        </w:rPr>
        <w:t xml:space="preserve">25 </w:t>
      </w:r>
      <w:r w:rsidRPr="007F26DE">
        <w:rPr>
          <w:rFonts w:ascii="Times New Roman" w:hAnsi="Times New Roman" w:cs="Times New Roman"/>
          <w:sz w:val="24"/>
          <w:szCs w:val="24"/>
        </w:rPr>
        <w:t xml:space="preserve">от </w:t>
      </w:r>
      <w:r w:rsidRPr="007F26DE">
        <w:rPr>
          <w:rFonts w:ascii="Times New Roman" w:hAnsi="Times New Roman" w:cs="Times New Roman"/>
          <w:sz w:val="24"/>
          <w:szCs w:val="24"/>
          <w:lang w:val="kk-KZ"/>
        </w:rPr>
        <w:t>13</w:t>
      </w:r>
      <w:r w:rsidRPr="007F26DE">
        <w:rPr>
          <w:rFonts w:ascii="Times New Roman" w:hAnsi="Times New Roman" w:cs="Times New Roman"/>
          <w:sz w:val="24"/>
          <w:szCs w:val="24"/>
        </w:rPr>
        <w:t>.0</w:t>
      </w:r>
      <w:r w:rsidRPr="007F26DE">
        <w:rPr>
          <w:rFonts w:ascii="Times New Roman" w:hAnsi="Times New Roman" w:cs="Times New Roman"/>
          <w:sz w:val="24"/>
          <w:szCs w:val="24"/>
          <w:lang w:val="kk-KZ"/>
        </w:rPr>
        <w:t>1</w:t>
      </w:r>
      <w:r w:rsidRPr="007F26DE">
        <w:rPr>
          <w:rFonts w:ascii="Times New Roman" w:hAnsi="Times New Roman" w:cs="Times New Roman"/>
          <w:sz w:val="24"/>
          <w:szCs w:val="24"/>
        </w:rPr>
        <w:t>.</w:t>
      </w:r>
      <w:r w:rsidRPr="007F26DE">
        <w:rPr>
          <w:rFonts w:ascii="Times New Roman" w:hAnsi="Times New Roman" w:cs="Times New Roman"/>
          <w:sz w:val="24"/>
          <w:szCs w:val="24"/>
          <w:lang w:val="kk-KZ"/>
        </w:rPr>
        <w:t>2022</w:t>
      </w:r>
      <w:r w:rsidRPr="007F26DE">
        <w:rPr>
          <w:rFonts w:ascii="Times New Roman" w:hAnsi="Times New Roman" w:cs="Times New Roman"/>
          <w:sz w:val="24"/>
          <w:szCs w:val="24"/>
        </w:rPr>
        <w:t xml:space="preserve"> года</w:t>
      </w:r>
      <w:r w:rsidRPr="007F26DE">
        <w:rPr>
          <w:rFonts w:ascii="Times New Roman" w:hAnsi="Times New Roman" w:cs="Times New Roman"/>
          <w:sz w:val="24"/>
          <w:szCs w:val="24"/>
          <w:lang w:val="kk-KZ"/>
        </w:rPr>
        <w:t>, табель успеваемости)</w:t>
      </w:r>
    </w:p>
    <w:p w14:paraId="0D9CB9B2" w14:textId="77777777" w:rsidR="00A61561" w:rsidRPr="007F26DE" w:rsidRDefault="00A61561" w:rsidP="00A61561">
      <w:pPr>
        <w:spacing w:after="0" w:line="240" w:lineRule="auto"/>
        <w:contextualSpacing/>
        <w:jc w:val="both"/>
        <w:rPr>
          <w:rFonts w:ascii="Times New Roman" w:eastAsia="Times New Roman" w:hAnsi="Times New Roman" w:cs="Times New Roman"/>
          <w:sz w:val="24"/>
          <w:szCs w:val="24"/>
        </w:rPr>
      </w:pPr>
      <w:r w:rsidRPr="007F26DE">
        <w:rPr>
          <w:rFonts w:ascii="Times New Roman" w:eastAsia="Times New Roman" w:hAnsi="Times New Roman" w:cs="Times New Roman"/>
          <w:b/>
          <w:bCs/>
          <w:sz w:val="24"/>
          <w:szCs w:val="24"/>
        </w:rPr>
        <w:t>Об итогах итоговой аттестации 9-х классах</w:t>
      </w:r>
      <w:r w:rsidRPr="007F26DE">
        <w:rPr>
          <w:rFonts w:ascii="Times New Roman" w:eastAsia="Times New Roman" w:hAnsi="Times New Roman" w:cs="Times New Roman"/>
          <w:sz w:val="24"/>
          <w:szCs w:val="24"/>
        </w:rPr>
        <w:t xml:space="preserve">. </w:t>
      </w:r>
    </w:p>
    <w:p w14:paraId="508C94C4" w14:textId="77777777" w:rsidR="00A61561" w:rsidRPr="007F26DE" w:rsidRDefault="00A61561" w:rsidP="00A61561">
      <w:pPr>
        <w:spacing w:after="0" w:line="240" w:lineRule="auto"/>
        <w:jc w:val="both"/>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 xml:space="preserve">1. Экзамены по итогам  </w:t>
      </w:r>
      <w:r w:rsidRPr="007F26DE">
        <w:rPr>
          <w:rFonts w:ascii="Times New Roman" w:eastAsia="Times New Roman" w:hAnsi="Times New Roman" w:cs="Times New Roman"/>
          <w:sz w:val="24"/>
          <w:szCs w:val="24"/>
          <w:lang w:val="kk-KZ"/>
        </w:rPr>
        <w:t xml:space="preserve">2022-2023  </w:t>
      </w:r>
      <w:r w:rsidRPr="007F26DE">
        <w:rPr>
          <w:rFonts w:ascii="Times New Roman" w:eastAsia="Times New Roman" w:hAnsi="Times New Roman" w:cs="Times New Roman"/>
          <w:sz w:val="24"/>
          <w:szCs w:val="24"/>
        </w:rPr>
        <w:t>учебного года проводились в 9 классах.</w:t>
      </w:r>
    </w:p>
    <w:p w14:paraId="3C33F866" w14:textId="423CC453" w:rsidR="00A61561" w:rsidRPr="007F26DE" w:rsidRDefault="00A61561" w:rsidP="00CC68FA">
      <w:pPr>
        <w:spacing w:after="0" w:line="240" w:lineRule="auto"/>
        <w:ind w:firstLine="708"/>
        <w:jc w:val="both"/>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rPr>
        <w:t>Выпускники 9-х классов сдавали 3 обязательных экзамена за курс основного среднего образования: письменный экзамен по русскому языку (</w:t>
      </w:r>
      <w:r w:rsidRPr="007F26DE">
        <w:rPr>
          <w:rFonts w:ascii="Times New Roman" w:eastAsia="Times New Roman" w:hAnsi="Times New Roman" w:cs="Times New Roman"/>
          <w:sz w:val="24"/>
          <w:szCs w:val="24"/>
          <w:lang w:val="kk-KZ"/>
        </w:rPr>
        <w:t>эссе</w:t>
      </w:r>
      <w:r w:rsidRPr="007F26DE">
        <w:rPr>
          <w:rFonts w:ascii="Times New Roman" w:eastAsia="Times New Roman" w:hAnsi="Times New Roman" w:cs="Times New Roman"/>
          <w:sz w:val="24"/>
          <w:szCs w:val="24"/>
        </w:rPr>
        <w:t xml:space="preserve">), письменный экзамен по алгебре, </w:t>
      </w:r>
      <w:r w:rsidRPr="007F26DE">
        <w:rPr>
          <w:rFonts w:ascii="Times New Roman" w:eastAsia="Times New Roman" w:hAnsi="Times New Roman" w:cs="Times New Roman"/>
          <w:sz w:val="24"/>
          <w:szCs w:val="24"/>
          <w:lang w:val="kk-KZ"/>
        </w:rPr>
        <w:t xml:space="preserve">письменный </w:t>
      </w:r>
      <w:r w:rsidRPr="007F26DE">
        <w:rPr>
          <w:rFonts w:ascii="Times New Roman" w:eastAsia="Times New Roman" w:hAnsi="Times New Roman" w:cs="Times New Roman"/>
          <w:sz w:val="24"/>
          <w:szCs w:val="24"/>
        </w:rPr>
        <w:t xml:space="preserve"> </w:t>
      </w:r>
      <w:r w:rsidR="00CB45E7" w:rsidRPr="007F26DE">
        <w:rPr>
          <w:rFonts w:ascii="Times New Roman" w:eastAsia="Times New Roman" w:hAnsi="Times New Roman" w:cs="Times New Roman"/>
          <w:sz w:val="24"/>
          <w:szCs w:val="24"/>
        </w:rPr>
        <w:t>экзамен</w:t>
      </w:r>
      <w:r w:rsidRPr="007F26DE">
        <w:rPr>
          <w:rFonts w:ascii="Times New Roman" w:eastAsia="Times New Roman" w:hAnsi="Times New Roman" w:cs="Times New Roman"/>
          <w:sz w:val="24"/>
          <w:szCs w:val="24"/>
        </w:rPr>
        <w:t xml:space="preserve"> - по казахскому языку, предмет по выбору.</w:t>
      </w:r>
    </w:p>
    <w:p w14:paraId="30CD28B0" w14:textId="77777777" w:rsidR="00A61561" w:rsidRPr="007F26DE" w:rsidRDefault="00A61561" w:rsidP="00A61561">
      <w:pPr>
        <w:spacing w:after="0"/>
        <w:rPr>
          <w:rFonts w:ascii="Times New Roman" w:eastAsia="Times New Roman" w:hAnsi="Times New Roman" w:cs="Times New Roman"/>
          <w:sz w:val="24"/>
          <w:szCs w:val="24"/>
          <w:lang w:val="kk-KZ"/>
        </w:rPr>
      </w:pP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568"/>
        <w:gridCol w:w="712"/>
        <w:gridCol w:w="574"/>
        <w:gridCol w:w="1537"/>
        <w:gridCol w:w="20"/>
        <w:gridCol w:w="282"/>
        <w:gridCol w:w="1976"/>
        <w:gridCol w:w="567"/>
        <w:gridCol w:w="31"/>
        <w:gridCol w:w="27"/>
        <w:gridCol w:w="450"/>
        <w:gridCol w:w="31"/>
        <w:gridCol w:w="32"/>
        <w:gridCol w:w="538"/>
        <w:gridCol w:w="14"/>
        <w:gridCol w:w="17"/>
        <w:gridCol w:w="563"/>
        <w:gridCol w:w="1072"/>
        <w:gridCol w:w="29"/>
        <w:gridCol w:w="1025"/>
      </w:tblGrid>
      <w:tr w:rsidR="00A61561" w:rsidRPr="007F26DE" w14:paraId="726E2DE8" w14:textId="77777777" w:rsidTr="00D56388">
        <w:trPr>
          <w:trHeight w:val="638"/>
          <w:jc w:val="center"/>
        </w:trPr>
        <w:tc>
          <w:tcPr>
            <w:tcW w:w="533" w:type="dxa"/>
            <w:shd w:val="clear" w:color="auto" w:fill="auto"/>
            <w:vAlign w:val="center"/>
            <w:hideMark/>
          </w:tcPr>
          <w:p w14:paraId="499EB44A" w14:textId="77777777" w:rsidR="00A61561" w:rsidRPr="007F26DE" w:rsidRDefault="00A61561" w:rsidP="00D56388">
            <w:pPr>
              <w:spacing w:after="0" w:line="240" w:lineRule="auto"/>
              <w:ind w:left="-142" w:right="-108"/>
              <w:jc w:val="center"/>
              <w:rPr>
                <w:rFonts w:ascii="Times New Roman" w:eastAsia="Times New Roman" w:hAnsi="Times New Roman" w:cs="Times New Roman"/>
                <w:b/>
                <w:sz w:val="20"/>
                <w:lang w:val="kk-KZ"/>
              </w:rPr>
            </w:pPr>
            <w:r w:rsidRPr="007F26DE">
              <w:rPr>
                <w:rFonts w:ascii="Times New Roman" w:eastAsia="Times New Roman" w:hAnsi="Times New Roman" w:cs="Times New Roman"/>
                <w:b/>
                <w:sz w:val="20"/>
                <w:lang w:val="kk-KZ"/>
              </w:rPr>
              <w:t>ласс</w:t>
            </w:r>
          </w:p>
        </w:tc>
        <w:tc>
          <w:tcPr>
            <w:tcW w:w="568" w:type="dxa"/>
            <w:shd w:val="clear" w:color="auto" w:fill="auto"/>
            <w:vAlign w:val="center"/>
            <w:hideMark/>
          </w:tcPr>
          <w:p w14:paraId="6877583E" w14:textId="77777777" w:rsidR="00A61561" w:rsidRPr="007F26DE" w:rsidRDefault="00A61561" w:rsidP="00D56388">
            <w:pPr>
              <w:spacing w:after="0" w:line="240" w:lineRule="auto"/>
              <w:ind w:left="-142" w:right="-108"/>
              <w:jc w:val="center"/>
              <w:rPr>
                <w:rFonts w:ascii="Times New Roman" w:eastAsia="Times New Roman" w:hAnsi="Times New Roman" w:cs="Times New Roman"/>
                <w:b/>
                <w:sz w:val="20"/>
                <w:lang w:val="kk-KZ"/>
              </w:rPr>
            </w:pPr>
            <w:r w:rsidRPr="007F26DE">
              <w:rPr>
                <w:rFonts w:ascii="Times New Roman" w:eastAsia="Times New Roman" w:hAnsi="Times New Roman" w:cs="Times New Roman"/>
                <w:b/>
                <w:sz w:val="20"/>
                <w:lang w:val="kk-KZ"/>
              </w:rPr>
              <w:t>В классе</w:t>
            </w:r>
          </w:p>
        </w:tc>
        <w:tc>
          <w:tcPr>
            <w:tcW w:w="712" w:type="dxa"/>
            <w:shd w:val="clear" w:color="auto" w:fill="auto"/>
            <w:vAlign w:val="center"/>
            <w:hideMark/>
          </w:tcPr>
          <w:p w14:paraId="458128CD" w14:textId="77777777" w:rsidR="00A61561" w:rsidRPr="007F26DE" w:rsidRDefault="00A61561" w:rsidP="00D56388">
            <w:pPr>
              <w:spacing w:after="0" w:line="240" w:lineRule="auto"/>
              <w:ind w:left="-142" w:right="-108"/>
              <w:jc w:val="center"/>
              <w:rPr>
                <w:rFonts w:ascii="Times New Roman" w:eastAsia="Times New Roman" w:hAnsi="Times New Roman" w:cs="Times New Roman"/>
                <w:b/>
                <w:sz w:val="20"/>
                <w:lang w:val="kk-KZ"/>
              </w:rPr>
            </w:pPr>
            <w:r w:rsidRPr="007F26DE">
              <w:rPr>
                <w:rFonts w:ascii="Times New Roman" w:eastAsia="Times New Roman" w:hAnsi="Times New Roman" w:cs="Times New Roman"/>
                <w:b/>
                <w:sz w:val="20"/>
                <w:lang w:val="kk-KZ"/>
              </w:rPr>
              <w:t>Всего сдают</w:t>
            </w:r>
          </w:p>
        </w:tc>
        <w:tc>
          <w:tcPr>
            <w:tcW w:w="574" w:type="dxa"/>
            <w:shd w:val="clear" w:color="auto" w:fill="auto"/>
            <w:vAlign w:val="center"/>
            <w:hideMark/>
          </w:tcPr>
          <w:p w14:paraId="070717FE" w14:textId="77777777" w:rsidR="00A61561" w:rsidRPr="007F26DE" w:rsidRDefault="00A61561" w:rsidP="00D56388">
            <w:pPr>
              <w:spacing w:after="0" w:line="240" w:lineRule="auto"/>
              <w:ind w:left="-142" w:right="-108"/>
              <w:jc w:val="center"/>
              <w:rPr>
                <w:rFonts w:ascii="Times New Roman" w:eastAsia="Times New Roman" w:hAnsi="Times New Roman" w:cs="Times New Roman"/>
                <w:b/>
                <w:sz w:val="20"/>
                <w:lang w:val="kk-KZ"/>
              </w:rPr>
            </w:pPr>
            <w:r w:rsidRPr="007F26DE">
              <w:rPr>
                <w:rFonts w:ascii="Times New Roman" w:eastAsia="Times New Roman" w:hAnsi="Times New Roman" w:cs="Times New Roman"/>
                <w:b/>
                <w:sz w:val="20"/>
                <w:lang w:val="kk-KZ"/>
              </w:rPr>
              <w:t>освобождены</w:t>
            </w:r>
          </w:p>
        </w:tc>
        <w:tc>
          <w:tcPr>
            <w:tcW w:w="1557" w:type="dxa"/>
            <w:gridSpan w:val="2"/>
            <w:shd w:val="clear" w:color="auto" w:fill="auto"/>
            <w:vAlign w:val="center"/>
            <w:hideMark/>
          </w:tcPr>
          <w:p w14:paraId="363024BF" w14:textId="77777777" w:rsidR="00A61561" w:rsidRPr="007F26DE" w:rsidRDefault="00A61561" w:rsidP="00D56388">
            <w:pPr>
              <w:spacing w:after="0" w:line="240" w:lineRule="auto"/>
              <w:ind w:left="-142" w:right="-108"/>
              <w:jc w:val="center"/>
              <w:rPr>
                <w:rFonts w:ascii="Times New Roman" w:eastAsia="Times New Roman" w:hAnsi="Times New Roman" w:cs="Times New Roman"/>
                <w:b/>
                <w:sz w:val="20"/>
                <w:lang w:val="kk-KZ"/>
              </w:rPr>
            </w:pPr>
            <w:r w:rsidRPr="007F26DE">
              <w:rPr>
                <w:rFonts w:ascii="Times New Roman" w:eastAsia="Times New Roman" w:hAnsi="Times New Roman" w:cs="Times New Roman"/>
                <w:b/>
                <w:sz w:val="20"/>
              </w:rPr>
              <w:t>п</w:t>
            </w:r>
            <w:r w:rsidRPr="007F26DE">
              <w:rPr>
                <w:rFonts w:ascii="Times New Roman" w:eastAsia="Times New Roman" w:hAnsi="Times New Roman" w:cs="Times New Roman"/>
                <w:b/>
                <w:sz w:val="20"/>
                <w:lang w:val="kk-KZ"/>
              </w:rPr>
              <w:t>редмет</w:t>
            </w:r>
          </w:p>
        </w:tc>
        <w:tc>
          <w:tcPr>
            <w:tcW w:w="2258" w:type="dxa"/>
            <w:gridSpan w:val="2"/>
            <w:shd w:val="clear" w:color="auto" w:fill="auto"/>
            <w:vAlign w:val="center"/>
            <w:hideMark/>
          </w:tcPr>
          <w:p w14:paraId="6FFE7313" w14:textId="77777777" w:rsidR="00A61561" w:rsidRPr="007F26DE" w:rsidRDefault="00A61561" w:rsidP="00D56388">
            <w:pPr>
              <w:spacing w:after="0" w:line="240" w:lineRule="auto"/>
              <w:ind w:left="-142" w:right="-108"/>
              <w:jc w:val="center"/>
              <w:rPr>
                <w:rFonts w:ascii="Times New Roman" w:eastAsia="Times New Roman" w:hAnsi="Times New Roman" w:cs="Times New Roman"/>
                <w:b/>
                <w:sz w:val="20"/>
                <w:lang w:val="kk-KZ"/>
              </w:rPr>
            </w:pPr>
            <w:r w:rsidRPr="007F26DE">
              <w:rPr>
                <w:rFonts w:ascii="Times New Roman" w:eastAsia="Times New Roman" w:hAnsi="Times New Roman" w:cs="Times New Roman"/>
                <w:b/>
                <w:sz w:val="20"/>
                <w:lang w:val="kk-KZ"/>
              </w:rPr>
              <w:t>учитель</w:t>
            </w:r>
          </w:p>
        </w:tc>
        <w:tc>
          <w:tcPr>
            <w:tcW w:w="567" w:type="dxa"/>
            <w:shd w:val="clear" w:color="auto" w:fill="auto"/>
            <w:vAlign w:val="center"/>
            <w:hideMark/>
          </w:tcPr>
          <w:p w14:paraId="0F9188E1" w14:textId="77777777" w:rsidR="00A61561" w:rsidRPr="007F26DE" w:rsidRDefault="00A61561" w:rsidP="00D56388">
            <w:pPr>
              <w:spacing w:after="0" w:line="240" w:lineRule="auto"/>
              <w:ind w:left="-142" w:right="-108"/>
              <w:jc w:val="center"/>
              <w:rPr>
                <w:rFonts w:ascii="Times New Roman" w:eastAsia="Times New Roman" w:hAnsi="Times New Roman" w:cs="Times New Roman"/>
                <w:b/>
                <w:sz w:val="20"/>
                <w:lang w:val="kk-KZ"/>
              </w:rPr>
            </w:pPr>
            <w:r w:rsidRPr="007F26DE">
              <w:rPr>
                <w:rFonts w:ascii="Times New Roman" w:eastAsia="Times New Roman" w:hAnsi="Times New Roman" w:cs="Times New Roman"/>
                <w:b/>
                <w:sz w:val="20"/>
              </w:rPr>
              <w:t>5</w:t>
            </w:r>
          </w:p>
        </w:tc>
        <w:tc>
          <w:tcPr>
            <w:tcW w:w="508" w:type="dxa"/>
            <w:gridSpan w:val="3"/>
            <w:shd w:val="clear" w:color="auto" w:fill="auto"/>
            <w:vAlign w:val="center"/>
            <w:hideMark/>
          </w:tcPr>
          <w:p w14:paraId="5D3CE5A5" w14:textId="77777777" w:rsidR="00A61561" w:rsidRPr="007F26DE" w:rsidRDefault="00A61561" w:rsidP="00D56388">
            <w:pPr>
              <w:spacing w:after="0" w:line="240" w:lineRule="auto"/>
              <w:ind w:left="-142" w:right="-108"/>
              <w:jc w:val="center"/>
              <w:rPr>
                <w:rFonts w:ascii="Times New Roman" w:eastAsia="Times New Roman" w:hAnsi="Times New Roman" w:cs="Times New Roman"/>
                <w:b/>
                <w:sz w:val="20"/>
                <w:lang w:val="kk-KZ"/>
              </w:rPr>
            </w:pPr>
            <w:r w:rsidRPr="007F26DE">
              <w:rPr>
                <w:rFonts w:ascii="Times New Roman" w:eastAsia="Times New Roman" w:hAnsi="Times New Roman" w:cs="Times New Roman"/>
                <w:b/>
                <w:sz w:val="20"/>
              </w:rPr>
              <w:t>4</w:t>
            </w:r>
          </w:p>
        </w:tc>
        <w:tc>
          <w:tcPr>
            <w:tcW w:w="601" w:type="dxa"/>
            <w:gridSpan w:val="3"/>
            <w:shd w:val="clear" w:color="auto" w:fill="auto"/>
            <w:vAlign w:val="center"/>
            <w:hideMark/>
          </w:tcPr>
          <w:p w14:paraId="0442D6D8" w14:textId="77777777" w:rsidR="00A61561" w:rsidRPr="007F26DE" w:rsidRDefault="00A61561" w:rsidP="00D56388">
            <w:pPr>
              <w:spacing w:after="0" w:line="240" w:lineRule="auto"/>
              <w:ind w:left="-142" w:right="-108"/>
              <w:jc w:val="center"/>
              <w:rPr>
                <w:rFonts w:ascii="Times New Roman" w:eastAsia="Times New Roman" w:hAnsi="Times New Roman" w:cs="Times New Roman"/>
                <w:b/>
                <w:sz w:val="20"/>
                <w:lang w:val="kk-KZ"/>
              </w:rPr>
            </w:pPr>
            <w:r w:rsidRPr="007F26DE">
              <w:rPr>
                <w:rFonts w:ascii="Times New Roman" w:eastAsia="Times New Roman" w:hAnsi="Times New Roman" w:cs="Times New Roman"/>
                <w:b/>
                <w:sz w:val="20"/>
              </w:rPr>
              <w:t>3</w:t>
            </w:r>
          </w:p>
        </w:tc>
        <w:tc>
          <w:tcPr>
            <w:tcW w:w="594" w:type="dxa"/>
            <w:gridSpan w:val="3"/>
            <w:shd w:val="clear" w:color="auto" w:fill="auto"/>
            <w:vAlign w:val="center"/>
            <w:hideMark/>
          </w:tcPr>
          <w:p w14:paraId="1338BF2A" w14:textId="77777777" w:rsidR="00A61561" w:rsidRPr="007F26DE" w:rsidRDefault="00A61561" w:rsidP="00D56388">
            <w:pPr>
              <w:spacing w:after="0" w:line="240" w:lineRule="auto"/>
              <w:ind w:left="-142" w:right="-108"/>
              <w:jc w:val="center"/>
              <w:rPr>
                <w:rFonts w:ascii="Times New Roman" w:eastAsia="Times New Roman" w:hAnsi="Times New Roman" w:cs="Times New Roman"/>
                <w:b/>
                <w:sz w:val="20"/>
                <w:lang w:val="kk-KZ"/>
              </w:rPr>
            </w:pPr>
            <w:r w:rsidRPr="007F26DE">
              <w:rPr>
                <w:rFonts w:ascii="Times New Roman" w:eastAsia="Times New Roman" w:hAnsi="Times New Roman" w:cs="Times New Roman"/>
                <w:b/>
                <w:sz w:val="20"/>
              </w:rPr>
              <w:t>2</w:t>
            </w:r>
          </w:p>
        </w:tc>
        <w:tc>
          <w:tcPr>
            <w:tcW w:w="1072" w:type="dxa"/>
            <w:shd w:val="clear" w:color="000000" w:fill="FFFFFF"/>
            <w:vAlign w:val="center"/>
            <w:hideMark/>
          </w:tcPr>
          <w:p w14:paraId="030A658F" w14:textId="77777777" w:rsidR="00A61561" w:rsidRPr="007F26DE" w:rsidRDefault="00A61561" w:rsidP="00D56388">
            <w:pPr>
              <w:spacing w:after="0" w:line="240" w:lineRule="auto"/>
              <w:ind w:left="-142" w:right="-108"/>
              <w:jc w:val="center"/>
              <w:rPr>
                <w:rFonts w:ascii="Times New Roman" w:eastAsia="Times New Roman" w:hAnsi="Times New Roman" w:cs="Times New Roman"/>
                <w:b/>
                <w:sz w:val="20"/>
                <w:lang w:val="kk-KZ"/>
              </w:rPr>
            </w:pPr>
            <w:r w:rsidRPr="007F26DE">
              <w:rPr>
                <w:rFonts w:ascii="Times New Roman" w:eastAsia="Times New Roman" w:hAnsi="Times New Roman" w:cs="Times New Roman"/>
                <w:b/>
                <w:sz w:val="20"/>
                <w:lang w:val="kk-KZ"/>
              </w:rPr>
              <w:t>успеваемость</w:t>
            </w:r>
          </w:p>
        </w:tc>
        <w:tc>
          <w:tcPr>
            <w:tcW w:w="1054" w:type="dxa"/>
            <w:gridSpan w:val="2"/>
            <w:shd w:val="clear" w:color="000000" w:fill="FFFFFF"/>
            <w:vAlign w:val="center"/>
            <w:hideMark/>
          </w:tcPr>
          <w:p w14:paraId="40E6D460" w14:textId="77777777" w:rsidR="00A61561" w:rsidRPr="007F26DE" w:rsidRDefault="00A61561" w:rsidP="00D56388">
            <w:pPr>
              <w:spacing w:after="0" w:line="240" w:lineRule="auto"/>
              <w:ind w:left="-142" w:right="-108"/>
              <w:jc w:val="center"/>
              <w:rPr>
                <w:rFonts w:ascii="Times New Roman" w:eastAsia="Times New Roman" w:hAnsi="Times New Roman" w:cs="Times New Roman"/>
                <w:b/>
                <w:sz w:val="20"/>
                <w:lang w:val="kk-KZ"/>
              </w:rPr>
            </w:pPr>
            <w:r w:rsidRPr="007F26DE">
              <w:rPr>
                <w:rFonts w:ascii="Times New Roman" w:eastAsia="Times New Roman" w:hAnsi="Times New Roman" w:cs="Times New Roman"/>
                <w:b/>
                <w:sz w:val="20"/>
                <w:lang w:val="kk-KZ"/>
              </w:rPr>
              <w:t>качество</w:t>
            </w:r>
          </w:p>
        </w:tc>
      </w:tr>
      <w:tr w:rsidR="00A61561" w:rsidRPr="007F26DE" w14:paraId="14BB54B9" w14:textId="77777777" w:rsidTr="00D56388">
        <w:trPr>
          <w:trHeight w:val="291"/>
          <w:jc w:val="center"/>
        </w:trPr>
        <w:tc>
          <w:tcPr>
            <w:tcW w:w="533" w:type="dxa"/>
            <w:vMerge w:val="restart"/>
            <w:shd w:val="clear" w:color="auto" w:fill="auto"/>
            <w:noWrap/>
            <w:vAlign w:val="center"/>
            <w:hideMark/>
          </w:tcPr>
          <w:p w14:paraId="07E4159F"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9а</w:t>
            </w:r>
          </w:p>
        </w:tc>
        <w:tc>
          <w:tcPr>
            <w:tcW w:w="568" w:type="dxa"/>
            <w:vMerge w:val="restart"/>
            <w:shd w:val="clear" w:color="auto" w:fill="auto"/>
            <w:noWrap/>
            <w:vAlign w:val="center"/>
          </w:tcPr>
          <w:p w14:paraId="541E1D72"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rPr>
              <w:t>2</w:t>
            </w:r>
            <w:r w:rsidRPr="007F26DE">
              <w:rPr>
                <w:rFonts w:ascii="Times New Roman" w:eastAsia="Times New Roman" w:hAnsi="Times New Roman" w:cs="Times New Roman"/>
                <w:b/>
                <w:lang w:val="kk-KZ"/>
              </w:rPr>
              <w:t>6</w:t>
            </w:r>
          </w:p>
        </w:tc>
        <w:tc>
          <w:tcPr>
            <w:tcW w:w="712" w:type="dxa"/>
            <w:shd w:val="clear" w:color="auto" w:fill="auto"/>
            <w:noWrap/>
            <w:vAlign w:val="center"/>
          </w:tcPr>
          <w:p w14:paraId="225C9075"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26</w:t>
            </w:r>
          </w:p>
        </w:tc>
        <w:tc>
          <w:tcPr>
            <w:tcW w:w="574" w:type="dxa"/>
            <w:shd w:val="clear" w:color="auto" w:fill="auto"/>
            <w:noWrap/>
            <w:vAlign w:val="center"/>
          </w:tcPr>
          <w:p w14:paraId="541E9D83"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hideMark/>
          </w:tcPr>
          <w:p w14:paraId="358D8F9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Русский язык</w:t>
            </w:r>
          </w:p>
        </w:tc>
        <w:tc>
          <w:tcPr>
            <w:tcW w:w="2258" w:type="dxa"/>
            <w:gridSpan w:val="2"/>
            <w:shd w:val="clear" w:color="auto" w:fill="auto"/>
            <w:noWrap/>
            <w:vAlign w:val="bottom"/>
          </w:tcPr>
          <w:p w14:paraId="12CA8E5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Католина А.А.</w:t>
            </w:r>
          </w:p>
        </w:tc>
        <w:tc>
          <w:tcPr>
            <w:tcW w:w="567" w:type="dxa"/>
            <w:shd w:val="clear" w:color="auto" w:fill="auto"/>
            <w:noWrap/>
            <w:vAlign w:val="center"/>
          </w:tcPr>
          <w:p w14:paraId="7FC45EF2"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12</w:t>
            </w:r>
          </w:p>
        </w:tc>
        <w:tc>
          <w:tcPr>
            <w:tcW w:w="508" w:type="dxa"/>
            <w:gridSpan w:val="3"/>
            <w:shd w:val="clear" w:color="auto" w:fill="auto"/>
            <w:noWrap/>
            <w:vAlign w:val="center"/>
          </w:tcPr>
          <w:p w14:paraId="2B7B6FF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rPr>
              <w:t>1</w:t>
            </w:r>
            <w:r w:rsidRPr="007F26DE">
              <w:rPr>
                <w:rFonts w:ascii="Times New Roman" w:eastAsia="Times New Roman" w:hAnsi="Times New Roman" w:cs="Times New Roman"/>
                <w:lang w:val="kk-KZ"/>
              </w:rPr>
              <w:t>4</w:t>
            </w:r>
          </w:p>
        </w:tc>
        <w:tc>
          <w:tcPr>
            <w:tcW w:w="601" w:type="dxa"/>
            <w:gridSpan w:val="3"/>
            <w:shd w:val="clear" w:color="auto" w:fill="auto"/>
            <w:noWrap/>
            <w:vAlign w:val="center"/>
          </w:tcPr>
          <w:p w14:paraId="3983088F"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94" w:type="dxa"/>
            <w:gridSpan w:val="3"/>
            <w:shd w:val="clear" w:color="auto" w:fill="auto"/>
            <w:noWrap/>
            <w:vAlign w:val="center"/>
            <w:hideMark/>
          </w:tcPr>
          <w:p w14:paraId="72EC27C5"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1072" w:type="dxa"/>
            <w:shd w:val="clear" w:color="000000" w:fill="FFFFFF"/>
            <w:noWrap/>
            <w:hideMark/>
          </w:tcPr>
          <w:p w14:paraId="68BE97E4"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54" w:type="dxa"/>
            <w:gridSpan w:val="2"/>
            <w:shd w:val="clear" w:color="000000" w:fill="FFFFFF"/>
            <w:noWrap/>
            <w:vAlign w:val="center"/>
          </w:tcPr>
          <w:p w14:paraId="72D5F23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0BEA22C9" w14:textId="77777777" w:rsidTr="00D56388">
        <w:trPr>
          <w:trHeight w:val="291"/>
          <w:jc w:val="center"/>
        </w:trPr>
        <w:tc>
          <w:tcPr>
            <w:tcW w:w="533" w:type="dxa"/>
            <w:vMerge/>
            <w:vAlign w:val="center"/>
            <w:hideMark/>
          </w:tcPr>
          <w:p w14:paraId="71ADFE2B"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3AFCA3F8"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092B2DC0"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rPr>
              <w:t>2</w:t>
            </w:r>
            <w:r w:rsidRPr="007F26DE">
              <w:rPr>
                <w:rFonts w:ascii="Times New Roman" w:eastAsia="Times New Roman" w:hAnsi="Times New Roman" w:cs="Times New Roman"/>
                <w:b/>
                <w:lang w:val="kk-KZ"/>
              </w:rPr>
              <w:t>6</w:t>
            </w:r>
          </w:p>
        </w:tc>
        <w:tc>
          <w:tcPr>
            <w:tcW w:w="574" w:type="dxa"/>
            <w:vAlign w:val="center"/>
          </w:tcPr>
          <w:p w14:paraId="5886CB42"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hideMark/>
          </w:tcPr>
          <w:p w14:paraId="463078C5"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 xml:space="preserve">Алгебра  </w:t>
            </w:r>
          </w:p>
        </w:tc>
        <w:tc>
          <w:tcPr>
            <w:tcW w:w="2258" w:type="dxa"/>
            <w:gridSpan w:val="2"/>
            <w:shd w:val="clear" w:color="auto" w:fill="auto"/>
            <w:noWrap/>
            <w:vAlign w:val="bottom"/>
          </w:tcPr>
          <w:p w14:paraId="4C95F69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Шевченко Л.В</w:t>
            </w:r>
          </w:p>
        </w:tc>
        <w:tc>
          <w:tcPr>
            <w:tcW w:w="567" w:type="dxa"/>
            <w:shd w:val="clear" w:color="auto" w:fill="auto"/>
            <w:noWrap/>
            <w:vAlign w:val="center"/>
          </w:tcPr>
          <w:p w14:paraId="302183E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14</w:t>
            </w:r>
          </w:p>
        </w:tc>
        <w:tc>
          <w:tcPr>
            <w:tcW w:w="508" w:type="dxa"/>
            <w:gridSpan w:val="3"/>
            <w:shd w:val="clear" w:color="auto" w:fill="auto"/>
            <w:noWrap/>
            <w:vAlign w:val="center"/>
          </w:tcPr>
          <w:p w14:paraId="10CD08BC"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12</w:t>
            </w:r>
          </w:p>
        </w:tc>
        <w:tc>
          <w:tcPr>
            <w:tcW w:w="601" w:type="dxa"/>
            <w:gridSpan w:val="3"/>
            <w:shd w:val="clear" w:color="auto" w:fill="auto"/>
            <w:noWrap/>
            <w:vAlign w:val="center"/>
          </w:tcPr>
          <w:p w14:paraId="24D4DE67"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94" w:type="dxa"/>
            <w:gridSpan w:val="3"/>
            <w:shd w:val="clear" w:color="auto" w:fill="auto"/>
            <w:noWrap/>
            <w:vAlign w:val="center"/>
            <w:hideMark/>
          </w:tcPr>
          <w:p w14:paraId="1564E18C"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1072" w:type="dxa"/>
            <w:shd w:val="clear" w:color="000000" w:fill="FFFFFF"/>
            <w:noWrap/>
            <w:hideMark/>
          </w:tcPr>
          <w:p w14:paraId="5A2D8050"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54" w:type="dxa"/>
            <w:gridSpan w:val="2"/>
            <w:shd w:val="clear" w:color="000000" w:fill="FFFFFF"/>
            <w:noWrap/>
            <w:vAlign w:val="center"/>
          </w:tcPr>
          <w:p w14:paraId="1EA06FB5"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39705434" w14:textId="77777777" w:rsidTr="00D56388">
        <w:trPr>
          <w:trHeight w:val="437"/>
          <w:jc w:val="center"/>
        </w:trPr>
        <w:tc>
          <w:tcPr>
            <w:tcW w:w="533" w:type="dxa"/>
            <w:vMerge/>
            <w:vAlign w:val="center"/>
            <w:hideMark/>
          </w:tcPr>
          <w:p w14:paraId="30453D0E"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6B44193A"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2E88A96D"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rPr>
              <w:t>2</w:t>
            </w:r>
            <w:r w:rsidRPr="007F26DE">
              <w:rPr>
                <w:rFonts w:ascii="Times New Roman" w:eastAsia="Times New Roman" w:hAnsi="Times New Roman" w:cs="Times New Roman"/>
                <w:b/>
                <w:lang w:val="kk-KZ"/>
              </w:rPr>
              <w:t>6</w:t>
            </w:r>
          </w:p>
        </w:tc>
        <w:tc>
          <w:tcPr>
            <w:tcW w:w="574" w:type="dxa"/>
            <w:vAlign w:val="center"/>
          </w:tcPr>
          <w:p w14:paraId="4BD88F0B"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hideMark/>
          </w:tcPr>
          <w:p w14:paraId="4DF467A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Казахский язык и литература</w:t>
            </w:r>
          </w:p>
        </w:tc>
        <w:tc>
          <w:tcPr>
            <w:tcW w:w="2258" w:type="dxa"/>
            <w:gridSpan w:val="2"/>
            <w:shd w:val="clear" w:color="auto" w:fill="auto"/>
            <w:vAlign w:val="center"/>
          </w:tcPr>
          <w:p w14:paraId="343A00A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Ниязбекова Г.М.</w:t>
            </w:r>
          </w:p>
          <w:p w14:paraId="3039133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Шойынбаева Н.Н</w:t>
            </w:r>
          </w:p>
        </w:tc>
        <w:tc>
          <w:tcPr>
            <w:tcW w:w="567" w:type="dxa"/>
            <w:shd w:val="clear" w:color="auto" w:fill="auto"/>
            <w:noWrap/>
            <w:vAlign w:val="center"/>
          </w:tcPr>
          <w:p w14:paraId="18A1FB92"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6</w:t>
            </w:r>
          </w:p>
        </w:tc>
        <w:tc>
          <w:tcPr>
            <w:tcW w:w="508" w:type="dxa"/>
            <w:gridSpan w:val="3"/>
            <w:shd w:val="clear" w:color="auto" w:fill="auto"/>
            <w:noWrap/>
            <w:vAlign w:val="center"/>
          </w:tcPr>
          <w:p w14:paraId="193CCF6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20</w:t>
            </w:r>
          </w:p>
        </w:tc>
        <w:tc>
          <w:tcPr>
            <w:tcW w:w="601" w:type="dxa"/>
            <w:gridSpan w:val="3"/>
            <w:shd w:val="clear" w:color="auto" w:fill="auto"/>
            <w:noWrap/>
            <w:vAlign w:val="center"/>
          </w:tcPr>
          <w:p w14:paraId="4CEE7C1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94" w:type="dxa"/>
            <w:gridSpan w:val="3"/>
            <w:shd w:val="clear" w:color="auto" w:fill="auto"/>
            <w:noWrap/>
            <w:vAlign w:val="center"/>
            <w:hideMark/>
          </w:tcPr>
          <w:p w14:paraId="741A482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1072" w:type="dxa"/>
            <w:shd w:val="clear" w:color="000000" w:fill="FFFFFF"/>
            <w:noWrap/>
            <w:hideMark/>
          </w:tcPr>
          <w:p w14:paraId="2F4DFD6B"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54" w:type="dxa"/>
            <w:gridSpan w:val="2"/>
            <w:shd w:val="clear" w:color="000000" w:fill="FFFFFF"/>
            <w:noWrap/>
            <w:vAlign w:val="center"/>
          </w:tcPr>
          <w:p w14:paraId="5DFFCD35"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467C8328" w14:textId="77777777" w:rsidTr="00D56388">
        <w:trPr>
          <w:trHeight w:val="320"/>
          <w:jc w:val="center"/>
        </w:trPr>
        <w:tc>
          <w:tcPr>
            <w:tcW w:w="533" w:type="dxa"/>
            <w:vMerge/>
            <w:vAlign w:val="center"/>
            <w:hideMark/>
          </w:tcPr>
          <w:p w14:paraId="255B2296"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344AAA36"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2F70ABAA"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10</w:t>
            </w:r>
          </w:p>
        </w:tc>
        <w:tc>
          <w:tcPr>
            <w:tcW w:w="574" w:type="dxa"/>
            <w:vAlign w:val="center"/>
          </w:tcPr>
          <w:p w14:paraId="10766EA1"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center"/>
            <w:hideMark/>
          </w:tcPr>
          <w:p w14:paraId="2A7ED01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Английский </w:t>
            </w:r>
          </w:p>
        </w:tc>
        <w:tc>
          <w:tcPr>
            <w:tcW w:w="2258" w:type="dxa"/>
            <w:gridSpan w:val="2"/>
            <w:shd w:val="clear" w:color="auto" w:fill="auto"/>
            <w:vAlign w:val="center"/>
          </w:tcPr>
          <w:p w14:paraId="5E028FC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Паршукова М.Г</w:t>
            </w:r>
          </w:p>
          <w:p w14:paraId="235365D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Сулейменова А.Т</w:t>
            </w:r>
          </w:p>
        </w:tc>
        <w:tc>
          <w:tcPr>
            <w:tcW w:w="567" w:type="dxa"/>
            <w:shd w:val="clear" w:color="000000" w:fill="FFFFFF"/>
            <w:noWrap/>
            <w:vAlign w:val="center"/>
          </w:tcPr>
          <w:p w14:paraId="5176D60D"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9</w:t>
            </w:r>
          </w:p>
        </w:tc>
        <w:tc>
          <w:tcPr>
            <w:tcW w:w="508" w:type="dxa"/>
            <w:gridSpan w:val="3"/>
            <w:shd w:val="clear" w:color="000000" w:fill="FFFFFF"/>
            <w:noWrap/>
            <w:vAlign w:val="center"/>
          </w:tcPr>
          <w:p w14:paraId="56FE8E9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601" w:type="dxa"/>
            <w:gridSpan w:val="3"/>
            <w:shd w:val="clear" w:color="000000" w:fill="FFFFFF"/>
            <w:noWrap/>
            <w:vAlign w:val="center"/>
          </w:tcPr>
          <w:p w14:paraId="7EB1C0FF"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94" w:type="dxa"/>
            <w:gridSpan w:val="3"/>
            <w:shd w:val="clear" w:color="000000" w:fill="FFFFFF"/>
            <w:noWrap/>
            <w:vAlign w:val="center"/>
            <w:hideMark/>
          </w:tcPr>
          <w:p w14:paraId="0445FE09"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1072" w:type="dxa"/>
            <w:shd w:val="clear" w:color="000000" w:fill="FFFFFF"/>
            <w:noWrap/>
            <w:hideMark/>
          </w:tcPr>
          <w:p w14:paraId="0C2F5B71"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54" w:type="dxa"/>
            <w:gridSpan w:val="2"/>
            <w:shd w:val="clear" w:color="000000" w:fill="FFFFFF"/>
            <w:noWrap/>
            <w:vAlign w:val="center"/>
          </w:tcPr>
          <w:p w14:paraId="0FD3AC0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0D74AED2" w14:textId="77777777" w:rsidTr="00D56388">
        <w:trPr>
          <w:trHeight w:val="291"/>
          <w:jc w:val="center"/>
        </w:trPr>
        <w:tc>
          <w:tcPr>
            <w:tcW w:w="533" w:type="dxa"/>
            <w:vMerge/>
            <w:vAlign w:val="center"/>
            <w:hideMark/>
          </w:tcPr>
          <w:p w14:paraId="31C068DA"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3D834C6F"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711824F9"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3</w:t>
            </w:r>
          </w:p>
        </w:tc>
        <w:tc>
          <w:tcPr>
            <w:tcW w:w="574" w:type="dxa"/>
            <w:vAlign w:val="center"/>
          </w:tcPr>
          <w:p w14:paraId="464F5ED1"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hideMark/>
          </w:tcPr>
          <w:p w14:paraId="6DF5433A"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Русская литература</w:t>
            </w:r>
          </w:p>
        </w:tc>
        <w:tc>
          <w:tcPr>
            <w:tcW w:w="2258" w:type="dxa"/>
            <w:gridSpan w:val="2"/>
            <w:shd w:val="clear" w:color="auto" w:fill="auto"/>
            <w:noWrap/>
            <w:vAlign w:val="bottom"/>
          </w:tcPr>
          <w:p w14:paraId="7520F6F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Католина А.А.</w:t>
            </w:r>
          </w:p>
        </w:tc>
        <w:tc>
          <w:tcPr>
            <w:tcW w:w="567" w:type="dxa"/>
            <w:shd w:val="clear" w:color="000000" w:fill="FFFFFF"/>
            <w:noWrap/>
            <w:vAlign w:val="center"/>
          </w:tcPr>
          <w:p w14:paraId="0CAF34F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3</w:t>
            </w:r>
          </w:p>
        </w:tc>
        <w:tc>
          <w:tcPr>
            <w:tcW w:w="508" w:type="dxa"/>
            <w:gridSpan w:val="3"/>
            <w:shd w:val="clear" w:color="000000" w:fill="FFFFFF"/>
            <w:noWrap/>
            <w:vAlign w:val="center"/>
          </w:tcPr>
          <w:p w14:paraId="38902D2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601" w:type="dxa"/>
            <w:gridSpan w:val="3"/>
            <w:shd w:val="clear" w:color="000000" w:fill="FFFFFF"/>
            <w:noWrap/>
            <w:vAlign w:val="center"/>
          </w:tcPr>
          <w:p w14:paraId="0E21960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94" w:type="dxa"/>
            <w:gridSpan w:val="3"/>
            <w:shd w:val="clear" w:color="000000" w:fill="FFFFFF"/>
            <w:noWrap/>
            <w:vAlign w:val="center"/>
            <w:hideMark/>
          </w:tcPr>
          <w:p w14:paraId="39844D8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0 </w:t>
            </w:r>
          </w:p>
        </w:tc>
        <w:tc>
          <w:tcPr>
            <w:tcW w:w="1072" w:type="dxa"/>
            <w:shd w:val="clear" w:color="000000" w:fill="FFFFFF"/>
            <w:noWrap/>
            <w:hideMark/>
          </w:tcPr>
          <w:p w14:paraId="239DF6A0"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54" w:type="dxa"/>
            <w:gridSpan w:val="2"/>
            <w:shd w:val="clear" w:color="000000" w:fill="FFFFFF"/>
            <w:noWrap/>
            <w:vAlign w:val="center"/>
          </w:tcPr>
          <w:p w14:paraId="7E0B2AC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377A2F7D" w14:textId="77777777" w:rsidTr="00D56388">
        <w:trPr>
          <w:trHeight w:val="291"/>
          <w:jc w:val="center"/>
        </w:trPr>
        <w:tc>
          <w:tcPr>
            <w:tcW w:w="533" w:type="dxa"/>
            <w:vMerge/>
            <w:vAlign w:val="center"/>
            <w:hideMark/>
          </w:tcPr>
          <w:p w14:paraId="50636D74"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116AD9B4"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4B2E8AB5"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3</w:t>
            </w:r>
          </w:p>
        </w:tc>
        <w:tc>
          <w:tcPr>
            <w:tcW w:w="574" w:type="dxa"/>
            <w:vAlign w:val="center"/>
          </w:tcPr>
          <w:p w14:paraId="538C240F"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tcPr>
          <w:p w14:paraId="4250394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География</w:t>
            </w:r>
          </w:p>
        </w:tc>
        <w:tc>
          <w:tcPr>
            <w:tcW w:w="2258" w:type="dxa"/>
            <w:gridSpan w:val="2"/>
            <w:shd w:val="clear" w:color="auto" w:fill="auto"/>
            <w:noWrap/>
            <w:vAlign w:val="bottom"/>
          </w:tcPr>
          <w:p w14:paraId="1AB22CD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Никонорова Г.П.</w:t>
            </w:r>
          </w:p>
        </w:tc>
        <w:tc>
          <w:tcPr>
            <w:tcW w:w="567" w:type="dxa"/>
            <w:shd w:val="clear" w:color="000000" w:fill="FFFFFF"/>
            <w:noWrap/>
            <w:vAlign w:val="center"/>
          </w:tcPr>
          <w:p w14:paraId="406FEC7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508" w:type="dxa"/>
            <w:gridSpan w:val="3"/>
            <w:shd w:val="clear" w:color="000000" w:fill="FFFFFF"/>
            <w:noWrap/>
            <w:vAlign w:val="center"/>
          </w:tcPr>
          <w:p w14:paraId="20D00E7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w:t>
            </w:r>
          </w:p>
        </w:tc>
        <w:tc>
          <w:tcPr>
            <w:tcW w:w="601" w:type="dxa"/>
            <w:gridSpan w:val="3"/>
            <w:shd w:val="clear" w:color="000000" w:fill="FFFFFF"/>
            <w:noWrap/>
            <w:vAlign w:val="center"/>
          </w:tcPr>
          <w:p w14:paraId="68C8A92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94" w:type="dxa"/>
            <w:gridSpan w:val="3"/>
            <w:shd w:val="clear" w:color="000000" w:fill="FFFFFF"/>
            <w:noWrap/>
            <w:vAlign w:val="center"/>
          </w:tcPr>
          <w:p w14:paraId="750E0B8A"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1072" w:type="dxa"/>
            <w:shd w:val="clear" w:color="000000" w:fill="FFFFFF"/>
            <w:noWrap/>
          </w:tcPr>
          <w:p w14:paraId="36DDAD30"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54" w:type="dxa"/>
            <w:gridSpan w:val="2"/>
            <w:shd w:val="clear" w:color="000000" w:fill="FFFFFF"/>
            <w:noWrap/>
            <w:vAlign w:val="center"/>
          </w:tcPr>
          <w:p w14:paraId="7149CE3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0347212F" w14:textId="77777777" w:rsidTr="00D56388">
        <w:trPr>
          <w:trHeight w:val="291"/>
          <w:jc w:val="center"/>
        </w:trPr>
        <w:tc>
          <w:tcPr>
            <w:tcW w:w="533" w:type="dxa"/>
            <w:vMerge/>
            <w:vAlign w:val="center"/>
          </w:tcPr>
          <w:p w14:paraId="657C97C3"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77D70D5F"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1028E72E"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w:t>
            </w:r>
          </w:p>
        </w:tc>
        <w:tc>
          <w:tcPr>
            <w:tcW w:w="574" w:type="dxa"/>
            <w:vAlign w:val="center"/>
          </w:tcPr>
          <w:p w14:paraId="0C399852"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tcPr>
          <w:p w14:paraId="189535A4"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История Казахстана</w:t>
            </w:r>
          </w:p>
        </w:tc>
        <w:tc>
          <w:tcPr>
            <w:tcW w:w="2258" w:type="dxa"/>
            <w:gridSpan w:val="2"/>
            <w:shd w:val="clear" w:color="auto" w:fill="auto"/>
            <w:noWrap/>
            <w:vAlign w:val="bottom"/>
          </w:tcPr>
          <w:p w14:paraId="2F37A2B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Нуржанова Б.Н</w:t>
            </w:r>
          </w:p>
        </w:tc>
        <w:tc>
          <w:tcPr>
            <w:tcW w:w="567" w:type="dxa"/>
            <w:shd w:val="clear" w:color="000000" w:fill="FFFFFF"/>
            <w:noWrap/>
            <w:vAlign w:val="center"/>
          </w:tcPr>
          <w:p w14:paraId="046AA4B9"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508" w:type="dxa"/>
            <w:gridSpan w:val="3"/>
            <w:shd w:val="clear" w:color="000000" w:fill="FFFFFF"/>
            <w:noWrap/>
            <w:vAlign w:val="center"/>
          </w:tcPr>
          <w:p w14:paraId="0A3DF6F2"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601" w:type="dxa"/>
            <w:gridSpan w:val="3"/>
            <w:shd w:val="clear" w:color="000000" w:fill="FFFFFF"/>
            <w:noWrap/>
            <w:vAlign w:val="center"/>
          </w:tcPr>
          <w:p w14:paraId="06375C1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94" w:type="dxa"/>
            <w:gridSpan w:val="3"/>
            <w:shd w:val="clear" w:color="000000" w:fill="FFFFFF"/>
            <w:noWrap/>
            <w:vAlign w:val="center"/>
          </w:tcPr>
          <w:p w14:paraId="14D3837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1072" w:type="dxa"/>
            <w:shd w:val="clear" w:color="000000" w:fill="FFFFFF"/>
            <w:noWrap/>
          </w:tcPr>
          <w:p w14:paraId="11683CA9"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54" w:type="dxa"/>
            <w:gridSpan w:val="2"/>
            <w:shd w:val="clear" w:color="000000" w:fill="FFFFFF"/>
            <w:noWrap/>
            <w:vAlign w:val="center"/>
          </w:tcPr>
          <w:p w14:paraId="66EBE899"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lang w:val="kk-KZ"/>
              </w:rPr>
              <w:t>100%</w:t>
            </w:r>
          </w:p>
        </w:tc>
      </w:tr>
      <w:tr w:rsidR="00A61561" w:rsidRPr="007F26DE" w14:paraId="76DB8944" w14:textId="77777777" w:rsidTr="00D56388">
        <w:trPr>
          <w:trHeight w:val="291"/>
          <w:jc w:val="center"/>
        </w:trPr>
        <w:tc>
          <w:tcPr>
            <w:tcW w:w="533" w:type="dxa"/>
            <w:vMerge/>
            <w:vAlign w:val="center"/>
          </w:tcPr>
          <w:p w14:paraId="5AD0B541"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13C66CC3"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3E473FC5" w14:textId="77777777" w:rsidR="00A61561" w:rsidRPr="007F26DE" w:rsidRDefault="00A61561" w:rsidP="00D56388">
            <w:pPr>
              <w:spacing w:after="0" w:line="240" w:lineRule="auto"/>
              <w:rPr>
                <w:rFonts w:ascii="Times New Roman" w:eastAsia="Times New Roman" w:hAnsi="Times New Roman" w:cs="Times New Roman"/>
                <w:b/>
                <w:lang w:val="en-US"/>
              </w:rPr>
            </w:pPr>
            <w:r w:rsidRPr="007F26DE">
              <w:rPr>
                <w:rFonts w:ascii="Times New Roman" w:eastAsia="Times New Roman" w:hAnsi="Times New Roman" w:cs="Times New Roman"/>
                <w:b/>
                <w:lang w:val="en-US"/>
              </w:rPr>
              <w:t>4</w:t>
            </w:r>
          </w:p>
        </w:tc>
        <w:tc>
          <w:tcPr>
            <w:tcW w:w="574" w:type="dxa"/>
            <w:vAlign w:val="center"/>
          </w:tcPr>
          <w:p w14:paraId="4E66349E"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tcPr>
          <w:p w14:paraId="41FD794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Информатика </w:t>
            </w:r>
          </w:p>
        </w:tc>
        <w:tc>
          <w:tcPr>
            <w:tcW w:w="2258" w:type="dxa"/>
            <w:gridSpan w:val="2"/>
            <w:shd w:val="clear" w:color="auto" w:fill="auto"/>
            <w:noWrap/>
            <w:vAlign w:val="bottom"/>
          </w:tcPr>
          <w:p w14:paraId="34215CA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Хаянова А.Р</w:t>
            </w:r>
          </w:p>
          <w:p w14:paraId="7EEC2252"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Ибраим М.Х.</w:t>
            </w:r>
          </w:p>
        </w:tc>
        <w:tc>
          <w:tcPr>
            <w:tcW w:w="567" w:type="dxa"/>
            <w:shd w:val="clear" w:color="000000" w:fill="FFFFFF"/>
            <w:noWrap/>
            <w:vAlign w:val="center"/>
          </w:tcPr>
          <w:p w14:paraId="43ED91B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3</w:t>
            </w:r>
          </w:p>
        </w:tc>
        <w:tc>
          <w:tcPr>
            <w:tcW w:w="508" w:type="dxa"/>
            <w:gridSpan w:val="3"/>
            <w:shd w:val="clear" w:color="000000" w:fill="FFFFFF"/>
            <w:noWrap/>
            <w:vAlign w:val="center"/>
          </w:tcPr>
          <w:p w14:paraId="0BFBB894"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601" w:type="dxa"/>
            <w:gridSpan w:val="3"/>
            <w:shd w:val="clear" w:color="000000" w:fill="FFFFFF"/>
            <w:noWrap/>
            <w:vAlign w:val="center"/>
          </w:tcPr>
          <w:p w14:paraId="52E4C7DA"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94" w:type="dxa"/>
            <w:gridSpan w:val="3"/>
            <w:shd w:val="clear" w:color="000000" w:fill="FFFFFF"/>
            <w:noWrap/>
            <w:vAlign w:val="center"/>
          </w:tcPr>
          <w:p w14:paraId="2DD3D7FA"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1072" w:type="dxa"/>
            <w:shd w:val="clear" w:color="000000" w:fill="FFFFFF"/>
            <w:noWrap/>
          </w:tcPr>
          <w:p w14:paraId="33116D3C"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54" w:type="dxa"/>
            <w:gridSpan w:val="2"/>
            <w:shd w:val="clear" w:color="000000" w:fill="FFFFFF"/>
            <w:noWrap/>
            <w:vAlign w:val="center"/>
          </w:tcPr>
          <w:p w14:paraId="3E98615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7FEA14AB" w14:textId="77777777" w:rsidTr="00D56388">
        <w:trPr>
          <w:trHeight w:val="291"/>
          <w:jc w:val="center"/>
        </w:trPr>
        <w:tc>
          <w:tcPr>
            <w:tcW w:w="533" w:type="dxa"/>
            <w:vMerge/>
            <w:vAlign w:val="center"/>
          </w:tcPr>
          <w:p w14:paraId="5F2DF228"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00AFDD80"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75D1195D"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w:t>
            </w:r>
          </w:p>
        </w:tc>
        <w:tc>
          <w:tcPr>
            <w:tcW w:w="574" w:type="dxa"/>
            <w:vAlign w:val="center"/>
          </w:tcPr>
          <w:p w14:paraId="71C708E2"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tcPr>
          <w:p w14:paraId="7BACB47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Физика </w:t>
            </w:r>
          </w:p>
        </w:tc>
        <w:tc>
          <w:tcPr>
            <w:tcW w:w="2258" w:type="dxa"/>
            <w:gridSpan w:val="2"/>
            <w:shd w:val="clear" w:color="auto" w:fill="auto"/>
            <w:noWrap/>
            <w:vAlign w:val="bottom"/>
          </w:tcPr>
          <w:p w14:paraId="2B944ED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Литвиненеко О.В.</w:t>
            </w:r>
          </w:p>
        </w:tc>
        <w:tc>
          <w:tcPr>
            <w:tcW w:w="567" w:type="dxa"/>
            <w:shd w:val="clear" w:color="000000" w:fill="FFFFFF"/>
            <w:noWrap/>
            <w:vAlign w:val="center"/>
          </w:tcPr>
          <w:p w14:paraId="73A2441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508" w:type="dxa"/>
            <w:gridSpan w:val="3"/>
            <w:shd w:val="clear" w:color="000000" w:fill="FFFFFF"/>
            <w:noWrap/>
            <w:vAlign w:val="center"/>
          </w:tcPr>
          <w:p w14:paraId="331AC4A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601" w:type="dxa"/>
            <w:gridSpan w:val="3"/>
            <w:shd w:val="clear" w:color="000000" w:fill="FFFFFF"/>
            <w:noWrap/>
            <w:vAlign w:val="center"/>
          </w:tcPr>
          <w:p w14:paraId="24F616A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594" w:type="dxa"/>
            <w:gridSpan w:val="3"/>
            <w:shd w:val="clear" w:color="000000" w:fill="FFFFFF"/>
            <w:noWrap/>
            <w:vAlign w:val="center"/>
          </w:tcPr>
          <w:p w14:paraId="0FCFC70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1072" w:type="dxa"/>
            <w:shd w:val="clear" w:color="000000" w:fill="FFFFFF"/>
            <w:noWrap/>
          </w:tcPr>
          <w:p w14:paraId="31143B61"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54" w:type="dxa"/>
            <w:gridSpan w:val="2"/>
            <w:shd w:val="clear" w:color="000000" w:fill="FFFFFF"/>
            <w:noWrap/>
            <w:vAlign w:val="center"/>
          </w:tcPr>
          <w:p w14:paraId="7036C32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04AFDC5E" w14:textId="77777777" w:rsidTr="00D56388">
        <w:trPr>
          <w:trHeight w:val="291"/>
          <w:jc w:val="center"/>
        </w:trPr>
        <w:tc>
          <w:tcPr>
            <w:tcW w:w="533" w:type="dxa"/>
            <w:vMerge/>
            <w:vAlign w:val="center"/>
          </w:tcPr>
          <w:p w14:paraId="5227F269"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618B7D96"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3F5DBC5C"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4</w:t>
            </w:r>
          </w:p>
        </w:tc>
        <w:tc>
          <w:tcPr>
            <w:tcW w:w="574" w:type="dxa"/>
            <w:vAlign w:val="center"/>
          </w:tcPr>
          <w:p w14:paraId="0A0FD93C"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tcPr>
          <w:p w14:paraId="1D0D9509"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Химия</w:t>
            </w:r>
          </w:p>
        </w:tc>
        <w:tc>
          <w:tcPr>
            <w:tcW w:w="2258" w:type="dxa"/>
            <w:gridSpan w:val="2"/>
            <w:shd w:val="clear" w:color="auto" w:fill="auto"/>
            <w:noWrap/>
            <w:vAlign w:val="bottom"/>
          </w:tcPr>
          <w:p w14:paraId="2D1B43A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Кончикова Н.Г.</w:t>
            </w:r>
          </w:p>
        </w:tc>
        <w:tc>
          <w:tcPr>
            <w:tcW w:w="567" w:type="dxa"/>
            <w:shd w:val="clear" w:color="000000" w:fill="FFFFFF"/>
            <w:noWrap/>
            <w:vAlign w:val="center"/>
          </w:tcPr>
          <w:p w14:paraId="09FE244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2</w:t>
            </w:r>
          </w:p>
        </w:tc>
        <w:tc>
          <w:tcPr>
            <w:tcW w:w="508" w:type="dxa"/>
            <w:gridSpan w:val="3"/>
            <w:shd w:val="clear" w:color="000000" w:fill="FFFFFF"/>
            <w:noWrap/>
            <w:vAlign w:val="center"/>
          </w:tcPr>
          <w:p w14:paraId="75C342E9"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2</w:t>
            </w:r>
          </w:p>
        </w:tc>
        <w:tc>
          <w:tcPr>
            <w:tcW w:w="601" w:type="dxa"/>
            <w:gridSpan w:val="3"/>
            <w:shd w:val="clear" w:color="000000" w:fill="FFFFFF"/>
            <w:noWrap/>
            <w:vAlign w:val="center"/>
          </w:tcPr>
          <w:p w14:paraId="5EEAD389"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594" w:type="dxa"/>
            <w:gridSpan w:val="3"/>
            <w:shd w:val="clear" w:color="000000" w:fill="FFFFFF"/>
            <w:noWrap/>
            <w:vAlign w:val="center"/>
          </w:tcPr>
          <w:p w14:paraId="71C2286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1072" w:type="dxa"/>
            <w:shd w:val="clear" w:color="000000" w:fill="FFFFFF"/>
            <w:noWrap/>
          </w:tcPr>
          <w:p w14:paraId="4093E383"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54" w:type="dxa"/>
            <w:gridSpan w:val="2"/>
            <w:shd w:val="clear" w:color="000000" w:fill="FFFFFF"/>
            <w:noWrap/>
            <w:vAlign w:val="center"/>
          </w:tcPr>
          <w:p w14:paraId="048BDD27"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78D72C44" w14:textId="77777777" w:rsidTr="00D56388">
        <w:trPr>
          <w:trHeight w:val="291"/>
          <w:jc w:val="center"/>
        </w:trPr>
        <w:tc>
          <w:tcPr>
            <w:tcW w:w="533" w:type="dxa"/>
            <w:vMerge/>
            <w:vAlign w:val="center"/>
            <w:hideMark/>
          </w:tcPr>
          <w:p w14:paraId="69A5A24A"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124FEE2B" w14:textId="77777777" w:rsidR="00A61561" w:rsidRPr="007F26DE" w:rsidRDefault="00A61561" w:rsidP="00D56388">
            <w:pPr>
              <w:spacing w:after="0" w:line="240" w:lineRule="auto"/>
              <w:rPr>
                <w:rFonts w:ascii="Times New Roman" w:eastAsia="Times New Roman" w:hAnsi="Times New Roman" w:cs="Times New Roman"/>
                <w:b/>
              </w:rPr>
            </w:pPr>
          </w:p>
        </w:tc>
        <w:tc>
          <w:tcPr>
            <w:tcW w:w="7371" w:type="dxa"/>
            <w:gridSpan w:val="16"/>
            <w:vAlign w:val="center"/>
          </w:tcPr>
          <w:p w14:paraId="1F708FB6"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lang w:val="kk-KZ"/>
              </w:rPr>
              <w:t>ВСЕГО ПО КЛАССАМ</w:t>
            </w:r>
          </w:p>
        </w:tc>
        <w:tc>
          <w:tcPr>
            <w:tcW w:w="1072" w:type="dxa"/>
            <w:shd w:val="clear" w:color="000000" w:fill="FFFFFF"/>
            <w:noWrap/>
            <w:vAlign w:val="center"/>
            <w:hideMark/>
          </w:tcPr>
          <w:p w14:paraId="3C45F369"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1054" w:type="dxa"/>
            <w:gridSpan w:val="2"/>
            <w:shd w:val="clear" w:color="000000" w:fill="FFFFFF"/>
            <w:noWrap/>
            <w:vAlign w:val="center"/>
          </w:tcPr>
          <w:p w14:paraId="6297E91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63%</w:t>
            </w:r>
          </w:p>
        </w:tc>
      </w:tr>
      <w:tr w:rsidR="00A61561" w:rsidRPr="007F26DE" w14:paraId="5A50B0CD" w14:textId="77777777" w:rsidTr="00D56388">
        <w:trPr>
          <w:trHeight w:val="291"/>
          <w:jc w:val="center"/>
        </w:trPr>
        <w:tc>
          <w:tcPr>
            <w:tcW w:w="533" w:type="dxa"/>
            <w:vMerge w:val="restart"/>
            <w:shd w:val="clear" w:color="auto" w:fill="auto"/>
            <w:noWrap/>
            <w:vAlign w:val="center"/>
            <w:hideMark/>
          </w:tcPr>
          <w:p w14:paraId="71CA1D05"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9б</w:t>
            </w:r>
          </w:p>
        </w:tc>
        <w:tc>
          <w:tcPr>
            <w:tcW w:w="568" w:type="dxa"/>
            <w:vMerge w:val="restart"/>
            <w:shd w:val="clear" w:color="auto" w:fill="auto"/>
            <w:noWrap/>
            <w:vAlign w:val="center"/>
          </w:tcPr>
          <w:p w14:paraId="71C82D71"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22</w:t>
            </w:r>
          </w:p>
        </w:tc>
        <w:tc>
          <w:tcPr>
            <w:tcW w:w="712" w:type="dxa"/>
            <w:shd w:val="clear" w:color="auto" w:fill="auto"/>
            <w:noWrap/>
            <w:vAlign w:val="center"/>
          </w:tcPr>
          <w:p w14:paraId="27844628"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22</w:t>
            </w:r>
          </w:p>
        </w:tc>
        <w:tc>
          <w:tcPr>
            <w:tcW w:w="574" w:type="dxa"/>
            <w:shd w:val="clear" w:color="auto" w:fill="auto"/>
            <w:noWrap/>
            <w:vAlign w:val="center"/>
          </w:tcPr>
          <w:p w14:paraId="18843AFC"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hideMark/>
          </w:tcPr>
          <w:p w14:paraId="23D78FD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Русский язык</w:t>
            </w:r>
          </w:p>
        </w:tc>
        <w:tc>
          <w:tcPr>
            <w:tcW w:w="2258" w:type="dxa"/>
            <w:gridSpan w:val="2"/>
            <w:shd w:val="clear" w:color="auto" w:fill="auto"/>
            <w:noWrap/>
            <w:vAlign w:val="bottom"/>
          </w:tcPr>
          <w:p w14:paraId="1FB6111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Елгонденова С.О.</w:t>
            </w:r>
          </w:p>
        </w:tc>
        <w:tc>
          <w:tcPr>
            <w:tcW w:w="598" w:type="dxa"/>
            <w:gridSpan w:val="2"/>
            <w:shd w:val="clear" w:color="auto" w:fill="auto"/>
            <w:noWrap/>
            <w:vAlign w:val="center"/>
          </w:tcPr>
          <w:p w14:paraId="26BA34A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4</w:t>
            </w:r>
          </w:p>
        </w:tc>
        <w:tc>
          <w:tcPr>
            <w:tcW w:w="508" w:type="dxa"/>
            <w:gridSpan w:val="3"/>
            <w:shd w:val="clear" w:color="auto" w:fill="auto"/>
            <w:noWrap/>
            <w:vAlign w:val="center"/>
          </w:tcPr>
          <w:p w14:paraId="50821B2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15</w:t>
            </w:r>
          </w:p>
        </w:tc>
        <w:tc>
          <w:tcPr>
            <w:tcW w:w="601" w:type="dxa"/>
            <w:gridSpan w:val="4"/>
            <w:shd w:val="clear" w:color="auto" w:fill="auto"/>
            <w:noWrap/>
            <w:vAlign w:val="center"/>
          </w:tcPr>
          <w:p w14:paraId="2A59252D"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3</w:t>
            </w:r>
          </w:p>
        </w:tc>
        <w:tc>
          <w:tcPr>
            <w:tcW w:w="563" w:type="dxa"/>
            <w:shd w:val="clear" w:color="auto" w:fill="auto"/>
            <w:noWrap/>
            <w:vAlign w:val="center"/>
          </w:tcPr>
          <w:p w14:paraId="38F4000C"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1101" w:type="dxa"/>
            <w:gridSpan w:val="2"/>
            <w:shd w:val="clear" w:color="000000" w:fill="FFFFFF"/>
            <w:noWrap/>
            <w:hideMark/>
          </w:tcPr>
          <w:p w14:paraId="03B297E4"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7579BCE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86%</w:t>
            </w:r>
          </w:p>
        </w:tc>
      </w:tr>
      <w:tr w:rsidR="00A61561" w:rsidRPr="007F26DE" w14:paraId="33DF3F73" w14:textId="77777777" w:rsidTr="00D56388">
        <w:trPr>
          <w:trHeight w:val="337"/>
          <w:jc w:val="center"/>
        </w:trPr>
        <w:tc>
          <w:tcPr>
            <w:tcW w:w="533" w:type="dxa"/>
            <w:vMerge/>
            <w:vAlign w:val="center"/>
            <w:hideMark/>
          </w:tcPr>
          <w:p w14:paraId="649B7C04"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3BF19399"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Pr>
          <w:p w14:paraId="3DB82EDF" w14:textId="77777777" w:rsidR="00A61561" w:rsidRPr="007F26DE" w:rsidRDefault="00A61561" w:rsidP="00D56388">
            <w:pPr>
              <w:spacing w:after="0"/>
              <w:rPr>
                <w:rFonts w:ascii="Times New Roman" w:hAnsi="Times New Roman" w:cs="Times New Roman"/>
                <w:b/>
              </w:rPr>
            </w:pPr>
            <w:r w:rsidRPr="007F26DE">
              <w:rPr>
                <w:rFonts w:ascii="Times New Roman" w:eastAsia="Times New Roman" w:hAnsi="Times New Roman" w:cs="Times New Roman"/>
                <w:b/>
              </w:rPr>
              <w:t>22</w:t>
            </w:r>
          </w:p>
        </w:tc>
        <w:tc>
          <w:tcPr>
            <w:tcW w:w="574" w:type="dxa"/>
            <w:vAlign w:val="center"/>
          </w:tcPr>
          <w:p w14:paraId="5DEAF621"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hideMark/>
          </w:tcPr>
          <w:p w14:paraId="19F13704"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 xml:space="preserve">Алгебра  </w:t>
            </w:r>
          </w:p>
        </w:tc>
        <w:tc>
          <w:tcPr>
            <w:tcW w:w="2258" w:type="dxa"/>
            <w:gridSpan w:val="2"/>
            <w:shd w:val="clear" w:color="auto" w:fill="auto"/>
            <w:noWrap/>
            <w:vAlign w:val="bottom"/>
          </w:tcPr>
          <w:p w14:paraId="55D864ED"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Шевченко Л.В</w:t>
            </w:r>
          </w:p>
        </w:tc>
        <w:tc>
          <w:tcPr>
            <w:tcW w:w="598" w:type="dxa"/>
            <w:gridSpan w:val="2"/>
            <w:shd w:val="clear" w:color="auto" w:fill="auto"/>
            <w:noWrap/>
            <w:vAlign w:val="center"/>
          </w:tcPr>
          <w:p w14:paraId="69A4B515"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08" w:type="dxa"/>
            <w:gridSpan w:val="3"/>
            <w:shd w:val="clear" w:color="auto" w:fill="auto"/>
            <w:noWrap/>
            <w:vAlign w:val="center"/>
          </w:tcPr>
          <w:p w14:paraId="6EC3D06D"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11</w:t>
            </w:r>
          </w:p>
        </w:tc>
        <w:tc>
          <w:tcPr>
            <w:tcW w:w="601" w:type="dxa"/>
            <w:gridSpan w:val="4"/>
            <w:shd w:val="clear" w:color="auto" w:fill="auto"/>
            <w:noWrap/>
            <w:vAlign w:val="center"/>
          </w:tcPr>
          <w:p w14:paraId="691FD1B8"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11</w:t>
            </w:r>
          </w:p>
        </w:tc>
        <w:tc>
          <w:tcPr>
            <w:tcW w:w="563" w:type="dxa"/>
            <w:shd w:val="clear" w:color="auto" w:fill="auto"/>
            <w:noWrap/>
            <w:vAlign w:val="center"/>
          </w:tcPr>
          <w:p w14:paraId="04BD5DE2"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1101" w:type="dxa"/>
            <w:gridSpan w:val="2"/>
            <w:shd w:val="clear" w:color="000000" w:fill="FFFFFF"/>
            <w:noWrap/>
            <w:hideMark/>
          </w:tcPr>
          <w:p w14:paraId="6FC75900"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4DAE5427"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50%</w:t>
            </w:r>
          </w:p>
        </w:tc>
      </w:tr>
      <w:tr w:rsidR="00A61561" w:rsidRPr="007F26DE" w14:paraId="68DE8573" w14:textId="77777777" w:rsidTr="00D56388">
        <w:trPr>
          <w:trHeight w:val="291"/>
          <w:jc w:val="center"/>
        </w:trPr>
        <w:tc>
          <w:tcPr>
            <w:tcW w:w="533" w:type="dxa"/>
            <w:vMerge/>
            <w:vAlign w:val="center"/>
            <w:hideMark/>
          </w:tcPr>
          <w:p w14:paraId="1691EC1B"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771B8CAA"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Pr>
          <w:p w14:paraId="76F0532F" w14:textId="77777777" w:rsidR="00A61561" w:rsidRPr="007F26DE" w:rsidRDefault="00A61561" w:rsidP="00D56388">
            <w:pPr>
              <w:spacing w:after="0"/>
              <w:rPr>
                <w:rFonts w:ascii="Times New Roman" w:hAnsi="Times New Roman" w:cs="Times New Roman"/>
                <w:b/>
              </w:rPr>
            </w:pPr>
            <w:r w:rsidRPr="007F26DE">
              <w:rPr>
                <w:rFonts w:ascii="Times New Roman" w:eastAsia="Times New Roman" w:hAnsi="Times New Roman" w:cs="Times New Roman"/>
                <w:b/>
              </w:rPr>
              <w:t>22</w:t>
            </w:r>
          </w:p>
        </w:tc>
        <w:tc>
          <w:tcPr>
            <w:tcW w:w="574" w:type="dxa"/>
            <w:vAlign w:val="center"/>
          </w:tcPr>
          <w:p w14:paraId="7CB434F8" w14:textId="77777777" w:rsidR="00A61561" w:rsidRPr="007F26DE" w:rsidRDefault="00A61561" w:rsidP="00D56388">
            <w:pPr>
              <w:spacing w:after="0" w:line="240" w:lineRule="auto"/>
              <w:rPr>
                <w:rFonts w:ascii="Times New Roman" w:eastAsia="Times New Roman" w:hAnsi="Times New Roman" w:cs="Times New Roman"/>
                <w:b/>
              </w:rPr>
            </w:pPr>
          </w:p>
        </w:tc>
        <w:tc>
          <w:tcPr>
            <w:tcW w:w="1557" w:type="dxa"/>
            <w:gridSpan w:val="2"/>
            <w:shd w:val="clear" w:color="auto" w:fill="auto"/>
            <w:noWrap/>
            <w:vAlign w:val="bottom"/>
            <w:hideMark/>
          </w:tcPr>
          <w:p w14:paraId="28611AE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Казахский язык и литература</w:t>
            </w:r>
          </w:p>
        </w:tc>
        <w:tc>
          <w:tcPr>
            <w:tcW w:w="2258" w:type="dxa"/>
            <w:gridSpan w:val="2"/>
            <w:shd w:val="clear" w:color="auto" w:fill="auto"/>
            <w:vAlign w:val="center"/>
          </w:tcPr>
          <w:p w14:paraId="305135A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Оспанова А.Е.</w:t>
            </w:r>
          </w:p>
          <w:p w14:paraId="3683400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Шаймардан Г.М.</w:t>
            </w:r>
          </w:p>
        </w:tc>
        <w:tc>
          <w:tcPr>
            <w:tcW w:w="598" w:type="dxa"/>
            <w:gridSpan w:val="2"/>
            <w:shd w:val="clear" w:color="auto" w:fill="auto"/>
            <w:noWrap/>
            <w:vAlign w:val="center"/>
          </w:tcPr>
          <w:p w14:paraId="643CEF0A"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w:t>
            </w:r>
          </w:p>
        </w:tc>
        <w:tc>
          <w:tcPr>
            <w:tcW w:w="508" w:type="dxa"/>
            <w:gridSpan w:val="3"/>
            <w:shd w:val="clear" w:color="auto" w:fill="auto"/>
            <w:noWrap/>
            <w:vAlign w:val="center"/>
          </w:tcPr>
          <w:p w14:paraId="10AB34F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14</w:t>
            </w:r>
          </w:p>
        </w:tc>
        <w:tc>
          <w:tcPr>
            <w:tcW w:w="601" w:type="dxa"/>
            <w:gridSpan w:val="4"/>
            <w:shd w:val="clear" w:color="auto" w:fill="auto"/>
            <w:noWrap/>
            <w:vAlign w:val="center"/>
          </w:tcPr>
          <w:p w14:paraId="131AC105"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6</w:t>
            </w:r>
          </w:p>
        </w:tc>
        <w:tc>
          <w:tcPr>
            <w:tcW w:w="563" w:type="dxa"/>
            <w:shd w:val="clear" w:color="auto" w:fill="auto"/>
            <w:noWrap/>
            <w:vAlign w:val="center"/>
          </w:tcPr>
          <w:p w14:paraId="046B8A87"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1101" w:type="dxa"/>
            <w:gridSpan w:val="2"/>
            <w:shd w:val="clear" w:color="000000" w:fill="FFFFFF"/>
            <w:noWrap/>
            <w:hideMark/>
          </w:tcPr>
          <w:p w14:paraId="2CAE08E1"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2B975D2E"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72%</w:t>
            </w:r>
          </w:p>
        </w:tc>
      </w:tr>
      <w:tr w:rsidR="00A61561" w:rsidRPr="007F26DE" w14:paraId="600ACC76" w14:textId="77777777" w:rsidTr="00D56388">
        <w:trPr>
          <w:trHeight w:val="291"/>
          <w:jc w:val="center"/>
        </w:trPr>
        <w:tc>
          <w:tcPr>
            <w:tcW w:w="533" w:type="dxa"/>
            <w:vMerge/>
            <w:vAlign w:val="center"/>
          </w:tcPr>
          <w:p w14:paraId="3BB28184"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4A1F7EA4"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354A43AD"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4</w:t>
            </w:r>
          </w:p>
        </w:tc>
        <w:tc>
          <w:tcPr>
            <w:tcW w:w="574" w:type="dxa"/>
            <w:vAlign w:val="center"/>
          </w:tcPr>
          <w:p w14:paraId="7D13257A"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tcPr>
          <w:p w14:paraId="6291AD2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Англиский</w:t>
            </w:r>
          </w:p>
        </w:tc>
        <w:tc>
          <w:tcPr>
            <w:tcW w:w="2258" w:type="dxa"/>
            <w:gridSpan w:val="2"/>
            <w:shd w:val="clear" w:color="auto" w:fill="auto"/>
            <w:vAlign w:val="bottom"/>
          </w:tcPr>
          <w:p w14:paraId="09ACD0D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Капан М.А</w:t>
            </w:r>
          </w:p>
          <w:p w14:paraId="45D4A4D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Яновский А.В.</w:t>
            </w:r>
          </w:p>
        </w:tc>
        <w:tc>
          <w:tcPr>
            <w:tcW w:w="598" w:type="dxa"/>
            <w:gridSpan w:val="2"/>
            <w:shd w:val="clear" w:color="auto" w:fill="auto"/>
            <w:noWrap/>
            <w:vAlign w:val="center"/>
          </w:tcPr>
          <w:p w14:paraId="09C5AD8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3</w:t>
            </w:r>
          </w:p>
        </w:tc>
        <w:tc>
          <w:tcPr>
            <w:tcW w:w="508" w:type="dxa"/>
            <w:gridSpan w:val="3"/>
            <w:shd w:val="clear" w:color="auto" w:fill="auto"/>
            <w:noWrap/>
            <w:vAlign w:val="center"/>
          </w:tcPr>
          <w:p w14:paraId="7F9F7F9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601" w:type="dxa"/>
            <w:gridSpan w:val="4"/>
            <w:shd w:val="clear" w:color="auto" w:fill="auto"/>
            <w:noWrap/>
            <w:vAlign w:val="center"/>
          </w:tcPr>
          <w:p w14:paraId="24EFAD3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563" w:type="dxa"/>
            <w:shd w:val="clear" w:color="auto" w:fill="auto"/>
            <w:noWrap/>
            <w:vAlign w:val="center"/>
          </w:tcPr>
          <w:p w14:paraId="19D5B2B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1101" w:type="dxa"/>
            <w:gridSpan w:val="2"/>
            <w:shd w:val="clear" w:color="000000" w:fill="FFFFFF"/>
            <w:noWrap/>
          </w:tcPr>
          <w:p w14:paraId="3636AB44"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6A5528C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07CF4974" w14:textId="77777777" w:rsidTr="00D56388">
        <w:trPr>
          <w:trHeight w:val="291"/>
          <w:jc w:val="center"/>
        </w:trPr>
        <w:tc>
          <w:tcPr>
            <w:tcW w:w="533" w:type="dxa"/>
            <w:vMerge/>
            <w:vAlign w:val="center"/>
            <w:hideMark/>
          </w:tcPr>
          <w:p w14:paraId="1952A71B"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12E1814A"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7029BC7C"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13</w:t>
            </w:r>
          </w:p>
        </w:tc>
        <w:tc>
          <w:tcPr>
            <w:tcW w:w="574" w:type="dxa"/>
            <w:vAlign w:val="center"/>
          </w:tcPr>
          <w:p w14:paraId="0C30E1A1"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tcPr>
          <w:p w14:paraId="4A4C854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 xml:space="preserve">География </w:t>
            </w:r>
          </w:p>
        </w:tc>
        <w:tc>
          <w:tcPr>
            <w:tcW w:w="2258" w:type="dxa"/>
            <w:gridSpan w:val="2"/>
            <w:shd w:val="clear" w:color="auto" w:fill="auto"/>
            <w:noWrap/>
            <w:vAlign w:val="bottom"/>
          </w:tcPr>
          <w:p w14:paraId="74A1B99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Никонорва Г.П</w:t>
            </w:r>
          </w:p>
        </w:tc>
        <w:tc>
          <w:tcPr>
            <w:tcW w:w="598" w:type="dxa"/>
            <w:gridSpan w:val="2"/>
            <w:shd w:val="clear" w:color="auto" w:fill="auto"/>
            <w:noWrap/>
            <w:vAlign w:val="center"/>
          </w:tcPr>
          <w:p w14:paraId="7B5932DC"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4</w:t>
            </w:r>
          </w:p>
        </w:tc>
        <w:tc>
          <w:tcPr>
            <w:tcW w:w="508" w:type="dxa"/>
            <w:gridSpan w:val="3"/>
            <w:shd w:val="clear" w:color="auto" w:fill="auto"/>
            <w:noWrap/>
            <w:vAlign w:val="center"/>
          </w:tcPr>
          <w:p w14:paraId="280128DF"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7</w:t>
            </w:r>
          </w:p>
        </w:tc>
        <w:tc>
          <w:tcPr>
            <w:tcW w:w="601" w:type="dxa"/>
            <w:gridSpan w:val="4"/>
            <w:shd w:val="clear" w:color="auto" w:fill="auto"/>
            <w:noWrap/>
            <w:vAlign w:val="center"/>
          </w:tcPr>
          <w:p w14:paraId="4F89ABB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w:t>
            </w:r>
          </w:p>
        </w:tc>
        <w:tc>
          <w:tcPr>
            <w:tcW w:w="563" w:type="dxa"/>
            <w:shd w:val="clear" w:color="auto" w:fill="auto"/>
            <w:noWrap/>
            <w:vAlign w:val="center"/>
          </w:tcPr>
          <w:p w14:paraId="6F8E1207"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0 </w:t>
            </w:r>
          </w:p>
        </w:tc>
        <w:tc>
          <w:tcPr>
            <w:tcW w:w="1101" w:type="dxa"/>
            <w:gridSpan w:val="2"/>
            <w:shd w:val="clear" w:color="000000" w:fill="FFFFFF"/>
            <w:noWrap/>
          </w:tcPr>
          <w:p w14:paraId="3856825E"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69D4124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84%</w:t>
            </w:r>
          </w:p>
        </w:tc>
      </w:tr>
      <w:tr w:rsidR="00A61561" w:rsidRPr="007F26DE" w14:paraId="5C002BC2" w14:textId="77777777" w:rsidTr="00D56388">
        <w:trPr>
          <w:trHeight w:val="291"/>
          <w:jc w:val="center"/>
        </w:trPr>
        <w:tc>
          <w:tcPr>
            <w:tcW w:w="533" w:type="dxa"/>
            <w:vMerge/>
            <w:vAlign w:val="center"/>
            <w:hideMark/>
          </w:tcPr>
          <w:p w14:paraId="36419812"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0D73B579"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2B0588A6"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w:t>
            </w:r>
          </w:p>
        </w:tc>
        <w:tc>
          <w:tcPr>
            <w:tcW w:w="574" w:type="dxa"/>
            <w:vAlign w:val="center"/>
          </w:tcPr>
          <w:p w14:paraId="0E5809CC"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tcPr>
          <w:p w14:paraId="627C8124"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Информатика</w:t>
            </w:r>
          </w:p>
        </w:tc>
        <w:tc>
          <w:tcPr>
            <w:tcW w:w="2258" w:type="dxa"/>
            <w:gridSpan w:val="2"/>
            <w:shd w:val="clear" w:color="auto" w:fill="auto"/>
            <w:noWrap/>
            <w:vAlign w:val="bottom"/>
          </w:tcPr>
          <w:p w14:paraId="5D733E7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Хаянова А.Р</w:t>
            </w:r>
          </w:p>
          <w:p w14:paraId="292FFC6D"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Ибраим М.Х.</w:t>
            </w:r>
            <w:r w:rsidRPr="007F26DE">
              <w:rPr>
                <w:rFonts w:ascii="Times New Roman" w:eastAsia="Times New Roman" w:hAnsi="Times New Roman" w:cs="Times New Roman"/>
              </w:rPr>
              <w:t>.</w:t>
            </w:r>
          </w:p>
        </w:tc>
        <w:tc>
          <w:tcPr>
            <w:tcW w:w="598" w:type="dxa"/>
            <w:gridSpan w:val="2"/>
            <w:shd w:val="clear" w:color="auto" w:fill="auto"/>
            <w:noWrap/>
            <w:vAlign w:val="center"/>
          </w:tcPr>
          <w:p w14:paraId="30F3A6FC"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08" w:type="dxa"/>
            <w:gridSpan w:val="3"/>
            <w:shd w:val="clear" w:color="auto" w:fill="auto"/>
            <w:noWrap/>
            <w:vAlign w:val="center"/>
          </w:tcPr>
          <w:p w14:paraId="0E59CCA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601" w:type="dxa"/>
            <w:gridSpan w:val="4"/>
            <w:shd w:val="clear" w:color="auto" w:fill="auto"/>
            <w:noWrap/>
            <w:vAlign w:val="center"/>
          </w:tcPr>
          <w:p w14:paraId="260D7BAA"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63" w:type="dxa"/>
            <w:shd w:val="clear" w:color="auto" w:fill="auto"/>
            <w:noWrap/>
            <w:vAlign w:val="center"/>
          </w:tcPr>
          <w:p w14:paraId="6E4DDD6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1101" w:type="dxa"/>
            <w:gridSpan w:val="2"/>
            <w:shd w:val="clear" w:color="000000" w:fill="FFFFFF"/>
            <w:noWrap/>
          </w:tcPr>
          <w:p w14:paraId="3C34B966"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4DB96262"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7195687A" w14:textId="77777777" w:rsidTr="00D56388">
        <w:trPr>
          <w:trHeight w:val="291"/>
          <w:jc w:val="center"/>
        </w:trPr>
        <w:tc>
          <w:tcPr>
            <w:tcW w:w="533" w:type="dxa"/>
            <w:vMerge/>
            <w:vAlign w:val="center"/>
          </w:tcPr>
          <w:p w14:paraId="0D9B895F"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22F1B776"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2E17FB51"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4</w:t>
            </w:r>
          </w:p>
        </w:tc>
        <w:tc>
          <w:tcPr>
            <w:tcW w:w="574" w:type="dxa"/>
            <w:vAlign w:val="center"/>
          </w:tcPr>
          <w:p w14:paraId="691116E8"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tcPr>
          <w:p w14:paraId="4FA8C33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Химия</w:t>
            </w:r>
          </w:p>
        </w:tc>
        <w:tc>
          <w:tcPr>
            <w:tcW w:w="2258" w:type="dxa"/>
            <w:gridSpan w:val="2"/>
            <w:shd w:val="clear" w:color="auto" w:fill="auto"/>
            <w:noWrap/>
            <w:vAlign w:val="bottom"/>
          </w:tcPr>
          <w:p w14:paraId="18569F6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Кончикова Н.Г</w:t>
            </w:r>
          </w:p>
        </w:tc>
        <w:tc>
          <w:tcPr>
            <w:tcW w:w="598" w:type="dxa"/>
            <w:gridSpan w:val="2"/>
            <w:shd w:val="clear" w:color="auto" w:fill="auto"/>
            <w:noWrap/>
            <w:vAlign w:val="center"/>
          </w:tcPr>
          <w:p w14:paraId="4E2EEF24"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508" w:type="dxa"/>
            <w:gridSpan w:val="3"/>
            <w:shd w:val="clear" w:color="auto" w:fill="auto"/>
            <w:noWrap/>
            <w:vAlign w:val="center"/>
          </w:tcPr>
          <w:p w14:paraId="79990A0C"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3</w:t>
            </w:r>
          </w:p>
        </w:tc>
        <w:tc>
          <w:tcPr>
            <w:tcW w:w="601" w:type="dxa"/>
            <w:gridSpan w:val="4"/>
            <w:shd w:val="clear" w:color="auto" w:fill="auto"/>
            <w:noWrap/>
            <w:vAlign w:val="center"/>
          </w:tcPr>
          <w:p w14:paraId="7F23639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63" w:type="dxa"/>
            <w:shd w:val="clear" w:color="auto" w:fill="auto"/>
            <w:noWrap/>
            <w:vAlign w:val="center"/>
          </w:tcPr>
          <w:p w14:paraId="0BB1AEF2"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1101" w:type="dxa"/>
            <w:gridSpan w:val="2"/>
            <w:shd w:val="clear" w:color="000000" w:fill="FFFFFF"/>
            <w:noWrap/>
          </w:tcPr>
          <w:p w14:paraId="3A9127D9"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6DB2709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69983D7F" w14:textId="77777777" w:rsidTr="00D56388">
        <w:trPr>
          <w:trHeight w:val="291"/>
          <w:jc w:val="center"/>
        </w:trPr>
        <w:tc>
          <w:tcPr>
            <w:tcW w:w="533" w:type="dxa"/>
            <w:vMerge/>
            <w:tcBorders>
              <w:bottom w:val="single" w:sz="4" w:space="0" w:color="auto"/>
            </w:tcBorders>
            <w:vAlign w:val="center"/>
            <w:hideMark/>
          </w:tcPr>
          <w:p w14:paraId="0BD60FA1"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tcBorders>
              <w:bottom w:val="single" w:sz="4" w:space="0" w:color="auto"/>
            </w:tcBorders>
            <w:vAlign w:val="center"/>
          </w:tcPr>
          <w:p w14:paraId="2E2237FB" w14:textId="77777777" w:rsidR="00A61561" w:rsidRPr="007F26DE" w:rsidRDefault="00A61561" w:rsidP="00D56388">
            <w:pPr>
              <w:spacing w:after="0" w:line="240" w:lineRule="auto"/>
              <w:rPr>
                <w:rFonts w:ascii="Times New Roman" w:eastAsia="Times New Roman" w:hAnsi="Times New Roman" w:cs="Times New Roman"/>
                <w:b/>
              </w:rPr>
            </w:pPr>
          </w:p>
        </w:tc>
        <w:tc>
          <w:tcPr>
            <w:tcW w:w="7371" w:type="dxa"/>
            <w:gridSpan w:val="16"/>
            <w:tcBorders>
              <w:bottom w:val="single" w:sz="4" w:space="0" w:color="auto"/>
            </w:tcBorders>
            <w:vAlign w:val="center"/>
          </w:tcPr>
          <w:p w14:paraId="71CA5D44"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lang w:val="kk-KZ"/>
              </w:rPr>
              <w:t>ВСЕГО ПО КЛАССАМ</w:t>
            </w:r>
          </w:p>
        </w:tc>
        <w:tc>
          <w:tcPr>
            <w:tcW w:w="1072" w:type="dxa"/>
            <w:shd w:val="clear" w:color="000000" w:fill="FFFFFF"/>
            <w:noWrap/>
            <w:hideMark/>
          </w:tcPr>
          <w:p w14:paraId="7B68E5AC"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54" w:type="dxa"/>
            <w:gridSpan w:val="2"/>
            <w:shd w:val="clear" w:color="000000" w:fill="FFFFFF"/>
            <w:noWrap/>
            <w:vAlign w:val="center"/>
          </w:tcPr>
          <w:p w14:paraId="023FEDF3"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70%</w:t>
            </w:r>
          </w:p>
        </w:tc>
      </w:tr>
      <w:tr w:rsidR="00A61561" w:rsidRPr="007F26DE" w14:paraId="4E73B46F" w14:textId="77777777" w:rsidTr="00D56388">
        <w:trPr>
          <w:trHeight w:val="291"/>
          <w:jc w:val="center"/>
        </w:trPr>
        <w:tc>
          <w:tcPr>
            <w:tcW w:w="533" w:type="dxa"/>
            <w:vMerge w:val="restart"/>
            <w:shd w:val="clear" w:color="auto" w:fill="auto"/>
            <w:noWrap/>
            <w:vAlign w:val="center"/>
            <w:hideMark/>
          </w:tcPr>
          <w:p w14:paraId="107C1027"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lastRenderedPageBreak/>
              <w:t>9в</w:t>
            </w:r>
          </w:p>
        </w:tc>
        <w:tc>
          <w:tcPr>
            <w:tcW w:w="568" w:type="dxa"/>
            <w:vMerge w:val="restart"/>
            <w:shd w:val="clear" w:color="auto" w:fill="auto"/>
            <w:noWrap/>
            <w:vAlign w:val="center"/>
          </w:tcPr>
          <w:p w14:paraId="02845893"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24</w:t>
            </w:r>
          </w:p>
        </w:tc>
        <w:tc>
          <w:tcPr>
            <w:tcW w:w="712" w:type="dxa"/>
            <w:shd w:val="clear" w:color="auto" w:fill="auto"/>
            <w:noWrap/>
            <w:vAlign w:val="center"/>
          </w:tcPr>
          <w:p w14:paraId="2A46BFEB"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21</w:t>
            </w:r>
          </w:p>
        </w:tc>
        <w:tc>
          <w:tcPr>
            <w:tcW w:w="574" w:type="dxa"/>
            <w:shd w:val="clear" w:color="auto" w:fill="auto"/>
            <w:noWrap/>
            <w:vAlign w:val="center"/>
          </w:tcPr>
          <w:p w14:paraId="773D5CE8"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3</w:t>
            </w:r>
          </w:p>
        </w:tc>
        <w:tc>
          <w:tcPr>
            <w:tcW w:w="1557" w:type="dxa"/>
            <w:gridSpan w:val="2"/>
            <w:shd w:val="clear" w:color="auto" w:fill="auto"/>
            <w:noWrap/>
            <w:vAlign w:val="bottom"/>
            <w:hideMark/>
          </w:tcPr>
          <w:p w14:paraId="08222C84"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Русский язык</w:t>
            </w:r>
          </w:p>
        </w:tc>
        <w:tc>
          <w:tcPr>
            <w:tcW w:w="2258" w:type="dxa"/>
            <w:gridSpan w:val="2"/>
            <w:shd w:val="clear" w:color="auto" w:fill="auto"/>
            <w:noWrap/>
          </w:tcPr>
          <w:p w14:paraId="22127DBA" w14:textId="77777777" w:rsidR="00A61561" w:rsidRPr="007F26DE" w:rsidRDefault="00A61561" w:rsidP="00D56388">
            <w:pPr>
              <w:spacing w:after="0"/>
              <w:rPr>
                <w:rFonts w:ascii="Times New Roman" w:hAnsi="Times New Roman" w:cs="Times New Roman"/>
                <w:lang w:val="kk-KZ"/>
              </w:rPr>
            </w:pPr>
            <w:r w:rsidRPr="007F26DE">
              <w:rPr>
                <w:rFonts w:ascii="Times New Roman" w:eastAsia="Times New Roman" w:hAnsi="Times New Roman" w:cs="Times New Roman"/>
                <w:bCs/>
                <w:lang w:val="kk-KZ"/>
              </w:rPr>
              <w:t>Католина А.А.</w:t>
            </w:r>
          </w:p>
        </w:tc>
        <w:tc>
          <w:tcPr>
            <w:tcW w:w="598" w:type="dxa"/>
            <w:gridSpan w:val="2"/>
            <w:shd w:val="clear" w:color="auto" w:fill="auto"/>
            <w:noWrap/>
            <w:vAlign w:val="center"/>
          </w:tcPr>
          <w:p w14:paraId="3A6DFDC5"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4</w:t>
            </w:r>
          </w:p>
        </w:tc>
        <w:tc>
          <w:tcPr>
            <w:tcW w:w="508" w:type="dxa"/>
            <w:gridSpan w:val="3"/>
            <w:shd w:val="clear" w:color="auto" w:fill="auto"/>
            <w:noWrap/>
            <w:vAlign w:val="center"/>
          </w:tcPr>
          <w:p w14:paraId="28AD470F"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12</w:t>
            </w:r>
          </w:p>
        </w:tc>
        <w:tc>
          <w:tcPr>
            <w:tcW w:w="601" w:type="dxa"/>
            <w:gridSpan w:val="4"/>
            <w:shd w:val="clear" w:color="auto" w:fill="auto"/>
            <w:noWrap/>
            <w:vAlign w:val="center"/>
          </w:tcPr>
          <w:p w14:paraId="1A8BD1C9"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5</w:t>
            </w:r>
          </w:p>
        </w:tc>
        <w:tc>
          <w:tcPr>
            <w:tcW w:w="563" w:type="dxa"/>
            <w:shd w:val="clear" w:color="auto" w:fill="auto"/>
            <w:noWrap/>
            <w:vAlign w:val="center"/>
          </w:tcPr>
          <w:p w14:paraId="00FBBC8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1101" w:type="dxa"/>
            <w:gridSpan w:val="2"/>
            <w:shd w:val="clear" w:color="000000" w:fill="FFFFFF"/>
            <w:noWrap/>
            <w:hideMark/>
          </w:tcPr>
          <w:p w14:paraId="547B41FB"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179F1EF7"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76%</w:t>
            </w:r>
          </w:p>
        </w:tc>
      </w:tr>
      <w:tr w:rsidR="00A61561" w:rsidRPr="007F26DE" w14:paraId="6415B65D" w14:textId="77777777" w:rsidTr="00D56388">
        <w:trPr>
          <w:trHeight w:val="254"/>
          <w:jc w:val="center"/>
        </w:trPr>
        <w:tc>
          <w:tcPr>
            <w:tcW w:w="533" w:type="dxa"/>
            <w:vMerge/>
            <w:vAlign w:val="center"/>
            <w:hideMark/>
          </w:tcPr>
          <w:p w14:paraId="47DDE3D6"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267A5698"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Pr>
          <w:p w14:paraId="3E58D47E" w14:textId="77777777" w:rsidR="00A61561" w:rsidRPr="007F26DE" w:rsidRDefault="00A61561" w:rsidP="00D56388">
            <w:pPr>
              <w:spacing w:after="0"/>
              <w:rPr>
                <w:rFonts w:ascii="Times New Roman" w:hAnsi="Times New Roman" w:cs="Times New Roman"/>
                <w:b/>
              </w:rPr>
            </w:pPr>
            <w:r w:rsidRPr="007F26DE">
              <w:rPr>
                <w:rFonts w:ascii="Times New Roman" w:hAnsi="Times New Roman" w:cs="Times New Roman"/>
                <w:b/>
              </w:rPr>
              <w:t>21</w:t>
            </w:r>
          </w:p>
        </w:tc>
        <w:tc>
          <w:tcPr>
            <w:tcW w:w="574" w:type="dxa"/>
          </w:tcPr>
          <w:p w14:paraId="70DCC65A" w14:textId="77777777" w:rsidR="00A61561" w:rsidRPr="007F26DE" w:rsidRDefault="00A61561" w:rsidP="00D56388">
            <w:pPr>
              <w:spacing w:after="0"/>
              <w:rPr>
                <w:rFonts w:ascii="Times New Roman" w:hAnsi="Times New Roman" w:cs="Times New Roman"/>
                <w:b/>
              </w:rPr>
            </w:pPr>
            <w:r w:rsidRPr="007F26DE">
              <w:rPr>
                <w:rFonts w:ascii="Times New Roman" w:hAnsi="Times New Roman" w:cs="Times New Roman"/>
                <w:b/>
              </w:rPr>
              <w:t>3</w:t>
            </w:r>
          </w:p>
        </w:tc>
        <w:tc>
          <w:tcPr>
            <w:tcW w:w="1557" w:type="dxa"/>
            <w:gridSpan w:val="2"/>
            <w:shd w:val="clear" w:color="auto" w:fill="auto"/>
            <w:noWrap/>
            <w:vAlign w:val="bottom"/>
            <w:hideMark/>
          </w:tcPr>
          <w:p w14:paraId="60B2701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 xml:space="preserve">алгебра </w:t>
            </w:r>
          </w:p>
        </w:tc>
        <w:tc>
          <w:tcPr>
            <w:tcW w:w="2258" w:type="dxa"/>
            <w:gridSpan w:val="2"/>
            <w:shd w:val="clear" w:color="auto" w:fill="auto"/>
            <w:noWrap/>
          </w:tcPr>
          <w:p w14:paraId="3882224E" w14:textId="77777777" w:rsidR="00A61561" w:rsidRPr="007F26DE" w:rsidRDefault="00A61561" w:rsidP="00D56388">
            <w:pPr>
              <w:spacing w:after="0"/>
              <w:rPr>
                <w:rFonts w:ascii="Times New Roman" w:hAnsi="Times New Roman" w:cs="Times New Roman"/>
                <w:lang w:val="kk-KZ"/>
              </w:rPr>
            </w:pPr>
            <w:r w:rsidRPr="007F26DE">
              <w:rPr>
                <w:rFonts w:ascii="Times New Roman" w:eastAsia="Times New Roman" w:hAnsi="Times New Roman" w:cs="Times New Roman"/>
                <w:bCs/>
                <w:lang w:val="kk-KZ"/>
              </w:rPr>
              <w:t>Нукежанова А.С.</w:t>
            </w:r>
          </w:p>
        </w:tc>
        <w:tc>
          <w:tcPr>
            <w:tcW w:w="598" w:type="dxa"/>
            <w:gridSpan w:val="2"/>
            <w:shd w:val="clear" w:color="auto" w:fill="auto"/>
            <w:noWrap/>
            <w:vAlign w:val="center"/>
          </w:tcPr>
          <w:p w14:paraId="736AD3EA"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508" w:type="dxa"/>
            <w:gridSpan w:val="3"/>
            <w:shd w:val="clear" w:color="auto" w:fill="auto"/>
            <w:noWrap/>
            <w:vAlign w:val="center"/>
          </w:tcPr>
          <w:p w14:paraId="6450A015"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7</w:t>
            </w:r>
          </w:p>
        </w:tc>
        <w:tc>
          <w:tcPr>
            <w:tcW w:w="601" w:type="dxa"/>
            <w:gridSpan w:val="4"/>
            <w:shd w:val="clear" w:color="auto" w:fill="auto"/>
            <w:noWrap/>
            <w:vAlign w:val="center"/>
          </w:tcPr>
          <w:p w14:paraId="041A2B0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13</w:t>
            </w:r>
          </w:p>
        </w:tc>
        <w:tc>
          <w:tcPr>
            <w:tcW w:w="563" w:type="dxa"/>
            <w:shd w:val="clear" w:color="auto" w:fill="auto"/>
            <w:noWrap/>
            <w:vAlign w:val="center"/>
          </w:tcPr>
          <w:p w14:paraId="7AF0BC59"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1101" w:type="dxa"/>
            <w:gridSpan w:val="2"/>
            <w:shd w:val="clear" w:color="000000" w:fill="FFFFFF"/>
            <w:noWrap/>
            <w:hideMark/>
          </w:tcPr>
          <w:p w14:paraId="00768D42"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5F15D83E"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38%</w:t>
            </w:r>
          </w:p>
        </w:tc>
      </w:tr>
      <w:tr w:rsidR="00A61561" w:rsidRPr="007F26DE" w14:paraId="06CAC3C1" w14:textId="77777777" w:rsidTr="00D56388">
        <w:trPr>
          <w:trHeight w:val="571"/>
          <w:jc w:val="center"/>
        </w:trPr>
        <w:tc>
          <w:tcPr>
            <w:tcW w:w="533" w:type="dxa"/>
            <w:vMerge/>
            <w:vAlign w:val="center"/>
            <w:hideMark/>
          </w:tcPr>
          <w:p w14:paraId="3001EC0C"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54C94F2A"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Pr>
          <w:p w14:paraId="49EEF10C" w14:textId="77777777" w:rsidR="00A61561" w:rsidRPr="007F26DE" w:rsidRDefault="00A61561" w:rsidP="00D56388">
            <w:pPr>
              <w:spacing w:after="0"/>
              <w:rPr>
                <w:rFonts w:ascii="Times New Roman" w:hAnsi="Times New Roman" w:cs="Times New Roman"/>
                <w:b/>
              </w:rPr>
            </w:pPr>
            <w:r w:rsidRPr="007F26DE">
              <w:rPr>
                <w:rFonts w:ascii="Times New Roman" w:hAnsi="Times New Roman" w:cs="Times New Roman"/>
                <w:b/>
              </w:rPr>
              <w:t>21</w:t>
            </w:r>
          </w:p>
        </w:tc>
        <w:tc>
          <w:tcPr>
            <w:tcW w:w="574" w:type="dxa"/>
          </w:tcPr>
          <w:p w14:paraId="6EA23DB0" w14:textId="77777777" w:rsidR="00A61561" w:rsidRPr="007F26DE" w:rsidRDefault="00A61561" w:rsidP="00D56388">
            <w:pPr>
              <w:spacing w:after="0"/>
              <w:rPr>
                <w:rFonts w:ascii="Times New Roman" w:hAnsi="Times New Roman" w:cs="Times New Roman"/>
                <w:b/>
              </w:rPr>
            </w:pPr>
            <w:r w:rsidRPr="007F26DE">
              <w:rPr>
                <w:rFonts w:ascii="Times New Roman" w:hAnsi="Times New Roman" w:cs="Times New Roman"/>
                <w:b/>
              </w:rPr>
              <w:t>3</w:t>
            </w:r>
          </w:p>
        </w:tc>
        <w:tc>
          <w:tcPr>
            <w:tcW w:w="1557" w:type="dxa"/>
            <w:gridSpan w:val="2"/>
            <w:shd w:val="clear" w:color="auto" w:fill="auto"/>
            <w:noWrap/>
            <w:vAlign w:val="bottom"/>
            <w:hideMark/>
          </w:tcPr>
          <w:p w14:paraId="61256B18"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Казахский язык и литература</w:t>
            </w:r>
          </w:p>
        </w:tc>
        <w:tc>
          <w:tcPr>
            <w:tcW w:w="2258" w:type="dxa"/>
            <w:gridSpan w:val="2"/>
            <w:shd w:val="clear" w:color="auto" w:fill="auto"/>
          </w:tcPr>
          <w:p w14:paraId="738A4FC2" w14:textId="77777777" w:rsidR="00A61561" w:rsidRPr="007F26DE" w:rsidRDefault="00A61561" w:rsidP="00D56388">
            <w:pPr>
              <w:spacing w:after="0"/>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Ниязбекова Г.М.</w:t>
            </w:r>
          </w:p>
          <w:p w14:paraId="1C22AFBA" w14:textId="77777777" w:rsidR="00A61561" w:rsidRPr="007F26DE" w:rsidRDefault="00A61561" w:rsidP="00D56388">
            <w:pPr>
              <w:spacing w:after="0"/>
              <w:rPr>
                <w:rFonts w:ascii="Times New Roman" w:hAnsi="Times New Roman" w:cs="Times New Roman"/>
                <w:lang w:val="kk-KZ"/>
              </w:rPr>
            </w:pPr>
            <w:r w:rsidRPr="007F26DE">
              <w:rPr>
                <w:rFonts w:ascii="Times New Roman" w:eastAsia="Times New Roman" w:hAnsi="Times New Roman" w:cs="Times New Roman"/>
                <w:bCs/>
                <w:lang w:val="kk-KZ"/>
              </w:rPr>
              <w:t>Кажмагамбетова К.Д</w:t>
            </w:r>
          </w:p>
        </w:tc>
        <w:tc>
          <w:tcPr>
            <w:tcW w:w="598" w:type="dxa"/>
            <w:gridSpan w:val="2"/>
            <w:shd w:val="clear" w:color="auto" w:fill="auto"/>
            <w:noWrap/>
            <w:vAlign w:val="center"/>
          </w:tcPr>
          <w:p w14:paraId="79BC3BEC"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w:t>
            </w:r>
          </w:p>
        </w:tc>
        <w:tc>
          <w:tcPr>
            <w:tcW w:w="508" w:type="dxa"/>
            <w:gridSpan w:val="3"/>
            <w:shd w:val="clear" w:color="auto" w:fill="auto"/>
            <w:noWrap/>
            <w:vAlign w:val="center"/>
          </w:tcPr>
          <w:p w14:paraId="4553C645"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9</w:t>
            </w:r>
          </w:p>
        </w:tc>
        <w:tc>
          <w:tcPr>
            <w:tcW w:w="601" w:type="dxa"/>
            <w:gridSpan w:val="4"/>
            <w:shd w:val="clear" w:color="auto" w:fill="auto"/>
            <w:noWrap/>
            <w:vAlign w:val="center"/>
          </w:tcPr>
          <w:p w14:paraId="39EA1085" w14:textId="77777777" w:rsidR="00A61561" w:rsidRPr="007F26DE" w:rsidRDefault="00A61561" w:rsidP="00D56388">
            <w:pPr>
              <w:spacing w:after="0" w:line="240" w:lineRule="auto"/>
              <w:rPr>
                <w:rFonts w:ascii="Times New Roman" w:eastAsia="Times New Roman" w:hAnsi="Times New Roman" w:cs="Times New Roman"/>
              </w:rPr>
            </w:pPr>
          </w:p>
          <w:p w14:paraId="638894C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10</w:t>
            </w:r>
          </w:p>
        </w:tc>
        <w:tc>
          <w:tcPr>
            <w:tcW w:w="563" w:type="dxa"/>
            <w:shd w:val="clear" w:color="auto" w:fill="auto"/>
            <w:noWrap/>
            <w:vAlign w:val="center"/>
          </w:tcPr>
          <w:p w14:paraId="09C0AE07"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1101" w:type="dxa"/>
            <w:gridSpan w:val="2"/>
            <w:shd w:val="clear" w:color="000000" w:fill="FFFFFF"/>
            <w:noWrap/>
            <w:hideMark/>
          </w:tcPr>
          <w:p w14:paraId="3FE0EF33"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33455B42"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53%</w:t>
            </w:r>
          </w:p>
        </w:tc>
      </w:tr>
      <w:tr w:rsidR="00A61561" w:rsidRPr="007F26DE" w14:paraId="1F127364" w14:textId="77777777" w:rsidTr="00D56388">
        <w:trPr>
          <w:trHeight w:val="291"/>
          <w:jc w:val="center"/>
        </w:trPr>
        <w:tc>
          <w:tcPr>
            <w:tcW w:w="533" w:type="dxa"/>
            <w:vMerge/>
            <w:vAlign w:val="center"/>
          </w:tcPr>
          <w:p w14:paraId="2BC46F3F"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29EC9D34"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75579B25"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19</w:t>
            </w:r>
          </w:p>
        </w:tc>
        <w:tc>
          <w:tcPr>
            <w:tcW w:w="574" w:type="dxa"/>
            <w:vAlign w:val="center"/>
          </w:tcPr>
          <w:p w14:paraId="3CE7D0AE"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tcPr>
          <w:p w14:paraId="243D6EF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Всемирная история</w:t>
            </w:r>
          </w:p>
        </w:tc>
        <w:tc>
          <w:tcPr>
            <w:tcW w:w="2258" w:type="dxa"/>
            <w:gridSpan w:val="2"/>
            <w:shd w:val="clear" w:color="auto" w:fill="auto"/>
            <w:noWrap/>
          </w:tcPr>
          <w:p w14:paraId="63D6C5B5"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lang w:val="kk-KZ"/>
              </w:rPr>
              <w:t>Дандина А.Х</w:t>
            </w:r>
          </w:p>
        </w:tc>
        <w:tc>
          <w:tcPr>
            <w:tcW w:w="598" w:type="dxa"/>
            <w:gridSpan w:val="2"/>
            <w:shd w:val="clear" w:color="auto" w:fill="auto"/>
            <w:noWrap/>
            <w:vAlign w:val="center"/>
          </w:tcPr>
          <w:p w14:paraId="416B91A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15</w:t>
            </w:r>
          </w:p>
        </w:tc>
        <w:tc>
          <w:tcPr>
            <w:tcW w:w="508" w:type="dxa"/>
            <w:gridSpan w:val="3"/>
            <w:shd w:val="clear" w:color="auto" w:fill="auto"/>
            <w:noWrap/>
            <w:vAlign w:val="center"/>
          </w:tcPr>
          <w:p w14:paraId="56BEEEB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4</w:t>
            </w:r>
          </w:p>
        </w:tc>
        <w:tc>
          <w:tcPr>
            <w:tcW w:w="601" w:type="dxa"/>
            <w:gridSpan w:val="4"/>
            <w:shd w:val="clear" w:color="auto" w:fill="auto"/>
            <w:noWrap/>
            <w:vAlign w:val="center"/>
          </w:tcPr>
          <w:p w14:paraId="75D977F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63" w:type="dxa"/>
            <w:shd w:val="clear" w:color="auto" w:fill="auto"/>
            <w:noWrap/>
            <w:vAlign w:val="center"/>
          </w:tcPr>
          <w:p w14:paraId="32DB23A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1101" w:type="dxa"/>
            <w:gridSpan w:val="2"/>
            <w:shd w:val="clear" w:color="000000" w:fill="FFFFFF"/>
            <w:noWrap/>
          </w:tcPr>
          <w:p w14:paraId="1BF2B1A1"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489534A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21345305" w14:textId="77777777" w:rsidTr="00D56388">
        <w:trPr>
          <w:trHeight w:val="291"/>
          <w:jc w:val="center"/>
        </w:trPr>
        <w:tc>
          <w:tcPr>
            <w:tcW w:w="533" w:type="dxa"/>
            <w:vMerge/>
            <w:vAlign w:val="center"/>
          </w:tcPr>
          <w:p w14:paraId="21E1930E"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65D33DC0"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73F4DB65"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w:t>
            </w:r>
          </w:p>
        </w:tc>
        <w:tc>
          <w:tcPr>
            <w:tcW w:w="574" w:type="dxa"/>
            <w:vAlign w:val="center"/>
          </w:tcPr>
          <w:p w14:paraId="13919A12"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tcPr>
          <w:p w14:paraId="53D0591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Геометрия </w:t>
            </w:r>
          </w:p>
        </w:tc>
        <w:tc>
          <w:tcPr>
            <w:tcW w:w="2258" w:type="dxa"/>
            <w:gridSpan w:val="2"/>
            <w:shd w:val="clear" w:color="auto" w:fill="auto"/>
            <w:noWrap/>
          </w:tcPr>
          <w:p w14:paraId="7AF5A150" w14:textId="77777777" w:rsidR="00A61561" w:rsidRPr="007F26DE" w:rsidRDefault="00A61561" w:rsidP="00D56388">
            <w:pPr>
              <w:spacing w:after="0"/>
              <w:rPr>
                <w:rFonts w:ascii="Times New Roman" w:hAnsi="Times New Roman" w:cs="Times New Roman"/>
                <w:lang w:val="kk-KZ"/>
              </w:rPr>
            </w:pPr>
            <w:r w:rsidRPr="007F26DE">
              <w:rPr>
                <w:rFonts w:ascii="Times New Roman" w:hAnsi="Times New Roman" w:cs="Times New Roman"/>
                <w:lang w:val="kk-KZ"/>
              </w:rPr>
              <w:t>Нукежанова А.С.</w:t>
            </w:r>
          </w:p>
        </w:tc>
        <w:tc>
          <w:tcPr>
            <w:tcW w:w="598" w:type="dxa"/>
            <w:gridSpan w:val="2"/>
            <w:shd w:val="clear" w:color="auto" w:fill="auto"/>
            <w:noWrap/>
            <w:vAlign w:val="center"/>
          </w:tcPr>
          <w:p w14:paraId="3C3A667C"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08" w:type="dxa"/>
            <w:gridSpan w:val="3"/>
            <w:shd w:val="clear" w:color="auto" w:fill="auto"/>
            <w:noWrap/>
            <w:vAlign w:val="center"/>
          </w:tcPr>
          <w:p w14:paraId="277A7698"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601" w:type="dxa"/>
            <w:gridSpan w:val="4"/>
            <w:shd w:val="clear" w:color="auto" w:fill="auto"/>
            <w:noWrap/>
            <w:vAlign w:val="center"/>
          </w:tcPr>
          <w:p w14:paraId="20246D0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563" w:type="dxa"/>
            <w:shd w:val="clear" w:color="auto" w:fill="auto"/>
            <w:noWrap/>
            <w:vAlign w:val="center"/>
          </w:tcPr>
          <w:p w14:paraId="3076734A"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1101" w:type="dxa"/>
            <w:gridSpan w:val="2"/>
            <w:shd w:val="clear" w:color="000000" w:fill="FFFFFF"/>
            <w:noWrap/>
          </w:tcPr>
          <w:p w14:paraId="4B31B300"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4CACEE07"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50%</w:t>
            </w:r>
          </w:p>
        </w:tc>
      </w:tr>
      <w:tr w:rsidR="00A61561" w:rsidRPr="007F26DE" w14:paraId="7DF5FF94" w14:textId="77777777" w:rsidTr="00D56388">
        <w:trPr>
          <w:trHeight w:val="291"/>
          <w:jc w:val="center"/>
        </w:trPr>
        <w:tc>
          <w:tcPr>
            <w:tcW w:w="533" w:type="dxa"/>
            <w:vMerge/>
            <w:vAlign w:val="center"/>
          </w:tcPr>
          <w:p w14:paraId="6F619D70"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0EE1BB7D" w14:textId="77777777" w:rsidR="00A61561" w:rsidRPr="007F26DE" w:rsidRDefault="00A61561" w:rsidP="00D56388">
            <w:pPr>
              <w:spacing w:after="0" w:line="240" w:lineRule="auto"/>
              <w:rPr>
                <w:rFonts w:ascii="Times New Roman" w:eastAsia="Times New Roman" w:hAnsi="Times New Roman" w:cs="Times New Roman"/>
                <w:b/>
              </w:rPr>
            </w:pPr>
          </w:p>
        </w:tc>
        <w:tc>
          <w:tcPr>
            <w:tcW w:w="9497" w:type="dxa"/>
            <w:gridSpan w:val="19"/>
            <w:vAlign w:val="center"/>
          </w:tcPr>
          <w:p w14:paraId="04E2702C"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 xml:space="preserve">ВСЕГО ПО КЛАССАМ                                                                     </w:t>
            </w:r>
            <w:r w:rsidRPr="007F26DE">
              <w:rPr>
                <w:rFonts w:ascii="Times New Roman" w:eastAsia="Times New Roman" w:hAnsi="Times New Roman" w:cs="Times New Roman"/>
                <w:bCs/>
              </w:rPr>
              <w:t>100%            73%</w:t>
            </w:r>
          </w:p>
        </w:tc>
      </w:tr>
      <w:tr w:rsidR="00A61561" w:rsidRPr="007F26DE" w14:paraId="485C7328" w14:textId="77777777" w:rsidTr="00D56388">
        <w:trPr>
          <w:trHeight w:val="291"/>
          <w:jc w:val="center"/>
        </w:trPr>
        <w:tc>
          <w:tcPr>
            <w:tcW w:w="533" w:type="dxa"/>
            <w:vMerge w:val="restart"/>
            <w:vAlign w:val="center"/>
          </w:tcPr>
          <w:p w14:paraId="615AC86D"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9г</w:t>
            </w:r>
          </w:p>
        </w:tc>
        <w:tc>
          <w:tcPr>
            <w:tcW w:w="568" w:type="dxa"/>
            <w:vMerge w:val="restart"/>
            <w:vAlign w:val="center"/>
          </w:tcPr>
          <w:p w14:paraId="72C7DA95"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28</w:t>
            </w:r>
          </w:p>
        </w:tc>
        <w:tc>
          <w:tcPr>
            <w:tcW w:w="712" w:type="dxa"/>
            <w:vAlign w:val="center"/>
          </w:tcPr>
          <w:p w14:paraId="78196FED"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28</w:t>
            </w:r>
          </w:p>
        </w:tc>
        <w:tc>
          <w:tcPr>
            <w:tcW w:w="574" w:type="dxa"/>
            <w:vAlign w:val="center"/>
          </w:tcPr>
          <w:p w14:paraId="02E7C339"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tcPr>
          <w:p w14:paraId="10391962"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Казахский язык</w:t>
            </w:r>
          </w:p>
        </w:tc>
        <w:tc>
          <w:tcPr>
            <w:tcW w:w="2258" w:type="dxa"/>
            <w:gridSpan w:val="2"/>
            <w:shd w:val="clear" w:color="auto" w:fill="auto"/>
            <w:noWrap/>
            <w:vAlign w:val="bottom"/>
          </w:tcPr>
          <w:p w14:paraId="798F768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Талипова Г.Е.</w:t>
            </w:r>
          </w:p>
        </w:tc>
        <w:tc>
          <w:tcPr>
            <w:tcW w:w="598" w:type="dxa"/>
            <w:gridSpan w:val="2"/>
            <w:shd w:val="clear" w:color="auto" w:fill="auto"/>
            <w:noWrap/>
            <w:vAlign w:val="center"/>
          </w:tcPr>
          <w:p w14:paraId="0FC222A9"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7</w:t>
            </w:r>
          </w:p>
        </w:tc>
        <w:tc>
          <w:tcPr>
            <w:tcW w:w="508" w:type="dxa"/>
            <w:gridSpan w:val="3"/>
            <w:shd w:val="clear" w:color="auto" w:fill="auto"/>
            <w:noWrap/>
            <w:vAlign w:val="center"/>
          </w:tcPr>
          <w:p w14:paraId="25B8612C"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12</w:t>
            </w:r>
          </w:p>
        </w:tc>
        <w:tc>
          <w:tcPr>
            <w:tcW w:w="601" w:type="dxa"/>
            <w:gridSpan w:val="4"/>
            <w:shd w:val="clear" w:color="auto" w:fill="auto"/>
            <w:noWrap/>
            <w:vAlign w:val="center"/>
          </w:tcPr>
          <w:p w14:paraId="2D749C2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9</w:t>
            </w:r>
          </w:p>
        </w:tc>
        <w:tc>
          <w:tcPr>
            <w:tcW w:w="563" w:type="dxa"/>
            <w:shd w:val="clear" w:color="auto" w:fill="auto"/>
            <w:noWrap/>
            <w:vAlign w:val="center"/>
          </w:tcPr>
          <w:p w14:paraId="6D97E68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1101" w:type="dxa"/>
            <w:gridSpan w:val="2"/>
            <w:shd w:val="clear" w:color="000000" w:fill="FFFFFF"/>
            <w:noWrap/>
          </w:tcPr>
          <w:p w14:paraId="777398C3"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28B87B3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67%</w:t>
            </w:r>
          </w:p>
        </w:tc>
      </w:tr>
      <w:tr w:rsidR="00A61561" w:rsidRPr="007F26DE" w14:paraId="3FF5CAED" w14:textId="77777777" w:rsidTr="00D56388">
        <w:trPr>
          <w:trHeight w:val="291"/>
          <w:jc w:val="center"/>
        </w:trPr>
        <w:tc>
          <w:tcPr>
            <w:tcW w:w="533" w:type="dxa"/>
            <w:vMerge/>
            <w:vAlign w:val="center"/>
          </w:tcPr>
          <w:p w14:paraId="1DBA8E84"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18FA0E49"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4C02C010"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28</w:t>
            </w:r>
          </w:p>
        </w:tc>
        <w:tc>
          <w:tcPr>
            <w:tcW w:w="574" w:type="dxa"/>
            <w:vAlign w:val="center"/>
          </w:tcPr>
          <w:p w14:paraId="208F12D6"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tcPr>
          <w:p w14:paraId="2BD25A3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Алгебра  </w:t>
            </w:r>
          </w:p>
        </w:tc>
        <w:tc>
          <w:tcPr>
            <w:tcW w:w="2258" w:type="dxa"/>
            <w:gridSpan w:val="2"/>
            <w:shd w:val="clear" w:color="auto" w:fill="auto"/>
            <w:noWrap/>
            <w:vAlign w:val="bottom"/>
          </w:tcPr>
          <w:p w14:paraId="3FDC760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Хамиева Ж.О</w:t>
            </w:r>
            <w:r w:rsidRPr="007F26DE">
              <w:rPr>
                <w:rFonts w:ascii="Times New Roman" w:eastAsia="Times New Roman" w:hAnsi="Times New Roman" w:cs="Times New Roman"/>
              </w:rPr>
              <w:t>.</w:t>
            </w:r>
          </w:p>
        </w:tc>
        <w:tc>
          <w:tcPr>
            <w:tcW w:w="598" w:type="dxa"/>
            <w:gridSpan w:val="2"/>
            <w:shd w:val="clear" w:color="auto" w:fill="auto"/>
            <w:noWrap/>
            <w:vAlign w:val="center"/>
          </w:tcPr>
          <w:p w14:paraId="07A7E5C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5</w:t>
            </w:r>
          </w:p>
        </w:tc>
        <w:tc>
          <w:tcPr>
            <w:tcW w:w="508" w:type="dxa"/>
            <w:gridSpan w:val="3"/>
            <w:shd w:val="clear" w:color="auto" w:fill="auto"/>
            <w:noWrap/>
            <w:vAlign w:val="center"/>
          </w:tcPr>
          <w:p w14:paraId="4F26958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8</w:t>
            </w:r>
          </w:p>
        </w:tc>
        <w:tc>
          <w:tcPr>
            <w:tcW w:w="601" w:type="dxa"/>
            <w:gridSpan w:val="4"/>
            <w:shd w:val="clear" w:color="auto" w:fill="auto"/>
            <w:noWrap/>
            <w:vAlign w:val="center"/>
          </w:tcPr>
          <w:p w14:paraId="16422EA9"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15</w:t>
            </w:r>
          </w:p>
        </w:tc>
        <w:tc>
          <w:tcPr>
            <w:tcW w:w="563" w:type="dxa"/>
            <w:shd w:val="clear" w:color="auto" w:fill="auto"/>
            <w:noWrap/>
            <w:vAlign w:val="center"/>
          </w:tcPr>
          <w:p w14:paraId="0404D719"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1101" w:type="dxa"/>
            <w:gridSpan w:val="2"/>
            <w:shd w:val="clear" w:color="000000" w:fill="FFFFFF"/>
            <w:noWrap/>
          </w:tcPr>
          <w:p w14:paraId="48BC9B6B"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06A340B3"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46%</w:t>
            </w:r>
          </w:p>
        </w:tc>
      </w:tr>
      <w:tr w:rsidR="00A61561" w:rsidRPr="007F26DE" w14:paraId="5A6359E8" w14:textId="77777777" w:rsidTr="00D56388">
        <w:trPr>
          <w:trHeight w:val="291"/>
          <w:jc w:val="center"/>
        </w:trPr>
        <w:tc>
          <w:tcPr>
            <w:tcW w:w="533" w:type="dxa"/>
            <w:vMerge/>
            <w:vAlign w:val="center"/>
          </w:tcPr>
          <w:p w14:paraId="5376ACE7"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0AD40CB6"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03F86016"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28</w:t>
            </w:r>
          </w:p>
        </w:tc>
        <w:tc>
          <w:tcPr>
            <w:tcW w:w="574" w:type="dxa"/>
            <w:vAlign w:val="center"/>
          </w:tcPr>
          <w:p w14:paraId="6A8AE7C8"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tcPr>
          <w:p w14:paraId="6DEAE1E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Русский язык</w:t>
            </w:r>
          </w:p>
        </w:tc>
        <w:tc>
          <w:tcPr>
            <w:tcW w:w="2258" w:type="dxa"/>
            <w:gridSpan w:val="2"/>
            <w:shd w:val="clear" w:color="auto" w:fill="auto"/>
            <w:noWrap/>
            <w:vAlign w:val="bottom"/>
          </w:tcPr>
          <w:p w14:paraId="66E983F4"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Джагупарова А.З</w:t>
            </w:r>
          </w:p>
          <w:p w14:paraId="27781F74"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Елгонденова С.О</w:t>
            </w:r>
          </w:p>
        </w:tc>
        <w:tc>
          <w:tcPr>
            <w:tcW w:w="598" w:type="dxa"/>
            <w:gridSpan w:val="2"/>
            <w:shd w:val="clear" w:color="auto" w:fill="auto"/>
            <w:noWrap/>
            <w:vAlign w:val="center"/>
          </w:tcPr>
          <w:p w14:paraId="465B69A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11</w:t>
            </w:r>
          </w:p>
        </w:tc>
        <w:tc>
          <w:tcPr>
            <w:tcW w:w="508" w:type="dxa"/>
            <w:gridSpan w:val="3"/>
            <w:shd w:val="clear" w:color="auto" w:fill="auto"/>
            <w:noWrap/>
            <w:vAlign w:val="center"/>
          </w:tcPr>
          <w:p w14:paraId="3BEFF9B7"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14</w:t>
            </w:r>
          </w:p>
        </w:tc>
        <w:tc>
          <w:tcPr>
            <w:tcW w:w="601" w:type="dxa"/>
            <w:gridSpan w:val="4"/>
            <w:shd w:val="clear" w:color="auto" w:fill="auto"/>
            <w:noWrap/>
            <w:vAlign w:val="center"/>
          </w:tcPr>
          <w:p w14:paraId="004BAC1D"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3</w:t>
            </w:r>
          </w:p>
        </w:tc>
        <w:tc>
          <w:tcPr>
            <w:tcW w:w="563" w:type="dxa"/>
            <w:shd w:val="clear" w:color="auto" w:fill="auto"/>
            <w:noWrap/>
            <w:vAlign w:val="center"/>
          </w:tcPr>
          <w:p w14:paraId="721684B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1101" w:type="dxa"/>
            <w:gridSpan w:val="2"/>
            <w:shd w:val="clear" w:color="000000" w:fill="FFFFFF"/>
            <w:noWrap/>
          </w:tcPr>
          <w:p w14:paraId="64EE3274"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2112696E"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89%</w:t>
            </w:r>
          </w:p>
        </w:tc>
      </w:tr>
      <w:tr w:rsidR="00A61561" w:rsidRPr="007F26DE" w14:paraId="571EDCE8" w14:textId="77777777" w:rsidTr="00D56388">
        <w:trPr>
          <w:trHeight w:val="291"/>
          <w:jc w:val="center"/>
        </w:trPr>
        <w:tc>
          <w:tcPr>
            <w:tcW w:w="533" w:type="dxa"/>
            <w:vMerge/>
            <w:vAlign w:val="center"/>
          </w:tcPr>
          <w:p w14:paraId="307CF4EB"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44CCBAD4"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7D284096"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7</w:t>
            </w:r>
          </w:p>
        </w:tc>
        <w:tc>
          <w:tcPr>
            <w:tcW w:w="574" w:type="dxa"/>
            <w:vAlign w:val="center"/>
          </w:tcPr>
          <w:p w14:paraId="0C42B813"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tcPr>
          <w:p w14:paraId="769C74D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Английский</w:t>
            </w:r>
          </w:p>
        </w:tc>
        <w:tc>
          <w:tcPr>
            <w:tcW w:w="2258" w:type="dxa"/>
            <w:gridSpan w:val="2"/>
            <w:shd w:val="clear" w:color="auto" w:fill="auto"/>
            <w:noWrap/>
            <w:vAlign w:val="bottom"/>
          </w:tcPr>
          <w:p w14:paraId="6B3C127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Габдуллина М.А</w:t>
            </w:r>
          </w:p>
          <w:p w14:paraId="7A9CFA2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Аяганова М.Ж</w:t>
            </w:r>
          </w:p>
        </w:tc>
        <w:tc>
          <w:tcPr>
            <w:tcW w:w="598" w:type="dxa"/>
            <w:gridSpan w:val="2"/>
            <w:shd w:val="clear" w:color="auto" w:fill="auto"/>
            <w:noWrap/>
            <w:vAlign w:val="center"/>
          </w:tcPr>
          <w:p w14:paraId="7334A5E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4</w:t>
            </w:r>
          </w:p>
        </w:tc>
        <w:tc>
          <w:tcPr>
            <w:tcW w:w="508" w:type="dxa"/>
            <w:gridSpan w:val="3"/>
            <w:shd w:val="clear" w:color="auto" w:fill="auto"/>
            <w:noWrap/>
            <w:vAlign w:val="center"/>
          </w:tcPr>
          <w:p w14:paraId="45CE11CC"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w:t>
            </w:r>
          </w:p>
        </w:tc>
        <w:tc>
          <w:tcPr>
            <w:tcW w:w="601" w:type="dxa"/>
            <w:gridSpan w:val="4"/>
            <w:shd w:val="clear" w:color="auto" w:fill="auto"/>
            <w:noWrap/>
            <w:vAlign w:val="center"/>
          </w:tcPr>
          <w:p w14:paraId="0D8D887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rPr>
              <w:t>1</w:t>
            </w:r>
          </w:p>
        </w:tc>
        <w:tc>
          <w:tcPr>
            <w:tcW w:w="563" w:type="dxa"/>
            <w:shd w:val="clear" w:color="auto" w:fill="auto"/>
            <w:noWrap/>
            <w:vAlign w:val="center"/>
          </w:tcPr>
          <w:p w14:paraId="09B91068"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1101" w:type="dxa"/>
            <w:gridSpan w:val="2"/>
            <w:shd w:val="clear" w:color="000000" w:fill="FFFFFF"/>
            <w:noWrap/>
          </w:tcPr>
          <w:p w14:paraId="1BB70AB9"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582323B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85%</w:t>
            </w:r>
          </w:p>
        </w:tc>
      </w:tr>
      <w:tr w:rsidR="00A61561" w:rsidRPr="007F26DE" w14:paraId="08AB08BA" w14:textId="77777777" w:rsidTr="00D56388">
        <w:trPr>
          <w:trHeight w:val="291"/>
          <w:jc w:val="center"/>
        </w:trPr>
        <w:tc>
          <w:tcPr>
            <w:tcW w:w="533" w:type="dxa"/>
            <w:vMerge/>
            <w:vAlign w:val="center"/>
          </w:tcPr>
          <w:p w14:paraId="560D828D"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5F5645FE"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0BC81B43"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6</w:t>
            </w:r>
          </w:p>
        </w:tc>
        <w:tc>
          <w:tcPr>
            <w:tcW w:w="574" w:type="dxa"/>
            <w:vAlign w:val="center"/>
          </w:tcPr>
          <w:p w14:paraId="16CA81BB"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tcPr>
          <w:p w14:paraId="71DF92B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Биология</w:t>
            </w:r>
          </w:p>
        </w:tc>
        <w:tc>
          <w:tcPr>
            <w:tcW w:w="2258" w:type="dxa"/>
            <w:gridSpan w:val="2"/>
            <w:shd w:val="clear" w:color="auto" w:fill="auto"/>
            <w:noWrap/>
            <w:vAlign w:val="bottom"/>
          </w:tcPr>
          <w:p w14:paraId="290D3228"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Шарапиденова Т.Ж</w:t>
            </w:r>
            <w:r w:rsidRPr="007F26DE">
              <w:rPr>
                <w:rFonts w:ascii="Times New Roman" w:eastAsia="Times New Roman" w:hAnsi="Times New Roman" w:cs="Times New Roman"/>
              </w:rPr>
              <w:t>.</w:t>
            </w:r>
          </w:p>
        </w:tc>
        <w:tc>
          <w:tcPr>
            <w:tcW w:w="598" w:type="dxa"/>
            <w:gridSpan w:val="2"/>
            <w:shd w:val="clear" w:color="auto" w:fill="auto"/>
            <w:noWrap/>
            <w:vAlign w:val="center"/>
          </w:tcPr>
          <w:p w14:paraId="7A49E5BF"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3</w:t>
            </w:r>
          </w:p>
        </w:tc>
        <w:tc>
          <w:tcPr>
            <w:tcW w:w="508" w:type="dxa"/>
            <w:gridSpan w:val="3"/>
            <w:shd w:val="clear" w:color="auto" w:fill="auto"/>
            <w:noWrap/>
            <w:vAlign w:val="center"/>
          </w:tcPr>
          <w:p w14:paraId="7FFFB995"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3</w:t>
            </w:r>
          </w:p>
        </w:tc>
        <w:tc>
          <w:tcPr>
            <w:tcW w:w="601" w:type="dxa"/>
            <w:gridSpan w:val="4"/>
            <w:shd w:val="clear" w:color="auto" w:fill="auto"/>
            <w:noWrap/>
            <w:vAlign w:val="center"/>
          </w:tcPr>
          <w:p w14:paraId="107F8A3C"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63" w:type="dxa"/>
            <w:shd w:val="clear" w:color="auto" w:fill="auto"/>
            <w:noWrap/>
            <w:vAlign w:val="center"/>
          </w:tcPr>
          <w:p w14:paraId="07E6D214"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0 </w:t>
            </w:r>
          </w:p>
        </w:tc>
        <w:tc>
          <w:tcPr>
            <w:tcW w:w="1101" w:type="dxa"/>
            <w:gridSpan w:val="2"/>
            <w:shd w:val="clear" w:color="000000" w:fill="FFFFFF"/>
            <w:noWrap/>
          </w:tcPr>
          <w:p w14:paraId="3D15F82C"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0EDE7E9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292F2E78" w14:textId="77777777" w:rsidTr="00D56388">
        <w:trPr>
          <w:trHeight w:val="291"/>
          <w:jc w:val="center"/>
        </w:trPr>
        <w:tc>
          <w:tcPr>
            <w:tcW w:w="533" w:type="dxa"/>
            <w:vMerge/>
            <w:vAlign w:val="center"/>
          </w:tcPr>
          <w:p w14:paraId="247A7EF2"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0A64C64F"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5718879C"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w:t>
            </w:r>
          </w:p>
        </w:tc>
        <w:tc>
          <w:tcPr>
            <w:tcW w:w="574" w:type="dxa"/>
            <w:vAlign w:val="center"/>
          </w:tcPr>
          <w:p w14:paraId="63174D60"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tcPr>
          <w:p w14:paraId="100056B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Казахская литература</w:t>
            </w:r>
          </w:p>
        </w:tc>
        <w:tc>
          <w:tcPr>
            <w:tcW w:w="2258" w:type="dxa"/>
            <w:gridSpan w:val="2"/>
            <w:shd w:val="clear" w:color="auto" w:fill="auto"/>
            <w:noWrap/>
            <w:vAlign w:val="bottom"/>
          </w:tcPr>
          <w:p w14:paraId="780A463F"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Талипова Г.Е.</w:t>
            </w:r>
            <w:r w:rsidRPr="007F26DE">
              <w:rPr>
                <w:rFonts w:ascii="Times New Roman" w:eastAsia="Times New Roman" w:hAnsi="Times New Roman" w:cs="Times New Roman"/>
              </w:rPr>
              <w:t>.</w:t>
            </w:r>
          </w:p>
        </w:tc>
        <w:tc>
          <w:tcPr>
            <w:tcW w:w="598" w:type="dxa"/>
            <w:gridSpan w:val="2"/>
            <w:shd w:val="clear" w:color="auto" w:fill="auto"/>
            <w:noWrap/>
            <w:vAlign w:val="center"/>
          </w:tcPr>
          <w:p w14:paraId="3D35D47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508" w:type="dxa"/>
            <w:gridSpan w:val="3"/>
            <w:shd w:val="clear" w:color="auto" w:fill="auto"/>
            <w:noWrap/>
            <w:vAlign w:val="center"/>
          </w:tcPr>
          <w:p w14:paraId="55241977"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601" w:type="dxa"/>
            <w:gridSpan w:val="4"/>
            <w:shd w:val="clear" w:color="auto" w:fill="auto"/>
            <w:noWrap/>
            <w:vAlign w:val="center"/>
          </w:tcPr>
          <w:p w14:paraId="64F1D454"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63" w:type="dxa"/>
            <w:shd w:val="clear" w:color="auto" w:fill="auto"/>
            <w:noWrap/>
            <w:vAlign w:val="center"/>
          </w:tcPr>
          <w:p w14:paraId="2C6B7C2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1101" w:type="dxa"/>
            <w:gridSpan w:val="2"/>
            <w:shd w:val="clear" w:color="000000" w:fill="FFFFFF"/>
            <w:noWrap/>
          </w:tcPr>
          <w:p w14:paraId="32868B48"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6E9A1BF3"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72859421" w14:textId="77777777" w:rsidTr="00D56388">
        <w:trPr>
          <w:trHeight w:val="291"/>
          <w:jc w:val="center"/>
        </w:trPr>
        <w:tc>
          <w:tcPr>
            <w:tcW w:w="533" w:type="dxa"/>
            <w:vMerge/>
            <w:vAlign w:val="center"/>
          </w:tcPr>
          <w:p w14:paraId="1216685F"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00AEAF86"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48906532"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4</w:t>
            </w:r>
          </w:p>
        </w:tc>
        <w:tc>
          <w:tcPr>
            <w:tcW w:w="574" w:type="dxa"/>
            <w:vAlign w:val="center"/>
          </w:tcPr>
          <w:p w14:paraId="66870DDF"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tcPr>
          <w:p w14:paraId="662C201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География</w:t>
            </w:r>
          </w:p>
        </w:tc>
        <w:tc>
          <w:tcPr>
            <w:tcW w:w="2258" w:type="dxa"/>
            <w:gridSpan w:val="2"/>
            <w:shd w:val="clear" w:color="auto" w:fill="auto"/>
            <w:noWrap/>
            <w:vAlign w:val="bottom"/>
          </w:tcPr>
          <w:p w14:paraId="45D80AC4"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Хажихан Б.</w:t>
            </w:r>
          </w:p>
        </w:tc>
        <w:tc>
          <w:tcPr>
            <w:tcW w:w="598" w:type="dxa"/>
            <w:gridSpan w:val="2"/>
            <w:shd w:val="clear" w:color="auto" w:fill="auto"/>
            <w:noWrap/>
            <w:vAlign w:val="center"/>
          </w:tcPr>
          <w:p w14:paraId="0C21D71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2</w:t>
            </w:r>
          </w:p>
        </w:tc>
        <w:tc>
          <w:tcPr>
            <w:tcW w:w="508" w:type="dxa"/>
            <w:gridSpan w:val="3"/>
            <w:shd w:val="clear" w:color="auto" w:fill="auto"/>
            <w:noWrap/>
            <w:vAlign w:val="center"/>
          </w:tcPr>
          <w:p w14:paraId="0944AD87"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601" w:type="dxa"/>
            <w:gridSpan w:val="4"/>
            <w:shd w:val="clear" w:color="auto" w:fill="auto"/>
            <w:noWrap/>
            <w:vAlign w:val="center"/>
          </w:tcPr>
          <w:p w14:paraId="2AC1BB4F"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563" w:type="dxa"/>
            <w:shd w:val="clear" w:color="auto" w:fill="auto"/>
            <w:noWrap/>
            <w:vAlign w:val="center"/>
          </w:tcPr>
          <w:p w14:paraId="653B801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1101" w:type="dxa"/>
            <w:gridSpan w:val="2"/>
            <w:shd w:val="clear" w:color="000000" w:fill="FFFFFF"/>
            <w:noWrap/>
          </w:tcPr>
          <w:p w14:paraId="36ACF91F"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24DDF82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75%</w:t>
            </w:r>
          </w:p>
        </w:tc>
      </w:tr>
      <w:tr w:rsidR="00A61561" w:rsidRPr="007F26DE" w14:paraId="334A7231" w14:textId="77777777" w:rsidTr="00D56388">
        <w:trPr>
          <w:trHeight w:val="291"/>
          <w:jc w:val="center"/>
        </w:trPr>
        <w:tc>
          <w:tcPr>
            <w:tcW w:w="533" w:type="dxa"/>
            <w:vMerge/>
            <w:vAlign w:val="center"/>
          </w:tcPr>
          <w:p w14:paraId="0990BD63"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10BE3B23"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6CEF5BB8"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3</w:t>
            </w:r>
          </w:p>
        </w:tc>
        <w:tc>
          <w:tcPr>
            <w:tcW w:w="574" w:type="dxa"/>
            <w:vAlign w:val="center"/>
          </w:tcPr>
          <w:p w14:paraId="359E8FEA"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tcPr>
          <w:p w14:paraId="1F03D76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Всемирная история</w:t>
            </w:r>
          </w:p>
        </w:tc>
        <w:tc>
          <w:tcPr>
            <w:tcW w:w="2258" w:type="dxa"/>
            <w:gridSpan w:val="2"/>
            <w:shd w:val="clear" w:color="auto" w:fill="auto"/>
            <w:noWrap/>
            <w:vAlign w:val="bottom"/>
          </w:tcPr>
          <w:p w14:paraId="716B6AA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Арапбаев Ж.К.</w:t>
            </w:r>
          </w:p>
        </w:tc>
        <w:tc>
          <w:tcPr>
            <w:tcW w:w="598" w:type="dxa"/>
            <w:gridSpan w:val="2"/>
            <w:shd w:val="clear" w:color="auto" w:fill="auto"/>
            <w:noWrap/>
            <w:vAlign w:val="center"/>
          </w:tcPr>
          <w:p w14:paraId="40E65EA8"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508" w:type="dxa"/>
            <w:gridSpan w:val="3"/>
            <w:shd w:val="clear" w:color="auto" w:fill="auto"/>
            <w:noWrap/>
            <w:vAlign w:val="center"/>
          </w:tcPr>
          <w:p w14:paraId="60CA2779"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601" w:type="dxa"/>
            <w:gridSpan w:val="4"/>
            <w:shd w:val="clear" w:color="auto" w:fill="auto"/>
            <w:noWrap/>
            <w:vAlign w:val="center"/>
          </w:tcPr>
          <w:p w14:paraId="465941FF"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563" w:type="dxa"/>
            <w:shd w:val="clear" w:color="auto" w:fill="auto"/>
            <w:noWrap/>
            <w:vAlign w:val="center"/>
          </w:tcPr>
          <w:p w14:paraId="6945A2D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1101" w:type="dxa"/>
            <w:gridSpan w:val="2"/>
            <w:shd w:val="clear" w:color="000000" w:fill="FFFFFF"/>
            <w:noWrap/>
          </w:tcPr>
          <w:p w14:paraId="2F84C55C"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1394173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70%</w:t>
            </w:r>
          </w:p>
        </w:tc>
      </w:tr>
      <w:tr w:rsidR="00A61561" w:rsidRPr="007F26DE" w14:paraId="5AEA687A" w14:textId="77777777" w:rsidTr="00D56388">
        <w:trPr>
          <w:trHeight w:val="291"/>
          <w:jc w:val="center"/>
        </w:trPr>
        <w:tc>
          <w:tcPr>
            <w:tcW w:w="533" w:type="dxa"/>
            <w:vMerge/>
            <w:vAlign w:val="center"/>
          </w:tcPr>
          <w:p w14:paraId="4A0B8EE7"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38760A3C"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2373833B"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3</w:t>
            </w:r>
          </w:p>
        </w:tc>
        <w:tc>
          <w:tcPr>
            <w:tcW w:w="574" w:type="dxa"/>
            <w:vAlign w:val="center"/>
          </w:tcPr>
          <w:p w14:paraId="217E2356"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tcPr>
          <w:p w14:paraId="7F1E56D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История Казахстана</w:t>
            </w:r>
          </w:p>
        </w:tc>
        <w:tc>
          <w:tcPr>
            <w:tcW w:w="2258" w:type="dxa"/>
            <w:gridSpan w:val="2"/>
            <w:shd w:val="clear" w:color="auto" w:fill="auto"/>
            <w:noWrap/>
            <w:vAlign w:val="bottom"/>
          </w:tcPr>
          <w:p w14:paraId="49F70DB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Арапбаев  Ж.К.</w:t>
            </w:r>
          </w:p>
        </w:tc>
        <w:tc>
          <w:tcPr>
            <w:tcW w:w="598" w:type="dxa"/>
            <w:gridSpan w:val="2"/>
            <w:shd w:val="clear" w:color="auto" w:fill="auto"/>
            <w:noWrap/>
            <w:vAlign w:val="center"/>
          </w:tcPr>
          <w:p w14:paraId="25D6E10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508" w:type="dxa"/>
            <w:gridSpan w:val="3"/>
            <w:shd w:val="clear" w:color="auto" w:fill="auto"/>
            <w:noWrap/>
            <w:vAlign w:val="center"/>
          </w:tcPr>
          <w:p w14:paraId="3F82B8EF"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601" w:type="dxa"/>
            <w:gridSpan w:val="4"/>
            <w:shd w:val="clear" w:color="auto" w:fill="auto"/>
            <w:noWrap/>
            <w:vAlign w:val="center"/>
          </w:tcPr>
          <w:p w14:paraId="14FD6CF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563" w:type="dxa"/>
            <w:shd w:val="clear" w:color="auto" w:fill="auto"/>
            <w:noWrap/>
            <w:vAlign w:val="center"/>
          </w:tcPr>
          <w:p w14:paraId="5948EAE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1101" w:type="dxa"/>
            <w:gridSpan w:val="2"/>
            <w:shd w:val="clear" w:color="000000" w:fill="FFFFFF"/>
            <w:noWrap/>
          </w:tcPr>
          <w:p w14:paraId="5D69B20E"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3AE0BE1E"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70%</w:t>
            </w:r>
          </w:p>
        </w:tc>
      </w:tr>
      <w:tr w:rsidR="00A61561" w:rsidRPr="007F26DE" w14:paraId="0640E554" w14:textId="77777777" w:rsidTr="00D56388">
        <w:trPr>
          <w:trHeight w:val="291"/>
          <w:jc w:val="center"/>
        </w:trPr>
        <w:tc>
          <w:tcPr>
            <w:tcW w:w="533" w:type="dxa"/>
            <w:vMerge/>
            <w:vAlign w:val="center"/>
          </w:tcPr>
          <w:p w14:paraId="6DB6F984"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1F8F3E0F"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554C77BA"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w:t>
            </w:r>
          </w:p>
        </w:tc>
        <w:tc>
          <w:tcPr>
            <w:tcW w:w="574" w:type="dxa"/>
            <w:vAlign w:val="center"/>
          </w:tcPr>
          <w:p w14:paraId="7199EFD6"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tcPr>
          <w:p w14:paraId="3992D9B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Информатика</w:t>
            </w:r>
          </w:p>
        </w:tc>
        <w:tc>
          <w:tcPr>
            <w:tcW w:w="2258" w:type="dxa"/>
            <w:gridSpan w:val="2"/>
            <w:shd w:val="clear" w:color="auto" w:fill="auto"/>
            <w:noWrap/>
            <w:vAlign w:val="bottom"/>
          </w:tcPr>
          <w:p w14:paraId="51B6BD0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Туканов Р.Р.</w:t>
            </w:r>
          </w:p>
          <w:p w14:paraId="6A7FCD2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Тулепиева С.Д.</w:t>
            </w:r>
          </w:p>
        </w:tc>
        <w:tc>
          <w:tcPr>
            <w:tcW w:w="598" w:type="dxa"/>
            <w:gridSpan w:val="2"/>
            <w:shd w:val="clear" w:color="auto" w:fill="auto"/>
            <w:noWrap/>
            <w:vAlign w:val="center"/>
          </w:tcPr>
          <w:p w14:paraId="43EE2FC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508" w:type="dxa"/>
            <w:gridSpan w:val="3"/>
            <w:shd w:val="clear" w:color="auto" w:fill="auto"/>
            <w:noWrap/>
            <w:vAlign w:val="center"/>
          </w:tcPr>
          <w:p w14:paraId="23ACB52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601" w:type="dxa"/>
            <w:gridSpan w:val="4"/>
            <w:shd w:val="clear" w:color="auto" w:fill="auto"/>
            <w:noWrap/>
            <w:vAlign w:val="center"/>
          </w:tcPr>
          <w:p w14:paraId="33AD447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563" w:type="dxa"/>
            <w:shd w:val="clear" w:color="auto" w:fill="auto"/>
            <w:noWrap/>
            <w:vAlign w:val="center"/>
          </w:tcPr>
          <w:p w14:paraId="1927AF9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1101" w:type="dxa"/>
            <w:gridSpan w:val="2"/>
            <w:shd w:val="clear" w:color="000000" w:fill="FFFFFF"/>
            <w:noWrap/>
          </w:tcPr>
          <w:p w14:paraId="228910F3" w14:textId="77777777" w:rsidR="00A61561" w:rsidRPr="007F26DE" w:rsidRDefault="00A61561" w:rsidP="00D56388">
            <w:pPr>
              <w:spacing w:after="0"/>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1025" w:type="dxa"/>
            <w:shd w:val="clear" w:color="000000" w:fill="FFFFFF"/>
            <w:noWrap/>
            <w:vAlign w:val="center"/>
          </w:tcPr>
          <w:p w14:paraId="7F5BF7D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64EC0014" w14:textId="77777777" w:rsidTr="00D56388">
        <w:trPr>
          <w:trHeight w:val="291"/>
          <w:jc w:val="center"/>
        </w:trPr>
        <w:tc>
          <w:tcPr>
            <w:tcW w:w="533" w:type="dxa"/>
            <w:vMerge/>
            <w:vAlign w:val="center"/>
          </w:tcPr>
          <w:p w14:paraId="02AA8DBA"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640BD39D"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vAlign w:val="center"/>
          </w:tcPr>
          <w:p w14:paraId="34C20CF9"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w:t>
            </w:r>
          </w:p>
        </w:tc>
        <w:tc>
          <w:tcPr>
            <w:tcW w:w="574" w:type="dxa"/>
            <w:vAlign w:val="center"/>
          </w:tcPr>
          <w:p w14:paraId="13787C42"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7" w:type="dxa"/>
            <w:gridSpan w:val="2"/>
            <w:shd w:val="clear" w:color="auto" w:fill="auto"/>
            <w:noWrap/>
            <w:vAlign w:val="bottom"/>
          </w:tcPr>
          <w:p w14:paraId="1043B49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Геометрия </w:t>
            </w:r>
          </w:p>
        </w:tc>
        <w:tc>
          <w:tcPr>
            <w:tcW w:w="2258" w:type="dxa"/>
            <w:gridSpan w:val="2"/>
            <w:shd w:val="clear" w:color="auto" w:fill="auto"/>
            <w:noWrap/>
            <w:vAlign w:val="bottom"/>
          </w:tcPr>
          <w:p w14:paraId="1074AD3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Хамиева Ж.О</w:t>
            </w:r>
          </w:p>
        </w:tc>
        <w:tc>
          <w:tcPr>
            <w:tcW w:w="598" w:type="dxa"/>
            <w:gridSpan w:val="2"/>
            <w:shd w:val="clear" w:color="auto" w:fill="auto"/>
            <w:noWrap/>
            <w:vAlign w:val="center"/>
          </w:tcPr>
          <w:p w14:paraId="67253FE9"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2</w:t>
            </w:r>
          </w:p>
        </w:tc>
        <w:tc>
          <w:tcPr>
            <w:tcW w:w="508" w:type="dxa"/>
            <w:gridSpan w:val="3"/>
            <w:shd w:val="clear" w:color="auto" w:fill="auto"/>
            <w:noWrap/>
            <w:vAlign w:val="center"/>
          </w:tcPr>
          <w:p w14:paraId="1B11CB4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601" w:type="dxa"/>
            <w:gridSpan w:val="4"/>
            <w:shd w:val="clear" w:color="auto" w:fill="auto"/>
            <w:noWrap/>
            <w:vAlign w:val="center"/>
          </w:tcPr>
          <w:p w14:paraId="14B113E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563" w:type="dxa"/>
            <w:shd w:val="clear" w:color="auto" w:fill="auto"/>
            <w:noWrap/>
            <w:vAlign w:val="center"/>
          </w:tcPr>
          <w:p w14:paraId="685550F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1101" w:type="dxa"/>
            <w:gridSpan w:val="2"/>
            <w:shd w:val="clear" w:color="000000" w:fill="FFFFFF"/>
            <w:noWrap/>
          </w:tcPr>
          <w:p w14:paraId="2C1021F2" w14:textId="77777777" w:rsidR="00A61561" w:rsidRPr="007F26DE" w:rsidRDefault="00A61561" w:rsidP="00D56388">
            <w:pPr>
              <w:spacing w:after="0"/>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1025" w:type="dxa"/>
            <w:shd w:val="clear" w:color="000000" w:fill="FFFFFF"/>
            <w:noWrap/>
            <w:vAlign w:val="center"/>
          </w:tcPr>
          <w:p w14:paraId="01F3115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52CE185C" w14:textId="77777777" w:rsidTr="00D56388">
        <w:trPr>
          <w:trHeight w:val="291"/>
          <w:jc w:val="center"/>
        </w:trPr>
        <w:tc>
          <w:tcPr>
            <w:tcW w:w="533" w:type="dxa"/>
            <w:vMerge/>
            <w:tcBorders>
              <w:bottom w:val="single" w:sz="4" w:space="0" w:color="auto"/>
            </w:tcBorders>
            <w:vAlign w:val="center"/>
            <w:hideMark/>
          </w:tcPr>
          <w:p w14:paraId="4CCBED30"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tcBorders>
              <w:bottom w:val="single" w:sz="4" w:space="0" w:color="auto"/>
            </w:tcBorders>
            <w:vAlign w:val="center"/>
          </w:tcPr>
          <w:p w14:paraId="465726D3" w14:textId="77777777" w:rsidR="00A61561" w:rsidRPr="007F26DE" w:rsidRDefault="00A61561" w:rsidP="00D56388">
            <w:pPr>
              <w:spacing w:after="0" w:line="240" w:lineRule="auto"/>
              <w:rPr>
                <w:rFonts w:ascii="Times New Roman" w:eastAsia="Times New Roman" w:hAnsi="Times New Roman" w:cs="Times New Roman"/>
                <w:b/>
              </w:rPr>
            </w:pPr>
          </w:p>
        </w:tc>
        <w:tc>
          <w:tcPr>
            <w:tcW w:w="7371" w:type="dxa"/>
            <w:gridSpan w:val="16"/>
            <w:tcBorders>
              <w:bottom w:val="single" w:sz="4" w:space="0" w:color="auto"/>
            </w:tcBorders>
            <w:vAlign w:val="center"/>
          </w:tcPr>
          <w:p w14:paraId="18794512"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lang w:val="kk-KZ"/>
              </w:rPr>
              <w:t>ВСЕГО ПО КЛАССАМ</w:t>
            </w:r>
          </w:p>
        </w:tc>
        <w:tc>
          <w:tcPr>
            <w:tcW w:w="1101" w:type="dxa"/>
            <w:gridSpan w:val="2"/>
            <w:tcBorders>
              <w:bottom w:val="single" w:sz="4" w:space="0" w:color="auto"/>
            </w:tcBorders>
            <w:shd w:val="clear" w:color="000000" w:fill="FFFFFF"/>
            <w:noWrap/>
            <w:hideMark/>
          </w:tcPr>
          <w:p w14:paraId="7F5B83E6"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tcBorders>
              <w:bottom w:val="single" w:sz="4" w:space="0" w:color="auto"/>
            </w:tcBorders>
            <w:shd w:val="clear" w:color="000000" w:fill="FFFFFF"/>
            <w:noWrap/>
            <w:vAlign w:val="center"/>
          </w:tcPr>
          <w:p w14:paraId="74E00FE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52%</w:t>
            </w:r>
          </w:p>
        </w:tc>
      </w:tr>
      <w:tr w:rsidR="00A61561" w:rsidRPr="007F26DE" w14:paraId="74B2815B" w14:textId="77777777" w:rsidTr="00D56388">
        <w:trPr>
          <w:trHeight w:val="291"/>
          <w:jc w:val="center"/>
        </w:trPr>
        <w:tc>
          <w:tcPr>
            <w:tcW w:w="533" w:type="dxa"/>
            <w:vMerge w:val="restart"/>
            <w:vAlign w:val="center"/>
          </w:tcPr>
          <w:p w14:paraId="4789515F"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9д</w:t>
            </w:r>
          </w:p>
          <w:p w14:paraId="7A037C14" w14:textId="77777777" w:rsidR="00A61561" w:rsidRPr="007F26DE" w:rsidRDefault="00A61561" w:rsidP="00D56388">
            <w:pPr>
              <w:spacing w:after="0" w:line="240" w:lineRule="auto"/>
              <w:rPr>
                <w:rFonts w:ascii="Times New Roman" w:eastAsia="Times New Roman" w:hAnsi="Times New Roman" w:cs="Times New Roman"/>
                <w:bCs/>
                <w:lang w:val="kk-KZ"/>
              </w:rPr>
            </w:pPr>
          </w:p>
          <w:p w14:paraId="72BC11E9" w14:textId="77777777" w:rsidR="00A61561" w:rsidRPr="007F26DE" w:rsidRDefault="00A61561" w:rsidP="00D56388">
            <w:pPr>
              <w:spacing w:after="0" w:line="240" w:lineRule="auto"/>
              <w:rPr>
                <w:rFonts w:ascii="Times New Roman" w:eastAsia="Times New Roman" w:hAnsi="Times New Roman" w:cs="Times New Roman"/>
                <w:bCs/>
                <w:lang w:val="kk-KZ"/>
              </w:rPr>
            </w:pPr>
          </w:p>
          <w:p w14:paraId="34080138" w14:textId="77777777" w:rsidR="00A61561" w:rsidRPr="007F26DE" w:rsidRDefault="00A61561" w:rsidP="00D56388">
            <w:pPr>
              <w:spacing w:after="0" w:line="240" w:lineRule="auto"/>
              <w:rPr>
                <w:rFonts w:ascii="Times New Roman" w:eastAsia="Times New Roman" w:hAnsi="Times New Roman" w:cs="Times New Roman"/>
                <w:bCs/>
                <w:lang w:val="kk-KZ"/>
              </w:rPr>
            </w:pPr>
          </w:p>
        </w:tc>
        <w:tc>
          <w:tcPr>
            <w:tcW w:w="568" w:type="dxa"/>
            <w:vMerge w:val="restart"/>
            <w:vAlign w:val="center"/>
          </w:tcPr>
          <w:p w14:paraId="322398A3"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24</w:t>
            </w:r>
          </w:p>
        </w:tc>
        <w:tc>
          <w:tcPr>
            <w:tcW w:w="712" w:type="dxa"/>
            <w:tcBorders>
              <w:bottom w:val="single" w:sz="4" w:space="0" w:color="auto"/>
            </w:tcBorders>
            <w:vAlign w:val="center"/>
          </w:tcPr>
          <w:p w14:paraId="1AA37025"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24</w:t>
            </w:r>
          </w:p>
        </w:tc>
        <w:tc>
          <w:tcPr>
            <w:tcW w:w="574" w:type="dxa"/>
            <w:tcBorders>
              <w:bottom w:val="single" w:sz="4" w:space="0" w:color="auto"/>
            </w:tcBorders>
            <w:vAlign w:val="center"/>
          </w:tcPr>
          <w:p w14:paraId="0B12077F"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37" w:type="dxa"/>
            <w:tcBorders>
              <w:bottom w:val="single" w:sz="4" w:space="0" w:color="auto"/>
            </w:tcBorders>
            <w:shd w:val="clear" w:color="auto" w:fill="auto"/>
            <w:noWrap/>
            <w:vAlign w:val="bottom"/>
          </w:tcPr>
          <w:p w14:paraId="4DB654A0"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Русский язык</w:t>
            </w:r>
          </w:p>
        </w:tc>
        <w:tc>
          <w:tcPr>
            <w:tcW w:w="2278" w:type="dxa"/>
            <w:gridSpan w:val="3"/>
            <w:tcBorders>
              <w:bottom w:val="single" w:sz="4" w:space="0" w:color="auto"/>
            </w:tcBorders>
            <w:shd w:val="clear" w:color="auto" w:fill="auto"/>
            <w:vAlign w:val="bottom"/>
          </w:tcPr>
          <w:p w14:paraId="66D94E85"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Джагупарова А.З</w:t>
            </w:r>
          </w:p>
        </w:tc>
        <w:tc>
          <w:tcPr>
            <w:tcW w:w="625" w:type="dxa"/>
            <w:gridSpan w:val="3"/>
            <w:tcBorders>
              <w:bottom w:val="single" w:sz="4" w:space="0" w:color="auto"/>
            </w:tcBorders>
            <w:shd w:val="clear" w:color="auto" w:fill="auto"/>
            <w:vAlign w:val="bottom"/>
          </w:tcPr>
          <w:p w14:paraId="39A640B3"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2</w:t>
            </w:r>
          </w:p>
        </w:tc>
        <w:tc>
          <w:tcPr>
            <w:tcW w:w="513" w:type="dxa"/>
            <w:gridSpan w:val="3"/>
            <w:tcBorders>
              <w:bottom w:val="single" w:sz="4" w:space="0" w:color="auto"/>
            </w:tcBorders>
            <w:shd w:val="clear" w:color="auto" w:fill="auto"/>
            <w:vAlign w:val="bottom"/>
          </w:tcPr>
          <w:p w14:paraId="3A0CDA96"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10</w:t>
            </w:r>
          </w:p>
        </w:tc>
        <w:tc>
          <w:tcPr>
            <w:tcW w:w="552" w:type="dxa"/>
            <w:gridSpan w:val="2"/>
            <w:tcBorders>
              <w:bottom w:val="single" w:sz="4" w:space="0" w:color="auto"/>
            </w:tcBorders>
            <w:shd w:val="clear" w:color="auto" w:fill="auto"/>
            <w:vAlign w:val="bottom"/>
          </w:tcPr>
          <w:p w14:paraId="1A2A71E1"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12</w:t>
            </w:r>
          </w:p>
        </w:tc>
        <w:tc>
          <w:tcPr>
            <w:tcW w:w="580" w:type="dxa"/>
            <w:gridSpan w:val="2"/>
            <w:tcBorders>
              <w:bottom w:val="single" w:sz="4" w:space="0" w:color="auto"/>
            </w:tcBorders>
            <w:shd w:val="clear" w:color="auto" w:fill="auto"/>
            <w:vAlign w:val="bottom"/>
          </w:tcPr>
          <w:p w14:paraId="695F7FDB"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1101" w:type="dxa"/>
            <w:gridSpan w:val="2"/>
            <w:tcBorders>
              <w:bottom w:val="single" w:sz="4" w:space="0" w:color="auto"/>
            </w:tcBorders>
            <w:shd w:val="clear" w:color="000000" w:fill="FFFFFF"/>
            <w:noWrap/>
          </w:tcPr>
          <w:p w14:paraId="0FB8DA77"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tcBorders>
              <w:bottom w:val="single" w:sz="4" w:space="0" w:color="auto"/>
            </w:tcBorders>
            <w:shd w:val="clear" w:color="000000" w:fill="FFFFFF"/>
            <w:noWrap/>
            <w:vAlign w:val="center"/>
          </w:tcPr>
          <w:p w14:paraId="41A1BBE8"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50%</w:t>
            </w:r>
          </w:p>
        </w:tc>
      </w:tr>
      <w:tr w:rsidR="00A61561" w:rsidRPr="007F26DE" w14:paraId="0A471BE3" w14:textId="77777777" w:rsidTr="00D56388">
        <w:trPr>
          <w:trHeight w:val="291"/>
          <w:jc w:val="center"/>
        </w:trPr>
        <w:tc>
          <w:tcPr>
            <w:tcW w:w="533" w:type="dxa"/>
            <w:vMerge/>
            <w:vAlign w:val="center"/>
          </w:tcPr>
          <w:p w14:paraId="7F19643C" w14:textId="77777777" w:rsidR="00A61561" w:rsidRPr="007F26DE" w:rsidRDefault="00A61561" w:rsidP="00D56388">
            <w:pPr>
              <w:spacing w:after="0" w:line="240" w:lineRule="auto"/>
              <w:rPr>
                <w:rFonts w:ascii="Times New Roman" w:eastAsia="Times New Roman" w:hAnsi="Times New Roman" w:cs="Times New Roman"/>
                <w:bCs/>
                <w:lang w:val="kk-KZ"/>
              </w:rPr>
            </w:pPr>
          </w:p>
        </w:tc>
        <w:tc>
          <w:tcPr>
            <w:tcW w:w="568" w:type="dxa"/>
            <w:vMerge/>
            <w:vAlign w:val="center"/>
          </w:tcPr>
          <w:p w14:paraId="0C274C75"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712" w:type="dxa"/>
            <w:tcBorders>
              <w:bottom w:val="single" w:sz="4" w:space="0" w:color="auto"/>
            </w:tcBorders>
            <w:vAlign w:val="center"/>
          </w:tcPr>
          <w:p w14:paraId="5AACE551"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24</w:t>
            </w:r>
          </w:p>
        </w:tc>
        <w:tc>
          <w:tcPr>
            <w:tcW w:w="574" w:type="dxa"/>
            <w:tcBorders>
              <w:bottom w:val="single" w:sz="4" w:space="0" w:color="auto"/>
            </w:tcBorders>
            <w:vAlign w:val="center"/>
          </w:tcPr>
          <w:p w14:paraId="35E632D6"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37" w:type="dxa"/>
            <w:tcBorders>
              <w:bottom w:val="single" w:sz="4" w:space="0" w:color="auto"/>
            </w:tcBorders>
            <w:shd w:val="clear" w:color="auto" w:fill="auto"/>
            <w:noWrap/>
            <w:vAlign w:val="bottom"/>
          </w:tcPr>
          <w:p w14:paraId="5B39107C"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Алгебра</w:t>
            </w:r>
          </w:p>
        </w:tc>
        <w:tc>
          <w:tcPr>
            <w:tcW w:w="2278" w:type="dxa"/>
            <w:gridSpan w:val="3"/>
            <w:tcBorders>
              <w:bottom w:val="single" w:sz="4" w:space="0" w:color="auto"/>
            </w:tcBorders>
            <w:shd w:val="clear" w:color="auto" w:fill="auto"/>
            <w:vAlign w:val="bottom"/>
          </w:tcPr>
          <w:p w14:paraId="373A4F99"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Нукежанова А.С.</w:t>
            </w:r>
          </w:p>
        </w:tc>
        <w:tc>
          <w:tcPr>
            <w:tcW w:w="625" w:type="dxa"/>
            <w:gridSpan w:val="3"/>
            <w:tcBorders>
              <w:bottom w:val="single" w:sz="4" w:space="0" w:color="auto"/>
            </w:tcBorders>
            <w:shd w:val="clear" w:color="auto" w:fill="auto"/>
            <w:vAlign w:val="bottom"/>
          </w:tcPr>
          <w:p w14:paraId="530C5F4C"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13" w:type="dxa"/>
            <w:gridSpan w:val="3"/>
            <w:tcBorders>
              <w:bottom w:val="single" w:sz="4" w:space="0" w:color="auto"/>
            </w:tcBorders>
            <w:shd w:val="clear" w:color="auto" w:fill="auto"/>
            <w:vAlign w:val="bottom"/>
          </w:tcPr>
          <w:p w14:paraId="1CB0C1BA"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7</w:t>
            </w:r>
          </w:p>
        </w:tc>
        <w:tc>
          <w:tcPr>
            <w:tcW w:w="552" w:type="dxa"/>
            <w:gridSpan w:val="2"/>
            <w:tcBorders>
              <w:bottom w:val="single" w:sz="4" w:space="0" w:color="auto"/>
            </w:tcBorders>
            <w:shd w:val="clear" w:color="auto" w:fill="auto"/>
            <w:vAlign w:val="bottom"/>
          </w:tcPr>
          <w:p w14:paraId="4404AB40"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16</w:t>
            </w:r>
          </w:p>
        </w:tc>
        <w:tc>
          <w:tcPr>
            <w:tcW w:w="580" w:type="dxa"/>
            <w:gridSpan w:val="2"/>
            <w:tcBorders>
              <w:bottom w:val="single" w:sz="4" w:space="0" w:color="auto"/>
            </w:tcBorders>
            <w:shd w:val="clear" w:color="auto" w:fill="auto"/>
            <w:vAlign w:val="bottom"/>
          </w:tcPr>
          <w:p w14:paraId="022A9650"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1101" w:type="dxa"/>
            <w:gridSpan w:val="2"/>
            <w:tcBorders>
              <w:bottom w:val="single" w:sz="4" w:space="0" w:color="auto"/>
            </w:tcBorders>
            <w:shd w:val="clear" w:color="000000" w:fill="FFFFFF"/>
            <w:noWrap/>
          </w:tcPr>
          <w:p w14:paraId="36D5294B"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tcBorders>
              <w:bottom w:val="single" w:sz="4" w:space="0" w:color="auto"/>
            </w:tcBorders>
            <w:shd w:val="clear" w:color="000000" w:fill="FFFFFF"/>
            <w:noWrap/>
            <w:vAlign w:val="center"/>
          </w:tcPr>
          <w:p w14:paraId="2A9DFED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29%</w:t>
            </w:r>
          </w:p>
        </w:tc>
      </w:tr>
      <w:tr w:rsidR="00A61561" w:rsidRPr="007F26DE" w14:paraId="1AA8D03E" w14:textId="77777777" w:rsidTr="00D56388">
        <w:trPr>
          <w:trHeight w:val="291"/>
          <w:jc w:val="center"/>
        </w:trPr>
        <w:tc>
          <w:tcPr>
            <w:tcW w:w="533" w:type="dxa"/>
            <w:vMerge/>
            <w:vAlign w:val="center"/>
          </w:tcPr>
          <w:p w14:paraId="65057E66" w14:textId="77777777" w:rsidR="00A61561" w:rsidRPr="007F26DE" w:rsidRDefault="00A61561" w:rsidP="00D56388">
            <w:pPr>
              <w:spacing w:after="0" w:line="240" w:lineRule="auto"/>
              <w:rPr>
                <w:rFonts w:ascii="Times New Roman" w:eastAsia="Times New Roman" w:hAnsi="Times New Roman" w:cs="Times New Roman"/>
                <w:bCs/>
                <w:lang w:val="kk-KZ"/>
              </w:rPr>
            </w:pPr>
          </w:p>
        </w:tc>
        <w:tc>
          <w:tcPr>
            <w:tcW w:w="568" w:type="dxa"/>
            <w:vMerge/>
            <w:vAlign w:val="center"/>
          </w:tcPr>
          <w:p w14:paraId="1ECEEBF8"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712" w:type="dxa"/>
            <w:tcBorders>
              <w:bottom w:val="single" w:sz="4" w:space="0" w:color="auto"/>
            </w:tcBorders>
            <w:vAlign w:val="center"/>
          </w:tcPr>
          <w:p w14:paraId="033F4591"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24</w:t>
            </w:r>
          </w:p>
        </w:tc>
        <w:tc>
          <w:tcPr>
            <w:tcW w:w="574" w:type="dxa"/>
            <w:tcBorders>
              <w:bottom w:val="single" w:sz="4" w:space="0" w:color="auto"/>
            </w:tcBorders>
            <w:vAlign w:val="center"/>
          </w:tcPr>
          <w:p w14:paraId="2D5C6F31"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37" w:type="dxa"/>
            <w:tcBorders>
              <w:bottom w:val="single" w:sz="4" w:space="0" w:color="auto"/>
            </w:tcBorders>
            <w:shd w:val="clear" w:color="auto" w:fill="auto"/>
            <w:noWrap/>
            <w:vAlign w:val="bottom"/>
          </w:tcPr>
          <w:p w14:paraId="4E228863"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Казахский язык и литература</w:t>
            </w:r>
          </w:p>
        </w:tc>
        <w:tc>
          <w:tcPr>
            <w:tcW w:w="2278" w:type="dxa"/>
            <w:gridSpan w:val="3"/>
            <w:tcBorders>
              <w:bottom w:val="single" w:sz="4" w:space="0" w:color="auto"/>
            </w:tcBorders>
            <w:shd w:val="clear" w:color="auto" w:fill="auto"/>
            <w:vAlign w:val="bottom"/>
          </w:tcPr>
          <w:p w14:paraId="1DD729CA"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Бекбергенова С.Е.</w:t>
            </w:r>
          </w:p>
          <w:p w14:paraId="626AEC78"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Шаймардан Г.М.</w:t>
            </w:r>
          </w:p>
        </w:tc>
        <w:tc>
          <w:tcPr>
            <w:tcW w:w="625" w:type="dxa"/>
            <w:gridSpan w:val="3"/>
            <w:tcBorders>
              <w:bottom w:val="single" w:sz="4" w:space="0" w:color="auto"/>
            </w:tcBorders>
            <w:shd w:val="clear" w:color="auto" w:fill="auto"/>
            <w:vAlign w:val="bottom"/>
          </w:tcPr>
          <w:p w14:paraId="3AFE9960"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2</w:t>
            </w:r>
          </w:p>
        </w:tc>
        <w:tc>
          <w:tcPr>
            <w:tcW w:w="513" w:type="dxa"/>
            <w:gridSpan w:val="3"/>
            <w:tcBorders>
              <w:bottom w:val="single" w:sz="4" w:space="0" w:color="auto"/>
            </w:tcBorders>
            <w:shd w:val="clear" w:color="auto" w:fill="auto"/>
            <w:vAlign w:val="bottom"/>
          </w:tcPr>
          <w:p w14:paraId="544ED349"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16</w:t>
            </w:r>
          </w:p>
        </w:tc>
        <w:tc>
          <w:tcPr>
            <w:tcW w:w="552" w:type="dxa"/>
            <w:gridSpan w:val="2"/>
            <w:tcBorders>
              <w:bottom w:val="single" w:sz="4" w:space="0" w:color="auto"/>
            </w:tcBorders>
            <w:shd w:val="clear" w:color="auto" w:fill="auto"/>
            <w:vAlign w:val="bottom"/>
          </w:tcPr>
          <w:p w14:paraId="6F0C886F"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6</w:t>
            </w:r>
          </w:p>
        </w:tc>
        <w:tc>
          <w:tcPr>
            <w:tcW w:w="580" w:type="dxa"/>
            <w:gridSpan w:val="2"/>
            <w:tcBorders>
              <w:bottom w:val="single" w:sz="4" w:space="0" w:color="auto"/>
            </w:tcBorders>
            <w:shd w:val="clear" w:color="auto" w:fill="auto"/>
            <w:vAlign w:val="bottom"/>
          </w:tcPr>
          <w:p w14:paraId="4EDB0043"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1101" w:type="dxa"/>
            <w:gridSpan w:val="2"/>
            <w:tcBorders>
              <w:bottom w:val="single" w:sz="4" w:space="0" w:color="auto"/>
            </w:tcBorders>
            <w:shd w:val="clear" w:color="000000" w:fill="FFFFFF"/>
            <w:noWrap/>
          </w:tcPr>
          <w:p w14:paraId="42A5E095"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tcBorders>
              <w:bottom w:val="single" w:sz="4" w:space="0" w:color="auto"/>
            </w:tcBorders>
            <w:shd w:val="clear" w:color="000000" w:fill="FFFFFF"/>
            <w:noWrap/>
            <w:vAlign w:val="center"/>
          </w:tcPr>
          <w:p w14:paraId="70A5909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lang w:val="kk-KZ"/>
              </w:rPr>
              <w:t>7</w:t>
            </w:r>
            <w:r w:rsidRPr="007F26DE">
              <w:rPr>
                <w:rFonts w:ascii="Times New Roman" w:eastAsia="Times New Roman" w:hAnsi="Times New Roman" w:cs="Times New Roman"/>
                <w:bCs/>
              </w:rPr>
              <w:t>5%</w:t>
            </w:r>
          </w:p>
        </w:tc>
      </w:tr>
      <w:tr w:rsidR="00A61561" w:rsidRPr="007F26DE" w14:paraId="7B209889" w14:textId="77777777" w:rsidTr="00D56388">
        <w:trPr>
          <w:trHeight w:val="291"/>
          <w:jc w:val="center"/>
        </w:trPr>
        <w:tc>
          <w:tcPr>
            <w:tcW w:w="533" w:type="dxa"/>
            <w:vMerge/>
            <w:vAlign w:val="center"/>
          </w:tcPr>
          <w:p w14:paraId="594996D7" w14:textId="77777777" w:rsidR="00A61561" w:rsidRPr="007F26DE" w:rsidRDefault="00A61561" w:rsidP="00D56388">
            <w:pPr>
              <w:spacing w:after="0" w:line="240" w:lineRule="auto"/>
              <w:rPr>
                <w:rFonts w:ascii="Times New Roman" w:eastAsia="Times New Roman" w:hAnsi="Times New Roman" w:cs="Times New Roman"/>
                <w:bCs/>
                <w:lang w:val="kk-KZ"/>
              </w:rPr>
            </w:pPr>
          </w:p>
        </w:tc>
        <w:tc>
          <w:tcPr>
            <w:tcW w:w="568" w:type="dxa"/>
            <w:vMerge/>
            <w:vAlign w:val="center"/>
          </w:tcPr>
          <w:p w14:paraId="772C9869"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712" w:type="dxa"/>
            <w:tcBorders>
              <w:bottom w:val="single" w:sz="4" w:space="0" w:color="auto"/>
            </w:tcBorders>
            <w:vAlign w:val="center"/>
          </w:tcPr>
          <w:p w14:paraId="04DFD9FA"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w:t>
            </w:r>
          </w:p>
        </w:tc>
        <w:tc>
          <w:tcPr>
            <w:tcW w:w="574" w:type="dxa"/>
            <w:tcBorders>
              <w:bottom w:val="single" w:sz="4" w:space="0" w:color="auto"/>
            </w:tcBorders>
            <w:vAlign w:val="center"/>
          </w:tcPr>
          <w:p w14:paraId="1AB9F99B"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37" w:type="dxa"/>
            <w:tcBorders>
              <w:bottom w:val="single" w:sz="4" w:space="0" w:color="auto"/>
            </w:tcBorders>
            <w:shd w:val="clear" w:color="auto" w:fill="auto"/>
            <w:noWrap/>
            <w:vAlign w:val="bottom"/>
          </w:tcPr>
          <w:p w14:paraId="6BA9621C"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Англиский язык</w:t>
            </w:r>
          </w:p>
        </w:tc>
        <w:tc>
          <w:tcPr>
            <w:tcW w:w="2278" w:type="dxa"/>
            <w:gridSpan w:val="3"/>
            <w:tcBorders>
              <w:bottom w:val="single" w:sz="4" w:space="0" w:color="auto"/>
            </w:tcBorders>
            <w:shd w:val="clear" w:color="auto" w:fill="auto"/>
            <w:vAlign w:val="bottom"/>
          </w:tcPr>
          <w:p w14:paraId="5C25ABDB"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Габдуллина М.А.</w:t>
            </w:r>
          </w:p>
          <w:p w14:paraId="2C3EC8C0"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Капан М.А.</w:t>
            </w:r>
          </w:p>
        </w:tc>
        <w:tc>
          <w:tcPr>
            <w:tcW w:w="625" w:type="dxa"/>
            <w:gridSpan w:val="3"/>
            <w:tcBorders>
              <w:bottom w:val="single" w:sz="4" w:space="0" w:color="auto"/>
            </w:tcBorders>
            <w:shd w:val="clear" w:color="auto" w:fill="auto"/>
            <w:vAlign w:val="bottom"/>
          </w:tcPr>
          <w:p w14:paraId="7FA83F91"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13" w:type="dxa"/>
            <w:gridSpan w:val="3"/>
            <w:tcBorders>
              <w:bottom w:val="single" w:sz="4" w:space="0" w:color="auto"/>
            </w:tcBorders>
            <w:shd w:val="clear" w:color="auto" w:fill="auto"/>
            <w:vAlign w:val="bottom"/>
          </w:tcPr>
          <w:p w14:paraId="749BAB5D"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w:t>
            </w:r>
          </w:p>
        </w:tc>
        <w:tc>
          <w:tcPr>
            <w:tcW w:w="552" w:type="dxa"/>
            <w:gridSpan w:val="2"/>
            <w:tcBorders>
              <w:bottom w:val="single" w:sz="4" w:space="0" w:color="auto"/>
            </w:tcBorders>
            <w:shd w:val="clear" w:color="auto" w:fill="auto"/>
            <w:vAlign w:val="bottom"/>
          </w:tcPr>
          <w:p w14:paraId="1309FB36"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80" w:type="dxa"/>
            <w:gridSpan w:val="2"/>
            <w:tcBorders>
              <w:bottom w:val="single" w:sz="4" w:space="0" w:color="auto"/>
            </w:tcBorders>
            <w:shd w:val="clear" w:color="auto" w:fill="auto"/>
            <w:vAlign w:val="bottom"/>
          </w:tcPr>
          <w:p w14:paraId="00F6F3CE"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1101" w:type="dxa"/>
            <w:gridSpan w:val="2"/>
            <w:tcBorders>
              <w:bottom w:val="single" w:sz="4" w:space="0" w:color="auto"/>
            </w:tcBorders>
            <w:shd w:val="clear" w:color="000000" w:fill="FFFFFF"/>
            <w:noWrap/>
          </w:tcPr>
          <w:p w14:paraId="1CF3C742"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tcBorders>
              <w:bottom w:val="single" w:sz="4" w:space="0" w:color="auto"/>
            </w:tcBorders>
            <w:shd w:val="clear" w:color="000000" w:fill="FFFFFF"/>
            <w:noWrap/>
            <w:vAlign w:val="center"/>
          </w:tcPr>
          <w:p w14:paraId="4F2FE2E7"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4AF5F085" w14:textId="77777777" w:rsidTr="00D56388">
        <w:trPr>
          <w:trHeight w:val="291"/>
          <w:jc w:val="center"/>
        </w:trPr>
        <w:tc>
          <w:tcPr>
            <w:tcW w:w="533" w:type="dxa"/>
            <w:vMerge/>
            <w:vAlign w:val="center"/>
          </w:tcPr>
          <w:p w14:paraId="2C88B569" w14:textId="77777777" w:rsidR="00A61561" w:rsidRPr="007F26DE" w:rsidRDefault="00A61561" w:rsidP="00D56388">
            <w:pPr>
              <w:spacing w:after="0" w:line="240" w:lineRule="auto"/>
              <w:rPr>
                <w:rFonts w:ascii="Times New Roman" w:eastAsia="Times New Roman" w:hAnsi="Times New Roman" w:cs="Times New Roman"/>
                <w:bCs/>
                <w:lang w:val="kk-KZ"/>
              </w:rPr>
            </w:pPr>
          </w:p>
        </w:tc>
        <w:tc>
          <w:tcPr>
            <w:tcW w:w="568" w:type="dxa"/>
            <w:vMerge/>
            <w:vAlign w:val="center"/>
          </w:tcPr>
          <w:p w14:paraId="13A43784"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712" w:type="dxa"/>
            <w:tcBorders>
              <w:bottom w:val="single" w:sz="4" w:space="0" w:color="auto"/>
            </w:tcBorders>
            <w:vAlign w:val="center"/>
          </w:tcPr>
          <w:p w14:paraId="1DF2898A"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w:t>
            </w:r>
          </w:p>
        </w:tc>
        <w:tc>
          <w:tcPr>
            <w:tcW w:w="574" w:type="dxa"/>
            <w:tcBorders>
              <w:bottom w:val="single" w:sz="4" w:space="0" w:color="auto"/>
            </w:tcBorders>
            <w:vAlign w:val="center"/>
          </w:tcPr>
          <w:p w14:paraId="7C932AA7"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37" w:type="dxa"/>
            <w:tcBorders>
              <w:bottom w:val="single" w:sz="4" w:space="0" w:color="auto"/>
            </w:tcBorders>
            <w:shd w:val="clear" w:color="auto" w:fill="auto"/>
            <w:noWrap/>
            <w:vAlign w:val="bottom"/>
          </w:tcPr>
          <w:p w14:paraId="34D8395C"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Биология</w:t>
            </w:r>
          </w:p>
        </w:tc>
        <w:tc>
          <w:tcPr>
            <w:tcW w:w="2278" w:type="dxa"/>
            <w:gridSpan w:val="3"/>
            <w:tcBorders>
              <w:bottom w:val="single" w:sz="4" w:space="0" w:color="auto"/>
            </w:tcBorders>
            <w:shd w:val="clear" w:color="auto" w:fill="auto"/>
            <w:vAlign w:val="bottom"/>
          </w:tcPr>
          <w:p w14:paraId="661D5F74"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Аубакирова М.Б.</w:t>
            </w:r>
          </w:p>
        </w:tc>
        <w:tc>
          <w:tcPr>
            <w:tcW w:w="625" w:type="dxa"/>
            <w:gridSpan w:val="3"/>
            <w:tcBorders>
              <w:bottom w:val="single" w:sz="4" w:space="0" w:color="auto"/>
            </w:tcBorders>
            <w:shd w:val="clear" w:color="auto" w:fill="auto"/>
            <w:vAlign w:val="bottom"/>
          </w:tcPr>
          <w:p w14:paraId="0FE3C79A"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2</w:t>
            </w:r>
          </w:p>
        </w:tc>
        <w:tc>
          <w:tcPr>
            <w:tcW w:w="513" w:type="dxa"/>
            <w:gridSpan w:val="3"/>
            <w:tcBorders>
              <w:bottom w:val="single" w:sz="4" w:space="0" w:color="auto"/>
            </w:tcBorders>
            <w:shd w:val="clear" w:color="auto" w:fill="auto"/>
            <w:vAlign w:val="bottom"/>
          </w:tcPr>
          <w:p w14:paraId="306D05FC"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52" w:type="dxa"/>
            <w:gridSpan w:val="2"/>
            <w:tcBorders>
              <w:bottom w:val="single" w:sz="4" w:space="0" w:color="auto"/>
            </w:tcBorders>
            <w:shd w:val="clear" w:color="auto" w:fill="auto"/>
            <w:vAlign w:val="bottom"/>
          </w:tcPr>
          <w:p w14:paraId="618B605F"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80" w:type="dxa"/>
            <w:gridSpan w:val="2"/>
            <w:tcBorders>
              <w:bottom w:val="single" w:sz="4" w:space="0" w:color="auto"/>
            </w:tcBorders>
            <w:shd w:val="clear" w:color="auto" w:fill="auto"/>
            <w:vAlign w:val="bottom"/>
          </w:tcPr>
          <w:p w14:paraId="3AFD15D2"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1101" w:type="dxa"/>
            <w:gridSpan w:val="2"/>
            <w:tcBorders>
              <w:bottom w:val="single" w:sz="4" w:space="0" w:color="auto"/>
            </w:tcBorders>
            <w:shd w:val="clear" w:color="000000" w:fill="FFFFFF"/>
            <w:noWrap/>
          </w:tcPr>
          <w:p w14:paraId="1A3AF60E"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tcBorders>
              <w:bottom w:val="single" w:sz="4" w:space="0" w:color="auto"/>
            </w:tcBorders>
            <w:shd w:val="clear" w:color="000000" w:fill="FFFFFF"/>
            <w:noWrap/>
            <w:vAlign w:val="center"/>
          </w:tcPr>
          <w:p w14:paraId="62FE259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4F546F7C" w14:textId="77777777" w:rsidTr="00D56388">
        <w:trPr>
          <w:trHeight w:val="291"/>
          <w:jc w:val="center"/>
        </w:trPr>
        <w:tc>
          <w:tcPr>
            <w:tcW w:w="533" w:type="dxa"/>
            <w:vMerge/>
            <w:vAlign w:val="center"/>
          </w:tcPr>
          <w:p w14:paraId="5818FB27" w14:textId="77777777" w:rsidR="00A61561" w:rsidRPr="007F26DE" w:rsidRDefault="00A61561" w:rsidP="00D56388">
            <w:pPr>
              <w:spacing w:after="0" w:line="240" w:lineRule="auto"/>
              <w:rPr>
                <w:rFonts w:ascii="Times New Roman" w:eastAsia="Times New Roman" w:hAnsi="Times New Roman" w:cs="Times New Roman"/>
                <w:bCs/>
                <w:lang w:val="kk-KZ"/>
              </w:rPr>
            </w:pPr>
          </w:p>
        </w:tc>
        <w:tc>
          <w:tcPr>
            <w:tcW w:w="568" w:type="dxa"/>
            <w:vMerge/>
            <w:vAlign w:val="center"/>
          </w:tcPr>
          <w:p w14:paraId="5167E308"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712" w:type="dxa"/>
            <w:tcBorders>
              <w:bottom w:val="single" w:sz="4" w:space="0" w:color="auto"/>
            </w:tcBorders>
            <w:vAlign w:val="center"/>
          </w:tcPr>
          <w:p w14:paraId="197D77E9"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w:t>
            </w:r>
          </w:p>
        </w:tc>
        <w:tc>
          <w:tcPr>
            <w:tcW w:w="574" w:type="dxa"/>
            <w:tcBorders>
              <w:bottom w:val="single" w:sz="4" w:space="0" w:color="auto"/>
            </w:tcBorders>
            <w:vAlign w:val="center"/>
          </w:tcPr>
          <w:p w14:paraId="7D6DDC7D"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37" w:type="dxa"/>
            <w:tcBorders>
              <w:bottom w:val="single" w:sz="4" w:space="0" w:color="auto"/>
            </w:tcBorders>
            <w:shd w:val="clear" w:color="auto" w:fill="auto"/>
            <w:noWrap/>
            <w:vAlign w:val="bottom"/>
          </w:tcPr>
          <w:p w14:paraId="7AB0A61C"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Русская литература</w:t>
            </w:r>
          </w:p>
        </w:tc>
        <w:tc>
          <w:tcPr>
            <w:tcW w:w="2278" w:type="dxa"/>
            <w:gridSpan w:val="3"/>
            <w:tcBorders>
              <w:bottom w:val="single" w:sz="4" w:space="0" w:color="auto"/>
            </w:tcBorders>
            <w:shd w:val="clear" w:color="auto" w:fill="auto"/>
            <w:vAlign w:val="bottom"/>
          </w:tcPr>
          <w:p w14:paraId="65E1865E"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Джагупарова А.З.</w:t>
            </w:r>
          </w:p>
        </w:tc>
        <w:tc>
          <w:tcPr>
            <w:tcW w:w="625" w:type="dxa"/>
            <w:gridSpan w:val="3"/>
            <w:tcBorders>
              <w:bottom w:val="single" w:sz="4" w:space="0" w:color="auto"/>
            </w:tcBorders>
            <w:shd w:val="clear" w:color="auto" w:fill="auto"/>
            <w:vAlign w:val="bottom"/>
          </w:tcPr>
          <w:p w14:paraId="17ECAA47"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13" w:type="dxa"/>
            <w:gridSpan w:val="3"/>
            <w:tcBorders>
              <w:bottom w:val="single" w:sz="4" w:space="0" w:color="auto"/>
            </w:tcBorders>
            <w:shd w:val="clear" w:color="auto" w:fill="auto"/>
            <w:vAlign w:val="bottom"/>
          </w:tcPr>
          <w:p w14:paraId="6D4D2F5F"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52" w:type="dxa"/>
            <w:gridSpan w:val="2"/>
            <w:tcBorders>
              <w:bottom w:val="single" w:sz="4" w:space="0" w:color="auto"/>
            </w:tcBorders>
            <w:shd w:val="clear" w:color="auto" w:fill="auto"/>
            <w:vAlign w:val="bottom"/>
          </w:tcPr>
          <w:p w14:paraId="451F3796"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w:t>
            </w:r>
          </w:p>
        </w:tc>
        <w:tc>
          <w:tcPr>
            <w:tcW w:w="580" w:type="dxa"/>
            <w:gridSpan w:val="2"/>
            <w:tcBorders>
              <w:bottom w:val="single" w:sz="4" w:space="0" w:color="auto"/>
            </w:tcBorders>
            <w:shd w:val="clear" w:color="auto" w:fill="auto"/>
            <w:vAlign w:val="bottom"/>
          </w:tcPr>
          <w:p w14:paraId="59A45ADE"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1101" w:type="dxa"/>
            <w:gridSpan w:val="2"/>
            <w:tcBorders>
              <w:bottom w:val="single" w:sz="4" w:space="0" w:color="auto"/>
            </w:tcBorders>
            <w:shd w:val="clear" w:color="000000" w:fill="FFFFFF"/>
            <w:noWrap/>
          </w:tcPr>
          <w:p w14:paraId="113EEDA3"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tcBorders>
              <w:bottom w:val="single" w:sz="4" w:space="0" w:color="auto"/>
            </w:tcBorders>
            <w:shd w:val="clear" w:color="000000" w:fill="FFFFFF"/>
            <w:noWrap/>
            <w:vAlign w:val="center"/>
          </w:tcPr>
          <w:p w14:paraId="362F4AC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r>
      <w:tr w:rsidR="00A61561" w:rsidRPr="007F26DE" w14:paraId="1649AED7" w14:textId="77777777" w:rsidTr="00D56388">
        <w:trPr>
          <w:trHeight w:val="291"/>
          <w:jc w:val="center"/>
        </w:trPr>
        <w:tc>
          <w:tcPr>
            <w:tcW w:w="533" w:type="dxa"/>
            <w:vMerge/>
            <w:vAlign w:val="center"/>
          </w:tcPr>
          <w:p w14:paraId="7545D4EA" w14:textId="77777777" w:rsidR="00A61561" w:rsidRPr="007F26DE" w:rsidRDefault="00A61561" w:rsidP="00D56388">
            <w:pPr>
              <w:spacing w:after="0" w:line="240" w:lineRule="auto"/>
              <w:rPr>
                <w:rFonts w:ascii="Times New Roman" w:eastAsia="Times New Roman" w:hAnsi="Times New Roman" w:cs="Times New Roman"/>
                <w:bCs/>
                <w:lang w:val="kk-KZ"/>
              </w:rPr>
            </w:pPr>
          </w:p>
        </w:tc>
        <w:tc>
          <w:tcPr>
            <w:tcW w:w="568" w:type="dxa"/>
            <w:vMerge/>
            <w:vAlign w:val="center"/>
          </w:tcPr>
          <w:p w14:paraId="1306124A"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712" w:type="dxa"/>
            <w:tcBorders>
              <w:bottom w:val="single" w:sz="4" w:space="0" w:color="auto"/>
            </w:tcBorders>
            <w:vAlign w:val="center"/>
          </w:tcPr>
          <w:p w14:paraId="6AF86F55"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6</w:t>
            </w:r>
          </w:p>
        </w:tc>
        <w:tc>
          <w:tcPr>
            <w:tcW w:w="574" w:type="dxa"/>
            <w:tcBorders>
              <w:bottom w:val="single" w:sz="4" w:space="0" w:color="auto"/>
            </w:tcBorders>
            <w:vAlign w:val="center"/>
          </w:tcPr>
          <w:p w14:paraId="57D3F089"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37" w:type="dxa"/>
            <w:tcBorders>
              <w:bottom w:val="single" w:sz="4" w:space="0" w:color="auto"/>
            </w:tcBorders>
            <w:shd w:val="clear" w:color="auto" w:fill="auto"/>
            <w:noWrap/>
            <w:vAlign w:val="bottom"/>
          </w:tcPr>
          <w:p w14:paraId="78BF9DE5"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 xml:space="preserve">География </w:t>
            </w:r>
          </w:p>
        </w:tc>
        <w:tc>
          <w:tcPr>
            <w:tcW w:w="2278" w:type="dxa"/>
            <w:gridSpan w:val="3"/>
            <w:tcBorders>
              <w:bottom w:val="single" w:sz="4" w:space="0" w:color="auto"/>
            </w:tcBorders>
            <w:shd w:val="clear" w:color="auto" w:fill="auto"/>
            <w:vAlign w:val="bottom"/>
          </w:tcPr>
          <w:p w14:paraId="6A194A22"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Никонорова Г.П.</w:t>
            </w:r>
          </w:p>
        </w:tc>
        <w:tc>
          <w:tcPr>
            <w:tcW w:w="625" w:type="dxa"/>
            <w:gridSpan w:val="3"/>
            <w:tcBorders>
              <w:bottom w:val="single" w:sz="4" w:space="0" w:color="auto"/>
            </w:tcBorders>
            <w:shd w:val="clear" w:color="auto" w:fill="auto"/>
            <w:vAlign w:val="bottom"/>
          </w:tcPr>
          <w:p w14:paraId="673DE293"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13" w:type="dxa"/>
            <w:gridSpan w:val="3"/>
            <w:tcBorders>
              <w:bottom w:val="single" w:sz="4" w:space="0" w:color="auto"/>
            </w:tcBorders>
            <w:shd w:val="clear" w:color="auto" w:fill="auto"/>
            <w:vAlign w:val="bottom"/>
          </w:tcPr>
          <w:p w14:paraId="4C2A14A4"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w:t>
            </w:r>
          </w:p>
        </w:tc>
        <w:tc>
          <w:tcPr>
            <w:tcW w:w="552" w:type="dxa"/>
            <w:gridSpan w:val="2"/>
            <w:tcBorders>
              <w:bottom w:val="single" w:sz="4" w:space="0" w:color="auto"/>
            </w:tcBorders>
            <w:shd w:val="clear" w:color="auto" w:fill="auto"/>
            <w:vAlign w:val="bottom"/>
          </w:tcPr>
          <w:p w14:paraId="0566BF5C"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5</w:t>
            </w:r>
          </w:p>
        </w:tc>
        <w:tc>
          <w:tcPr>
            <w:tcW w:w="580" w:type="dxa"/>
            <w:gridSpan w:val="2"/>
            <w:tcBorders>
              <w:bottom w:val="single" w:sz="4" w:space="0" w:color="auto"/>
            </w:tcBorders>
            <w:shd w:val="clear" w:color="auto" w:fill="auto"/>
            <w:vAlign w:val="bottom"/>
          </w:tcPr>
          <w:p w14:paraId="51C7CF7D"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1101" w:type="dxa"/>
            <w:gridSpan w:val="2"/>
            <w:tcBorders>
              <w:bottom w:val="single" w:sz="4" w:space="0" w:color="auto"/>
            </w:tcBorders>
            <w:shd w:val="clear" w:color="000000" w:fill="FFFFFF"/>
            <w:noWrap/>
          </w:tcPr>
          <w:p w14:paraId="796FC88C"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tcBorders>
              <w:bottom w:val="single" w:sz="4" w:space="0" w:color="auto"/>
            </w:tcBorders>
            <w:shd w:val="clear" w:color="000000" w:fill="FFFFFF"/>
            <w:noWrap/>
            <w:vAlign w:val="center"/>
          </w:tcPr>
          <w:p w14:paraId="506D9067"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16%</w:t>
            </w:r>
          </w:p>
        </w:tc>
      </w:tr>
      <w:tr w:rsidR="00A61561" w:rsidRPr="007F26DE" w14:paraId="5A56074B" w14:textId="77777777" w:rsidTr="00D56388">
        <w:trPr>
          <w:trHeight w:val="291"/>
          <w:jc w:val="center"/>
        </w:trPr>
        <w:tc>
          <w:tcPr>
            <w:tcW w:w="533" w:type="dxa"/>
            <w:vMerge/>
            <w:vAlign w:val="center"/>
          </w:tcPr>
          <w:p w14:paraId="23C52568" w14:textId="77777777" w:rsidR="00A61561" w:rsidRPr="007F26DE" w:rsidRDefault="00A61561" w:rsidP="00D56388">
            <w:pPr>
              <w:spacing w:after="0" w:line="240" w:lineRule="auto"/>
              <w:rPr>
                <w:rFonts w:ascii="Times New Roman" w:eastAsia="Times New Roman" w:hAnsi="Times New Roman" w:cs="Times New Roman"/>
                <w:bCs/>
                <w:lang w:val="kk-KZ"/>
              </w:rPr>
            </w:pPr>
          </w:p>
        </w:tc>
        <w:tc>
          <w:tcPr>
            <w:tcW w:w="568" w:type="dxa"/>
            <w:vMerge/>
            <w:vAlign w:val="center"/>
          </w:tcPr>
          <w:p w14:paraId="5D38BC34"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712" w:type="dxa"/>
            <w:tcBorders>
              <w:bottom w:val="single" w:sz="4" w:space="0" w:color="auto"/>
            </w:tcBorders>
            <w:vAlign w:val="center"/>
          </w:tcPr>
          <w:p w14:paraId="64990449"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8</w:t>
            </w:r>
          </w:p>
        </w:tc>
        <w:tc>
          <w:tcPr>
            <w:tcW w:w="574" w:type="dxa"/>
            <w:tcBorders>
              <w:bottom w:val="single" w:sz="4" w:space="0" w:color="auto"/>
            </w:tcBorders>
            <w:vAlign w:val="center"/>
          </w:tcPr>
          <w:p w14:paraId="5D4645DA"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37" w:type="dxa"/>
            <w:tcBorders>
              <w:bottom w:val="single" w:sz="4" w:space="0" w:color="auto"/>
            </w:tcBorders>
            <w:shd w:val="clear" w:color="auto" w:fill="auto"/>
            <w:noWrap/>
            <w:vAlign w:val="bottom"/>
          </w:tcPr>
          <w:p w14:paraId="6BF29429"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История Казахстана</w:t>
            </w:r>
          </w:p>
        </w:tc>
        <w:tc>
          <w:tcPr>
            <w:tcW w:w="2278" w:type="dxa"/>
            <w:gridSpan w:val="3"/>
            <w:tcBorders>
              <w:bottom w:val="single" w:sz="4" w:space="0" w:color="auto"/>
            </w:tcBorders>
            <w:shd w:val="clear" w:color="auto" w:fill="auto"/>
            <w:vAlign w:val="bottom"/>
          </w:tcPr>
          <w:p w14:paraId="542ACC2C"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Досымханова Н.К.</w:t>
            </w:r>
          </w:p>
        </w:tc>
        <w:tc>
          <w:tcPr>
            <w:tcW w:w="625" w:type="dxa"/>
            <w:gridSpan w:val="3"/>
            <w:tcBorders>
              <w:bottom w:val="single" w:sz="4" w:space="0" w:color="auto"/>
            </w:tcBorders>
            <w:shd w:val="clear" w:color="auto" w:fill="auto"/>
            <w:vAlign w:val="bottom"/>
          </w:tcPr>
          <w:p w14:paraId="08E7A7C1"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13" w:type="dxa"/>
            <w:gridSpan w:val="3"/>
            <w:tcBorders>
              <w:bottom w:val="single" w:sz="4" w:space="0" w:color="auto"/>
            </w:tcBorders>
            <w:shd w:val="clear" w:color="auto" w:fill="auto"/>
            <w:vAlign w:val="bottom"/>
          </w:tcPr>
          <w:p w14:paraId="3A1B3C94"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8</w:t>
            </w:r>
          </w:p>
        </w:tc>
        <w:tc>
          <w:tcPr>
            <w:tcW w:w="552" w:type="dxa"/>
            <w:gridSpan w:val="2"/>
            <w:tcBorders>
              <w:bottom w:val="single" w:sz="4" w:space="0" w:color="auto"/>
            </w:tcBorders>
            <w:shd w:val="clear" w:color="auto" w:fill="auto"/>
            <w:vAlign w:val="bottom"/>
          </w:tcPr>
          <w:p w14:paraId="41EFCCB6"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80" w:type="dxa"/>
            <w:gridSpan w:val="2"/>
            <w:tcBorders>
              <w:bottom w:val="single" w:sz="4" w:space="0" w:color="auto"/>
            </w:tcBorders>
            <w:shd w:val="clear" w:color="auto" w:fill="auto"/>
            <w:vAlign w:val="bottom"/>
          </w:tcPr>
          <w:p w14:paraId="278D3EE1"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1101" w:type="dxa"/>
            <w:gridSpan w:val="2"/>
            <w:tcBorders>
              <w:bottom w:val="single" w:sz="4" w:space="0" w:color="auto"/>
            </w:tcBorders>
            <w:shd w:val="clear" w:color="000000" w:fill="FFFFFF"/>
            <w:noWrap/>
          </w:tcPr>
          <w:p w14:paraId="70B212A1"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tcBorders>
              <w:bottom w:val="single" w:sz="4" w:space="0" w:color="auto"/>
            </w:tcBorders>
            <w:shd w:val="clear" w:color="000000" w:fill="FFFFFF"/>
            <w:noWrap/>
            <w:vAlign w:val="center"/>
          </w:tcPr>
          <w:p w14:paraId="7A81A2F8"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lang w:val="kk-KZ"/>
              </w:rPr>
              <w:t>100</w:t>
            </w:r>
            <w:r w:rsidRPr="007F26DE">
              <w:rPr>
                <w:rFonts w:ascii="Times New Roman" w:eastAsia="Times New Roman" w:hAnsi="Times New Roman" w:cs="Times New Roman"/>
                <w:bCs/>
              </w:rPr>
              <w:t>%</w:t>
            </w:r>
          </w:p>
        </w:tc>
      </w:tr>
      <w:tr w:rsidR="00A61561" w:rsidRPr="007F26DE" w14:paraId="3A83561C" w14:textId="77777777" w:rsidTr="00D56388">
        <w:trPr>
          <w:trHeight w:val="291"/>
          <w:jc w:val="center"/>
        </w:trPr>
        <w:tc>
          <w:tcPr>
            <w:tcW w:w="533" w:type="dxa"/>
            <w:vMerge/>
            <w:vAlign w:val="center"/>
          </w:tcPr>
          <w:p w14:paraId="3162A42F" w14:textId="77777777" w:rsidR="00A61561" w:rsidRPr="007F26DE" w:rsidRDefault="00A61561" w:rsidP="00D56388">
            <w:pPr>
              <w:spacing w:after="0" w:line="240" w:lineRule="auto"/>
              <w:rPr>
                <w:rFonts w:ascii="Times New Roman" w:eastAsia="Times New Roman" w:hAnsi="Times New Roman" w:cs="Times New Roman"/>
                <w:bCs/>
                <w:lang w:val="kk-KZ"/>
              </w:rPr>
            </w:pPr>
          </w:p>
        </w:tc>
        <w:tc>
          <w:tcPr>
            <w:tcW w:w="568" w:type="dxa"/>
            <w:vMerge/>
            <w:vAlign w:val="center"/>
          </w:tcPr>
          <w:p w14:paraId="3041740B"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712" w:type="dxa"/>
            <w:tcBorders>
              <w:bottom w:val="single" w:sz="4" w:space="0" w:color="auto"/>
            </w:tcBorders>
            <w:vAlign w:val="center"/>
          </w:tcPr>
          <w:p w14:paraId="5A0DA316"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w:t>
            </w:r>
          </w:p>
        </w:tc>
        <w:tc>
          <w:tcPr>
            <w:tcW w:w="574" w:type="dxa"/>
            <w:tcBorders>
              <w:bottom w:val="single" w:sz="4" w:space="0" w:color="auto"/>
            </w:tcBorders>
            <w:vAlign w:val="center"/>
          </w:tcPr>
          <w:p w14:paraId="58365BB5"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37" w:type="dxa"/>
            <w:tcBorders>
              <w:bottom w:val="single" w:sz="4" w:space="0" w:color="auto"/>
            </w:tcBorders>
            <w:shd w:val="clear" w:color="auto" w:fill="auto"/>
            <w:noWrap/>
            <w:vAlign w:val="bottom"/>
          </w:tcPr>
          <w:p w14:paraId="38690AFE"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 xml:space="preserve">Информатика </w:t>
            </w:r>
          </w:p>
        </w:tc>
        <w:tc>
          <w:tcPr>
            <w:tcW w:w="2278" w:type="dxa"/>
            <w:gridSpan w:val="3"/>
            <w:tcBorders>
              <w:bottom w:val="single" w:sz="4" w:space="0" w:color="auto"/>
            </w:tcBorders>
            <w:shd w:val="clear" w:color="auto" w:fill="auto"/>
            <w:vAlign w:val="bottom"/>
          </w:tcPr>
          <w:p w14:paraId="30D77CC1"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Кабильдинова А.С.</w:t>
            </w:r>
          </w:p>
          <w:p w14:paraId="55D9C0B8"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Ибраим М.Х.</w:t>
            </w:r>
          </w:p>
        </w:tc>
        <w:tc>
          <w:tcPr>
            <w:tcW w:w="625" w:type="dxa"/>
            <w:gridSpan w:val="3"/>
            <w:tcBorders>
              <w:bottom w:val="single" w:sz="4" w:space="0" w:color="auto"/>
            </w:tcBorders>
            <w:shd w:val="clear" w:color="auto" w:fill="auto"/>
            <w:vAlign w:val="bottom"/>
          </w:tcPr>
          <w:p w14:paraId="1DC32D0F"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13" w:type="dxa"/>
            <w:gridSpan w:val="3"/>
            <w:tcBorders>
              <w:bottom w:val="single" w:sz="4" w:space="0" w:color="auto"/>
            </w:tcBorders>
            <w:shd w:val="clear" w:color="auto" w:fill="auto"/>
            <w:vAlign w:val="bottom"/>
          </w:tcPr>
          <w:p w14:paraId="63A46699"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w:t>
            </w:r>
          </w:p>
        </w:tc>
        <w:tc>
          <w:tcPr>
            <w:tcW w:w="552" w:type="dxa"/>
            <w:gridSpan w:val="2"/>
            <w:tcBorders>
              <w:bottom w:val="single" w:sz="4" w:space="0" w:color="auto"/>
            </w:tcBorders>
            <w:shd w:val="clear" w:color="auto" w:fill="auto"/>
            <w:vAlign w:val="bottom"/>
          </w:tcPr>
          <w:p w14:paraId="3500E6BB"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w:t>
            </w:r>
          </w:p>
        </w:tc>
        <w:tc>
          <w:tcPr>
            <w:tcW w:w="580" w:type="dxa"/>
            <w:gridSpan w:val="2"/>
            <w:tcBorders>
              <w:bottom w:val="single" w:sz="4" w:space="0" w:color="auto"/>
            </w:tcBorders>
            <w:shd w:val="clear" w:color="auto" w:fill="auto"/>
            <w:vAlign w:val="bottom"/>
          </w:tcPr>
          <w:p w14:paraId="7EA06407"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1101" w:type="dxa"/>
            <w:gridSpan w:val="2"/>
            <w:tcBorders>
              <w:bottom w:val="single" w:sz="4" w:space="0" w:color="auto"/>
            </w:tcBorders>
            <w:shd w:val="clear" w:color="000000" w:fill="FFFFFF"/>
            <w:noWrap/>
          </w:tcPr>
          <w:p w14:paraId="6A2A6769"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tcBorders>
              <w:bottom w:val="single" w:sz="4" w:space="0" w:color="auto"/>
            </w:tcBorders>
            <w:shd w:val="clear" w:color="000000" w:fill="FFFFFF"/>
            <w:noWrap/>
            <w:vAlign w:val="center"/>
          </w:tcPr>
          <w:p w14:paraId="77CE258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50%</w:t>
            </w:r>
          </w:p>
        </w:tc>
      </w:tr>
      <w:tr w:rsidR="00A61561" w:rsidRPr="007F26DE" w14:paraId="2B2421C8" w14:textId="77777777" w:rsidTr="00D56388">
        <w:trPr>
          <w:trHeight w:val="291"/>
          <w:jc w:val="center"/>
        </w:trPr>
        <w:tc>
          <w:tcPr>
            <w:tcW w:w="533" w:type="dxa"/>
            <w:vMerge/>
            <w:vAlign w:val="center"/>
          </w:tcPr>
          <w:p w14:paraId="5B8B3986" w14:textId="77777777" w:rsidR="00A61561" w:rsidRPr="007F26DE" w:rsidRDefault="00A61561" w:rsidP="00D56388">
            <w:pPr>
              <w:spacing w:after="0" w:line="240" w:lineRule="auto"/>
              <w:rPr>
                <w:rFonts w:ascii="Times New Roman" w:eastAsia="Times New Roman" w:hAnsi="Times New Roman" w:cs="Times New Roman"/>
                <w:bCs/>
                <w:lang w:val="kk-KZ"/>
              </w:rPr>
            </w:pPr>
          </w:p>
        </w:tc>
        <w:tc>
          <w:tcPr>
            <w:tcW w:w="568" w:type="dxa"/>
            <w:vMerge/>
            <w:vAlign w:val="center"/>
          </w:tcPr>
          <w:p w14:paraId="072AC338"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712" w:type="dxa"/>
            <w:tcBorders>
              <w:bottom w:val="single" w:sz="4" w:space="0" w:color="auto"/>
            </w:tcBorders>
            <w:vAlign w:val="center"/>
          </w:tcPr>
          <w:p w14:paraId="0E8FE049"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w:t>
            </w:r>
          </w:p>
        </w:tc>
        <w:tc>
          <w:tcPr>
            <w:tcW w:w="574" w:type="dxa"/>
            <w:tcBorders>
              <w:bottom w:val="single" w:sz="4" w:space="0" w:color="auto"/>
            </w:tcBorders>
            <w:vAlign w:val="center"/>
          </w:tcPr>
          <w:p w14:paraId="409C190D"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37" w:type="dxa"/>
            <w:tcBorders>
              <w:bottom w:val="single" w:sz="4" w:space="0" w:color="auto"/>
            </w:tcBorders>
            <w:shd w:val="clear" w:color="auto" w:fill="auto"/>
            <w:noWrap/>
            <w:vAlign w:val="bottom"/>
          </w:tcPr>
          <w:p w14:paraId="3F79DAF8"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 xml:space="preserve">Физика </w:t>
            </w:r>
          </w:p>
        </w:tc>
        <w:tc>
          <w:tcPr>
            <w:tcW w:w="2278" w:type="dxa"/>
            <w:gridSpan w:val="3"/>
            <w:tcBorders>
              <w:bottom w:val="single" w:sz="4" w:space="0" w:color="auto"/>
            </w:tcBorders>
            <w:shd w:val="clear" w:color="auto" w:fill="auto"/>
            <w:vAlign w:val="bottom"/>
          </w:tcPr>
          <w:p w14:paraId="40D22E5E"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Улывхан А</w:t>
            </w:r>
          </w:p>
        </w:tc>
        <w:tc>
          <w:tcPr>
            <w:tcW w:w="625" w:type="dxa"/>
            <w:gridSpan w:val="3"/>
            <w:tcBorders>
              <w:bottom w:val="single" w:sz="4" w:space="0" w:color="auto"/>
            </w:tcBorders>
            <w:shd w:val="clear" w:color="auto" w:fill="auto"/>
            <w:vAlign w:val="bottom"/>
          </w:tcPr>
          <w:p w14:paraId="5A49908F"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13" w:type="dxa"/>
            <w:gridSpan w:val="3"/>
            <w:tcBorders>
              <w:bottom w:val="single" w:sz="4" w:space="0" w:color="auto"/>
            </w:tcBorders>
            <w:shd w:val="clear" w:color="auto" w:fill="auto"/>
            <w:vAlign w:val="bottom"/>
          </w:tcPr>
          <w:p w14:paraId="533B9191"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52" w:type="dxa"/>
            <w:gridSpan w:val="2"/>
            <w:tcBorders>
              <w:bottom w:val="single" w:sz="4" w:space="0" w:color="auto"/>
            </w:tcBorders>
            <w:shd w:val="clear" w:color="auto" w:fill="auto"/>
            <w:vAlign w:val="bottom"/>
          </w:tcPr>
          <w:p w14:paraId="2F4C5CCA"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2</w:t>
            </w:r>
          </w:p>
        </w:tc>
        <w:tc>
          <w:tcPr>
            <w:tcW w:w="580" w:type="dxa"/>
            <w:gridSpan w:val="2"/>
            <w:tcBorders>
              <w:bottom w:val="single" w:sz="4" w:space="0" w:color="auto"/>
            </w:tcBorders>
            <w:shd w:val="clear" w:color="auto" w:fill="auto"/>
            <w:vAlign w:val="bottom"/>
          </w:tcPr>
          <w:p w14:paraId="1F90878D"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1101" w:type="dxa"/>
            <w:gridSpan w:val="2"/>
            <w:tcBorders>
              <w:bottom w:val="single" w:sz="4" w:space="0" w:color="auto"/>
            </w:tcBorders>
            <w:shd w:val="clear" w:color="000000" w:fill="FFFFFF"/>
            <w:noWrap/>
          </w:tcPr>
          <w:p w14:paraId="06AD01B8"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tcBorders>
              <w:bottom w:val="single" w:sz="4" w:space="0" w:color="auto"/>
            </w:tcBorders>
            <w:shd w:val="clear" w:color="000000" w:fill="FFFFFF"/>
            <w:noWrap/>
            <w:vAlign w:val="center"/>
          </w:tcPr>
          <w:p w14:paraId="3627ACF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r>
      <w:tr w:rsidR="00A61561" w:rsidRPr="007F26DE" w14:paraId="37F715E0" w14:textId="77777777" w:rsidTr="00D56388">
        <w:trPr>
          <w:trHeight w:val="291"/>
          <w:jc w:val="center"/>
        </w:trPr>
        <w:tc>
          <w:tcPr>
            <w:tcW w:w="533" w:type="dxa"/>
            <w:vMerge/>
            <w:tcBorders>
              <w:bottom w:val="single" w:sz="4" w:space="0" w:color="auto"/>
            </w:tcBorders>
            <w:vAlign w:val="center"/>
          </w:tcPr>
          <w:p w14:paraId="2430AE27" w14:textId="77777777" w:rsidR="00A61561" w:rsidRPr="007F26DE" w:rsidRDefault="00A61561" w:rsidP="00D56388">
            <w:pPr>
              <w:spacing w:after="0" w:line="240" w:lineRule="auto"/>
              <w:rPr>
                <w:rFonts w:ascii="Times New Roman" w:eastAsia="Times New Roman" w:hAnsi="Times New Roman" w:cs="Times New Roman"/>
                <w:bCs/>
                <w:lang w:val="kk-KZ"/>
              </w:rPr>
            </w:pPr>
          </w:p>
        </w:tc>
        <w:tc>
          <w:tcPr>
            <w:tcW w:w="568" w:type="dxa"/>
            <w:vMerge/>
            <w:tcBorders>
              <w:bottom w:val="single" w:sz="4" w:space="0" w:color="auto"/>
            </w:tcBorders>
            <w:vAlign w:val="center"/>
          </w:tcPr>
          <w:p w14:paraId="7A95E65B"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712" w:type="dxa"/>
            <w:tcBorders>
              <w:bottom w:val="single" w:sz="4" w:space="0" w:color="auto"/>
            </w:tcBorders>
            <w:vAlign w:val="center"/>
          </w:tcPr>
          <w:p w14:paraId="63B3293E"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w:t>
            </w:r>
          </w:p>
        </w:tc>
        <w:tc>
          <w:tcPr>
            <w:tcW w:w="574" w:type="dxa"/>
            <w:tcBorders>
              <w:bottom w:val="single" w:sz="4" w:space="0" w:color="auto"/>
            </w:tcBorders>
            <w:vAlign w:val="center"/>
          </w:tcPr>
          <w:p w14:paraId="6B4216D9"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37" w:type="dxa"/>
            <w:tcBorders>
              <w:bottom w:val="single" w:sz="4" w:space="0" w:color="auto"/>
            </w:tcBorders>
            <w:shd w:val="clear" w:color="auto" w:fill="auto"/>
            <w:noWrap/>
            <w:vAlign w:val="bottom"/>
          </w:tcPr>
          <w:p w14:paraId="61736F2D"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Геометрия</w:t>
            </w:r>
          </w:p>
        </w:tc>
        <w:tc>
          <w:tcPr>
            <w:tcW w:w="2278" w:type="dxa"/>
            <w:gridSpan w:val="3"/>
            <w:tcBorders>
              <w:bottom w:val="single" w:sz="4" w:space="0" w:color="auto"/>
            </w:tcBorders>
            <w:shd w:val="clear" w:color="auto" w:fill="auto"/>
            <w:vAlign w:val="bottom"/>
          </w:tcPr>
          <w:p w14:paraId="247D045D"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Нукежанова А.С.</w:t>
            </w:r>
          </w:p>
        </w:tc>
        <w:tc>
          <w:tcPr>
            <w:tcW w:w="625" w:type="dxa"/>
            <w:gridSpan w:val="3"/>
            <w:tcBorders>
              <w:bottom w:val="single" w:sz="4" w:space="0" w:color="auto"/>
            </w:tcBorders>
            <w:shd w:val="clear" w:color="auto" w:fill="auto"/>
            <w:vAlign w:val="bottom"/>
          </w:tcPr>
          <w:p w14:paraId="6B1D36A7"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13" w:type="dxa"/>
            <w:gridSpan w:val="3"/>
            <w:tcBorders>
              <w:bottom w:val="single" w:sz="4" w:space="0" w:color="auto"/>
            </w:tcBorders>
            <w:shd w:val="clear" w:color="auto" w:fill="auto"/>
            <w:vAlign w:val="bottom"/>
          </w:tcPr>
          <w:p w14:paraId="5AC6A0D3"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w:t>
            </w:r>
          </w:p>
        </w:tc>
        <w:tc>
          <w:tcPr>
            <w:tcW w:w="552" w:type="dxa"/>
            <w:gridSpan w:val="2"/>
            <w:tcBorders>
              <w:bottom w:val="single" w:sz="4" w:space="0" w:color="auto"/>
            </w:tcBorders>
            <w:shd w:val="clear" w:color="auto" w:fill="auto"/>
            <w:vAlign w:val="bottom"/>
          </w:tcPr>
          <w:p w14:paraId="111497BF"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w:t>
            </w:r>
          </w:p>
        </w:tc>
        <w:tc>
          <w:tcPr>
            <w:tcW w:w="580" w:type="dxa"/>
            <w:gridSpan w:val="2"/>
            <w:tcBorders>
              <w:bottom w:val="single" w:sz="4" w:space="0" w:color="auto"/>
            </w:tcBorders>
            <w:shd w:val="clear" w:color="auto" w:fill="auto"/>
            <w:vAlign w:val="bottom"/>
          </w:tcPr>
          <w:p w14:paraId="5E0E2CBD"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1101" w:type="dxa"/>
            <w:gridSpan w:val="2"/>
            <w:tcBorders>
              <w:bottom w:val="single" w:sz="4" w:space="0" w:color="auto"/>
            </w:tcBorders>
            <w:shd w:val="clear" w:color="000000" w:fill="FFFFFF"/>
            <w:noWrap/>
          </w:tcPr>
          <w:p w14:paraId="60D72AE5"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tcBorders>
              <w:bottom w:val="single" w:sz="4" w:space="0" w:color="auto"/>
            </w:tcBorders>
            <w:shd w:val="clear" w:color="000000" w:fill="FFFFFF"/>
            <w:noWrap/>
            <w:vAlign w:val="center"/>
          </w:tcPr>
          <w:p w14:paraId="39958409"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50%</w:t>
            </w:r>
          </w:p>
        </w:tc>
      </w:tr>
      <w:tr w:rsidR="00A61561" w:rsidRPr="007F26DE" w14:paraId="5ED601B0" w14:textId="77777777" w:rsidTr="00D56388">
        <w:trPr>
          <w:trHeight w:val="291"/>
          <w:jc w:val="center"/>
        </w:trPr>
        <w:tc>
          <w:tcPr>
            <w:tcW w:w="533" w:type="dxa"/>
            <w:vMerge w:val="restart"/>
            <w:vAlign w:val="center"/>
          </w:tcPr>
          <w:p w14:paraId="1D0F0C97" w14:textId="3A58A18A" w:rsidR="00A61561" w:rsidRPr="007F26DE" w:rsidRDefault="00922849" w:rsidP="00D56388">
            <w:pPr>
              <w:spacing w:after="0" w:line="240" w:lineRule="auto"/>
              <w:rPr>
                <w:rFonts w:ascii="Times New Roman" w:eastAsia="Times New Roman" w:hAnsi="Times New Roman" w:cs="Times New Roman"/>
                <w:b/>
              </w:rPr>
            </w:pPr>
            <w:r>
              <w:rPr>
                <w:rFonts w:ascii="Times New Roman" w:eastAsia="Times New Roman" w:hAnsi="Times New Roman" w:cs="Times New Roman"/>
                <w:b/>
                <w:lang w:val="kk-KZ"/>
              </w:rPr>
              <w:t>Итого</w:t>
            </w:r>
          </w:p>
        </w:tc>
        <w:tc>
          <w:tcPr>
            <w:tcW w:w="568" w:type="dxa"/>
            <w:vMerge w:val="restart"/>
            <w:vAlign w:val="center"/>
          </w:tcPr>
          <w:p w14:paraId="6562CB01"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124</w:t>
            </w:r>
          </w:p>
        </w:tc>
        <w:tc>
          <w:tcPr>
            <w:tcW w:w="9497" w:type="dxa"/>
            <w:gridSpan w:val="19"/>
            <w:tcBorders>
              <w:bottom w:val="single" w:sz="4" w:space="0" w:color="auto"/>
            </w:tcBorders>
            <w:vAlign w:val="center"/>
          </w:tcPr>
          <w:p w14:paraId="1A12D083"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
                <w:lang w:val="kk-KZ"/>
              </w:rPr>
              <w:t xml:space="preserve">Всего по школе </w:t>
            </w:r>
          </w:p>
        </w:tc>
      </w:tr>
      <w:tr w:rsidR="00A61561" w:rsidRPr="007F26DE" w14:paraId="57681C3B" w14:textId="77777777" w:rsidTr="00D56388">
        <w:trPr>
          <w:trHeight w:val="217"/>
          <w:jc w:val="center"/>
        </w:trPr>
        <w:tc>
          <w:tcPr>
            <w:tcW w:w="533" w:type="dxa"/>
            <w:vMerge/>
            <w:shd w:val="clear" w:color="000000" w:fill="FFFFFF"/>
            <w:vAlign w:val="center"/>
            <w:hideMark/>
          </w:tcPr>
          <w:p w14:paraId="530B9D72" w14:textId="77777777" w:rsidR="00A61561" w:rsidRPr="007F26DE" w:rsidRDefault="00A61561" w:rsidP="00D56388">
            <w:pPr>
              <w:spacing w:after="0" w:line="240" w:lineRule="auto"/>
              <w:rPr>
                <w:rFonts w:ascii="Times New Roman" w:eastAsia="Times New Roman" w:hAnsi="Times New Roman" w:cs="Times New Roman"/>
                <w:bCs/>
                <w:lang w:val="kk-KZ"/>
              </w:rPr>
            </w:pPr>
          </w:p>
        </w:tc>
        <w:tc>
          <w:tcPr>
            <w:tcW w:w="568" w:type="dxa"/>
            <w:vMerge/>
            <w:shd w:val="clear" w:color="000000" w:fill="FFFFFF"/>
            <w:vAlign w:val="center"/>
          </w:tcPr>
          <w:p w14:paraId="7FA3F674"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shd w:val="clear" w:color="000000" w:fill="FFFFFF"/>
            <w:vAlign w:val="center"/>
          </w:tcPr>
          <w:p w14:paraId="5032AA63"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121</w:t>
            </w:r>
          </w:p>
        </w:tc>
        <w:tc>
          <w:tcPr>
            <w:tcW w:w="574" w:type="dxa"/>
            <w:tcBorders>
              <w:bottom w:val="single" w:sz="4" w:space="0" w:color="auto"/>
            </w:tcBorders>
            <w:shd w:val="clear" w:color="000000" w:fill="FFFFFF"/>
            <w:vAlign w:val="center"/>
          </w:tcPr>
          <w:p w14:paraId="42BF87AF" w14:textId="77777777" w:rsidR="00A61561" w:rsidRPr="007F26DE" w:rsidRDefault="00A61561" w:rsidP="00D56388">
            <w:pPr>
              <w:spacing w:after="0" w:line="240" w:lineRule="auto"/>
              <w:rPr>
                <w:rFonts w:ascii="Times New Roman" w:eastAsia="Times New Roman" w:hAnsi="Times New Roman" w:cs="Times New Roman"/>
                <w:b/>
              </w:rPr>
            </w:pPr>
          </w:p>
        </w:tc>
        <w:tc>
          <w:tcPr>
            <w:tcW w:w="1839" w:type="dxa"/>
            <w:gridSpan w:val="3"/>
            <w:tcBorders>
              <w:bottom w:val="single" w:sz="4" w:space="0" w:color="auto"/>
            </w:tcBorders>
            <w:shd w:val="clear" w:color="000000" w:fill="FFFFFF"/>
            <w:noWrap/>
            <w:vAlign w:val="bottom"/>
            <w:hideMark/>
          </w:tcPr>
          <w:p w14:paraId="48C517BF"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lang w:val="kk-KZ"/>
              </w:rPr>
              <w:t xml:space="preserve">Алгебра  </w:t>
            </w:r>
          </w:p>
        </w:tc>
        <w:tc>
          <w:tcPr>
            <w:tcW w:w="1976" w:type="dxa"/>
            <w:tcBorders>
              <w:bottom w:val="single" w:sz="4" w:space="0" w:color="auto"/>
            </w:tcBorders>
            <w:shd w:val="clear" w:color="000000" w:fill="FFFFFF"/>
            <w:noWrap/>
            <w:hideMark/>
          </w:tcPr>
          <w:p w14:paraId="4C2CC5B0"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По школе</w:t>
            </w:r>
          </w:p>
        </w:tc>
        <w:tc>
          <w:tcPr>
            <w:tcW w:w="598" w:type="dxa"/>
            <w:gridSpan w:val="2"/>
            <w:tcBorders>
              <w:bottom w:val="single" w:sz="4" w:space="0" w:color="auto"/>
            </w:tcBorders>
            <w:shd w:val="clear" w:color="000000" w:fill="FFFFFF"/>
            <w:noWrap/>
            <w:vAlign w:val="center"/>
          </w:tcPr>
          <w:p w14:paraId="6CA8DFD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20</w:t>
            </w:r>
          </w:p>
        </w:tc>
        <w:tc>
          <w:tcPr>
            <w:tcW w:w="540" w:type="dxa"/>
            <w:gridSpan w:val="4"/>
            <w:tcBorders>
              <w:bottom w:val="single" w:sz="4" w:space="0" w:color="auto"/>
            </w:tcBorders>
            <w:shd w:val="clear" w:color="000000" w:fill="FFFFFF"/>
            <w:noWrap/>
            <w:vAlign w:val="center"/>
          </w:tcPr>
          <w:p w14:paraId="259FC1A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46</w:t>
            </w:r>
          </w:p>
        </w:tc>
        <w:tc>
          <w:tcPr>
            <w:tcW w:w="569" w:type="dxa"/>
            <w:gridSpan w:val="3"/>
            <w:tcBorders>
              <w:bottom w:val="single" w:sz="4" w:space="0" w:color="auto"/>
            </w:tcBorders>
            <w:shd w:val="clear" w:color="000000" w:fill="FFFFFF"/>
            <w:noWrap/>
            <w:vAlign w:val="center"/>
          </w:tcPr>
          <w:p w14:paraId="7CD3E978"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55</w:t>
            </w:r>
          </w:p>
        </w:tc>
        <w:tc>
          <w:tcPr>
            <w:tcW w:w="563" w:type="dxa"/>
            <w:tcBorders>
              <w:bottom w:val="single" w:sz="4" w:space="0" w:color="auto"/>
            </w:tcBorders>
            <w:shd w:val="clear" w:color="000000" w:fill="FFFFFF"/>
            <w:noWrap/>
            <w:vAlign w:val="center"/>
          </w:tcPr>
          <w:p w14:paraId="68B09255" w14:textId="77777777" w:rsidR="00A61561" w:rsidRPr="007F26DE" w:rsidRDefault="00A61561" w:rsidP="00D56388">
            <w:pPr>
              <w:spacing w:after="0" w:line="240" w:lineRule="auto"/>
              <w:rPr>
                <w:rFonts w:ascii="Times New Roman" w:eastAsia="Times New Roman" w:hAnsi="Times New Roman" w:cs="Times New Roman"/>
                <w:bCs/>
              </w:rPr>
            </w:pPr>
          </w:p>
        </w:tc>
        <w:tc>
          <w:tcPr>
            <w:tcW w:w="1101" w:type="dxa"/>
            <w:gridSpan w:val="2"/>
            <w:shd w:val="clear" w:color="000000" w:fill="FFFFFF"/>
            <w:noWrap/>
            <w:hideMark/>
          </w:tcPr>
          <w:p w14:paraId="58EABCE4"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405D53E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54%</w:t>
            </w:r>
          </w:p>
        </w:tc>
      </w:tr>
      <w:tr w:rsidR="00A61561" w:rsidRPr="007F26DE" w14:paraId="3EB1E4D4" w14:textId="77777777" w:rsidTr="00D56388">
        <w:trPr>
          <w:trHeight w:val="291"/>
          <w:jc w:val="center"/>
        </w:trPr>
        <w:tc>
          <w:tcPr>
            <w:tcW w:w="533" w:type="dxa"/>
            <w:vMerge/>
            <w:vAlign w:val="center"/>
            <w:hideMark/>
          </w:tcPr>
          <w:p w14:paraId="500FEB6F"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0DC7DFAA"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47DC242C"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121</w:t>
            </w:r>
          </w:p>
        </w:tc>
        <w:tc>
          <w:tcPr>
            <w:tcW w:w="574" w:type="dxa"/>
            <w:tcBorders>
              <w:bottom w:val="single" w:sz="4" w:space="0" w:color="auto"/>
            </w:tcBorders>
            <w:vAlign w:val="center"/>
          </w:tcPr>
          <w:p w14:paraId="6364744A" w14:textId="77777777" w:rsidR="00A61561" w:rsidRPr="007F26DE" w:rsidRDefault="00A61561" w:rsidP="00D56388">
            <w:pPr>
              <w:spacing w:after="0" w:line="240" w:lineRule="auto"/>
              <w:rPr>
                <w:rFonts w:ascii="Times New Roman" w:eastAsia="Times New Roman" w:hAnsi="Times New Roman" w:cs="Times New Roman"/>
                <w:b/>
              </w:rPr>
            </w:pPr>
          </w:p>
        </w:tc>
        <w:tc>
          <w:tcPr>
            <w:tcW w:w="1839" w:type="dxa"/>
            <w:gridSpan w:val="3"/>
            <w:tcBorders>
              <w:bottom w:val="single" w:sz="4" w:space="0" w:color="auto"/>
            </w:tcBorders>
            <w:shd w:val="clear" w:color="000000" w:fill="FFFFFF"/>
            <w:noWrap/>
            <w:vAlign w:val="bottom"/>
            <w:hideMark/>
          </w:tcPr>
          <w:p w14:paraId="1FCE1F97"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lang w:val="kk-KZ"/>
              </w:rPr>
              <w:t>Русский язык</w:t>
            </w:r>
          </w:p>
        </w:tc>
        <w:tc>
          <w:tcPr>
            <w:tcW w:w="1976" w:type="dxa"/>
            <w:tcBorders>
              <w:bottom w:val="single" w:sz="4" w:space="0" w:color="auto"/>
            </w:tcBorders>
            <w:shd w:val="clear" w:color="000000" w:fill="FFFFFF"/>
            <w:noWrap/>
            <w:hideMark/>
          </w:tcPr>
          <w:p w14:paraId="419E9C20"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По школе</w:t>
            </w:r>
          </w:p>
        </w:tc>
        <w:tc>
          <w:tcPr>
            <w:tcW w:w="598" w:type="dxa"/>
            <w:gridSpan w:val="2"/>
            <w:tcBorders>
              <w:bottom w:val="single" w:sz="4" w:space="0" w:color="auto"/>
            </w:tcBorders>
            <w:shd w:val="clear" w:color="000000" w:fill="FFFFFF"/>
            <w:noWrap/>
            <w:vAlign w:val="center"/>
          </w:tcPr>
          <w:p w14:paraId="7CD86145"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29</w:t>
            </w:r>
          </w:p>
        </w:tc>
        <w:tc>
          <w:tcPr>
            <w:tcW w:w="540" w:type="dxa"/>
            <w:gridSpan w:val="4"/>
            <w:tcBorders>
              <w:bottom w:val="single" w:sz="4" w:space="0" w:color="auto"/>
            </w:tcBorders>
            <w:shd w:val="clear" w:color="000000" w:fill="FFFFFF"/>
            <w:noWrap/>
            <w:vAlign w:val="center"/>
          </w:tcPr>
          <w:p w14:paraId="1418989E"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63</w:t>
            </w:r>
          </w:p>
        </w:tc>
        <w:tc>
          <w:tcPr>
            <w:tcW w:w="569" w:type="dxa"/>
            <w:gridSpan w:val="3"/>
            <w:tcBorders>
              <w:bottom w:val="single" w:sz="4" w:space="0" w:color="auto"/>
            </w:tcBorders>
            <w:shd w:val="clear" w:color="000000" w:fill="FFFFFF"/>
            <w:noWrap/>
            <w:vAlign w:val="center"/>
          </w:tcPr>
          <w:p w14:paraId="0EA3A55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29</w:t>
            </w:r>
          </w:p>
        </w:tc>
        <w:tc>
          <w:tcPr>
            <w:tcW w:w="563" w:type="dxa"/>
            <w:tcBorders>
              <w:bottom w:val="single" w:sz="4" w:space="0" w:color="auto"/>
            </w:tcBorders>
            <w:shd w:val="clear" w:color="000000" w:fill="FFFFFF"/>
            <w:noWrap/>
            <w:vAlign w:val="center"/>
          </w:tcPr>
          <w:p w14:paraId="3709C594" w14:textId="77777777" w:rsidR="00A61561" w:rsidRPr="007F26DE" w:rsidRDefault="00A61561" w:rsidP="00D56388">
            <w:pPr>
              <w:spacing w:after="0" w:line="240" w:lineRule="auto"/>
              <w:rPr>
                <w:rFonts w:ascii="Times New Roman" w:eastAsia="Times New Roman" w:hAnsi="Times New Roman" w:cs="Times New Roman"/>
                <w:bCs/>
              </w:rPr>
            </w:pPr>
          </w:p>
        </w:tc>
        <w:tc>
          <w:tcPr>
            <w:tcW w:w="1101" w:type="dxa"/>
            <w:gridSpan w:val="2"/>
            <w:shd w:val="clear" w:color="000000" w:fill="FFFFFF"/>
            <w:noWrap/>
            <w:hideMark/>
          </w:tcPr>
          <w:p w14:paraId="0CED9E9A"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12EA39A3"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76%</w:t>
            </w:r>
          </w:p>
        </w:tc>
      </w:tr>
      <w:tr w:rsidR="00A61561" w:rsidRPr="007F26DE" w14:paraId="12AB8CFB" w14:textId="77777777" w:rsidTr="00D56388">
        <w:trPr>
          <w:trHeight w:val="291"/>
          <w:jc w:val="center"/>
        </w:trPr>
        <w:tc>
          <w:tcPr>
            <w:tcW w:w="533" w:type="dxa"/>
            <w:vMerge/>
            <w:vAlign w:val="center"/>
            <w:hideMark/>
          </w:tcPr>
          <w:p w14:paraId="49A45ED9"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41D78FC3"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05B2F905"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121</w:t>
            </w:r>
          </w:p>
        </w:tc>
        <w:tc>
          <w:tcPr>
            <w:tcW w:w="574" w:type="dxa"/>
            <w:tcBorders>
              <w:bottom w:val="single" w:sz="4" w:space="0" w:color="auto"/>
            </w:tcBorders>
            <w:vAlign w:val="center"/>
          </w:tcPr>
          <w:p w14:paraId="3E07EBBD" w14:textId="77777777" w:rsidR="00A61561" w:rsidRPr="007F26DE" w:rsidRDefault="00A61561" w:rsidP="00D56388">
            <w:pPr>
              <w:spacing w:after="0" w:line="240" w:lineRule="auto"/>
              <w:rPr>
                <w:rFonts w:ascii="Times New Roman" w:eastAsia="Times New Roman" w:hAnsi="Times New Roman" w:cs="Times New Roman"/>
                <w:b/>
              </w:rPr>
            </w:pPr>
          </w:p>
        </w:tc>
        <w:tc>
          <w:tcPr>
            <w:tcW w:w="1839" w:type="dxa"/>
            <w:gridSpan w:val="3"/>
            <w:tcBorders>
              <w:bottom w:val="single" w:sz="4" w:space="0" w:color="auto"/>
            </w:tcBorders>
            <w:shd w:val="clear" w:color="000000" w:fill="FFFFFF"/>
            <w:noWrap/>
            <w:vAlign w:val="bottom"/>
            <w:hideMark/>
          </w:tcPr>
          <w:p w14:paraId="50EB90F8"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lang w:val="kk-KZ"/>
              </w:rPr>
              <w:t>Казахский язык и литература</w:t>
            </w:r>
          </w:p>
        </w:tc>
        <w:tc>
          <w:tcPr>
            <w:tcW w:w="1976" w:type="dxa"/>
            <w:tcBorders>
              <w:bottom w:val="single" w:sz="4" w:space="0" w:color="auto"/>
            </w:tcBorders>
            <w:shd w:val="clear" w:color="000000" w:fill="FFFFFF"/>
            <w:noWrap/>
            <w:hideMark/>
          </w:tcPr>
          <w:p w14:paraId="782555BA"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По школе</w:t>
            </w:r>
          </w:p>
        </w:tc>
        <w:tc>
          <w:tcPr>
            <w:tcW w:w="598" w:type="dxa"/>
            <w:gridSpan w:val="2"/>
            <w:tcBorders>
              <w:bottom w:val="single" w:sz="4" w:space="0" w:color="auto"/>
            </w:tcBorders>
            <w:shd w:val="clear" w:color="000000" w:fill="FFFFFF"/>
            <w:noWrap/>
            <w:vAlign w:val="center"/>
          </w:tcPr>
          <w:p w14:paraId="4B56C66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23</w:t>
            </w:r>
          </w:p>
        </w:tc>
        <w:tc>
          <w:tcPr>
            <w:tcW w:w="540" w:type="dxa"/>
            <w:gridSpan w:val="4"/>
            <w:tcBorders>
              <w:bottom w:val="single" w:sz="4" w:space="0" w:color="auto"/>
            </w:tcBorders>
            <w:shd w:val="clear" w:color="000000" w:fill="FFFFFF"/>
            <w:noWrap/>
            <w:vAlign w:val="center"/>
          </w:tcPr>
          <w:p w14:paraId="5B05D40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73</w:t>
            </w:r>
          </w:p>
        </w:tc>
        <w:tc>
          <w:tcPr>
            <w:tcW w:w="569" w:type="dxa"/>
            <w:gridSpan w:val="3"/>
            <w:tcBorders>
              <w:bottom w:val="single" w:sz="4" w:space="0" w:color="auto"/>
            </w:tcBorders>
            <w:shd w:val="clear" w:color="000000" w:fill="FFFFFF"/>
            <w:noWrap/>
            <w:vAlign w:val="center"/>
          </w:tcPr>
          <w:p w14:paraId="09A4DBE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25</w:t>
            </w:r>
          </w:p>
        </w:tc>
        <w:tc>
          <w:tcPr>
            <w:tcW w:w="563" w:type="dxa"/>
            <w:tcBorders>
              <w:bottom w:val="single" w:sz="4" w:space="0" w:color="auto"/>
            </w:tcBorders>
            <w:shd w:val="clear" w:color="000000" w:fill="FFFFFF"/>
            <w:noWrap/>
            <w:vAlign w:val="center"/>
          </w:tcPr>
          <w:p w14:paraId="14940276" w14:textId="77777777" w:rsidR="00A61561" w:rsidRPr="007F26DE" w:rsidRDefault="00A61561" w:rsidP="00D56388">
            <w:pPr>
              <w:spacing w:after="0" w:line="240" w:lineRule="auto"/>
              <w:rPr>
                <w:rFonts w:ascii="Times New Roman" w:eastAsia="Times New Roman" w:hAnsi="Times New Roman" w:cs="Times New Roman"/>
                <w:bCs/>
              </w:rPr>
            </w:pPr>
          </w:p>
        </w:tc>
        <w:tc>
          <w:tcPr>
            <w:tcW w:w="1101" w:type="dxa"/>
            <w:gridSpan w:val="2"/>
            <w:shd w:val="clear" w:color="000000" w:fill="FFFFFF"/>
            <w:noWrap/>
            <w:hideMark/>
          </w:tcPr>
          <w:p w14:paraId="0D2F136E"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62091D07"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79 %</w:t>
            </w:r>
          </w:p>
        </w:tc>
      </w:tr>
      <w:tr w:rsidR="00A61561" w:rsidRPr="007F26DE" w14:paraId="0ED5F947" w14:textId="77777777" w:rsidTr="00D56388">
        <w:trPr>
          <w:trHeight w:val="291"/>
          <w:jc w:val="center"/>
        </w:trPr>
        <w:tc>
          <w:tcPr>
            <w:tcW w:w="533" w:type="dxa"/>
            <w:vMerge/>
            <w:vAlign w:val="center"/>
          </w:tcPr>
          <w:p w14:paraId="5A4C4130"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3A6DBDA2"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1F10B89C"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22</w:t>
            </w:r>
          </w:p>
        </w:tc>
        <w:tc>
          <w:tcPr>
            <w:tcW w:w="574" w:type="dxa"/>
            <w:tcBorders>
              <w:bottom w:val="single" w:sz="4" w:space="0" w:color="auto"/>
            </w:tcBorders>
            <w:vAlign w:val="center"/>
          </w:tcPr>
          <w:p w14:paraId="5F86FA75" w14:textId="77777777" w:rsidR="00A61561" w:rsidRPr="007F26DE" w:rsidRDefault="00A61561" w:rsidP="00D56388">
            <w:pPr>
              <w:spacing w:after="0" w:line="240" w:lineRule="auto"/>
              <w:rPr>
                <w:rFonts w:ascii="Times New Roman" w:eastAsia="Times New Roman" w:hAnsi="Times New Roman" w:cs="Times New Roman"/>
                <w:b/>
              </w:rPr>
            </w:pPr>
          </w:p>
        </w:tc>
        <w:tc>
          <w:tcPr>
            <w:tcW w:w="1839" w:type="dxa"/>
            <w:gridSpan w:val="3"/>
            <w:tcBorders>
              <w:bottom w:val="single" w:sz="4" w:space="0" w:color="auto"/>
            </w:tcBorders>
            <w:shd w:val="clear" w:color="000000" w:fill="FFFFFF"/>
            <w:noWrap/>
            <w:vAlign w:val="bottom"/>
          </w:tcPr>
          <w:p w14:paraId="584346C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lang w:val="kk-KZ"/>
              </w:rPr>
              <w:t>Английский язык</w:t>
            </w:r>
          </w:p>
        </w:tc>
        <w:tc>
          <w:tcPr>
            <w:tcW w:w="1976" w:type="dxa"/>
            <w:tcBorders>
              <w:bottom w:val="single" w:sz="4" w:space="0" w:color="auto"/>
            </w:tcBorders>
            <w:shd w:val="clear" w:color="000000" w:fill="FFFFFF"/>
            <w:noWrap/>
          </w:tcPr>
          <w:p w14:paraId="27FF05D4"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По школе</w:t>
            </w:r>
          </w:p>
        </w:tc>
        <w:tc>
          <w:tcPr>
            <w:tcW w:w="598" w:type="dxa"/>
            <w:gridSpan w:val="2"/>
            <w:tcBorders>
              <w:bottom w:val="single" w:sz="4" w:space="0" w:color="auto"/>
            </w:tcBorders>
            <w:shd w:val="clear" w:color="000000" w:fill="FFFFFF"/>
            <w:noWrap/>
            <w:vAlign w:val="center"/>
          </w:tcPr>
          <w:p w14:paraId="7D8F5F1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16</w:t>
            </w:r>
          </w:p>
        </w:tc>
        <w:tc>
          <w:tcPr>
            <w:tcW w:w="540" w:type="dxa"/>
            <w:gridSpan w:val="4"/>
            <w:tcBorders>
              <w:bottom w:val="single" w:sz="4" w:space="0" w:color="auto"/>
            </w:tcBorders>
            <w:shd w:val="clear" w:color="000000" w:fill="FFFFFF"/>
            <w:noWrap/>
            <w:vAlign w:val="center"/>
          </w:tcPr>
          <w:p w14:paraId="003F133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w:t>
            </w:r>
          </w:p>
        </w:tc>
        <w:tc>
          <w:tcPr>
            <w:tcW w:w="569" w:type="dxa"/>
            <w:gridSpan w:val="3"/>
            <w:tcBorders>
              <w:bottom w:val="single" w:sz="4" w:space="0" w:color="auto"/>
            </w:tcBorders>
            <w:shd w:val="clear" w:color="000000" w:fill="FFFFFF"/>
            <w:noWrap/>
            <w:vAlign w:val="center"/>
          </w:tcPr>
          <w:p w14:paraId="0ED06778"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w:t>
            </w:r>
          </w:p>
        </w:tc>
        <w:tc>
          <w:tcPr>
            <w:tcW w:w="563" w:type="dxa"/>
            <w:tcBorders>
              <w:bottom w:val="single" w:sz="4" w:space="0" w:color="auto"/>
            </w:tcBorders>
            <w:shd w:val="clear" w:color="000000" w:fill="FFFFFF"/>
            <w:noWrap/>
            <w:vAlign w:val="center"/>
          </w:tcPr>
          <w:p w14:paraId="6C1E1533" w14:textId="77777777" w:rsidR="00A61561" w:rsidRPr="007F26DE" w:rsidRDefault="00A61561" w:rsidP="00D56388">
            <w:pPr>
              <w:spacing w:after="0" w:line="240" w:lineRule="auto"/>
              <w:rPr>
                <w:rFonts w:ascii="Times New Roman" w:eastAsia="Times New Roman" w:hAnsi="Times New Roman" w:cs="Times New Roman"/>
                <w:bCs/>
              </w:rPr>
            </w:pPr>
          </w:p>
        </w:tc>
        <w:tc>
          <w:tcPr>
            <w:tcW w:w="1101" w:type="dxa"/>
            <w:gridSpan w:val="2"/>
            <w:shd w:val="clear" w:color="000000" w:fill="FFFFFF"/>
            <w:noWrap/>
          </w:tcPr>
          <w:p w14:paraId="59202CFC"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426A9B5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95 %</w:t>
            </w:r>
          </w:p>
        </w:tc>
      </w:tr>
      <w:tr w:rsidR="00A61561" w:rsidRPr="007F26DE" w14:paraId="4F4B8291" w14:textId="77777777" w:rsidTr="00D56388">
        <w:trPr>
          <w:trHeight w:val="291"/>
          <w:jc w:val="center"/>
        </w:trPr>
        <w:tc>
          <w:tcPr>
            <w:tcW w:w="533" w:type="dxa"/>
            <w:vMerge/>
            <w:vAlign w:val="center"/>
          </w:tcPr>
          <w:p w14:paraId="41C8D3C3"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5070B7CE"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0F483D1F"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8</w:t>
            </w:r>
          </w:p>
        </w:tc>
        <w:tc>
          <w:tcPr>
            <w:tcW w:w="574" w:type="dxa"/>
            <w:tcBorders>
              <w:bottom w:val="single" w:sz="4" w:space="0" w:color="auto"/>
            </w:tcBorders>
            <w:vAlign w:val="center"/>
          </w:tcPr>
          <w:p w14:paraId="615D7539" w14:textId="77777777" w:rsidR="00A61561" w:rsidRPr="007F26DE" w:rsidRDefault="00A61561" w:rsidP="00D56388">
            <w:pPr>
              <w:spacing w:after="0" w:line="240" w:lineRule="auto"/>
              <w:rPr>
                <w:rFonts w:ascii="Times New Roman" w:eastAsia="Times New Roman" w:hAnsi="Times New Roman" w:cs="Times New Roman"/>
                <w:b/>
              </w:rPr>
            </w:pPr>
          </w:p>
        </w:tc>
        <w:tc>
          <w:tcPr>
            <w:tcW w:w="1839" w:type="dxa"/>
            <w:gridSpan w:val="3"/>
            <w:tcBorders>
              <w:bottom w:val="single" w:sz="4" w:space="0" w:color="auto"/>
            </w:tcBorders>
            <w:shd w:val="clear" w:color="000000" w:fill="FFFFFF"/>
            <w:noWrap/>
            <w:vAlign w:val="bottom"/>
          </w:tcPr>
          <w:p w14:paraId="5966F6EE"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Биология</w:t>
            </w:r>
          </w:p>
        </w:tc>
        <w:tc>
          <w:tcPr>
            <w:tcW w:w="1976" w:type="dxa"/>
            <w:tcBorders>
              <w:bottom w:val="single" w:sz="4" w:space="0" w:color="auto"/>
            </w:tcBorders>
            <w:shd w:val="clear" w:color="000000" w:fill="FFFFFF"/>
            <w:noWrap/>
          </w:tcPr>
          <w:p w14:paraId="5E1BDF87"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По школе</w:t>
            </w:r>
          </w:p>
        </w:tc>
        <w:tc>
          <w:tcPr>
            <w:tcW w:w="598" w:type="dxa"/>
            <w:gridSpan w:val="2"/>
            <w:tcBorders>
              <w:bottom w:val="single" w:sz="4" w:space="0" w:color="auto"/>
            </w:tcBorders>
            <w:shd w:val="clear" w:color="000000" w:fill="FFFFFF"/>
            <w:noWrap/>
            <w:vAlign w:val="center"/>
          </w:tcPr>
          <w:p w14:paraId="6E5B1A6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w:t>
            </w:r>
          </w:p>
        </w:tc>
        <w:tc>
          <w:tcPr>
            <w:tcW w:w="540" w:type="dxa"/>
            <w:gridSpan w:val="4"/>
            <w:tcBorders>
              <w:bottom w:val="single" w:sz="4" w:space="0" w:color="auto"/>
            </w:tcBorders>
            <w:shd w:val="clear" w:color="000000" w:fill="FFFFFF"/>
            <w:noWrap/>
            <w:vAlign w:val="center"/>
          </w:tcPr>
          <w:p w14:paraId="3811C66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3</w:t>
            </w:r>
          </w:p>
        </w:tc>
        <w:tc>
          <w:tcPr>
            <w:tcW w:w="569" w:type="dxa"/>
            <w:gridSpan w:val="3"/>
            <w:tcBorders>
              <w:bottom w:val="single" w:sz="4" w:space="0" w:color="auto"/>
            </w:tcBorders>
            <w:shd w:val="clear" w:color="000000" w:fill="FFFFFF"/>
            <w:noWrap/>
            <w:vAlign w:val="center"/>
          </w:tcPr>
          <w:p w14:paraId="1CF4379B"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563" w:type="dxa"/>
            <w:tcBorders>
              <w:bottom w:val="single" w:sz="4" w:space="0" w:color="auto"/>
            </w:tcBorders>
            <w:shd w:val="clear" w:color="000000" w:fill="FFFFFF"/>
            <w:noWrap/>
            <w:vAlign w:val="center"/>
          </w:tcPr>
          <w:p w14:paraId="6005E9E8" w14:textId="77777777" w:rsidR="00A61561" w:rsidRPr="007F26DE" w:rsidRDefault="00A61561" w:rsidP="00D56388">
            <w:pPr>
              <w:spacing w:after="0" w:line="240" w:lineRule="auto"/>
              <w:rPr>
                <w:rFonts w:ascii="Times New Roman" w:eastAsia="Times New Roman" w:hAnsi="Times New Roman" w:cs="Times New Roman"/>
                <w:bCs/>
              </w:rPr>
            </w:pPr>
          </w:p>
        </w:tc>
        <w:tc>
          <w:tcPr>
            <w:tcW w:w="1101" w:type="dxa"/>
            <w:gridSpan w:val="2"/>
            <w:shd w:val="clear" w:color="000000" w:fill="FFFFFF"/>
            <w:noWrap/>
          </w:tcPr>
          <w:p w14:paraId="5DEB56C0"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286BEC0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100 %</w:t>
            </w:r>
          </w:p>
        </w:tc>
      </w:tr>
      <w:tr w:rsidR="00A61561" w:rsidRPr="007F26DE" w14:paraId="27E05D77" w14:textId="77777777" w:rsidTr="00D56388">
        <w:trPr>
          <w:trHeight w:val="291"/>
          <w:jc w:val="center"/>
        </w:trPr>
        <w:tc>
          <w:tcPr>
            <w:tcW w:w="533" w:type="dxa"/>
            <w:vMerge/>
            <w:vAlign w:val="center"/>
          </w:tcPr>
          <w:p w14:paraId="1EDCD855"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1963FEB0"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2C2E5631"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w:t>
            </w:r>
          </w:p>
        </w:tc>
        <w:tc>
          <w:tcPr>
            <w:tcW w:w="574" w:type="dxa"/>
            <w:tcBorders>
              <w:bottom w:val="single" w:sz="4" w:space="0" w:color="auto"/>
            </w:tcBorders>
            <w:vAlign w:val="center"/>
          </w:tcPr>
          <w:p w14:paraId="08AD6EBF" w14:textId="77777777" w:rsidR="00A61561" w:rsidRPr="007F26DE" w:rsidRDefault="00A61561" w:rsidP="00D56388">
            <w:pPr>
              <w:spacing w:after="0" w:line="240" w:lineRule="auto"/>
              <w:rPr>
                <w:rFonts w:ascii="Times New Roman" w:eastAsia="Times New Roman" w:hAnsi="Times New Roman" w:cs="Times New Roman"/>
                <w:b/>
              </w:rPr>
            </w:pPr>
          </w:p>
        </w:tc>
        <w:tc>
          <w:tcPr>
            <w:tcW w:w="1839" w:type="dxa"/>
            <w:gridSpan w:val="3"/>
            <w:tcBorders>
              <w:bottom w:val="single" w:sz="4" w:space="0" w:color="auto"/>
            </w:tcBorders>
            <w:shd w:val="clear" w:color="000000" w:fill="FFFFFF"/>
            <w:noWrap/>
            <w:vAlign w:val="bottom"/>
          </w:tcPr>
          <w:p w14:paraId="007E39CE"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Казахская литература</w:t>
            </w:r>
          </w:p>
        </w:tc>
        <w:tc>
          <w:tcPr>
            <w:tcW w:w="1976" w:type="dxa"/>
            <w:tcBorders>
              <w:bottom w:val="single" w:sz="4" w:space="0" w:color="auto"/>
            </w:tcBorders>
            <w:shd w:val="clear" w:color="000000" w:fill="FFFFFF"/>
            <w:noWrap/>
          </w:tcPr>
          <w:p w14:paraId="057C51F5" w14:textId="77777777" w:rsidR="00A61561" w:rsidRPr="007F26DE" w:rsidRDefault="00A61561" w:rsidP="00D56388">
            <w:pPr>
              <w:spacing w:after="0"/>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gridSpan w:val="2"/>
            <w:tcBorders>
              <w:bottom w:val="single" w:sz="4" w:space="0" w:color="auto"/>
            </w:tcBorders>
            <w:shd w:val="clear" w:color="000000" w:fill="FFFFFF"/>
            <w:noWrap/>
            <w:vAlign w:val="center"/>
          </w:tcPr>
          <w:p w14:paraId="0D60C760"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w:t>
            </w:r>
          </w:p>
        </w:tc>
        <w:tc>
          <w:tcPr>
            <w:tcW w:w="540" w:type="dxa"/>
            <w:gridSpan w:val="4"/>
            <w:tcBorders>
              <w:bottom w:val="single" w:sz="4" w:space="0" w:color="auto"/>
            </w:tcBorders>
            <w:shd w:val="clear" w:color="000000" w:fill="FFFFFF"/>
            <w:noWrap/>
            <w:vAlign w:val="center"/>
          </w:tcPr>
          <w:p w14:paraId="54CD62A8"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w:t>
            </w:r>
          </w:p>
        </w:tc>
        <w:tc>
          <w:tcPr>
            <w:tcW w:w="569" w:type="dxa"/>
            <w:gridSpan w:val="3"/>
            <w:tcBorders>
              <w:bottom w:val="single" w:sz="4" w:space="0" w:color="auto"/>
            </w:tcBorders>
            <w:shd w:val="clear" w:color="000000" w:fill="FFFFFF"/>
            <w:noWrap/>
            <w:vAlign w:val="center"/>
          </w:tcPr>
          <w:p w14:paraId="664EAB1D"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63" w:type="dxa"/>
            <w:tcBorders>
              <w:bottom w:val="single" w:sz="4" w:space="0" w:color="auto"/>
            </w:tcBorders>
            <w:shd w:val="clear" w:color="000000" w:fill="FFFFFF"/>
            <w:noWrap/>
            <w:vAlign w:val="center"/>
          </w:tcPr>
          <w:p w14:paraId="73077304"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1101" w:type="dxa"/>
            <w:gridSpan w:val="2"/>
            <w:shd w:val="clear" w:color="000000" w:fill="FFFFFF"/>
            <w:noWrap/>
          </w:tcPr>
          <w:p w14:paraId="7FD4477A"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0DC70A3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100 %</w:t>
            </w:r>
          </w:p>
        </w:tc>
      </w:tr>
      <w:tr w:rsidR="00A61561" w:rsidRPr="007F26DE" w14:paraId="3C0537CD" w14:textId="77777777" w:rsidTr="00D56388">
        <w:trPr>
          <w:trHeight w:val="291"/>
          <w:jc w:val="center"/>
        </w:trPr>
        <w:tc>
          <w:tcPr>
            <w:tcW w:w="533" w:type="dxa"/>
            <w:vMerge/>
            <w:vAlign w:val="center"/>
            <w:hideMark/>
          </w:tcPr>
          <w:p w14:paraId="656E6483"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5712DDF7"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09DA278C"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22</w:t>
            </w:r>
          </w:p>
        </w:tc>
        <w:tc>
          <w:tcPr>
            <w:tcW w:w="574" w:type="dxa"/>
            <w:tcBorders>
              <w:bottom w:val="single" w:sz="4" w:space="0" w:color="auto"/>
            </w:tcBorders>
            <w:vAlign w:val="center"/>
          </w:tcPr>
          <w:p w14:paraId="112BDF08" w14:textId="77777777" w:rsidR="00A61561" w:rsidRPr="007F26DE" w:rsidRDefault="00A61561" w:rsidP="00D56388">
            <w:pPr>
              <w:spacing w:after="0" w:line="240" w:lineRule="auto"/>
              <w:rPr>
                <w:rFonts w:ascii="Times New Roman" w:eastAsia="Times New Roman" w:hAnsi="Times New Roman" w:cs="Times New Roman"/>
                <w:b/>
              </w:rPr>
            </w:pPr>
          </w:p>
        </w:tc>
        <w:tc>
          <w:tcPr>
            <w:tcW w:w="1839" w:type="dxa"/>
            <w:gridSpan w:val="3"/>
            <w:tcBorders>
              <w:bottom w:val="single" w:sz="4" w:space="0" w:color="auto"/>
            </w:tcBorders>
            <w:shd w:val="clear" w:color="000000" w:fill="FFFFFF"/>
            <w:noWrap/>
            <w:vAlign w:val="bottom"/>
            <w:hideMark/>
          </w:tcPr>
          <w:p w14:paraId="5B180015"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Всемирная история</w:t>
            </w:r>
          </w:p>
        </w:tc>
        <w:tc>
          <w:tcPr>
            <w:tcW w:w="1976" w:type="dxa"/>
            <w:tcBorders>
              <w:bottom w:val="single" w:sz="4" w:space="0" w:color="auto"/>
            </w:tcBorders>
            <w:shd w:val="clear" w:color="000000" w:fill="FFFFFF"/>
            <w:noWrap/>
            <w:hideMark/>
          </w:tcPr>
          <w:p w14:paraId="42C81F16"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По школе</w:t>
            </w:r>
          </w:p>
        </w:tc>
        <w:tc>
          <w:tcPr>
            <w:tcW w:w="598" w:type="dxa"/>
            <w:gridSpan w:val="2"/>
            <w:tcBorders>
              <w:bottom w:val="single" w:sz="4" w:space="0" w:color="auto"/>
            </w:tcBorders>
            <w:shd w:val="clear" w:color="000000" w:fill="FFFFFF"/>
            <w:noWrap/>
            <w:vAlign w:val="center"/>
          </w:tcPr>
          <w:p w14:paraId="125D79B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16</w:t>
            </w:r>
          </w:p>
        </w:tc>
        <w:tc>
          <w:tcPr>
            <w:tcW w:w="540" w:type="dxa"/>
            <w:gridSpan w:val="4"/>
            <w:tcBorders>
              <w:bottom w:val="single" w:sz="4" w:space="0" w:color="auto"/>
            </w:tcBorders>
            <w:shd w:val="clear" w:color="000000" w:fill="FFFFFF"/>
            <w:noWrap/>
            <w:vAlign w:val="center"/>
          </w:tcPr>
          <w:p w14:paraId="271247F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w:t>
            </w:r>
          </w:p>
        </w:tc>
        <w:tc>
          <w:tcPr>
            <w:tcW w:w="569" w:type="dxa"/>
            <w:gridSpan w:val="3"/>
            <w:tcBorders>
              <w:bottom w:val="single" w:sz="4" w:space="0" w:color="auto"/>
            </w:tcBorders>
            <w:shd w:val="clear" w:color="000000" w:fill="FFFFFF"/>
            <w:noWrap/>
            <w:vAlign w:val="center"/>
          </w:tcPr>
          <w:p w14:paraId="035F2E8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w:t>
            </w:r>
          </w:p>
        </w:tc>
        <w:tc>
          <w:tcPr>
            <w:tcW w:w="563" w:type="dxa"/>
            <w:tcBorders>
              <w:bottom w:val="single" w:sz="4" w:space="0" w:color="auto"/>
            </w:tcBorders>
            <w:shd w:val="clear" w:color="000000" w:fill="FFFFFF"/>
            <w:noWrap/>
            <w:vAlign w:val="center"/>
          </w:tcPr>
          <w:p w14:paraId="75882D61" w14:textId="77777777" w:rsidR="00A61561" w:rsidRPr="007F26DE" w:rsidRDefault="00A61561" w:rsidP="00D56388">
            <w:pPr>
              <w:spacing w:after="0" w:line="240" w:lineRule="auto"/>
              <w:rPr>
                <w:rFonts w:ascii="Times New Roman" w:eastAsia="Times New Roman" w:hAnsi="Times New Roman" w:cs="Times New Roman"/>
                <w:bCs/>
              </w:rPr>
            </w:pPr>
          </w:p>
        </w:tc>
        <w:tc>
          <w:tcPr>
            <w:tcW w:w="1101" w:type="dxa"/>
            <w:gridSpan w:val="2"/>
            <w:shd w:val="clear" w:color="000000" w:fill="FFFFFF"/>
            <w:noWrap/>
            <w:hideMark/>
          </w:tcPr>
          <w:p w14:paraId="0441E19F"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6E793C25"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95 %</w:t>
            </w:r>
          </w:p>
        </w:tc>
      </w:tr>
      <w:tr w:rsidR="00A61561" w:rsidRPr="007F26DE" w14:paraId="57EB87F4" w14:textId="77777777" w:rsidTr="00D56388">
        <w:trPr>
          <w:trHeight w:val="201"/>
          <w:jc w:val="center"/>
        </w:trPr>
        <w:tc>
          <w:tcPr>
            <w:tcW w:w="533" w:type="dxa"/>
            <w:vMerge/>
            <w:vAlign w:val="center"/>
            <w:hideMark/>
          </w:tcPr>
          <w:p w14:paraId="2F3A7DBA"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71F622A2"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0A9B876F"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12</w:t>
            </w:r>
          </w:p>
        </w:tc>
        <w:tc>
          <w:tcPr>
            <w:tcW w:w="574" w:type="dxa"/>
            <w:tcBorders>
              <w:bottom w:val="single" w:sz="4" w:space="0" w:color="auto"/>
            </w:tcBorders>
            <w:vAlign w:val="center"/>
          </w:tcPr>
          <w:p w14:paraId="0BA75411" w14:textId="77777777" w:rsidR="00A61561" w:rsidRPr="007F26DE" w:rsidRDefault="00A61561" w:rsidP="00D56388">
            <w:pPr>
              <w:spacing w:after="0" w:line="240" w:lineRule="auto"/>
              <w:rPr>
                <w:rFonts w:ascii="Times New Roman" w:eastAsia="Times New Roman" w:hAnsi="Times New Roman" w:cs="Times New Roman"/>
                <w:b/>
              </w:rPr>
            </w:pPr>
          </w:p>
        </w:tc>
        <w:tc>
          <w:tcPr>
            <w:tcW w:w="1839" w:type="dxa"/>
            <w:gridSpan w:val="3"/>
            <w:tcBorders>
              <w:bottom w:val="single" w:sz="4" w:space="0" w:color="auto"/>
            </w:tcBorders>
            <w:shd w:val="clear" w:color="000000" w:fill="FFFFFF"/>
            <w:noWrap/>
            <w:vAlign w:val="bottom"/>
            <w:hideMark/>
          </w:tcPr>
          <w:p w14:paraId="2D50C022"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lang w:val="kk-KZ"/>
              </w:rPr>
              <w:t>История казахстана</w:t>
            </w:r>
          </w:p>
        </w:tc>
        <w:tc>
          <w:tcPr>
            <w:tcW w:w="1976" w:type="dxa"/>
            <w:tcBorders>
              <w:bottom w:val="single" w:sz="4" w:space="0" w:color="auto"/>
            </w:tcBorders>
            <w:shd w:val="clear" w:color="000000" w:fill="FFFFFF"/>
            <w:noWrap/>
            <w:hideMark/>
          </w:tcPr>
          <w:p w14:paraId="0DE7956C"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По школе</w:t>
            </w:r>
          </w:p>
        </w:tc>
        <w:tc>
          <w:tcPr>
            <w:tcW w:w="598" w:type="dxa"/>
            <w:gridSpan w:val="2"/>
            <w:tcBorders>
              <w:bottom w:val="single" w:sz="4" w:space="0" w:color="auto"/>
            </w:tcBorders>
            <w:shd w:val="clear" w:color="000000" w:fill="FFFFFF"/>
            <w:noWrap/>
            <w:vAlign w:val="center"/>
          </w:tcPr>
          <w:p w14:paraId="085C0523"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2</w:t>
            </w:r>
          </w:p>
        </w:tc>
        <w:tc>
          <w:tcPr>
            <w:tcW w:w="540" w:type="dxa"/>
            <w:gridSpan w:val="4"/>
            <w:tcBorders>
              <w:bottom w:val="single" w:sz="4" w:space="0" w:color="auto"/>
            </w:tcBorders>
            <w:shd w:val="clear" w:color="000000" w:fill="FFFFFF"/>
            <w:noWrap/>
            <w:vAlign w:val="center"/>
          </w:tcPr>
          <w:p w14:paraId="4D3DCC55"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9</w:t>
            </w:r>
          </w:p>
        </w:tc>
        <w:tc>
          <w:tcPr>
            <w:tcW w:w="569" w:type="dxa"/>
            <w:gridSpan w:val="3"/>
            <w:tcBorders>
              <w:bottom w:val="single" w:sz="4" w:space="0" w:color="auto"/>
            </w:tcBorders>
            <w:shd w:val="clear" w:color="000000" w:fill="FFFFFF"/>
            <w:noWrap/>
            <w:vAlign w:val="center"/>
          </w:tcPr>
          <w:p w14:paraId="56D4B0B2"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w:t>
            </w:r>
          </w:p>
        </w:tc>
        <w:tc>
          <w:tcPr>
            <w:tcW w:w="563" w:type="dxa"/>
            <w:tcBorders>
              <w:bottom w:val="single" w:sz="4" w:space="0" w:color="auto"/>
            </w:tcBorders>
            <w:shd w:val="clear" w:color="000000" w:fill="FFFFFF"/>
            <w:noWrap/>
            <w:vAlign w:val="center"/>
          </w:tcPr>
          <w:p w14:paraId="388B7202" w14:textId="77777777" w:rsidR="00A61561" w:rsidRPr="007F26DE" w:rsidRDefault="00A61561" w:rsidP="00D56388">
            <w:pPr>
              <w:spacing w:after="0" w:line="240" w:lineRule="auto"/>
              <w:rPr>
                <w:rFonts w:ascii="Times New Roman" w:eastAsia="Times New Roman" w:hAnsi="Times New Roman" w:cs="Times New Roman"/>
                <w:bCs/>
              </w:rPr>
            </w:pPr>
          </w:p>
        </w:tc>
        <w:tc>
          <w:tcPr>
            <w:tcW w:w="1101" w:type="dxa"/>
            <w:gridSpan w:val="2"/>
            <w:shd w:val="clear" w:color="000000" w:fill="FFFFFF"/>
            <w:noWrap/>
            <w:hideMark/>
          </w:tcPr>
          <w:p w14:paraId="58A18C4B"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489003B8"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92 %</w:t>
            </w:r>
          </w:p>
        </w:tc>
      </w:tr>
      <w:tr w:rsidR="00A61561" w:rsidRPr="007F26DE" w14:paraId="2992DC70" w14:textId="77777777" w:rsidTr="00D56388">
        <w:trPr>
          <w:trHeight w:val="201"/>
          <w:jc w:val="center"/>
        </w:trPr>
        <w:tc>
          <w:tcPr>
            <w:tcW w:w="533" w:type="dxa"/>
            <w:vMerge/>
            <w:vAlign w:val="center"/>
          </w:tcPr>
          <w:p w14:paraId="01CB7AE1"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7635B80A"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05E26195"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8</w:t>
            </w:r>
          </w:p>
        </w:tc>
        <w:tc>
          <w:tcPr>
            <w:tcW w:w="574" w:type="dxa"/>
            <w:tcBorders>
              <w:bottom w:val="single" w:sz="4" w:space="0" w:color="auto"/>
            </w:tcBorders>
            <w:vAlign w:val="center"/>
          </w:tcPr>
          <w:p w14:paraId="58C6449A" w14:textId="77777777" w:rsidR="00A61561" w:rsidRPr="007F26DE" w:rsidRDefault="00A61561" w:rsidP="00D56388">
            <w:pPr>
              <w:spacing w:after="0" w:line="240" w:lineRule="auto"/>
              <w:rPr>
                <w:rFonts w:ascii="Times New Roman" w:eastAsia="Times New Roman" w:hAnsi="Times New Roman" w:cs="Times New Roman"/>
                <w:b/>
              </w:rPr>
            </w:pPr>
          </w:p>
        </w:tc>
        <w:tc>
          <w:tcPr>
            <w:tcW w:w="1839" w:type="dxa"/>
            <w:gridSpan w:val="3"/>
            <w:tcBorders>
              <w:bottom w:val="single" w:sz="4" w:space="0" w:color="auto"/>
            </w:tcBorders>
            <w:shd w:val="clear" w:color="000000" w:fill="FFFFFF"/>
            <w:noWrap/>
            <w:vAlign w:val="bottom"/>
          </w:tcPr>
          <w:p w14:paraId="4942BFFB"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Информатика</w:t>
            </w:r>
          </w:p>
        </w:tc>
        <w:tc>
          <w:tcPr>
            <w:tcW w:w="1976" w:type="dxa"/>
            <w:tcBorders>
              <w:bottom w:val="single" w:sz="4" w:space="0" w:color="auto"/>
            </w:tcBorders>
            <w:shd w:val="clear" w:color="000000" w:fill="FFFFFF"/>
            <w:noWrap/>
          </w:tcPr>
          <w:p w14:paraId="20CBD993"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По школе</w:t>
            </w:r>
          </w:p>
        </w:tc>
        <w:tc>
          <w:tcPr>
            <w:tcW w:w="598" w:type="dxa"/>
            <w:gridSpan w:val="2"/>
            <w:tcBorders>
              <w:bottom w:val="single" w:sz="4" w:space="0" w:color="auto"/>
            </w:tcBorders>
            <w:shd w:val="clear" w:color="000000" w:fill="FFFFFF"/>
            <w:noWrap/>
            <w:vAlign w:val="center"/>
          </w:tcPr>
          <w:p w14:paraId="4766AAA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3</w:t>
            </w:r>
          </w:p>
        </w:tc>
        <w:tc>
          <w:tcPr>
            <w:tcW w:w="540" w:type="dxa"/>
            <w:gridSpan w:val="4"/>
            <w:tcBorders>
              <w:bottom w:val="single" w:sz="4" w:space="0" w:color="auto"/>
            </w:tcBorders>
            <w:shd w:val="clear" w:color="000000" w:fill="FFFFFF"/>
            <w:noWrap/>
            <w:vAlign w:val="center"/>
          </w:tcPr>
          <w:p w14:paraId="48ACAE3E"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4</w:t>
            </w:r>
          </w:p>
        </w:tc>
        <w:tc>
          <w:tcPr>
            <w:tcW w:w="569" w:type="dxa"/>
            <w:gridSpan w:val="3"/>
            <w:tcBorders>
              <w:bottom w:val="single" w:sz="4" w:space="0" w:color="auto"/>
            </w:tcBorders>
            <w:shd w:val="clear" w:color="000000" w:fill="FFFFFF"/>
            <w:noWrap/>
            <w:vAlign w:val="center"/>
          </w:tcPr>
          <w:p w14:paraId="23A54C8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w:t>
            </w:r>
          </w:p>
        </w:tc>
        <w:tc>
          <w:tcPr>
            <w:tcW w:w="563" w:type="dxa"/>
            <w:tcBorders>
              <w:bottom w:val="single" w:sz="4" w:space="0" w:color="auto"/>
            </w:tcBorders>
            <w:shd w:val="clear" w:color="000000" w:fill="FFFFFF"/>
            <w:noWrap/>
            <w:vAlign w:val="center"/>
          </w:tcPr>
          <w:p w14:paraId="1774AB63" w14:textId="77777777" w:rsidR="00A61561" w:rsidRPr="007F26DE" w:rsidRDefault="00A61561" w:rsidP="00D56388">
            <w:pPr>
              <w:spacing w:after="0" w:line="240" w:lineRule="auto"/>
              <w:rPr>
                <w:rFonts w:ascii="Times New Roman" w:eastAsia="Times New Roman" w:hAnsi="Times New Roman" w:cs="Times New Roman"/>
                <w:bCs/>
              </w:rPr>
            </w:pPr>
          </w:p>
        </w:tc>
        <w:tc>
          <w:tcPr>
            <w:tcW w:w="1101" w:type="dxa"/>
            <w:gridSpan w:val="2"/>
            <w:shd w:val="clear" w:color="000000" w:fill="FFFFFF"/>
            <w:noWrap/>
          </w:tcPr>
          <w:p w14:paraId="71DFA31E"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2B81B1E8"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86 %</w:t>
            </w:r>
          </w:p>
        </w:tc>
      </w:tr>
      <w:tr w:rsidR="00A61561" w:rsidRPr="007F26DE" w14:paraId="49E4BC3E" w14:textId="77777777" w:rsidTr="00D56388">
        <w:trPr>
          <w:trHeight w:val="201"/>
          <w:jc w:val="center"/>
        </w:trPr>
        <w:tc>
          <w:tcPr>
            <w:tcW w:w="533" w:type="dxa"/>
            <w:vMerge/>
            <w:vAlign w:val="center"/>
          </w:tcPr>
          <w:p w14:paraId="021F6F49"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0AFCF8A6"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25DBA378"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3</w:t>
            </w:r>
          </w:p>
        </w:tc>
        <w:tc>
          <w:tcPr>
            <w:tcW w:w="574" w:type="dxa"/>
            <w:tcBorders>
              <w:bottom w:val="single" w:sz="4" w:space="0" w:color="auto"/>
            </w:tcBorders>
            <w:vAlign w:val="center"/>
          </w:tcPr>
          <w:p w14:paraId="761AEEAD" w14:textId="77777777" w:rsidR="00A61561" w:rsidRPr="007F26DE" w:rsidRDefault="00A61561" w:rsidP="00D56388">
            <w:pPr>
              <w:spacing w:after="0" w:line="240" w:lineRule="auto"/>
              <w:rPr>
                <w:rFonts w:ascii="Times New Roman" w:eastAsia="Times New Roman" w:hAnsi="Times New Roman" w:cs="Times New Roman"/>
                <w:b/>
              </w:rPr>
            </w:pPr>
          </w:p>
        </w:tc>
        <w:tc>
          <w:tcPr>
            <w:tcW w:w="1839" w:type="dxa"/>
            <w:gridSpan w:val="3"/>
            <w:tcBorders>
              <w:bottom w:val="single" w:sz="4" w:space="0" w:color="auto"/>
            </w:tcBorders>
            <w:shd w:val="clear" w:color="000000" w:fill="FFFFFF"/>
            <w:noWrap/>
            <w:vAlign w:val="bottom"/>
          </w:tcPr>
          <w:p w14:paraId="0243475E" w14:textId="77777777" w:rsidR="00A61561" w:rsidRPr="007F26DE" w:rsidRDefault="00A61561" w:rsidP="00D56388">
            <w:pPr>
              <w:spacing w:after="0" w:line="240" w:lineRule="auto"/>
              <w:rPr>
                <w:rFonts w:ascii="Times New Roman" w:hAnsi="Times New Roman" w:cs="Times New Roman"/>
                <w:bCs/>
                <w:lang w:val="kk-KZ"/>
              </w:rPr>
            </w:pPr>
            <w:r w:rsidRPr="007F26DE">
              <w:rPr>
                <w:rFonts w:ascii="Times New Roman" w:eastAsia="Times New Roman" w:hAnsi="Times New Roman" w:cs="Times New Roman"/>
                <w:lang w:val="kk-KZ"/>
              </w:rPr>
              <w:t>Физика</w:t>
            </w:r>
          </w:p>
        </w:tc>
        <w:tc>
          <w:tcPr>
            <w:tcW w:w="1976" w:type="dxa"/>
            <w:tcBorders>
              <w:bottom w:val="single" w:sz="4" w:space="0" w:color="auto"/>
            </w:tcBorders>
            <w:shd w:val="clear" w:color="000000" w:fill="FFFFFF"/>
            <w:noWrap/>
          </w:tcPr>
          <w:p w14:paraId="6A159B37"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По школе</w:t>
            </w:r>
          </w:p>
        </w:tc>
        <w:tc>
          <w:tcPr>
            <w:tcW w:w="598" w:type="dxa"/>
            <w:gridSpan w:val="2"/>
            <w:tcBorders>
              <w:bottom w:val="single" w:sz="4" w:space="0" w:color="auto"/>
            </w:tcBorders>
            <w:shd w:val="clear" w:color="000000" w:fill="FFFFFF"/>
            <w:noWrap/>
            <w:vAlign w:val="center"/>
          </w:tcPr>
          <w:p w14:paraId="59F0846B"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w:t>
            </w:r>
          </w:p>
        </w:tc>
        <w:tc>
          <w:tcPr>
            <w:tcW w:w="540" w:type="dxa"/>
            <w:gridSpan w:val="4"/>
            <w:tcBorders>
              <w:bottom w:val="single" w:sz="4" w:space="0" w:color="auto"/>
            </w:tcBorders>
            <w:shd w:val="clear" w:color="000000" w:fill="FFFFFF"/>
            <w:noWrap/>
            <w:vAlign w:val="center"/>
          </w:tcPr>
          <w:p w14:paraId="7B14DBE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569" w:type="dxa"/>
            <w:gridSpan w:val="3"/>
            <w:tcBorders>
              <w:bottom w:val="single" w:sz="4" w:space="0" w:color="auto"/>
            </w:tcBorders>
            <w:shd w:val="clear" w:color="000000" w:fill="FFFFFF"/>
            <w:noWrap/>
            <w:vAlign w:val="center"/>
          </w:tcPr>
          <w:p w14:paraId="6A442CD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2</w:t>
            </w:r>
          </w:p>
        </w:tc>
        <w:tc>
          <w:tcPr>
            <w:tcW w:w="563" w:type="dxa"/>
            <w:tcBorders>
              <w:bottom w:val="single" w:sz="4" w:space="0" w:color="auto"/>
            </w:tcBorders>
            <w:shd w:val="clear" w:color="000000" w:fill="FFFFFF"/>
            <w:noWrap/>
            <w:vAlign w:val="center"/>
          </w:tcPr>
          <w:p w14:paraId="547A0A4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1101" w:type="dxa"/>
            <w:gridSpan w:val="2"/>
            <w:shd w:val="clear" w:color="000000" w:fill="FFFFFF"/>
            <w:noWrap/>
          </w:tcPr>
          <w:p w14:paraId="68EA1B04"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781B49A2"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33 %</w:t>
            </w:r>
          </w:p>
        </w:tc>
      </w:tr>
      <w:tr w:rsidR="00A61561" w:rsidRPr="007F26DE" w14:paraId="13E22B88" w14:textId="77777777" w:rsidTr="00D56388">
        <w:trPr>
          <w:trHeight w:val="201"/>
          <w:jc w:val="center"/>
        </w:trPr>
        <w:tc>
          <w:tcPr>
            <w:tcW w:w="533" w:type="dxa"/>
            <w:vMerge/>
            <w:vAlign w:val="center"/>
          </w:tcPr>
          <w:p w14:paraId="6716820B"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6587D2EF"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26B40D17"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8</w:t>
            </w:r>
          </w:p>
        </w:tc>
        <w:tc>
          <w:tcPr>
            <w:tcW w:w="574" w:type="dxa"/>
            <w:tcBorders>
              <w:bottom w:val="single" w:sz="4" w:space="0" w:color="auto"/>
            </w:tcBorders>
            <w:vAlign w:val="center"/>
          </w:tcPr>
          <w:p w14:paraId="64670544" w14:textId="77777777" w:rsidR="00A61561" w:rsidRPr="007F26DE" w:rsidRDefault="00A61561" w:rsidP="00D56388">
            <w:pPr>
              <w:spacing w:after="0" w:line="240" w:lineRule="auto"/>
              <w:rPr>
                <w:rFonts w:ascii="Times New Roman" w:eastAsia="Times New Roman" w:hAnsi="Times New Roman" w:cs="Times New Roman"/>
                <w:b/>
              </w:rPr>
            </w:pPr>
          </w:p>
        </w:tc>
        <w:tc>
          <w:tcPr>
            <w:tcW w:w="1839" w:type="dxa"/>
            <w:gridSpan w:val="3"/>
            <w:tcBorders>
              <w:bottom w:val="single" w:sz="4" w:space="0" w:color="auto"/>
            </w:tcBorders>
            <w:shd w:val="clear" w:color="000000" w:fill="FFFFFF"/>
            <w:noWrap/>
            <w:vAlign w:val="bottom"/>
          </w:tcPr>
          <w:p w14:paraId="5F4200B4"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lang w:val="kk-KZ"/>
              </w:rPr>
              <w:t>Химия</w:t>
            </w:r>
          </w:p>
        </w:tc>
        <w:tc>
          <w:tcPr>
            <w:tcW w:w="1976" w:type="dxa"/>
            <w:tcBorders>
              <w:bottom w:val="single" w:sz="4" w:space="0" w:color="auto"/>
            </w:tcBorders>
            <w:shd w:val="clear" w:color="000000" w:fill="FFFFFF"/>
            <w:noWrap/>
          </w:tcPr>
          <w:p w14:paraId="0221F507"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По школе</w:t>
            </w:r>
          </w:p>
        </w:tc>
        <w:tc>
          <w:tcPr>
            <w:tcW w:w="598" w:type="dxa"/>
            <w:gridSpan w:val="2"/>
            <w:tcBorders>
              <w:bottom w:val="single" w:sz="4" w:space="0" w:color="auto"/>
            </w:tcBorders>
            <w:shd w:val="clear" w:color="000000" w:fill="FFFFFF"/>
            <w:noWrap/>
            <w:vAlign w:val="center"/>
          </w:tcPr>
          <w:p w14:paraId="6BC1B5C7"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3</w:t>
            </w:r>
          </w:p>
        </w:tc>
        <w:tc>
          <w:tcPr>
            <w:tcW w:w="540" w:type="dxa"/>
            <w:gridSpan w:val="4"/>
            <w:tcBorders>
              <w:bottom w:val="single" w:sz="4" w:space="0" w:color="auto"/>
            </w:tcBorders>
            <w:shd w:val="clear" w:color="000000" w:fill="FFFFFF"/>
            <w:noWrap/>
            <w:vAlign w:val="center"/>
          </w:tcPr>
          <w:p w14:paraId="016781E5"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w:t>
            </w:r>
          </w:p>
        </w:tc>
        <w:tc>
          <w:tcPr>
            <w:tcW w:w="569" w:type="dxa"/>
            <w:gridSpan w:val="3"/>
            <w:tcBorders>
              <w:bottom w:val="single" w:sz="4" w:space="0" w:color="auto"/>
            </w:tcBorders>
            <w:shd w:val="clear" w:color="000000" w:fill="FFFFFF"/>
            <w:noWrap/>
            <w:vAlign w:val="center"/>
          </w:tcPr>
          <w:p w14:paraId="7AEED64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563" w:type="dxa"/>
            <w:tcBorders>
              <w:bottom w:val="single" w:sz="4" w:space="0" w:color="auto"/>
            </w:tcBorders>
            <w:shd w:val="clear" w:color="000000" w:fill="FFFFFF"/>
            <w:noWrap/>
            <w:vAlign w:val="center"/>
          </w:tcPr>
          <w:p w14:paraId="379F427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1101" w:type="dxa"/>
            <w:gridSpan w:val="2"/>
            <w:shd w:val="clear" w:color="000000" w:fill="FFFFFF"/>
            <w:noWrap/>
          </w:tcPr>
          <w:p w14:paraId="73C5274A"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6D814933"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4425D363" w14:textId="77777777" w:rsidTr="00D56388">
        <w:trPr>
          <w:trHeight w:val="201"/>
          <w:jc w:val="center"/>
        </w:trPr>
        <w:tc>
          <w:tcPr>
            <w:tcW w:w="533" w:type="dxa"/>
            <w:vMerge/>
            <w:vAlign w:val="center"/>
          </w:tcPr>
          <w:p w14:paraId="66ACB993"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0B582CF3"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50C11302"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26</w:t>
            </w:r>
          </w:p>
        </w:tc>
        <w:tc>
          <w:tcPr>
            <w:tcW w:w="574" w:type="dxa"/>
            <w:tcBorders>
              <w:bottom w:val="single" w:sz="4" w:space="0" w:color="auto"/>
            </w:tcBorders>
            <w:vAlign w:val="center"/>
          </w:tcPr>
          <w:p w14:paraId="1A031E6D" w14:textId="77777777" w:rsidR="00A61561" w:rsidRPr="007F26DE" w:rsidRDefault="00A61561" w:rsidP="00D56388">
            <w:pPr>
              <w:spacing w:after="0" w:line="240" w:lineRule="auto"/>
              <w:rPr>
                <w:rFonts w:ascii="Times New Roman" w:eastAsia="Times New Roman" w:hAnsi="Times New Roman" w:cs="Times New Roman"/>
                <w:b/>
              </w:rPr>
            </w:pPr>
          </w:p>
        </w:tc>
        <w:tc>
          <w:tcPr>
            <w:tcW w:w="1839" w:type="dxa"/>
            <w:gridSpan w:val="3"/>
            <w:tcBorders>
              <w:bottom w:val="single" w:sz="4" w:space="0" w:color="auto"/>
            </w:tcBorders>
            <w:shd w:val="clear" w:color="000000" w:fill="FFFFFF"/>
            <w:noWrap/>
            <w:vAlign w:val="bottom"/>
          </w:tcPr>
          <w:p w14:paraId="04B3084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bCs/>
              </w:rPr>
              <w:t>География</w:t>
            </w:r>
          </w:p>
        </w:tc>
        <w:tc>
          <w:tcPr>
            <w:tcW w:w="1976" w:type="dxa"/>
            <w:tcBorders>
              <w:bottom w:val="single" w:sz="4" w:space="0" w:color="auto"/>
            </w:tcBorders>
            <w:shd w:val="clear" w:color="000000" w:fill="FFFFFF"/>
            <w:noWrap/>
          </w:tcPr>
          <w:p w14:paraId="6350521E"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По школе</w:t>
            </w:r>
          </w:p>
        </w:tc>
        <w:tc>
          <w:tcPr>
            <w:tcW w:w="598" w:type="dxa"/>
            <w:gridSpan w:val="2"/>
            <w:tcBorders>
              <w:bottom w:val="single" w:sz="4" w:space="0" w:color="auto"/>
            </w:tcBorders>
            <w:shd w:val="clear" w:color="000000" w:fill="FFFFFF"/>
            <w:noWrap/>
            <w:vAlign w:val="center"/>
          </w:tcPr>
          <w:p w14:paraId="1B6B450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7</w:t>
            </w:r>
          </w:p>
        </w:tc>
        <w:tc>
          <w:tcPr>
            <w:tcW w:w="540" w:type="dxa"/>
            <w:gridSpan w:val="4"/>
            <w:tcBorders>
              <w:bottom w:val="single" w:sz="4" w:space="0" w:color="auto"/>
            </w:tcBorders>
            <w:shd w:val="clear" w:color="000000" w:fill="FFFFFF"/>
            <w:noWrap/>
            <w:vAlign w:val="center"/>
          </w:tcPr>
          <w:p w14:paraId="7D450319"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11</w:t>
            </w:r>
          </w:p>
        </w:tc>
        <w:tc>
          <w:tcPr>
            <w:tcW w:w="569" w:type="dxa"/>
            <w:gridSpan w:val="3"/>
            <w:tcBorders>
              <w:bottom w:val="single" w:sz="4" w:space="0" w:color="auto"/>
            </w:tcBorders>
            <w:shd w:val="clear" w:color="000000" w:fill="FFFFFF"/>
            <w:noWrap/>
            <w:vAlign w:val="center"/>
          </w:tcPr>
          <w:p w14:paraId="5B94CE3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8</w:t>
            </w:r>
          </w:p>
        </w:tc>
        <w:tc>
          <w:tcPr>
            <w:tcW w:w="563" w:type="dxa"/>
            <w:tcBorders>
              <w:bottom w:val="single" w:sz="4" w:space="0" w:color="auto"/>
            </w:tcBorders>
            <w:shd w:val="clear" w:color="000000" w:fill="FFFFFF"/>
            <w:noWrap/>
            <w:vAlign w:val="center"/>
          </w:tcPr>
          <w:p w14:paraId="76B70E3B"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1101" w:type="dxa"/>
            <w:gridSpan w:val="2"/>
            <w:shd w:val="clear" w:color="000000" w:fill="FFFFFF"/>
            <w:noWrap/>
          </w:tcPr>
          <w:p w14:paraId="67A9E4DE"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7BBE072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69%</w:t>
            </w:r>
          </w:p>
        </w:tc>
      </w:tr>
      <w:tr w:rsidR="00A61561" w:rsidRPr="007F26DE" w14:paraId="6CE78721" w14:textId="77777777" w:rsidTr="00D56388">
        <w:trPr>
          <w:trHeight w:val="201"/>
          <w:jc w:val="center"/>
        </w:trPr>
        <w:tc>
          <w:tcPr>
            <w:tcW w:w="533" w:type="dxa"/>
            <w:vMerge/>
            <w:vAlign w:val="center"/>
          </w:tcPr>
          <w:p w14:paraId="7A2B63FD"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vAlign w:val="center"/>
          </w:tcPr>
          <w:p w14:paraId="6DA7D7BE"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5B0C9785"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6</w:t>
            </w:r>
          </w:p>
        </w:tc>
        <w:tc>
          <w:tcPr>
            <w:tcW w:w="574" w:type="dxa"/>
            <w:tcBorders>
              <w:bottom w:val="single" w:sz="4" w:space="0" w:color="auto"/>
            </w:tcBorders>
            <w:vAlign w:val="center"/>
          </w:tcPr>
          <w:p w14:paraId="0D1DC121" w14:textId="77777777" w:rsidR="00A61561" w:rsidRPr="007F26DE" w:rsidRDefault="00A61561" w:rsidP="00D56388">
            <w:pPr>
              <w:spacing w:after="0" w:line="240" w:lineRule="auto"/>
              <w:rPr>
                <w:rFonts w:ascii="Times New Roman" w:eastAsia="Times New Roman" w:hAnsi="Times New Roman" w:cs="Times New Roman"/>
                <w:b/>
              </w:rPr>
            </w:pPr>
          </w:p>
        </w:tc>
        <w:tc>
          <w:tcPr>
            <w:tcW w:w="1839" w:type="dxa"/>
            <w:gridSpan w:val="3"/>
            <w:tcBorders>
              <w:bottom w:val="single" w:sz="4" w:space="0" w:color="auto"/>
            </w:tcBorders>
            <w:shd w:val="clear" w:color="000000" w:fill="FFFFFF"/>
            <w:noWrap/>
            <w:vAlign w:val="bottom"/>
          </w:tcPr>
          <w:p w14:paraId="4986D379"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Геометрия </w:t>
            </w:r>
          </w:p>
        </w:tc>
        <w:tc>
          <w:tcPr>
            <w:tcW w:w="1976" w:type="dxa"/>
            <w:tcBorders>
              <w:bottom w:val="single" w:sz="4" w:space="0" w:color="auto"/>
            </w:tcBorders>
            <w:shd w:val="clear" w:color="000000" w:fill="FFFFFF"/>
            <w:noWrap/>
          </w:tcPr>
          <w:p w14:paraId="546BA38B" w14:textId="77777777" w:rsidR="00A61561" w:rsidRPr="007F26DE" w:rsidRDefault="00A61561" w:rsidP="00D56388">
            <w:pPr>
              <w:spacing w:after="0"/>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gridSpan w:val="2"/>
            <w:tcBorders>
              <w:bottom w:val="single" w:sz="4" w:space="0" w:color="auto"/>
            </w:tcBorders>
            <w:shd w:val="clear" w:color="000000" w:fill="FFFFFF"/>
            <w:noWrap/>
            <w:vAlign w:val="center"/>
          </w:tcPr>
          <w:p w14:paraId="406DFC7D"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2</w:t>
            </w:r>
          </w:p>
        </w:tc>
        <w:tc>
          <w:tcPr>
            <w:tcW w:w="540" w:type="dxa"/>
            <w:gridSpan w:val="4"/>
            <w:tcBorders>
              <w:bottom w:val="single" w:sz="4" w:space="0" w:color="auto"/>
            </w:tcBorders>
            <w:shd w:val="clear" w:color="000000" w:fill="FFFFFF"/>
            <w:noWrap/>
            <w:vAlign w:val="center"/>
          </w:tcPr>
          <w:p w14:paraId="567C1DF4"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2</w:t>
            </w:r>
          </w:p>
        </w:tc>
        <w:tc>
          <w:tcPr>
            <w:tcW w:w="569" w:type="dxa"/>
            <w:gridSpan w:val="3"/>
            <w:tcBorders>
              <w:bottom w:val="single" w:sz="4" w:space="0" w:color="auto"/>
            </w:tcBorders>
            <w:shd w:val="clear" w:color="000000" w:fill="FFFFFF"/>
            <w:noWrap/>
            <w:vAlign w:val="center"/>
          </w:tcPr>
          <w:p w14:paraId="7295EB9C"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2</w:t>
            </w:r>
          </w:p>
        </w:tc>
        <w:tc>
          <w:tcPr>
            <w:tcW w:w="563" w:type="dxa"/>
            <w:tcBorders>
              <w:bottom w:val="single" w:sz="4" w:space="0" w:color="auto"/>
            </w:tcBorders>
            <w:shd w:val="clear" w:color="000000" w:fill="FFFFFF"/>
            <w:noWrap/>
            <w:vAlign w:val="center"/>
          </w:tcPr>
          <w:p w14:paraId="7C7CB4EE"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1101" w:type="dxa"/>
            <w:gridSpan w:val="2"/>
            <w:shd w:val="clear" w:color="000000" w:fill="FFFFFF"/>
            <w:noWrap/>
          </w:tcPr>
          <w:p w14:paraId="57361901"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516A0FA8"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67%</w:t>
            </w:r>
          </w:p>
        </w:tc>
      </w:tr>
      <w:tr w:rsidR="00A61561" w:rsidRPr="007F26DE" w14:paraId="154A1E6E" w14:textId="77777777" w:rsidTr="00D56388">
        <w:trPr>
          <w:trHeight w:val="201"/>
          <w:jc w:val="center"/>
        </w:trPr>
        <w:tc>
          <w:tcPr>
            <w:tcW w:w="533" w:type="dxa"/>
            <w:vMerge/>
            <w:vAlign w:val="center"/>
          </w:tcPr>
          <w:p w14:paraId="0937FACC"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vMerge/>
            <w:tcBorders>
              <w:bottom w:val="single" w:sz="4" w:space="0" w:color="auto"/>
            </w:tcBorders>
            <w:vAlign w:val="center"/>
          </w:tcPr>
          <w:p w14:paraId="439D16B0"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7C7C28B6"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4</w:t>
            </w:r>
          </w:p>
        </w:tc>
        <w:tc>
          <w:tcPr>
            <w:tcW w:w="574" w:type="dxa"/>
            <w:tcBorders>
              <w:bottom w:val="single" w:sz="4" w:space="0" w:color="auto"/>
            </w:tcBorders>
            <w:vAlign w:val="center"/>
          </w:tcPr>
          <w:p w14:paraId="4232D8F6" w14:textId="77777777" w:rsidR="00A61561" w:rsidRPr="007F26DE" w:rsidRDefault="00A61561" w:rsidP="00D56388">
            <w:pPr>
              <w:spacing w:after="0" w:line="240" w:lineRule="auto"/>
              <w:rPr>
                <w:rFonts w:ascii="Times New Roman" w:eastAsia="Times New Roman" w:hAnsi="Times New Roman" w:cs="Times New Roman"/>
                <w:b/>
              </w:rPr>
            </w:pPr>
          </w:p>
        </w:tc>
        <w:tc>
          <w:tcPr>
            <w:tcW w:w="1839" w:type="dxa"/>
            <w:gridSpan w:val="3"/>
            <w:tcBorders>
              <w:bottom w:val="single" w:sz="4" w:space="0" w:color="auto"/>
            </w:tcBorders>
            <w:shd w:val="clear" w:color="000000" w:fill="FFFFFF"/>
            <w:noWrap/>
            <w:vAlign w:val="bottom"/>
          </w:tcPr>
          <w:p w14:paraId="33BA1F2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Русская литература</w:t>
            </w:r>
          </w:p>
        </w:tc>
        <w:tc>
          <w:tcPr>
            <w:tcW w:w="1976" w:type="dxa"/>
            <w:tcBorders>
              <w:bottom w:val="single" w:sz="4" w:space="0" w:color="auto"/>
            </w:tcBorders>
            <w:shd w:val="clear" w:color="000000" w:fill="FFFFFF"/>
            <w:noWrap/>
          </w:tcPr>
          <w:p w14:paraId="064AB19B"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По школе</w:t>
            </w:r>
          </w:p>
        </w:tc>
        <w:tc>
          <w:tcPr>
            <w:tcW w:w="598" w:type="dxa"/>
            <w:gridSpan w:val="2"/>
            <w:tcBorders>
              <w:bottom w:val="single" w:sz="4" w:space="0" w:color="auto"/>
            </w:tcBorders>
            <w:shd w:val="clear" w:color="000000" w:fill="FFFFFF"/>
            <w:noWrap/>
            <w:vAlign w:val="center"/>
          </w:tcPr>
          <w:p w14:paraId="7A8C39E2"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3</w:t>
            </w:r>
          </w:p>
        </w:tc>
        <w:tc>
          <w:tcPr>
            <w:tcW w:w="540" w:type="dxa"/>
            <w:gridSpan w:val="4"/>
            <w:tcBorders>
              <w:bottom w:val="single" w:sz="4" w:space="0" w:color="auto"/>
            </w:tcBorders>
            <w:shd w:val="clear" w:color="000000" w:fill="FFFFFF"/>
            <w:noWrap/>
            <w:vAlign w:val="center"/>
          </w:tcPr>
          <w:p w14:paraId="7095843E"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569" w:type="dxa"/>
            <w:gridSpan w:val="3"/>
            <w:tcBorders>
              <w:bottom w:val="single" w:sz="4" w:space="0" w:color="auto"/>
            </w:tcBorders>
            <w:shd w:val="clear" w:color="000000" w:fill="FFFFFF"/>
            <w:noWrap/>
            <w:vAlign w:val="center"/>
          </w:tcPr>
          <w:p w14:paraId="32FF2327"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w:t>
            </w:r>
          </w:p>
        </w:tc>
        <w:tc>
          <w:tcPr>
            <w:tcW w:w="563" w:type="dxa"/>
            <w:tcBorders>
              <w:bottom w:val="single" w:sz="4" w:space="0" w:color="auto"/>
            </w:tcBorders>
            <w:shd w:val="clear" w:color="000000" w:fill="FFFFFF"/>
            <w:noWrap/>
            <w:vAlign w:val="center"/>
          </w:tcPr>
          <w:p w14:paraId="00F466E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1101" w:type="dxa"/>
            <w:gridSpan w:val="2"/>
            <w:shd w:val="clear" w:color="000000" w:fill="FFFFFF"/>
            <w:noWrap/>
          </w:tcPr>
          <w:p w14:paraId="3B1CC705"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1025" w:type="dxa"/>
            <w:shd w:val="clear" w:color="000000" w:fill="FFFFFF"/>
            <w:noWrap/>
            <w:vAlign w:val="center"/>
          </w:tcPr>
          <w:p w14:paraId="5A0BE48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lang w:val="kk-KZ"/>
              </w:rPr>
              <w:t xml:space="preserve">75 </w:t>
            </w:r>
            <w:r w:rsidRPr="007F26DE">
              <w:rPr>
                <w:rFonts w:ascii="Times New Roman" w:eastAsia="Times New Roman" w:hAnsi="Times New Roman" w:cs="Times New Roman"/>
                <w:bCs/>
              </w:rPr>
              <w:t>%</w:t>
            </w:r>
          </w:p>
        </w:tc>
      </w:tr>
      <w:tr w:rsidR="00A61561" w:rsidRPr="007F26DE" w14:paraId="0D122BFD" w14:textId="77777777" w:rsidTr="00D56388">
        <w:trPr>
          <w:trHeight w:val="190"/>
          <w:jc w:val="center"/>
        </w:trPr>
        <w:tc>
          <w:tcPr>
            <w:tcW w:w="533" w:type="dxa"/>
            <w:vMerge/>
            <w:tcBorders>
              <w:bottom w:val="single" w:sz="4" w:space="0" w:color="auto"/>
            </w:tcBorders>
            <w:vAlign w:val="center"/>
            <w:hideMark/>
          </w:tcPr>
          <w:p w14:paraId="577E1536" w14:textId="77777777" w:rsidR="00A61561" w:rsidRPr="007F26DE" w:rsidRDefault="00A61561" w:rsidP="00D56388">
            <w:pPr>
              <w:spacing w:after="0" w:line="240" w:lineRule="auto"/>
              <w:rPr>
                <w:rFonts w:ascii="Times New Roman" w:eastAsia="Times New Roman" w:hAnsi="Times New Roman" w:cs="Times New Roman"/>
                <w:bCs/>
              </w:rPr>
            </w:pPr>
          </w:p>
        </w:tc>
        <w:tc>
          <w:tcPr>
            <w:tcW w:w="568" w:type="dxa"/>
            <w:tcBorders>
              <w:bottom w:val="single" w:sz="4" w:space="0" w:color="auto"/>
            </w:tcBorders>
            <w:vAlign w:val="center"/>
          </w:tcPr>
          <w:p w14:paraId="1B009BC0"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0163D425"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121</w:t>
            </w:r>
          </w:p>
        </w:tc>
        <w:tc>
          <w:tcPr>
            <w:tcW w:w="574" w:type="dxa"/>
            <w:tcBorders>
              <w:bottom w:val="single" w:sz="4" w:space="0" w:color="auto"/>
            </w:tcBorders>
            <w:vAlign w:val="center"/>
          </w:tcPr>
          <w:p w14:paraId="6DCE362D" w14:textId="77777777" w:rsidR="00A61561" w:rsidRPr="007F26DE" w:rsidRDefault="00A61561" w:rsidP="00D56388">
            <w:pPr>
              <w:spacing w:after="0" w:line="240" w:lineRule="auto"/>
              <w:rPr>
                <w:rFonts w:ascii="Times New Roman" w:eastAsia="Times New Roman" w:hAnsi="Times New Roman" w:cs="Times New Roman"/>
                <w:b/>
              </w:rPr>
            </w:pPr>
          </w:p>
        </w:tc>
        <w:tc>
          <w:tcPr>
            <w:tcW w:w="6085" w:type="dxa"/>
            <w:gridSpan w:val="14"/>
            <w:tcBorders>
              <w:bottom w:val="single" w:sz="4" w:space="0" w:color="auto"/>
            </w:tcBorders>
            <w:shd w:val="clear" w:color="auto" w:fill="auto"/>
            <w:noWrap/>
            <w:vAlign w:val="bottom"/>
            <w:hideMark/>
          </w:tcPr>
          <w:p w14:paraId="1B015908"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lang w:val="kk-KZ"/>
              </w:rPr>
              <w:t>ВСЕГО ПО КЛАССАМ   59 +45+17</w:t>
            </w:r>
            <w:r w:rsidRPr="007F26DE">
              <w:rPr>
                <w:rFonts w:ascii="Times New Roman" w:eastAsia="Times New Roman" w:hAnsi="Times New Roman" w:cs="Times New Roman"/>
                <w:bCs/>
              </w:rPr>
              <w:t>=121</w:t>
            </w:r>
          </w:p>
        </w:tc>
        <w:tc>
          <w:tcPr>
            <w:tcW w:w="1072" w:type="dxa"/>
            <w:tcBorders>
              <w:bottom w:val="single" w:sz="4" w:space="0" w:color="auto"/>
            </w:tcBorders>
            <w:shd w:val="clear" w:color="000000" w:fill="FFFFFF"/>
            <w:noWrap/>
            <w:vAlign w:val="center"/>
            <w:hideMark/>
          </w:tcPr>
          <w:p w14:paraId="1DC1508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1054" w:type="dxa"/>
            <w:gridSpan w:val="2"/>
            <w:tcBorders>
              <w:bottom w:val="single" w:sz="4" w:space="0" w:color="auto"/>
            </w:tcBorders>
            <w:shd w:val="clear" w:color="000000" w:fill="FFFFFF"/>
            <w:noWrap/>
            <w:vAlign w:val="center"/>
          </w:tcPr>
          <w:p w14:paraId="1C3A8BCE"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68%</w:t>
            </w:r>
          </w:p>
        </w:tc>
      </w:tr>
    </w:tbl>
    <w:p w14:paraId="0D2E4DB3" w14:textId="77777777" w:rsidR="00A61561" w:rsidRPr="007F26DE" w:rsidRDefault="00A61561" w:rsidP="00A61561">
      <w:pPr>
        <w:spacing w:after="0" w:line="240" w:lineRule="auto"/>
        <w:ind w:left="720"/>
        <w:contextualSpacing/>
        <w:rPr>
          <w:rFonts w:ascii="Times New Roman" w:eastAsia="Times New Roman" w:hAnsi="Times New Roman" w:cs="Times New Roman"/>
          <w:sz w:val="24"/>
          <w:szCs w:val="24"/>
          <w:lang w:val="kk-KZ"/>
        </w:rPr>
      </w:pPr>
    </w:p>
    <w:p w14:paraId="5308D32D" w14:textId="7E8FC371" w:rsidR="00CC68FA" w:rsidRPr="007F26DE" w:rsidRDefault="00CC68FA" w:rsidP="00CC68FA">
      <w:pPr>
        <w:spacing w:after="0" w:line="240" w:lineRule="auto"/>
        <w:ind w:firstLine="709"/>
        <w:jc w:val="both"/>
        <w:rPr>
          <w:rFonts w:ascii="Times New Roman" w:hAnsi="Times New Roman" w:cs="Times New Roman"/>
          <w:b/>
          <w:sz w:val="24"/>
          <w:szCs w:val="24"/>
          <w:lang w:val="kk-KZ"/>
        </w:rPr>
      </w:pPr>
      <w:r w:rsidRPr="007F26DE">
        <w:rPr>
          <w:rFonts w:ascii="Times New Roman" w:hAnsi="Times New Roman" w:cs="Times New Roman"/>
          <w:sz w:val="24"/>
          <w:szCs w:val="24"/>
          <w:lang w:val="kk-KZ"/>
        </w:rPr>
        <w:t>По результатам обучения в 9 классах учащиеся показали базовую подготовку</w:t>
      </w:r>
      <w:r w:rsidR="006F5528" w:rsidRPr="007F26DE">
        <w:rPr>
          <w:rFonts w:ascii="Times New Roman" w:hAnsi="Times New Roman" w:cs="Times New Roman"/>
          <w:sz w:val="24"/>
          <w:szCs w:val="24"/>
          <w:lang w:val="kk-KZ"/>
        </w:rPr>
        <w:t xml:space="preserve"> </w:t>
      </w:r>
      <w:r w:rsidRPr="007F26DE">
        <w:rPr>
          <w:rFonts w:ascii="Times New Roman" w:hAnsi="Times New Roman" w:cs="Times New Roman"/>
          <w:sz w:val="24"/>
          <w:szCs w:val="24"/>
          <w:lang w:val="kk-KZ"/>
        </w:rPr>
        <w:t>-</w:t>
      </w:r>
      <w:r w:rsidR="006F5528" w:rsidRPr="007F26DE">
        <w:rPr>
          <w:rFonts w:ascii="Times New Roman" w:hAnsi="Times New Roman" w:cs="Times New Roman"/>
          <w:sz w:val="24"/>
          <w:szCs w:val="24"/>
          <w:lang w:val="kk-KZ"/>
        </w:rPr>
        <w:t xml:space="preserve"> </w:t>
      </w:r>
      <w:r w:rsidRPr="007F26DE">
        <w:rPr>
          <w:rFonts w:ascii="Times New Roman" w:hAnsi="Times New Roman" w:cs="Times New Roman"/>
          <w:sz w:val="24"/>
          <w:szCs w:val="24"/>
          <w:lang w:val="kk-KZ"/>
        </w:rPr>
        <w:t>успеваемость 100%, качество знаний – 68%.</w:t>
      </w:r>
    </w:p>
    <w:p w14:paraId="501D9A59" w14:textId="77777777" w:rsidR="00A61561" w:rsidRPr="007F26DE" w:rsidRDefault="00A61561" w:rsidP="00A61561">
      <w:pPr>
        <w:spacing w:after="0" w:line="240" w:lineRule="auto"/>
        <w:ind w:left="720"/>
        <w:contextualSpacing/>
        <w:rPr>
          <w:rFonts w:ascii="Times New Roman" w:eastAsia="Times New Roman" w:hAnsi="Times New Roman" w:cs="Times New Roman"/>
          <w:b/>
          <w:sz w:val="24"/>
          <w:szCs w:val="24"/>
        </w:rPr>
      </w:pPr>
      <w:r w:rsidRPr="007F26DE">
        <w:rPr>
          <w:rFonts w:ascii="Times New Roman" w:eastAsia="Times New Roman" w:hAnsi="Times New Roman" w:cs="Times New Roman"/>
          <w:b/>
          <w:sz w:val="24"/>
          <w:szCs w:val="24"/>
        </w:rPr>
        <w:t>Об итогах итоговой аттестации 11-х классах.</w:t>
      </w:r>
    </w:p>
    <w:p w14:paraId="7E61C6C2" w14:textId="3853CED7" w:rsidR="00A61561" w:rsidRPr="007F26DE" w:rsidRDefault="006F5528" w:rsidP="00A61561">
      <w:pPr>
        <w:spacing w:after="0" w:line="240" w:lineRule="auto"/>
        <w:ind w:firstLine="708"/>
        <w:jc w:val="both"/>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68 выпускников 11-х классов</w:t>
      </w:r>
      <w:r w:rsidR="00A61561" w:rsidRPr="007F26DE">
        <w:rPr>
          <w:rFonts w:ascii="Times New Roman" w:eastAsia="Times New Roman" w:hAnsi="Times New Roman" w:cs="Times New Roman"/>
          <w:sz w:val="24"/>
          <w:szCs w:val="24"/>
        </w:rPr>
        <w:t xml:space="preserve"> сдавали 4 обязательных экзамена за курс основного уровня образования: письменный экзамен по родному языку и литературе (эссе), экзамен по казахскому языку тестирование и по выбору тестирование, письменный экзамен по алгебре, устный - по Истории Казахстана. </w:t>
      </w:r>
    </w:p>
    <w:p w14:paraId="0812F00C" w14:textId="77777777" w:rsidR="00A61561" w:rsidRPr="007F26DE" w:rsidRDefault="00A61561" w:rsidP="00A61561">
      <w:pPr>
        <w:spacing w:after="0" w:line="240" w:lineRule="auto"/>
        <w:ind w:firstLine="708"/>
        <w:jc w:val="both"/>
        <w:rPr>
          <w:rFonts w:ascii="Times New Roman" w:hAnsi="Times New Roman" w:cs="Times New Roman"/>
          <w:sz w:val="24"/>
          <w:szCs w:val="24"/>
          <w:lang w:val="kk-KZ"/>
        </w:rPr>
      </w:pPr>
      <w:r w:rsidRPr="007F26DE">
        <w:rPr>
          <w:rFonts w:ascii="Times New Roman" w:hAnsi="Times New Roman" w:cs="Times New Roman"/>
          <w:b/>
          <w:sz w:val="24"/>
          <w:szCs w:val="24"/>
          <w:lang w:val="kk-KZ"/>
        </w:rPr>
        <w:t>Освобожденные от итоговой аттестации по состоянию здоровья по справке ВКК следующие учащиеся:</w:t>
      </w:r>
      <w:r w:rsidRPr="007F26DE">
        <w:rPr>
          <w:rFonts w:ascii="Times New Roman" w:hAnsi="Times New Roman" w:cs="Times New Roman"/>
          <w:sz w:val="24"/>
          <w:szCs w:val="24"/>
          <w:lang w:val="kk-KZ"/>
        </w:rPr>
        <w:t>Дерепаско Наталья Павловна (</w:t>
      </w:r>
      <w:r w:rsidRPr="007F26DE">
        <w:rPr>
          <w:rFonts w:ascii="Times New Roman" w:hAnsi="Times New Roman" w:cs="Times New Roman"/>
          <w:sz w:val="24"/>
          <w:szCs w:val="24"/>
        </w:rPr>
        <w:t xml:space="preserve">ВКК № </w:t>
      </w:r>
      <w:r w:rsidRPr="007F26DE">
        <w:rPr>
          <w:rFonts w:ascii="Times New Roman" w:hAnsi="Times New Roman" w:cs="Times New Roman"/>
          <w:sz w:val="24"/>
          <w:szCs w:val="24"/>
          <w:lang w:val="kk-KZ"/>
        </w:rPr>
        <w:t>486</w:t>
      </w:r>
      <w:r w:rsidRPr="007F26DE">
        <w:rPr>
          <w:rFonts w:ascii="Times New Roman" w:hAnsi="Times New Roman" w:cs="Times New Roman"/>
          <w:sz w:val="24"/>
          <w:szCs w:val="24"/>
        </w:rPr>
        <w:t xml:space="preserve"> от</w:t>
      </w:r>
      <w:r w:rsidRPr="007F26DE">
        <w:rPr>
          <w:rFonts w:ascii="Times New Roman" w:hAnsi="Times New Roman" w:cs="Times New Roman"/>
          <w:sz w:val="24"/>
          <w:szCs w:val="24"/>
          <w:lang w:val="kk-KZ"/>
        </w:rPr>
        <w:t xml:space="preserve"> 12</w:t>
      </w:r>
      <w:r w:rsidRPr="007F26DE">
        <w:rPr>
          <w:rFonts w:ascii="Times New Roman" w:hAnsi="Times New Roman" w:cs="Times New Roman"/>
          <w:sz w:val="24"/>
          <w:szCs w:val="24"/>
        </w:rPr>
        <w:t>.</w:t>
      </w:r>
      <w:r w:rsidRPr="007F26DE">
        <w:rPr>
          <w:rFonts w:ascii="Times New Roman" w:hAnsi="Times New Roman" w:cs="Times New Roman"/>
          <w:sz w:val="24"/>
          <w:szCs w:val="24"/>
          <w:lang w:val="kk-KZ"/>
        </w:rPr>
        <w:t>05</w:t>
      </w:r>
      <w:r w:rsidRPr="007F26DE">
        <w:rPr>
          <w:rFonts w:ascii="Times New Roman" w:hAnsi="Times New Roman" w:cs="Times New Roman"/>
          <w:sz w:val="24"/>
          <w:szCs w:val="24"/>
        </w:rPr>
        <w:t>.20</w:t>
      </w:r>
      <w:r w:rsidRPr="007F26DE">
        <w:rPr>
          <w:rFonts w:ascii="Times New Roman" w:hAnsi="Times New Roman" w:cs="Times New Roman"/>
          <w:sz w:val="24"/>
          <w:szCs w:val="24"/>
          <w:lang w:val="kk-KZ"/>
        </w:rPr>
        <w:t>22</w:t>
      </w:r>
      <w:r w:rsidRPr="007F26DE">
        <w:rPr>
          <w:rFonts w:ascii="Times New Roman" w:hAnsi="Times New Roman" w:cs="Times New Roman"/>
          <w:sz w:val="24"/>
          <w:szCs w:val="24"/>
        </w:rPr>
        <w:t xml:space="preserve"> г.</w:t>
      </w:r>
      <w:r w:rsidRPr="007F26DE">
        <w:rPr>
          <w:rFonts w:ascii="Times New Roman" w:hAnsi="Times New Roman" w:cs="Times New Roman"/>
          <w:sz w:val="24"/>
          <w:szCs w:val="24"/>
          <w:lang w:val="kk-KZ"/>
        </w:rPr>
        <w:t>, табель успеваемости)</w:t>
      </w:r>
    </w:p>
    <w:p w14:paraId="598FC1AB" w14:textId="77777777" w:rsidR="00A61561" w:rsidRPr="007F26DE" w:rsidRDefault="00A61561" w:rsidP="00A61561">
      <w:pPr>
        <w:spacing w:after="0" w:line="240" w:lineRule="auto"/>
        <w:ind w:firstLine="708"/>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 xml:space="preserve">       Абишева Жасмин  Мауленовна  (ВКК №83-510 от 11.05. 2023 г., табель успеваемости)</w:t>
      </w:r>
    </w:p>
    <w:p w14:paraId="7B0597A2" w14:textId="77777777" w:rsidR="00A61561" w:rsidRPr="007F26DE" w:rsidRDefault="00A61561" w:rsidP="00A61561">
      <w:pPr>
        <w:spacing w:after="0" w:line="240" w:lineRule="auto"/>
        <w:ind w:firstLineChars="300" w:firstLine="720"/>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 xml:space="preserve">       Малышев Даниил (</w:t>
      </w:r>
      <w:r w:rsidRPr="007F26DE">
        <w:rPr>
          <w:rFonts w:ascii="Times New Roman" w:hAnsi="Times New Roman" w:cs="Times New Roman"/>
          <w:sz w:val="24"/>
          <w:szCs w:val="24"/>
        </w:rPr>
        <w:t xml:space="preserve">ВКК № </w:t>
      </w:r>
      <w:r w:rsidRPr="007F26DE">
        <w:rPr>
          <w:rFonts w:ascii="Times New Roman" w:hAnsi="Times New Roman" w:cs="Times New Roman"/>
          <w:sz w:val="24"/>
          <w:szCs w:val="24"/>
          <w:lang w:val="kk-KZ"/>
        </w:rPr>
        <w:t>320</w:t>
      </w:r>
      <w:r w:rsidRPr="007F26DE">
        <w:rPr>
          <w:rFonts w:ascii="Times New Roman" w:hAnsi="Times New Roman" w:cs="Times New Roman"/>
          <w:sz w:val="24"/>
          <w:szCs w:val="24"/>
        </w:rPr>
        <w:t xml:space="preserve"> от </w:t>
      </w:r>
      <w:r w:rsidRPr="007F26DE">
        <w:rPr>
          <w:rFonts w:ascii="Times New Roman" w:hAnsi="Times New Roman" w:cs="Times New Roman"/>
          <w:sz w:val="24"/>
          <w:szCs w:val="24"/>
          <w:lang w:val="kk-KZ"/>
        </w:rPr>
        <w:t>14</w:t>
      </w:r>
      <w:r w:rsidRPr="007F26DE">
        <w:rPr>
          <w:rFonts w:ascii="Times New Roman" w:hAnsi="Times New Roman" w:cs="Times New Roman"/>
          <w:sz w:val="24"/>
          <w:szCs w:val="24"/>
        </w:rPr>
        <w:t>.0</w:t>
      </w:r>
      <w:r w:rsidRPr="007F26DE">
        <w:rPr>
          <w:rFonts w:ascii="Times New Roman" w:hAnsi="Times New Roman" w:cs="Times New Roman"/>
          <w:sz w:val="24"/>
          <w:szCs w:val="24"/>
          <w:lang w:val="kk-KZ"/>
        </w:rPr>
        <w:t>5</w:t>
      </w:r>
      <w:r w:rsidRPr="007F26DE">
        <w:rPr>
          <w:rFonts w:ascii="Times New Roman" w:hAnsi="Times New Roman" w:cs="Times New Roman"/>
          <w:sz w:val="24"/>
          <w:szCs w:val="24"/>
        </w:rPr>
        <w:t>.</w:t>
      </w:r>
      <w:r w:rsidRPr="007F26DE">
        <w:rPr>
          <w:rFonts w:ascii="Times New Roman" w:hAnsi="Times New Roman" w:cs="Times New Roman"/>
          <w:sz w:val="24"/>
          <w:szCs w:val="24"/>
          <w:lang w:val="kk-KZ"/>
        </w:rPr>
        <w:t>2021</w:t>
      </w:r>
      <w:r w:rsidRPr="007F26DE">
        <w:rPr>
          <w:rFonts w:ascii="Times New Roman" w:hAnsi="Times New Roman" w:cs="Times New Roman"/>
          <w:sz w:val="24"/>
          <w:szCs w:val="24"/>
        </w:rPr>
        <w:t xml:space="preserve"> года</w:t>
      </w:r>
      <w:r w:rsidRPr="007F26DE">
        <w:rPr>
          <w:rFonts w:ascii="Times New Roman" w:hAnsi="Times New Roman" w:cs="Times New Roman"/>
          <w:sz w:val="24"/>
          <w:szCs w:val="24"/>
          <w:lang w:val="kk-KZ"/>
        </w:rPr>
        <w:t>, табель успеваемости)</w:t>
      </w:r>
    </w:p>
    <w:p w14:paraId="20970BE1" w14:textId="348E0FB6" w:rsidR="00A61561" w:rsidRPr="007F26DE" w:rsidRDefault="00A61561" w:rsidP="00A61561">
      <w:pPr>
        <w:spacing w:after="0" w:line="240" w:lineRule="auto"/>
        <w:ind w:left="360"/>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 xml:space="preserve">             Құжас Дарин</w:t>
      </w:r>
      <w:r w:rsidRPr="007F26DE">
        <w:rPr>
          <w:rFonts w:ascii="Times New Roman" w:hAnsi="Times New Roman" w:cs="Times New Roman"/>
          <w:sz w:val="24"/>
          <w:szCs w:val="24"/>
        </w:rPr>
        <w:t>а</w:t>
      </w:r>
      <w:r w:rsidRPr="007F26DE">
        <w:rPr>
          <w:rFonts w:ascii="Times New Roman" w:hAnsi="Times New Roman" w:cs="Times New Roman"/>
          <w:sz w:val="24"/>
          <w:szCs w:val="24"/>
          <w:lang w:val="kk-KZ"/>
        </w:rPr>
        <w:t xml:space="preserve"> (</w:t>
      </w:r>
      <w:r w:rsidRPr="007F26DE">
        <w:rPr>
          <w:rFonts w:ascii="Times New Roman" w:hAnsi="Times New Roman" w:cs="Times New Roman"/>
          <w:sz w:val="24"/>
          <w:szCs w:val="24"/>
        </w:rPr>
        <w:t xml:space="preserve"> ВКК № </w:t>
      </w:r>
      <w:r w:rsidRPr="007F26DE">
        <w:rPr>
          <w:rFonts w:ascii="Times New Roman" w:hAnsi="Times New Roman" w:cs="Times New Roman"/>
          <w:sz w:val="24"/>
          <w:szCs w:val="24"/>
          <w:lang w:val="kk-KZ"/>
        </w:rPr>
        <w:t>312</w:t>
      </w:r>
      <w:r w:rsidRPr="007F26DE">
        <w:rPr>
          <w:rFonts w:ascii="Times New Roman" w:hAnsi="Times New Roman" w:cs="Times New Roman"/>
          <w:sz w:val="24"/>
          <w:szCs w:val="24"/>
        </w:rPr>
        <w:t xml:space="preserve"> от </w:t>
      </w:r>
      <w:r w:rsidRPr="007F26DE">
        <w:rPr>
          <w:rFonts w:ascii="Times New Roman" w:hAnsi="Times New Roman" w:cs="Times New Roman"/>
          <w:sz w:val="24"/>
          <w:szCs w:val="24"/>
          <w:lang w:val="kk-KZ"/>
        </w:rPr>
        <w:t>13</w:t>
      </w:r>
      <w:r w:rsidRPr="007F26DE">
        <w:rPr>
          <w:rFonts w:ascii="Times New Roman" w:hAnsi="Times New Roman" w:cs="Times New Roman"/>
          <w:sz w:val="24"/>
          <w:szCs w:val="24"/>
        </w:rPr>
        <w:t>.0</w:t>
      </w:r>
      <w:r w:rsidRPr="007F26DE">
        <w:rPr>
          <w:rFonts w:ascii="Times New Roman" w:hAnsi="Times New Roman" w:cs="Times New Roman"/>
          <w:sz w:val="24"/>
          <w:szCs w:val="24"/>
          <w:lang w:val="kk-KZ"/>
        </w:rPr>
        <w:t>5</w:t>
      </w:r>
      <w:r w:rsidRPr="007F26DE">
        <w:rPr>
          <w:rFonts w:ascii="Times New Roman" w:hAnsi="Times New Roman" w:cs="Times New Roman"/>
          <w:sz w:val="24"/>
          <w:szCs w:val="24"/>
        </w:rPr>
        <w:t>.</w:t>
      </w:r>
      <w:r w:rsidRPr="007F26DE">
        <w:rPr>
          <w:rFonts w:ascii="Times New Roman" w:hAnsi="Times New Roman" w:cs="Times New Roman"/>
          <w:sz w:val="24"/>
          <w:szCs w:val="24"/>
          <w:lang w:val="kk-KZ"/>
        </w:rPr>
        <w:t>2021</w:t>
      </w:r>
      <w:r w:rsidRPr="007F26DE">
        <w:rPr>
          <w:rFonts w:ascii="Times New Roman" w:hAnsi="Times New Roman" w:cs="Times New Roman"/>
          <w:sz w:val="24"/>
          <w:szCs w:val="24"/>
        </w:rPr>
        <w:t xml:space="preserve"> года</w:t>
      </w:r>
      <w:r w:rsidRPr="007F26DE">
        <w:rPr>
          <w:rFonts w:ascii="Times New Roman" w:hAnsi="Times New Roman" w:cs="Times New Roman"/>
          <w:sz w:val="24"/>
          <w:szCs w:val="24"/>
          <w:lang w:val="kk-KZ"/>
        </w:rPr>
        <w:t>) табель успеваемости</w:t>
      </w:r>
      <w:r w:rsidR="006F5528" w:rsidRPr="007F26DE">
        <w:rPr>
          <w:rFonts w:ascii="Times New Roman" w:hAnsi="Times New Roman" w:cs="Times New Roman"/>
          <w:sz w:val="24"/>
          <w:szCs w:val="24"/>
          <w:lang w:val="kk-KZ"/>
        </w:rPr>
        <w:t>.</w:t>
      </w:r>
    </w:p>
    <w:p w14:paraId="5DAF6B1D" w14:textId="77777777" w:rsidR="00A61561" w:rsidRPr="007F26DE" w:rsidRDefault="00A61561" w:rsidP="00A61561">
      <w:pPr>
        <w:spacing w:after="0" w:line="240" w:lineRule="auto"/>
        <w:ind w:firstLineChars="200" w:firstLine="560"/>
        <w:rPr>
          <w:sz w:val="28"/>
          <w:szCs w:val="28"/>
        </w:rPr>
      </w:pPr>
    </w:p>
    <w:tbl>
      <w:tblPr>
        <w:tblW w:w="10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1"/>
        <w:gridCol w:w="816"/>
        <w:gridCol w:w="601"/>
        <w:gridCol w:w="1559"/>
        <w:gridCol w:w="1696"/>
        <w:gridCol w:w="598"/>
        <w:gridCol w:w="451"/>
        <w:gridCol w:w="91"/>
        <w:gridCol w:w="425"/>
        <w:gridCol w:w="142"/>
        <w:gridCol w:w="506"/>
        <w:gridCol w:w="918"/>
        <w:gridCol w:w="924"/>
      </w:tblGrid>
      <w:tr w:rsidR="00A61561" w:rsidRPr="007F26DE" w14:paraId="30A75F26" w14:textId="77777777" w:rsidTr="00D56388">
        <w:trPr>
          <w:trHeight w:val="841"/>
          <w:jc w:val="center"/>
        </w:trPr>
        <w:tc>
          <w:tcPr>
            <w:tcW w:w="851" w:type="dxa"/>
            <w:shd w:val="clear" w:color="auto" w:fill="auto"/>
            <w:vAlign w:val="center"/>
            <w:hideMark/>
          </w:tcPr>
          <w:p w14:paraId="2DAD101A"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lang w:val="kk-KZ"/>
              </w:rPr>
              <w:t>класс</w:t>
            </w:r>
          </w:p>
        </w:tc>
        <w:tc>
          <w:tcPr>
            <w:tcW w:w="851" w:type="dxa"/>
            <w:shd w:val="clear" w:color="auto" w:fill="auto"/>
            <w:vAlign w:val="center"/>
            <w:hideMark/>
          </w:tcPr>
          <w:p w14:paraId="634F83BE"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В классе</w:t>
            </w:r>
          </w:p>
        </w:tc>
        <w:tc>
          <w:tcPr>
            <w:tcW w:w="816" w:type="dxa"/>
            <w:shd w:val="clear" w:color="auto" w:fill="auto"/>
            <w:vAlign w:val="center"/>
            <w:hideMark/>
          </w:tcPr>
          <w:p w14:paraId="7C7E091B"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Всего сдают</w:t>
            </w:r>
          </w:p>
        </w:tc>
        <w:tc>
          <w:tcPr>
            <w:tcW w:w="601" w:type="dxa"/>
            <w:shd w:val="clear" w:color="auto" w:fill="auto"/>
            <w:vAlign w:val="center"/>
            <w:hideMark/>
          </w:tcPr>
          <w:p w14:paraId="0A303F08"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освобождены</w:t>
            </w:r>
          </w:p>
        </w:tc>
        <w:tc>
          <w:tcPr>
            <w:tcW w:w="1559" w:type="dxa"/>
            <w:shd w:val="clear" w:color="auto" w:fill="auto"/>
            <w:vAlign w:val="center"/>
            <w:hideMark/>
          </w:tcPr>
          <w:p w14:paraId="77EED0DF"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предмет</w:t>
            </w:r>
          </w:p>
        </w:tc>
        <w:tc>
          <w:tcPr>
            <w:tcW w:w="1696" w:type="dxa"/>
            <w:shd w:val="clear" w:color="000000" w:fill="FFFFFF"/>
            <w:vAlign w:val="center"/>
            <w:hideMark/>
          </w:tcPr>
          <w:p w14:paraId="1FCFF958"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учитель</w:t>
            </w:r>
          </w:p>
        </w:tc>
        <w:tc>
          <w:tcPr>
            <w:tcW w:w="598" w:type="dxa"/>
            <w:shd w:val="clear" w:color="000000" w:fill="FFFFFF"/>
            <w:vAlign w:val="center"/>
            <w:hideMark/>
          </w:tcPr>
          <w:p w14:paraId="089D620A"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rPr>
              <w:t>5</w:t>
            </w:r>
          </w:p>
        </w:tc>
        <w:tc>
          <w:tcPr>
            <w:tcW w:w="451" w:type="dxa"/>
            <w:shd w:val="clear" w:color="000000" w:fill="FFFFFF"/>
            <w:vAlign w:val="center"/>
            <w:hideMark/>
          </w:tcPr>
          <w:p w14:paraId="18C6CE89"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rPr>
              <w:t>4</w:t>
            </w:r>
          </w:p>
        </w:tc>
        <w:tc>
          <w:tcPr>
            <w:tcW w:w="516" w:type="dxa"/>
            <w:gridSpan w:val="2"/>
            <w:shd w:val="clear" w:color="000000" w:fill="FFFFFF"/>
            <w:vAlign w:val="center"/>
            <w:hideMark/>
          </w:tcPr>
          <w:p w14:paraId="1DEE1A64"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rPr>
              <w:t>3</w:t>
            </w:r>
          </w:p>
        </w:tc>
        <w:tc>
          <w:tcPr>
            <w:tcW w:w="648" w:type="dxa"/>
            <w:gridSpan w:val="2"/>
            <w:shd w:val="clear" w:color="000000" w:fill="FFFFFF"/>
            <w:vAlign w:val="center"/>
            <w:hideMark/>
          </w:tcPr>
          <w:p w14:paraId="52771FC8"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rPr>
              <w:t>2</w:t>
            </w:r>
          </w:p>
        </w:tc>
        <w:tc>
          <w:tcPr>
            <w:tcW w:w="918" w:type="dxa"/>
            <w:shd w:val="clear" w:color="000000" w:fill="FFFFFF"/>
            <w:vAlign w:val="center"/>
            <w:hideMark/>
          </w:tcPr>
          <w:p w14:paraId="3F0B1100"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успеваемость</w:t>
            </w:r>
          </w:p>
        </w:tc>
        <w:tc>
          <w:tcPr>
            <w:tcW w:w="924" w:type="dxa"/>
            <w:shd w:val="clear" w:color="000000" w:fill="FFFFFF"/>
            <w:vAlign w:val="center"/>
            <w:hideMark/>
          </w:tcPr>
          <w:p w14:paraId="26980292"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Качество знаний</w:t>
            </w:r>
          </w:p>
        </w:tc>
      </w:tr>
      <w:tr w:rsidR="00A61561" w:rsidRPr="007F26DE" w14:paraId="7D5FAE1D" w14:textId="77777777" w:rsidTr="00D56388">
        <w:trPr>
          <w:trHeight w:val="288"/>
          <w:jc w:val="center"/>
        </w:trPr>
        <w:tc>
          <w:tcPr>
            <w:tcW w:w="851" w:type="dxa"/>
            <w:vMerge w:val="restart"/>
            <w:shd w:val="clear" w:color="auto" w:fill="auto"/>
            <w:noWrap/>
            <w:vAlign w:val="center"/>
            <w:hideMark/>
          </w:tcPr>
          <w:p w14:paraId="1FFA12EB"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11а</w:t>
            </w:r>
          </w:p>
        </w:tc>
        <w:tc>
          <w:tcPr>
            <w:tcW w:w="851" w:type="dxa"/>
            <w:vMerge w:val="restart"/>
            <w:shd w:val="clear" w:color="auto" w:fill="auto"/>
            <w:noWrap/>
            <w:vAlign w:val="center"/>
            <w:hideMark/>
          </w:tcPr>
          <w:p w14:paraId="57B47A3E"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17</w:t>
            </w:r>
          </w:p>
          <w:p w14:paraId="41C27131" w14:textId="77777777" w:rsidR="00A61561" w:rsidRPr="007F26DE" w:rsidRDefault="00A61561" w:rsidP="00D56388">
            <w:pPr>
              <w:spacing w:after="0" w:line="240" w:lineRule="auto"/>
              <w:rPr>
                <w:rFonts w:ascii="Times New Roman" w:eastAsia="Times New Roman" w:hAnsi="Times New Roman" w:cs="Times New Roman"/>
                <w:b/>
              </w:rPr>
            </w:pPr>
          </w:p>
        </w:tc>
        <w:tc>
          <w:tcPr>
            <w:tcW w:w="816" w:type="dxa"/>
            <w:shd w:val="clear" w:color="auto" w:fill="auto"/>
            <w:noWrap/>
            <w:vAlign w:val="center"/>
            <w:hideMark/>
          </w:tcPr>
          <w:p w14:paraId="5B7D4861"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16</w:t>
            </w:r>
          </w:p>
        </w:tc>
        <w:tc>
          <w:tcPr>
            <w:tcW w:w="601" w:type="dxa"/>
            <w:shd w:val="clear" w:color="auto" w:fill="auto"/>
            <w:noWrap/>
            <w:vAlign w:val="center"/>
            <w:hideMark/>
          </w:tcPr>
          <w:p w14:paraId="704E9A6F"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w:t>
            </w:r>
          </w:p>
        </w:tc>
        <w:tc>
          <w:tcPr>
            <w:tcW w:w="1559" w:type="dxa"/>
            <w:shd w:val="clear" w:color="auto" w:fill="auto"/>
            <w:noWrap/>
            <w:vAlign w:val="bottom"/>
            <w:hideMark/>
          </w:tcPr>
          <w:p w14:paraId="1287956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Казахский язык</w:t>
            </w:r>
          </w:p>
        </w:tc>
        <w:tc>
          <w:tcPr>
            <w:tcW w:w="1696" w:type="dxa"/>
            <w:shd w:val="clear" w:color="000000" w:fill="FFFFFF"/>
            <w:noWrap/>
            <w:vAlign w:val="bottom"/>
            <w:hideMark/>
          </w:tcPr>
          <w:p w14:paraId="767C4F3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Омарова А.Е.</w:t>
            </w:r>
          </w:p>
        </w:tc>
        <w:tc>
          <w:tcPr>
            <w:tcW w:w="598" w:type="dxa"/>
            <w:shd w:val="clear" w:color="000000" w:fill="FFFFFF"/>
            <w:noWrap/>
            <w:vAlign w:val="center"/>
          </w:tcPr>
          <w:p w14:paraId="19F8AC6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6</w:t>
            </w:r>
          </w:p>
        </w:tc>
        <w:tc>
          <w:tcPr>
            <w:tcW w:w="451" w:type="dxa"/>
            <w:shd w:val="clear" w:color="000000" w:fill="FFFFFF"/>
            <w:noWrap/>
            <w:vAlign w:val="center"/>
          </w:tcPr>
          <w:p w14:paraId="73FBC6B5"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10</w:t>
            </w:r>
          </w:p>
        </w:tc>
        <w:tc>
          <w:tcPr>
            <w:tcW w:w="516" w:type="dxa"/>
            <w:gridSpan w:val="2"/>
            <w:shd w:val="clear" w:color="000000" w:fill="FFFFFF"/>
            <w:noWrap/>
            <w:vAlign w:val="center"/>
          </w:tcPr>
          <w:p w14:paraId="1D030A4A"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648" w:type="dxa"/>
            <w:gridSpan w:val="2"/>
            <w:shd w:val="clear" w:color="000000" w:fill="FFFFFF"/>
            <w:noWrap/>
            <w:vAlign w:val="center"/>
            <w:hideMark/>
          </w:tcPr>
          <w:p w14:paraId="18AE682A"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shd w:val="clear" w:color="000000" w:fill="FFFFFF"/>
            <w:noWrap/>
            <w:hideMark/>
          </w:tcPr>
          <w:p w14:paraId="75DEDE55"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0204633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lang w:val="kk-KZ"/>
              </w:rPr>
              <w:t>100</w:t>
            </w:r>
            <w:r w:rsidRPr="007F26DE">
              <w:rPr>
                <w:rFonts w:ascii="Times New Roman" w:eastAsia="Times New Roman" w:hAnsi="Times New Roman" w:cs="Times New Roman"/>
                <w:bCs/>
              </w:rPr>
              <w:t>%</w:t>
            </w:r>
          </w:p>
        </w:tc>
      </w:tr>
      <w:tr w:rsidR="00A61561" w:rsidRPr="007F26DE" w14:paraId="136148DA" w14:textId="77777777" w:rsidTr="00D56388">
        <w:trPr>
          <w:trHeight w:val="288"/>
          <w:jc w:val="center"/>
        </w:trPr>
        <w:tc>
          <w:tcPr>
            <w:tcW w:w="851" w:type="dxa"/>
            <w:vMerge/>
            <w:vAlign w:val="center"/>
            <w:hideMark/>
          </w:tcPr>
          <w:p w14:paraId="5AA78D04"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hideMark/>
          </w:tcPr>
          <w:p w14:paraId="68D9B462"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hideMark/>
          </w:tcPr>
          <w:p w14:paraId="02E9FCF4"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16</w:t>
            </w:r>
          </w:p>
        </w:tc>
        <w:tc>
          <w:tcPr>
            <w:tcW w:w="601" w:type="dxa"/>
            <w:vAlign w:val="center"/>
            <w:hideMark/>
          </w:tcPr>
          <w:p w14:paraId="6599DEF3"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w:t>
            </w:r>
          </w:p>
        </w:tc>
        <w:tc>
          <w:tcPr>
            <w:tcW w:w="1559" w:type="dxa"/>
            <w:shd w:val="clear" w:color="auto" w:fill="auto"/>
            <w:noWrap/>
            <w:vAlign w:val="bottom"/>
            <w:hideMark/>
          </w:tcPr>
          <w:p w14:paraId="5B0B06F7"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М</w:t>
            </w:r>
            <w:r w:rsidRPr="007F26DE">
              <w:rPr>
                <w:rFonts w:ascii="Times New Roman" w:eastAsia="Times New Roman" w:hAnsi="Times New Roman" w:cs="Times New Roman"/>
              </w:rPr>
              <w:t>атематика</w:t>
            </w:r>
          </w:p>
        </w:tc>
        <w:tc>
          <w:tcPr>
            <w:tcW w:w="1696" w:type="dxa"/>
            <w:shd w:val="clear" w:color="000000" w:fill="FFFFFF"/>
            <w:noWrap/>
            <w:vAlign w:val="bottom"/>
            <w:hideMark/>
          </w:tcPr>
          <w:p w14:paraId="511717C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Хамиева Ж.О.</w:t>
            </w:r>
          </w:p>
        </w:tc>
        <w:tc>
          <w:tcPr>
            <w:tcW w:w="598" w:type="dxa"/>
            <w:shd w:val="clear" w:color="000000" w:fill="FFFFFF"/>
            <w:noWrap/>
            <w:vAlign w:val="center"/>
          </w:tcPr>
          <w:p w14:paraId="7DF83CA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10</w:t>
            </w:r>
          </w:p>
        </w:tc>
        <w:tc>
          <w:tcPr>
            <w:tcW w:w="451" w:type="dxa"/>
            <w:shd w:val="clear" w:color="000000" w:fill="FFFFFF"/>
            <w:noWrap/>
            <w:vAlign w:val="center"/>
          </w:tcPr>
          <w:p w14:paraId="373AD8B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6</w:t>
            </w:r>
          </w:p>
        </w:tc>
        <w:tc>
          <w:tcPr>
            <w:tcW w:w="516" w:type="dxa"/>
            <w:gridSpan w:val="2"/>
            <w:shd w:val="clear" w:color="000000" w:fill="FFFFFF"/>
            <w:noWrap/>
            <w:vAlign w:val="center"/>
          </w:tcPr>
          <w:p w14:paraId="6797968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648" w:type="dxa"/>
            <w:gridSpan w:val="2"/>
            <w:shd w:val="clear" w:color="000000" w:fill="FFFFFF"/>
            <w:noWrap/>
            <w:vAlign w:val="center"/>
            <w:hideMark/>
          </w:tcPr>
          <w:p w14:paraId="3D75A00A"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shd w:val="clear" w:color="000000" w:fill="FFFFFF"/>
            <w:noWrap/>
            <w:hideMark/>
          </w:tcPr>
          <w:p w14:paraId="64897CEB"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098A22A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0A36339C" w14:textId="77777777" w:rsidTr="00D56388">
        <w:trPr>
          <w:trHeight w:val="388"/>
          <w:jc w:val="center"/>
        </w:trPr>
        <w:tc>
          <w:tcPr>
            <w:tcW w:w="851" w:type="dxa"/>
            <w:vMerge/>
            <w:vAlign w:val="center"/>
            <w:hideMark/>
          </w:tcPr>
          <w:p w14:paraId="16348C4B"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hideMark/>
          </w:tcPr>
          <w:p w14:paraId="78F6DC74"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hideMark/>
          </w:tcPr>
          <w:p w14:paraId="31744BB9"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16</w:t>
            </w:r>
          </w:p>
        </w:tc>
        <w:tc>
          <w:tcPr>
            <w:tcW w:w="601" w:type="dxa"/>
            <w:vAlign w:val="center"/>
            <w:hideMark/>
          </w:tcPr>
          <w:p w14:paraId="5589BC2A"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w:t>
            </w:r>
          </w:p>
        </w:tc>
        <w:tc>
          <w:tcPr>
            <w:tcW w:w="1559" w:type="dxa"/>
            <w:shd w:val="clear" w:color="auto" w:fill="auto"/>
            <w:noWrap/>
            <w:vAlign w:val="bottom"/>
            <w:hideMark/>
          </w:tcPr>
          <w:p w14:paraId="20048DC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История Казахстана </w:t>
            </w:r>
          </w:p>
        </w:tc>
        <w:tc>
          <w:tcPr>
            <w:tcW w:w="1696" w:type="dxa"/>
            <w:shd w:val="clear" w:color="000000" w:fill="FFFFFF"/>
            <w:vAlign w:val="center"/>
            <w:hideMark/>
          </w:tcPr>
          <w:p w14:paraId="69C08C3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Хажихан Б</w:t>
            </w:r>
          </w:p>
        </w:tc>
        <w:tc>
          <w:tcPr>
            <w:tcW w:w="598" w:type="dxa"/>
            <w:shd w:val="clear" w:color="000000" w:fill="FFFFFF"/>
            <w:noWrap/>
            <w:vAlign w:val="center"/>
          </w:tcPr>
          <w:p w14:paraId="1AD03AA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7</w:t>
            </w:r>
          </w:p>
        </w:tc>
        <w:tc>
          <w:tcPr>
            <w:tcW w:w="451" w:type="dxa"/>
            <w:shd w:val="clear" w:color="000000" w:fill="FFFFFF"/>
            <w:noWrap/>
            <w:vAlign w:val="center"/>
          </w:tcPr>
          <w:p w14:paraId="4165F6C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7</w:t>
            </w:r>
          </w:p>
        </w:tc>
        <w:tc>
          <w:tcPr>
            <w:tcW w:w="516" w:type="dxa"/>
            <w:gridSpan w:val="2"/>
            <w:shd w:val="clear" w:color="000000" w:fill="FFFFFF"/>
            <w:noWrap/>
            <w:vAlign w:val="center"/>
          </w:tcPr>
          <w:p w14:paraId="7FB7E96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w:t>
            </w:r>
          </w:p>
        </w:tc>
        <w:tc>
          <w:tcPr>
            <w:tcW w:w="648" w:type="dxa"/>
            <w:gridSpan w:val="2"/>
            <w:shd w:val="clear" w:color="000000" w:fill="FFFFFF"/>
            <w:noWrap/>
            <w:vAlign w:val="center"/>
            <w:hideMark/>
          </w:tcPr>
          <w:p w14:paraId="4D831E5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shd w:val="clear" w:color="000000" w:fill="FFFFFF"/>
            <w:noWrap/>
            <w:hideMark/>
          </w:tcPr>
          <w:p w14:paraId="3A2EDEEB"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332AC0E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88%</w:t>
            </w:r>
          </w:p>
        </w:tc>
      </w:tr>
      <w:tr w:rsidR="00A61561" w:rsidRPr="007F26DE" w14:paraId="37122639" w14:textId="77777777" w:rsidTr="00D56388">
        <w:trPr>
          <w:trHeight w:val="398"/>
          <w:jc w:val="center"/>
        </w:trPr>
        <w:tc>
          <w:tcPr>
            <w:tcW w:w="851" w:type="dxa"/>
            <w:vMerge/>
            <w:vAlign w:val="center"/>
            <w:hideMark/>
          </w:tcPr>
          <w:p w14:paraId="5C66A02B"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hideMark/>
          </w:tcPr>
          <w:p w14:paraId="681B69CF"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hideMark/>
          </w:tcPr>
          <w:p w14:paraId="7EB72261"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16</w:t>
            </w:r>
          </w:p>
        </w:tc>
        <w:tc>
          <w:tcPr>
            <w:tcW w:w="601" w:type="dxa"/>
            <w:vAlign w:val="center"/>
            <w:hideMark/>
          </w:tcPr>
          <w:p w14:paraId="52AEF0ED"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w:t>
            </w:r>
          </w:p>
        </w:tc>
        <w:tc>
          <w:tcPr>
            <w:tcW w:w="1559" w:type="dxa"/>
            <w:shd w:val="clear" w:color="auto" w:fill="auto"/>
            <w:noWrap/>
            <w:vAlign w:val="bottom"/>
            <w:hideMark/>
          </w:tcPr>
          <w:p w14:paraId="1C5DA08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Руский язык и литература</w:t>
            </w:r>
          </w:p>
        </w:tc>
        <w:tc>
          <w:tcPr>
            <w:tcW w:w="1696" w:type="dxa"/>
            <w:shd w:val="clear" w:color="000000" w:fill="FFFFFF"/>
            <w:vAlign w:val="center"/>
            <w:hideMark/>
          </w:tcPr>
          <w:p w14:paraId="4EE3E1C9"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Елгонденова С.О.</w:t>
            </w:r>
          </w:p>
        </w:tc>
        <w:tc>
          <w:tcPr>
            <w:tcW w:w="598" w:type="dxa"/>
            <w:shd w:val="clear" w:color="000000" w:fill="FFFFFF"/>
            <w:noWrap/>
            <w:vAlign w:val="center"/>
          </w:tcPr>
          <w:p w14:paraId="1759C33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7</w:t>
            </w:r>
          </w:p>
        </w:tc>
        <w:tc>
          <w:tcPr>
            <w:tcW w:w="451" w:type="dxa"/>
            <w:shd w:val="clear" w:color="000000" w:fill="FFFFFF"/>
            <w:noWrap/>
            <w:vAlign w:val="center"/>
          </w:tcPr>
          <w:p w14:paraId="69A23392"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9</w:t>
            </w:r>
          </w:p>
        </w:tc>
        <w:tc>
          <w:tcPr>
            <w:tcW w:w="516" w:type="dxa"/>
            <w:gridSpan w:val="2"/>
            <w:shd w:val="clear" w:color="000000" w:fill="FFFFFF"/>
            <w:noWrap/>
            <w:vAlign w:val="center"/>
          </w:tcPr>
          <w:p w14:paraId="0EA1632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648" w:type="dxa"/>
            <w:gridSpan w:val="2"/>
            <w:shd w:val="clear" w:color="000000" w:fill="FFFFFF"/>
            <w:noWrap/>
            <w:vAlign w:val="center"/>
            <w:hideMark/>
          </w:tcPr>
          <w:p w14:paraId="60656CFD"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shd w:val="clear" w:color="000000" w:fill="FFFFFF"/>
            <w:noWrap/>
            <w:hideMark/>
          </w:tcPr>
          <w:p w14:paraId="2E130AFD"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2B99670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11F71488" w14:textId="77777777" w:rsidTr="00D56388">
        <w:trPr>
          <w:trHeight w:val="288"/>
          <w:jc w:val="center"/>
        </w:trPr>
        <w:tc>
          <w:tcPr>
            <w:tcW w:w="851" w:type="dxa"/>
            <w:vMerge/>
            <w:vAlign w:val="center"/>
            <w:hideMark/>
          </w:tcPr>
          <w:p w14:paraId="4E5138C4"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hideMark/>
          </w:tcPr>
          <w:p w14:paraId="1CFB8BCD"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hideMark/>
          </w:tcPr>
          <w:p w14:paraId="792EEDB8"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7</w:t>
            </w:r>
          </w:p>
        </w:tc>
        <w:tc>
          <w:tcPr>
            <w:tcW w:w="601" w:type="dxa"/>
            <w:vAlign w:val="center"/>
            <w:hideMark/>
          </w:tcPr>
          <w:p w14:paraId="1862992B"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9" w:type="dxa"/>
            <w:shd w:val="clear" w:color="auto" w:fill="auto"/>
            <w:noWrap/>
            <w:vAlign w:val="bottom"/>
            <w:hideMark/>
          </w:tcPr>
          <w:p w14:paraId="199ABAB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Англиский язык</w:t>
            </w:r>
          </w:p>
        </w:tc>
        <w:tc>
          <w:tcPr>
            <w:tcW w:w="1696" w:type="dxa"/>
            <w:shd w:val="clear" w:color="000000" w:fill="FFFFFF"/>
            <w:noWrap/>
            <w:vAlign w:val="bottom"/>
            <w:hideMark/>
          </w:tcPr>
          <w:p w14:paraId="5FF921B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Мекежанова Д.Ж</w:t>
            </w:r>
          </w:p>
        </w:tc>
        <w:tc>
          <w:tcPr>
            <w:tcW w:w="598" w:type="dxa"/>
            <w:shd w:val="clear" w:color="000000" w:fill="FFFFFF"/>
            <w:noWrap/>
            <w:vAlign w:val="center"/>
            <w:hideMark/>
          </w:tcPr>
          <w:p w14:paraId="738F6EA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5</w:t>
            </w:r>
          </w:p>
        </w:tc>
        <w:tc>
          <w:tcPr>
            <w:tcW w:w="451" w:type="dxa"/>
            <w:shd w:val="clear" w:color="000000" w:fill="FFFFFF"/>
            <w:noWrap/>
            <w:vAlign w:val="center"/>
            <w:hideMark/>
          </w:tcPr>
          <w:p w14:paraId="6093E7B5"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w:t>
            </w:r>
          </w:p>
        </w:tc>
        <w:tc>
          <w:tcPr>
            <w:tcW w:w="516" w:type="dxa"/>
            <w:gridSpan w:val="2"/>
            <w:shd w:val="clear" w:color="000000" w:fill="FFFFFF"/>
            <w:noWrap/>
            <w:vAlign w:val="center"/>
            <w:hideMark/>
          </w:tcPr>
          <w:p w14:paraId="252D071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648" w:type="dxa"/>
            <w:gridSpan w:val="2"/>
            <w:shd w:val="clear" w:color="000000" w:fill="FFFFFF"/>
            <w:noWrap/>
            <w:vAlign w:val="center"/>
            <w:hideMark/>
          </w:tcPr>
          <w:p w14:paraId="4B74B16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shd w:val="clear" w:color="000000" w:fill="FFFFFF"/>
            <w:noWrap/>
            <w:hideMark/>
          </w:tcPr>
          <w:p w14:paraId="56C685EC"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190C8FD8"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1FC22085" w14:textId="77777777" w:rsidTr="00D56388">
        <w:trPr>
          <w:trHeight w:val="288"/>
          <w:jc w:val="center"/>
        </w:trPr>
        <w:tc>
          <w:tcPr>
            <w:tcW w:w="851" w:type="dxa"/>
            <w:vMerge/>
            <w:vAlign w:val="center"/>
            <w:hideMark/>
          </w:tcPr>
          <w:p w14:paraId="4EDB6EAF"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hideMark/>
          </w:tcPr>
          <w:p w14:paraId="53322224"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hideMark/>
          </w:tcPr>
          <w:p w14:paraId="45548E81"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w:t>
            </w:r>
          </w:p>
        </w:tc>
        <w:tc>
          <w:tcPr>
            <w:tcW w:w="601" w:type="dxa"/>
            <w:vAlign w:val="center"/>
          </w:tcPr>
          <w:p w14:paraId="57EBB305"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9" w:type="dxa"/>
            <w:shd w:val="clear" w:color="auto" w:fill="auto"/>
            <w:noWrap/>
            <w:vAlign w:val="bottom"/>
          </w:tcPr>
          <w:p w14:paraId="083F9D9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География</w:t>
            </w:r>
          </w:p>
        </w:tc>
        <w:tc>
          <w:tcPr>
            <w:tcW w:w="1696" w:type="dxa"/>
            <w:shd w:val="clear" w:color="000000" w:fill="FFFFFF"/>
            <w:noWrap/>
            <w:vAlign w:val="bottom"/>
          </w:tcPr>
          <w:p w14:paraId="0B8D4402"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Хажихан Б</w:t>
            </w:r>
          </w:p>
        </w:tc>
        <w:tc>
          <w:tcPr>
            <w:tcW w:w="598" w:type="dxa"/>
            <w:shd w:val="clear" w:color="000000" w:fill="FFFFFF"/>
            <w:noWrap/>
            <w:vAlign w:val="center"/>
          </w:tcPr>
          <w:p w14:paraId="4576C34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451" w:type="dxa"/>
            <w:shd w:val="clear" w:color="000000" w:fill="FFFFFF"/>
            <w:noWrap/>
            <w:vAlign w:val="center"/>
          </w:tcPr>
          <w:p w14:paraId="782DC69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516" w:type="dxa"/>
            <w:gridSpan w:val="2"/>
            <w:shd w:val="clear" w:color="000000" w:fill="FFFFFF"/>
            <w:noWrap/>
            <w:vAlign w:val="center"/>
          </w:tcPr>
          <w:p w14:paraId="0F2791B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648" w:type="dxa"/>
            <w:gridSpan w:val="2"/>
            <w:shd w:val="clear" w:color="000000" w:fill="FFFFFF"/>
            <w:noWrap/>
            <w:vAlign w:val="center"/>
          </w:tcPr>
          <w:p w14:paraId="7C0E5985"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shd w:val="clear" w:color="000000" w:fill="FFFFFF"/>
            <w:noWrap/>
          </w:tcPr>
          <w:p w14:paraId="4D8D320F"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vAlign w:val="center"/>
          </w:tcPr>
          <w:p w14:paraId="3CC6554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50%</w:t>
            </w:r>
          </w:p>
        </w:tc>
      </w:tr>
      <w:tr w:rsidR="00A61561" w:rsidRPr="007F26DE" w14:paraId="70D44CD2" w14:textId="77777777" w:rsidTr="00D56388">
        <w:trPr>
          <w:trHeight w:val="288"/>
          <w:jc w:val="center"/>
        </w:trPr>
        <w:tc>
          <w:tcPr>
            <w:tcW w:w="851" w:type="dxa"/>
            <w:vMerge/>
            <w:vAlign w:val="center"/>
          </w:tcPr>
          <w:p w14:paraId="756649BB"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tcPr>
          <w:p w14:paraId="70278CB5"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tcPr>
          <w:p w14:paraId="384DECAC"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w:t>
            </w:r>
          </w:p>
        </w:tc>
        <w:tc>
          <w:tcPr>
            <w:tcW w:w="601" w:type="dxa"/>
            <w:vAlign w:val="center"/>
          </w:tcPr>
          <w:p w14:paraId="207D5223"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9" w:type="dxa"/>
            <w:shd w:val="clear" w:color="auto" w:fill="auto"/>
            <w:noWrap/>
            <w:vAlign w:val="bottom"/>
          </w:tcPr>
          <w:p w14:paraId="02C4BF6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Физика </w:t>
            </w:r>
          </w:p>
        </w:tc>
        <w:tc>
          <w:tcPr>
            <w:tcW w:w="1696" w:type="dxa"/>
            <w:shd w:val="clear" w:color="000000" w:fill="FFFFFF"/>
            <w:noWrap/>
            <w:vAlign w:val="bottom"/>
          </w:tcPr>
          <w:p w14:paraId="50F00FE9"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Улывхан А.</w:t>
            </w:r>
          </w:p>
        </w:tc>
        <w:tc>
          <w:tcPr>
            <w:tcW w:w="598" w:type="dxa"/>
            <w:shd w:val="clear" w:color="000000" w:fill="FFFFFF"/>
            <w:noWrap/>
            <w:vAlign w:val="center"/>
          </w:tcPr>
          <w:p w14:paraId="249F45A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w:t>
            </w:r>
          </w:p>
        </w:tc>
        <w:tc>
          <w:tcPr>
            <w:tcW w:w="451" w:type="dxa"/>
            <w:shd w:val="clear" w:color="000000" w:fill="FFFFFF"/>
            <w:noWrap/>
            <w:vAlign w:val="center"/>
          </w:tcPr>
          <w:p w14:paraId="0D3FC048"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16" w:type="dxa"/>
            <w:gridSpan w:val="2"/>
            <w:shd w:val="clear" w:color="000000" w:fill="FFFFFF"/>
            <w:noWrap/>
            <w:vAlign w:val="center"/>
          </w:tcPr>
          <w:p w14:paraId="61C04EDD"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648" w:type="dxa"/>
            <w:gridSpan w:val="2"/>
            <w:shd w:val="clear" w:color="000000" w:fill="FFFFFF"/>
            <w:noWrap/>
            <w:vAlign w:val="center"/>
          </w:tcPr>
          <w:p w14:paraId="299E63C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918" w:type="dxa"/>
            <w:shd w:val="clear" w:color="000000" w:fill="FFFFFF"/>
            <w:noWrap/>
          </w:tcPr>
          <w:p w14:paraId="3C66ADEC" w14:textId="77777777" w:rsidR="00A61561" w:rsidRPr="007F26DE" w:rsidRDefault="00A61561" w:rsidP="00D56388">
            <w:pPr>
              <w:spacing w:after="0"/>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tcPr>
          <w:p w14:paraId="4A2B0E6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6D63A3C5" w14:textId="77777777" w:rsidTr="00D56388">
        <w:trPr>
          <w:trHeight w:val="288"/>
          <w:jc w:val="center"/>
        </w:trPr>
        <w:tc>
          <w:tcPr>
            <w:tcW w:w="851" w:type="dxa"/>
            <w:vMerge/>
            <w:vAlign w:val="center"/>
          </w:tcPr>
          <w:p w14:paraId="1B941877"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tcPr>
          <w:p w14:paraId="1B7B5098"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tcPr>
          <w:p w14:paraId="64CF9602"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w:t>
            </w:r>
          </w:p>
        </w:tc>
        <w:tc>
          <w:tcPr>
            <w:tcW w:w="601" w:type="dxa"/>
            <w:vAlign w:val="center"/>
          </w:tcPr>
          <w:p w14:paraId="0ABAACD0"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9" w:type="dxa"/>
            <w:shd w:val="clear" w:color="auto" w:fill="auto"/>
            <w:noWrap/>
            <w:vAlign w:val="bottom"/>
          </w:tcPr>
          <w:p w14:paraId="3684521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Химия</w:t>
            </w:r>
          </w:p>
        </w:tc>
        <w:tc>
          <w:tcPr>
            <w:tcW w:w="1696" w:type="dxa"/>
            <w:shd w:val="clear" w:color="000000" w:fill="FFFFFF"/>
            <w:noWrap/>
            <w:vAlign w:val="bottom"/>
          </w:tcPr>
          <w:p w14:paraId="0D4F4FB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Жильжанова Н.Т.</w:t>
            </w:r>
          </w:p>
        </w:tc>
        <w:tc>
          <w:tcPr>
            <w:tcW w:w="598" w:type="dxa"/>
            <w:shd w:val="clear" w:color="000000" w:fill="FFFFFF"/>
            <w:noWrap/>
            <w:vAlign w:val="center"/>
          </w:tcPr>
          <w:p w14:paraId="36B130B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451" w:type="dxa"/>
            <w:shd w:val="clear" w:color="000000" w:fill="FFFFFF"/>
            <w:noWrap/>
            <w:vAlign w:val="center"/>
          </w:tcPr>
          <w:p w14:paraId="46A78AA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516" w:type="dxa"/>
            <w:gridSpan w:val="2"/>
            <w:shd w:val="clear" w:color="000000" w:fill="FFFFFF"/>
            <w:noWrap/>
            <w:vAlign w:val="center"/>
          </w:tcPr>
          <w:p w14:paraId="247F8AF4"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648" w:type="dxa"/>
            <w:gridSpan w:val="2"/>
            <w:shd w:val="clear" w:color="000000" w:fill="FFFFFF"/>
            <w:noWrap/>
            <w:vAlign w:val="center"/>
          </w:tcPr>
          <w:p w14:paraId="4C027B6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918" w:type="dxa"/>
            <w:shd w:val="clear" w:color="000000" w:fill="FFFFFF"/>
            <w:noWrap/>
          </w:tcPr>
          <w:p w14:paraId="1644B9D8" w14:textId="77777777" w:rsidR="00A61561" w:rsidRPr="007F26DE" w:rsidRDefault="00A61561" w:rsidP="00D56388">
            <w:pPr>
              <w:spacing w:after="0"/>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tcPr>
          <w:p w14:paraId="659A596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6F523567" w14:textId="77777777" w:rsidTr="00D56388">
        <w:trPr>
          <w:trHeight w:val="288"/>
          <w:jc w:val="center"/>
        </w:trPr>
        <w:tc>
          <w:tcPr>
            <w:tcW w:w="851" w:type="dxa"/>
            <w:vMerge/>
            <w:vAlign w:val="center"/>
          </w:tcPr>
          <w:p w14:paraId="228EABFD"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tcPr>
          <w:p w14:paraId="5668C048"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tcPr>
          <w:p w14:paraId="0BA56CEA"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w:t>
            </w:r>
          </w:p>
        </w:tc>
        <w:tc>
          <w:tcPr>
            <w:tcW w:w="601" w:type="dxa"/>
            <w:vAlign w:val="center"/>
          </w:tcPr>
          <w:p w14:paraId="64500FEB"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9" w:type="dxa"/>
            <w:shd w:val="clear" w:color="auto" w:fill="auto"/>
            <w:noWrap/>
            <w:vAlign w:val="bottom"/>
          </w:tcPr>
          <w:p w14:paraId="6E7F8C1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Казахская литература</w:t>
            </w:r>
          </w:p>
        </w:tc>
        <w:tc>
          <w:tcPr>
            <w:tcW w:w="1696" w:type="dxa"/>
            <w:shd w:val="clear" w:color="000000" w:fill="FFFFFF"/>
            <w:noWrap/>
            <w:vAlign w:val="bottom"/>
          </w:tcPr>
          <w:p w14:paraId="2E2DAFB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Омарова А.Е.</w:t>
            </w:r>
          </w:p>
        </w:tc>
        <w:tc>
          <w:tcPr>
            <w:tcW w:w="598" w:type="dxa"/>
            <w:shd w:val="clear" w:color="000000" w:fill="FFFFFF"/>
            <w:noWrap/>
            <w:vAlign w:val="center"/>
          </w:tcPr>
          <w:p w14:paraId="29BAA7D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451" w:type="dxa"/>
            <w:shd w:val="clear" w:color="000000" w:fill="FFFFFF"/>
            <w:noWrap/>
            <w:vAlign w:val="center"/>
          </w:tcPr>
          <w:p w14:paraId="78C6C5D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516" w:type="dxa"/>
            <w:gridSpan w:val="2"/>
            <w:shd w:val="clear" w:color="000000" w:fill="FFFFFF"/>
            <w:noWrap/>
            <w:vAlign w:val="center"/>
          </w:tcPr>
          <w:p w14:paraId="7C9FB86A"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648" w:type="dxa"/>
            <w:gridSpan w:val="2"/>
            <w:shd w:val="clear" w:color="000000" w:fill="FFFFFF"/>
            <w:noWrap/>
            <w:vAlign w:val="center"/>
          </w:tcPr>
          <w:p w14:paraId="1672C474"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918" w:type="dxa"/>
            <w:shd w:val="clear" w:color="000000" w:fill="FFFFFF"/>
            <w:noWrap/>
          </w:tcPr>
          <w:p w14:paraId="4BE7590D" w14:textId="77777777" w:rsidR="00A61561" w:rsidRPr="007F26DE" w:rsidRDefault="00A61561" w:rsidP="00D56388">
            <w:pPr>
              <w:spacing w:after="0"/>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tcPr>
          <w:p w14:paraId="0550296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77B92ECE" w14:textId="77777777" w:rsidTr="00D56388">
        <w:trPr>
          <w:trHeight w:val="288"/>
          <w:jc w:val="center"/>
        </w:trPr>
        <w:tc>
          <w:tcPr>
            <w:tcW w:w="851" w:type="dxa"/>
            <w:vMerge/>
            <w:vAlign w:val="center"/>
          </w:tcPr>
          <w:p w14:paraId="3FD7A575"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tcPr>
          <w:p w14:paraId="4EF348DA"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tcPr>
          <w:p w14:paraId="663EBABF"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w:t>
            </w:r>
          </w:p>
        </w:tc>
        <w:tc>
          <w:tcPr>
            <w:tcW w:w="601" w:type="dxa"/>
            <w:vAlign w:val="center"/>
          </w:tcPr>
          <w:p w14:paraId="0F8F0C47"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9" w:type="dxa"/>
            <w:shd w:val="clear" w:color="auto" w:fill="auto"/>
            <w:noWrap/>
            <w:vAlign w:val="bottom"/>
          </w:tcPr>
          <w:p w14:paraId="7DD6BFE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Всемирная история </w:t>
            </w:r>
          </w:p>
        </w:tc>
        <w:tc>
          <w:tcPr>
            <w:tcW w:w="1696" w:type="dxa"/>
            <w:shd w:val="clear" w:color="000000" w:fill="FFFFFF"/>
            <w:noWrap/>
            <w:vAlign w:val="bottom"/>
          </w:tcPr>
          <w:p w14:paraId="328DF9E2"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Хажихан Б.</w:t>
            </w:r>
          </w:p>
        </w:tc>
        <w:tc>
          <w:tcPr>
            <w:tcW w:w="598" w:type="dxa"/>
            <w:shd w:val="clear" w:color="000000" w:fill="FFFFFF"/>
            <w:noWrap/>
            <w:vAlign w:val="center"/>
          </w:tcPr>
          <w:p w14:paraId="0BB826A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451" w:type="dxa"/>
            <w:shd w:val="clear" w:color="000000" w:fill="FFFFFF"/>
            <w:noWrap/>
            <w:vAlign w:val="center"/>
          </w:tcPr>
          <w:p w14:paraId="32AF761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516" w:type="dxa"/>
            <w:gridSpan w:val="2"/>
            <w:shd w:val="clear" w:color="000000" w:fill="FFFFFF"/>
            <w:noWrap/>
            <w:vAlign w:val="center"/>
          </w:tcPr>
          <w:p w14:paraId="10520449"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648" w:type="dxa"/>
            <w:gridSpan w:val="2"/>
            <w:shd w:val="clear" w:color="000000" w:fill="FFFFFF"/>
            <w:noWrap/>
            <w:vAlign w:val="center"/>
          </w:tcPr>
          <w:p w14:paraId="357B134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918" w:type="dxa"/>
            <w:shd w:val="clear" w:color="000000" w:fill="FFFFFF"/>
            <w:noWrap/>
          </w:tcPr>
          <w:p w14:paraId="4D9F4B75" w14:textId="77777777" w:rsidR="00A61561" w:rsidRPr="007F26DE" w:rsidRDefault="00A61561" w:rsidP="00D56388">
            <w:pPr>
              <w:spacing w:after="0"/>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tcPr>
          <w:p w14:paraId="731E97F9"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5E3B9D5C" w14:textId="77777777" w:rsidTr="00D56388">
        <w:trPr>
          <w:trHeight w:val="288"/>
          <w:jc w:val="center"/>
        </w:trPr>
        <w:tc>
          <w:tcPr>
            <w:tcW w:w="851" w:type="dxa"/>
            <w:vMerge/>
            <w:vAlign w:val="center"/>
          </w:tcPr>
          <w:p w14:paraId="16457EB6"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tcPr>
          <w:p w14:paraId="031AD8EC"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tcPr>
          <w:p w14:paraId="3800902E"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w:t>
            </w:r>
          </w:p>
        </w:tc>
        <w:tc>
          <w:tcPr>
            <w:tcW w:w="601" w:type="dxa"/>
            <w:vAlign w:val="center"/>
          </w:tcPr>
          <w:p w14:paraId="08A80245"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9" w:type="dxa"/>
            <w:shd w:val="clear" w:color="auto" w:fill="auto"/>
            <w:noWrap/>
            <w:vAlign w:val="bottom"/>
          </w:tcPr>
          <w:p w14:paraId="306BB51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Основа права</w:t>
            </w:r>
          </w:p>
        </w:tc>
        <w:tc>
          <w:tcPr>
            <w:tcW w:w="1696" w:type="dxa"/>
            <w:shd w:val="clear" w:color="000000" w:fill="FFFFFF"/>
            <w:noWrap/>
            <w:vAlign w:val="bottom"/>
          </w:tcPr>
          <w:p w14:paraId="2F0FB4C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Хажихан Б.</w:t>
            </w:r>
          </w:p>
        </w:tc>
        <w:tc>
          <w:tcPr>
            <w:tcW w:w="598" w:type="dxa"/>
            <w:shd w:val="clear" w:color="000000" w:fill="FFFFFF"/>
            <w:noWrap/>
            <w:vAlign w:val="center"/>
          </w:tcPr>
          <w:p w14:paraId="0898478A"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451" w:type="dxa"/>
            <w:shd w:val="clear" w:color="000000" w:fill="FFFFFF"/>
            <w:noWrap/>
            <w:vAlign w:val="center"/>
          </w:tcPr>
          <w:p w14:paraId="54FD208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516" w:type="dxa"/>
            <w:gridSpan w:val="2"/>
            <w:shd w:val="clear" w:color="000000" w:fill="FFFFFF"/>
            <w:noWrap/>
            <w:vAlign w:val="center"/>
          </w:tcPr>
          <w:p w14:paraId="0DD6632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648" w:type="dxa"/>
            <w:gridSpan w:val="2"/>
            <w:shd w:val="clear" w:color="000000" w:fill="FFFFFF"/>
            <w:noWrap/>
            <w:vAlign w:val="center"/>
          </w:tcPr>
          <w:p w14:paraId="74A726F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918" w:type="dxa"/>
            <w:shd w:val="clear" w:color="000000" w:fill="FFFFFF"/>
            <w:noWrap/>
          </w:tcPr>
          <w:p w14:paraId="4B8E8A00" w14:textId="77777777" w:rsidR="00A61561" w:rsidRPr="007F26DE" w:rsidRDefault="00A61561" w:rsidP="00D56388">
            <w:pPr>
              <w:spacing w:after="0"/>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tcPr>
          <w:p w14:paraId="36510BB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5E3C70FC" w14:textId="77777777" w:rsidTr="00D56388">
        <w:trPr>
          <w:trHeight w:val="288"/>
          <w:jc w:val="center"/>
        </w:trPr>
        <w:tc>
          <w:tcPr>
            <w:tcW w:w="851" w:type="dxa"/>
            <w:vMerge/>
            <w:vAlign w:val="center"/>
            <w:hideMark/>
          </w:tcPr>
          <w:p w14:paraId="3010B481" w14:textId="77777777" w:rsidR="00A61561" w:rsidRPr="007F26DE" w:rsidRDefault="00A61561" w:rsidP="00D56388">
            <w:pPr>
              <w:spacing w:after="0" w:line="240" w:lineRule="auto"/>
              <w:rPr>
                <w:rFonts w:ascii="Times New Roman" w:eastAsia="Times New Roman" w:hAnsi="Times New Roman" w:cs="Times New Roman"/>
                <w:bCs/>
              </w:rPr>
            </w:pPr>
          </w:p>
        </w:tc>
        <w:tc>
          <w:tcPr>
            <w:tcW w:w="7736" w:type="dxa"/>
            <w:gridSpan w:val="11"/>
            <w:vAlign w:val="center"/>
            <w:hideMark/>
          </w:tcPr>
          <w:p w14:paraId="0BE989CA"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ИТОГО ПО КЛАССАМ</w:t>
            </w:r>
          </w:p>
        </w:tc>
        <w:tc>
          <w:tcPr>
            <w:tcW w:w="918" w:type="dxa"/>
            <w:shd w:val="clear" w:color="000000" w:fill="FFFFFF"/>
            <w:noWrap/>
            <w:vAlign w:val="center"/>
            <w:hideMark/>
          </w:tcPr>
          <w:p w14:paraId="1957C47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5718673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77%</w:t>
            </w:r>
          </w:p>
        </w:tc>
      </w:tr>
      <w:tr w:rsidR="00A61561" w:rsidRPr="007F26DE" w14:paraId="41AFCC31" w14:textId="77777777" w:rsidTr="00D56388">
        <w:trPr>
          <w:trHeight w:val="288"/>
          <w:jc w:val="center"/>
        </w:trPr>
        <w:tc>
          <w:tcPr>
            <w:tcW w:w="851" w:type="dxa"/>
            <w:vMerge w:val="restart"/>
            <w:shd w:val="clear" w:color="auto" w:fill="auto"/>
            <w:noWrap/>
            <w:vAlign w:val="center"/>
            <w:hideMark/>
          </w:tcPr>
          <w:p w14:paraId="4FC762BD"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lang w:val="kk-KZ"/>
              </w:rPr>
              <w:t>11</w:t>
            </w:r>
            <w:r w:rsidRPr="007F26DE">
              <w:rPr>
                <w:rFonts w:ascii="Times New Roman" w:eastAsia="Times New Roman" w:hAnsi="Times New Roman" w:cs="Times New Roman"/>
                <w:b/>
              </w:rPr>
              <w:t>б</w:t>
            </w:r>
          </w:p>
        </w:tc>
        <w:tc>
          <w:tcPr>
            <w:tcW w:w="851" w:type="dxa"/>
            <w:vMerge w:val="restart"/>
            <w:shd w:val="clear" w:color="auto" w:fill="auto"/>
            <w:noWrap/>
            <w:vAlign w:val="center"/>
            <w:hideMark/>
          </w:tcPr>
          <w:p w14:paraId="2F23DBC8"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25</w:t>
            </w:r>
          </w:p>
          <w:p w14:paraId="0DB34972" w14:textId="77777777" w:rsidR="00A61561" w:rsidRPr="007F26DE" w:rsidRDefault="00A61561" w:rsidP="00D56388">
            <w:pPr>
              <w:spacing w:after="0" w:line="240" w:lineRule="auto"/>
              <w:rPr>
                <w:rFonts w:ascii="Times New Roman" w:eastAsia="Times New Roman" w:hAnsi="Times New Roman" w:cs="Times New Roman"/>
                <w:b/>
              </w:rPr>
            </w:pPr>
          </w:p>
        </w:tc>
        <w:tc>
          <w:tcPr>
            <w:tcW w:w="816" w:type="dxa"/>
            <w:shd w:val="clear" w:color="auto" w:fill="auto"/>
            <w:noWrap/>
            <w:vAlign w:val="center"/>
            <w:hideMark/>
          </w:tcPr>
          <w:p w14:paraId="32156053"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25</w:t>
            </w:r>
          </w:p>
        </w:tc>
        <w:tc>
          <w:tcPr>
            <w:tcW w:w="601" w:type="dxa"/>
            <w:shd w:val="clear" w:color="auto" w:fill="auto"/>
            <w:noWrap/>
            <w:vAlign w:val="center"/>
            <w:hideMark/>
          </w:tcPr>
          <w:p w14:paraId="791D15AF"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0</w:t>
            </w:r>
          </w:p>
        </w:tc>
        <w:tc>
          <w:tcPr>
            <w:tcW w:w="1559" w:type="dxa"/>
            <w:shd w:val="clear" w:color="auto" w:fill="auto"/>
            <w:noWrap/>
            <w:vAlign w:val="bottom"/>
            <w:hideMark/>
          </w:tcPr>
          <w:p w14:paraId="6BD5C9F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Русский язык</w:t>
            </w:r>
          </w:p>
        </w:tc>
        <w:tc>
          <w:tcPr>
            <w:tcW w:w="1696" w:type="dxa"/>
            <w:shd w:val="clear" w:color="000000" w:fill="FFFFFF"/>
            <w:noWrap/>
            <w:vAlign w:val="bottom"/>
          </w:tcPr>
          <w:p w14:paraId="03B2F30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Католина А.А</w:t>
            </w:r>
          </w:p>
        </w:tc>
        <w:tc>
          <w:tcPr>
            <w:tcW w:w="598" w:type="dxa"/>
            <w:shd w:val="clear" w:color="000000" w:fill="FFFFFF"/>
            <w:noWrap/>
            <w:vAlign w:val="center"/>
          </w:tcPr>
          <w:p w14:paraId="0321769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4</w:t>
            </w:r>
          </w:p>
        </w:tc>
        <w:tc>
          <w:tcPr>
            <w:tcW w:w="451" w:type="dxa"/>
            <w:shd w:val="clear" w:color="000000" w:fill="FFFFFF"/>
            <w:noWrap/>
            <w:vAlign w:val="center"/>
          </w:tcPr>
          <w:p w14:paraId="35CE15D4"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20</w:t>
            </w:r>
          </w:p>
        </w:tc>
        <w:tc>
          <w:tcPr>
            <w:tcW w:w="516" w:type="dxa"/>
            <w:gridSpan w:val="2"/>
            <w:shd w:val="clear" w:color="000000" w:fill="FFFFFF"/>
            <w:noWrap/>
            <w:vAlign w:val="center"/>
            <w:hideMark/>
          </w:tcPr>
          <w:p w14:paraId="3E28439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648" w:type="dxa"/>
            <w:gridSpan w:val="2"/>
            <w:shd w:val="clear" w:color="000000" w:fill="FFFFFF"/>
            <w:noWrap/>
            <w:vAlign w:val="center"/>
            <w:hideMark/>
          </w:tcPr>
          <w:p w14:paraId="29B656C5"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shd w:val="clear" w:color="000000" w:fill="FFFFFF"/>
            <w:noWrap/>
            <w:hideMark/>
          </w:tcPr>
          <w:p w14:paraId="532B85A7"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47B33973"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96%</w:t>
            </w:r>
          </w:p>
        </w:tc>
      </w:tr>
      <w:tr w:rsidR="00A61561" w:rsidRPr="007F26DE" w14:paraId="457AF89A" w14:textId="77777777" w:rsidTr="00D56388">
        <w:trPr>
          <w:trHeight w:val="288"/>
          <w:jc w:val="center"/>
        </w:trPr>
        <w:tc>
          <w:tcPr>
            <w:tcW w:w="851" w:type="dxa"/>
            <w:vMerge/>
            <w:vAlign w:val="center"/>
            <w:hideMark/>
          </w:tcPr>
          <w:p w14:paraId="10393E5C"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hideMark/>
          </w:tcPr>
          <w:p w14:paraId="7F19F8A1"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hideMark/>
          </w:tcPr>
          <w:p w14:paraId="226434F2"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25</w:t>
            </w:r>
          </w:p>
        </w:tc>
        <w:tc>
          <w:tcPr>
            <w:tcW w:w="601" w:type="dxa"/>
            <w:vAlign w:val="center"/>
            <w:hideMark/>
          </w:tcPr>
          <w:p w14:paraId="794FF683"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0</w:t>
            </w:r>
          </w:p>
        </w:tc>
        <w:tc>
          <w:tcPr>
            <w:tcW w:w="1559" w:type="dxa"/>
            <w:shd w:val="clear" w:color="auto" w:fill="auto"/>
            <w:noWrap/>
            <w:vAlign w:val="bottom"/>
            <w:hideMark/>
          </w:tcPr>
          <w:p w14:paraId="0BB0EE3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математика</w:t>
            </w:r>
          </w:p>
        </w:tc>
        <w:tc>
          <w:tcPr>
            <w:tcW w:w="1696" w:type="dxa"/>
            <w:shd w:val="clear" w:color="000000" w:fill="FFFFFF"/>
            <w:noWrap/>
            <w:vAlign w:val="bottom"/>
          </w:tcPr>
          <w:p w14:paraId="1DAE5ED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Шевченко Л.В.</w:t>
            </w:r>
          </w:p>
        </w:tc>
        <w:tc>
          <w:tcPr>
            <w:tcW w:w="598" w:type="dxa"/>
            <w:shd w:val="clear" w:color="000000" w:fill="FFFFFF"/>
            <w:noWrap/>
            <w:vAlign w:val="center"/>
            <w:hideMark/>
          </w:tcPr>
          <w:p w14:paraId="45780DF4"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6</w:t>
            </w:r>
          </w:p>
        </w:tc>
        <w:tc>
          <w:tcPr>
            <w:tcW w:w="451" w:type="dxa"/>
            <w:shd w:val="clear" w:color="000000" w:fill="FFFFFF"/>
            <w:noWrap/>
            <w:vAlign w:val="center"/>
            <w:hideMark/>
          </w:tcPr>
          <w:p w14:paraId="29BC32E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18</w:t>
            </w:r>
          </w:p>
        </w:tc>
        <w:tc>
          <w:tcPr>
            <w:tcW w:w="516" w:type="dxa"/>
            <w:gridSpan w:val="2"/>
            <w:shd w:val="clear" w:color="000000" w:fill="FFFFFF"/>
            <w:noWrap/>
            <w:vAlign w:val="center"/>
            <w:hideMark/>
          </w:tcPr>
          <w:p w14:paraId="33FA1CB7"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648" w:type="dxa"/>
            <w:gridSpan w:val="2"/>
            <w:shd w:val="clear" w:color="000000" w:fill="FFFFFF"/>
            <w:noWrap/>
            <w:vAlign w:val="center"/>
            <w:hideMark/>
          </w:tcPr>
          <w:p w14:paraId="1D2C6CED"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shd w:val="clear" w:color="000000" w:fill="FFFFFF"/>
            <w:noWrap/>
            <w:hideMark/>
          </w:tcPr>
          <w:p w14:paraId="4C5B8EC6"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6F81112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96%</w:t>
            </w:r>
          </w:p>
        </w:tc>
      </w:tr>
      <w:tr w:rsidR="00A61561" w:rsidRPr="007F26DE" w14:paraId="58B5C342" w14:textId="77777777" w:rsidTr="00D56388">
        <w:trPr>
          <w:trHeight w:val="565"/>
          <w:jc w:val="center"/>
        </w:trPr>
        <w:tc>
          <w:tcPr>
            <w:tcW w:w="851" w:type="dxa"/>
            <w:vMerge/>
            <w:vAlign w:val="center"/>
            <w:hideMark/>
          </w:tcPr>
          <w:p w14:paraId="19A00F14"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hideMark/>
          </w:tcPr>
          <w:p w14:paraId="2C6F31A8"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hideMark/>
          </w:tcPr>
          <w:p w14:paraId="40D0C722"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25</w:t>
            </w:r>
          </w:p>
        </w:tc>
        <w:tc>
          <w:tcPr>
            <w:tcW w:w="601" w:type="dxa"/>
            <w:vAlign w:val="center"/>
            <w:hideMark/>
          </w:tcPr>
          <w:p w14:paraId="247439AC"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0</w:t>
            </w:r>
          </w:p>
        </w:tc>
        <w:tc>
          <w:tcPr>
            <w:tcW w:w="1559" w:type="dxa"/>
            <w:shd w:val="clear" w:color="auto" w:fill="auto"/>
            <w:noWrap/>
            <w:vAlign w:val="bottom"/>
            <w:hideMark/>
          </w:tcPr>
          <w:p w14:paraId="19D5388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История Казахстана</w:t>
            </w:r>
          </w:p>
        </w:tc>
        <w:tc>
          <w:tcPr>
            <w:tcW w:w="1696" w:type="dxa"/>
            <w:shd w:val="clear" w:color="000000" w:fill="FFFFFF"/>
            <w:vAlign w:val="bottom"/>
          </w:tcPr>
          <w:p w14:paraId="23E7547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Нуржанова Б.Н.</w:t>
            </w:r>
          </w:p>
        </w:tc>
        <w:tc>
          <w:tcPr>
            <w:tcW w:w="598" w:type="dxa"/>
            <w:shd w:val="clear" w:color="000000" w:fill="FFFFFF"/>
            <w:noWrap/>
            <w:vAlign w:val="center"/>
          </w:tcPr>
          <w:p w14:paraId="7CA0FC0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2</w:t>
            </w:r>
          </w:p>
        </w:tc>
        <w:tc>
          <w:tcPr>
            <w:tcW w:w="451" w:type="dxa"/>
            <w:shd w:val="clear" w:color="000000" w:fill="FFFFFF"/>
            <w:noWrap/>
            <w:vAlign w:val="center"/>
          </w:tcPr>
          <w:p w14:paraId="46F1705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21</w:t>
            </w:r>
          </w:p>
        </w:tc>
        <w:tc>
          <w:tcPr>
            <w:tcW w:w="516" w:type="dxa"/>
            <w:gridSpan w:val="2"/>
            <w:shd w:val="clear" w:color="000000" w:fill="FFFFFF"/>
            <w:noWrap/>
            <w:vAlign w:val="center"/>
          </w:tcPr>
          <w:p w14:paraId="37704EC4"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2</w:t>
            </w:r>
          </w:p>
        </w:tc>
        <w:tc>
          <w:tcPr>
            <w:tcW w:w="648" w:type="dxa"/>
            <w:gridSpan w:val="2"/>
            <w:shd w:val="clear" w:color="000000" w:fill="FFFFFF"/>
            <w:noWrap/>
            <w:vAlign w:val="center"/>
            <w:hideMark/>
          </w:tcPr>
          <w:p w14:paraId="6A8A8AC5"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shd w:val="clear" w:color="000000" w:fill="FFFFFF"/>
            <w:noWrap/>
            <w:hideMark/>
          </w:tcPr>
          <w:p w14:paraId="5FFA920A"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2AC167B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lang w:val="kk-KZ"/>
              </w:rPr>
              <w:t>92</w:t>
            </w:r>
            <w:r w:rsidRPr="007F26DE">
              <w:rPr>
                <w:rFonts w:ascii="Times New Roman" w:eastAsia="Times New Roman" w:hAnsi="Times New Roman" w:cs="Times New Roman"/>
                <w:bCs/>
              </w:rPr>
              <w:t>%</w:t>
            </w:r>
          </w:p>
        </w:tc>
      </w:tr>
      <w:tr w:rsidR="00A61561" w:rsidRPr="007F26DE" w14:paraId="55A99FB1" w14:textId="77777777" w:rsidTr="00D56388">
        <w:trPr>
          <w:trHeight w:val="288"/>
          <w:jc w:val="center"/>
        </w:trPr>
        <w:tc>
          <w:tcPr>
            <w:tcW w:w="851" w:type="dxa"/>
            <w:vMerge/>
            <w:vAlign w:val="center"/>
            <w:hideMark/>
          </w:tcPr>
          <w:p w14:paraId="50108FA5"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hideMark/>
          </w:tcPr>
          <w:p w14:paraId="26639086"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hideMark/>
          </w:tcPr>
          <w:p w14:paraId="54AC2784"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25</w:t>
            </w:r>
          </w:p>
        </w:tc>
        <w:tc>
          <w:tcPr>
            <w:tcW w:w="601" w:type="dxa"/>
            <w:vAlign w:val="center"/>
            <w:hideMark/>
          </w:tcPr>
          <w:p w14:paraId="6B74CDB0"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0</w:t>
            </w:r>
          </w:p>
        </w:tc>
        <w:tc>
          <w:tcPr>
            <w:tcW w:w="1559" w:type="dxa"/>
            <w:shd w:val="clear" w:color="auto" w:fill="auto"/>
            <w:noWrap/>
            <w:vAlign w:val="bottom"/>
            <w:hideMark/>
          </w:tcPr>
          <w:p w14:paraId="7B03D7D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Казахский язык и литература</w:t>
            </w:r>
          </w:p>
        </w:tc>
        <w:tc>
          <w:tcPr>
            <w:tcW w:w="1696" w:type="dxa"/>
            <w:shd w:val="clear" w:color="000000" w:fill="FFFFFF"/>
            <w:noWrap/>
            <w:vAlign w:val="bottom"/>
          </w:tcPr>
          <w:p w14:paraId="5D7D2E19"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Асаийнова М.Д.</w:t>
            </w:r>
          </w:p>
          <w:p w14:paraId="265E55D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Шаймардан Г.М.</w:t>
            </w:r>
          </w:p>
        </w:tc>
        <w:tc>
          <w:tcPr>
            <w:tcW w:w="598" w:type="dxa"/>
            <w:shd w:val="clear" w:color="000000" w:fill="FFFFFF"/>
            <w:noWrap/>
            <w:vAlign w:val="center"/>
            <w:hideMark/>
          </w:tcPr>
          <w:p w14:paraId="0C0EF98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8</w:t>
            </w:r>
          </w:p>
        </w:tc>
        <w:tc>
          <w:tcPr>
            <w:tcW w:w="451" w:type="dxa"/>
            <w:shd w:val="clear" w:color="000000" w:fill="FFFFFF"/>
            <w:noWrap/>
            <w:vAlign w:val="center"/>
            <w:hideMark/>
          </w:tcPr>
          <w:p w14:paraId="3586CE1D"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15</w:t>
            </w:r>
          </w:p>
        </w:tc>
        <w:tc>
          <w:tcPr>
            <w:tcW w:w="516" w:type="dxa"/>
            <w:gridSpan w:val="2"/>
            <w:shd w:val="clear" w:color="000000" w:fill="FFFFFF"/>
            <w:noWrap/>
            <w:vAlign w:val="center"/>
            <w:hideMark/>
          </w:tcPr>
          <w:p w14:paraId="0F9DF8D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w:t>
            </w:r>
          </w:p>
        </w:tc>
        <w:tc>
          <w:tcPr>
            <w:tcW w:w="648" w:type="dxa"/>
            <w:gridSpan w:val="2"/>
            <w:shd w:val="clear" w:color="000000" w:fill="FFFFFF"/>
            <w:noWrap/>
            <w:vAlign w:val="center"/>
            <w:hideMark/>
          </w:tcPr>
          <w:p w14:paraId="3A61175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shd w:val="clear" w:color="000000" w:fill="FFFFFF"/>
            <w:noWrap/>
            <w:hideMark/>
          </w:tcPr>
          <w:p w14:paraId="39C860E2"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57398B8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92%</w:t>
            </w:r>
          </w:p>
        </w:tc>
      </w:tr>
      <w:tr w:rsidR="00A61561" w:rsidRPr="007F26DE" w14:paraId="32A91A15" w14:textId="77777777" w:rsidTr="00D56388">
        <w:trPr>
          <w:trHeight w:val="288"/>
          <w:jc w:val="center"/>
        </w:trPr>
        <w:tc>
          <w:tcPr>
            <w:tcW w:w="851" w:type="dxa"/>
            <w:vMerge/>
            <w:vAlign w:val="center"/>
            <w:hideMark/>
          </w:tcPr>
          <w:p w14:paraId="67601C3F"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hideMark/>
          </w:tcPr>
          <w:p w14:paraId="6D2879A5"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hideMark/>
          </w:tcPr>
          <w:p w14:paraId="44CFAA33"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9</w:t>
            </w:r>
          </w:p>
        </w:tc>
        <w:tc>
          <w:tcPr>
            <w:tcW w:w="601" w:type="dxa"/>
            <w:vAlign w:val="center"/>
            <w:hideMark/>
          </w:tcPr>
          <w:p w14:paraId="6DC138B9"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9" w:type="dxa"/>
            <w:shd w:val="clear" w:color="auto" w:fill="auto"/>
            <w:noWrap/>
            <w:vAlign w:val="bottom"/>
            <w:hideMark/>
          </w:tcPr>
          <w:p w14:paraId="28A9F50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Г</w:t>
            </w:r>
            <w:r w:rsidRPr="007F26DE">
              <w:rPr>
                <w:rFonts w:ascii="Times New Roman" w:eastAsia="Times New Roman" w:hAnsi="Times New Roman" w:cs="Times New Roman"/>
              </w:rPr>
              <w:t>еография</w:t>
            </w:r>
          </w:p>
        </w:tc>
        <w:tc>
          <w:tcPr>
            <w:tcW w:w="1696" w:type="dxa"/>
            <w:shd w:val="clear" w:color="000000" w:fill="FFFFFF"/>
            <w:noWrap/>
            <w:vAlign w:val="bottom"/>
          </w:tcPr>
          <w:p w14:paraId="1B294BD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Никонорова Г.П.</w:t>
            </w:r>
          </w:p>
        </w:tc>
        <w:tc>
          <w:tcPr>
            <w:tcW w:w="598" w:type="dxa"/>
            <w:shd w:val="clear" w:color="000000" w:fill="FFFFFF"/>
            <w:noWrap/>
            <w:vAlign w:val="center"/>
            <w:hideMark/>
          </w:tcPr>
          <w:p w14:paraId="1A4EF8C2"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451" w:type="dxa"/>
            <w:shd w:val="clear" w:color="000000" w:fill="FFFFFF"/>
            <w:noWrap/>
            <w:vAlign w:val="center"/>
            <w:hideMark/>
          </w:tcPr>
          <w:p w14:paraId="62A9DDCD"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9</w:t>
            </w:r>
          </w:p>
        </w:tc>
        <w:tc>
          <w:tcPr>
            <w:tcW w:w="516" w:type="dxa"/>
            <w:gridSpan w:val="2"/>
            <w:shd w:val="clear" w:color="000000" w:fill="FFFFFF"/>
            <w:noWrap/>
            <w:vAlign w:val="center"/>
            <w:hideMark/>
          </w:tcPr>
          <w:p w14:paraId="29AEEB9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648" w:type="dxa"/>
            <w:gridSpan w:val="2"/>
            <w:shd w:val="clear" w:color="000000" w:fill="FFFFFF"/>
            <w:noWrap/>
            <w:vAlign w:val="center"/>
            <w:hideMark/>
          </w:tcPr>
          <w:p w14:paraId="369021AC"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shd w:val="clear" w:color="000000" w:fill="FFFFFF"/>
            <w:noWrap/>
            <w:hideMark/>
          </w:tcPr>
          <w:p w14:paraId="526890F6"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108E002B"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1BE4129A" w14:textId="77777777" w:rsidTr="00D56388">
        <w:trPr>
          <w:trHeight w:val="288"/>
          <w:jc w:val="center"/>
        </w:trPr>
        <w:tc>
          <w:tcPr>
            <w:tcW w:w="851" w:type="dxa"/>
            <w:vMerge/>
            <w:vAlign w:val="center"/>
            <w:hideMark/>
          </w:tcPr>
          <w:p w14:paraId="1C5A74C4"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hideMark/>
          </w:tcPr>
          <w:p w14:paraId="553E5493"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hideMark/>
          </w:tcPr>
          <w:p w14:paraId="533F6F48"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4</w:t>
            </w:r>
          </w:p>
        </w:tc>
        <w:tc>
          <w:tcPr>
            <w:tcW w:w="601" w:type="dxa"/>
            <w:vAlign w:val="center"/>
            <w:hideMark/>
          </w:tcPr>
          <w:p w14:paraId="439CFBDE"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9" w:type="dxa"/>
            <w:shd w:val="clear" w:color="auto" w:fill="auto"/>
            <w:noWrap/>
            <w:vAlign w:val="bottom"/>
            <w:hideMark/>
          </w:tcPr>
          <w:p w14:paraId="78773DE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 xml:space="preserve">Физика </w:t>
            </w:r>
          </w:p>
        </w:tc>
        <w:tc>
          <w:tcPr>
            <w:tcW w:w="1696" w:type="dxa"/>
            <w:shd w:val="clear" w:color="000000" w:fill="FFFFFF"/>
            <w:noWrap/>
            <w:vAlign w:val="bottom"/>
          </w:tcPr>
          <w:p w14:paraId="118EA0F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Литвиненко О.В.</w:t>
            </w:r>
          </w:p>
        </w:tc>
        <w:tc>
          <w:tcPr>
            <w:tcW w:w="598" w:type="dxa"/>
            <w:shd w:val="clear" w:color="000000" w:fill="FFFFFF"/>
            <w:noWrap/>
            <w:vAlign w:val="center"/>
            <w:hideMark/>
          </w:tcPr>
          <w:p w14:paraId="27C2A3E9"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451" w:type="dxa"/>
            <w:shd w:val="clear" w:color="000000" w:fill="FFFFFF"/>
            <w:noWrap/>
            <w:vAlign w:val="center"/>
            <w:hideMark/>
          </w:tcPr>
          <w:p w14:paraId="7116FC9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4</w:t>
            </w:r>
          </w:p>
        </w:tc>
        <w:tc>
          <w:tcPr>
            <w:tcW w:w="516" w:type="dxa"/>
            <w:gridSpan w:val="2"/>
            <w:shd w:val="clear" w:color="000000" w:fill="FFFFFF"/>
            <w:noWrap/>
            <w:vAlign w:val="center"/>
            <w:hideMark/>
          </w:tcPr>
          <w:p w14:paraId="19E5B3C8"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648" w:type="dxa"/>
            <w:gridSpan w:val="2"/>
            <w:shd w:val="clear" w:color="000000" w:fill="FFFFFF"/>
            <w:noWrap/>
            <w:vAlign w:val="center"/>
            <w:hideMark/>
          </w:tcPr>
          <w:p w14:paraId="1C2EC1AC"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shd w:val="clear" w:color="000000" w:fill="FFFFFF"/>
            <w:noWrap/>
            <w:hideMark/>
          </w:tcPr>
          <w:p w14:paraId="48C897EF"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hideMark/>
          </w:tcPr>
          <w:p w14:paraId="52798B5B"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r>
      <w:tr w:rsidR="00A61561" w:rsidRPr="007F26DE" w14:paraId="68E1927C" w14:textId="77777777" w:rsidTr="00D56388">
        <w:trPr>
          <w:trHeight w:val="288"/>
          <w:jc w:val="center"/>
        </w:trPr>
        <w:tc>
          <w:tcPr>
            <w:tcW w:w="851" w:type="dxa"/>
            <w:vMerge/>
            <w:vAlign w:val="center"/>
          </w:tcPr>
          <w:p w14:paraId="17AA710B"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tcPr>
          <w:p w14:paraId="00BF7756"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tcPr>
          <w:p w14:paraId="4C51C488"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5</w:t>
            </w:r>
          </w:p>
        </w:tc>
        <w:tc>
          <w:tcPr>
            <w:tcW w:w="601" w:type="dxa"/>
            <w:vAlign w:val="center"/>
          </w:tcPr>
          <w:p w14:paraId="77ED6846"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9" w:type="dxa"/>
            <w:shd w:val="clear" w:color="auto" w:fill="auto"/>
            <w:noWrap/>
            <w:vAlign w:val="bottom"/>
          </w:tcPr>
          <w:p w14:paraId="69C64D0C"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Английский язык</w:t>
            </w:r>
          </w:p>
        </w:tc>
        <w:tc>
          <w:tcPr>
            <w:tcW w:w="1696" w:type="dxa"/>
            <w:shd w:val="clear" w:color="000000" w:fill="FFFFFF"/>
            <w:noWrap/>
            <w:vAlign w:val="bottom"/>
          </w:tcPr>
          <w:p w14:paraId="7786BCD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Паршукова М.Г.</w:t>
            </w:r>
          </w:p>
          <w:p w14:paraId="070885F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Яновский А.В.</w:t>
            </w:r>
          </w:p>
        </w:tc>
        <w:tc>
          <w:tcPr>
            <w:tcW w:w="598" w:type="dxa"/>
            <w:shd w:val="clear" w:color="000000" w:fill="FFFFFF"/>
            <w:noWrap/>
            <w:vAlign w:val="center"/>
          </w:tcPr>
          <w:p w14:paraId="6D08FFC4"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5</w:t>
            </w:r>
          </w:p>
        </w:tc>
        <w:tc>
          <w:tcPr>
            <w:tcW w:w="451" w:type="dxa"/>
            <w:shd w:val="clear" w:color="000000" w:fill="FFFFFF"/>
            <w:noWrap/>
            <w:vAlign w:val="center"/>
          </w:tcPr>
          <w:p w14:paraId="0D48FFA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16" w:type="dxa"/>
            <w:gridSpan w:val="2"/>
            <w:shd w:val="clear" w:color="000000" w:fill="FFFFFF"/>
            <w:noWrap/>
            <w:vAlign w:val="center"/>
          </w:tcPr>
          <w:p w14:paraId="4483C66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648" w:type="dxa"/>
            <w:gridSpan w:val="2"/>
            <w:shd w:val="clear" w:color="000000" w:fill="FFFFFF"/>
            <w:noWrap/>
            <w:vAlign w:val="center"/>
          </w:tcPr>
          <w:p w14:paraId="0E5EAA52"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shd w:val="clear" w:color="000000" w:fill="FFFFFF"/>
            <w:noWrap/>
          </w:tcPr>
          <w:p w14:paraId="60B8C3E9"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tcPr>
          <w:p w14:paraId="2B409D5C"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r>
      <w:tr w:rsidR="00A61561" w:rsidRPr="007F26DE" w14:paraId="54000990" w14:textId="77777777" w:rsidTr="00D56388">
        <w:trPr>
          <w:trHeight w:val="288"/>
          <w:jc w:val="center"/>
        </w:trPr>
        <w:tc>
          <w:tcPr>
            <w:tcW w:w="851" w:type="dxa"/>
            <w:vMerge/>
            <w:vAlign w:val="center"/>
          </w:tcPr>
          <w:p w14:paraId="30BD8480"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tcPr>
          <w:p w14:paraId="7190FA17"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tcPr>
          <w:p w14:paraId="61D72B28"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w:t>
            </w:r>
          </w:p>
        </w:tc>
        <w:tc>
          <w:tcPr>
            <w:tcW w:w="601" w:type="dxa"/>
            <w:vAlign w:val="center"/>
          </w:tcPr>
          <w:p w14:paraId="169F7F77"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9" w:type="dxa"/>
            <w:shd w:val="clear" w:color="auto" w:fill="auto"/>
            <w:noWrap/>
            <w:vAlign w:val="bottom"/>
          </w:tcPr>
          <w:p w14:paraId="7FE9BB3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Русская литература</w:t>
            </w:r>
          </w:p>
        </w:tc>
        <w:tc>
          <w:tcPr>
            <w:tcW w:w="1696" w:type="dxa"/>
            <w:shd w:val="clear" w:color="000000" w:fill="FFFFFF"/>
            <w:noWrap/>
            <w:vAlign w:val="bottom"/>
          </w:tcPr>
          <w:p w14:paraId="44C015A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Католина А.А.</w:t>
            </w:r>
          </w:p>
        </w:tc>
        <w:tc>
          <w:tcPr>
            <w:tcW w:w="598" w:type="dxa"/>
            <w:shd w:val="clear" w:color="000000" w:fill="FFFFFF"/>
            <w:noWrap/>
            <w:vAlign w:val="center"/>
          </w:tcPr>
          <w:p w14:paraId="180B9E6F"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451" w:type="dxa"/>
            <w:shd w:val="clear" w:color="000000" w:fill="FFFFFF"/>
            <w:noWrap/>
            <w:vAlign w:val="center"/>
          </w:tcPr>
          <w:p w14:paraId="10C9B7F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516" w:type="dxa"/>
            <w:gridSpan w:val="2"/>
            <w:shd w:val="clear" w:color="000000" w:fill="FFFFFF"/>
            <w:noWrap/>
            <w:vAlign w:val="center"/>
          </w:tcPr>
          <w:p w14:paraId="25A3DFB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648" w:type="dxa"/>
            <w:gridSpan w:val="2"/>
            <w:shd w:val="clear" w:color="000000" w:fill="FFFFFF"/>
            <w:noWrap/>
            <w:vAlign w:val="center"/>
          </w:tcPr>
          <w:p w14:paraId="1ACB4169"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shd w:val="clear" w:color="000000" w:fill="FFFFFF"/>
            <w:noWrap/>
          </w:tcPr>
          <w:p w14:paraId="02991444"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tcPr>
          <w:p w14:paraId="45AB343E"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r>
      <w:tr w:rsidR="00A61561" w:rsidRPr="007F26DE" w14:paraId="5C399575" w14:textId="77777777" w:rsidTr="00D56388">
        <w:trPr>
          <w:trHeight w:val="288"/>
          <w:jc w:val="center"/>
        </w:trPr>
        <w:tc>
          <w:tcPr>
            <w:tcW w:w="851" w:type="dxa"/>
            <w:vMerge/>
            <w:vAlign w:val="center"/>
          </w:tcPr>
          <w:p w14:paraId="207BBE65"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tcPr>
          <w:p w14:paraId="4643DD71"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tcPr>
          <w:p w14:paraId="34930D18"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w:t>
            </w:r>
          </w:p>
        </w:tc>
        <w:tc>
          <w:tcPr>
            <w:tcW w:w="601" w:type="dxa"/>
            <w:vAlign w:val="center"/>
          </w:tcPr>
          <w:p w14:paraId="086A31C8"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9" w:type="dxa"/>
            <w:shd w:val="clear" w:color="auto" w:fill="auto"/>
            <w:noWrap/>
            <w:vAlign w:val="bottom"/>
          </w:tcPr>
          <w:p w14:paraId="6D0473E2"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Химия</w:t>
            </w:r>
          </w:p>
        </w:tc>
        <w:tc>
          <w:tcPr>
            <w:tcW w:w="1696" w:type="dxa"/>
            <w:shd w:val="clear" w:color="000000" w:fill="FFFFFF"/>
            <w:noWrap/>
            <w:vAlign w:val="bottom"/>
          </w:tcPr>
          <w:p w14:paraId="5EDEA81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Кончикова Н.Г.</w:t>
            </w:r>
          </w:p>
        </w:tc>
        <w:tc>
          <w:tcPr>
            <w:tcW w:w="598" w:type="dxa"/>
            <w:shd w:val="clear" w:color="000000" w:fill="FFFFFF"/>
            <w:noWrap/>
            <w:vAlign w:val="center"/>
          </w:tcPr>
          <w:p w14:paraId="1EE2CE3A"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451" w:type="dxa"/>
            <w:shd w:val="clear" w:color="000000" w:fill="FFFFFF"/>
            <w:noWrap/>
            <w:vAlign w:val="center"/>
          </w:tcPr>
          <w:p w14:paraId="7E0E3B1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16" w:type="dxa"/>
            <w:gridSpan w:val="2"/>
            <w:shd w:val="clear" w:color="000000" w:fill="FFFFFF"/>
            <w:noWrap/>
            <w:vAlign w:val="center"/>
          </w:tcPr>
          <w:p w14:paraId="02FCFDA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648" w:type="dxa"/>
            <w:gridSpan w:val="2"/>
            <w:shd w:val="clear" w:color="000000" w:fill="FFFFFF"/>
            <w:noWrap/>
            <w:vAlign w:val="center"/>
          </w:tcPr>
          <w:p w14:paraId="3E9AC61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shd w:val="clear" w:color="000000" w:fill="FFFFFF"/>
            <w:noWrap/>
          </w:tcPr>
          <w:p w14:paraId="52AED1A0"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tcPr>
          <w:p w14:paraId="17ACD379"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r>
      <w:tr w:rsidR="00A61561" w:rsidRPr="007F26DE" w14:paraId="0A2B2026" w14:textId="77777777" w:rsidTr="00D56388">
        <w:trPr>
          <w:trHeight w:val="288"/>
          <w:jc w:val="center"/>
        </w:trPr>
        <w:tc>
          <w:tcPr>
            <w:tcW w:w="851" w:type="dxa"/>
            <w:vMerge/>
            <w:vAlign w:val="center"/>
          </w:tcPr>
          <w:p w14:paraId="282794CE"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tcPr>
          <w:p w14:paraId="11845A83"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tcPr>
          <w:p w14:paraId="1D91057F"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w:t>
            </w:r>
          </w:p>
        </w:tc>
        <w:tc>
          <w:tcPr>
            <w:tcW w:w="601" w:type="dxa"/>
            <w:vAlign w:val="center"/>
          </w:tcPr>
          <w:p w14:paraId="5F8C8B90"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9" w:type="dxa"/>
            <w:shd w:val="clear" w:color="auto" w:fill="auto"/>
            <w:noWrap/>
            <w:vAlign w:val="bottom"/>
          </w:tcPr>
          <w:p w14:paraId="2DD2F68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Информатика </w:t>
            </w:r>
          </w:p>
        </w:tc>
        <w:tc>
          <w:tcPr>
            <w:tcW w:w="1696" w:type="dxa"/>
            <w:shd w:val="clear" w:color="000000" w:fill="FFFFFF"/>
            <w:noWrap/>
            <w:vAlign w:val="bottom"/>
          </w:tcPr>
          <w:p w14:paraId="114812A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Ибраим М.Х</w:t>
            </w:r>
          </w:p>
          <w:p w14:paraId="15013FD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Хаянова А.Р.</w:t>
            </w:r>
          </w:p>
        </w:tc>
        <w:tc>
          <w:tcPr>
            <w:tcW w:w="598" w:type="dxa"/>
            <w:shd w:val="clear" w:color="000000" w:fill="FFFFFF"/>
            <w:noWrap/>
            <w:vAlign w:val="center"/>
          </w:tcPr>
          <w:p w14:paraId="6BFA7EB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451" w:type="dxa"/>
            <w:shd w:val="clear" w:color="000000" w:fill="FFFFFF"/>
            <w:noWrap/>
            <w:vAlign w:val="center"/>
          </w:tcPr>
          <w:p w14:paraId="03DBC5A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516" w:type="dxa"/>
            <w:gridSpan w:val="2"/>
            <w:shd w:val="clear" w:color="000000" w:fill="FFFFFF"/>
            <w:noWrap/>
            <w:vAlign w:val="center"/>
          </w:tcPr>
          <w:p w14:paraId="213AD16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648" w:type="dxa"/>
            <w:gridSpan w:val="2"/>
            <w:shd w:val="clear" w:color="000000" w:fill="FFFFFF"/>
            <w:noWrap/>
            <w:vAlign w:val="center"/>
          </w:tcPr>
          <w:p w14:paraId="6880B45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918" w:type="dxa"/>
            <w:shd w:val="clear" w:color="000000" w:fill="FFFFFF"/>
            <w:noWrap/>
          </w:tcPr>
          <w:p w14:paraId="2C9419FF"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tcPr>
          <w:p w14:paraId="48B606AE"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r>
      <w:tr w:rsidR="00A61561" w:rsidRPr="007F26DE" w14:paraId="45E6C6AC" w14:textId="77777777" w:rsidTr="00D56388">
        <w:trPr>
          <w:trHeight w:val="288"/>
          <w:jc w:val="center"/>
        </w:trPr>
        <w:tc>
          <w:tcPr>
            <w:tcW w:w="851" w:type="dxa"/>
            <w:vMerge/>
            <w:vAlign w:val="center"/>
          </w:tcPr>
          <w:p w14:paraId="337D0A9A"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tcPr>
          <w:p w14:paraId="5F0C83A5"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tcPr>
          <w:p w14:paraId="7E2338A4"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4</w:t>
            </w:r>
          </w:p>
        </w:tc>
        <w:tc>
          <w:tcPr>
            <w:tcW w:w="601" w:type="dxa"/>
            <w:vAlign w:val="center"/>
          </w:tcPr>
          <w:p w14:paraId="2840D468"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9" w:type="dxa"/>
            <w:shd w:val="clear" w:color="auto" w:fill="auto"/>
            <w:noWrap/>
            <w:vAlign w:val="bottom"/>
          </w:tcPr>
          <w:p w14:paraId="5A2151C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Основа права </w:t>
            </w:r>
          </w:p>
        </w:tc>
        <w:tc>
          <w:tcPr>
            <w:tcW w:w="1696" w:type="dxa"/>
            <w:shd w:val="clear" w:color="000000" w:fill="FFFFFF"/>
            <w:noWrap/>
            <w:vAlign w:val="bottom"/>
          </w:tcPr>
          <w:p w14:paraId="4B4A26E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Нуржанова Б.Н.</w:t>
            </w:r>
          </w:p>
        </w:tc>
        <w:tc>
          <w:tcPr>
            <w:tcW w:w="598" w:type="dxa"/>
            <w:shd w:val="clear" w:color="000000" w:fill="FFFFFF"/>
            <w:noWrap/>
            <w:vAlign w:val="center"/>
          </w:tcPr>
          <w:p w14:paraId="76C2C122"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3</w:t>
            </w:r>
          </w:p>
        </w:tc>
        <w:tc>
          <w:tcPr>
            <w:tcW w:w="451" w:type="dxa"/>
            <w:shd w:val="clear" w:color="000000" w:fill="FFFFFF"/>
            <w:noWrap/>
            <w:vAlign w:val="center"/>
          </w:tcPr>
          <w:p w14:paraId="28781A0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516" w:type="dxa"/>
            <w:gridSpan w:val="2"/>
            <w:shd w:val="clear" w:color="000000" w:fill="FFFFFF"/>
            <w:noWrap/>
            <w:vAlign w:val="center"/>
          </w:tcPr>
          <w:p w14:paraId="228C69B9"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648" w:type="dxa"/>
            <w:gridSpan w:val="2"/>
            <w:shd w:val="clear" w:color="000000" w:fill="FFFFFF"/>
            <w:noWrap/>
            <w:vAlign w:val="center"/>
          </w:tcPr>
          <w:p w14:paraId="7FC0A17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918" w:type="dxa"/>
            <w:shd w:val="clear" w:color="000000" w:fill="FFFFFF"/>
            <w:noWrap/>
          </w:tcPr>
          <w:p w14:paraId="1C003CF6"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tcPr>
          <w:p w14:paraId="502F6948"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r>
      <w:tr w:rsidR="00A61561" w:rsidRPr="007F26DE" w14:paraId="3BA3945C" w14:textId="77777777" w:rsidTr="00D56388">
        <w:trPr>
          <w:trHeight w:val="288"/>
          <w:jc w:val="center"/>
        </w:trPr>
        <w:tc>
          <w:tcPr>
            <w:tcW w:w="851" w:type="dxa"/>
            <w:vMerge/>
            <w:vAlign w:val="center"/>
            <w:hideMark/>
          </w:tcPr>
          <w:p w14:paraId="41609451"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hideMark/>
          </w:tcPr>
          <w:p w14:paraId="3126CD7B" w14:textId="77777777" w:rsidR="00A61561" w:rsidRPr="007F26DE" w:rsidRDefault="00A61561" w:rsidP="00D56388">
            <w:pPr>
              <w:spacing w:after="0" w:line="240" w:lineRule="auto"/>
              <w:rPr>
                <w:rFonts w:ascii="Times New Roman" w:eastAsia="Times New Roman" w:hAnsi="Times New Roman" w:cs="Times New Roman"/>
                <w:bCs/>
              </w:rPr>
            </w:pPr>
          </w:p>
        </w:tc>
        <w:tc>
          <w:tcPr>
            <w:tcW w:w="6885" w:type="dxa"/>
            <w:gridSpan w:val="10"/>
            <w:vAlign w:val="center"/>
            <w:hideMark/>
          </w:tcPr>
          <w:p w14:paraId="38A5AA4C"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ИТОГО ПО КЛАССАМ</w:t>
            </w:r>
          </w:p>
        </w:tc>
        <w:tc>
          <w:tcPr>
            <w:tcW w:w="918" w:type="dxa"/>
            <w:shd w:val="clear" w:color="000000" w:fill="FFFFFF"/>
            <w:noWrap/>
            <w:vAlign w:val="center"/>
            <w:hideMark/>
          </w:tcPr>
          <w:p w14:paraId="4682EB7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278F32FB"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88%</w:t>
            </w:r>
          </w:p>
        </w:tc>
      </w:tr>
      <w:tr w:rsidR="00A61561" w:rsidRPr="007F26DE" w14:paraId="1DCB0B3D" w14:textId="77777777" w:rsidTr="00D56388">
        <w:trPr>
          <w:trHeight w:val="288"/>
          <w:jc w:val="center"/>
        </w:trPr>
        <w:tc>
          <w:tcPr>
            <w:tcW w:w="851" w:type="dxa"/>
            <w:vMerge w:val="restart"/>
            <w:shd w:val="clear" w:color="auto" w:fill="auto"/>
            <w:noWrap/>
            <w:vAlign w:val="center"/>
            <w:hideMark/>
          </w:tcPr>
          <w:p w14:paraId="0D7F6AB6"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11в</w:t>
            </w:r>
          </w:p>
        </w:tc>
        <w:tc>
          <w:tcPr>
            <w:tcW w:w="851" w:type="dxa"/>
            <w:vMerge w:val="restart"/>
            <w:shd w:val="clear" w:color="auto" w:fill="auto"/>
            <w:noWrap/>
            <w:vAlign w:val="center"/>
            <w:hideMark/>
          </w:tcPr>
          <w:p w14:paraId="6C2D810F"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26</w:t>
            </w:r>
          </w:p>
        </w:tc>
        <w:tc>
          <w:tcPr>
            <w:tcW w:w="816" w:type="dxa"/>
            <w:shd w:val="clear" w:color="auto" w:fill="auto"/>
            <w:noWrap/>
            <w:vAlign w:val="center"/>
            <w:hideMark/>
          </w:tcPr>
          <w:p w14:paraId="28BD1E74"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26</w:t>
            </w:r>
          </w:p>
        </w:tc>
        <w:tc>
          <w:tcPr>
            <w:tcW w:w="601" w:type="dxa"/>
            <w:shd w:val="clear" w:color="auto" w:fill="auto"/>
            <w:noWrap/>
            <w:vAlign w:val="center"/>
            <w:hideMark/>
          </w:tcPr>
          <w:p w14:paraId="7A46014F"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0</w:t>
            </w:r>
          </w:p>
        </w:tc>
        <w:tc>
          <w:tcPr>
            <w:tcW w:w="1559" w:type="dxa"/>
            <w:shd w:val="clear" w:color="auto" w:fill="auto"/>
            <w:noWrap/>
            <w:vAlign w:val="bottom"/>
            <w:hideMark/>
          </w:tcPr>
          <w:p w14:paraId="6AAD243D"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Русский язык</w:t>
            </w:r>
          </w:p>
        </w:tc>
        <w:tc>
          <w:tcPr>
            <w:tcW w:w="1696" w:type="dxa"/>
            <w:shd w:val="clear" w:color="000000" w:fill="FFFFFF"/>
            <w:noWrap/>
            <w:vAlign w:val="bottom"/>
          </w:tcPr>
          <w:p w14:paraId="0F5431C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Католина А.А.</w:t>
            </w:r>
          </w:p>
        </w:tc>
        <w:tc>
          <w:tcPr>
            <w:tcW w:w="598" w:type="dxa"/>
            <w:shd w:val="clear" w:color="000000" w:fill="FFFFFF"/>
            <w:noWrap/>
            <w:vAlign w:val="center"/>
          </w:tcPr>
          <w:p w14:paraId="2C0624D7"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3</w:t>
            </w:r>
          </w:p>
        </w:tc>
        <w:tc>
          <w:tcPr>
            <w:tcW w:w="451" w:type="dxa"/>
            <w:shd w:val="clear" w:color="000000" w:fill="FFFFFF"/>
            <w:noWrap/>
            <w:vAlign w:val="center"/>
          </w:tcPr>
          <w:p w14:paraId="02C01085"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19</w:t>
            </w:r>
          </w:p>
        </w:tc>
        <w:tc>
          <w:tcPr>
            <w:tcW w:w="516" w:type="dxa"/>
            <w:gridSpan w:val="2"/>
            <w:shd w:val="clear" w:color="000000" w:fill="FFFFFF"/>
            <w:noWrap/>
            <w:vAlign w:val="center"/>
          </w:tcPr>
          <w:p w14:paraId="1D466B9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4</w:t>
            </w:r>
          </w:p>
        </w:tc>
        <w:tc>
          <w:tcPr>
            <w:tcW w:w="648" w:type="dxa"/>
            <w:gridSpan w:val="2"/>
            <w:shd w:val="clear" w:color="000000" w:fill="FFFFFF"/>
            <w:noWrap/>
            <w:vAlign w:val="center"/>
            <w:hideMark/>
          </w:tcPr>
          <w:p w14:paraId="3199B528"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shd w:val="clear" w:color="000000" w:fill="FFFFFF"/>
            <w:noWrap/>
            <w:hideMark/>
          </w:tcPr>
          <w:p w14:paraId="70C78656"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31798409"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lang w:val="kk-KZ"/>
              </w:rPr>
              <w:t>85</w:t>
            </w:r>
            <w:r w:rsidRPr="007F26DE">
              <w:rPr>
                <w:rFonts w:ascii="Times New Roman" w:eastAsia="Times New Roman" w:hAnsi="Times New Roman" w:cs="Times New Roman"/>
                <w:bCs/>
              </w:rPr>
              <w:t>%</w:t>
            </w:r>
          </w:p>
        </w:tc>
      </w:tr>
      <w:tr w:rsidR="00A61561" w:rsidRPr="007F26DE" w14:paraId="75C98F07" w14:textId="77777777" w:rsidTr="00D56388">
        <w:trPr>
          <w:trHeight w:val="288"/>
          <w:jc w:val="center"/>
        </w:trPr>
        <w:tc>
          <w:tcPr>
            <w:tcW w:w="851" w:type="dxa"/>
            <w:vMerge/>
            <w:vAlign w:val="center"/>
            <w:hideMark/>
          </w:tcPr>
          <w:p w14:paraId="117ADEF5"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hideMark/>
          </w:tcPr>
          <w:p w14:paraId="31C80E88"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hideMark/>
          </w:tcPr>
          <w:p w14:paraId="62E253B7"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26</w:t>
            </w:r>
          </w:p>
        </w:tc>
        <w:tc>
          <w:tcPr>
            <w:tcW w:w="601" w:type="dxa"/>
            <w:vAlign w:val="center"/>
            <w:hideMark/>
          </w:tcPr>
          <w:p w14:paraId="1FB28B4B"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0</w:t>
            </w:r>
          </w:p>
        </w:tc>
        <w:tc>
          <w:tcPr>
            <w:tcW w:w="1559" w:type="dxa"/>
            <w:shd w:val="clear" w:color="auto" w:fill="auto"/>
            <w:noWrap/>
            <w:vAlign w:val="bottom"/>
            <w:hideMark/>
          </w:tcPr>
          <w:p w14:paraId="1F9680BC"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М</w:t>
            </w:r>
            <w:r w:rsidRPr="007F26DE">
              <w:rPr>
                <w:rFonts w:ascii="Times New Roman" w:eastAsia="Times New Roman" w:hAnsi="Times New Roman" w:cs="Times New Roman"/>
              </w:rPr>
              <w:t>атематика</w:t>
            </w:r>
          </w:p>
        </w:tc>
        <w:tc>
          <w:tcPr>
            <w:tcW w:w="1696" w:type="dxa"/>
            <w:shd w:val="clear" w:color="000000" w:fill="FFFFFF"/>
            <w:noWrap/>
            <w:vAlign w:val="bottom"/>
          </w:tcPr>
          <w:p w14:paraId="6BD5608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Шевченко Л.В.</w:t>
            </w:r>
          </w:p>
        </w:tc>
        <w:tc>
          <w:tcPr>
            <w:tcW w:w="598" w:type="dxa"/>
            <w:shd w:val="clear" w:color="000000" w:fill="FFFFFF"/>
            <w:noWrap/>
            <w:vAlign w:val="center"/>
            <w:hideMark/>
          </w:tcPr>
          <w:p w14:paraId="73E4BF4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4</w:t>
            </w:r>
          </w:p>
        </w:tc>
        <w:tc>
          <w:tcPr>
            <w:tcW w:w="451" w:type="dxa"/>
            <w:shd w:val="clear" w:color="000000" w:fill="FFFFFF"/>
            <w:noWrap/>
            <w:vAlign w:val="center"/>
            <w:hideMark/>
          </w:tcPr>
          <w:p w14:paraId="298C103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10</w:t>
            </w:r>
          </w:p>
        </w:tc>
        <w:tc>
          <w:tcPr>
            <w:tcW w:w="516" w:type="dxa"/>
            <w:gridSpan w:val="2"/>
            <w:shd w:val="clear" w:color="000000" w:fill="FFFFFF"/>
            <w:noWrap/>
            <w:vAlign w:val="center"/>
            <w:hideMark/>
          </w:tcPr>
          <w:p w14:paraId="7D57EC9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rPr>
              <w:t>1</w:t>
            </w:r>
            <w:r w:rsidRPr="007F26DE">
              <w:rPr>
                <w:rFonts w:ascii="Times New Roman" w:eastAsia="Times New Roman" w:hAnsi="Times New Roman" w:cs="Times New Roman"/>
                <w:lang w:val="kk-KZ"/>
              </w:rPr>
              <w:t>2</w:t>
            </w:r>
          </w:p>
        </w:tc>
        <w:tc>
          <w:tcPr>
            <w:tcW w:w="648" w:type="dxa"/>
            <w:gridSpan w:val="2"/>
            <w:shd w:val="clear" w:color="000000" w:fill="FFFFFF"/>
            <w:noWrap/>
            <w:vAlign w:val="center"/>
            <w:hideMark/>
          </w:tcPr>
          <w:p w14:paraId="311B72E8"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shd w:val="clear" w:color="000000" w:fill="FFFFFF"/>
            <w:noWrap/>
            <w:hideMark/>
          </w:tcPr>
          <w:p w14:paraId="05140E6B"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6D79D41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lang w:val="kk-KZ"/>
              </w:rPr>
              <w:t>54</w:t>
            </w:r>
            <w:r w:rsidRPr="007F26DE">
              <w:rPr>
                <w:rFonts w:ascii="Times New Roman" w:eastAsia="Times New Roman" w:hAnsi="Times New Roman" w:cs="Times New Roman"/>
                <w:bCs/>
              </w:rPr>
              <w:t>%</w:t>
            </w:r>
          </w:p>
        </w:tc>
      </w:tr>
      <w:tr w:rsidR="00A61561" w:rsidRPr="007F26DE" w14:paraId="6174B33D" w14:textId="77777777" w:rsidTr="00D56388">
        <w:trPr>
          <w:trHeight w:val="565"/>
          <w:jc w:val="center"/>
        </w:trPr>
        <w:tc>
          <w:tcPr>
            <w:tcW w:w="851" w:type="dxa"/>
            <w:vMerge/>
            <w:vAlign w:val="center"/>
            <w:hideMark/>
          </w:tcPr>
          <w:p w14:paraId="5080ED50"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hideMark/>
          </w:tcPr>
          <w:p w14:paraId="7D1CF3F2"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hideMark/>
          </w:tcPr>
          <w:p w14:paraId="5AC77B9B"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26</w:t>
            </w:r>
          </w:p>
        </w:tc>
        <w:tc>
          <w:tcPr>
            <w:tcW w:w="601" w:type="dxa"/>
            <w:vAlign w:val="center"/>
            <w:hideMark/>
          </w:tcPr>
          <w:p w14:paraId="31DDCA58"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0</w:t>
            </w:r>
          </w:p>
        </w:tc>
        <w:tc>
          <w:tcPr>
            <w:tcW w:w="1559" w:type="dxa"/>
            <w:shd w:val="clear" w:color="auto" w:fill="auto"/>
            <w:noWrap/>
            <w:vAlign w:val="bottom"/>
            <w:hideMark/>
          </w:tcPr>
          <w:p w14:paraId="24A84E1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 xml:space="preserve">История Казахстана </w:t>
            </w:r>
          </w:p>
        </w:tc>
        <w:tc>
          <w:tcPr>
            <w:tcW w:w="1696" w:type="dxa"/>
            <w:shd w:val="clear" w:color="000000" w:fill="FFFFFF"/>
            <w:vAlign w:val="bottom"/>
          </w:tcPr>
          <w:p w14:paraId="67C7893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Дацюк А.Ф.</w:t>
            </w:r>
          </w:p>
        </w:tc>
        <w:tc>
          <w:tcPr>
            <w:tcW w:w="598" w:type="dxa"/>
            <w:shd w:val="clear" w:color="000000" w:fill="FFFFFF"/>
            <w:noWrap/>
            <w:vAlign w:val="center"/>
          </w:tcPr>
          <w:p w14:paraId="6CE7CEC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4</w:t>
            </w:r>
          </w:p>
        </w:tc>
        <w:tc>
          <w:tcPr>
            <w:tcW w:w="451" w:type="dxa"/>
            <w:shd w:val="clear" w:color="000000" w:fill="FFFFFF"/>
            <w:noWrap/>
            <w:vAlign w:val="center"/>
          </w:tcPr>
          <w:p w14:paraId="13F5AE2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18</w:t>
            </w:r>
          </w:p>
        </w:tc>
        <w:tc>
          <w:tcPr>
            <w:tcW w:w="516" w:type="dxa"/>
            <w:gridSpan w:val="2"/>
            <w:shd w:val="clear" w:color="000000" w:fill="FFFFFF"/>
            <w:noWrap/>
            <w:vAlign w:val="center"/>
            <w:hideMark/>
          </w:tcPr>
          <w:p w14:paraId="53269E4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4</w:t>
            </w:r>
          </w:p>
        </w:tc>
        <w:tc>
          <w:tcPr>
            <w:tcW w:w="648" w:type="dxa"/>
            <w:gridSpan w:val="2"/>
            <w:shd w:val="clear" w:color="000000" w:fill="FFFFFF"/>
            <w:noWrap/>
            <w:vAlign w:val="center"/>
            <w:hideMark/>
          </w:tcPr>
          <w:p w14:paraId="0B92E5A9"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shd w:val="clear" w:color="000000" w:fill="FFFFFF"/>
            <w:noWrap/>
            <w:hideMark/>
          </w:tcPr>
          <w:p w14:paraId="1D812C09"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7F830C1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lang w:val="kk-KZ"/>
              </w:rPr>
              <w:t>85</w:t>
            </w:r>
            <w:r w:rsidRPr="007F26DE">
              <w:rPr>
                <w:rFonts w:ascii="Times New Roman" w:eastAsia="Times New Roman" w:hAnsi="Times New Roman" w:cs="Times New Roman"/>
                <w:bCs/>
              </w:rPr>
              <w:t>%</w:t>
            </w:r>
          </w:p>
        </w:tc>
      </w:tr>
      <w:tr w:rsidR="00A61561" w:rsidRPr="007F26DE" w14:paraId="7B624713" w14:textId="77777777" w:rsidTr="00D56388">
        <w:trPr>
          <w:trHeight w:val="565"/>
          <w:jc w:val="center"/>
        </w:trPr>
        <w:tc>
          <w:tcPr>
            <w:tcW w:w="851" w:type="dxa"/>
            <w:vMerge/>
            <w:vAlign w:val="center"/>
            <w:hideMark/>
          </w:tcPr>
          <w:p w14:paraId="550D0AFE"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hideMark/>
          </w:tcPr>
          <w:p w14:paraId="706B9853"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hideMark/>
          </w:tcPr>
          <w:p w14:paraId="6ABF9120"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26</w:t>
            </w:r>
          </w:p>
        </w:tc>
        <w:tc>
          <w:tcPr>
            <w:tcW w:w="601" w:type="dxa"/>
            <w:vAlign w:val="center"/>
            <w:hideMark/>
          </w:tcPr>
          <w:p w14:paraId="522F64E5"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0</w:t>
            </w:r>
          </w:p>
        </w:tc>
        <w:tc>
          <w:tcPr>
            <w:tcW w:w="1559" w:type="dxa"/>
            <w:shd w:val="clear" w:color="auto" w:fill="auto"/>
            <w:noWrap/>
            <w:vAlign w:val="bottom"/>
            <w:hideMark/>
          </w:tcPr>
          <w:p w14:paraId="7F3E911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Казахский язык и литература</w:t>
            </w:r>
          </w:p>
        </w:tc>
        <w:tc>
          <w:tcPr>
            <w:tcW w:w="1696" w:type="dxa"/>
            <w:shd w:val="clear" w:color="000000" w:fill="FFFFFF"/>
            <w:vAlign w:val="center"/>
          </w:tcPr>
          <w:p w14:paraId="1E50E86A"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Асаи</w:t>
            </w:r>
            <w:r w:rsidRPr="007F26DE">
              <w:rPr>
                <w:rFonts w:ascii="Times New Roman" w:eastAsia="Times New Roman" w:hAnsi="Times New Roman" w:cs="Times New Roman"/>
                <w:lang w:val="kk-KZ"/>
              </w:rPr>
              <w:t>й</w:t>
            </w:r>
            <w:r w:rsidRPr="007F26DE">
              <w:rPr>
                <w:rFonts w:ascii="Times New Roman" w:eastAsia="Times New Roman" w:hAnsi="Times New Roman" w:cs="Times New Roman"/>
              </w:rPr>
              <w:t xml:space="preserve">нова </w:t>
            </w:r>
            <w:r w:rsidRPr="007F26DE">
              <w:rPr>
                <w:rFonts w:ascii="Times New Roman" w:eastAsia="Times New Roman" w:hAnsi="Times New Roman" w:cs="Times New Roman"/>
                <w:lang w:val="kk-KZ"/>
              </w:rPr>
              <w:t>М</w:t>
            </w:r>
            <w:r w:rsidRPr="007F26DE">
              <w:rPr>
                <w:rFonts w:ascii="Times New Roman" w:eastAsia="Times New Roman" w:hAnsi="Times New Roman" w:cs="Times New Roman"/>
              </w:rPr>
              <w:t>.</w:t>
            </w:r>
            <w:r w:rsidRPr="007F26DE">
              <w:rPr>
                <w:rFonts w:ascii="Times New Roman" w:eastAsia="Times New Roman" w:hAnsi="Times New Roman" w:cs="Times New Roman"/>
                <w:lang w:val="kk-KZ"/>
              </w:rPr>
              <w:t>Д</w:t>
            </w:r>
            <w:r w:rsidRPr="007F26DE">
              <w:rPr>
                <w:rFonts w:ascii="Times New Roman" w:eastAsia="Times New Roman" w:hAnsi="Times New Roman" w:cs="Times New Roman"/>
              </w:rPr>
              <w:t>.</w:t>
            </w:r>
          </w:p>
          <w:p w14:paraId="20F0E1E2"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Ниязбекова Г.М.</w:t>
            </w:r>
          </w:p>
        </w:tc>
        <w:tc>
          <w:tcPr>
            <w:tcW w:w="598" w:type="dxa"/>
            <w:shd w:val="clear" w:color="000000" w:fill="FFFFFF"/>
            <w:noWrap/>
            <w:vAlign w:val="center"/>
            <w:hideMark/>
          </w:tcPr>
          <w:p w14:paraId="5416577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5</w:t>
            </w:r>
          </w:p>
        </w:tc>
        <w:tc>
          <w:tcPr>
            <w:tcW w:w="451" w:type="dxa"/>
            <w:shd w:val="clear" w:color="000000" w:fill="FFFFFF"/>
            <w:noWrap/>
            <w:vAlign w:val="center"/>
            <w:hideMark/>
          </w:tcPr>
          <w:p w14:paraId="7827660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14</w:t>
            </w:r>
          </w:p>
        </w:tc>
        <w:tc>
          <w:tcPr>
            <w:tcW w:w="516" w:type="dxa"/>
            <w:gridSpan w:val="2"/>
            <w:shd w:val="clear" w:color="000000" w:fill="FFFFFF"/>
            <w:noWrap/>
            <w:vAlign w:val="center"/>
            <w:hideMark/>
          </w:tcPr>
          <w:p w14:paraId="1A82BC12"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7</w:t>
            </w:r>
          </w:p>
        </w:tc>
        <w:tc>
          <w:tcPr>
            <w:tcW w:w="648" w:type="dxa"/>
            <w:gridSpan w:val="2"/>
            <w:shd w:val="clear" w:color="000000" w:fill="FFFFFF"/>
            <w:noWrap/>
            <w:vAlign w:val="center"/>
            <w:hideMark/>
          </w:tcPr>
          <w:p w14:paraId="2475AC9F"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shd w:val="clear" w:color="000000" w:fill="FFFFFF"/>
            <w:noWrap/>
            <w:hideMark/>
          </w:tcPr>
          <w:p w14:paraId="516C1E70"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hideMark/>
          </w:tcPr>
          <w:p w14:paraId="3BD87DE3"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73%</w:t>
            </w:r>
          </w:p>
        </w:tc>
      </w:tr>
      <w:tr w:rsidR="00A61561" w:rsidRPr="007F26DE" w14:paraId="6D7EA87B" w14:textId="77777777" w:rsidTr="00D56388">
        <w:trPr>
          <w:trHeight w:val="288"/>
          <w:jc w:val="center"/>
        </w:trPr>
        <w:tc>
          <w:tcPr>
            <w:tcW w:w="851" w:type="dxa"/>
            <w:vMerge/>
            <w:vAlign w:val="center"/>
            <w:hideMark/>
          </w:tcPr>
          <w:p w14:paraId="044DAD66"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hideMark/>
          </w:tcPr>
          <w:p w14:paraId="3301E185"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hideMark/>
          </w:tcPr>
          <w:p w14:paraId="6A357F62"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3</w:t>
            </w:r>
          </w:p>
        </w:tc>
        <w:tc>
          <w:tcPr>
            <w:tcW w:w="601" w:type="dxa"/>
            <w:vAlign w:val="center"/>
            <w:hideMark/>
          </w:tcPr>
          <w:p w14:paraId="2164CB2A"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9" w:type="dxa"/>
            <w:shd w:val="clear" w:color="auto" w:fill="auto"/>
            <w:noWrap/>
            <w:vAlign w:val="bottom"/>
            <w:hideMark/>
          </w:tcPr>
          <w:p w14:paraId="32D2C7B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Анлийский язык</w:t>
            </w:r>
          </w:p>
        </w:tc>
        <w:tc>
          <w:tcPr>
            <w:tcW w:w="1696" w:type="dxa"/>
            <w:shd w:val="clear" w:color="000000" w:fill="FFFFFF"/>
            <w:noWrap/>
            <w:vAlign w:val="bottom"/>
          </w:tcPr>
          <w:p w14:paraId="5B43F5C4"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Паршукова М.Г.</w:t>
            </w:r>
          </w:p>
          <w:p w14:paraId="593854F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Сулейменова А.</w:t>
            </w:r>
          </w:p>
        </w:tc>
        <w:tc>
          <w:tcPr>
            <w:tcW w:w="598" w:type="dxa"/>
            <w:shd w:val="clear" w:color="000000" w:fill="FFFFFF"/>
            <w:noWrap/>
            <w:vAlign w:val="center"/>
          </w:tcPr>
          <w:p w14:paraId="611F7B3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2</w:t>
            </w:r>
          </w:p>
        </w:tc>
        <w:tc>
          <w:tcPr>
            <w:tcW w:w="451" w:type="dxa"/>
            <w:shd w:val="clear" w:color="000000" w:fill="FFFFFF"/>
            <w:noWrap/>
            <w:vAlign w:val="center"/>
          </w:tcPr>
          <w:p w14:paraId="0FC7BD4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516" w:type="dxa"/>
            <w:gridSpan w:val="2"/>
            <w:shd w:val="clear" w:color="000000" w:fill="FFFFFF"/>
            <w:noWrap/>
            <w:vAlign w:val="center"/>
            <w:hideMark/>
          </w:tcPr>
          <w:p w14:paraId="7CB46E9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648" w:type="dxa"/>
            <w:gridSpan w:val="2"/>
            <w:shd w:val="clear" w:color="000000" w:fill="FFFFFF"/>
            <w:noWrap/>
            <w:vAlign w:val="center"/>
            <w:hideMark/>
          </w:tcPr>
          <w:p w14:paraId="3104242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shd w:val="clear" w:color="000000" w:fill="FFFFFF"/>
            <w:noWrap/>
            <w:hideMark/>
          </w:tcPr>
          <w:p w14:paraId="06EB98C1"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hideMark/>
          </w:tcPr>
          <w:p w14:paraId="174FDA84"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r>
      <w:tr w:rsidR="00A61561" w:rsidRPr="007F26DE" w14:paraId="38F6EB77" w14:textId="77777777" w:rsidTr="00D56388">
        <w:trPr>
          <w:trHeight w:val="288"/>
          <w:jc w:val="center"/>
        </w:trPr>
        <w:tc>
          <w:tcPr>
            <w:tcW w:w="851" w:type="dxa"/>
            <w:vMerge/>
            <w:vAlign w:val="center"/>
            <w:hideMark/>
          </w:tcPr>
          <w:p w14:paraId="2F126F2B"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hideMark/>
          </w:tcPr>
          <w:p w14:paraId="713FA174"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hideMark/>
          </w:tcPr>
          <w:p w14:paraId="3121E15E"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w:t>
            </w:r>
          </w:p>
        </w:tc>
        <w:tc>
          <w:tcPr>
            <w:tcW w:w="601" w:type="dxa"/>
            <w:vAlign w:val="center"/>
            <w:hideMark/>
          </w:tcPr>
          <w:p w14:paraId="7BCFA14C"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9" w:type="dxa"/>
            <w:shd w:val="clear" w:color="auto" w:fill="auto"/>
            <w:noWrap/>
            <w:vAlign w:val="bottom"/>
            <w:hideMark/>
          </w:tcPr>
          <w:p w14:paraId="676BCBC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Биология </w:t>
            </w:r>
          </w:p>
        </w:tc>
        <w:tc>
          <w:tcPr>
            <w:tcW w:w="1696" w:type="dxa"/>
            <w:shd w:val="clear" w:color="000000" w:fill="FFFFFF"/>
            <w:noWrap/>
            <w:vAlign w:val="bottom"/>
          </w:tcPr>
          <w:p w14:paraId="2D74A1BA"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Огурцова Т.П.</w:t>
            </w:r>
          </w:p>
        </w:tc>
        <w:tc>
          <w:tcPr>
            <w:tcW w:w="598" w:type="dxa"/>
            <w:shd w:val="clear" w:color="000000" w:fill="FFFFFF"/>
            <w:noWrap/>
            <w:vAlign w:val="center"/>
          </w:tcPr>
          <w:p w14:paraId="6E6D24A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451" w:type="dxa"/>
            <w:shd w:val="clear" w:color="000000" w:fill="FFFFFF"/>
            <w:noWrap/>
            <w:vAlign w:val="center"/>
          </w:tcPr>
          <w:p w14:paraId="6C23EA77"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516" w:type="dxa"/>
            <w:gridSpan w:val="2"/>
            <w:shd w:val="clear" w:color="000000" w:fill="FFFFFF"/>
            <w:noWrap/>
            <w:vAlign w:val="center"/>
            <w:hideMark/>
          </w:tcPr>
          <w:p w14:paraId="38E6C24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648" w:type="dxa"/>
            <w:gridSpan w:val="2"/>
            <w:shd w:val="clear" w:color="000000" w:fill="FFFFFF"/>
            <w:noWrap/>
            <w:vAlign w:val="center"/>
            <w:hideMark/>
          </w:tcPr>
          <w:p w14:paraId="07B8F38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shd w:val="clear" w:color="000000" w:fill="FFFFFF"/>
            <w:noWrap/>
            <w:hideMark/>
          </w:tcPr>
          <w:p w14:paraId="5D63E0BA"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5BB1397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6E2FA424" w14:textId="77777777" w:rsidTr="00D56388">
        <w:trPr>
          <w:trHeight w:val="288"/>
          <w:jc w:val="center"/>
        </w:trPr>
        <w:tc>
          <w:tcPr>
            <w:tcW w:w="851" w:type="dxa"/>
            <w:vMerge/>
            <w:vAlign w:val="center"/>
            <w:hideMark/>
          </w:tcPr>
          <w:p w14:paraId="73B40E84"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hideMark/>
          </w:tcPr>
          <w:p w14:paraId="5D9DD96F"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hideMark/>
          </w:tcPr>
          <w:p w14:paraId="0BAB5E5B"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7</w:t>
            </w:r>
          </w:p>
        </w:tc>
        <w:tc>
          <w:tcPr>
            <w:tcW w:w="601" w:type="dxa"/>
            <w:vAlign w:val="center"/>
            <w:hideMark/>
          </w:tcPr>
          <w:p w14:paraId="484F732B"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9" w:type="dxa"/>
            <w:shd w:val="clear" w:color="auto" w:fill="auto"/>
            <w:noWrap/>
            <w:vAlign w:val="bottom"/>
            <w:hideMark/>
          </w:tcPr>
          <w:p w14:paraId="2B02159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География</w:t>
            </w:r>
          </w:p>
        </w:tc>
        <w:tc>
          <w:tcPr>
            <w:tcW w:w="1696" w:type="dxa"/>
            <w:shd w:val="clear" w:color="000000" w:fill="FFFFFF"/>
            <w:noWrap/>
            <w:vAlign w:val="bottom"/>
          </w:tcPr>
          <w:p w14:paraId="0A03C51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Никонорова Г.П.</w:t>
            </w:r>
          </w:p>
        </w:tc>
        <w:tc>
          <w:tcPr>
            <w:tcW w:w="598" w:type="dxa"/>
            <w:shd w:val="clear" w:color="000000" w:fill="FFFFFF"/>
            <w:noWrap/>
            <w:vAlign w:val="center"/>
          </w:tcPr>
          <w:p w14:paraId="4DAD88E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451" w:type="dxa"/>
            <w:shd w:val="clear" w:color="000000" w:fill="FFFFFF"/>
            <w:noWrap/>
            <w:vAlign w:val="center"/>
          </w:tcPr>
          <w:p w14:paraId="156AF06D"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7</w:t>
            </w:r>
          </w:p>
        </w:tc>
        <w:tc>
          <w:tcPr>
            <w:tcW w:w="516" w:type="dxa"/>
            <w:gridSpan w:val="2"/>
            <w:shd w:val="clear" w:color="000000" w:fill="FFFFFF"/>
            <w:noWrap/>
            <w:vAlign w:val="center"/>
          </w:tcPr>
          <w:p w14:paraId="42963088"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648" w:type="dxa"/>
            <w:gridSpan w:val="2"/>
            <w:shd w:val="clear" w:color="000000" w:fill="FFFFFF"/>
            <w:noWrap/>
            <w:vAlign w:val="center"/>
            <w:hideMark/>
          </w:tcPr>
          <w:p w14:paraId="16D0AE52"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shd w:val="clear" w:color="000000" w:fill="FFFFFF"/>
            <w:noWrap/>
            <w:hideMark/>
          </w:tcPr>
          <w:p w14:paraId="5EBC3C41"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hideMark/>
          </w:tcPr>
          <w:p w14:paraId="766079DA"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r>
      <w:tr w:rsidR="00A61561" w:rsidRPr="007F26DE" w14:paraId="1D69C7F6" w14:textId="77777777" w:rsidTr="00D56388">
        <w:trPr>
          <w:trHeight w:val="288"/>
          <w:jc w:val="center"/>
        </w:trPr>
        <w:tc>
          <w:tcPr>
            <w:tcW w:w="851" w:type="dxa"/>
            <w:vMerge/>
            <w:vAlign w:val="center"/>
          </w:tcPr>
          <w:p w14:paraId="34B8F456"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tcPr>
          <w:p w14:paraId="36825970"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tcPr>
          <w:p w14:paraId="41AE017E"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w:t>
            </w:r>
          </w:p>
        </w:tc>
        <w:tc>
          <w:tcPr>
            <w:tcW w:w="601" w:type="dxa"/>
            <w:vAlign w:val="center"/>
          </w:tcPr>
          <w:p w14:paraId="4B7C1684"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9" w:type="dxa"/>
            <w:shd w:val="clear" w:color="auto" w:fill="auto"/>
            <w:noWrap/>
            <w:vAlign w:val="bottom"/>
          </w:tcPr>
          <w:p w14:paraId="7278945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Химия</w:t>
            </w:r>
          </w:p>
        </w:tc>
        <w:tc>
          <w:tcPr>
            <w:tcW w:w="1696" w:type="dxa"/>
            <w:shd w:val="clear" w:color="000000" w:fill="FFFFFF"/>
            <w:noWrap/>
            <w:vAlign w:val="bottom"/>
          </w:tcPr>
          <w:p w14:paraId="16DF343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Кончикова Н.Г.</w:t>
            </w:r>
          </w:p>
        </w:tc>
        <w:tc>
          <w:tcPr>
            <w:tcW w:w="598" w:type="dxa"/>
            <w:shd w:val="clear" w:color="000000" w:fill="FFFFFF"/>
            <w:noWrap/>
            <w:vAlign w:val="center"/>
          </w:tcPr>
          <w:p w14:paraId="0BE2991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451" w:type="dxa"/>
            <w:shd w:val="clear" w:color="000000" w:fill="FFFFFF"/>
            <w:noWrap/>
            <w:vAlign w:val="center"/>
          </w:tcPr>
          <w:p w14:paraId="0F16E36A"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516" w:type="dxa"/>
            <w:gridSpan w:val="2"/>
            <w:shd w:val="clear" w:color="000000" w:fill="FFFFFF"/>
            <w:noWrap/>
            <w:vAlign w:val="center"/>
          </w:tcPr>
          <w:p w14:paraId="7C1F22DC"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648" w:type="dxa"/>
            <w:gridSpan w:val="2"/>
            <w:shd w:val="clear" w:color="000000" w:fill="FFFFFF"/>
            <w:noWrap/>
            <w:vAlign w:val="center"/>
          </w:tcPr>
          <w:p w14:paraId="51894B74"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shd w:val="clear" w:color="000000" w:fill="FFFFFF"/>
            <w:noWrap/>
          </w:tcPr>
          <w:p w14:paraId="1B2092F6"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tcPr>
          <w:p w14:paraId="4BB29779"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r>
      <w:tr w:rsidR="00A61561" w:rsidRPr="007F26DE" w14:paraId="4E63FB7E" w14:textId="77777777" w:rsidTr="00D56388">
        <w:trPr>
          <w:trHeight w:val="288"/>
          <w:jc w:val="center"/>
        </w:trPr>
        <w:tc>
          <w:tcPr>
            <w:tcW w:w="851" w:type="dxa"/>
            <w:vMerge/>
            <w:vAlign w:val="center"/>
          </w:tcPr>
          <w:p w14:paraId="7E28FB62"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tcPr>
          <w:p w14:paraId="0540E8B3"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tcPr>
          <w:p w14:paraId="262BC583"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w:t>
            </w:r>
          </w:p>
        </w:tc>
        <w:tc>
          <w:tcPr>
            <w:tcW w:w="601" w:type="dxa"/>
            <w:vAlign w:val="center"/>
          </w:tcPr>
          <w:p w14:paraId="78450C0D"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9" w:type="dxa"/>
            <w:shd w:val="clear" w:color="auto" w:fill="auto"/>
            <w:noWrap/>
            <w:vAlign w:val="bottom"/>
          </w:tcPr>
          <w:p w14:paraId="0BEC4A4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Русская литература</w:t>
            </w:r>
          </w:p>
        </w:tc>
        <w:tc>
          <w:tcPr>
            <w:tcW w:w="1696" w:type="dxa"/>
            <w:shd w:val="clear" w:color="000000" w:fill="FFFFFF"/>
            <w:noWrap/>
            <w:vAlign w:val="bottom"/>
          </w:tcPr>
          <w:p w14:paraId="02EA73D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Католина А.А</w:t>
            </w:r>
          </w:p>
        </w:tc>
        <w:tc>
          <w:tcPr>
            <w:tcW w:w="598" w:type="dxa"/>
            <w:shd w:val="clear" w:color="000000" w:fill="FFFFFF"/>
            <w:noWrap/>
            <w:vAlign w:val="center"/>
          </w:tcPr>
          <w:p w14:paraId="776BB89A"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451" w:type="dxa"/>
            <w:shd w:val="clear" w:color="000000" w:fill="FFFFFF"/>
            <w:noWrap/>
            <w:vAlign w:val="center"/>
          </w:tcPr>
          <w:p w14:paraId="7A95EB8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516" w:type="dxa"/>
            <w:gridSpan w:val="2"/>
            <w:shd w:val="clear" w:color="000000" w:fill="FFFFFF"/>
            <w:noWrap/>
            <w:vAlign w:val="center"/>
          </w:tcPr>
          <w:p w14:paraId="647A578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648" w:type="dxa"/>
            <w:gridSpan w:val="2"/>
            <w:shd w:val="clear" w:color="000000" w:fill="FFFFFF"/>
            <w:noWrap/>
            <w:vAlign w:val="center"/>
          </w:tcPr>
          <w:p w14:paraId="447C2DF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918" w:type="dxa"/>
            <w:shd w:val="clear" w:color="000000" w:fill="FFFFFF"/>
            <w:noWrap/>
          </w:tcPr>
          <w:p w14:paraId="6AFBE306"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tcPr>
          <w:p w14:paraId="5C4140E8"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r>
      <w:tr w:rsidR="00A61561" w:rsidRPr="007F26DE" w14:paraId="6C5FFED0" w14:textId="77777777" w:rsidTr="00D56388">
        <w:trPr>
          <w:trHeight w:val="288"/>
          <w:jc w:val="center"/>
        </w:trPr>
        <w:tc>
          <w:tcPr>
            <w:tcW w:w="851" w:type="dxa"/>
            <w:vMerge/>
            <w:vAlign w:val="center"/>
          </w:tcPr>
          <w:p w14:paraId="6CB3EA3C"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tcPr>
          <w:p w14:paraId="4D2DFB5A"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tcPr>
          <w:p w14:paraId="781099C3"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4</w:t>
            </w:r>
          </w:p>
        </w:tc>
        <w:tc>
          <w:tcPr>
            <w:tcW w:w="601" w:type="dxa"/>
            <w:vAlign w:val="center"/>
          </w:tcPr>
          <w:p w14:paraId="2FE7C786"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9" w:type="dxa"/>
            <w:shd w:val="clear" w:color="auto" w:fill="auto"/>
            <w:noWrap/>
            <w:vAlign w:val="bottom"/>
          </w:tcPr>
          <w:p w14:paraId="69DE38E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Информатика </w:t>
            </w:r>
          </w:p>
        </w:tc>
        <w:tc>
          <w:tcPr>
            <w:tcW w:w="1696" w:type="dxa"/>
            <w:shd w:val="clear" w:color="000000" w:fill="FFFFFF"/>
            <w:noWrap/>
            <w:vAlign w:val="bottom"/>
          </w:tcPr>
          <w:p w14:paraId="0D3A760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Ибрайм М.Х.</w:t>
            </w:r>
          </w:p>
          <w:p w14:paraId="16CE982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Хаянова А.Р.</w:t>
            </w:r>
          </w:p>
        </w:tc>
        <w:tc>
          <w:tcPr>
            <w:tcW w:w="598" w:type="dxa"/>
            <w:shd w:val="clear" w:color="000000" w:fill="FFFFFF"/>
            <w:noWrap/>
            <w:vAlign w:val="center"/>
          </w:tcPr>
          <w:p w14:paraId="0EB0C194"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451" w:type="dxa"/>
            <w:shd w:val="clear" w:color="000000" w:fill="FFFFFF"/>
            <w:noWrap/>
            <w:vAlign w:val="center"/>
          </w:tcPr>
          <w:p w14:paraId="2DFF0C54"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2</w:t>
            </w:r>
          </w:p>
        </w:tc>
        <w:tc>
          <w:tcPr>
            <w:tcW w:w="516" w:type="dxa"/>
            <w:gridSpan w:val="2"/>
            <w:shd w:val="clear" w:color="000000" w:fill="FFFFFF"/>
            <w:noWrap/>
            <w:vAlign w:val="center"/>
          </w:tcPr>
          <w:p w14:paraId="2C88C9E2"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2</w:t>
            </w:r>
          </w:p>
        </w:tc>
        <w:tc>
          <w:tcPr>
            <w:tcW w:w="648" w:type="dxa"/>
            <w:gridSpan w:val="2"/>
            <w:shd w:val="clear" w:color="000000" w:fill="FFFFFF"/>
            <w:noWrap/>
            <w:vAlign w:val="center"/>
          </w:tcPr>
          <w:p w14:paraId="16B5B50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918" w:type="dxa"/>
            <w:shd w:val="clear" w:color="000000" w:fill="FFFFFF"/>
            <w:noWrap/>
          </w:tcPr>
          <w:p w14:paraId="53ED88EE"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tcPr>
          <w:p w14:paraId="5AAAFAAF"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50%</w:t>
            </w:r>
          </w:p>
        </w:tc>
      </w:tr>
      <w:tr w:rsidR="00A61561" w:rsidRPr="007F26DE" w14:paraId="1A4192AA" w14:textId="77777777" w:rsidTr="00D56388">
        <w:trPr>
          <w:trHeight w:val="288"/>
          <w:jc w:val="center"/>
        </w:trPr>
        <w:tc>
          <w:tcPr>
            <w:tcW w:w="851" w:type="dxa"/>
            <w:vMerge/>
            <w:vAlign w:val="center"/>
          </w:tcPr>
          <w:p w14:paraId="39BF5957"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tcPr>
          <w:p w14:paraId="7CD3281B"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tcPr>
          <w:p w14:paraId="4BB69B47"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8</w:t>
            </w:r>
          </w:p>
        </w:tc>
        <w:tc>
          <w:tcPr>
            <w:tcW w:w="601" w:type="dxa"/>
            <w:vAlign w:val="center"/>
          </w:tcPr>
          <w:p w14:paraId="376FDC38"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w:t>
            </w:r>
          </w:p>
        </w:tc>
        <w:tc>
          <w:tcPr>
            <w:tcW w:w="1559" w:type="dxa"/>
            <w:shd w:val="clear" w:color="auto" w:fill="auto"/>
            <w:noWrap/>
            <w:vAlign w:val="bottom"/>
          </w:tcPr>
          <w:p w14:paraId="5960199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Основа права </w:t>
            </w:r>
          </w:p>
        </w:tc>
        <w:tc>
          <w:tcPr>
            <w:tcW w:w="1696" w:type="dxa"/>
            <w:shd w:val="clear" w:color="000000" w:fill="FFFFFF"/>
            <w:noWrap/>
            <w:vAlign w:val="bottom"/>
          </w:tcPr>
          <w:p w14:paraId="56C3DB5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Дацюк А.Ф.</w:t>
            </w:r>
          </w:p>
        </w:tc>
        <w:tc>
          <w:tcPr>
            <w:tcW w:w="598" w:type="dxa"/>
            <w:shd w:val="clear" w:color="000000" w:fill="FFFFFF"/>
            <w:noWrap/>
            <w:vAlign w:val="center"/>
          </w:tcPr>
          <w:p w14:paraId="32C1F4F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451" w:type="dxa"/>
            <w:shd w:val="clear" w:color="000000" w:fill="FFFFFF"/>
            <w:noWrap/>
            <w:vAlign w:val="center"/>
          </w:tcPr>
          <w:p w14:paraId="55DE89B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7</w:t>
            </w:r>
          </w:p>
        </w:tc>
        <w:tc>
          <w:tcPr>
            <w:tcW w:w="516" w:type="dxa"/>
            <w:gridSpan w:val="2"/>
            <w:shd w:val="clear" w:color="000000" w:fill="FFFFFF"/>
            <w:noWrap/>
            <w:vAlign w:val="center"/>
          </w:tcPr>
          <w:p w14:paraId="5555BB8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648" w:type="dxa"/>
            <w:gridSpan w:val="2"/>
            <w:shd w:val="clear" w:color="000000" w:fill="FFFFFF"/>
            <w:noWrap/>
            <w:vAlign w:val="center"/>
          </w:tcPr>
          <w:p w14:paraId="5507C43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918" w:type="dxa"/>
            <w:shd w:val="clear" w:color="000000" w:fill="FFFFFF"/>
            <w:noWrap/>
          </w:tcPr>
          <w:p w14:paraId="25FE74B4"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tcPr>
          <w:p w14:paraId="2DCFDC42"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r>
      <w:tr w:rsidR="00A61561" w:rsidRPr="007F26DE" w14:paraId="7E7AE58D" w14:textId="77777777" w:rsidTr="00D56388">
        <w:trPr>
          <w:trHeight w:val="288"/>
          <w:jc w:val="center"/>
        </w:trPr>
        <w:tc>
          <w:tcPr>
            <w:tcW w:w="851" w:type="dxa"/>
            <w:vMerge/>
            <w:vAlign w:val="center"/>
          </w:tcPr>
          <w:p w14:paraId="60A4508F" w14:textId="77777777" w:rsidR="00A61561" w:rsidRPr="007F26DE" w:rsidRDefault="00A61561" w:rsidP="00D56388">
            <w:pPr>
              <w:spacing w:after="0" w:line="240" w:lineRule="auto"/>
              <w:rPr>
                <w:rFonts w:ascii="Times New Roman" w:eastAsia="Times New Roman" w:hAnsi="Times New Roman" w:cs="Times New Roman"/>
                <w:bCs/>
              </w:rPr>
            </w:pPr>
          </w:p>
        </w:tc>
        <w:tc>
          <w:tcPr>
            <w:tcW w:w="7736" w:type="dxa"/>
            <w:gridSpan w:val="11"/>
            <w:vAlign w:val="center"/>
          </w:tcPr>
          <w:p w14:paraId="1AB35EC2"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ИТОГО ПО КЛАССАМ</w:t>
            </w:r>
          </w:p>
        </w:tc>
        <w:tc>
          <w:tcPr>
            <w:tcW w:w="918" w:type="dxa"/>
            <w:shd w:val="clear" w:color="000000" w:fill="FFFFFF"/>
            <w:noWrap/>
            <w:vAlign w:val="center"/>
          </w:tcPr>
          <w:p w14:paraId="6E47060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tcPr>
          <w:p w14:paraId="35BF144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59%</w:t>
            </w:r>
          </w:p>
        </w:tc>
      </w:tr>
      <w:tr w:rsidR="00A61561" w:rsidRPr="007F26DE" w14:paraId="18B33337" w14:textId="77777777" w:rsidTr="00D56388">
        <w:trPr>
          <w:trHeight w:val="288"/>
          <w:jc w:val="center"/>
        </w:trPr>
        <w:tc>
          <w:tcPr>
            <w:tcW w:w="851" w:type="dxa"/>
            <w:vMerge w:val="restart"/>
            <w:shd w:val="clear" w:color="000000" w:fill="FFFFFF"/>
            <w:vAlign w:val="center"/>
            <w:hideMark/>
          </w:tcPr>
          <w:p w14:paraId="4BC53DAB"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 xml:space="preserve">итого по школе </w:t>
            </w:r>
          </w:p>
        </w:tc>
        <w:tc>
          <w:tcPr>
            <w:tcW w:w="851" w:type="dxa"/>
            <w:vMerge w:val="restart"/>
            <w:shd w:val="clear" w:color="000000" w:fill="FFFFFF"/>
            <w:vAlign w:val="center"/>
            <w:hideMark/>
          </w:tcPr>
          <w:p w14:paraId="68DBB53E"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68</w:t>
            </w:r>
          </w:p>
        </w:tc>
        <w:tc>
          <w:tcPr>
            <w:tcW w:w="816" w:type="dxa"/>
            <w:shd w:val="clear" w:color="000000" w:fill="FFFFFF"/>
            <w:vAlign w:val="center"/>
            <w:hideMark/>
          </w:tcPr>
          <w:p w14:paraId="4FC4E97C"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67</w:t>
            </w:r>
          </w:p>
        </w:tc>
        <w:tc>
          <w:tcPr>
            <w:tcW w:w="601" w:type="dxa"/>
            <w:shd w:val="clear" w:color="000000" w:fill="FFFFFF"/>
            <w:vAlign w:val="center"/>
          </w:tcPr>
          <w:p w14:paraId="503E0B58" w14:textId="77777777" w:rsidR="00A61561" w:rsidRPr="007F26DE" w:rsidRDefault="00A61561" w:rsidP="00D56388">
            <w:pPr>
              <w:spacing w:after="0" w:line="240" w:lineRule="auto"/>
              <w:rPr>
                <w:rFonts w:ascii="Times New Roman" w:eastAsia="Times New Roman" w:hAnsi="Times New Roman" w:cs="Times New Roman"/>
                <w:b/>
              </w:rPr>
            </w:pPr>
          </w:p>
        </w:tc>
        <w:tc>
          <w:tcPr>
            <w:tcW w:w="1559" w:type="dxa"/>
            <w:shd w:val="clear" w:color="000000" w:fill="FFFFFF"/>
            <w:noWrap/>
            <w:vAlign w:val="bottom"/>
            <w:hideMark/>
          </w:tcPr>
          <w:p w14:paraId="77460BE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lang w:val="kk-KZ"/>
              </w:rPr>
              <w:t>русский язык</w:t>
            </w:r>
          </w:p>
        </w:tc>
        <w:tc>
          <w:tcPr>
            <w:tcW w:w="1696" w:type="dxa"/>
            <w:shd w:val="clear" w:color="000000" w:fill="FFFFFF"/>
            <w:noWrap/>
            <w:vAlign w:val="bottom"/>
            <w:hideMark/>
          </w:tcPr>
          <w:p w14:paraId="5542999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hideMark/>
          </w:tcPr>
          <w:p w14:paraId="770A3FFE"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13</w:t>
            </w:r>
          </w:p>
        </w:tc>
        <w:tc>
          <w:tcPr>
            <w:tcW w:w="542" w:type="dxa"/>
            <w:gridSpan w:val="2"/>
            <w:shd w:val="clear" w:color="000000" w:fill="FFFFFF"/>
            <w:noWrap/>
            <w:vAlign w:val="center"/>
            <w:hideMark/>
          </w:tcPr>
          <w:p w14:paraId="5F45D7D3"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49</w:t>
            </w:r>
          </w:p>
        </w:tc>
        <w:tc>
          <w:tcPr>
            <w:tcW w:w="567" w:type="dxa"/>
            <w:gridSpan w:val="2"/>
            <w:shd w:val="clear" w:color="000000" w:fill="FFFFFF"/>
            <w:noWrap/>
            <w:vAlign w:val="center"/>
            <w:hideMark/>
          </w:tcPr>
          <w:p w14:paraId="1575B0DE"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w:t>
            </w:r>
          </w:p>
        </w:tc>
        <w:tc>
          <w:tcPr>
            <w:tcW w:w="506" w:type="dxa"/>
            <w:shd w:val="clear" w:color="000000" w:fill="FFFFFF"/>
            <w:noWrap/>
            <w:vAlign w:val="center"/>
            <w:hideMark/>
          </w:tcPr>
          <w:p w14:paraId="5F0EE7B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918" w:type="dxa"/>
            <w:shd w:val="clear" w:color="000000" w:fill="FFFFFF"/>
            <w:noWrap/>
            <w:hideMark/>
          </w:tcPr>
          <w:p w14:paraId="59DD85F1"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22685C8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92%</w:t>
            </w:r>
          </w:p>
        </w:tc>
      </w:tr>
      <w:tr w:rsidR="00A61561" w:rsidRPr="007F26DE" w14:paraId="2B39B379" w14:textId="77777777" w:rsidTr="00D56388">
        <w:trPr>
          <w:trHeight w:val="288"/>
          <w:jc w:val="center"/>
        </w:trPr>
        <w:tc>
          <w:tcPr>
            <w:tcW w:w="851" w:type="dxa"/>
            <w:vMerge/>
            <w:vAlign w:val="center"/>
            <w:hideMark/>
          </w:tcPr>
          <w:p w14:paraId="2DC07BFB"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hideMark/>
          </w:tcPr>
          <w:p w14:paraId="4C610C19"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hideMark/>
          </w:tcPr>
          <w:p w14:paraId="4219F299"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67</w:t>
            </w:r>
          </w:p>
        </w:tc>
        <w:tc>
          <w:tcPr>
            <w:tcW w:w="601" w:type="dxa"/>
            <w:vAlign w:val="center"/>
          </w:tcPr>
          <w:p w14:paraId="787CB76A" w14:textId="77777777" w:rsidR="00A61561" w:rsidRPr="007F26DE" w:rsidRDefault="00A61561" w:rsidP="00D56388">
            <w:pPr>
              <w:spacing w:after="0" w:line="240" w:lineRule="auto"/>
              <w:rPr>
                <w:rFonts w:ascii="Times New Roman" w:eastAsia="Times New Roman" w:hAnsi="Times New Roman" w:cs="Times New Roman"/>
                <w:b/>
              </w:rPr>
            </w:pPr>
          </w:p>
        </w:tc>
        <w:tc>
          <w:tcPr>
            <w:tcW w:w="1559" w:type="dxa"/>
            <w:shd w:val="clear" w:color="000000" w:fill="FFFFFF"/>
            <w:noWrap/>
            <w:vAlign w:val="bottom"/>
            <w:hideMark/>
          </w:tcPr>
          <w:p w14:paraId="6395438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математика</w:t>
            </w:r>
          </w:p>
        </w:tc>
        <w:tc>
          <w:tcPr>
            <w:tcW w:w="1696" w:type="dxa"/>
            <w:shd w:val="clear" w:color="000000" w:fill="FFFFFF"/>
            <w:noWrap/>
            <w:vAlign w:val="bottom"/>
            <w:hideMark/>
          </w:tcPr>
          <w:p w14:paraId="704DAE12"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hideMark/>
          </w:tcPr>
          <w:p w14:paraId="6F1BE2AB"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20</w:t>
            </w:r>
          </w:p>
        </w:tc>
        <w:tc>
          <w:tcPr>
            <w:tcW w:w="542" w:type="dxa"/>
            <w:gridSpan w:val="2"/>
            <w:shd w:val="clear" w:color="000000" w:fill="FFFFFF"/>
            <w:noWrap/>
            <w:vAlign w:val="center"/>
            <w:hideMark/>
          </w:tcPr>
          <w:p w14:paraId="1BD3BD53"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34</w:t>
            </w:r>
          </w:p>
        </w:tc>
        <w:tc>
          <w:tcPr>
            <w:tcW w:w="567" w:type="dxa"/>
            <w:gridSpan w:val="2"/>
            <w:shd w:val="clear" w:color="000000" w:fill="FFFFFF"/>
            <w:noWrap/>
            <w:vAlign w:val="center"/>
            <w:hideMark/>
          </w:tcPr>
          <w:p w14:paraId="2512CEB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13</w:t>
            </w:r>
          </w:p>
        </w:tc>
        <w:tc>
          <w:tcPr>
            <w:tcW w:w="506" w:type="dxa"/>
            <w:shd w:val="clear" w:color="000000" w:fill="FFFFFF"/>
            <w:noWrap/>
            <w:vAlign w:val="center"/>
            <w:hideMark/>
          </w:tcPr>
          <w:p w14:paraId="5D918A8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918" w:type="dxa"/>
            <w:shd w:val="clear" w:color="000000" w:fill="FFFFFF"/>
            <w:noWrap/>
            <w:hideMark/>
          </w:tcPr>
          <w:p w14:paraId="337CA939"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5074C86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81%</w:t>
            </w:r>
          </w:p>
        </w:tc>
      </w:tr>
      <w:tr w:rsidR="00A61561" w:rsidRPr="007F26DE" w14:paraId="19A23A7A" w14:textId="77777777" w:rsidTr="00D56388">
        <w:trPr>
          <w:trHeight w:val="288"/>
          <w:jc w:val="center"/>
        </w:trPr>
        <w:tc>
          <w:tcPr>
            <w:tcW w:w="851" w:type="dxa"/>
            <w:vMerge/>
            <w:vAlign w:val="center"/>
          </w:tcPr>
          <w:p w14:paraId="5FA6F36F"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tcPr>
          <w:p w14:paraId="22D5D84C"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tcPr>
          <w:p w14:paraId="00D78F77"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67</w:t>
            </w:r>
          </w:p>
        </w:tc>
        <w:tc>
          <w:tcPr>
            <w:tcW w:w="601" w:type="dxa"/>
            <w:vAlign w:val="center"/>
          </w:tcPr>
          <w:p w14:paraId="68A77004" w14:textId="77777777" w:rsidR="00A61561" w:rsidRPr="007F26DE" w:rsidRDefault="00A61561" w:rsidP="00D56388">
            <w:pPr>
              <w:spacing w:after="0" w:line="240" w:lineRule="auto"/>
              <w:rPr>
                <w:rFonts w:ascii="Times New Roman" w:eastAsia="Times New Roman" w:hAnsi="Times New Roman" w:cs="Times New Roman"/>
                <w:b/>
              </w:rPr>
            </w:pPr>
          </w:p>
        </w:tc>
        <w:tc>
          <w:tcPr>
            <w:tcW w:w="1559" w:type="dxa"/>
            <w:shd w:val="clear" w:color="000000" w:fill="FFFFFF"/>
            <w:noWrap/>
            <w:vAlign w:val="bottom"/>
          </w:tcPr>
          <w:p w14:paraId="7A813499"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История Казахстана</w:t>
            </w:r>
          </w:p>
        </w:tc>
        <w:tc>
          <w:tcPr>
            <w:tcW w:w="1696" w:type="dxa"/>
            <w:shd w:val="clear" w:color="000000" w:fill="FFFFFF"/>
            <w:noWrap/>
            <w:vAlign w:val="bottom"/>
          </w:tcPr>
          <w:p w14:paraId="49CBD382"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tcPr>
          <w:p w14:paraId="2B7DFADE"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13</w:t>
            </w:r>
          </w:p>
        </w:tc>
        <w:tc>
          <w:tcPr>
            <w:tcW w:w="542" w:type="dxa"/>
            <w:gridSpan w:val="2"/>
            <w:shd w:val="clear" w:color="000000" w:fill="FFFFFF"/>
            <w:noWrap/>
            <w:vAlign w:val="center"/>
          </w:tcPr>
          <w:p w14:paraId="1B0DEBEB"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46</w:t>
            </w:r>
          </w:p>
        </w:tc>
        <w:tc>
          <w:tcPr>
            <w:tcW w:w="567" w:type="dxa"/>
            <w:gridSpan w:val="2"/>
            <w:shd w:val="clear" w:color="000000" w:fill="FFFFFF"/>
            <w:noWrap/>
            <w:vAlign w:val="center"/>
          </w:tcPr>
          <w:p w14:paraId="002064FA"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8</w:t>
            </w:r>
          </w:p>
        </w:tc>
        <w:tc>
          <w:tcPr>
            <w:tcW w:w="506" w:type="dxa"/>
            <w:shd w:val="clear" w:color="000000" w:fill="FFFFFF"/>
            <w:noWrap/>
            <w:vAlign w:val="center"/>
          </w:tcPr>
          <w:p w14:paraId="75CE6CAF"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918" w:type="dxa"/>
            <w:shd w:val="clear" w:color="000000" w:fill="FFFFFF"/>
            <w:noWrap/>
          </w:tcPr>
          <w:p w14:paraId="0B2C79AE"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vAlign w:val="center"/>
          </w:tcPr>
          <w:p w14:paraId="4444ACB3"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88%</w:t>
            </w:r>
          </w:p>
        </w:tc>
      </w:tr>
      <w:tr w:rsidR="00A61561" w:rsidRPr="007F26DE" w14:paraId="44E92BEB" w14:textId="77777777" w:rsidTr="00D56388">
        <w:trPr>
          <w:trHeight w:val="288"/>
          <w:jc w:val="center"/>
        </w:trPr>
        <w:tc>
          <w:tcPr>
            <w:tcW w:w="851" w:type="dxa"/>
            <w:vMerge/>
            <w:vAlign w:val="center"/>
            <w:hideMark/>
          </w:tcPr>
          <w:p w14:paraId="7FAA1FED"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hideMark/>
          </w:tcPr>
          <w:p w14:paraId="3C97BD7C"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hideMark/>
          </w:tcPr>
          <w:p w14:paraId="244D1797"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67</w:t>
            </w:r>
          </w:p>
        </w:tc>
        <w:tc>
          <w:tcPr>
            <w:tcW w:w="601" w:type="dxa"/>
            <w:vAlign w:val="center"/>
          </w:tcPr>
          <w:p w14:paraId="3C8EB1A8" w14:textId="77777777" w:rsidR="00A61561" w:rsidRPr="007F26DE" w:rsidRDefault="00A61561" w:rsidP="00D56388">
            <w:pPr>
              <w:spacing w:after="0" w:line="240" w:lineRule="auto"/>
              <w:rPr>
                <w:rFonts w:ascii="Times New Roman" w:eastAsia="Times New Roman" w:hAnsi="Times New Roman" w:cs="Times New Roman"/>
                <w:b/>
              </w:rPr>
            </w:pPr>
          </w:p>
        </w:tc>
        <w:tc>
          <w:tcPr>
            <w:tcW w:w="1559" w:type="dxa"/>
            <w:shd w:val="clear" w:color="000000" w:fill="FFFFFF"/>
            <w:noWrap/>
            <w:vAlign w:val="bottom"/>
            <w:hideMark/>
          </w:tcPr>
          <w:p w14:paraId="49423D8B"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lang w:val="kk-KZ"/>
              </w:rPr>
              <w:t>казахский язык и литература</w:t>
            </w:r>
          </w:p>
        </w:tc>
        <w:tc>
          <w:tcPr>
            <w:tcW w:w="1696" w:type="dxa"/>
            <w:shd w:val="clear" w:color="000000" w:fill="FFFFFF"/>
            <w:noWrap/>
            <w:vAlign w:val="bottom"/>
            <w:hideMark/>
          </w:tcPr>
          <w:p w14:paraId="0D3FCA3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hideMark/>
          </w:tcPr>
          <w:p w14:paraId="633DC68B"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rPr>
              <w:t>20</w:t>
            </w:r>
          </w:p>
        </w:tc>
        <w:tc>
          <w:tcPr>
            <w:tcW w:w="542" w:type="dxa"/>
            <w:gridSpan w:val="2"/>
            <w:shd w:val="clear" w:color="000000" w:fill="FFFFFF"/>
            <w:noWrap/>
            <w:vAlign w:val="center"/>
            <w:hideMark/>
          </w:tcPr>
          <w:p w14:paraId="53F6BA88"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38</w:t>
            </w:r>
          </w:p>
        </w:tc>
        <w:tc>
          <w:tcPr>
            <w:tcW w:w="567" w:type="dxa"/>
            <w:gridSpan w:val="2"/>
            <w:shd w:val="clear" w:color="000000" w:fill="FFFFFF"/>
            <w:noWrap/>
            <w:vAlign w:val="center"/>
            <w:hideMark/>
          </w:tcPr>
          <w:p w14:paraId="3B5ECCC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9</w:t>
            </w:r>
          </w:p>
        </w:tc>
        <w:tc>
          <w:tcPr>
            <w:tcW w:w="506" w:type="dxa"/>
            <w:shd w:val="clear" w:color="000000" w:fill="FFFFFF"/>
            <w:noWrap/>
            <w:vAlign w:val="center"/>
            <w:hideMark/>
          </w:tcPr>
          <w:p w14:paraId="3EE37C5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918" w:type="dxa"/>
            <w:shd w:val="clear" w:color="000000" w:fill="FFFFFF"/>
            <w:noWrap/>
            <w:vAlign w:val="center"/>
            <w:hideMark/>
          </w:tcPr>
          <w:p w14:paraId="3825BAF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1A83949E"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87%</w:t>
            </w:r>
          </w:p>
        </w:tc>
      </w:tr>
      <w:tr w:rsidR="00A61561" w:rsidRPr="007F26DE" w14:paraId="18E89041" w14:textId="77777777" w:rsidTr="00D56388">
        <w:trPr>
          <w:trHeight w:val="288"/>
          <w:jc w:val="center"/>
        </w:trPr>
        <w:tc>
          <w:tcPr>
            <w:tcW w:w="851" w:type="dxa"/>
            <w:vMerge/>
            <w:vAlign w:val="center"/>
            <w:hideMark/>
          </w:tcPr>
          <w:p w14:paraId="4046AAE4"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hideMark/>
          </w:tcPr>
          <w:p w14:paraId="7216C278"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hideMark/>
          </w:tcPr>
          <w:p w14:paraId="6E2F6708"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18</w:t>
            </w:r>
          </w:p>
        </w:tc>
        <w:tc>
          <w:tcPr>
            <w:tcW w:w="601" w:type="dxa"/>
            <w:vAlign w:val="center"/>
            <w:hideMark/>
          </w:tcPr>
          <w:p w14:paraId="2B909E69" w14:textId="77777777" w:rsidR="00A61561" w:rsidRPr="007F26DE" w:rsidRDefault="00A61561" w:rsidP="00D56388">
            <w:pPr>
              <w:spacing w:after="0" w:line="240" w:lineRule="auto"/>
              <w:rPr>
                <w:rFonts w:ascii="Times New Roman" w:eastAsia="Times New Roman" w:hAnsi="Times New Roman" w:cs="Times New Roman"/>
                <w:b/>
              </w:rPr>
            </w:pPr>
          </w:p>
        </w:tc>
        <w:tc>
          <w:tcPr>
            <w:tcW w:w="1559" w:type="dxa"/>
            <w:shd w:val="clear" w:color="000000" w:fill="FFFFFF"/>
            <w:noWrap/>
            <w:vAlign w:val="bottom"/>
            <w:hideMark/>
          </w:tcPr>
          <w:p w14:paraId="6619E96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география</w:t>
            </w:r>
          </w:p>
        </w:tc>
        <w:tc>
          <w:tcPr>
            <w:tcW w:w="1696" w:type="dxa"/>
            <w:shd w:val="clear" w:color="000000" w:fill="FFFFFF"/>
            <w:noWrap/>
            <w:vAlign w:val="bottom"/>
            <w:hideMark/>
          </w:tcPr>
          <w:p w14:paraId="0B1BE44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hideMark/>
          </w:tcPr>
          <w:p w14:paraId="4811DCD9"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542" w:type="dxa"/>
            <w:gridSpan w:val="2"/>
            <w:shd w:val="clear" w:color="000000" w:fill="FFFFFF"/>
            <w:noWrap/>
            <w:vAlign w:val="center"/>
            <w:hideMark/>
          </w:tcPr>
          <w:p w14:paraId="7052553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17</w:t>
            </w:r>
          </w:p>
        </w:tc>
        <w:tc>
          <w:tcPr>
            <w:tcW w:w="567" w:type="dxa"/>
            <w:gridSpan w:val="2"/>
            <w:shd w:val="clear" w:color="000000" w:fill="FFFFFF"/>
            <w:noWrap/>
            <w:vAlign w:val="center"/>
            <w:hideMark/>
          </w:tcPr>
          <w:p w14:paraId="219CC7E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w:t>
            </w:r>
          </w:p>
        </w:tc>
        <w:tc>
          <w:tcPr>
            <w:tcW w:w="506" w:type="dxa"/>
            <w:shd w:val="clear" w:color="000000" w:fill="FFFFFF"/>
            <w:noWrap/>
            <w:vAlign w:val="center"/>
            <w:hideMark/>
          </w:tcPr>
          <w:p w14:paraId="16AE7C95"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918" w:type="dxa"/>
            <w:shd w:val="clear" w:color="000000" w:fill="FFFFFF"/>
            <w:noWrap/>
            <w:vAlign w:val="center"/>
            <w:hideMark/>
          </w:tcPr>
          <w:p w14:paraId="3EEE1D6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4FEB820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94%</w:t>
            </w:r>
          </w:p>
        </w:tc>
      </w:tr>
      <w:tr w:rsidR="00A61561" w:rsidRPr="007F26DE" w14:paraId="308E5FC2" w14:textId="77777777" w:rsidTr="00D56388">
        <w:trPr>
          <w:trHeight w:val="288"/>
          <w:jc w:val="center"/>
        </w:trPr>
        <w:tc>
          <w:tcPr>
            <w:tcW w:w="851" w:type="dxa"/>
            <w:vMerge/>
            <w:vAlign w:val="center"/>
            <w:hideMark/>
          </w:tcPr>
          <w:p w14:paraId="2CF2C031"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hideMark/>
          </w:tcPr>
          <w:p w14:paraId="77C3E293"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hideMark/>
          </w:tcPr>
          <w:p w14:paraId="30D82C3F"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15</w:t>
            </w:r>
          </w:p>
        </w:tc>
        <w:tc>
          <w:tcPr>
            <w:tcW w:w="601" w:type="dxa"/>
            <w:vAlign w:val="center"/>
            <w:hideMark/>
          </w:tcPr>
          <w:p w14:paraId="702636B0" w14:textId="77777777" w:rsidR="00A61561" w:rsidRPr="007F26DE" w:rsidRDefault="00A61561" w:rsidP="00D56388">
            <w:pPr>
              <w:spacing w:after="0" w:line="240" w:lineRule="auto"/>
              <w:rPr>
                <w:rFonts w:ascii="Times New Roman" w:eastAsia="Times New Roman" w:hAnsi="Times New Roman" w:cs="Times New Roman"/>
                <w:b/>
              </w:rPr>
            </w:pPr>
          </w:p>
        </w:tc>
        <w:tc>
          <w:tcPr>
            <w:tcW w:w="1559" w:type="dxa"/>
            <w:shd w:val="clear" w:color="000000" w:fill="FFFFFF"/>
            <w:noWrap/>
            <w:vAlign w:val="bottom"/>
            <w:hideMark/>
          </w:tcPr>
          <w:p w14:paraId="050CFAE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lang w:val="kk-KZ"/>
              </w:rPr>
              <w:t>английский</w:t>
            </w:r>
          </w:p>
        </w:tc>
        <w:tc>
          <w:tcPr>
            <w:tcW w:w="1696" w:type="dxa"/>
            <w:shd w:val="clear" w:color="000000" w:fill="FFFFFF"/>
            <w:noWrap/>
            <w:vAlign w:val="bottom"/>
            <w:hideMark/>
          </w:tcPr>
          <w:p w14:paraId="5E02E24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hideMark/>
          </w:tcPr>
          <w:p w14:paraId="2FB0E1D8"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12</w:t>
            </w:r>
          </w:p>
        </w:tc>
        <w:tc>
          <w:tcPr>
            <w:tcW w:w="542" w:type="dxa"/>
            <w:gridSpan w:val="2"/>
            <w:shd w:val="clear" w:color="000000" w:fill="FFFFFF"/>
            <w:noWrap/>
            <w:vAlign w:val="center"/>
            <w:hideMark/>
          </w:tcPr>
          <w:p w14:paraId="2FD4D99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3</w:t>
            </w:r>
          </w:p>
        </w:tc>
        <w:tc>
          <w:tcPr>
            <w:tcW w:w="567" w:type="dxa"/>
            <w:gridSpan w:val="2"/>
            <w:shd w:val="clear" w:color="000000" w:fill="FFFFFF"/>
            <w:noWrap/>
            <w:vAlign w:val="center"/>
            <w:hideMark/>
          </w:tcPr>
          <w:p w14:paraId="13AC193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506" w:type="dxa"/>
            <w:shd w:val="clear" w:color="000000" w:fill="FFFFFF"/>
            <w:noWrap/>
            <w:vAlign w:val="center"/>
            <w:hideMark/>
          </w:tcPr>
          <w:p w14:paraId="4C506F5B"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918" w:type="dxa"/>
            <w:shd w:val="clear" w:color="000000" w:fill="FFFFFF"/>
            <w:noWrap/>
            <w:vAlign w:val="center"/>
            <w:hideMark/>
          </w:tcPr>
          <w:p w14:paraId="44CCD31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00CC16AB"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06A324DC" w14:textId="77777777" w:rsidTr="00D56388">
        <w:trPr>
          <w:trHeight w:val="288"/>
          <w:jc w:val="center"/>
        </w:trPr>
        <w:tc>
          <w:tcPr>
            <w:tcW w:w="851" w:type="dxa"/>
            <w:vMerge/>
            <w:vAlign w:val="center"/>
            <w:hideMark/>
          </w:tcPr>
          <w:p w14:paraId="60FC73D0"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hideMark/>
          </w:tcPr>
          <w:p w14:paraId="4FF3CBD7"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hideMark/>
          </w:tcPr>
          <w:p w14:paraId="56DFCE05"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w:t>
            </w:r>
          </w:p>
        </w:tc>
        <w:tc>
          <w:tcPr>
            <w:tcW w:w="601" w:type="dxa"/>
            <w:vAlign w:val="center"/>
            <w:hideMark/>
          </w:tcPr>
          <w:p w14:paraId="62EF8AA1" w14:textId="77777777" w:rsidR="00A61561" w:rsidRPr="007F26DE" w:rsidRDefault="00A61561" w:rsidP="00D56388">
            <w:pPr>
              <w:spacing w:after="0" w:line="240" w:lineRule="auto"/>
              <w:rPr>
                <w:rFonts w:ascii="Times New Roman" w:eastAsia="Times New Roman" w:hAnsi="Times New Roman" w:cs="Times New Roman"/>
                <w:b/>
              </w:rPr>
            </w:pPr>
          </w:p>
        </w:tc>
        <w:tc>
          <w:tcPr>
            <w:tcW w:w="1559" w:type="dxa"/>
            <w:shd w:val="clear" w:color="000000" w:fill="FFFFFF"/>
            <w:noWrap/>
            <w:vAlign w:val="bottom"/>
            <w:hideMark/>
          </w:tcPr>
          <w:p w14:paraId="1AA6232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биология</w:t>
            </w:r>
          </w:p>
        </w:tc>
        <w:tc>
          <w:tcPr>
            <w:tcW w:w="1696" w:type="dxa"/>
            <w:shd w:val="clear" w:color="000000" w:fill="FFFFFF"/>
            <w:noWrap/>
            <w:vAlign w:val="bottom"/>
            <w:hideMark/>
          </w:tcPr>
          <w:p w14:paraId="729F286B"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hideMark/>
          </w:tcPr>
          <w:p w14:paraId="5EDE72E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w:t>
            </w:r>
          </w:p>
        </w:tc>
        <w:tc>
          <w:tcPr>
            <w:tcW w:w="542" w:type="dxa"/>
            <w:gridSpan w:val="2"/>
            <w:shd w:val="clear" w:color="000000" w:fill="FFFFFF"/>
            <w:noWrap/>
            <w:vAlign w:val="center"/>
            <w:hideMark/>
          </w:tcPr>
          <w:p w14:paraId="16E9EBB2"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w:t>
            </w:r>
          </w:p>
        </w:tc>
        <w:tc>
          <w:tcPr>
            <w:tcW w:w="567" w:type="dxa"/>
            <w:gridSpan w:val="2"/>
            <w:shd w:val="clear" w:color="000000" w:fill="FFFFFF"/>
            <w:noWrap/>
            <w:vAlign w:val="center"/>
            <w:hideMark/>
          </w:tcPr>
          <w:p w14:paraId="2703C9DB"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506" w:type="dxa"/>
            <w:shd w:val="clear" w:color="000000" w:fill="FFFFFF"/>
            <w:noWrap/>
            <w:vAlign w:val="center"/>
            <w:hideMark/>
          </w:tcPr>
          <w:p w14:paraId="5763A74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918" w:type="dxa"/>
            <w:shd w:val="clear" w:color="000000" w:fill="FFFFFF"/>
            <w:noWrap/>
            <w:vAlign w:val="center"/>
            <w:hideMark/>
          </w:tcPr>
          <w:p w14:paraId="25145A82"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18E0E44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0E29EBB2" w14:textId="77777777" w:rsidTr="00D56388">
        <w:trPr>
          <w:trHeight w:val="288"/>
          <w:jc w:val="center"/>
        </w:trPr>
        <w:tc>
          <w:tcPr>
            <w:tcW w:w="851" w:type="dxa"/>
            <w:vMerge/>
            <w:vAlign w:val="center"/>
          </w:tcPr>
          <w:p w14:paraId="3BC9B8F4"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tcPr>
          <w:p w14:paraId="44C948D9"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tcPr>
          <w:p w14:paraId="78FC8F5C"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6</w:t>
            </w:r>
          </w:p>
        </w:tc>
        <w:tc>
          <w:tcPr>
            <w:tcW w:w="601" w:type="dxa"/>
            <w:vAlign w:val="center"/>
          </w:tcPr>
          <w:p w14:paraId="0C14B728" w14:textId="77777777" w:rsidR="00A61561" w:rsidRPr="007F26DE" w:rsidRDefault="00A61561" w:rsidP="00D56388">
            <w:pPr>
              <w:spacing w:after="0" w:line="240" w:lineRule="auto"/>
              <w:rPr>
                <w:rFonts w:ascii="Times New Roman" w:eastAsia="Times New Roman" w:hAnsi="Times New Roman" w:cs="Times New Roman"/>
                <w:b/>
              </w:rPr>
            </w:pPr>
          </w:p>
        </w:tc>
        <w:tc>
          <w:tcPr>
            <w:tcW w:w="1559" w:type="dxa"/>
            <w:shd w:val="clear" w:color="000000" w:fill="FFFFFF"/>
            <w:noWrap/>
            <w:vAlign w:val="bottom"/>
          </w:tcPr>
          <w:p w14:paraId="11C34164"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 xml:space="preserve">Физика </w:t>
            </w:r>
          </w:p>
        </w:tc>
        <w:tc>
          <w:tcPr>
            <w:tcW w:w="1696" w:type="dxa"/>
            <w:shd w:val="clear" w:color="000000" w:fill="FFFFFF"/>
            <w:noWrap/>
            <w:vAlign w:val="bottom"/>
          </w:tcPr>
          <w:p w14:paraId="0AB0543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tcPr>
          <w:p w14:paraId="299BDFB5"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2</w:t>
            </w:r>
          </w:p>
        </w:tc>
        <w:tc>
          <w:tcPr>
            <w:tcW w:w="542" w:type="dxa"/>
            <w:gridSpan w:val="2"/>
            <w:shd w:val="clear" w:color="000000" w:fill="FFFFFF"/>
            <w:noWrap/>
            <w:vAlign w:val="center"/>
          </w:tcPr>
          <w:p w14:paraId="5BE1E3CA"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4</w:t>
            </w:r>
          </w:p>
        </w:tc>
        <w:tc>
          <w:tcPr>
            <w:tcW w:w="567" w:type="dxa"/>
            <w:gridSpan w:val="2"/>
            <w:shd w:val="clear" w:color="000000" w:fill="FFFFFF"/>
            <w:noWrap/>
            <w:vAlign w:val="center"/>
          </w:tcPr>
          <w:p w14:paraId="03ECAFB4"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06" w:type="dxa"/>
            <w:shd w:val="clear" w:color="000000" w:fill="FFFFFF"/>
            <w:noWrap/>
            <w:vAlign w:val="center"/>
          </w:tcPr>
          <w:p w14:paraId="2A1D2E69"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918" w:type="dxa"/>
            <w:shd w:val="clear" w:color="000000" w:fill="FFFFFF"/>
            <w:noWrap/>
            <w:vAlign w:val="center"/>
          </w:tcPr>
          <w:p w14:paraId="3C8A377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tcPr>
          <w:p w14:paraId="1D7E37A8"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4D0C5E58" w14:textId="77777777" w:rsidTr="00D56388">
        <w:trPr>
          <w:trHeight w:val="288"/>
          <w:jc w:val="center"/>
        </w:trPr>
        <w:tc>
          <w:tcPr>
            <w:tcW w:w="851" w:type="dxa"/>
            <w:vMerge/>
            <w:vAlign w:val="center"/>
          </w:tcPr>
          <w:p w14:paraId="7943BFF6"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tcPr>
          <w:p w14:paraId="37283854"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tcPr>
          <w:p w14:paraId="1D05C104"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w:t>
            </w:r>
          </w:p>
        </w:tc>
        <w:tc>
          <w:tcPr>
            <w:tcW w:w="601" w:type="dxa"/>
            <w:vAlign w:val="center"/>
          </w:tcPr>
          <w:p w14:paraId="00CA6969" w14:textId="77777777" w:rsidR="00A61561" w:rsidRPr="007F26DE" w:rsidRDefault="00A61561" w:rsidP="00D56388">
            <w:pPr>
              <w:spacing w:after="0" w:line="240" w:lineRule="auto"/>
              <w:rPr>
                <w:rFonts w:ascii="Times New Roman" w:eastAsia="Times New Roman" w:hAnsi="Times New Roman" w:cs="Times New Roman"/>
                <w:b/>
              </w:rPr>
            </w:pPr>
          </w:p>
        </w:tc>
        <w:tc>
          <w:tcPr>
            <w:tcW w:w="1559" w:type="dxa"/>
            <w:shd w:val="clear" w:color="000000" w:fill="FFFFFF"/>
            <w:noWrap/>
            <w:vAlign w:val="bottom"/>
          </w:tcPr>
          <w:p w14:paraId="703A8209"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Русская литература</w:t>
            </w:r>
          </w:p>
        </w:tc>
        <w:tc>
          <w:tcPr>
            <w:tcW w:w="1696" w:type="dxa"/>
            <w:shd w:val="clear" w:color="000000" w:fill="FFFFFF"/>
            <w:noWrap/>
            <w:vAlign w:val="bottom"/>
          </w:tcPr>
          <w:p w14:paraId="0F9B8983"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tcPr>
          <w:p w14:paraId="5CF7175E"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42" w:type="dxa"/>
            <w:gridSpan w:val="2"/>
            <w:shd w:val="clear" w:color="000000" w:fill="FFFFFF"/>
            <w:noWrap/>
            <w:vAlign w:val="center"/>
          </w:tcPr>
          <w:p w14:paraId="0E485482"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2</w:t>
            </w:r>
          </w:p>
        </w:tc>
        <w:tc>
          <w:tcPr>
            <w:tcW w:w="567" w:type="dxa"/>
            <w:gridSpan w:val="2"/>
            <w:shd w:val="clear" w:color="000000" w:fill="FFFFFF"/>
            <w:noWrap/>
            <w:vAlign w:val="center"/>
          </w:tcPr>
          <w:p w14:paraId="07DEAD29"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06" w:type="dxa"/>
            <w:shd w:val="clear" w:color="000000" w:fill="FFFFFF"/>
            <w:noWrap/>
            <w:vAlign w:val="center"/>
          </w:tcPr>
          <w:p w14:paraId="04A5BEA3"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918" w:type="dxa"/>
            <w:shd w:val="clear" w:color="000000" w:fill="FFFFFF"/>
            <w:noWrap/>
            <w:vAlign w:val="center"/>
          </w:tcPr>
          <w:p w14:paraId="658F244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tcPr>
          <w:p w14:paraId="3F702A1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527690FC" w14:textId="77777777" w:rsidTr="00D56388">
        <w:trPr>
          <w:trHeight w:val="288"/>
          <w:jc w:val="center"/>
        </w:trPr>
        <w:tc>
          <w:tcPr>
            <w:tcW w:w="851" w:type="dxa"/>
            <w:vMerge/>
            <w:vAlign w:val="center"/>
          </w:tcPr>
          <w:p w14:paraId="6E8C3E91"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tcPr>
          <w:p w14:paraId="15493066"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tcPr>
          <w:p w14:paraId="33D265F0"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w:t>
            </w:r>
          </w:p>
        </w:tc>
        <w:tc>
          <w:tcPr>
            <w:tcW w:w="601" w:type="dxa"/>
            <w:vAlign w:val="center"/>
          </w:tcPr>
          <w:p w14:paraId="299D7A76" w14:textId="77777777" w:rsidR="00A61561" w:rsidRPr="007F26DE" w:rsidRDefault="00A61561" w:rsidP="00D56388">
            <w:pPr>
              <w:spacing w:after="0" w:line="240" w:lineRule="auto"/>
              <w:rPr>
                <w:rFonts w:ascii="Times New Roman" w:eastAsia="Times New Roman" w:hAnsi="Times New Roman" w:cs="Times New Roman"/>
                <w:b/>
              </w:rPr>
            </w:pPr>
          </w:p>
        </w:tc>
        <w:tc>
          <w:tcPr>
            <w:tcW w:w="1559" w:type="dxa"/>
            <w:shd w:val="clear" w:color="000000" w:fill="FFFFFF"/>
            <w:noWrap/>
            <w:vAlign w:val="bottom"/>
          </w:tcPr>
          <w:p w14:paraId="196FC548"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Казахская литература</w:t>
            </w:r>
          </w:p>
        </w:tc>
        <w:tc>
          <w:tcPr>
            <w:tcW w:w="1696" w:type="dxa"/>
            <w:shd w:val="clear" w:color="000000" w:fill="FFFFFF"/>
            <w:noWrap/>
            <w:vAlign w:val="bottom"/>
          </w:tcPr>
          <w:p w14:paraId="6FF00869"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tcPr>
          <w:p w14:paraId="667F9941"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w:t>
            </w:r>
          </w:p>
        </w:tc>
        <w:tc>
          <w:tcPr>
            <w:tcW w:w="542" w:type="dxa"/>
            <w:gridSpan w:val="2"/>
            <w:shd w:val="clear" w:color="000000" w:fill="FFFFFF"/>
            <w:noWrap/>
            <w:vAlign w:val="center"/>
          </w:tcPr>
          <w:p w14:paraId="48274F38"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67" w:type="dxa"/>
            <w:gridSpan w:val="2"/>
            <w:shd w:val="clear" w:color="000000" w:fill="FFFFFF"/>
            <w:noWrap/>
            <w:vAlign w:val="center"/>
          </w:tcPr>
          <w:p w14:paraId="2716F3CF"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06" w:type="dxa"/>
            <w:shd w:val="clear" w:color="000000" w:fill="FFFFFF"/>
            <w:noWrap/>
            <w:vAlign w:val="center"/>
          </w:tcPr>
          <w:p w14:paraId="36940538"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918" w:type="dxa"/>
            <w:shd w:val="clear" w:color="000000" w:fill="FFFFFF"/>
            <w:noWrap/>
            <w:vAlign w:val="center"/>
          </w:tcPr>
          <w:p w14:paraId="679917F3"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tcPr>
          <w:p w14:paraId="7738A09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39429C21" w14:textId="77777777" w:rsidTr="00D56388">
        <w:trPr>
          <w:trHeight w:val="288"/>
          <w:jc w:val="center"/>
        </w:trPr>
        <w:tc>
          <w:tcPr>
            <w:tcW w:w="851" w:type="dxa"/>
            <w:vMerge/>
            <w:vAlign w:val="center"/>
            <w:hideMark/>
          </w:tcPr>
          <w:p w14:paraId="29A4E765"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hideMark/>
          </w:tcPr>
          <w:p w14:paraId="364DCAFC"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hideMark/>
          </w:tcPr>
          <w:p w14:paraId="6170EF59"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w:t>
            </w:r>
          </w:p>
        </w:tc>
        <w:tc>
          <w:tcPr>
            <w:tcW w:w="601" w:type="dxa"/>
            <w:vAlign w:val="center"/>
            <w:hideMark/>
          </w:tcPr>
          <w:p w14:paraId="449B2650" w14:textId="77777777" w:rsidR="00A61561" w:rsidRPr="007F26DE" w:rsidRDefault="00A61561" w:rsidP="00D56388">
            <w:pPr>
              <w:spacing w:after="0" w:line="240" w:lineRule="auto"/>
              <w:rPr>
                <w:rFonts w:ascii="Times New Roman" w:eastAsia="Times New Roman" w:hAnsi="Times New Roman" w:cs="Times New Roman"/>
                <w:b/>
              </w:rPr>
            </w:pPr>
          </w:p>
        </w:tc>
        <w:tc>
          <w:tcPr>
            <w:tcW w:w="1559" w:type="dxa"/>
            <w:shd w:val="clear" w:color="000000" w:fill="FFFFFF"/>
            <w:noWrap/>
            <w:vAlign w:val="bottom"/>
            <w:hideMark/>
          </w:tcPr>
          <w:p w14:paraId="0F19A401"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 xml:space="preserve">Всемирная история </w:t>
            </w:r>
          </w:p>
        </w:tc>
        <w:tc>
          <w:tcPr>
            <w:tcW w:w="1696" w:type="dxa"/>
            <w:shd w:val="clear" w:color="000000" w:fill="FFFFFF"/>
            <w:noWrap/>
            <w:vAlign w:val="bottom"/>
            <w:hideMark/>
          </w:tcPr>
          <w:p w14:paraId="65B5852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hideMark/>
          </w:tcPr>
          <w:p w14:paraId="7FC19A8E"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w:t>
            </w:r>
          </w:p>
        </w:tc>
        <w:tc>
          <w:tcPr>
            <w:tcW w:w="542" w:type="dxa"/>
            <w:gridSpan w:val="2"/>
            <w:shd w:val="clear" w:color="000000" w:fill="FFFFFF"/>
            <w:noWrap/>
            <w:vAlign w:val="center"/>
            <w:hideMark/>
          </w:tcPr>
          <w:p w14:paraId="415329AE"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w:t>
            </w:r>
          </w:p>
        </w:tc>
        <w:tc>
          <w:tcPr>
            <w:tcW w:w="567" w:type="dxa"/>
            <w:gridSpan w:val="2"/>
            <w:shd w:val="clear" w:color="000000" w:fill="FFFFFF"/>
            <w:noWrap/>
            <w:vAlign w:val="center"/>
            <w:hideMark/>
          </w:tcPr>
          <w:p w14:paraId="2E72C7D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506" w:type="dxa"/>
            <w:shd w:val="clear" w:color="000000" w:fill="FFFFFF"/>
            <w:noWrap/>
            <w:vAlign w:val="center"/>
            <w:hideMark/>
          </w:tcPr>
          <w:p w14:paraId="046A1FF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918" w:type="dxa"/>
            <w:shd w:val="clear" w:color="000000" w:fill="FFFFFF"/>
            <w:noWrap/>
            <w:vAlign w:val="center"/>
            <w:hideMark/>
          </w:tcPr>
          <w:p w14:paraId="7659D0F3"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6EB1E24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57B7F1D7" w14:textId="77777777" w:rsidTr="00D56388">
        <w:trPr>
          <w:trHeight w:val="288"/>
          <w:jc w:val="center"/>
        </w:trPr>
        <w:tc>
          <w:tcPr>
            <w:tcW w:w="851" w:type="dxa"/>
            <w:vMerge/>
            <w:vAlign w:val="center"/>
          </w:tcPr>
          <w:p w14:paraId="4B6C6BD7"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tcPr>
          <w:p w14:paraId="1971E662"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tcPr>
          <w:p w14:paraId="419FF7D2"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5</w:t>
            </w:r>
          </w:p>
        </w:tc>
        <w:tc>
          <w:tcPr>
            <w:tcW w:w="601" w:type="dxa"/>
            <w:vAlign w:val="center"/>
          </w:tcPr>
          <w:p w14:paraId="30F3124D" w14:textId="77777777" w:rsidR="00A61561" w:rsidRPr="007F26DE" w:rsidRDefault="00A61561" w:rsidP="00D56388">
            <w:pPr>
              <w:spacing w:after="0" w:line="240" w:lineRule="auto"/>
              <w:rPr>
                <w:rFonts w:ascii="Times New Roman" w:eastAsia="Times New Roman" w:hAnsi="Times New Roman" w:cs="Times New Roman"/>
                <w:b/>
              </w:rPr>
            </w:pPr>
          </w:p>
        </w:tc>
        <w:tc>
          <w:tcPr>
            <w:tcW w:w="1559" w:type="dxa"/>
            <w:shd w:val="clear" w:color="000000" w:fill="FFFFFF"/>
            <w:noWrap/>
            <w:vAlign w:val="bottom"/>
          </w:tcPr>
          <w:p w14:paraId="7811D3BC"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 xml:space="preserve">Информатика </w:t>
            </w:r>
          </w:p>
        </w:tc>
        <w:tc>
          <w:tcPr>
            <w:tcW w:w="1696" w:type="dxa"/>
            <w:shd w:val="clear" w:color="000000" w:fill="FFFFFF"/>
            <w:noWrap/>
            <w:vAlign w:val="bottom"/>
          </w:tcPr>
          <w:p w14:paraId="5EF4C33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tcPr>
          <w:p w14:paraId="6EF2E362"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w:t>
            </w:r>
          </w:p>
        </w:tc>
        <w:tc>
          <w:tcPr>
            <w:tcW w:w="542" w:type="dxa"/>
            <w:gridSpan w:val="2"/>
            <w:shd w:val="clear" w:color="000000" w:fill="FFFFFF"/>
            <w:noWrap/>
            <w:vAlign w:val="center"/>
          </w:tcPr>
          <w:p w14:paraId="770A19D7"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3</w:t>
            </w:r>
          </w:p>
        </w:tc>
        <w:tc>
          <w:tcPr>
            <w:tcW w:w="567" w:type="dxa"/>
            <w:gridSpan w:val="2"/>
            <w:shd w:val="clear" w:color="000000" w:fill="FFFFFF"/>
            <w:noWrap/>
            <w:vAlign w:val="center"/>
          </w:tcPr>
          <w:p w14:paraId="598E3508"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w:t>
            </w:r>
          </w:p>
        </w:tc>
        <w:tc>
          <w:tcPr>
            <w:tcW w:w="506" w:type="dxa"/>
            <w:shd w:val="clear" w:color="000000" w:fill="FFFFFF"/>
            <w:noWrap/>
            <w:vAlign w:val="center"/>
          </w:tcPr>
          <w:p w14:paraId="3F954B59"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918" w:type="dxa"/>
            <w:shd w:val="clear" w:color="000000" w:fill="FFFFFF"/>
            <w:noWrap/>
            <w:vAlign w:val="center"/>
          </w:tcPr>
          <w:p w14:paraId="5D786E32"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tcPr>
          <w:p w14:paraId="70285E5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60%</w:t>
            </w:r>
          </w:p>
        </w:tc>
      </w:tr>
      <w:tr w:rsidR="00A61561" w:rsidRPr="007F26DE" w14:paraId="5600806D" w14:textId="77777777" w:rsidTr="00D56388">
        <w:trPr>
          <w:trHeight w:val="288"/>
          <w:jc w:val="center"/>
        </w:trPr>
        <w:tc>
          <w:tcPr>
            <w:tcW w:w="851" w:type="dxa"/>
            <w:vMerge/>
            <w:vAlign w:val="center"/>
          </w:tcPr>
          <w:p w14:paraId="46C5B4D3"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Merge/>
            <w:vAlign w:val="center"/>
          </w:tcPr>
          <w:p w14:paraId="29B6D5D3"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tcPr>
          <w:p w14:paraId="6635CAF4"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3</w:t>
            </w:r>
          </w:p>
        </w:tc>
        <w:tc>
          <w:tcPr>
            <w:tcW w:w="601" w:type="dxa"/>
            <w:vAlign w:val="center"/>
          </w:tcPr>
          <w:p w14:paraId="38B7E189" w14:textId="77777777" w:rsidR="00A61561" w:rsidRPr="007F26DE" w:rsidRDefault="00A61561" w:rsidP="00D56388">
            <w:pPr>
              <w:spacing w:after="0" w:line="240" w:lineRule="auto"/>
              <w:rPr>
                <w:rFonts w:ascii="Times New Roman" w:eastAsia="Times New Roman" w:hAnsi="Times New Roman" w:cs="Times New Roman"/>
                <w:b/>
              </w:rPr>
            </w:pPr>
          </w:p>
        </w:tc>
        <w:tc>
          <w:tcPr>
            <w:tcW w:w="1559" w:type="dxa"/>
            <w:shd w:val="clear" w:color="000000" w:fill="FFFFFF"/>
            <w:noWrap/>
            <w:vAlign w:val="bottom"/>
          </w:tcPr>
          <w:p w14:paraId="01541805"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химия</w:t>
            </w:r>
          </w:p>
        </w:tc>
        <w:tc>
          <w:tcPr>
            <w:tcW w:w="1696" w:type="dxa"/>
            <w:shd w:val="clear" w:color="000000" w:fill="FFFFFF"/>
            <w:noWrap/>
            <w:vAlign w:val="bottom"/>
          </w:tcPr>
          <w:p w14:paraId="122A23B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tcPr>
          <w:p w14:paraId="75A95AF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2</w:t>
            </w:r>
          </w:p>
        </w:tc>
        <w:tc>
          <w:tcPr>
            <w:tcW w:w="542" w:type="dxa"/>
            <w:gridSpan w:val="2"/>
            <w:shd w:val="clear" w:color="000000" w:fill="FFFFFF"/>
            <w:noWrap/>
            <w:vAlign w:val="center"/>
          </w:tcPr>
          <w:p w14:paraId="7D142E4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w:t>
            </w:r>
          </w:p>
        </w:tc>
        <w:tc>
          <w:tcPr>
            <w:tcW w:w="567" w:type="dxa"/>
            <w:gridSpan w:val="2"/>
            <w:shd w:val="clear" w:color="000000" w:fill="FFFFFF"/>
            <w:noWrap/>
            <w:vAlign w:val="center"/>
          </w:tcPr>
          <w:p w14:paraId="0A4143C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506" w:type="dxa"/>
            <w:shd w:val="clear" w:color="000000" w:fill="FFFFFF"/>
            <w:noWrap/>
            <w:vAlign w:val="center"/>
          </w:tcPr>
          <w:p w14:paraId="04D1C9E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918" w:type="dxa"/>
            <w:shd w:val="clear" w:color="000000" w:fill="FFFFFF"/>
            <w:noWrap/>
            <w:vAlign w:val="center"/>
          </w:tcPr>
          <w:p w14:paraId="7F3AE3D3"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tcPr>
          <w:p w14:paraId="1143181B"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3ADFBE2F" w14:textId="77777777" w:rsidTr="00D56388">
        <w:trPr>
          <w:trHeight w:val="288"/>
          <w:jc w:val="center"/>
        </w:trPr>
        <w:tc>
          <w:tcPr>
            <w:tcW w:w="851" w:type="dxa"/>
            <w:vMerge/>
            <w:vAlign w:val="center"/>
          </w:tcPr>
          <w:p w14:paraId="6C4BAD69"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Align w:val="center"/>
          </w:tcPr>
          <w:p w14:paraId="2E4890DA"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tcPr>
          <w:p w14:paraId="30E9D0D7"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rPr>
              <w:t>1</w:t>
            </w:r>
            <w:r w:rsidRPr="007F26DE">
              <w:rPr>
                <w:rFonts w:ascii="Times New Roman" w:eastAsia="Times New Roman" w:hAnsi="Times New Roman" w:cs="Times New Roman"/>
                <w:b/>
                <w:lang w:val="kk-KZ"/>
              </w:rPr>
              <w:t>3</w:t>
            </w:r>
          </w:p>
        </w:tc>
        <w:tc>
          <w:tcPr>
            <w:tcW w:w="601" w:type="dxa"/>
            <w:vAlign w:val="center"/>
          </w:tcPr>
          <w:p w14:paraId="14FD9330" w14:textId="77777777" w:rsidR="00A61561" w:rsidRPr="007F26DE" w:rsidRDefault="00A61561" w:rsidP="00D56388">
            <w:pPr>
              <w:spacing w:after="0" w:line="240" w:lineRule="auto"/>
              <w:rPr>
                <w:rFonts w:ascii="Times New Roman" w:eastAsia="Times New Roman" w:hAnsi="Times New Roman" w:cs="Times New Roman"/>
                <w:b/>
              </w:rPr>
            </w:pPr>
          </w:p>
        </w:tc>
        <w:tc>
          <w:tcPr>
            <w:tcW w:w="1559" w:type="dxa"/>
            <w:shd w:val="clear" w:color="000000" w:fill="FFFFFF"/>
            <w:noWrap/>
            <w:vAlign w:val="bottom"/>
          </w:tcPr>
          <w:p w14:paraId="5F044C10"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Основа права</w:t>
            </w:r>
          </w:p>
        </w:tc>
        <w:tc>
          <w:tcPr>
            <w:tcW w:w="1696" w:type="dxa"/>
            <w:shd w:val="clear" w:color="000000" w:fill="FFFFFF"/>
            <w:noWrap/>
            <w:vAlign w:val="bottom"/>
          </w:tcPr>
          <w:p w14:paraId="42E6E16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tcPr>
          <w:p w14:paraId="2E62BD62"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4</w:t>
            </w:r>
          </w:p>
        </w:tc>
        <w:tc>
          <w:tcPr>
            <w:tcW w:w="542" w:type="dxa"/>
            <w:gridSpan w:val="2"/>
            <w:shd w:val="clear" w:color="000000" w:fill="FFFFFF"/>
            <w:noWrap/>
            <w:vAlign w:val="center"/>
          </w:tcPr>
          <w:p w14:paraId="1D08279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9</w:t>
            </w:r>
          </w:p>
        </w:tc>
        <w:tc>
          <w:tcPr>
            <w:tcW w:w="567" w:type="dxa"/>
            <w:gridSpan w:val="2"/>
            <w:shd w:val="clear" w:color="000000" w:fill="FFFFFF"/>
            <w:noWrap/>
            <w:vAlign w:val="center"/>
          </w:tcPr>
          <w:p w14:paraId="5CE31D79"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506" w:type="dxa"/>
            <w:shd w:val="clear" w:color="000000" w:fill="FFFFFF"/>
            <w:noWrap/>
            <w:vAlign w:val="center"/>
          </w:tcPr>
          <w:p w14:paraId="0FEE9A7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918" w:type="dxa"/>
            <w:shd w:val="clear" w:color="000000" w:fill="FFFFFF"/>
            <w:noWrap/>
            <w:vAlign w:val="center"/>
          </w:tcPr>
          <w:p w14:paraId="4FA81268"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tcPr>
          <w:p w14:paraId="7DD6F772"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03950975" w14:textId="77777777" w:rsidTr="00D56388">
        <w:trPr>
          <w:trHeight w:val="288"/>
          <w:jc w:val="center"/>
        </w:trPr>
        <w:tc>
          <w:tcPr>
            <w:tcW w:w="851" w:type="dxa"/>
            <w:vMerge/>
            <w:vAlign w:val="center"/>
            <w:hideMark/>
          </w:tcPr>
          <w:p w14:paraId="348FEEF6"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vAlign w:val="center"/>
            <w:hideMark/>
          </w:tcPr>
          <w:p w14:paraId="10CF1DB3" w14:textId="77777777" w:rsidR="00A61561" w:rsidRPr="007F26DE" w:rsidRDefault="00A61561" w:rsidP="00D56388">
            <w:pPr>
              <w:spacing w:after="0" w:line="240" w:lineRule="auto"/>
              <w:rPr>
                <w:rFonts w:ascii="Times New Roman" w:eastAsia="Times New Roman" w:hAnsi="Times New Roman" w:cs="Times New Roman"/>
                <w:bCs/>
              </w:rPr>
            </w:pPr>
          </w:p>
        </w:tc>
        <w:tc>
          <w:tcPr>
            <w:tcW w:w="816" w:type="dxa"/>
            <w:vAlign w:val="center"/>
            <w:hideMark/>
          </w:tcPr>
          <w:p w14:paraId="74B316B1"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67</w:t>
            </w:r>
          </w:p>
        </w:tc>
        <w:tc>
          <w:tcPr>
            <w:tcW w:w="3856" w:type="dxa"/>
            <w:gridSpan w:val="3"/>
            <w:vAlign w:val="center"/>
            <w:hideMark/>
          </w:tcPr>
          <w:p w14:paraId="157A8D1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lang w:val="kk-KZ"/>
              </w:rPr>
              <w:t>ИТОГО ПО ШКОЛЕ</w:t>
            </w:r>
          </w:p>
        </w:tc>
        <w:tc>
          <w:tcPr>
            <w:tcW w:w="598" w:type="dxa"/>
            <w:shd w:val="clear" w:color="000000" w:fill="FFFFFF"/>
            <w:noWrap/>
            <w:vAlign w:val="bottom"/>
            <w:hideMark/>
          </w:tcPr>
          <w:p w14:paraId="1984ABD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 24</w:t>
            </w:r>
          </w:p>
        </w:tc>
        <w:tc>
          <w:tcPr>
            <w:tcW w:w="542" w:type="dxa"/>
            <w:gridSpan w:val="2"/>
            <w:shd w:val="clear" w:color="000000" w:fill="FFFFFF"/>
            <w:noWrap/>
            <w:vAlign w:val="bottom"/>
            <w:hideMark/>
          </w:tcPr>
          <w:p w14:paraId="11C02454"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 41</w:t>
            </w:r>
          </w:p>
        </w:tc>
        <w:tc>
          <w:tcPr>
            <w:tcW w:w="567" w:type="dxa"/>
            <w:gridSpan w:val="2"/>
            <w:shd w:val="clear" w:color="000000" w:fill="FFFFFF"/>
            <w:noWrap/>
            <w:vAlign w:val="bottom"/>
            <w:hideMark/>
          </w:tcPr>
          <w:p w14:paraId="133E7539"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 2</w:t>
            </w:r>
          </w:p>
        </w:tc>
        <w:tc>
          <w:tcPr>
            <w:tcW w:w="506" w:type="dxa"/>
            <w:shd w:val="clear" w:color="000000" w:fill="FFFFFF"/>
            <w:noWrap/>
            <w:vAlign w:val="bottom"/>
            <w:hideMark/>
          </w:tcPr>
          <w:p w14:paraId="5E23C2DA"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 0</w:t>
            </w:r>
          </w:p>
        </w:tc>
        <w:tc>
          <w:tcPr>
            <w:tcW w:w="918" w:type="dxa"/>
            <w:shd w:val="clear" w:color="000000" w:fill="FFFFFF"/>
            <w:noWrap/>
            <w:vAlign w:val="center"/>
            <w:hideMark/>
          </w:tcPr>
          <w:p w14:paraId="1CF71969"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100,0%</w:t>
            </w:r>
          </w:p>
        </w:tc>
        <w:tc>
          <w:tcPr>
            <w:tcW w:w="924" w:type="dxa"/>
            <w:shd w:val="clear" w:color="000000" w:fill="FFFFFF"/>
            <w:noWrap/>
            <w:vAlign w:val="center"/>
            <w:hideMark/>
          </w:tcPr>
          <w:p w14:paraId="4E96A06B"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74%</w:t>
            </w:r>
          </w:p>
        </w:tc>
      </w:tr>
    </w:tbl>
    <w:p w14:paraId="175E767F" w14:textId="0C180C61" w:rsidR="00A61561" w:rsidRPr="007F26DE" w:rsidRDefault="00A61561" w:rsidP="00A61561">
      <w:pPr>
        <w:spacing w:after="0" w:line="240" w:lineRule="auto"/>
        <w:ind w:firstLine="708"/>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 xml:space="preserve">Аттестан об общем среднем образовании </w:t>
      </w:r>
      <w:r w:rsidRPr="007F26DE">
        <w:rPr>
          <w:rFonts w:ascii="Times New Roman" w:hAnsi="Times New Roman" w:cs="Times New Roman"/>
          <w:sz w:val="24"/>
          <w:szCs w:val="24"/>
        </w:rPr>
        <w:t xml:space="preserve">«Алтын </w:t>
      </w:r>
      <w:r w:rsidRPr="007F26DE">
        <w:rPr>
          <w:rFonts w:ascii="Times New Roman" w:hAnsi="Times New Roman" w:cs="Times New Roman"/>
          <w:sz w:val="24"/>
          <w:szCs w:val="24"/>
          <w:lang w:val="kk-KZ"/>
        </w:rPr>
        <w:t>белгі</w:t>
      </w:r>
      <w:r w:rsidRPr="007F26DE">
        <w:rPr>
          <w:rFonts w:ascii="Times New Roman" w:hAnsi="Times New Roman" w:cs="Times New Roman"/>
          <w:sz w:val="24"/>
          <w:szCs w:val="24"/>
        </w:rPr>
        <w:t>»</w:t>
      </w:r>
      <w:r w:rsidRPr="007F26DE">
        <w:rPr>
          <w:rFonts w:ascii="Times New Roman" w:hAnsi="Times New Roman" w:cs="Times New Roman"/>
          <w:sz w:val="24"/>
          <w:szCs w:val="24"/>
          <w:lang w:val="kk-KZ"/>
        </w:rPr>
        <w:t xml:space="preserve"> получили 4 учащихся </w:t>
      </w:r>
      <w:r w:rsidRPr="007F26DE">
        <w:rPr>
          <w:rFonts w:ascii="Times New Roman" w:eastAsia="Times New Roman" w:hAnsi="Times New Roman" w:cs="Times New Roman"/>
          <w:sz w:val="24"/>
          <w:szCs w:val="24"/>
          <w:lang w:val="kk-KZ"/>
        </w:rPr>
        <w:t xml:space="preserve"> Аубакирова Бинур, Галымжан Айбек, Фазыл Азиз, Хасановой Айгерим.</w:t>
      </w:r>
    </w:p>
    <w:p w14:paraId="4D006D8E" w14:textId="00B6509F" w:rsidR="006F5528" w:rsidRPr="007F26DE" w:rsidRDefault="006F5528" w:rsidP="006F5528">
      <w:pPr>
        <w:spacing w:after="0" w:line="240" w:lineRule="auto"/>
        <w:ind w:firstLine="709"/>
        <w:jc w:val="both"/>
        <w:rPr>
          <w:rFonts w:ascii="Times New Roman" w:hAnsi="Times New Roman" w:cs="Times New Roman"/>
          <w:b/>
          <w:sz w:val="24"/>
          <w:szCs w:val="24"/>
          <w:lang w:val="kk-KZ"/>
        </w:rPr>
      </w:pPr>
      <w:r w:rsidRPr="007F26DE">
        <w:rPr>
          <w:rFonts w:ascii="Times New Roman" w:hAnsi="Times New Roman" w:cs="Times New Roman"/>
          <w:sz w:val="24"/>
          <w:szCs w:val="24"/>
          <w:lang w:val="kk-KZ"/>
        </w:rPr>
        <w:t>По результатам итоговой аттестации  успеваемость составила 100%, качество знаний – 74%.</w:t>
      </w:r>
    </w:p>
    <w:p w14:paraId="6D97A4AF" w14:textId="77777777" w:rsidR="00A61561" w:rsidRPr="007F26DE" w:rsidRDefault="00A61561" w:rsidP="00A61561">
      <w:pPr>
        <w:spacing w:after="0" w:line="240" w:lineRule="auto"/>
        <w:ind w:firstLine="708"/>
        <w:jc w:val="both"/>
        <w:rPr>
          <w:rFonts w:ascii="Times New Roman" w:hAnsi="Times New Roman" w:cs="Times New Roman"/>
          <w:sz w:val="24"/>
          <w:szCs w:val="24"/>
          <w:lang w:val="kk-KZ"/>
        </w:rPr>
      </w:pPr>
    </w:p>
    <w:p w14:paraId="6D95C1B6" w14:textId="77777777" w:rsidR="00A61561" w:rsidRPr="007F26DE" w:rsidRDefault="00A61561" w:rsidP="00A61561">
      <w:pPr>
        <w:spacing w:after="0" w:line="240" w:lineRule="auto"/>
        <w:ind w:firstLine="708"/>
        <w:jc w:val="center"/>
        <w:rPr>
          <w:rFonts w:ascii="Times New Roman" w:hAnsi="Times New Roman" w:cs="Times New Roman"/>
          <w:b/>
          <w:sz w:val="24"/>
          <w:szCs w:val="24"/>
          <w:lang w:val="kk-KZ"/>
        </w:rPr>
      </w:pPr>
      <w:r w:rsidRPr="007F26DE">
        <w:rPr>
          <w:rFonts w:ascii="Times New Roman" w:hAnsi="Times New Roman" w:cs="Times New Roman"/>
          <w:b/>
          <w:sz w:val="24"/>
          <w:szCs w:val="24"/>
          <w:lang w:val="kk-KZ"/>
        </w:rPr>
        <w:t>Результаты итоговой аттестации учащихся 9 классов</w:t>
      </w:r>
    </w:p>
    <w:p w14:paraId="253551F0" w14:textId="77777777" w:rsidR="00A61561" w:rsidRPr="007F26DE" w:rsidRDefault="00A61561" w:rsidP="00A61561">
      <w:pPr>
        <w:spacing w:after="0" w:line="240" w:lineRule="auto"/>
        <w:ind w:firstLine="708"/>
        <w:jc w:val="center"/>
        <w:rPr>
          <w:rFonts w:ascii="Times New Roman" w:hAnsi="Times New Roman" w:cs="Times New Roman"/>
          <w:b/>
          <w:sz w:val="24"/>
          <w:szCs w:val="24"/>
          <w:lang w:val="kk-KZ"/>
        </w:rPr>
      </w:pPr>
      <w:r w:rsidRPr="007F26DE">
        <w:rPr>
          <w:rFonts w:ascii="Times New Roman" w:hAnsi="Times New Roman" w:cs="Times New Roman"/>
          <w:b/>
          <w:sz w:val="24"/>
          <w:szCs w:val="24"/>
          <w:lang w:val="kk-KZ"/>
        </w:rPr>
        <w:t>2023-2024 учебный год</w:t>
      </w:r>
    </w:p>
    <w:p w14:paraId="0995308B" w14:textId="77777777" w:rsidR="00A61561" w:rsidRPr="007F26DE" w:rsidRDefault="00A61561" w:rsidP="00A61561">
      <w:pPr>
        <w:spacing w:after="0" w:line="240" w:lineRule="auto"/>
        <w:ind w:firstLine="709"/>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lastRenderedPageBreak/>
        <w:t>С 28</w:t>
      </w:r>
      <w:r w:rsidRPr="007F26DE">
        <w:rPr>
          <w:rFonts w:ascii="Times New Roman" w:hAnsi="Times New Roman" w:cs="Times New Roman"/>
          <w:sz w:val="24"/>
          <w:szCs w:val="24"/>
        </w:rPr>
        <w:t xml:space="preserve"> мая </w:t>
      </w:r>
      <w:r w:rsidRPr="007F26DE">
        <w:rPr>
          <w:rFonts w:ascii="Times New Roman" w:hAnsi="Times New Roman" w:cs="Times New Roman"/>
          <w:sz w:val="24"/>
          <w:szCs w:val="24"/>
          <w:lang w:val="kk-KZ"/>
        </w:rPr>
        <w:t xml:space="preserve"> по 10 июня 2024года прошла итоговая аттестация за курс основного среднего образования. Решением педагогического совета от 20.05.2024 №12  два  учащихся  освобождены от экзаменов по состоянию здоровья:</w:t>
      </w:r>
    </w:p>
    <w:p w14:paraId="3B73FB7E" w14:textId="77777777" w:rsidR="00A61561" w:rsidRPr="007F26DE" w:rsidRDefault="00A61561" w:rsidP="00A61561">
      <w:pPr>
        <w:numPr>
          <w:ilvl w:val="0"/>
          <w:numId w:val="26"/>
        </w:numPr>
        <w:spacing w:after="0" w:line="240" w:lineRule="auto"/>
        <w:ind w:left="240"/>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Никонорова Алена (</w:t>
      </w:r>
      <w:r w:rsidRPr="007F26DE">
        <w:rPr>
          <w:rFonts w:ascii="Times New Roman" w:hAnsi="Times New Roman" w:cs="Times New Roman"/>
          <w:sz w:val="24"/>
          <w:szCs w:val="24"/>
        </w:rPr>
        <w:t xml:space="preserve"> ВКК № </w:t>
      </w:r>
      <w:r w:rsidRPr="007F26DE">
        <w:rPr>
          <w:rFonts w:ascii="Times New Roman" w:hAnsi="Times New Roman" w:cs="Times New Roman"/>
          <w:sz w:val="24"/>
          <w:szCs w:val="24"/>
          <w:lang w:val="kk-KZ"/>
        </w:rPr>
        <w:t>532</w:t>
      </w:r>
      <w:r w:rsidRPr="007F26DE">
        <w:rPr>
          <w:rFonts w:ascii="Times New Roman" w:hAnsi="Times New Roman" w:cs="Times New Roman"/>
          <w:sz w:val="24"/>
          <w:szCs w:val="24"/>
        </w:rPr>
        <w:t xml:space="preserve"> от </w:t>
      </w:r>
      <w:r w:rsidRPr="007F26DE">
        <w:rPr>
          <w:rFonts w:ascii="Times New Roman" w:hAnsi="Times New Roman" w:cs="Times New Roman"/>
          <w:sz w:val="24"/>
          <w:szCs w:val="24"/>
          <w:lang w:val="kk-KZ"/>
        </w:rPr>
        <w:t>14</w:t>
      </w:r>
      <w:r w:rsidRPr="007F26DE">
        <w:rPr>
          <w:rFonts w:ascii="Times New Roman" w:hAnsi="Times New Roman" w:cs="Times New Roman"/>
          <w:sz w:val="24"/>
          <w:szCs w:val="24"/>
        </w:rPr>
        <w:t>.0</w:t>
      </w:r>
      <w:r w:rsidRPr="007F26DE">
        <w:rPr>
          <w:rFonts w:ascii="Times New Roman" w:hAnsi="Times New Roman" w:cs="Times New Roman"/>
          <w:sz w:val="24"/>
          <w:szCs w:val="24"/>
          <w:lang w:val="kk-KZ"/>
        </w:rPr>
        <w:t>5</w:t>
      </w:r>
      <w:r w:rsidRPr="007F26DE">
        <w:rPr>
          <w:rFonts w:ascii="Times New Roman" w:hAnsi="Times New Roman" w:cs="Times New Roman"/>
          <w:sz w:val="24"/>
          <w:szCs w:val="24"/>
        </w:rPr>
        <w:t>.</w:t>
      </w:r>
      <w:r w:rsidRPr="007F26DE">
        <w:rPr>
          <w:rFonts w:ascii="Times New Roman" w:hAnsi="Times New Roman" w:cs="Times New Roman"/>
          <w:sz w:val="24"/>
          <w:szCs w:val="24"/>
          <w:lang w:val="kk-KZ"/>
        </w:rPr>
        <w:t>2024</w:t>
      </w:r>
      <w:r w:rsidRPr="007F26DE">
        <w:rPr>
          <w:rFonts w:ascii="Times New Roman" w:hAnsi="Times New Roman" w:cs="Times New Roman"/>
          <w:sz w:val="24"/>
          <w:szCs w:val="24"/>
        </w:rPr>
        <w:t xml:space="preserve"> года</w:t>
      </w:r>
      <w:r w:rsidRPr="007F26DE">
        <w:rPr>
          <w:rFonts w:ascii="Times New Roman" w:hAnsi="Times New Roman" w:cs="Times New Roman"/>
          <w:sz w:val="24"/>
          <w:szCs w:val="24"/>
          <w:lang w:val="kk-KZ"/>
        </w:rPr>
        <w:t>, табель успеваемости)</w:t>
      </w:r>
    </w:p>
    <w:p w14:paraId="6B83F70C" w14:textId="77777777" w:rsidR="00A61561" w:rsidRPr="007F26DE" w:rsidRDefault="00A61561" w:rsidP="00A61561">
      <w:pPr>
        <w:numPr>
          <w:ilvl w:val="0"/>
          <w:numId w:val="26"/>
        </w:numPr>
        <w:spacing w:after="0" w:line="240" w:lineRule="auto"/>
        <w:ind w:left="240"/>
        <w:jc w:val="both"/>
        <w:rPr>
          <w:rFonts w:ascii="Times New Roman" w:hAnsi="Times New Roman" w:cs="Times New Roman"/>
          <w:sz w:val="24"/>
          <w:szCs w:val="24"/>
          <w:lang w:val="kk-KZ"/>
        </w:rPr>
      </w:pPr>
      <w:r w:rsidRPr="007F26DE">
        <w:rPr>
          <w:rFonts w:ascii="Times New Roman" w:hAnsi="Times New Roman" w:cs="Times New Roman"/>
          <w:sz w:val="24"/>
          <w:szCs w:val="24"/>
        </w:rPr>
        <w:t>Нагайник Артём</w:t>
      </w:r>
      <w:r w:rsidRPr="007F26DE">
        <w:rPr>
          <w:rFonts w:ascii="Times New Roman" w:hAnsi="Times New Roman" w:cs="Times New Roman"/>
          <w:sz w:val="24"/>
          <w:szCs w:val="24"/>
          <w:lang w:val="kk-KZ"/>
        </w:rPr>
        <w:t xml:space="preserve"> (</w:t>
      </w:r>
      <w:r w:rsidRPr="007F26DE">
        <w:rPr>
          <w:rFonts w:ascii="Times New Roman" w:hAnsi="Times New Roman" w:cs="Times New Roman"/>
          <w:sz w:val="24"/>
          <w:szCs w:val="24"/>
        </w:rPr>
        <w:t xml:space="preserve">ВКК № </w:t>
      </w:r>
      <w:r w:rsidRPr="007F26DE">
        <w:rPr>
          <w:rFonts w:ascii="Times New Roman" w:hAnsi="Times New Roman" w:cs="Times New Roman"/>
          <w:sz w:val="24"/>
          <w:szCs w:val="24"/>
          <w:lang w:val="kk-KZ"/>
        </w:rPr>
        <w:t>413</w:t>
      </w:r>
      <w:r w:rsidRPr="007F26DE">
        <w:rPr>
          <w:rFonts w:ascii="Times New Roman" w:hAnsi="Times New Roman" w:cs="Times New Roman"/>
          <w:sz w:val="24"/>
          <w:szCs w:val="24"/>
        </w:rPr>
        <w:t xml:space="preserve"> от </w:t>
      </w:r>
      <w:r w:rsidRPr="007F26DE">
        <w:rPr>
          <w:rFonts w:ascii="Times New Roman" w:hAnsi="Times New Roman" w:cs="Times New Roman"/>
          <w:sz w:val="24"/>
          <w:szCs w:val="24"/>
          <w:lang w:val="kk-KZ"/>
        </w:rPr>
        <w:t>20</w:t>
      </w:r>
      <w:r w:rsidRPr="007F26DE">
        <w:rPr>
          <w:rFonts w:ascii="Times New Roman" w:hAnsi="Times New Roman" w:cs="Times New Roman"/>
          <w:sz w:val="24"/>
          <w:szCs w:val="24"/>
        </w:rPr>
        <w:t>.0</w:t>
      </w:r>
      <w:r w:rsidRPr="007F26DE">
        <w:rPr>
          <w:rFonts w:ascii="Times New Roman" w:hAnsi="Times New Roman" w:cs="Times New Roman"/>
          <w:sz w:val="24"/>
          <w:szCs w:val="24"/>
          <w:lang w:val="kk-KZ"/>
        </w:rPr>
        <w:t>5</w:t>
      </w:r>
      <w:r w:rsidRPr="007F26DE">
        <w:rPr>
          <w:rFonts w:ascii="Times New Roman" w:hAnsi="Times New Roman" w:cs="Times New Roman"/>
          <w:sz w:val="24"/>
          <w:szCs w:val="24"/>
        </w:rPr>
        <w:t>.</w:t>
      </w:r>
      <w:r w:rsidRPr="007F26DE">
        <w:rPr>
          <w:rFonts w:ascii="Times New Roman" w:hAnsi="Times New Roman" w:cs="Times New Roman"/>
          <w:sz w:val="24"/>
          <w:szCs w:val="24"/>
          <w:lang w:val="kk-KZ"/>
        </w:rPr>
        <w:t>2024</w:t>
      </w:r>
      <w:r w:rsidRPr="007F26DE">
        <w:rPr>
          <w:rFonts w:ascii="Times New Roman" w:hAnsi="Times New Roman" w:cs="Times New Roman"/>
          <w:sz w:val="24"/>
          <w:szCs w:val="24"/>
        </w:rPr>
        <w:t xml:space="preserve"> года</w:t>
      </w:r>
      <w:r w:rsidRPr="007F26DE">
        <w:rPr>
          <w:rFonts w:ascii="Times New Roman" w:hAnsi="Times New Roman" w:cs="Times New Roman"/>
          <w:sz w:val="24"/>
          <w:szCs w:val="24"/>
          <w:lang w:val="kk-KZ"/>
        </w:rPr>
        <w:t>, табель успеваемости).</w:t>
      </w:r>
    </w:p>
    <w:p w14:paraId="5DEE7A53" w14:textId="77777777" w:rsidR="00A61561" w:rsidRPr="007F26DE" w:rsidRDefault="00A61561" w:rsidP="005E3521">
      <w:pPr>
        <w:spacing w:after="0" w:line="240" w:lineRule="auto"/>
        <w:ind w:firstLine="240"/>
        <w:jc w:val="both"/>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Выпускники 9-х классов сдавали 3 обязательных экзамена за курс основного среднего образования: письменный экзамен по русскому языку (</w:t>
      </w:r>
      <w:r w:rsidRPr="007F26DE">
        <w:rPr>
          <w:rFonts w:ascii="Times New Roman" w:eastAsia="Times New Roman" w:hAnsi="Times New Roman" w:cs="Times New Roman"/>
          <w:sz w:val="24"/>
          <w:szCs w:val="24"/>
          <w:lang w:val="kk-KZ"/>
        </w:rPr>
        <w:t>эссе</w:t>
      </w:r>
      <w:r w:rsidRPr="007F26DE">
        <w:rPr>
          <w:rFonts w:ascii="Times New Roman" w:eastAsia="Times New Roman" w:hAnsi="Times New Roman" w:cs="Times New Roman"/>
          <w:sz w:val="24"/>
          <w:szCs w:val="24"/>
        </w:rPr>
        <w:t xml:space="preserve"> 9а,9г,9б,9в</w:t>
      </w:r>
      <w:r w:rsidRPr="007F26DE">
        <w:rPr>
          <w:rFonts w:ascii="Times New Roman" w:eastAsia="Times New Roman" w:hAnsi="Times New Roman" w:cs="Times New Roman"/>
          <w:sz w:val="24"/>
          <w:szCs w:val="24"/>
          <w:lang w:val="kk-KZ"/>
        </w:rPr>
        <w:t>,9д</w:t>
      </w:r>
      <w:r w:rsidRPr="007F26DE">
        <w:rPr>
          <w:rFonts w:ascii="Times New Roman" w:eastAsia="Times New Roman" w:hAnsi="Times New Roman" w:cs="Times New Roman"/>
          <w:sz w:val="24"/>
          <w:szCs w:val="24"/>
        </w:rPr>
        <w:t xml:space="preserve">), письменный экзамен по алгебре, </w:t>
      </w:r>
      <w:r w:rsidRPr="007F26DE">
        <w:rPr>
          <w:rFonts w:ascii="Times New Roman" w:eastAsia="Times New Roman" w:hAnsi="Times New Roman" w:cs="Times New Roman"/>
          <w:sz w:val="24"/>
          <w:szCs w:val="24"/>
          <w:lang w:val="kk-KZ"/>
        </w:rPr>
        <w:t xml:space="preserve">письменный </w:t>
      </w:r>
      <w:r w:rsidRPr="007F26DE">
        <w:rPr>
          <w:rFonts w:ascii="Times New Roman" w:eastAsia="Times New Roman" w:hAnsi="Times New Roman" w:cs="Times New Roman"/>
          <w:sz w:val="24"/>
          <w:szCs w:val="24"/>
        </w:rPr>
        <w:t xml:space="preserve">  - по казахскому языку, выбор по предмету </w:t>
      </w:r>
    </w:p>
    <w:p w14:paraId="20D7AB21" w14:textId="77777777" w:rsidR="00A61561" w:rsidRPr="007F26DE" w:rsidRDefault="00A61561" w:rsidP="00A61561">
      <w:pPr>
        <w:tabs>
          <w:tab w:val="left" w:pos="6555"/>
        </w:tabs>
        <w:spacing w:after="0"/>
        <w:rPr>
          <w:rFonts w:ascii="Times New Roman" w:eastAsia="Times New Roman" w:hAnsi="Times New Roman" w:cs="Times New Roman"/>
          <w:sz w:val="24"/>
          <w:szCs w:val="24"/>
          <w:lang w:val="kk-KZ"/>
        </w:rPr>
      </w:pPr>
    </w:p>
    <w:tbl>
      <w:tblPr>
        <w:tblW w:w="10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1"/>
        <w:gridCol w:w="695"/>
        <w:gridCol w:w="711"/>
        <w:gridCol w:w="855"/>
        <w:gridCol w:w="1025"/>
        <w:gridCol w:w="1932"/>
        <w:gridCol w:w="567"/>
        <w:gridCol w:w="501"/>
        <w:gridCol w:w="456"/>
        <w:gridCol w:w="32"/>
        <w:gridCol w:w="428"/>
        <w:gridCol w:w="819"/>
        <w:gridCol w:w="32"/>
        <w:gridCol w:w="714"/>
      </w:tblGrid>
      <w:tr w:rsidR="00A61561" w:rsidRPr="007F26DE" w14:paraId="7E59960C" w14:textId="77777777" w:rsidTr="00D56388">
        <w:trPr>
          <w:trHeight w:val="638"/>
          <w:jc w:val="center"/>
        </w:trPr>
        <w:tc>
          <w:tcPr>
            <w:tcW w:w="1411" w:type="dxa"/>
            <w:shd w:val="clear" w:color="auto" w:fill="auto"/>
            <w:vAlign w:val="center"/>
            <w:hideMark/>
          </w:tcPr>
          <w:p w14:paraId="0CCCD6D3" w14:textId="77777777" w:rsidR="00A61561" w:rsidRPr="007F26DE" w:rsidRDefault="00A61561" w:rsidP="00D56388">
            <w:pPr>
              <w:spacing w:after="0" w:line="240" w:lineRule="auto"/>
              <w:ind w:left="-142" w:right="-108"/>
              <w:rPr>
                <w:rFonts w:ascii="Times New Roman" w:eastAsia="Times New Roman" w:hAnsi="Times New Roman" w:cs="Times New Roman"/>
                <w:b/>
                <w:lang w:val="kk-KZ"/>
              </w:rPr>
            </w:pPr>
            <w:r w:rsidRPr="007F26DE">
              <w:rPr>
                <w:rFonts w:ascii="Times New Roman" w:eastAsia="Times New Roman" w:hAnsi="Times New Roman" w:cs="Times New Roman"/>
                <w:b/>
                <w:lang w:val="kk-KZ"/>
              </w:rPr>
              <w:t>класс</w:t>
            </w:r>
          </w:p>
        </w:tc>
        <w:tc>
          <w:tcPr>
            <w:tcW w:w="695" w:type="dxa"/>
            <w:shd w:val="clear" w:color="auto" w:fill="auto"/>
            <w:vAlign w:val="center"/>
            <w:hideMark/>
          </w:tcPr>
          <w:p w14:paraId="295A1B38" w14:textId="77777777" w:rsidR="00A61561" w:rsidRPr="007F26DE" w:rsidRDefault="00A61561" w:rsidP="00D56388">
            <w:pPr>
              <w:spacing w:after="0" w:line="240" w:lineRule="auto"/>
              <w:ind w:left="-142" w:right="-108"/>
              <w:rPr>
                <w:rFonts w:ascii="Times New Roman" w:eastAsia="Times New Roman" w:hAnsi="Times New Roman" w:cs="Times New Roman"/>
                <w:b/>
                <w:lang w:val="kk-KZ"/>
              </w:rPr>
            </w:pPr>
            <w:r w:rsidRPr="007F26DE">
              <w:rPr>
                <w:rFonts w:ascii="Times New Roman" w:eastAsia="Times New Roman" w:hAnsi="Times New Roman" w:cs="Times New Roman"/>
                <w:b/>
                <w:lang w:val="kk-KZ"/>
              </w:rPr>
              <w:t>В классе</w:t>
            </w:r>
          </w:p>
        </w:tc>
        <w:tc>
          <w:tcPr>
            <w:tcW w:w="711" w:type="dxa"/>
            <w:shd w:val="clear" w:color="auto" w:fill="auto"/>
            <w:vAlign w:val="center"/>
            <w:hideMark/>
          </w:tcPr>
          <w:p w14:paraId="00D30086" w14:textId="77777777" w:rsidR="00A61561" w:rsidRPr="007F26DE" w:rsidRDefault="00A61561" w:rsidP="00D56388">
            <w:pPr>
              <w:spacing w:after="0" w:line="240" w:lineRule="auto"/>
              <w:ind w:left="-142" w:right="-108"/>
              <w:rPr>
                <w:rFonts w:ascii="Times New Roman" w:eastAsia="Times New Roman" w:hAnsi="Times New Roman" w:cs="Times New Roman"/>
                <w:b/>
                <w:lang w:val="kk-KZ"/>
              </w:rPr>
            </w:pPr>
            <w:r w:rsidRPr="007F26DE">
              <w:rPr>
                <w:rFonts w:ascii="Times New Roman" w:eastAsia="Times New Roman" w:hAnsi="Times New Roman" w:cs="Times New Roman"/>
                <w:b/>
                <w:lang w:val="kk-KZ"/>
              </w:rPr>
              <w:t>Всего сдают</w:t>
            </w:r>
          </w:p>
        </w:tc>
        <w:tc>
          <w:tcPr>
            <w:tcW w:w="855" w:type="dxa"/>
            <w:shd w:val="clear" w:color="auto" w:fill="auto"/>
            <w:vAlign w:val="center"/>
            <w:hideMark/>
          </w:tcPr>
          <w:p w14:paraId="39C7CB9A" w14:textId="77777777" w:rsidR="00A61561" w:rsidRPr="007F26DE" w:rsidRDefault="00A61561" w:rsidP="00D56388">
            <w:pPr>
              <w:spacing w:after="0" w:line="240" w:lineRule="auto"/>
              <w:ind w:left="-142" w:right="-108"/>
              <w:rPr>
                <w:rFonts w:ascii="Times New Roman" w:eastAsia="Times New Roman" w:hAnsi="Times New Roman" w:cs="Times New Roman"/>
                <w:b/>
                <w:lang w:val="kk-KZ"/>
              </w:rPr>
            </w:pPr>
            <w:r w:rsidRPr="007F26DE">
              <w:rPr>
                <w:rFonts w:ascii="Times New Roman" w:eastAsia="Times New Roman" w:hAnsi="Times New Roman" w:cs="Times New Roman"/>
                <w:b/>
                <w:lang w:val="kk-KZ"/>
              </w:rPr>
              <w:t>освобождены</w:t>
            </w:r>
          </w:p>
        </w:tc>
        <w:tc>
          <w:tcPr>
            <w:tcW w:w="1025" w:type="dxa"/>
            <w:shd w:val="clear" w:color="auto" w:fill="auto"/>
            <w:vAlign w:val="center"/>
            <w:hideMark/>
          </w:tcPr>
          <w:p w14:paraId="40DAB241" w14:textId="77777777" w:rsidR="00A61561" w:rsidRPr="007F26DE" w:rsidRDefault="00A61561" w:rsidP="00D56388">
            <w:pPr>
              <w:spacing w:after="0" w:line="240" w:lineRule="auto"/>
              <w:ind w:left="-142" w:right="-108"/>
              <w:rPr>
                <w:rFonts w:ascii="Times New Roman" w:eastAsia="Times New Roman" w:hAnsi="Times New Roman" w:cs="Times New Roman"/>
                <w:b/>
                <w:lang w:val="kk-KZ"/>
              </w:rPr>
            </w:pPr>
            <w:r w:rsidRPr="007F26DE">
              <w:rPr>
                <w:rFonts w:ascii="Times New Roman" w:eastAsia="Times New Roman" w:hAnsi="Times New Roman" w:cs="Times New Roman"/>
                <w:b/>
              </w:rPr>
              <w:t>п</w:t>
            </w:r>
            <w:r w:rsidRPr="007F26DE">
              <w:rPr>
                <w:rFonts w:ascii="Times New Roman" w:eastAsia="Times New Roman" w:hAnsi="Times New Roman" w:cs="Times New Roman"/>
                <w:b/>
                <w:lang w:val="kk-KZ"/>
              </w:rPr>
              <w:t>редмет</w:t>
            </w:r>
          </w:p>
        </w:tc>
        <w:tc>
          <w:tcPr>
            <w:tcW w:w="1932" w:type="dxa"/>
            <w:shd w:val="clear" w:color="auto" w:fill="auto"/>
            <w:vAlign w:val="center"/>
            <w:hideMark/>
          </w:tcPr>
          <w:p w14:paraId="20F54EB8" w14:textId="77777777" w:rsidR="00A61561" w:rsidRPr="007F26DE" w:rsidRDefault="00A61561" w:rsidP="00D56388">
            <w:pPr>
              <w:spacing w:after="0" w:line="240" w:lineRule="auto"/>
              <w:ind w:left="-142" w:right="-108"/>
              <w:rPr>
                <w:rFonts w:ascii="Times New Roman" w:eastAsia="Times New Roman" w:hAnsi="Times New Roman" w:cs="Times New Roman"/>
                <w:b/>
                <w:lang w:val="kk-KZ"/>
              </w:rPr>
            </w:pPr>
            <w:r w:rsidRPr="007F26DE">
              <w:rPr>
                <w:rFonts w:ascii="Times New Roman" w:eastAsia="Times New Roman" w:hAnsi="Times New Roman" w:cs="Times New Roman"/>
                <w:b/>
                <w:lang w:val="kk-KZ"/>
              </w:rPr>
              <w:t>учитель</w:t>
            </w:r>
          </w:p>
        </w:tc>
        <w:tc>
          <w:tcPr>
            <w:tcW w:w="567" w:type="dxa"/>
            <w:shd w:val="clear" w:color="auto" w:fill="auto"/>
            <w:vAlign w:val="center"/>
            <w:hideMark/>
          </w:tcPr>
          <w:p w14:paraId="7DD999EB" w14:textId="77777777" w:rsidR="00A61561" w:rsidRPr="007F26DE" w:rsidRDefault="00A61561" w:rsidP="00D56388">
            <w:pPr>
              <w:spacing w:after="0" w:line="240" w:lineRule="auto"/>
              <w:ind w:left="-142" w:right="-108"/>
              <w:rPr>
                <w:rFonts w:ascii="Times New Roman" w:eastAsia="Times New Roman" w:hAnsi="Times New Roman" w:cs="Times New Roman"/>
                <w:b/>
                <w:lang w:val="kk-KZ"/>
              </w:rPr>
            </w:pPr>
            <w:r w:rsidRPr="007F26DE">
              <w:rPr>
                <w:rFonts w:ascii="Times New Roman" w:eastAsia="Times New Roman" w:hAnsi="Times New Roman" w:cs="Times New Roman"/>
                <w:b/>
              </w:rPr>
              <w:t>5</w:t>
            </w:r>
          </w:p>
        </w:tc>
        <w:tc>
          <w:tcPr>
            <w:tcW w:w="501" w:type="dxa"/>
            <w:shd w:val="clear" w:color="auto" w:fill="auto"/>
            <w:vAlign w:val="center"/>
            <w:hideMark/>
          </w:tcPr>
          <w:p w14:paraId="1FF2CB9A" w14:textId="77777777" w:rsidR="00A61561" w:rsidRPr="007F26DE" w:rsidRDefault="00A61561" w:rsidP="00D56388">
            <w:pPr>
              <w:spacing w:after="0" w:line="240" w:lineRule="auto"/>
              <w:ind w:left="-142" w:right="-108"/>
              <w:rPr>
                <w:rFonts w:ascii="Times New Roman" w:eastAsia="Times New Roman" w:hAnsi="Times New Roman" w:cs="Times New Roman"/>
                <w:b/>
                <w:lang w:val="kk-KZ"/>
              </w:rPr>
            </w:pPr>
            <w:r w:rsidRPr="007F26DE">
              <w:rPr>
                <w:rFonts w:ascii="Times New Roman" w:eastAsia="Times New Roman" w:hAnsi="Times New Roman" w:cs="Times New Roman"/>
                <w:b/>
              </w:rPr>
              <w:t>4</w:t>
            </w:r>
          </w:p>
        </w:tc>
        <w:tc>
          <w:tcPr>
            <w:tcW w:w="488" w:type="dxa"/>
            <w:gridSpan w:val="2"/>
            <w:shd w:val="clear" w:color="auto" w:fill="auto"/>
            <w:vAlign w:val="center"/>
            <w:hideMark/>
          </w:tcPr>
          <w:p w14:paraId="407996E8" w14:textId="77777777" w:rsidR="00A61561" w:rsidRPr="007F26DE" w:rsidRDefault="00A61561" w:rsidP="00D56388">
            <w:pPr>
              <w:spacing w:after="0" w:line="240" w:lineRule="auto"/>
              <w:ind w:left="-142" w:right="-108"/>
              <w:rPr>
                <w:rFonts w:ascii="Times New Roman" w:eastAsia="Times New Roman" w:hAnsi="Times New Roman" w:cs="Times New Roman"/>
                <w:b/>
                <w:lang w:val="kk-KZ"/>
              </w:rPr>
            </w:pPr>
            <w:r w:rsidRPr="007F26DE">
              <w:rPr>
                <w:rFonts w:ascii="Times New Roman" w:eastAsia="Times New Roman" w:hAnsi="Times New Roman" w:cs="Times New Roman"/>
                <w:b/>
              </w:rPr>
              <w:t>3</w:t>
            </w:r>
          </w:p>
        </w:tc>
        <w:tc>
          <w:tcPr>
            <w:tcW w:w="428" w:type="dxa"/>
            <w:shd w:val="clear" w:color="auto" w:fill="auto"/>
            <w:vAlign w:val="center"/>
            <w:hideMark/>
          </w:tcPr>
          <w:p w14:paraId="139F1275" w14:textId="77777777" w:rsidR="00A61561" w:rsidRPr="007F26DE" w:rsidRDefault="00A61561" w:rsidP="00D56388">
            <w:pPr>
              <w:spacing w:after="0" w:line="240" w:lineRule="auto"/>
              <w:ind w:left="-142" w:right="-108"/>
              <w:rPr>
                <w:rFonts w:ascii="Times New Roman" w:eastAsia="Times New Roman" w:hAnsi="Times New Roman" w:cs="Times New Roman"/>
                <w:b/>
                <w:lang w:val="kk-KZ"/>
              </w:rPr>
            </w:pPr>
            <w:r w:rsidRPr="007F26DE">
              <w:rPr>
                <w:rFonts w:ascii="Times New Roman" w:eastAsia="Times New Roman" w:hAnsi="Times New Roman" w:cs="Times New Roman"/>
                <w:b/>
              </w:rPr>
              <w:t>2</w:t>
            </w:r>
          </w:p>
        </w:tc>
        <w:tc>
          <w:tcPr>
            <w:tcW w:w="819" w:type="dxa"/>
            <w:shd w:val="clear" w:color="000000" w:fill="FFFFFF"/>
            <w:vAlign w:val="center"/>
            <w:hideMark/>
          </w:tcPr>
          <w:p w14:paraId="5893D39E" w14:textId="77777777" w:rsidR="00A61561" w:rsidRPr="007F26DE" w:rsidRDefault="00A61561" w:rsidP="00D56388">
            <w:pPr>
              <w:spacing w:after="0" w:line="240" w:lineRule="auto"/>
              <w:ind w:left="-142" w:right="-108"/>
              <w:rPr>
                <w:rFonts w:ascii="Times New Roman" w:eastAsia="Times New Roman" w:hAnsi="Times New Roman" w:cs="Times New Roman"/>
                <w:b/>
                <w:lang w:val="kk-KZ"/>
              </w:rPr>
            </w:pPr>
            <w:r w:rsidRPr="007F26DE">
              <w:rPr>
                <w:rFonts w:ascii="Times New Roman" w:eastAsia="Times New Roman" w:hAnsi="Times New Roman" w:cs="Times New Roman"/>
                <w:b/>
                <w:lang w:val="kk-KZ"/>
              </w:rPr>
              <w:t>успеваемость</w:t>
            </w:r>
          </w:p>
        </w:tc>
        <w:tc>
          <w:tcPr>
            <w:tcW w:w="746" w:type="dxa"/>
            <w:gridSpan w:val="2"/>
            <w:shd w:val="clear" w:color="000000" w:fill="FFFFFF"/>
            <w:vAlign w:val="center"/>
            <w:hideMark/>
          </w:tcPr>
          <w:p w14:paraId="3A2A2852" w14:textId="77777777" w:rsidR="00A61561" w:rsidRPr="007F26DE" w:rsidRDefault="00A61561" w:rsidP="00D56388">
            <w:pPr>
              <w:spacing w:after="0" w:line="240" w:lineRule="auto"/>
              <w:ind w:left="-142" w:right="-108"/>
              <w:rPr>
                <w:rFonts w:ascii="Times New Roman" w:eastAsia="Times New Roman" w:hAnsi="Times New Roman" w:cs="Times New Roman"/>
                <w:b/>
                <w:lang w:val="kk-KZ"/>
              </w:rPr>
            </w:pPr>
            <w:r w:rsidRPr="007F26DE">
              <w:rPr>
                <w:rFonts w:ascii="Times New Roman" w:eastAsia="Times New Roman" w:hAnsi="Times New Roman" w:cs="Times New Roman"/>
                <w:b/>
                <w:lang w:val="kk-KZ"/>
              </w:rPr>
              <w:t>качество</w:t>
            </w:r>
          </w:p>
        </w:tc>
      </w:tr>
      <w:tr w:rsidR="00A61561" w:rsidRPr="007F26DE" w14:paraId="508D38E9" w14:textId="77777777" w:rsidTr="00D56388">
        <w:trPr>
          <w:trHeight w:val="291"/>
          <w:jc w:val="center"/>
        </w:trPr>
        <w:tc>
          <w:tcPr>
            <w:tcW w:w="1411" w:type="dxa"/>
            <w:vMerge w:val="restart"/>
            <w:shd w:val="clear" w:color="auto" w:fill="auto"/>
            <w:noWrap/>
            <w:vAlign w:val="center"/>
            <w:hideMark/>
          </w:tcPr>
          <w:p w14:paraId="4DDE3668"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9а</w:t>
            </w:r>
          </w:p>
        </w:tc>
        <w:tc>
          <w:tcPr>
            <w:tcW w:w="695" w:type="dxa"/>
            <w:vMerge w:val="restart"/>
            <w:shd w:val="clear" w:color="auto" w:fill="auto"/>
            <w:noWrap/>
            <w:vAlign w:val="center"/>
          </w:tcPr>
          <w:p w14:paraId="60DA0AEC"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rPr>
              <w:t>2</w:t>
            </w:r>
            <w:r w:rsidRPr="007F26DE">
              <w:rPr>
                <w:rFonts w:ascii="Times New Roman" w:eastAsia="Times New Roman" w:hAnsi="Times New Roman" w:cs="Times New Roman"/>
                <w:b/>
                <w:lang w:val="kk-KZ"/>
              </w:rPr>
              <w:t>6</w:t>
            </w:r>
          </w:p>
        </w:tc>
        <w:tc>
          <w:tcPr>
            <w:tcW w:w="711" w:type="dxa"/>
            <w:shd w:val="clear" w:color="auto" w:fill="auto"/>
            <w:noWrap/>
            <w:vAlign w:val="center"/>
          </w:tcPr>
          <w:p w14:paraId="27E1E317"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26</w:t>
            </w:r>
          </w:p>
        </w:tc>
        <w:tc>
          <w:tcPr>
            <w:tcW w:w="855" w:type="dxa"/>
            <w:shd w:val="clear" w:color="auto" w:fill="auto"/>
            <w:noWrap/>
            <w:vAlign w:val="center"/>
          </w:tcPr>
          <w:p w14:paraId="1FD1BDA7"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hideMark/>
          </w:tcPr>
          <w:p w14:paraId="4C65706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Русский язык</w:t>
            </w:r>
          </w:p>
        </w:tc>
        <w:tc>
          <w:tcPr>
            <w:tcW w:w="1932" w:type="dxa"/>
            <w:shd w:val="clear" w:color="auto" w:fill="auto"/>
            <w:noWrap/>
            <w:vAlign w:val="bottom"/>
          </w:tcPr>
          <w:p w14:paraId="6A961D3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Католина А.А.</w:t>
            </w:r>
          </w:p>
        </w:tc>
        <w:tc>
          <w:tcPr>
            <w:tcW w:w="567" w:type="dxa"/>
            <w:shd w:val="clear" w:color="auto" w:fill="auto"/>
            <w:noWrap/>
            <w:vAlign w:val="center"/>
          </w:tcPr>
          <w:p w14:paraId="1BEBEC9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4</w:t>
            </w:r>
          </w:p>
        </w:tc>
        <w:tc>
          <w:tcPr>
            <w:tcW w:w="501" w:type="dxa"/>
            <w:shd w:val="clear" w:color="auto" w:fill="auto"/>
            <w:noWrap/>
            <w:vAlign w:val="center"/>
          </w:tcPr>
          <w:p w14:paraId="44DF873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rPr>
              <w:t>1</w:t>
            </w:r>
            <w:r w:rsidRPr="007F26DE">
              <w:rPr>
                <w:rFonts w:ascii="Times New Roman" w:eastAsia="Times New Roman" w:hAnsi="Times New Roman" w:cs="Times New Roman"/>
                <w:lang w:val="kk-KZ"/>
              </w:rPr>
              <w:t>8</w:t>
            </w:r>
          </w:p>
        </w:tc>
        <w:tc>
          <w:tcPr>
            <w:tcW w:w="488" w:type="dxa"/>
            <w:gridSpan w:val="2"/>
            <w:shd w:val="clear" w:color="auto" w:fill="auto"/>
            <w:noWrap/>
            <w:vAlign w:val="center"/>
          </w:tcPr>
          <w:p w14:paraId="4E530B37"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4</w:t>
            </w:r>
          </w:p>
        </w:tc>
        <w:tc>
          <w:tcPr>
            <w:tcW w:w="428" w:type="dxa"/>
            <w:shd w:val="clear" w:color="auto" w:fill="auto"/>
            <w:noWrap/>
            <w:vAlign w:val="center"/>
            <w:hideMark/>
          </w:tcPr>
          <w:p w14:paraId="62E22CB2"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819" w:type="dxa"/>
            <w:shd w:val="clear" w:color="000000" w:fill="FFFFFF"/>
            <w:noWrap/>
            <w:hideMark/>
          </w:tcPr>
          <w:p w14:paraId="19D9A233"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4D3049D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85%</w:t>
            </w:r>
          </w:p>
        </w:tc>
      </w:tr>
      <w:tr w:rsidR="00A61561" w:rsidRPr="007F26DE" w14:paraId="0006B402" w14:textId="77777777" w:rsidTr="00D56388">
        <w:trPr>
          <w:trHeight w:val="291"/>
          <w:jc w:val="center"/>
        </w:trPr>
        <w:tc>
          <w:tcPr>
            <w:tcW w:w="1411" w:type="dxa"/>
            <w:vMerge/>
            <w:vAlign w:val="center"/>
            <w:hideMark/>
          </w:tcPr>
          <w:p w14:paraId="54CD15E4"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5ACD9E19"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1D370FDB"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rPr>
              <w:t>2</w:t>
            </w:r>
            <w:r w:rsidRPr="007F26DE">
              <w:rPr>
                <w:rFonts w:ascii="Times New Roman" w:eastAsia="Times New Roman" w:hAnsi="Times New Roman" w:cs="Times New Roman"/>
                <w:b/>
                <w:lang w:val="kk-KZ"/>
              </w:rPr>
              <w:t>6</w:t>
            </w:r>
          </w:p>
        </w:tc>
        <w:tc>
          <w:tcPr>
            <w:tcW w:w="855" w:type="dxa"/>
            <w:vAlign w:val="center"/>
          </w:tcPr>
          <w:p w14:paraId="6468182D"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hideMark/>
          </w:tcPr>
          <w:p w14:paraId="08746B77"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 xml:space="preserve">Алгебра  </w:t>
            </w:r>
          </w:p>
        </w:tc>
        <w:tc>
          <w:tcPr>
            <w:tcW w:w="1932" w:type="dxa"/>
            <w:shd w:val="clear" w:color="auto" w:fill="auto"/>
            <w:noWrap/>
            <w:vAlign w:val="bottom"/>
          </w:tcPr>
          <w:p w14:paraId="754B640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Шевченко Л.В</w:t>
            </w:r>
          </w:p>
        </w:tc>
        <w:tc>
          <w:tcPr>
            <w:tcW w:w="567" w:type="dxa"/>
            <w:shd w:val="clear" w:color="auto" w:fill="auto"/>
            <w:noWrap/>
            <w:vAlign w:val="center"/>
          </w:tcPr>
          <w:p w14:paraId="684982C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5</w:t>
            </w:r>
          </w:p>
        </w:tc>
        <w:tc>
          <w:tcPr>
            <w:tcW w:w="501" w:type="dxa"/>
            <w:shd w:val="clear" w:color="auto" w:fill="auto"/>
            <w:noWrap/>
            <w:vAlign w:val="center"/>
          </w:tcPr>
          <w:p w14:paraId="672A566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16</w:t>
            </w:r>
          </w:p>
        </w:tc>
        <w:tc>
          <w:tcPr>
            <w:tcW w:w="488" w:type="dxa"/>
            <w:gridSpan w:val="2"/>
            <w:shd w:val="clear" w:color="auto" w:fill="auto"/>
            <w:noWrap/>
            <w:vAlign w:val="center"/>
          </w:tcPr>
          <w:p w14:paraId="5E423012"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5</w:t>
            </w:r>
          </w:p>
        </w:tc>
        <w:tc>
          <w:tcPr>
            <w:tcW w:w="428" w:type="dxa"/>
            <w:shd w:val="clear" w:color="auto" w:fill="auto"/>
            <w:noWrap/>
            <w:vAlign w:val="center"/>
            <w:hideMark/>
          </w:tcPr>
          <w:p w14:paraId="2C3AFD47"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819" w:type="dxa"/>
            <w:shd w:val="clear" w:color="000000" w:fill="FFFFFF"/>
            <w:noWrap/>
            <w:hideMark/>
          </w:tcPr>
          <w:p w14:paraId="6E13655B"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792448B8"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81%</w:t>
            </w:r>
          </w:p>
        </w:tc>
      </w:tr>
      <w:tr w:rsidR="00A61561" w:rsidRPr="007F26DE" w14:paraId="4A6FDC44" w14:textId="77777777" w:rsidTr="00D56388">
        <w:trPr>
          <w:trHeight w:val="437"/>
          <w:jc w:val="center"/>
        </w:trPr>
        <w:tc>
          <w:tcPr>
            <w:tcW w:w="1411" w:type="dxa"/>
            <w:vMerge/>
            <w:vAlign w:val="center"/>
            <w:hideMark/>
          </w:tcPr>
          <w:p w14:paraId="1C345944"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1F514373"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0B95474E"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rPr>
              <w:t>2</w:t>
            </w:r>
            <w:r w:rsidRPr="007F26DE">
              <w:rPr>
                <w:rFonts w:ascii="Times New Roman" w:eastAsia="Times New Roman" w:hAnsi="Times New Roman" w:cs="Times New Roman"/>
                <w:b/>
                <w:lang w:val="kk-KZ"/>
              </w:rPr>
              <w:t>6</w:t>
            </w:r>
          </w:p>
        </w:tc>
        <w:tc>
          <w:tcPr>
            <w:tcW w:w="855" w:type="dxa"/>
            <w:vAlign w:val="center"/>
          </w:tcPr>
          <w:p w14:paraId="78DD3B79"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hideMark/>
          </w:tcPr>
          <w:p w14:paraId="5A3F7D6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Казахский язык и литература</w:t>
            </w:r>
          </w:p>
        </w:tc>
        <w:tc>
          <w:tcPr>
            <w:tcW w:w="1932" w:type="dxa"/>
            <w:shd w:val="clear" w:color="auto" w:fill="auto"/>
            <w:vAlign w:val="center"/>
          </w:tcPr>
          <w:p w14:paraId="50B9C5C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Шаймардан Г.М</w:t>
            </w:r>
          </w:p>
          <w:p w14:paraId="01E577C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Шойынбаева Н.Н</w:t>
            </w:r>
          </w:p>
        </w:tc>
        <w:tc>
          <w:tcPr>
            <w:tcW w:w="567" w:type="dxa"/>
            <w:shd w:val="clear" w:color="auto" w:fill="auto"/>
            <w:noWrap/>
            <w:vAlign w:val="center"/>
          </w:tcPr>
          <w:p w14:paraId="5B31CDC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4</w:t>
            </w:r>
          </w:p>
        </w:tc>
        <w:tc>
          <w:tcPr>
            <w:tcW w:w="501" w:type="dxa"/>
            <w:shd w:val="clear" w:color="auto" w:fill="auto"/>
            <w:noWrap/>
            <w:vAlign w:val="center"/>
          </w:tcPr>
          <w:p w14:paraId="20AF86F7"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18</w:t>
            </w:r>
          </w:p>
        </w:tc>
        <w:tc>
          <w:tcPr>
            <w:tcW w:w="488" w:type="dxa"/>
            <w:gridSpan w:val="2"/>
            <w:shd w:val="clear" w:color="auto" w:fill="auto"/>
            <w:noWrap/>
            <w:vAlign w:val="center"/>
          </w:tcPr>
          <w:p w14:paraId="08D96309"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4</w:t>
            </w:r>
          </w:p>
        </w:tc>
        <w:tc>
          <w:tcPr>
            <w:tcW w:w="428" w:type="dxa"/>
            <w:shd w:val="clear" w:color="auto" w:fill="auto"/>
            <w:noWrap/>
            <w:vAlign w:val="center"/>
            <w:hideMark/>
          </w:tcPr>
          <w:p w14:paraId="16B917A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819" w:type="dxa"/>
            <w:shd w:val="clear" w:color="000000" w:fill="FFFFFF"/>
            <w:noWrap/>
            <w:hideMark/>
          </w:tcPr>
          <w:p w14:paraId="55CE25A8"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608787C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85%</w:t>
            </w:r>
          </w:p>
        </w:tc>
      </w:tr>
      <w:tr w:rsidR="00A61561" w:rsidRPr="007F26DE" w14:paraId="02C019BA" w14:textId="77777777" w:rsidTr="00D56388">
        <w:trPr>
          <w:trHeight w:val="320"/>
          <w:jc w:val="center"/>
        </w:trPr>
        <w:tc>
          <w:tcPr>
            <w:tcW w:w="1411" w:type="dxa"/>
            <w:vMerge/>
            <w:vAlign w:val="center"/>
            <w:hideMark/>
          </w:tcPr>
          <w:p w14:paraId="4061FEC9"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0A7835F2"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40BA3EFC"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7</w:t>
            </w:r>
          </w:p>
        </w:tc>
        <w:tc>
          <w:tcPr>
            <w:tcW w:w="855" w:type="dxa"/>
            <w:vAlign w:val="center"/>
          </w:tcPr>
          <w:p w14:paraId="440F1A9F"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center"/>
            <w:hideMark/>
          </w:tcPr>
          <w:p w14:paraId="127D0DC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Английский </w:t>
            </w:r>
          </w:p>
        </w:tc>
        <w:tc>
          <w:tcPr>
            <w:tcW w:w="1932" w:type="dxa"/>
            <w:shd w:val="clear" w:color="auto" w:fill="auto"/>
            <w:vAlign w:val="center"/>
          </w:tcPr>
          <w:p w14:paraId="6286076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Паршукова М.Г.</w:t>
            </w:r>
          </w:p>
          <w:p w14:paraId="4AD69CC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Яновский А.В</w:t>
            </w:r>
          </w:p>
        </w:tc>
        <w:tc>
          <w:tcPr>
            <w:tcW w:w="567" w:type="dxa"/>
            <w:shd w:val="clear" w:color="000000" w:fill="FFFFFF"/>
            <w:noWrap/>
            <w:vAlign w:val="center"/>
          </w:tcPr>
          <w:p w14:paraId="264A995A"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5</w:t>
            </w:r>
          </w:p>
        </w:tc>
        <w:tc>
          <w:tcPr>
            <w:tcW w:w="501" w:type="dxa"/>
            <w:shd w:val="clear" w:color="000000" w:fill="FFFFFF"/>
            <w:noWrap/>
            <w:vAlign w:val="center"/>
          </w:tcPr>
          <w:p w14:paraId="16E9D79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w:t>
            </w:r>
          </w:p>
        </w:tc>
        <w:tc>
          <w:tcPr>
            <w:tcW w:w="488" w:type="dxa"/>
            <w:gridSpan w:val="2"/>
            <w:shd w:val="clear" w:color="000000" w:fill="FFFFFF"/>
            <w:noWrap/>
            <w:vAlign w:val="center"/>
          </w:tcPr>
          <w:p w14:paraId="24011AD8"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428" w:type="dxa"/>
            <w:shd w:val="clear" w:color="000000" w:fill="FFFFFF"/>
            <w:noWrap/>
            <w:vAlign w:val="center"/>
            <w:hideMark/>
          </w:tcPr>
          <w:p w14:paraId="596F998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819" w:type="dxa"/>
            <w:shd w:val="clear" w:color="000000" w:fill="FFFFFF"/>
            <w:noWrap/>
            <w:hideMark/>
          </w:tcPr>
          <w:p w14:paraId="29618757"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1D91F065"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64C0305E" w14:textId="77777777" w:rsidTr="00D56388">
        <w:trPr>
          <w:trHeight w:val="291"/>
          <w:jc w:val="center"/>
        </w:trPr>
        <w:tc>
          <w:tcPr>
            <w:tcW w:w="1411" w:type="dxa"/>
            <w:vMerge/>
            <w:vAlign w:val="center"/>
            <w:hideMark/>
          </w:tcPr>
          <w:p w14:paraId="1EA7AF8B"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2206191A"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5EFDCE5D"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10</w:t>
            </w:r>
          </w:p>
        </w:tc>
        <w:tc>
          <w:tcPr>
            <w:tcW w:w="855" w:type="dxa"/>
            <w:vAlign w:val="center"/>
          </w:tcPr>
          <w:p w14:paraId="49E2B068"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189671D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География</w:t>
            </w:r>
          </w:p>
        </w:tc>
        <w:tc>
          <w:tcPr>
            <w:tcW w:w="1932" w:type="dxa"/>
            <w:shd w:val="clear" w:color="auto" w:fill="auto"/>
            <w:noWrap/>
            <w:vAlign w:val="bottom"/>
          </w:tcPr>
          <w:p w14:paraId="5E99A90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Дандина А.Х.</w:t>
            </w:r>
          </w:p>
        </w:tc>
        <w:tc>
          <w:tcPr>
            <w:tcW w:w="567" w:type="dxa"/>
            <w:shd w:val="clear" w:color="000000" w:fill="FFFFFF"/>
            <w:noWrap/>
            <w:vAlign w:val="center"/>
          </w:tcPr>
          <w:p w14:paraId="47F58725"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4</w:t>
            </w:r>
          </w:p>
        </w:tc>
        <w:tc>
          <w:tcPr>
            <w:tcW w:w="501" w:type="dxa"/>
            <w:shd w:val="clear" w:color="000000" w:fill="FFFFFF"/>
            <w:noWrap/>
            <w:vAlign w:val="center"/>
          </w:tcPr>
          <w:p w14:paraId="314E72F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6</w:t>
            </w:r>
          </w:p>
        </w:tc>
        <w:tc>
          <w:tcPr>
            <w:tcW w:w="488" w:type="dxa"/>
            <w:gridSpan w:val="2"/>
            <w:shd w:val="clear" w:color="000000" w:fill="FFFFFF"/>
            <w:noWrap/>
            <w:vAlign w:val="center"/>
          </w:tcPr>
          <w:p w14:paraId="299DC72D"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428" w:type="dxa"/>
            <w:shd w:val="clear" w:color="000000" w:fill="FFFFFF"/>
            <w:noWrap/>
            <w:vAlign w:val="center"/>
          </w:tcPr>
          <w:p w14:paraId="24EEC179"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819" w:type="dxa"/>
            <w:shd w:val="clear" w:color="000000" w:fill="FFFFFF"/>
            <w:noWrap/>
          </w:tcPr>
          <w:p w14:paraId="7680F44E"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4C293AC3"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034037F7" w14:textId="77777777" w:rsidTr="00D56388">
        <w:trPr>
          <w:trHeight w:val="291"/>
          <w:jc w:val="center"/>
        </w:trPr>
        <w:tc>
          <w:tcPr>
            <w:tcW w:w="1411" w:type="dxa"/>
            <w:vMerge/>
            <w:vAlign w:val="center"/>
          </w:tcPr>
          <w:p w14:paraId="3C0C64B5"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4280566F"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5080C2A1"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5</w:t>
            </w:r>
          </w:p>
        </w:tc>
        <w:tc>
          <w:tcPr>
            <w:tcW w:w="855" w:type="dxa"/>
            <w:vAlign w:val="center"/>
          </w:tcPr>
          <w:p w14:paraId="76B78050"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78C2777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Всемирная история </w:t>
            </w:r>
          </w:p>
        </w:tc>
        <w:tc>
          <w:tcPr>
            <w:tcW w:w="1932" w:type="dxa"/>
            <w:shd w:val="clear" w:color="auto" w:fill="auto"/>
            <w:noWrap/>
            <w:vAlign w:val="bottom"/>
          </w:tcPr>
          <w:p w14:paraId="576F157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Дандина А.Х</w:t>
            </w:r>
          </w:p>
        </w:tc>
        <w:tc>
          <w:tcPr>
            <w:tcW w:w="567" w:type="dxa"/>
            <w:shd w:val="clear" w:color="000000" w:fill="FFFFFF"/>
            <w:noWrap/>
            <w:vAlign w:val="center"/>
          </w:tcPr>
          <w:p w14:paraId="5B98018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w:t>
            </w:r>
          </w:p>
        </w:tc>
        <w:tc>
          <w:tcPr>
            <w:tcW w:w="501" w:type="dxa"/>
            <w:shd w:val="clear" w:color="000000" w:fill="FFFFFF"/>
            <w:noWrap/>
            <w:vAlign w:val="center"/>
          </w:tcPr>
          <w:p w14:paraId="717E61F7"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w:t>
            </w:r>
          </w:p>
        </w:tc>
        <w:tc>
          <w:tcPr>
            <w:tcW w:w="488" w:type="dxa"/>
            <w:gridSpan w:val="2"/>
            <w:shd w:val="clear" w:color="000000" w:fill="FFFFFF"/>
            <w:noWrap/>
            <w:vAlign w:val="center"/>
          </w:tcPr>
          <w:p w14:paraId="1881321A"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428" w:type="dxa"/>
            <w:shd w:val="clear" w:color="000000" w:fill="FFFFFF"/>
            <w:noWrap/>
            <w:vAlign w:val="center"/>
          </w:tcPr>
          <w:p w14:paraId="2F6BBC2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819" w:type="dxa"/>
            <w:shd w:val="clear" w:color="000000" w:fill="FFFFFF"/>
            <w:noWrap/>
          </w:tcPr>
          <w:p w14:paraId="531EF50B"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65AB9A02"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lang w:val="kk-KZ"/>
              </w:rPr>
              <w:t>80%</w:t>
            </w:r>
          </w:p>
        </w:tc>
      </w:tr>
      <w:tr w:rsidR="00A61561" w:rsidRPr="007F26DE" w14:paraId="1D010AB8" w14:textId="77777777" w:rsidTr="00D56388">
        <w:trPr>
          <w:trHeight w:val="291"/>
          <w:jc w:val="center"/>
        </w:trPr>
        <w:tc>
          <w:tcPr>
            <w:tcW w:w="1411" w:type="dxa"/>
            <w:vMerge/>
            <w:vAlign w:val="center"/>
          </w:tcPr>
          <w:p w14:paraId="51AFAE29"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5BB933E9"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6B095A64" w14:textId="77777777" w:rsidR="00A61561" w:rsidRPr="007F26DE" w:rsidRDefault="00A61561" w:rsidP="00D56388">
            <w:pPr>
              <w:spacing w:after="0" w:line="240" w:lineRule="auto"/>
              <w:rPr>
                <w:rFonts w:ascii="Times New Roman" w:eastAsia="Times New Roman" w:hAnsi="Times New Roman" w:cs="Times New Roman"/>
                <w:b/>
                <w:lang w:val="en-US"/>
              </w:rPr>
            </w:pPr>
            <w:r w:rsidRPr="007F26DE">
              <w:rPr>
                <w:rFonts w:ascii="Times New Roman" w:eastAsia="Times New Roman" w:hAnsi="Times New Roman" w:cs="Times New Roman"/>
                <w:b/>
                <w:lang w:val="en-US"/>
              </w:rPr>
              <w:t>1</w:t>
            </w:r>
          </w:p>
        </w:tc>
        <w:tc>
          <w:tcPr>
            <w:tcW w:w="855" w:type="dxa"/>
            <w:vAlign w:val="center"/>
          </w:tcPr>
          <w:p w14:paraId="60DDABFB"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331BAD8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История Казахстана</w:t>
            </w:r>
          </w:p>
        </w:tc>
        <w:tc>
          <w:tcPr>
            <w:tcW w:w="1932" w:type="dxa"/>
            <w:shd w:val="clear" w:color="auto" w:fill="auto"/>
            <w:noWrap/>
            <w:vAlign w:val="bottom"/>
          </w:tcPr>
          <w:p w14:paraId="47DDCD3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Дандина А.Х</w:t>
            </w:r>
          </w:p>
        </w:tc>
        <w:tc>
          <w:tcPr>
            <w:tcW w:w="567" w:type="dxa"/>
            <w:shd w:val="clear" w:color="000000" w:fill="FFFFFF"/>
            <w:noWrap/>
            <w:vAlign w:val="center"/>
          </w:tcPr>
          <w:p w14:paraId="2317A74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501" w:type="dxa"/>
            <w:shd w:val="clear" w:color="000000" w:fill="FFFFFF"/>
            <w:noWrap/>
            <w:vAlign w:val="center"/>
          </w:tcPr>
          <w:p w14:paraId="5D783962"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488" w:type="dxa"/>
            <w:gridSpan w:val="2"/>
            <w:shd w:val="clear" w:color="000000" w:fill="FFFFFF"/>
            <w:noWrap/>
            <w:vAlign w:val="center"/>
          </w:tcPr>
          <w:p w14:paraId="683E5D75"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428" w:type="dxa"/>
            <w:shd w:val="clear" w:color="000000" w:fill="FFFFFF"/>
            <w:noWrap/>
            <w:vAlign w:val="center"/>
          </w:tcPr>
          <w:p w14:paraId="3B94512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819" w:type="dxa"/>
            <w:shd w:val="clear" w:color="000000" w:fill="FFFFFF"/>
            <w:noWrap/>
          </w:tcPr>
          <w:p w14:paraId="43FB3F55"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18B96FC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07304B3B" w14:textId="77777777" w:rsidTr="00D56388">
        <w:trPr>
          <w:trHeight w:val="291"/>
          <w:jc w:val="center"/>
        </w:trPr>
        <w:tc>
          <w:tcPr>
            <w:tcW w:w="1411" w:type="dxa"/>
            <w:vMerge/>
            <w:vAlign w:val="center"/>
          </w:tcPr>
          <w:p w14:paraId="4C04F2E2"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74E6B139"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5129D1D7"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w:t>
            </w:r>
          </w:p>
        </w:tc>
        <w:tc>
          <w:tcPr>
            <w:tcW w:w="855" w:type="dxa"/>
            <w:vAlign w:val="center"/>
          </w:tcPr>
          <w:p w14:paraId="4C6401F1"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33AB566A"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Физика </w:t>
            </w:r>
          </w:p>
        </w:tc>
        <w:tc>
          <w:tcPr>
            <w:tcW w:w="1932" w:type="dxa"/>
            <w:shd w:val="clear" w:color="auto" w:fill="auto"/>
            <w:noWrap/>
            <w:vAlign w:val="bottom"/>
          </w:tcPr>
          <w:p w14:paraId="4F1EEE82"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Литвиненеко О.В.</w:t>
            </w:r>
          </w:p>
        </w:tc>
        <w:tc>
          <w:tcPr>
            <w:tcW w:w="567" w:type="dxa"/>
            <w:shd w:val="clear" w:color="000000" w:fill="FFFFFF"/>
            <w:noWrap/>
            <w:vAlign w:val="center"/>
          </w:tcPr>
          <w:p w14:paraId="70B0CE6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501" w:type="dxa"/>
            <w:shd w:val="clear" w:color="000000" w:fill="FFFFFF"/>
            <w:noWrap/>
            <w:vAlign w:val="center"/>
          </w:tcPr>
          <w:p w14:paraId="49EC770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488" w:type="dxa"/>
            <w:gridSpan w:val="2"/>
            <w:shd w:val="clear" w:color="000000" w:fill="FFFFFF"/>
            <w:noWrap/>
            <w:vAlign w:val="center"/>
          </w:tcPr>
          <w:p w14:paraId="0F9F276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428" w:type="dxa"/>
            <w:shd w:val="clear" w:color="000000" w:fill="FFFFFF"/>
            <w:noWrap/>
            <w:vAlign w:val="center"/>
          </w:tcPr>
          <w:p w14:paraId="67B673E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819" w:type="dxa"/>
            <w:shd w:val="clear" w:color="000000" w:fill="FFFFFF"/>
            <w:noWrap/>
          </w:tcPr>
          <w:p w14:paraId="5D8A3412"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19FC82B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r>
      <w:tr w:rsidR="00A61561" w:rsidRPr="007F26DE" w14:paraId="5B4757D4" w14:textId="77777777" w:rsidTr="00D56388">
        <w:trPr>
          <w:trHeight w:val="291"/>
          <w:jc w:val="center"/>
        </w:trPr>
        <w:tc>
          <w:tcPr>
            <w:tcW w:w="1411" w:type="dxa"/>
            <w:vMerge/>
            <w:vAlign w:val="center"/>
          </w:tcPr>
          <w:p w14:paraId="62C2BD3F"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63E2F72C"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1531324C"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w:t>
            </w:r>
          </w:p>
        </w:tc>
        <w:tc>
          <w:tcPr>
            <w:tcW w:w="855" w:type="dxa"/>
            <w:vAlign w:val="center"/>
          </w:tcPr>
          <w:p w14:paraId="1B6342E3"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4A09B78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Химия</w:t>
            </w:r>
          </w:p>
        </w:tc>
        <w:tc>
          <w:tcPr>
            <w:tcW w:w="1932" w:type="dxa"/>
            <w:shd w:val="clear" w:color="auto" w:fill="auto"/>
            <w:noWrap/>
            <w:vAlign w:val="bottom"/>
          </w:tcPr>
          <w:p w14:paraId="71D3D28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Кончикова Н.Г.</w:t>
            </w:r>
          </w:p>
        </w:tc>
        <w:tc>
          <w:tcPr>
            <w:tcW w:w="567" w:type="dxa"/>
            <w:shd w:val="clear" w:color="000000" w:fill="FFFFFF"/>
            <w:noWrap/>
            <w:vAlign w:val="center"/>
          </w:tcPr>
          <w:p w14:paraId="664035E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501" w:type="dxa"/>
            <w:shd w:val="clear" w:color="000000" w:fill="FFFFFF"/>
            <w:noWrap/>
            <w:vAlign w:val="center"/>
          </w:tcPr>
          <w:p w14:paraId="48607C84"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488" w:type="dxa"/>
            <w:gridSpan w:val="2"/>
            <w:shd w:val="clear" w:color="000000" w:fill="FFFFFF"/>
            <w:noWrap/>
            <w:vAlign w:val="center"/>
          </w:tcPr>
          <w:p w14:paraId="3895A42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428" w:type="dxa"/>
            <w:shd w:val="clear" w:color="000000" w:fill="FFFFFF"/>
            <w:noWrap/>
            <w:vAlign w:val="center"/>
          </w:tcPr>
          <w:p w14:paraId="5FC64719"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819" w:type="dxa"/>
            <w:shd w:val="clear" w:color="000000" w:fill="FFFFFF"/>
            <w:noWrap/>
          </w:tcPr>
          <w:p w14:paraId="54A2845D"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79BCCE68"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3E10743F" w14:textId="77777777" w:rsidTr="00D56388">
        <w:trPr>
          <w:trHeight w:val="291"/>
          <w:jc w:val="center"/>
        </w:trPr>
        <w:tc>
          <w:tcPr>
            <w:tcW w:w="1411" w:type="dxa"/>
            <w:vMerge/>
            <w:vAlign w:val="center"/>
          </w:tcPr>
          <w:p w14:paraId="5B013728"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58ADDCE3"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20FFC4C3"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26</w:t>
            </w:r>
          </w:p>
        </w:tc>
        <w:tc>
          <w:tcPr>
            <w:tcW w:w="855" w:type="dxa"/>
            <w:vAlign w:val="center"/>
          </w:tcPr>
          <w:p w14:paraId="0F2C2D95" w14:textId="77777777" w:rsidR="00A61561" w:rsidRPr="007F26DE" w:rsidRDefault="00A61561" w:rsidP="00D56388">
            <w:pPr>
              <w:spacing w:after="0" w:line="240" w:lineRule="auto"/>
              <w:rPr>
                <w:rFonts w:ascii="Times New Roman" w:eastAsia="Times New Roman" w:hAnsi="Times New Roman" w:cs="Times New Roman"/>
                <w:bCs/>
                <w:lang w:val="kk-KZ"/>
              </w:rPr>
            </w:pPr>
          </w:p>
        </w:tc>
        <w:tc>
          <w:tcPr>
            <w:tcW w:w="1025" w:type="dxa"/>
            <w:shd w:val="clear" w:color="auto" w:fill="auto"/>
            <w:noWrap/>
            <w:vAlign w:val="bottom"/>
          </w:tcPr>
          <w:p w14:paraId="2CDD5E35" w14:textId="77777777" w:rsidR="00A61561" w:rsidRPr="007F26DE" w:rsidRDefault="00A61561" w:rsidP="00D56388">
            <w:pPr>
              <w:spacing w:after="0" w:line="240" w:lineRule="auto"/>
              <w:rPr>
                <w:rFonts w:ascii="Times New Roman" w:eastAsia="Times New Roman" w:hAnsi="Times New Roman" w:cs="Times New Roman"/>
                <w:lang w:val="kk-KZ"/>
              </w:rPr>
            </w:pPr>
          </w:p>
        </w:tc>
        <w:tc>
          <w:tcPr>
            <w:tcW w:w="1932" w:type="dxa"/>
            <w:shd w:val="clear" w:color="auto" w:fill="auto"/>
            <w:noWrap/>
            <w:vAlign w:val="bottom"/>
          </w:tcPr>
          <w:p w14:paraId="4373F01E" w14:textId="77777777" w:rsidR="00A61561" w:rsidRPr="007F26DE" w:rsidRDefault="00A61561" w:rsidP="00D56388">
            <w:pPr>
              <w:spacing w:after="0" w:line="240" w:lineRule="auto"/>
              <w:rPr>
                <w:rFonts w:ascii="Times New Roman" w:eastAsia="Times New Roman" w:hAnsi="Times New Roman" w:cs="Times New Roman"/>
                <w:lang w:val="kk-KZ"/>
              </w:rPr>
            </w:pPr>
          </w:p>
        </w:tc>
        <w:tc>
          <w:tcPr>
            <w:tcW w:w="567" w:type="dxa"/>
            <w:shd w:val="clear" w:color="000000" w:fill="FFFFFF"/>
            <w:noWrap/>
            <w:vAlign w:val="center"/>
          </w:tcPr>
          <w:p w14:paraId="51CF9912"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13</w:t>
            </w:r>
          </w:p>
        </w:tc>
        <w:tc>
          <w:tcPr>
            <w:tcW w:w="501" w:type="dxa"/>
            <w:shd w:val="clear" w:color="000000" w:fill="FFFFFF"/>
            <w:noWrap/>
            <w:vAlign w:val="center"/>
          </w:tcPr>
          <w:p w14:paraId="24303024"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11</w:t>
            </w:r>
          </w:p>
        </w:tc>
        <w:tc>
          <w:tcPr>
            <w:tcW w:w="488" w:type="dxa"/>
            <w:gridSpan w:val="2"/>
            <w:shd w:val="clear" w:color="000000" w:fill="FFFFFF"/>
            <w:noWrap/>
            <w:vAlign w:val="center"/>
          </w:tcPr>
          <w:p w14:paraId="67B39E6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2</w:t>
            </w:r>
          </w:p>
        </w:tc>
        <w:tc>
          <w:tcPr>
            <w:tcW w:w="428" w:type="dxa"/>
            <w:shd w:val="clear" w:color="000000" w:fill="FFFFFF"/>
            <w:noWrap/>
            <w:vAlign w:val="center"/>
          </w:tcPr>
          <w:p w14:paraId="70D1DB7E" w14:textId="77777777" w:rsidR="00A61561" w:rsidRPr="007F26DE" w:rsidRDefault="00A61561" w:rsidP="00D56388">
            <w:pPr>
              <w:spacing w:after="0" w:line="240" w:lineRule="auto"/>
              <w:rPr>
                <w:rFonts w:ascii="Times New Roman" w:eastAsia="Times New Roman" w:hAnsi="Times New Roman" w:cs="Times New Roman"/>
                <w:lang w:val="kk-KZ"/>
              </w:rPr>
            </w:pPr>
          </w:p>
        </w:tc>
        <w:tc>
          <w:tcPr>
            <w:tcW w:w="819" w:type="dxa"/>
            <w:shd w:val="clear" w:color="000000" w:fill="FFFFFF"/>
            <w:noWrap/>
          </w:tcPr>
          <w:p w14:paraId="3DDE6271" w14:textId="77777777" w:rsidR="00A61561" w:rsidRPr="007F26DE" w:rsidRDefault="00A61561" w:rsidP="00D56388">
            <w:pPr>
              <w:spacing w:after="0"/>
              <w:rPr>
                <w:rFonts w:ascii="Times New Roman" w:eastAsia="Times New Roman" w:hAnsi="Times New Roman" w:cs="Times New Roman"/>
                <w:bCs/>
              </w:rPr>
            </w:pPr>
          </w:p>
        </w:tc>
        <w:tc>
          <w:tcPr>
            <w:tcW w:w="746" w:type="dxa"/>
            <w:gridSpan w:val="2"/>
            <w:shd w:val="clear" w:color="000000" w:fill="FFFFFF"/>
            <w:noWrap/>
            <w:vAlign w:val="center"/>
          </w:tcPr>
          <w:p w14:paraId="177351A9" w14:textId="77777777" w:rsidR="00A61561" w:rsidRPr="007F26DE" w:rsidRDefault="00A61561" w:rsidP="00D56388">
            <w:pPr>
              <w:spacing w:after="0" w:line="240" w:lineRule="auto"/>
              <w:rPr>
                <w:rFonts w:ascii="Times New Roman" w:eastAsia="Times New Roman" w:hAnsi="Times New Roman" w:cs="Times New Roman"/>
                <w:bCs/>
              </w:rPr>
            </w:pPr>
          </w:p>
        </w:tc>
      </w:tr>
      <w:tr w:rsidR="00A61561" w:rsidRPr="007F26DE" w14:paraId="67D649CB" w14:textId="77777777" w:rsidTr="00D56388">
        <w:trPr>
          <w:trHeight w:val="291"/>
          <w:jc w:val="center"/>
        </w:trPr>
        <w:tc>
          <w:tcPr>
            <w:tcW w:w="1411" w:type="dxa"/>
            <w:vMerge/>
            <w:vAlign w:val="center"/>
            <w:hideMark/>
          </w:tcPr>
          <w:p w14:paraId="1848630A"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2C0C3B6B" w14:textId="77777777" w:rsidR="00A61561" w:rsidRPr="007F26DE" w:rsidRDefault="00A61561" w:rsidP="00D56388">
            <w:pPr>
              <w:spacing w:after="0" w:line="240" w:lineRule="auto"/>
              <w:rPr>
                <w:rFonts w:ascii="Times New Roman" w:eastAsia="Times New Roman" w:hAnsi="Times New Roman" w:cs="Times New Roman"/>
                <w:b/>
              </w:rPr>
            </w:pPr>
          </w:p>
        </w:tc>
        <w:tc>
          <w:tcPr>
            <w:tcW w:w="6507" w:type="dxa"/>
            <w:gridSpan w:val="9"/>
            <w:vAlign w:val="center"/>
          </w:tcPr>
          <w:p w14:paraId="6C5047F8"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lang w:val="kk-KZ"/>
              </w:rPr>
              <w:t>ВСЕГО ПО КЛАССАМ</w:t>
            </w:r>
          </w:p>
        </w:tc>
        <w:tc>
          <w:tcPr>
            <w:tcW w:w="851" w:type="dxa"/>
            <w:gridSpan w:val="2"/>
            <w:shd w:val="clear" w:color="000000" w:fill="FFFFFF"/>
            <w:noWrap/>
            <w:vAlign w:val="center"/>
            <w:hideMark/>
          </w:tcPr>
          <w:p w14:paraId="5EE5D59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714" w:type="dxa"/>
            <w:shd w:val="clear" w:color="000000" w:fill="FFFFFF"/>
            <w:noWrap/>
            <w:vAlign w:val="center"/>
          </w:tcPr>
          <w:p w14:paraId="32404CF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63%</w:t>
            </w:r>
          </w:p>
        </w:tc>
      </w:tr>
      <w:tr w:rsidR="00A61561" w:rsidRPr="007F26DE" w14:paraId="56F9CB86" w14:textId="77777777" w:rsidTr="00D56388">
        <w:trPr>
          <w:trHeight w:val="291"/>
          <w:jc w:val="center"/>
        </w:trPr>
        <w:tc>
          <w:tcPr>
            <w:tcW w:w="1411" w:type="dxa"/>
            <w:vMerge w:val="restart"/>
            <w:shd w:val="clear" w:color="auto" w:fill="auto"/>
            <w:noWrap/>
            <w:vAlign w:val="center"/>
            <w:hideMark/>
          </w:tcPr>
          <w:p w14:paraId="22D9E051"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9б</w:t>
            </w:r>
          </w:p>
        </w:tc>
        <w:tc>
          <w:tcPr>
            <w:tcW w:w="695" w:type="dxa"/>
            <w:vMerge w:val="restart"/>
            <w:shd w:val="clear" w:color="auto" w:fill="auto"/>
            <w:noWrap/>
            <w:vAlign w:val="center"/>
          </w:tcPr>
          <w:p w14:paraId="1B7F48A9"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26</w:t>
            </w:r>
          </w:p>
        </w:tc>
        <w:tc>
          <w:tcPr>
            <w:tcW w:w="711" w:type="dxa"/>
            <w:shd w:val="clear" w:color="auto" w:fill="auto"/>
            <w:noWrap/>
            <w:vAlign w:val="center"/>
          </w:tcPr>
          <w:p w14:paraId="7D134EF0"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26</w:t>
            </w:r>
          </w:p>
        </w:tc>
        <w:tc>
          <w:tcPr>
            <w:tcW w:w="855" w:type="dxa"/>
            <w:shd w:val="clear" w:color="auto" w:fill="auto"/>
            <w:noWrap/>
            <w:vAlign w:val="center"/>
          </w:tcPr>
          <w:p w14:paraId="68C83B54"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hideMark/>
          </w:tcPr>
          <w:p w14:paraId="6499065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Русский язык</w:t>
            </w:r>
          </w:p>
        </w:tc>
        <w:tc>
          <w:tcPr>
            <w:tcW w:w="1932" w:type="dxa"/>
            <w:shd w:val="clear" w:color="auto" w:fill="auto"/>
            <w:noWrap/>
            <w:vAlign w:val="bottom"/>
          </w:tcPr>
          <w:p w14:paraId="5D94347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Католина А.А.</w:t>
            </w:r>
          </w:p>
        </w:tc>
        <w:tc>
          <w:tcPr>
            <w:tcW w:w="567" w:type="dxa"/>
            <w:shd w:val="clear" w:color="auto" w:fill="auto"/>
            <w:noWrap/>
            <w:vAlign w:val="center"/>
          </w:tcPr>
          <w:p w14:paraId="19AE317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3</w:t>
            </w:r>
          </w:p>
        </w:tc>
        <w:tc>
          <w:tcPr>
            <w:tcW w:w="501" w:type="dxa"/>
            <w:shd w:val="clear" w:color="auto" w:fill="auto"/>
            <w:noWrap/>
            <w:vAlign w:val="center"/>
          </w:tcPr>
          <w:p w14:paraId="4AAC99D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18</w:t>
            </w:r>
          </w:p>
        </w:tc>
        <w:tc>
          <w:tcPr>
            <w:tcW w:w="488" w:type="dxa"/>
            <w:gridSpan w:val="2"/>
            <w:shd w:val="clear" w:color="auto" w:fill="auto"/>
            <w:noWrap/>
            <w:vAlign w:val="center"/>
          </w:tcPr>
          <w:p w14:paraId="5A95BCD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5</w:t>
            </w:r>
          </w:p>
        </w:tc>
        <w:tc>
          <w:tcPr>
            <w:tcW w:w="428" w:type="dxa"/>
            <w:shd w:val="clear" w:color="auto" w:fill="auto"/>
            <w:noWrap/>
            <w:vAlign w:val="center"/>
          </w:tcPr>
          <w:p w14:paraId="3D7B779A"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819" w:type="dxa"/>
            <w:shd w:val="clear" w:color="000000" w:fill="FFFFFF"/>
            <w:noWrap/>
            <w:hideMark/>
          </w:tcPr>
          <w:p w14:paraId="44A81873"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7FBED4E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81%</w:t>
            </w:r>
          </w:p>
        </w:tc>
      </w:tr>
      <w:tr w:rsidR="00A61561" w:rsidRPr="007F26DE" w14:paraId="46A62B28" w14:textId="77777777" w:rsidTr="00D56388">
        <w:trPr>
          <w:trHeight w:val="337"/>
          <w:jc w:val="center"/>
        </w:trPr>
        <w:tc>
          <w:tcPr>
            <w:tcW w:w="1411" w:type="dxa"/>
            <w:vMerge/>
            <w:vAlign w:val="center"/>
            <w:hideMark/>
          </w:tcPr>
          <w:p w14:paraId="4801C366"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06B1F33B"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tcPr>
          <w:p w14:paraId="73CCC35F" w14:textId="77777777" w:rsidR="00A61561" w:rsidRPr="007F26DE" w:rsidRDefault="00A61561" w:rsidP="00D56388">
            <w:pPr>
              <w:spacing w:after="0"/>
              <w:rPr>
                <w:rFonts w:ascii="Times New Roman" w:hAnsi="Times New Roman" w:cs="Times New Roman"/>
                <w:b/>
              </w:rPr>
            </w:pPr>
            <w:r w:rsidRPr="007F26DE">
              <w:rPr>
                <w:rFonts w:ascii="Times New Roman" w:eastAsia="Times New Roman" w:hAnsi="Times New Roman" w:cs="Times New Roman"/>
                <w:b/>
              </w:rPr>
              <w:t>26</w:t>
            </w:r>
          </w:p>
        </w:tc>
        <w:tc>
          <w:tcPr>
            <w:tcW w:w="855" w:type="dxa"/>
            <w:vAlign w:val="center"/>
          </w:tcPr>
          <w:p w14:paraId="11700269"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hideMark/>
          </w:tcPr>
          <w:p w14:paraId="11192308"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 xml:space="preserve">Алгебра  </w:t>
            </w:r>
          </w:p>
        </w:tc>
        <w:tc>
          <w:tcPr>
            <w:tcW w:w="1932" w:type="dxa"/>
            <w:shd w:val="clear" w:color="auto" w:fill="auto"/>
            <w:noWrap/>
            <w:vAlign w:val="bottom"/>
          </w:tcPr>
          <w:p w14:paraId="0C6195D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Шевченко Л.В</w:t>
            </w:r>
          </w:p>
        </w:tc>
        <w:tc>
          <w:tcPr>
            <w:tcW w:w="567" w:type="dxa"/>
            <w:shd w:val="clear" w:color="auto" w:fill="auto"/>
            <w:noWrap/>
            <w:vAlign w:val="center"/>
          </w:tcPr>
          <w:p w14:paraId="16BD3757"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5</w:t>
            </w:r>
          </w:p>
        </w:tc>
        <w:tc>
          <w:tcPr>
            <w:tcW w:w="501" w:type="dxa"/>
            <w:shd w:val="clear" w:color="auto" w:fill="auto"/>
            <w:noWrap/>
            <w:vAlign w:val="center"/>
          </w:tcPr>
          <w:p w14:paraId="7400B1DC"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12</w:t>
            </w:r>
          </w:p>
        </w:tc>
        <w:tc>
          <w:tcPr>
            <w:tcW w:w="488" w:type="dxa"/>
            <w:gridSpan w:val="2"/>
            <w:shd w:val="clear" w:color="auto" w:fill="auto"/>
            <w:noWrap/>
            <w:vAlign w:val="center"/>
          </w:tcPr>
          <w:p w14:paraId="59B43A09"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9</w:t>
            </w:r>
          </w:p>
        </w:tc>
        <w:tc>
          <w:tcPr>
            <w:tcW w:w="428" w:type="dxa"/>
            <w:shd w:val="clear" w:color="auto" w:fill="auto"/>
            <w:noWrap/>
            <w:vAlign w:val="center"/>
          </w:tcPr>
          <w:p w14:paraId="72234182"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819" w:type="dxa"/>
            <w:shd w:val="clear" w:color="000000" w:fill="FFFFFF"/>
            <w:noWrap/>
            <w:hideMark/>
          </w:tcPr>
          <w:p w14:paraId="4D951B0D"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6C3BA14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65%</w:t>
            </w:r>
          </w:p>
        </w:tc>
      </w:tr>
      <w:tr w:rsidR="00A61561" w:rsidRPr="007F26DE" w14:paraId="69A00D7A" w14:textId="77777777" w:rsidTr="00D56388">
        <w:trPr>
          <w:trHeight w:val="291"/>
          <w:jc w:val="center"/>
        </w:trPr>
        <w:tc>
          <w:tcPr>
            <w:tcW w:w="1411" w:type="dxa"/>
            <w:vMerge/>
            <w:vAlign w:val="center"/>
            <w:hideMark/>
          </w:tcPr>
          <w:p w14:paraId="6FD270C6"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773D5490"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tcPr>
          <w:p w14:paraId="06E2033D" w14:textId="77777777" w:rsidR="00A61561" w:rsidRPr="007F26DE" w:rsidRDefault="00A61561" w:rsidP="00D56388">
            <w:pPr>
              <w:spacing w:after="0"/>
              <w:rPr>
                <w:rFonts w:ascii="Times New Roman" w:hAnsi="Times New Roman" w:cs="Times New Roman"/>
                <w:b/>
              </w:rPr>
            </w:pPr>
            <w:r w:rsidRPr="007F26DE">
              <w:rPr>
                <w:rFonts w:ascii="Times New Roman" w:eastAsia="Times New Roman" w:hAnsi="Times New Roman" w:cs="Times New Roman"/>
                <w:b/>
              </w:rPr>
              <w:t>26</w:t>
            </w:r>
          </w:p>
        </w:tc>
        <w:tc>
          <w:tcPr>
            <w:tcW w:w="855" w:type="dxa"/>
            <w:vAlign w:val="center"/>
          </w:tcPr>
          <w:p w14:paraId="27A2F66E" w14:textId="77777777" w:rsidR="00A61561" w:rsidRPr="007F26DE" w:rsidRDefault="00A61561" w:rsidP="00D56388">
            <w:pPr>
              <w:spacing w:after="0" w:line="240" w:lineRule="auto"/>
              <w:rPr>
                <w:rFonts w:ascii="Times New Roman" w:eastAsia="Times New Roman" w:hAnsi="Times New Roman" w:cs="Times New Roman"/>
                <w:bCs/>
              </w:rPr>
            </w:pPr>
          </w:p>
        </w:tc>
        <w:tc>
          <w:tcPr>
            <w:tcW w:w="1025" w:type="dxa"/>
            <w:shd w:val="clear" w:color="auto" w:fill="auto"/>
            <w:noWrap/>
            <w:vAlign w:val="bottom"/>
            <w:hideMark/>
          </w:tcPr>
          <w:p w14:paraId="31D4A77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Казахский язык и литература</w:t>
            </w:r>
          </w:p>
        </w:tc>
        <w:tc>
          <w:tcPr>
            <w:tcW w:w="1932" w:type="dxa"/>
            <w:shd w:val="clear" w:color="auto" w:fill="auto"/>
            <w:vAlign w:val="center"/>
          </w:tcPr>
          <w:p w14:paraId="4628467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Шойынбаева Н.Н.</w:t>
            </w:r>
          </w:p>
          <w:p w14:paraId="1224D1E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Кажмагамбетова К.Д.</w:t>
            </w:r>
          </w:p>
        </w:tc>
        <w:tc>
          <w:tcPr>
            <w:tcW w:w="567" w:type="dxa"/>
            <w:shd w:val="clear" w:color="auto" w:fill="auto"/>
            <w:noWrap/>
            <w:vAlign w:val="center"/>
          </w:tcPr>
          <w:p w14:paraId="2994352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3</w:t>
            </w:r>
          </w:p>
        </w:tc>
        <w:tc>
          <w:tcPr>
            <w:tcW w:w="501" w:type="dxa"/>
            <w:shd w:val="clear" w:color="auto" w:fill="auto"/>
            <w:noWrap/>
            <w:vAlign w:val="center"/>
          </w:tcPr>
          <w:p w14:paraId="35C7C42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23</w:t>
            </w:r>
          </w:p>
        </w:tc>
        <w:tc>
          <w:tcPr>
            <w:tcW w:w="488" w:type="dxa"/>
            <w:gridSpan w:val="2"/>
            <w:shd w:val="clear" w:color="auto" w:fill="auto"/>
            <w:noWrap/>
            <w:vAlign w:val="center"/>
          </w:tcPr>
          <w:p w14:paraId="4BBDD63A"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428" w:type="dxa"/>
            <w:shd w:val="clear" w:color="auto" w:fill="auto"/>
            <w:noWrap/>
            <w:vAlign w:val="center"/>
          </w:tcPr>
          <w:p w14:paraId="4CD04DC7"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819" w:type="dxa"/>
            <w:shd w:val="clear" w:color="000000" w:fill="FFFFFF"/>
            <w:noWrap/>
            <w:hideMark/>
          </w:tcPr>
          <w:p w14:paraId="6E44BBE8"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5DE9B3B5"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6E7016E9" w14:textId="77777777" w:rsidTr="00D56388">
        <w:trPr>
          <w:trHeight w:val="291"/>
          <w:jc w:val="center"/>
        </w:trPr>
        <w:tc>
          <w:tcPr>
            <w:tcW w:w="1411" w:type="dxa"/>
            <w:vMerge/>
            <w:vAlign w:val="center"/>
          </w:tcPr>
          <w:p w14:paraId="3C3202A6"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659C6169"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3B51E172"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4</w:t>
            </w:r>
          </w:p>
        </w:tc>
        <w:tc>
          <w:tcPr>
            <w:tcW w:w="855" w:type="dxa"/>
            <w:vAlign w:val="center"/>
          </w:tcPr>
          <w:p w14:paraId="4F42A642"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4AF115A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Английский</w:t>
            </w:r>
          </w:p>
        </w:tc>
        <w:tc>
          <w:tcPr>
            <w:tcW w:w="1932" w:type="dxa"/>
            <w:shd w:val="clear" w:color="auto" w:fill="auto"/>
            <w:vAlign w:val="bottom"/>
          </w:tcPr>
          <w:p w14:paraId="1DD7B1A9"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Ченваева С.Ж.</w:t>
            </w:r>
          </w:p>
          <w:p w14:paraId="76C750A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Паршукова М.Г.</w:t>
            </w:r>
          </w:p>
        </w:tc>
        <w:tc>
          <w:tcPr>
            <w:tcW w:w="567" w:type="dxa"/>
            <w:shd w:val="clear" w:color="auto" w:fill="auto"/>
            <w:noWrap/>
            <w:vAlign w:val="center"/>
          </w:tcPr>
          <w:p w14:paraId="576DC93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4</w:t>
            </w:r>
          </w:p>
        </w:tc>
        <w:tc>
          <w:tcPr>
            <w:tcW w:w="501" w:type="dxa"/>
            <w:shd w:val="clear" w:color="auto" w:fill="auto"/>
            <w:noWrap/>
            <w:vAlign w:val="center"/>
          </w:tcPr>
          <w:p w14:paraId="29CE40B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488" w:type="dxa"/>
            <w:gridSpan w:val="2"/>
            <w:shd w:val="clear" w:color="auto" w:fill="auto"/>
            <w:noWrap/>
            <w:vAlign w:val="center"/>
          </w:tcPr>
          <w:p w14:paraId="68967E1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428" w:type="dxa"/>
            <w:shd w:val="clear" w:color="auto" w:fill="auto"/>
            <w:noWrap/>
            <w:vAlign w:val="center"/>
          </w:tcPr>
          <w:p w14:paraId="7070BDC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819" w:type="dxa"/>
            <w:shd w:val="clear" w:color="000000" w:fill="FFFFFF"/>
            <w:noWrap/>
          </w:tcPr>
          <w:p w14:paraId="302D71AE"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5A6EF9C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5E62E0F7" w14:textId="77777777" w:rsidTr="00D56388">
        <w:trPr>
          <w:trHeight w:val="291"/>
          <w:jc w:val="center"/>
        </w:trPr>
        <w:tc>
          <w:tcPr>
            <w:tcW w:w="1411" w:type="dxa"/>
            <w:vMerge/>
            <w:vAlign w:val="center"/>
            <w:hideMark/>
          </w:tcPr>
          <w:p w14:paraId="5D2BD284"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7538051D"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012930B6"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w:t>
            </w:r>
          </w:p>
        </w:tc>
        <w:tc>
          <w:tcPr>
            <w:tcW w:w="855" w:type="dxa"/>
            <w:vAlign w:val="center"/>
          </w:tcPr>
          <w:p w14:paraId="243E5D4F"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078E531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Биология </w:t>
            </w:r>
          </w:p>
        </w:tc>
        <w:tc>
          <w:tcPr>
            <w:tcW w:w="1932" w:type="dxa"/>
            <w:shd w:val="clear" w:color="auto" w:fill="auto"/>
            <w:noWrap/>
            <w:vAlign w:val="bottom"/>
          </w:tcPr>
          <w:p w14:paraId="7A16E2A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Огурцова Т.П.</w:t>
            </w:r>
          </w:p>
        </w:tc>
        <w:tc>
          <w:tcPr>
            <w:tcW w:w="567" w:type="dxa"/>
            <w:shd w:val="clear" w:color="auto" w:fill="auto"/>
            <w:noWrap/>
            <w:vAlign w:val="center"/>
          </w:tcPr>
          <w:p w14:paraId="5B01E67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01" w:type="dxa"/>
            <w:shd w:val="clear" w:color="auto" w:fill="auto"/>
            <w:noWrap/>
            <w:vAlign w:val="center"/>
          </w:tcPr>
          <w:p w14:paraId="72F33187"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488" w:type="dxa"/>
            <w:gridSpan w:val="2"/>
            <w:shd w:val="clear" w:color="auto" w:fill="auto"/>
            <w:noWrap/>
            <w:vAlign w:val="center"/>
          </w:tcPr>
          <w:p w14:paraId="76C0012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428" w:type="dxa"/>
            <w:shd w:val="clear" w:color="auto" w:fill="auto"/>
            <w:noWrap/>
            <w:vAlign w:val="center"/>
          </w:tcPr>
          <w:p w14:paraId="3EF816D8"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0 </w:t>
            </w:r>
          </w:p>
        </w:tc>
        <w:tc>
          <w:tcPr>
            <w:tcW w:w="819" w:type="dxa"/>
            <w:shd w:val="clear" w:color="000000" w:fill="FFFFFF"/>
            <w:noWrap/>
          </w:tcPr>
          <w:p w14:paraId="4E913DCD"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34FCB97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lang w:val="kk-KZ"/>
              </w:rPr>
              <w:t xml:space="preserve">0 </w:t>
            </w:r>
            <w:r w:rsidRPr="007F26DE">
              <w:rPr>
                <w:rFonts w:ascii="Times New Roman" w:eastAsia="Times New Roman" w:hAnsi="Times New Roman" w:cs="Times New Roman"/>
                <w:bCs/>
              </w:rPr>
              <w:t>%</w:t>
            </w:r>
          </w:p>
        </w:tc>
      </w:tr>
      <w:tr w:rsidR="00A61561" w:rsidRPr="007F26DE" w14:paraId="66920843" w14:textId="77777777" w:rsidTr="00D56388">
        <w:trPr>
          <w:trHeight w:val="291"/>
          <w:jc w:val="center"/>
        </w:trPr>
        <w:tc>
          <w:tcPr>
            <w:tcW w:w="1411" w:type="dxa"/>
            <w:vMerge/>
            <w:vAlign w:val="center"/>
            <w:hideMark/>
          </w:tcPr>
          <w:p w14:paraId="125D576C"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21EF8F18"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7E5162C8"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w:t>
            </w:r>
          </w:p>
        </w:tc>
        <w:tc>
          <w:tcPr>
            <w:tcW w:w="855" w:type="dxa"/>
            <w:vAlign w:val="center"/>
          </w:tcPr>
          <w:p w14:paraId="13479569"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3C3B8F4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Русская литература </w:t>
            </w:r>
          </w:p>
        </w:tc>
        <w:tc>
          <w:tcPr>
            <w:tcW w:w="1932" w:type="dxa"/>
            <w:shd w:val="clear" w:color="auto" w:fill="auto"/>
            <w:noWrap/>
            <w:vAlign w:val="bottom"/>
          </w:tcPr>
          <w:p w14:paraId="53F437C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Католина А.А.</w:t>
            </w:r>
          </w:p>
        </w:tc>
        <w:tc>
          <w:tcPr>
            <w:tcW w:w="567" w:type="dxa"/>
            <w:shd w:val="clear" w:color="auto" w:fill="auto"/>
            <w:noWrap/>
            <w:vAlign w:val="center"/>
          </w:tcPr>
          <w:p w14:paraId="5B0C0AA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01" w:type="dxa"/>
            <w:shd w:val="clear" w:color="auto" w:fill="auto"/>
            <w:noWrap/>
            <w:vAlign w:val="center"/>
          </w:tcPr>
          <w:p w14:paraId="7802A30D"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w:t>
            </w:r>
          </w:p>
        </w:tc>
        <w:tc>
          <w:tcPr>
            <w:tcW w:w="488" w:type="dxa"/>
            <w:gridSpan w:val="2"/>
            <w:shd w:val="clear" w:color="auto" w:fill="auto"/>
            <w:noWrap/>
            <w:vAlign w:val="center"/>
          </w:tcPr>
          <w:p w14:paraId="183634D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428" w:type="dxa"/>
            <w:shd w:val="clear" w:color="auto" w:fill="auto"/>
            <w:noWrap/>
            <w:vAlign w:val="center"/>
          </w:tcPr>
          <w:p w14:paraId="7296E7F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819" w:type="dxa"/>
            <w:shd w:val="clear" w:color="000000" w:fill="FFFFFF"/>
            <w:noWrap/>
          </w:tcPr>
          <w:p w14:paraId="224DB4DE"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1A205CB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2CBB6C45" w14:textId="77777777" w:rsidTr="00D56388">
        <w:trPr>
          <w:trHeight w:val="291"/>
          <w:jc w:val="center"/>
        </w:trPr>
        <w:tc>
          <w:tcPr>
            <w:tcW w:w="1411" w:type="dxa"/>
            <w:vMerge/>
            <w:vAlign w:val="center"/>
          </w:tcPr>
          <w:p w14:paraId="0B53D121"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298A89D9"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42D71FC6"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3</w:t>
            </w:r>
          </w:p>
        </w:tc>
        <w:tc>
          <w:tcPr>
            <w:tcW w:w="855" w:type="dxa"/>
            <w:vAlign w:val="center"/>
          </w:tcPr>
          <w:p w14:paraId="51EAD5E1"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391C089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География </w:t>
            </w:r>
          </w:p>
        </w:tc>
        <w:tc>
          <w:tcPr>
            <w:tcW w:w="1932" w:type="dxa"/>
            <w:shd w:val="clear" w:color="auto" w:fill="auto"/>
            <w:noWrap/>
            <w:vAlign w:val="bottom"/>
          </w:tcPr>
          <w:p w14:paraId="0383036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Никонорова Г.П.</w:t>
            </w:r>
          </w:p>
        </w:tc>
        <w:tc>
          <w:tcPr>
            <w:tcW w:w="567" w:type="dxa"/>
            <w:shd w:val="clear" w:color="auto" w:fill="auto"/>
            <w:noWrap/>
            <w:vAlign w:val="center"/>
          </w:tcPr>
          <w:p w14:paraId="5426E2E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01" w:type="dxa"/>
            <w:shd w:val="clear" w:color="auto" w:fill="auto"/>
            <w:noWrap/>
            <w:vAlign w:val="center"/>
          </w:tcPr>
          <w:p w14:paraId="72DCB41A"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3</w:t>
            </w:r>
          </w:p>
        </w:tc>
        <w:tc>
          <w:tcPr>
            <w:tcW w:w="488" w:type="dxa"/>
            <w:gridSpan w:val="2"/>
            <w:shd w:val="clear" w:color="auto" w:fill="auto"/>
            <w:noWrap/>
            <w:vAlign w:val="center"/>
          </w:tcPr>
          <w:p w14:paraId="17F63C0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428" w:type="dxa"/>
            <w:shd w:val="clear" w:color="auto" w:fill="auto"/>
            <w:noWrap/>
            <w:vAlign w:val="center"/>
          </w:tcPr>
          <w:p w14:paraId="5C690E9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819" w:type="dxa"/>
            <w:shd w:val="clear" w:color="000000" w:fill="FFFFFF"/>
            <w:noWrap/>
          </w:tcPr>
          <w:p w14:paraId="456185FB"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495DC0D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3C2CADFE" w14:textId="77777777" w:rsidTr="00D56388">
        <w:trPr>
          <w:trHeight w:val="291"/>
          <w:jc w:val="center"/>
        </w:trPr>
        <w:tc>
          <w:tcPr>
            <w:tcW w:w="1411" w:type="dxa"/>
            <w:vMerge/>
            <w:vAlign w:val="center"/>
          </w:tcPr>
          <w:p w14:paraId="2D355215"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719AC040"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58CE422C"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5</w:t>
            </w:r>
          </w:p>
        </w:tc>
        <w:tc>
          <w:tcPr>
            <w:tcW w:w="855" w:type="dxa"/>
            <w:vAlign w:val="center"/>
          </w:tcPr>
          <w:p w14:paraId="7BCD739D"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13D941E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Всемирная история </w:t>
            </w:r>
          </w:p>
        </w:tc>
        <w:tc>
          <w:tcPr>
            <w:tcW w:w="1932" w:type="dxa"/>
            <w:shd w:val="clear" w:color="auto" w:fill="auto"/>
            <w:noWrap/>
            <w:vAlign w:val="bottom"/>
          </w:tcPr>
          <w:p w14:paraId="10C1015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Дандина А.Х.</w:t>
            </w:r>
          </w:p>
        </w:tc>
        <w:tc>
          <w:tcPr>
            <w:tcW w:w="567" w:type="dxa"/>
            <w:shd w:val="clear" w:color="auto" w:fill="auto"/>
            <w:noWrap/>
            <w:vAlign w:val="center"/>
          </w:tcPr>
          <w:p w14:paraId="575C838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2</w:t>
            </w:r>
          </w:p>
        </w:tc>
        <w:tc>
          <w:tcPr>
            <w:tcW w:w="501" w:type="dxa"/>
            <w:shd w:val="clear" w:color="auto" w:fill="auto"/>
            <w:noWrap/>
            <w:vAlign w:val="center"/>
          </w:tcPr>
          <w:p w14:paraId="132F8D1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3</w:t>
            </w:r>
          </w:p>
        </w:tc>
        <w:tc>
          <w:tcPr>
            <w:tcW w:w="488" w:type="dxa"/>
            <w:gridSpan w:val="2"/>
            <w:shd w:val="clear" w:color="auto" w:fill="auto"/>
            <w:noWrap/>
            <w:vAlign w:val="center"/>
          </w:tcPr>
          <w:p w14:paraId="22458A0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428" w:type="dxa"/>
            <w:shd w:val="clear" w:color="auto" w:fill="auto"/>
            <w:noWrap/>
            <w:vAlign w:val="center"/>
          </w:tcPr>
          <w:p w14:paraId="60CCBEA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819" w:type="dxa"/>
            <w:shd w:val="clear" w:color="000000" w:fill="FFFFFF"/>
            <w:noWrap/>
          </w:tcPr>
          <w:p w14:paraId="29BAE888"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02777769"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4216C131" w14:textId="77777777" w:rsidTr="00D56388">
        <w:trPr>
          <w:trHeight w:val="291"/>
          <w:jc w:val="center"/>
        </w:trPr>
        <w:tc>
          <w:tcPr>
            <w:tcW w:w="1411" w:type="dxa"/>
            <w:vMerge/>
            <w:vAlign w:val="center"/>
          </w:tcPr>
          <w:p w14:paraId="191BC19E"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58DF9ACC"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15425A21"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4</w:t>
            </w:r>
          </w:p>
        </w:tc>
        <w:tc>
          <w:tcPr>
            <w:tcW w:w="855" w:type="dxa"/>
            <w:vAlign w:val="center"/>
          </w:tcPr>
          <w:p w14:paraId="2D886B8C"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65929F3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История Казахстана</w:t>
            </w:r>
          </w:p>
        </w:tc>
        <w:tc>
          <w:tcPr>
            <w:tcW w:w="1932" w:type="dxa"/>
            <w:shd w:val="clear" w:color="auto" w:fill="auto"/>
            <w:noWrap/>
            <w:vAlign w:val="bottom"/>
          </w:tcPr>
          <w:p w14:paraId="44F3EF0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Дандина А.Х.</w:t>
            </w:r>
          </w:p>
        </w:tc>
        <w:tc>
          <w:tcPr>
            <w:tcW w:w="567" w:type="dxa"/>
            <w:shd w:val="clear" w:color="auto" w:fill="auto"/>
            <w:noWrap/>
            <w:vAlign w:val="center"/>
          </w:tcPr>
          <w:p w14:paraId="5D24DF44"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4</w:t>
            </w:r>
          </w:p>
        </w:tc>
        <w:tc>
          <w:tcPr>
            <w:tcW w:w="501" w:type="dxa"/>
            <w:shd w:val="clear" w:color="auto" w:fill="auto"/>
            <w:noWrap/>
            <w:vAlign w:val="center"/>
          </w:tcPr>
          <w:p w14:paraId="6A960EB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488" w:type="dxa"/>
            <w:gridSpan w:val="2"/>
            <w:shd w:val="clear" w:color="auto" w:fill="auto"/>
            <w:noWrap/>
            <w:vAlign w:val="center"/>
          </w:tcPr>
          <w:p w14:paraId="19C05D1A"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428" w:type="dxa"/>
            <w:shd w:val="clear" w:color="auto" w:fill="auto"/>
            <w:noWrap/>
            <w:vAlign w:val="center"/>
          </w:tcPr>
          <w:p w14:paraId="03C06C44"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819" w:type="dxa"/>
            <w:shd w:val="clear" w:color="000000" w:fill="FFFFFF"/>
            <w:noWrap/>
          </w:tcPr>
          <w:p w14:paraId="08061A90"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6D35C01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498A1636" w14:textId="77777777" w:rsidTr="00D56388">
        <w:trPr>
          <w:trHeight w:val="291"/>
          <w:jc w:val="center"/>
        </w:trPr>
        <w:tc>
          <w:tcPr>
            <w:tcW w:w="1411" w:type="dxa"/>
            <w:vMerge/>
            <w:vAlign w:val="center"/>
          </w:tcPr>
          <w:p w14:paraId="7DFE4D70"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1FEDBD52"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7E84C189"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w:t>
            </w:r>
          </w:p>
        </w:tc>
        <w:tc>
          <w:tcPr>
            <w:tcW w:w="855" w:type="dxa"/>
            <w:vAlign w:val="center"/>
          </w:tcPr>
          <w:p w14:paraId="4601A14D"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4795DC9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Физика </w:t>
            </w:r>
          </w:p>
        </w:tc>
        <w:tc>
          <w:tcPr>
            <w:tcW w:w="1932" w:type="dxa"/>
            <w:shd w:val="clear" w:color="auto" w:fill="auto"/>
            <w:noWrap/>
            <w:vAlign w:val="bottom"/>
          </w:tcPr>
          <w:p w14:paraId="5B3D647A"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Литвиненко О.В.</w:t>
            </w:r>
          </w:p>
        </w:tc>
        <w:tc>
          <w:tcPr>
            <w:tcW w:w="567" w:type="dxa"/>
            <w:shd w:val="clear" w:color="auto" w:fill="auto"/>
            <w:noWrap/>
            <w:vAlign w:val="center"/>
          </w:tcPr>
          <w:p w14:paraId="5D44764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501" w:type="dxa"/>
            <w:shd w:val="clear" w:color="auto" w:fill="auto"/>
            <w:noWrap/>
            <w:vAlign w:val="center"/>
          </w:tcPr>
          <w:p w14:paraId="267B944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488" w:type="dxa"/>
            <w:gridSpan w:val="2"/>
            <w:shd w:val="clear" w:color="auto" w:fill="auto"/>
            <w:noWrap/>
            <w:vAlign w:val="center"/>
          </w:tcPr>
          <w:p w14:paraId="6DF56BD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428" w:type="dxa"/>
            <w:shd w:val="clear" w:color="auto" w:fill="auto"/>
            <w:noWrap/>
            <w:vAlign w:val="center"/>
          </w:tcPr>
          <w:p w14:paraId="7B3732C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819" w:type="dxa"/>
            <w:shd w:val="clear" w:color="000000" w:fill="FFFFFF"/>
            <w:noWrap/>
          </w:tcPr>
          <w:p w14:paraId="0FA4F410"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4633BA97"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7C53FF6D" w14:textId="77777777" w:rsidTr="00D56388">
        <w:trPr>
          <w:trHeight w:val="291"/>
          <w:jc w:val="center"/>
        </w:trPr>
        <w:tc>
          <w:tcPr>
            <w:tcW w:w="1411" w:type="dxa"/>
            <w:vMerge/>
            <w:vAlign w:val="center"/>
          </w:tcPr>
          <w:p w14:paraId="5182E9E9"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265476BF"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115C54D5"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5</w:t>
            </w:r>
          </w:p>
        </w:tc>
        <w:tc>
          <w:tcPr>
            <w:tcW w:w="855" w:type="dxa"/>
            <w:vAlign w:val="center"/>
          </w:tcPr>
          <w:p w14:paraId="1E2F21E2"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11339EEA"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Химия </w:t>
            </w:r>
          </w:p>
        </w:tc>
        <w:tc>
          <w:tcPr>
            <w:tcW w:w="1932" w:type="dxa"/>
            <w:shd w:val="clear" w:color="auto" w:fill="auto"/>
            <w:noWrap/>
            <w:vAlign w:val="bottom"/>
          </w:tcPr>
          <w:p w14:paraId="0464394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Кончикова Н.Г.</w:t>
            </w:r>
          </w:p>
        </w:tc>
        <w:tc>
          <w:tcPr>
            <w:tcW w:w="567" w:type="dxa"/>
            <w:shd w:val="clear" w:color="auto" w:fill="auto"/>
            <w:noWrap/>
            <w:vAlign w:val="center"/>
          </w:tcPr>
          <w:p w14:paraId="13F4EF3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501" w:type="dxa"/>
            <w:shd w:val="clear" w:color="auto" w:fill="auto"/>
            <w:noWrap/>
            <w:vAlign w:val="center"/>
          </w:tcPr>
          <w:p w14:paraId="368AF0B2"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4</w:t>
            </w:r>
          </w:p>
        </w:tc>
        <w:tc>
          <w:tcPr>
            <w:tcW w:w="488" w:type="dxa"/>
            <w:gridSpan w:val="2"/>
            <w:shd w:val="clear" w:color="auto" w:fill="auto"/>
            <w:noWrap/>
            <w:vAlign w:val="center"/>
          </w:tcPr>
          <w:p w14:paraId="0B40A7F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428" w:type="dxa"/>
            <w:shd w:val="clear" w:color="auto" w:fill="auto"/>
            <w:noWrap/>
            <w:vAlign w:val="center"/>
          </w:tcPr>
          <w:p w14:paraId="4A789DA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819" w:type="dxa"/>
            <w:shd w:val="clear" w:color="000000" w:fill="FFFFFF"/>
            <w:noWrap/>
          </w:tcPr>
          <w:p w14:paraId="1043D660"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1583CCC9"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7FDB2F3C" w14:textId="77777777" w:rsidTr="00D56388">
        <w:trPr>
          <w:trHeight w:val="291"/>
          <w:jc w:val="center"/>
        </w:trPr>
        <w:tc>
          <w:tcPr>
            <w:tcW w:w="1411" w:type="dxa"/>
            <w:vMerge/>
            <w:vAlign w:val="center"/>
          </w:tcPr>
          <w:p w14:paraId="3D7AF295"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30B90CE1"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462FE9E8"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w:t>
            </w:r>
          </w:p>
        </w:tc>
        <w:tc>
          <w:tcPr>
            <w:tcW w:w="855" w:type="dxa"/>
            <w:vAlign w:val="center"/>
          </w:tcPr>
          <w:p w14:paraId="372D3EC6"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5DCE156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Геометрия </w:t>
            </w:r>
          </w:p>
        </w:tc>
        <w:tc>
          <w:tcPr>
            <w:tcW w:w="1932" w:type="dxa"/>
            <w:shd w:val="clear" w:color="auto" w:fill="auto"/>
            <w:noWrap/>
            <w:vAlign w:val="bottom"/>
          </w:tcPr>
          <w:p w14:paraId="4619258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Шевченко Л.В.</w:t>
            </w:r>
          </w:p>
        </w:tc>
        <w:tc>
          <w:tcPr>
            <w:tcW w:w="567" w:type="dxa"/>
            <w:shd w:val="clear" w:color="auto" w:fill="auto"/>
            <w:noWrap/>
            <w:vAlign w:val="center"/>
          </w:tcPr>
          <w:p w14:paraId="4DC29772"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501" w:type="dxa"/>
            <w:shd w:val="clear" w:color="auto" w:fill="auto"/>
            <w:noWrap/>
            <w:vAlign w:val="center"/>
          </w:tcPr>
          <w:p w14:paraId="3D38C89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488" w:type="dxa"/>
            <w:gridSpan w:val="2"/>
            <w:shd w:val="clear" w:color="auto" w:fill="auto"/>
            <w:noWrap/>
            <w:vAlign w:val="center"/>
          </w:tcPr>
          <w:p w14:paraId="4674B42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428" w:type="dxa"/>
            <w:shd w:val="clear" w:color="auto" w:fill="auto"/>
            <w:noWrap/>
            <w:vAlign w:val="center"/>
          </w:tcPr>
          <w:p w14:paraId="062F3D5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819" w:type="dxa"/>
            <w:shd w:val="clear" w:color="000000" w:fill="FFFFFF"/>
            <w:noWrap/>
          </w:tcPr>
          <w:p w14:paraId="5D501268"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63DF12A5"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7CB75234" w14:textId="77777777" w:rsidTr="00D56388">
        <w:trPr>
          <w:trHeight w:val="291"/>
          <w:jc w:val="center"/>
        </w:trPr>
        <w:tc>
          <w:tcPr>
            <w:tcW w:w="1411" w:type="dxa"/>
            <w:vMerge/>
            <w:vAlign w:val="center"/>
          </w:tcPr>
          <w:p w14:paraId="16B01533"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7C29F780"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7108EF9E"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26</w:t>
            </w:r>
          </w:p>
        </w:tc>
        <w:tc>
          <w:tcPr>
            <w:tcW w:w="855" w:type="dxa"/>
            <w:vAlign w:val="center"/>
          </w:tcPr>
          <w:p w14:paraId="7EDD85FE" w14:textId="77777777" w:rsidR="00A61561" w:rsidRPr="007F26DE" w:rsidRDefault="00A61561" w:rsidP="00D56388">
            <w:pPr>
              <w:spacing w:after="0" w:line="240" w:lineRule="auto"/>
              <w:rPr>
                <w:rFonts w:ascii="Times New Roman" w:eastAsia="Times New Roman" w:hAnsi="Times New Roman" w:cs="Times New Roman"/>
                <w:bCs/>
                <w:lang w:val="kk-KZ"/>
              </w:rPr>
            </w:pPr>
          </w:p>
        </w:tc>
        <w:tc>
          <w:tcPr>
            <w:tcW w:w="1025" w:type="dxa"/>
            <w:shd w:val="clear" w:color="auto" w:fill="auto"/>
            <w:noWrap/>
            <w:vAlign w:val="bottom"/>
          </w:tcPr>
          <w:p w14:paraId="136A5C62" w14:textId="77777777" w:rsidR="00A61561" w:rsidRPr="007F26DE" w:rsidRDefault="00A61561" w:rsidP="00D56388">
            <w:pPr>
              <w:spacing w:after="0" w:line="240" w:lineRule="auto"/>
              <w:rPr>
                <w:rFonts w:ascii="Times New Roman" w:eastAsia="Times New Roman" w:hAnsi="Times New Roman" w:cs="Times New Roman"/>
                <w:lang w:val="kk-KZ"/>
              </w:rPr>
            </w:pPr>
          </w:p>
        </w:tc>
        <w:tc>
          <w:tcPr>
            <w:tcW w:w="1932" w:type="dxa"/>
            <w:shd w:val="clear" w:color="auto" w:fill="auto"/>
            <w:noWrap/>
            <w:vAlign w:val="bottom"/>
          </w:tcPr>
          <w:p w14:paraId="7266DFDC" w14:textId="77777777" w:rsidR="00A61561" w:rsidRPr="007F26DE" w:rsidRDefault="00A61561" w:rsidP="00D56388">
            <w:pPr>
              <w:spacing w:after="0" w:line="240" w:lineRule="auto"/>
              <w:rPr>
                <w:rFonts w:ascii="Times New Roman" w:eastAsia="Times New Roman" w:hAnsi="Times New Roman" w:cs="Times New Roman"/>
                <w:lang w:val="kk-KZ"/>
              </w:rPr>
            </w:pPr>
          </w:p>
        </w:tc>
        <w:tc>
          <w:tcPr>
            <w:tcW w:w="567" w:type="dxa"/>
            <w:shd w:val="clear" w:color="auto" w:fill="auto"/>
            <w:noWrap/>
            <w:vAlign w:val="center"/>
          </w:tcPr>
          <w:p w14:paraId="6FA6E6F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13</w:t>
            </w:r>
          </w:p>
        </w:tc>
        <w:tc>
          <w:tcPr>
            <w:tcW w:w="501" w:type="dxa"/>
            <w:shd w:val="clear" w:color="auto" w:fill="auto"/>
            <w:noWrap/>
            <w:vAlign w:val="center"/>
          </w:tcPr>
          <w:p w14:paraId="70F78F3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12</w:t>
            </w:r>
          </w:p>
        </w:tc>
        <w:tc>
          <w:tcPr>
            <w:tcW w:w="488" w:type="dxa"/>
            <w:gridSpan w:val="2"/>
            <w:shd w:val="clear" w:color="auto" w:fill="auto"/>
            <w:noWrap/>
            <w:vAlign w:val="center"/>
          </w:tcPr>
          <w:p w14:paraId="643ED43A"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428" w:type="dxa"/>
            <w:shd w:val="clear" w:color="auto" w:fill="auto"/>
            <w:noWrap/>
            <w:vAlign w:val="center"/>
          </w:tcPr>
          <w:p w14:paraId="5960906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819" w:type="dxa"/>
            <w:shd w:val="clear" w:color="000000" w:fill="FFFFFF"/>
            <w:noWrap/>
          </w:tcPr>
          <w:p w14:paraId="6890CFBA" w14:textId="77777777" w:rsidR="00A61561" w:rsidRPr="007F26DE" w:rsidRDefault="00A61561" w:rsidP="00D56388">
            <w:pPr>
              <w:spacing w:after="0"/>
              <w:rPr>
                <w:rFonts w:ascii="Times New Roman" w:eastAsia="Times New Roman" w:hAnsi="Times New Roman" w:cs="Times New Roman"/>
                <w:bCs/>
              </w:rPr>
            </w:pPr>
          </w:p>
        </w:tc>
        <w:tc>
          <w:tcPr>
            <w:tcW w:w="746" w:type="dxa"/>
            <w:gridSpan w:val="2"/>
            <w:shd w:val="clear" w:color="000000" w:fill="FFFFFF"/>
            <w:noWrap/>
            <w:vAlign w:val="center"/>
          </w:tcPr>
          <w:p w14:paraId="167E0CA2" w14:textId="77777777" w:rsidR="00A61561" w:rsidRPr="007F26DE" w:rsidRDefault="00A61561" w:rsidP="00D56388">
            <w:pPr>
              <w:spacing w:after="0" w:line="240" w:lineRule="auto"/>
              <w:rPr>
                <w:rFonts w:ascii="Times New Roman" w:eastAsia="Times New Roman" w:hAnsi="Times New Roman" w:cs="Times New Roman"/>
                <w:bCs/>
              </w:rPr>
            </w:pPr>
          </w:p>
        </w:tc>
      </w:tr>
      <w:tr w:rsidR="00A61561" w:rsidRPr="007F26DE" w14:paraId="0B3B191C" w14:textId="77777777" w:rsidTr="00D56388">
        <w:trPr>
          <w:trHeight w:val="291"/>
          <w:jc w:val="center"/>
        </w:trPr>
        <w:tc>
          <w:tcPr>
            <w:tcW w:w="1411" w:type="dxa"/>
            <w:vMerge/>
            <w:tcBorders>
              <w:bottom w:val="single" w:sz="4" w:space="0" w:color="auto"/>
            </w:tcBorders>
            <w:vAlign w:val="center"/>
            <w:hideMark/>
          </w:tcPr>
          <w:p w14:paraId="1FD98D4D"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tcBorders>
              <w:bottom w:val="single" w:sz="4" w:space="0" w:color="auto"/>
            </w:tcBorders>
            <w:vAlign w:val="center"/>
          </w:tcPr>
          <w:p w14:paraId="780E98EA" w14:textId="77777777" w:rsidR="00A61561" w:rsidRPr="007F26DE" w:rsidRDefault="00A61561" w:rsidP="00D56388">
            <w:pPr>
              <w:spacing w:after="0" w:line="240" w:lineRule="auto"/>
              <w:rPr>
                <w:rFonts w:ascii="Times New Roman" w:eastAsia="Times New Roman" w:hAnsi="Times New Roman" w:cs="Times New Roman"/>
                <w:b/>
              </w:rPr>
            </w:pPr>
          </w:p>
        </w:tc>
        <w:tc>
          <w:tcPr>
            <w:tcW w:w="6507" w:type="dxa"/>
            <w:gridSpan w:val="9"/>
            <w:tcBorders>
              <w:bottom w:val="single" w:sz="4" w:space="0" w:color="auto"/>
            </w:tcBorders>
            <w:vAlign w:val="center"/>
          </w:tcPr>
          <w:p w14:paraId="630D2FF5"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lang w:val="kk-KZ"/>
              </w:rPr>
              <w:t>ВСЕГО ПО КЛАССАМ</w:t>
            </w:r>
          </w:p>
        </w:tc>
        <w:tc>
          <w:tcPr>
            <w:tcW w:w="851" w:type="dxa"/>
            <w:gridSpan w:val="2"/>
            <w:shd w:val="clear" w:color="000000" w:fill="FFFFFF"/>
            <w:noWrap/>
            <w:hideMark/>
          </w:tcPr>
          <w:p w14:paraId="0BF5BA06" w14:textId="77777777" w:rsidR="00A61561" w:rsidRPr="007F26DE" w:rsidRDefault="00A61561" w:rsidP="00D56388">
            <w:pPr>
              <w:spacing w:after="0"/>
              <w:rPr>
                <w:rFonts w:ascii="Times New Roman" w:hAnsi="Times New Roman" w:cs="Times New Roman"/>
              </w:rPr>
            </w:pPr>
          </w:p>
        </w:tc>
        <w:tc>
          <w:tcPr>
            <w:tcW w:w="714" w:type="dxa"/>
            <w:shd w:val="clear" w:color="000000" w:fill="FFFFFF"/>
            <w:noWrap/>
            <w:vAlign w:val="center"/>
          </w:tcPr>
          <w:p w14:paraId="6CEE40DC" w14:textId="77777777" w:rsidR="00A61561" w:rsidRPr="007F26DE" w:rsidRDefault="00A61561" w:rsidP="00D56388">
            <w:pPr>
              <w:spacing w:after="0" w:line="240" w:lineRule="auto"/>
              <w:rPr>
                <w:rFonts w:ascii="Times New Roman" w:eastAsia="Times New Roman" w:hAnsi="Times New Roman" w:cs="Times New Roman"/>
                <w:bCs/>
              </w:rPr>
            </w:pPr>
          </w:p>
        </w:tc>
      </w:tr>
      <w:tr w:rsidR="00A61561" w:rsidRPr="007F26DE" w14:paraId="485E61D8" w14:textId="77777777" w:rsidTr="00D56388">
        <w:trPr>
          <w:trHeight w:val="291"/>
          <w:jc w:val="center"/>
        </w:trPr>
        <w:tc>
          <w:tcPr>
            <w:tcW w:w="1411" w:type="dxa"/>
            <w:vMerge w:val="restart"/>
            <w:shd w:val="clear" w:color="auto" w:fill="auto"/>
            <w:noWrap/>
            <w:vAlign w:val="center"/>
            <w:hideMark/>
          </w:tcPr>
          <w:p w14:paraId="753EEAE9"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9в</w:t>
            </w:r>
          </w:p>
        </w:tc>
        <w:tc>
          <w:tcPr>
            <w:tcW w:w="695" w:type="dxa"/>
            <w:vMerge w:val="restart"/>
            <w:shd w:val="clear" w:color="auto" w:fill="auto"/>
            <w:noWrap/>
            <w:vAlign w:val="center"/>
          </w:tcPr>
          <w:p w14:paraId="09C6DF23"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26</w:t>
            </w:r>
          </w:p>
        </w:tc>
        <w:tc>
          <w:tcPr>
            <w:tcW w:w="711" w:type="dxa"/>
            <w:shd w:val="clear" w:color="auto" w:fill="auto"/>
            <w:noWrap/>
            <w:vAlign w:val="center"/>
          </w:tcPr>
          <w:p w14:paraId="2D6B0A2C"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25</w:t>
            </w:r>
          </w:p>
        </w:tc>
        <w:tc>
          <w:tcPr>
            <w:tcW w:w="855" w:type="dxa"/>
            <w:shd w:val="clear" w:color="auto" w:fill="auto"/>
            <w:noWrap/>
            <w:vAlign w:val="center"/>
          </w:tcPr>
          <w:p w14:paraId="7E720642"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w:t>
            </w:r>
          </w:p>
        </w:tc>
        <w:tc>
          <w:tcPr>
            <w:tcW w:w="1025" w:type="dxa"/>
            <w:shd w:val="clear" w:color="auto" w:fill="auto"/>
            <w:noWrap/>
            <w:vAlign w:val="bottom"/>
            <w:hideMark/>
          </w:tcPr>
          <w:p w14:paraId="77670EB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Русский язык</w:t>
            </w:r>
          </w:p>
        </w:tc>
        <w:tc>
          <w:tcPr>
            <w:tcW w:w="1932" w:type="dxa"/>
            <w:shd w:val="clear" w:color="auto" w:fill="auto"/>
            <w:noWrap/>
          </w:tcPr>
          <w:p w14:paraId="47AD0668" w14:textId="77777777" w:rsidR="00A61561" w:rsidRPr="007F26DE" w:rsidRDefault="00A61561" w:rsidP="00D56388">
            <w:pPr>
              <w:spacing w:after="0"/>
              <w:rPr>
                <w:rFonts w:ascii="Times New Roman" w:hAnsi="Times New Roman" w:cs="Times New Roman"/>
                <w:lang w:val="kk-KZ"/>
              </w:rPr>
            </w:pPr>
            <w:r w:rsidRPr="007F26DE">
              <w:rPr>
                <w:rFonts w:ascii="Times New Roman" w:eastAsia="Times New Roman" w:hAnsi="Times New Roman" w:cs="Times New Roman"/>
                <w:bCs/>
                <w:lang w:val="kk-KZ"/>
              </w:rPr>
              <w:t>Копущу О.Н.</w:t>
            </w:r>
          </w:p>
        </w:tc>
        <w:tc>
          <w:tcPr>
            <w:tcW w:w="567" w:type="dxa"/>
            <w:shd w:val="clear" w:color="auto" w:fill="auto"/>
            <w:noWrap/>
            <w:vAlign w:val="center"/>
          </w:tcPr>
          <w:p w14:paraId="53DBA1F7"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5</w:t>
            </w:r>
          </w:p>
        </w:tc>
        <w:tc>
          <w:tcPr>
            <w:tcW w:w="501" w:type="dxa"/>
            <w:shd w:val="clear" w:color="auto" w:fill="auto"/>
            <w:noWrap/>
            <w:vAlign w:val="center"/>
          </w:tcPr>
          <w:p w14:paraId="2BE166EF"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11</w:t>
            </w:r>
          </w:p>
        </w:tc>
        <w:tc>
          <w:tcPr>
            <w:tcW w:w="488" w:type="dxa"/>
            <w:gridSpan w:val="2"/>
            <w:shd w:val="clear" w:color="auto" w:fill="auto"/>
            <w:noWrap/>
            <w:vAlign w:val="center"/>
          </w:tcPr>
          <w:p w14:paraId="0136AF6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9</w:t>
            </w:r>
          </w:p>
        </w:tc>
        <w:tc>
          <w:tcPr>
            <w:tcW w:w="428" w:type="dxa"/>
            <w:shd w:val="clear" w:color="auto" w:fill="auto"/>
            <w:noWrap/>
            <w:vAlign w:val="center"/>
          </w:tcPr>
          <w:p w14:paraId="29F2B378"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819" w:type="dxa"/>
            <w:shd w:val="clear" w:color="000000" w:fill="FFFFFF"/>
            <w:noWrap/>
            <w:hideMark/>
          </w:tcPr>
          <w:p w14:paraId="5EDBC1E8"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2FAAD948"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64%</w:t>
            </w:r>
          </w:p>
        </w:tc>
      </w:tr>
      <w:tr w:rsidR="00A61561" w:rsidRPr="007F26DE" w14:paraId="47B5924B" w14:textId="77777777" w:rsidTr="00D56388">
        <w:trPr>
          <w:trHeight w:val="254"/>
          <w:jc w:val="center"/>
        </w:trPr>
        <w:tc>
          <w:tcPr>
            <w:tcW w:w="1411" w:type="dxa"/>
            <w:vMerge/>
            <w:vAlign w:val="center"/>
            <w:hideMark/>
          </w:tcPr>
          <w:p w14:paraId="67DC6845"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0D98FFE1"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tcPr>
          <w:p w14:paraId="419D01ED" w14:textId="77777777" w:rsidR="00A61561" w:rsidRPr="007F26DE" w:rsidRDefault="00A61561" w:rsidP="00D56388">
            <w:pPr>
              <w:spacing w:after="0"/>
              <w:rPr>
                <w:rFonts w:ascii="Times New Roman" w:hAnsi="Times New Roman" w:cs="Times New Roman"/>
                <w:b/>
              </w:rPr>
            </w:pPr>
            <w:r w:rsidRPr="007F26DE">
              <w:rPr>
                <w:rFonts w:ascii="Times New Roman" w:hAnsi="Times New Roman" w:cs="Times New Roman"/>
                <w:b/>
              </w:rPr>
              <w:t>25</w:t>
            </w:r>
          </w:p>
        </w:tc>
        <w:tc>
          <w:tcPr>
            <w:tcW w:w="855" w:type="dxa"/>
          </w:tcPr>
          <w:p w14:paraId="3F5FBADD" w14:textId="77777777" w:rsidR="00A61561" w:rsidRPr="007F26DE" w:rsidRDefault="00A61561" w:rsidP="00D56388">
            <w:pPr>
              <w:spacing w:after="0"/>
              <w:rPr>
                <w:rFonts w:ascii="Times New Roman" w:hAnsi="Times New Roman" w:cs="Times New Roman"/>
              </w:rPr>
            </w:pPr>
            <w:r w:rsidRPr="007F26DE">
              <w:rPr>
                <w:rFonts w:ascii="Times New Roman" w:hAnsi="Times New Roman" w:cs="Times New Roman"/>
              </w:rPr>
              <w:t>1</w:t>
            </w:r>
          </w:p>
        </w:tc>
        <w:tc>
          <w:tcPr>
            <w:tcW w:w="1025" w:type="dxa"/>
            <w:shd w:val="clear" w:color="auto" w:fill="auto"/>
            <w:noWrap/>
            <w:vAlign w:val="bottom"/>
            <w:hideMark/>
          </w:tcPr>
          <w:p w14:paraId="56907AFD"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 xml:space="preserve">алгебра </w:t>
            </w:r>
          </w:p>
        </w:tc>
        <w:tc>
          <w:tcPr>
            <w:tcW w:w="1932" w:type="dxa"/>
            <w:shd w:val="clear" w:color="auto" w:fill="auto"/>
            <w:noWrap/>
          </w:tcPr>
          <w:p w14:paraId="7FCB196B" w14:textId="77777777" w:rsidR="00A61561" w:rsidRPr="007F26DE" w:rsidRDefault="00A61561" w:rsidP="00D56388">
            <w:pPr>
              <w:spacing w:after="0"/>
              <w:rPr>
                <w:rFonts w:ascii="Times New Roman" w:hAnsi="Times New Roman" w:cs="Times New Roman"/>
                <w:lang w:val="kk-KZ"/>
              </w:rPr>
            </w:pPr>
            <w:r w:rsidRPr="007F26DE">
              <w:rPr>
                <w:rFonts w:ascii="Times New Roman" w:eastAsia="Times New Roman" w:hAnsi="Times New Roman" w:cs="Times New Roman"/>
                <w:bCs/>
                <w:lang w:val="kk-KZ"/>
              </w:rPr>
              <w:t>Жамбулова А.Б.</w:t>
            </w:r>
          </w:p>
        </w:tc>
        <w:tc>
          <w:tcPr>
            <w:tcW w:w="567" w:type="dxa"/>
            <w:shd w:val="clear" w:color="auto" w:fill="auto"/>
            <w:noWrap/>
            <w:vAlign w:val="center"/>
          </w:tcPr>
          <w:p w14:paraId="2D9B121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3</w:t>
            </w:r>
          </w:p>
        </w:tc>
        <w:tc>
          <w:tcPr>
            <w:tcW w:w="501" w:type="dxa"/>
            <w:shd w:val="clear" w:color="auto" w:fill="auto"/>
            <w:noWrap/>
            <w:vAlign w:val="center"/>
          </w:tcPr>
          <w:p w14:paraId="3111A55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8</w:t>
            </w:r>
          </w:p>
        </w:tc>
        <w:tc>
          <w:tcPr>
            <w:tcW w:w="488" w:type="dxa"/>
            <w:gridSpan w:val="2"/>
            <w:shd w:val="clear" w:color="auto" w:fill="auto"/>
            <w:noWrap/>
            <w:vAlign w:val="center"/>
          </w:tcPr>
          <w:p w14:paraId="0D00E229"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14</w:t>
            </w:r>
          </w:p>
        </w:tc>
        <w:tc>
          <w:tcPr>
            <w:tcW w:w="428" w:type="dxa"/>
            <w:shd w:val="clear" w:color="auto" w:fill="auto"/>
            <w:noWrap/>
            <w:vAlign w:val="center"/>
          </w:tcPr>
          <w:p w14:paraId="75F0F36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819" w:type="dxa"/>
            <w:shd w:val="clear" w:color="000000" w:fill="FFFFFF"/>
            <w:noWrap/>
            <w:hideMark/>
          </w:tcPr>
          <w:p w14:paraId="37B73660"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0AADC6F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44 %</w:t>
            </w:r>
          </w:p>
        </w:tc>
      </w:tr>
      <w:tr w:rsidR="00A61561" w:rsidRPr="007F26DE" w14:paraId="088A96A6" w14:textId="77777777" w:rsidTr="00D56388">
        <w:trPr>
          <w:trHeight w:val="571"/>
          <w:jc w:val="center"/>
        </w:trPr>
        <w:tc>
          <w:tcPr>
            <w:tcW w:w="1411" w:type="dxa"/>
            <w:vMerge/>
            <w:vAlign w:val="center"/>
            <w:hideMark/>
          </w:tcPr>
          <w:p w14:paraId="1BBA2E6D"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5093C3A5"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tcPr>
          <w:p w14:paraId="4FC565AF" w14:textId="77777777" w:rsidR="00A61561" w:rsidRPr="007F26DE" w:rsidRDefault="00A61561" w:rsidP="00D56388">
            <w:pPr>
              <w:spacing w:after="0"/>
              <w:rPr>
                <w:rFonts w:ascii="Times New Roman" w:hAnsi="Times New Roman" w:cs="Times New Roman"/>
                <w:b/>
                <w:lang w:val="kk-KZ"/>
              </w:rPr>
            </w:pPr>
            <w:r w:rsidRPr="007F26DE">
              <w:rPr>
                <w:rFonts w:ascii="Times New Roman" w:hAnsi="Times New Roman" w:cs="Times New Roman"/>
                <w:b/>
              </w:rPr>
              <w:t>2</w:t>
            </w:r>
            <w:r w:rsidRPr="007F26DE">
              <w:rPr>
                <w:rFonts w:ascii="Times New Roman" w:hAnsi="Times New Roman" w:cs="Times New Roman"/>
                <w:b/>
                <w:lang w:val="kk-KZ"/>
              </w:rPr>
              <w:t>5</w:t>
            </w:r>
          </w:p>
        </w:tc>
        <w:tc>
          <w:tcPr>
            <w:tcW w:w="855" w:type="dxa"/>
          </w:tcPr>
          <w:p w14:paraId="62DAD51F" w14:textId="77777777" w:rsidR="00A61561" w:rsidRPr="007F26DE" w:rsidRDefault="00A61561" w:rsidP="00D56388">
            <w:pPr>
              <w:spacing w:after="0"/>
              <w:rPr>
                <w:rFonts w:ascii="Times New Roman" w:hAnsi="Times New Roman" w:cs="Times New Roman"/>
              </w:rPr>
            </w:pPr>
            <w:r w:rsidRPr="007F26DE">
              <w:rPr>
                <w:rFonts w:ascii="Times New Roman" w:hAnsi="Times New Roman" w:cs="Times New Roman"/>
              </w:rPr>
              <w:t>1</w:t>
            </w:r>
          </w:p>
        </w:tc>
        <w:tc>
          <w:tcPr>
            <w:tcW w:w="1025" w:type="dxa"/>
            <w:shd w:val="clear" w:color="auto" w:fill="auto"/>
            <w:noWrap/>
            <w:vAlign w:val="bottom"/>
            <w:hideMark/>
          </w:tcPr>
          <w:p w14:paraId="002EEB58"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Казахский язык и литература</w:t>
            </w:r>
          </w:p>
        </w:tc>
        <w:tc>
          <w:tcPr>
            <w:tcW w:w="1932" w:type="dxa"/>
            <w:shd w:val="clear" w:color="auto" w:fill="auto"/>
          </w:tcPr>
          <w:p w14:paraId="230743B8" w14:textId="77777777" w:rsidR="00A61561" w:rsidRPr="007F26DE" w:rsidRDefault="00A61561" w:rsidP="00D56388">
            <w:pPr>
              <w:spacing w:after="0"/>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Асаийнова М.Д.</w:t>
            </w:r>
          </w:p>
          <w:p w14:paraId="68BDBEE3" w14:textId="77777777" w:rsidR="00A61561" w:rsidRPr="007F26DE" w:rsidRDefault="00A61561" w:rsidP="00D56388">
            <w:pPr>
              <w:spacing w:after="0"/>
              <w:rPr>
                <w:rFonts w:ascii="Times New Roman" w:hAnsi="Times New Roman" w:cs="Times New Roman"/>
                <w:lang w:val="kk-KZ"/>
              </w:rPr>
            </w:pPr>
            <w:r w:rsidRPr="007F26DE">
              <w:rPr>
                <w:rFonts w:ascii="Times New Roman" w:eastAsia="Times New Roman" w:hAnsi="Times New Roman" w:cs="Times New Roman"/>
                <w:bCs/>
                <w:lang w:val="kk-KZ"/>
              </w:rPr>
              <w:t>Шойынбаева Н.Н.</w:t>
            </w:r>
          </w:p>
        </w:tc>
        <w:tc>
          <w:tcPr>
            <w:tcW w:w="567" w:type="dxa"/>
            <w:shd w:val="clear" w:color="auto" w:fill="auto"/>
            <w:noWrap/>
            <w:vAlign w:val="center"/>
          </w:tcPr>
          <w:p w14:paraId="5250F8E9"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5</w:t>
            </w:r>
          </w:p>
        </w:tc>
        <w:tc>
          <w:tcPr>
            <w:tcW w:w="501" w:type="dxa"/>
            <w:shd w:val="clear" w:color="auto" w:fill="auto"/>
            <w:noWrap/>
            <w:vAlign w:val="center"/>
          </w:tcPr>
          <w:p w14:paraId="0769D272"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8</w:t>
            </w:r>
          </w:p>
        </w:tc>
        <w:tc>
          <w:tcPr>
            <w:tcW w:w="488" w:type="dxa"/>
            <w:gridSpan w:val="2"/>
            <w:shd w:val="clear" w:color="auto" w:fill="auto"/>
            <w:noWrap/>
            <w:vAlign w:val="center"/>
          </w:tcPr>
          <w:p w14:paraId="01BB240D" w14:textId="77777777" w:rsidR="00A61561" w:rsidRPr="007F26DE" w:rsidRDefault="00A61561" w:rsidP="00D56388">
            <w:pPr>
              <w:spacing w:after="0" w:line="240" w:lineRule="auto"/>
              <w:rPr>
                <w:rFonts w:ascii="Times New Roman" w:eastAsia="Times New Roman" w:hAnsi="Times New Roman" w:cs="Times New Roman"/>
              </w:rPr>
            </w:pPr>
          </w:p>
          <w:p w14:paraId="0362C8E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12</w:t>
            </w:r>
          </w:p>
        </w:tc>
        <w:tc>
          <w:tcPr>
            <w:tcW w:w="428" w:type="dxa"/>
            <w:shd w:val="clear" w:color="auto" w:fill="auto"/>
            <w:noWrap/>
            <w:vAlign w:val="center"/>
          </w:tcPr>
          <w:p w14:paraId="7FC16EDA"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819" w:type="dxa"/>
            <w:shd w:val="clear" w:color="000000" w:fill="FFFFFF"/>
            <w:noWrap/>
            <w:hideMark/>
          </w:tcPr>
          <w:p w14:paraId="3AC68F7B"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6E7B3AC5"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52%</w:t>
            </w:r>
          </w:p>
        </w:tc>
      </w:tr>
      <w:tr w:rsidR="00A61561" w:rsidRPr="007F26DE" w14:paraId="2903C16A" w14:textId="77777777" w:rsidTr="00D56388">
        <w:trPr>
          <w:trHeight w:val="291"/>
          <w:jc w:val="center"/>
        </w:trPr>
        <w:tc>
          <w:tcPr>
            <w:tcW w:w="1411" w:type="dxa"/>
            <w:vMerge/>
            <w:vAlign w:val="center"/>
          </w:tcPr>
          <w:p w14:paraId="47C2142E"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7B8CF330"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695A6767"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5</w:t>
            </w:r>
          </w:p>
        </w:tc>
        <w:tc>
          <w:tcPr>
            <w:tcW w:w="855" w:type="dxa"/>
            <w:vAlign w:val="center"/>
          </w:tcPr>
          <w:p w14:paraId="4C3DDB12"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7C0A16A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Русская литература</w:t>
            </w:r>
          </w:p>
        </w:tc>
        <w:tc>
          <w:tcPr>
            <w:tcW w:w="1932" w:type="dxa"/>
            <w:shd w:val="clear" w:color="auto" w:fill="auto"/>
            <w:noWrap/>
          </w:tcPr>
          <w:p w14:paraId="2A14120F"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lang w:val="kk-KZ"/>
              </w:rPr>
              <w:t>Копущу О.Н.</w:t>
            </w:r>
          </w:p>
        </w:tc>
        <w:tc>
          <w:tcPr>
            <w:tcW w:w="567" w:type="dxa"/>
            <w:shd w:val="clear" w:color="auto" w:fill="auto"/>
            <w:noWrap/>
            <w:vAlign w:val="center"/>
          </w:tcPr>
          <w:p w14:paraId="5F0599F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501" w:type="dxa"/>
            <w:shd w:val="clear" w:color="auto" w:fill="auto"/>
            <w:noWrap/>
            <w:vAlign w:val="center"/>
          </w:tcPr>
          <w:p w14:paraId="74F1AF9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488" w:type="dxa"/>
            <w:gridSpan w:val="2"/>
            <w:shd w:val="clear" w:color="auto" w:fill="auto"/>
            <w:noWrap/>
            <w:vAlign w:val="center"/>
          </w:tcPr>
          <w:p w14:paraId="76EA1988"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4</w:t>
            </w:r>
          </w:p>
        </w:tc>
        <w:tc>
          <w:tcPr>
            <w:tcW w:w="428" w:type="dxa"/>
            <w:shd w:val="clear" w:color="auto" w:fill="auto"/>
            <w:noWrap/>
            <w:vAlign w:val="center"/>
          </w:tcPr>
          <w:p w14:paraId="0DE262F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819" w:type="dxa"/>
            <w:shd w:val="clear" w:color="000000" w:fill="FFFFFF"/>
            <w:noWrap/>
          </w:tcPr>
          <w:p w14:paraId="40FBF24D"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1C8B59E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20%</w:t>
            </w:r>
          </w:p>
        </w:tc>
      </w:tr>
      <w:tr w:rsidR="00A61561" w:rsidRPr="007F26DE" w14:paraId="295F0A59" w14:textId="77777777" w:rsidTr="00D56388">
        <w:trPr>
          <w:trHeight w:val="291"/>
          <w:jc w:val="center"/>
        </w:trPr>
        <w:tc>
          <w:tcPr>
            <w:tcW w:w="1411" w:type="dxa"/>
            <w:vMerge/>
            <w:vAlign w:val="center"/>
          </w:tcPr>
          <w:p w14:paraId="101FCD96"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2F1EB14F"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4784F7EB"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12</w:t>
            </w:r>
          </w:p>
        </w:tc>
        <w:tc>
          <w:tcPr>
            <w:tcW w:w="855" w:type="dxa"/>
            <w:vAlign w:val="center"/>
          </w:tcPr>
          <w:p w14:paraId="5327D281"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39C37A6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География</w:t>
            </w:r>
          </w:p>
        </w:tc>
        <w:tc>
          <w:tcPr>
            <w:tcW w:w="1932" w:type="dxa"/>
            <w:shd w:val="clear" w:color="auto" w:fill="auto"/>
            <w:noWrap/>
          </w:tcPr>
          <w:p w14:paraId="1B3C8017" w14:textId="77777777" w:rsidR="00A61561" w:rsidRPr="007F26DE" w:rsidRDefault="00A61561" w:rsidP="00D56388">
            <w:pPr>
              <w:spacing w:after="0"/>
              <w:rPr>
                <w:rFonts w:ascii="Times New Roman" w:hAnsi="Times New Roman" w:cs="Times New Roman"/>
                <w:lang w:val="kk-KZ"/>
              </w:rPr>
            </w:pPr>
            <w:r w:rsidRPr="007F26DE">
              <w:rPr>
                <w:rFonts w:ascii="Times New Roman" w:hAnsi="Times New Roman" w:cs="Times New Roman"/>
                <w:lang w:val="kk-KZ"/>
              </w:rPr>
              <w:t>Дандина А.Х.</w:t>
            </w:r>
          </w:p>
        </w:tc>
        <w:tc>
          <w:tcPr>
            <w:tcW w:w="567" w:type="dxa"/>
            <w:shd w:val="clear" w:color="auto" w:fill="auto"/>
            <w:noWrap/>
            <w:vAlign w:val="center"/>
          </w:tcPr>
          <w:p w14:paraId="7B0AB9AF"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3</w:t>
            </w:r>
          </w:p>
        </w:tc>
        <w:tc>
          <w:tcPr>
            <w:tcW w:w="501" w:type="dxa"/>
            <w:shd w:val="clear" w:color="auto" w:fill="auto"/>
            <w:noWrap/>
            <w:vAlign w:val="center"/>
          </w:tcPr>
          <w:p w14:paraId="65826BC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9</w:t>
            </w:r>
          </w:p>
        </w:tc>
        <w:tc>
          <w:tcPr>
            <w:tcW w:w="488" w:type="dxa"/>
            <w:gridSpan w:val="2"/>
            <w:shd w:val="clear" w:color="auto" w:fill="auto"/>
            <w:noWrap/>
            <w:vAlign w:val="center"/>
          </w:tcPr>
          <w:p w14:paraId="576D9F3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428" w:type="dxa"/>
            <w:shd w:val="clear" w:color="auto" w:fill="auto"/>
            <w:noWrap/>
            <w:vAlign w:val="center"/>
          </w:tcPr>
          <w:p w14:paraId="2381C65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819" w:type="dxa"/>
            <w:shd w:val="clear" w:color="000000" w:fill="FFFFFF"/>
            <w:noWrap/>
          </w:tcPr>
          <w:p w14:paraId="44A3BF44"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58ED799B"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2C4C7510" w14:textId="77777777" w:rsidTr="00D56388">
        <w:trPr>
          <w:trHeight w:val="291"/>
          <w:jc w:val="center"/>
        </w:trPr>
        <w:tc>
          <w:tcPr>
            <w:tcW w:w="1411" w:type="dxa"/>
            <w:vMerge/>
            <w:vAlign w:val="center"/>
          </w:tcPr>
          <w:p w14:paraId="3E1CC668"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70F467F5"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6B451C96"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3</w:t>
            </w:r>
          </w:p>
        </w:tc>
        <w:tc>
          <w:tcPr>
            <w:tcW w:w="855" w:type="dxa"/>
            <w:vAlign w:val="center"/>
          </w:tcPr>
          <w:p w14:paraId="556686A0"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594783C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Информатика </w:t>
            </w:r>
          </w:p>
        </w:tc>
        <w:tc>
          <w:tcPr>
            <w:tcW w:w="1932" w:type="dxa"/>
            <w:shd w:val="clear" w:color="auto" w:fill="auto"/>
            <w:noWrap/>
          </w:tcPr>
          <w:p w14:paraId="2796AF4D" w14:textId="77777777" w:rsidR="00A61561" w:rsidRPr="007F26DE" w:rsidRDefault="00A61561" w:rsidP="00D56388">
            <w:pPr>
              <w:spacing w:after="0"/>
              <w:rPr>
                <w:rFonts w:ascii="Times New Roman" w:hAnsi="Times New Roman" w:cs="Times New Roman"/>
                <w:lang w:val="kk-KZ"/>
              </w:rPr>
            </w:pPr>
            <w:r w:rsidRPr="007F26DE">
              <w:rPr>
                <w:rFonts w:ascii="Times New Roman" w:hAnsi="Times New Roman" w:cs="Times New Roman"/>
                <w:lang w:val="kk-KZ"/>
              </w:rPr>
              <w:t>Ибрайм М.Х.</w:t>
            </w:r>
          </w:p>
          <w:p w14:paraId="5ACFE02F" w14:textId="77777777" w:rsidR="00A61561" w:rsidRPr="007F26DE" w:rsidRDefault="00A61561" w:rsidP="00D56388">
            <w:pPr>
              <w:spacing w:after="0"/>
              <w:rPr>
                <w:rFonts w:ascii="Times New Roman" w:hAnsi="Times New Roman" w:cs="Times New Roman"/>
                <w:lang w:val="kk-KZ"/>
              </w:rPr>
            </w:pPr>
            <w:r w:rsidRPr="007F26DE">
              <w:rPr>
                <w:rFonts w:ascii="Times New Roman" w:hAnsi="Times New Roman" w:cs="Times New Roman"/>
                <w:lang w:val="kk-KZ"/>
              </w:rPr>
              <w:t>Кабельдинова А.С</w:t>
            </w:r>
          </w:p>
        </w:tc>
        <w:tc>
          <w:tcPr>
            <w:tcW w:w="567" w:type="dxa"/>
            <w:shd w:val="clear" w:color="auto" w:fill="auto"/>
            <w:noWrap/>
            <w:vAlign w:val="center"/>
          </w:tcPr>
          <w:p w14:paraId="73D8424A"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501" w:type="dxa"/>
            <w:shd w:val="clear" w:color="auto" w:fill="auto"/>
            <w:noWrap/>
            <w:vAlign w:val="center"/>
          </w:tcPr>
          <w:p w14:paraId="4A73FB3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2</w:t>
            </w:r>
          </w:p>
        </w:tc>
        <w:tc>
          <w:tcPr>
            <w:tcW w:w="488" w:type="dxa"/>
            <w:gridSpan w:val="2"/>
            <w:shd w:val="clear" w:color="auto" w:fill="auto"/>
            <w:noWrap/>
            <w:vAlign w:val="center"/>
          </w:tcPr>
          <w:p w14:paraId="5E78F08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428" w:type="dxa"/>
            <w:shd w:val="clear" w:color="auto" w:fill="auto"/>
            <w:noWrap/>
            <w:vAlign w:val="center"/>
          </w:tcPr>
          <w:p w14:paraId="60AF4CF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819" w:type="dxa"/>
            <w:shd w:val="clear" w:color="000000" w:fill="FFFFFF"/>
            <w:noWrap/>
          </w:tcPr>
          <w:p w14:paraId="4027AFB7"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4D8CC41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289A7D27" w14:textId="77777777" w:rsidTr="00D56388">
        <w:trPr>
          <w:trHeight w:val="291"/>
          <w:jc w:val="center"/>
        </w:trPr>
        <w:tc>
          <w:tcPr>
            <w:tcW w:w="1411" w:type="dxa"/>
            <w:vMerge/>
            <w:vAlign w:val="center"/>
          </w:tcPr>
          <w:p w14:paraId="0C33A934"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34EEE0D2"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4B33A338"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3</w:t>
            </w:r>
          </w:p>
        </w:tc>
        <w:tc>
          <w:tcPr>
            <w:tcW w:w="855" w:type="dxa"/>
            <w:vAlign w:val="center"/>
          </w:tcPr>
          <w:p w14:paraId="17096766"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5ED0758A"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Физика </w:t>
            </w:r>
          </w:p>
        </w:tc>
        <w:tc>
          <w:tcPr>
            <w:tcW w:w="1932" w:type="dxa"/>
            <w:shd w:val="clear" w:color="auto" w:fill="auto"/>
            <w:noWrap/>
          </w:tcPr>
          <w:p w14:paraId="7E3A25E4" w14:textId="77777777" w:rsidR="00A61561" w:rsidRPr="007F26DE" w:rsidRDefault="00A61561" w:rsidP="00D56388">
            <w:pPr>
              <w:spacing w:after="0"/>
              <w:rPr>
                <w:rFonts w:ascii="Times New Roman" w:hAnsi="Times New Roman" w:cs="Times New Roman"/>
                <w:lang w:val="kk-KZ"/>
              </w:rPr>
            </w:pPr>
            <w:r w:rsidRPr="007F26DE">
              <w:rPr>
                <w:rFonts w:ascii="Times New Roman" w:hAnsi="Times New Roman" w:cs="Times New Roman"/>
                <w:lang w:val="kk-KZ"/>
              </w:rPr>
              <w:t>Литвиненеко О.В.</w:t>
            </w:r>
          </w:p>
        </w:tc>
        <w:tc>
          <w:tcPr>
            <w:tcW w:w="567" w:type="dxa"/>
            <w:shd w:val="clear" w:color="auto" w:fill="auto"/>
            <w:noWrap/>
            <w:vAlign w:val="center"/>
          </w:tcPr>
          <w:p w14:paraId="17CC983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501" w:type="dxa"/>
            <w:shd w:val="clear" w:color="auto" w:fill="auto"/>
            <w:noWrap/>
            <w:vAlign w:val="center"/>
          </w:tcPr>
          <w:p w14:paraId="1EF8172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488" w:type="dxa"/>
            <w:gridSpan w:val="2"/>
            <w:shd w:val="clear" w:color="auto" w:fill="auto"/>
            <w:noWrap/>
            <w:vAlign w:val="center"/>
          </w:tcPr>
          <w:p w14:paraId="2E9DDEB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428" w:type="dxa"/>
            <w:shd w:val="clear" w:color="auto" w:fill="auto"/>
            <w:noWrap/>
            <w:vAlign w:val="center"/>
          </w:tcPr>
          <w:p w14:paraId="79768D6A"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819" w:type="dxa"/>
            <w:shd w:val="clear" w:color="000000" w:fill="FFFFFF"/>
            <w:noWrap/>
          </w:tcPr>
          <w:p w14:paraId="541C0169"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516EF42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67%</w:t>
            </w:r>
          </w:p>
        </w:tc>
      </w:tr>
      <w:tr w:rsidR="00A61561" w:rsidRPr="007F26DE" w14:paraId="3AF6CCE7" w14:textId="77777777" w:rsidTr="00D56388">
        <w:trPr>
          <w:trHeight w:val="291"/>
          <w:jc w:val="center"/>
        </w:trPr>
        <w:tc>
          <w:tcPr>
            <w:tcW w:w="1411" w:type="dxa"/>
            <w:vMerge/>
            <w:vAlign w:val="center"/>
          </w:tcPr>
          <w:p w14:paraId="49BFFEFC"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65A5DDC4"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27398857"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w:t>
            </w:r>
          </w:p>
        </w:tc>
        <w:tc>
          <w:tcPr>
            <w:tcW w:w="855" w:type="dxa"/>
            <w:vAlign w:val="center"/>
          </w:tcPr>
          <w:p w14:paraId="653026CD"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034D855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Химия </w:t>
            </w:r>
          </w:p>
        </w:tc>
        <w:tc>
          <w:tcPr>
            <w:tcW w:w="1932" w:type="dxa"/>
            <w:shd w:val="clear" w:color="auto" w:fill="auto"/>
            <w:noWrap/>
          </w:tcPr>
          <w:p w14:paraId="5000AED9" w14:textId="77777777" w:rsidR="00A61561" w:rsidRPr="007F26DE" w:rsidRDefault="00A61561" w:rsidP="00D56388">
            <w:pPr>
              <w:spacing w:after="0"/>
              <w:rPr>
                <w:rFonts w:ascii="Times New Roman" w:hAnsi="Times New Roman" w:cs="Times New Roman"/>
                <w:lang w:val="kk-KZ"/>
              </w:rPr>
            </w:pPr>
            <w:r w:rsidRPr="007F26DE">
              <w:rPr>
                <w:rFonts w:ascii="Times New Roman" w:hAnsi="Times New Roman" w:cs="Times New Roman"/>
                <w:lang w:val="kk-KZ"/>
              </w:rPr>
              <w:t>Кончикова Н.Г.</w:t>
            </w:r>
          </w:p>
        </w:tc>
        <w:tc>
          <w:tcPr>
            <w:tcW w:w="567" w:type="dxa"/>
            <w:shd w:val="clear" w:color="auto" w:fill="auto"/>
            <w:noWrap/>
            <w:vAlign w:val="center"/>
          </w:tcPr>
          <w:p w14:paraId="454091A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501" w:type="dxa"/>
            <w:shd w:val="clear" w:color="auto" w:fill="auto"/>
            <w:noWrap/>
            <w:vAlign w:val="center"/>
          </w:tcPr>
          <w:p w14:paraId="5921785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488" w:type="dxa"/>
            <w:gridSpan w:val="2"/>
            <w:shd w:val="clear" w:color="auto" w:fill="auto"/>
            <w:noWrap/>
            <w:vAlign w:val="center"/>
          </w:tcPr>
          <w:p w14:paraId="7412309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428" w:type="dxa"/>
            <w:shd w:val="clear" w:color="auto" w:fill="auto"/>
            <w:noWrap/>
            <w:vAlign w:val="center"/>
          </w:tcPr>
          <w:p w14:paraId="78DEF74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819" w:type="dxa"/>
            <w:shd w:val="clear" w:color="000000" w:fill="FFFFFF"/>
            <w:noWrap/>
          </w:tcPr>
          <w:p w14:paraId="1CC16AB0"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43269A35"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65F6FCA9" w14:textId="77777777" w:rsidTr="00D56388">
        <w:trPr>
          <w:trHeight w:val="291"/>
          <w:jc w:val="center"/>
        </w:trPr>
        <w:tc>
          <w:tcPr>
            <w:tcW w:w="1411" w:type="dxa"/>
            <w:vMerge/>
            <w:vAlign w:val="center"/>
          </w:tcPr>
          <w:p w14:paraId="291F981B"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3C1B03A6"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7367C7DA"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25</w:t>
            </w:r>
          </w:p>
        </w:tc>
        <w:tc>
          <w:tcPr>
            <w:tcW w:w="855" w:type="dxa"/>
            <w:vAlign w:val="center"/>
          </w:tcPr>
          <w:p w14:paraId="6F6ADA26" w14:textId="77777777" w:rsidR="00A61561" w:rsidRPr="007F26DE" w:rsidRDefault="00A61561" w:rsidP="00D56388">
            <w:pPr>
              <w:spacing w:after="0" w:line="240" w:lineRule="auto"/>
              <w:rPr>
                <w:rFonts w:ascii="Times New Roman" w:eastAsia="Times New Roman" w:hAnsi="Times New Roman" w:cs="Times New Roman"/>
                <w:bCs/>
                <w:lang w:val="kk-KZ"/>
              </w:rPr>
            </w:pPr>
          </w:p>
        </w:tc>
        <w:tc>
          <w:tcPr>
            <w:tcW w:w="1025" w:type="dxa"/>
            <w:shd w:val="clear" w:color="auto" w:fill="auto"/>
            <w:noWrap/>
            <w:vAlign w:val="bottom"/>
          </w:tcPr>
          <w:p w14:paraId="713FC9A1" w14:textId="77777777" w:rsidR="00A61561" w:rsidRPr="007F26DE" w:rsidRDefault="00A61561" w:rsidP="00D56388">
            <w:pPr>
              <w:spacing w:after="0" w:line="240" w:lineRule="auto"/>
              <w:rPr>
                <w:rFonts w:ascii="Times New Roman" w:eastAsia="Times New Roman" w:hAnsi="Times New Roman" w:cs="Times New Roman"/>
                <w:lang w:val="kk-KZ"/>
              </w:rPr>
            </w:pPr>
          </w:p>
        </w:tc>
        <w:tc>
          <w:tcPr>
            <w:tcW w:w="1932" w:type="dxa"/>
            <w:shd w:val="clear" w:color="auto" w:fill="auto"/>
            <w:noWrap/>
          </w:tcPr>
          <w:p w14:paraId="37271FFF" w14:textId="77777777" w:rsidR="00A61561" w:rsidRPr="007F26DE" w:rsidRDefault="00A61561" w:rsidP="00D56388">
            <w:pPr>
              <w:spacing w:after="0"/>
              <w:rPr>
                <w:rFonts w:ascii="Times New Roman" w:hAnsi="Times New Roman" w:cs="Times New Roman"/>
                <w:lang w:val="kk-KZ"/>
              </w:rPr>
            </w:pPr>
          </w:p>
        </w:tc>
        <w:tc>
          <w:tcPr>
            <w:tcW w:w="567" w:type="dxa"/>
            <w:shd w:val="clear" w:color="auto" w:fill="auto"/>
            <w:noWrap/>
            <w:vAlign w:val="center"/>
          </w:tcPr>
          <w:p w14:paraId="730352E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6</w:t>
            </w:r>
          </w:p>
        </w:tc>
        <w:tc>
          <w:tcPr>
            <w:tcW w:w="501" w:type="dxa"/>
            <w:shd w:val="clear" w:color="auto" w:fill="auto"/>
            <w:noWrap/>
            <w:vAlign w:val="center"/>
          </w:tcPr>
          <w:p w14:paraId="618F420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14</w:t>
            </w:r>
          </w:p>
        </w:tc>
        <w:tc>
          <w:tcPr>
            <w:tcW w:w="488" w:type="dxa"/>
            <w:gridSpan w:val="2"/>
            <w:shd w:val="clear" w:color="auto" w:fill="auto"/>
            <w:noWrap/>
            <w:vAlign w:val="center"/>
          </w:tcPr>
          <w:p w14:paraId="4FE4DAB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5</w:t>
            </w:r>
          </w:p>
        </w:tc>
        <w:tc>
          <w:tcPr>
            <w:tcW w:w="428" w:type="dxa"/>
            <w:shd w:val="clear" w:color="auto" w:fill="auto"/>
            <w:noWrap/>
            <w:vAlign w:val="center"/>
          </w:tcPr>
          <w:p w14:paraId="19A66B1B" w14:textId="77777777" w:rsidR="00A61561" w:rsidRPr="007F26DE" w:rsidRDefault="00A61561" w:rsidP="00D56388">
            <w:pPr>
              <w:spacing w:after="0" w:line="240" w:lineRule="auto"/>
              <w:rPr>
                <w:rFonts w:ascii="Times New Roman" w:eastAsia="Times New Roman" w:hAnsi="Times New Roman" w:cs="Times New Roman"/>
                <w:lang w:val="kk-KZ"/>
              </w:rPr>
            </w:pPr>
          </w:p>
        </w:tc>
        <w:tc>
          <w:tcPr>
            <w:tcW w:w="819" w:type="dxa"/>
            <w:shd w:val="clear" w:color="000000" w:fill="FFFFFF"/>
            <w:noWrap/>
          </w:tcPr>
          <w:p w14:paraId="2067A422" w14:textId="77777777" w:rsidR="00A61561" w:rsidRPr="007F26DE" w:rsidRDefault="00A61561" w:rsidP="00D56388">
            <w:pPr>
              <w:spacing w:after="0"/>
              <w:rPr>
                <w:rFonts w:ascii="Times New Roman" w:eastAsia="Times New Roman" w:hAnsi="Times New Roman" w:cs="Times New Roman"/>
                <w:bCs/>
              </w:rPr>
            </w:pPr>
          </w:p>
        </w:tc>
        <w:tc>
          <w:tcPr>
            <w:tcW w:w="746" w:type="dxa"/>
            <w:gridSpan w:val="2"/>
            <w:shd w:val="clear" w:color="000000" w:fill="FFFFFF"/>
            <w:noWrap/>
            <w:vAlign w:val="center"/>
          </w:tcPr>
          <w:p w14:paraId="43105E1B" w14:textId="77777777" w:rsidR="00A61561" w:rsidRPr="007F26DE" w:rsidRDefault="00A61561" w:rsidP="00D56388">
            <w:pPr>
              <w:spacing w:after="0" w:line="240" w:lineRule="auto"/>
              <w:rPr>
                <w:rFonts w:ascii="Times New Roman" w:eastAsia="Times New Roman" w:hAnsi="Times New Roman" w:cs="Times New Roman"/>
                <w:bCs/>
              </w:rPr>
            </w:pPr>
          </w:p>
        </w:tc>
      </w:tr>
      <w:tr w:rsidR="00A61561" w:rsidRPr="007F26DE" w14:paraId="6ECC596B" w14:textId="77777777" w:rsidTr="00D56388">
        <w:trPr>
          <w:trHeight w:val="291"/>
          <w:jc w:val="center"/>
        </w:trPr>
        <w:tc>
          <w:tcPr>
            <w:tcW w:w="1411" w:type="dxa"/>
            <w:vMerge/>
            <w:vAlign w:val="center"/>
          </w:tcPr>
          <w:p w14:paraId="4F47CAD7"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103D8615" w14:textId="77777777" w:rsidR="00A61561" w:rsidRPr="007F26DE" w:rsidRDefault="00A61561" w:rsidP="00D56388">
            <w:pPr>
              <w:spacing w:after="0" w:line="240" w:lineRule="auto"/>
              <w:rPr>
                <w:rFonts w:ascii="Times New Roman" w:eastAsia="Times New Roman" w:hAnsi="Times New Roman" w:cs="Times New Roman"/>
                <w:b/>
              </w:rPr>
            </w:pPr>
          </w:p>
        </w:tc>
        <w:tc>
          <w:tcPr>
            <w:tcW w:w="8072" w:type="dxa"/>
            <w:gridSpan w:val="12"/>
            <w:vAlign w:val="center"/>
          </w:tcPr>
          <w:p w14:paraId="234D7D4B"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ВСЕГО ПО КЛАССАМ                                                                     100%            73%</w:t>
            </w:r>
          </w:p>
        </w:tc>
      </w:tr>
      <w:tr w:rsidR="00A61561" w:rsidRPr="007F26DE" w14:paraId="384E516E" w14:textId="77777777" w:rsidTr="00D56388">
        <w:trPr>
          <w:trHeight w:val="291"/>
          <w:jc w:val="center"/>
        </w:trPr>
        <w:tc>
          <w:tcPr>
            <w:tcW w:w="1411" w:type="dxa"/>
            <w:vMerge w:val="restart"/>
            <w:vAlign w:val="center"/>
          </w:tcPr>
          <w:p w14:paraId="308F6066"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9г</w:t>
            </w:r>
          </w:p>
        </w:tc>
        <w:tc>
          <w:tcPr>
            <w:tcW w:w="695" w:type="dxa"/>
            <w:vMerge w:val="restart"/>
            <w:vAlign w:val="center"/>
          </w:tcPr>
          <w:p w14:paraId="0771ECB8"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23</w:t>
            </w:r>
          </w:p>
        </w:tc>
        <w:tc>
          <w:tcPr>
            <w:tcW w:w="711" w:type="dxa"/>
            <w:vAlign w:val="center"/>
          </w:tcPr>
          <w:p w14:paraId="38930325"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23</w:t>
            </w:r>
          </w:p>
        </w:tc>
        <w:tc>
          <w:tcPr>
            <w:tcW w:w="855" w:type="dxa"/>
            <w:vAlign w:val="center"/>
          </w:tcPr>
          <w:p w14:paraId="7AEC7409"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5C2C760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Казахский язык</w:t>
            </w:r>
          </w:p>
        </w:tc>
        <w:tc>
          <w:tcPr>
            <w:tcW w:w="1932" w:type="dxa"/>
            <w:shd w:val="clear" w:color="auto" w:fill="auto"/>
            <w:noWrap/>
            <w:vAlign w:val="bottom"/>
          </w:tcPr>
          <w:p w14:paraId="30B9C96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Каирбекова Н.Т.</w:t>
            </w:r>
          </w:p>
        </w:tc>
        <w:tc>
          <w:tcPr>
            <w:tcW w:w="567" w:type="dxa"/>
            <w:shd w:val="clear" w:color="auto" w:fill="auto"/>
            <w:noWrap/>
            <w:vAlign w:val="center"/>
          </w:tcPr>
          <w:p w14:paraId="627172B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6</w:t>
            </w:r>
          </w:p>
        </w:tc>
        <w:tc>
          <w:tcPr>
            <w:tcW w:w="501" w:type="dxa"/>
            <w:shd w:val="clear" w:color="auto" w:fill="auto"/>
            <w:noWrap/>
            <w:vAlign w:val="center"/>
          </w:tcPr>
          <w:p w14:paraId="354A32E4"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16</w:t>
            </w:r>
          </w:p>
        </w:tc>
        <w:tc>
          <w:tcPr>
            <w:tcW w:w="488" w:type="dxa"/>
            <w:gridSpan w:val="2"/>
            <w:shd w:val="clear" w:color="auto" w:fill="auto"/>
            <w:noWrap/>
            <w:vAlign w:val="center"/>
          </w:tcPr>
          <w:p w14:paraId="7A8F23F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428" w:type="dxa"/>
            <w:shd w:val="clear" w:color="auto" w:fill="auto"/>
            <w:noWrap/>
            <w:vAlign w:val="center"/>
          </w:tcPr>
          <w:p w14:paraId="60631A49"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819" w:type="dxa"/>
            <w:shd w:val="clear" w:color="000000" w:fill="FFFFFF"/>
            <w:noWrap/>
          </w:tcPr>
          <w:p w14:paraId="54F449D8"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3AC1CFD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96%</w:t>
            </w:r>
          </w:p>
        </w:tc>
      </w:tr>
      <w:tr w:rsidR="00A61561" w:rsidRPr="007F26DE" w14:paraId="3BD70A17" w14:textId="77777777" w:rsidTr="00D56388">
        <w:trPr>
          <w:trHeight w:val="291"/>
          <w:jc w:val="center"/>
        </w:trPr>
        <w:tc>
          <w:tcPr>
            <w:tcW w:w="1411" w:type="dxa"/>
            <w:vMerge/>
            <w:vAlign w:val="center"/>
          </w:tcPr>
          <w:p w14:paraId="2F96ADE5"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429A083A"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2A3A7156"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23</w:t>
            </w:r>
          </w:p>
        </w:tc>
        <w:tc>
          <w:tcPr>
            <w:tcW w:w="855" w:type="dxa"/>
            <w:vAlign w:val="center"/>
          </w:tcPr>
          <w:p w14:paraId="1F1AC909"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619F1B1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Алгебра  </w:t>
            </w:r>
          </w:p>
        </w:tc>
        <w:tc>
          <w:tcPr>
            <w:tcW w:w="1932" w:type="dxa"/>
            <w:shd w:val="clear" w:color="auto" w:fill="auto"/>
            <w:noWrap/>
            <w:vAlign w:val="bottom"/>
          </w:tcPr>
          <w:p w14:paraId="2FDFEDE5"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Кенжехан Ж.</w:t>
            </w:r>
          </w:p>
        </w:tc>
        <w:tc>
          <w:tcPr>
            <w:tcW w:w="567" w:type="dxa"/>
            <w:shd w:val="clear" w:color="auto" w:fill="auto"/>
            <w:noWrap/>
            <w:vAlign w:val="center"/>
          </w:tcPr>
          <w:p w14:paraId="3CB6332C"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3</w:t>
            </w:r>
          </w:p>
        </w:tc>
        <w:tc>
          <w:tcPr>
            <w:tcW w:w="501" w:type="dxa"/>
            <w:shd w:val="clear" w:color="auto" w:fill="auto"/>
            <w:noWrap/>
            <w:vAlign w:val="center"/>
          </w:tcPr>
          <w:p w14:paraId="34D5F5AD"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9</w:t>
            </w:r>
          </w:p>
        </w:tc>
        <w:tc>
          <w:tcPr>
            <w:tcW w:w="488" w:type="dxa"/>
            <w:gridSpan w:val="2"/>
            <w:shd w:val="clear" w:color="auto" w:fill="auto"/>
            <w:noWrap/>
            <w:vAlign w:val="center"/>
          </w:tcPr>
          <w:p w14:paraId="0F3ECDC2"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11</w:t>
            </w:r>
          </w:p>
        </w:tc>
        <w:tc>
          <w:tcPr>
            <w:tcW w:w="428" w:type="dxa"/>
            <w:shd w:val="clear" w:color="auto" w:fill="auto"/>
            <w:noWrap/>
            <w:vAlign w:val="center"/>
          </w:tcPr>
          <w:p w14:paraId="77685222"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819" w:type="dxa"/>
            <w:shd w:val="clear" w:color="000000" w:fill="FFFFFF"/>
            <w:noWrap/>
          </w:tcPr>
          <w:p w14:paraId="7823C734"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0F9E029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52%</w:t>
            </w:r>
          </w:p>
        </w:tc>
      </w:tr>
      <w:tr w:rsidR="00A61561" w:rsidRPr="007F26DE" w14:paraId="294C5C55" w14:textId="77777777" w:rsidTr="00D56388">
        <w:trPr>
          <w:trHeight w:val="291"/>
          <w:jc w:val="center"/>
        </w:trPr>
        <w:tc>
          <w:tcPr>
            <w:tcW w:w="1411" w:type="dxa"/>
            <w:vMerge/>
            <w:vAlign w:val="center"/>
          </w:tcPr>
          <w:p w14:paraId="43AAF204"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10135F3E"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5239948E"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23</w:t>
            </w:r>
          </w:p>
        </w:tc>
        <w:tc>
          <w:tcPr>
            <w:tcW w:w="855" w:type="dxa"/>
            <w:vAlign w:val="center"/>
          </w:tcPr>
          <w:p w14:paraId="0604ECEC"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0601CB5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Русский язык</w:t>
            </w:r>
          </w:p>
        </w:tc>
        <w:tc>
          <w:tcPr>
            <w:tcW w:w="1932" w:type="dxa"/>
            <w:shd w:val="clear" w:color="auto" w:fill="auto"/>
            <w:noWrap/>
            <w:vAlign w:val="bottom"/>
          </w:tcPr>
          <w:p w14:paraId="0DE2858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Елгонденова С.О</w:t>
            </w:r>
          </w:p>
        </w:tc>
        <w:tc>
          <w:tcPr>
            <w:tcW w:w="567" w:type="dxa"/>
            <w:shd w:val="clear" w:color="auto" w:fill="auto"/>
            <w:noWrap/>
            <w:vAlign w:val="center"/>
          </w:tcPr>
          <w:p w14:paraId="4629330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5</w:t>
            </w:r>
          </w:p>
        </w:tc>
        <w:tc>
          <w:tcPr>
            <w:tcW w:w="501" w:type="dxa"/>
            <w:shd w:val="clear" w:color="auto" w:fill="auto"/>
            <w:noWrap/>
            <w:vAlign w:val="center"/>
          </w:tcPr>
          <w:p w14:paraId="3596989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12</w:t>
            </w:r>
          </w:p>
        </w:tc>
        <w:tc>
          <w:tcPr>
            <w:tcW w:w="488" w:type="dxa"/>
            <w:gridSpan w:val="2"/>
            <w:shd w:val="clear" w:color="auto" w:fill="auto"/>
            <w:noWrap/>
            <w:vAlign w:val="center"/>
          </w:tcPr>
          <w:p w14:paraId="6D68898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6</w:t>
            </w:r>
          </w:p>
        </w:tc>
        <w:tc>
          <w:tcPr>
            <w:tcW w:w="428" w:type="dxa"/>
            <w:shd w:val="clear" w:color="auto" w:fill="auto"/>
            <w:noWrap/>
            <w:vAlign w:val="center"/>
          </w:tcPr>
          <w:p w14:paraId="5E720F5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819" w:type="dxa"/>
            <w:shd w:val="clear" w:color="000000" w:fill="FFFFFF"/>
            <w:noWrap/>
          </w:tcPr>
          <w:p w14:paraId="58C32EBB"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52E4A9A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74 %</w:t>
            </w:r>
          </w:p>
        </w:tc>
      </w:tr>
      <w:tr w:rsidR="00A61561" w:rsidRPr="007F26DE" w14:paraId="44576E79" w14:textId="77777777" w:rsidTr="00D56388">
        <w:trPr>
          <w:trHeight w:val="291"/>
          <w:jc w:val="center"/>
        </w:trPr>
        <w:tc>
          <w:tcPr>
            <w:tcW w:w="1411" w:type="dxa"/>
            <w:vMerge/>
            <w:vAlign w:val="center"/>
          </w:tcPr>
          <w:p w14:paraId="717EF05C"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2DD7DE34"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4D743034"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w:t>
            </w:r>
          </w:p>
        </w:tc>
        <w:tc>
          <w:tcPr>
            <w:tcW w:w="855" w:type="dxa"/>
            <w:vAlign w:val="center"/>
          </w:tcPr>
          <w:p w14:paraId="7D6A2762"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6C75DB6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Английский язык</w:t>
            </w:r>
          </w:p>
        </w:tc>
        <w:tc>
          <w:tcPr>
            <w:tcW w:w="1932" w:type="dxa"/>
            <w:shd w:val="clear" w:color="auto" w:fill="auto"/>
            <w:noWrap/>
            <w:vAlign w:val="bottom"/>
          </w:tcPr>
          <w:p w14:paraId="006EE18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Габдулина М.А</w:t>
            </w:r>
          </w:p>
          <w:p w14:paraId="38CF9DB0" w14:textId="77777777" w:rsidR="00A61561" w:rsidRPr="007F26DE" w:rsidRDefault="00A61561" w:rsidP="00D56388">
            <w:pPr>
              <w:spacing w:after="0" w:line="240" w:lineRule="auto"/>
              <w:rPr>
                <w:rFonts w:ascii="Times New Roman" w:eastAsia="Times New Roman" w:hAnsi="Times New Roman" w:cs="Times New Roman"/>
                <w:lang w:val="kk-KZ"/>
              </w:rPr>
            </w:pPr>
          </w:p>
        </w:tc>
        <w:tc>
          <w:tcPr>
            <w:tcW w:w="567" w:type="dxa"/>
            <w:shd w:val="clear" w:color="auto" w:fill="auto"/>
            <w:noWrap/>
            <w:vAlign w:val="center"/>
          </w:tcPr>
          <w:p w14:paraId="0FE13D0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w:t>
            </w:r>
          </w:p>
        </w:tc>
        <w:tc>
          <w:tcPr>
            <w:tcW w:w="501" w:type="dxa"/>
            <w:shd w:val="clear" w:color="auto" w:fill="auto"/>
            <w:noWrap/>
            <w:vAlign w:val="center"/>
          </w:tcPr>
          <w:p w14:paraId="4EEE536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488" w:type="dxa"/>
            <w:gridSpan w:val="2"/>
            <w:shd w:val="clear" w:color="auto" w:fill="auto"/>
            <w:noWrap/>
            <w:vAlign w:val="center"/>
          </w:tcPr>
          <w:p w14:paraId="2801D8C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rPr>
              <w:t>0</w:t>
            </w:r>
          </w:p>
        </w:tc>
        <w:tc>
          <w:tcPr>
            <w:tcW w:w="428" w:type="dxa"/>
            <w:shd w:val="clear" w:color="auto" w:fill="auto"/>
            <w:noWrap/>
            <w:vAlign w:val="center"/>
          </w:tcPr>
          <w:p w14:paraId="69E52B25"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819" w:type="dxa"/>
            <w:shd w:val="clear" w:color="000000" w:fill="FFFFFF"/>
            <w:noWrap/>
          </w:tcPr>
          <w:p w14:paraId="17B50BC7"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179182E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5EE5B4B4" w14:textId="77777777" w:rsidTr="00D56388">
        <w:trPr>
          <w:trHeight w:val="291"/>
          <w:jc w:val="center"/>
        </w:trPr>
        <w:tc>
          <w:tcPr>
            <w:tcW w:w="1411" w:type="dxa"/>
            <w:vMerge/>
            <w:vAlign w:val="center"/>
          </w:tcPr>
          <w:p w14:paraId="6935E548"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53A9E661"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37F7EE4E"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5</w:t>
            </w:r>
          </w:p>
        </w:tc>
        <w:tc>
          <w:tcPr>
            <w:tcW w:w="855" w:type="dxa"/>
            <w:vAlign w:val="center"/>
          </w:tcPr>
          <w:p w14:paraId="3D7E02B9"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263B4BA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Биология</w:t>
            </w:r>
          </w:p>
        </w:tc>
        <w:tc>
          <w:tcPr>
            <w:tcW w:w="1932" w:type="dxa"/>
            <w:shd w:val="clear" w:color="auto" w:fill="auto"/>
            <w:noWrap/>
            <w:vAlign w:val="bottom"/>
          </w:tcPr>
          <w:p w14:paraId="4BD0F97D"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Мүрсәлім Л.С.</w:t>
            </w:r>
          </w:p>
        </w:tc>
        <w:tc>
          <w:tcPr>
            <w:tcW w:w="567" w:type="dxa"/>
            <w:shd w:val="clear" w:color="auto" w:fill="auto"/>
            <w:noWrap/>
            <w:vAlign w:val="center"/>
          </w:tcPr>
          <w:p w14:paraId="2B000B6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01" w:type="dxa"/>
            <w:shd w:val="clear" w:color="auto" w:fill="auto"/>
            <w:noWrap/>
            <w:vAlign w:val="center"/>
          </w:tcPr>
          <w:p w14:paraId="3BC128FC"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4</w:t>
            </w:r>
          </w:p>
        </w:tc>
        <w:tc>
          <w:tcPr>
            <w:tcW w:w="488" w:type="dxa"/>
            <w:gridSpan w:val="2"/>
            <w:shd w:val="clear" w:color="auto" w:fill="auto"/>
            <w:noWrap/>
            <w:vAlign w:val="center"/>
          </w:tcPr>
          <w:p w14:paraId="7C4E0D7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428" w:type="dxa"/>
            <w:shd w:val="clear" w:color="auto" w:fill="auto"/>
            <w:noWrap/>
            <w:vAlign w:val="center"/>
          </w:tcPr>
          <w:p w14:paraId="596821E4"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0 </w:t>
            </w:r>
          </w:p>
        </w:tc>
        <w:tc>
          <w:tcPr>
            <w:tcW w:w="819" w:type="dxa"/>
            <w:shd w:val="clear" w:color="000000" w:fill="FFFFFF"/>
            <w:noWrap/>
          </w:tcPr>
          <w:p w14:paraId="0AE90B90"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296D3DB9"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80%</w:t>
            </w:r>
          </w:p>
        </w:tc>
      </w:tr>
      <w:tr w:rsidR="00A61561" w:rsidRPr="007F26DE" w14:paraId="5BCB6BEF" w14:textId="77777777" w:rsidTr="00D56388">
        <w:trPr>
          <w:trHeight w:val="291"/>
          <w:jc w:val="center"/>
        </w:trPr>
        <w:tc>
          <w:tcPr>
            <w:tcW w:w="1411" w:type="dxa"/>
            <w:vMerge/>
            <w:vAlign w:val="center"/>
          </w:tcPr>
          <w:p w14:paraId="2D5236B5"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46098503"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764093F6"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15</w:t>
            </w:r>
          </w:p>
        </w:tc>
        <w:tc>
          <w:tcPr>
            <w:tcW w:w="855" w:type="dxa"/>
            <w:vAlign w:val="center"/>
          </w:tcPr>
          <w:p w14:paraId="26793656"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13263F5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История Казахстана </w:t>
            </w:r>
          </w:p>
        </w:tc>
        <w:tc>
          <w:tcPr>
            <w:tcW w:w="1932" w:type="dxa"/>
            <w:shd w:val="clear" w:color="auto" w:fill="auto"/>
            <w:noWrap/>
            <w:vAlign w:val="bottom"/>
          </w:tcPr>
          <w:p w14:paraId="3D59762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КабильдиновН.К.</w:t>
            </w:r>
          </w:p>
        </w:tc>
        <w:tc>
          <w:tcPr>
            <w:tcW w:w="567" w:type="dxa"/>
            <w:shd w:val="clear" w:color="auto" w:fill="auto"/>
            <w:noWrap/>
            <w:vAlign w:val="center"/>
          </w:tcPr>
          <w:p w14:paraId="2C1685D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5</w:t>
            </w:r>
          </w:p>
        </w:tc>
        <w:tc>
          <w:tcPr>
            <w:tcW w:w="501" w:type="dxa"/>
            <w:shd w:val="clear" w:color="auto" w:fill="auto"/>
            <w:noWrap/>
            <w:vAlign w:val="center"/>
          </w:tcPr>
          <w:p w14:paraId="77187FFC"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9</w:t>
            </w:r>
          </w:p>
        </w:tc>
        <w:tc>
          <w:tcPr>
            <w:tcW w:w="488" w:type="dxa"/>
            <w:gridSpan w:val="2"/>
            <w:shd w:val="clear" w:color="auto" w:fill="auto"/>
            <w:noWrap/>
            <w:vAlign w:val="center"/>
          </w:tcPr>
          <w:p w14:paraId="01F2D75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428" w:type="dxa"/>
            <w:shd w:val="clear" w:color="auto" w:fill="auto"/>
            <w:noWrap/>
            <w:vAlign w:val="center"/>
          </w:tcPr>
          <w:p w14:paraId="5C3B002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819" w:type="dxa"/>
            <w:shd w:val="clear" w:color="000000" w:fill="FFFFFF"/>
            <w:noWrap/>
          </w:tcPr>
          <w:p w14:paraId="5E812405"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1B4FB47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93 %</w:t>
            </w:r>
          </w:p>
        </w:tc>
      </w:tr>
      <w:tr w:rsidR="00A61561" w:rsidRPr="007F26DE" w14:paraId="48456656" w14:textId="77777777" w:rsidTr="00D56388">
        <w:trPr>
          <w:trHeight w:val="291"/>
          <w:jc w:val="center"/>
        </w:trPr>
        <w:tc>
          <w:tcPr>
            <w:tcW w:w="1411" w:type="dxa"/>
            <w:vMerge/>
            <w:vAlign w:val="center"/>
          </w:tcPr>
          <w:p w14:paraId="25F891D5"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4BFF6255"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1F6C3B6F"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w:t>
            </w:r>
          </w:p>
        </w:tc>
        <w:tc>
          <w:tcPr>
            <w:tcW w:w="855" w:type="dxa"/>
            <w:vAlign w:val="center"/>
          </w:tcPr>
          <w:p w14:paraId="1630E206"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6C5BCBB4"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Физика</w:t>
            </w:r>
          </w:p>
        </w:tc>
        <w:tc>
          <w:tcPr>
            <w:tcW w:w="1932" w:type="dxa"/>
            <w:shd w:val="clear" w:color="auto" w:fill="auto"/>
            <w:noWrap/>
            <w:vAlign w:val="bottom"/>
          </w:tcPr>
          <w:p w14:paraId="18A2BC3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Улывхан А.</w:t>
            </w:r>
          </w:p>
        </w:tc>
        <w:tc>
          <w:tcPr>
            <w:tcW w:w="567" w:type="dxa"/>
            <w:shd w:val="clear" w:color="auto" w:fill="auto"/>
            <w:noWrap/>
            <w:vAlign w:val="center"/>
          </w:tcPr>
          <w:p w14:paraId="361A6AC2"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501" w:type="dxa"/>
            <w:shd w:val="clear" w:color="auto" w:fill="auto"/>
            <w:noWrap/>
            <w:vAlign w:val="center"/>
          </w:tcPr>
          <w:p w14:paraId="2E7E6ED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488" w:type="dxa"/>
            <w:gridSpan w:val="2"/>
            <w:shd w:val="clear" w:color="auto" w:fill="auto"/>
            <w:noWrap/>
            <w:vAlign w:val="center"/>
          </w:tcPr>
          <w:p w14:paraId="436F0A3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428" w:type="dxa"/>
            <w:shd w:val="clear" w:color="auto" w:fill="auto"/>
            <w:noWrap/>
            <w:vAlign w:val="center"/>
          </w:tcPr>
          <w:p w14:paraId="15E6DCB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819" w:type="dxa"/>
            <w:shd w:val="clear" w:color="000000" w:fill="FFFFFF"/>
            <w:noWrap/>
          </w:tcPr>
          <w:p w14:paraId="54ADDC9A" w14:textId="77777777" w:rsidR="00A61561" w:rsidRPr="007F26DE" w:rsidRDefault="00A61561" w:rsidP="00D56388">
            <w:pPr>
              <w:spacing w:after="0"/>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746" w:type="dxa"/>
            <w:gridSpan w:val="2"/>
            <w:shd w:val="clear" w:color="000000" w:fill="FFFFFF"/>
            <w:noWrap/>
            <w:vAlign w:val="center"/>
          </w:tcPr>
          <w:p w14:paraId="2CF4D969"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27623523" w14:textId="77777777" w:rsidTr="00D56388">
        <w:trPr>
          <w:trHeight w:val="291"/>
          <w:jc w:val="center"/>
        </w:trPr>
        <w:tc>
          <w:tcPr>
            <w:tcW w:w="1411" w:type="dxa"/>
            <w:vMerge/>
            <w:vAlign w:val="center"/>
          </w:tcPr>
          <w:p w14:paraId="2973DF3D"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vAlign w:val="center"/>
          </w:tcPr>
          <w:p w14:paraId="5D47F383" w14:textId="77777777" w:rsidR="00A61561" w:rsidRPr="007F26DE" w:rsidRDefault="00A61561" w:rsidP="00D56388">
            <w:pPr>
              <w:spacing w:after="0" w:line="240" w:lineRule="auto"/>
              <w:rPr>
                <w:rFonts w:ascii="Times New Roman" w:eastAsia="Times New Roman" w:hAnsi="Times New Roman" w:cs="Times New Roman"/>
                <w:b/>
              </w:rPr>
            </w:pPr>
          </w:p>
        </w:tc>
        <w:tc>
          <w:tcPr>
            <w:tcW w:w="711" w:type="dxa"/>
            <w:vAlign w:val="center"/>
          </w:tcPr>
          <w:p w14:paraId="2C55C5F4"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23</w:t>
            </w:r>
          </w:p>
        </w:tc>
        <w:tc>
          <w:tcPr>
            <w:tcW w:w="855" w:type="dxa"/>
            <w:vAlign w:val="center"/>
          </w:tcPr>
          <w:p w14:paraId="7197E18D" w14:textId="77777777" w:rsidR="00A61561" w:rsidRPr="007F26DE" w:rsidRDefault="00A61561" w:rsidP="00D56388">
            <w:pPr>
              <w:spacing w:after="0" w:line="240" w:lineRule="auto"/>
              <w:rPr>
                <w:rFonts w:ascii="Times New Roman" w:eastAsia="Times New Roman" w:hAnsi="Times New Roman" w:cs="Times New Roman"/>
                <w:bCs/>
                <w:lang w:val="kk-KZ"/>
              </w:rPr>
            </w:pPr>
          </w:p>
        </w:tc>
        <w:tc>
          <w:tcPr>
            <w:tcW w:w="1025" w:type="dxa"/>
            <w:shd w:val="clear" w:color="auto" w:fill="auto"/>
            <w:noWrap/>
            <w:vAlign w:val="bottom"/>
          </w:tcPr>
          <w:p w14:paraId="6AB4DC1A" w14:textId="77777777" w:rsidR="00A61561" w:rsidRPr="007F26DE" w:rsidRDefault="00A61561" w:rsidP="00D56388">
            <w:pPr>
              <w:spacing w:after="0" w:line="240" w:lineRule="auto"/>
              <w:rPr>
                <w:rFonts w:ascii="Times New Roman" w:eastAsia="Times New Roman" w:hAnsi="Times New Roman" w:cs="Times New Roman"/>
                <w:lang w:val="kk-KZ"/>
              </w:rPr>
            </w:pPr>
          </w:p>
        </w:tc>
        <w:tc>
          <w:tcPr>
            <w:tcW w:w="1932" w:type="dxa"/>
            <w:shd w:val="clear" w:color="auto" w:fill="auto"/>
            <w:noWrap/>
            <w:vAlign w:val="bottom"/>
          </w:tcPr>
          <w:p w14:paraId="376CB148" w14:textId="77777777" w:rsidR="00A61561" w:rsidRPr="007F26DE" w:rsidRDefault="00A61561" w:rsidP="00D56388">
            <w:pPr>
              <w:spacing w:after="0" w:line="240" w:lineRule="auto"/>
              <w:rPr>
                <w:rFonts w:ascii="Times New Roman" w:eastAsia="Times New Roman" w:hAnsi="Times New Roman" w:cs="Times New Roman"/>
                <w:lang w:val="kk-KZ"/>
              </w:rPr>
            </w:pPr>
          </w:p>
        </w:tc>
        <w:tc>
          <w:tcPr>
            <w:tcW w:w="567" w:type="dxa"/>
            <w:shd w:val="clear" w:color="auto" w:fill="auto"/>
            <w:noWrap/>
            <w:vAlign w:val="center"/>
          </w:tcPr>
          <w:p w14:paraId="5FD9D6D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7</w:t>
            </w:r>
          </w:p>
        </w:tc>
        <w:tc>
          <w:tcPr>
            <w:tcW w:w="501" w:type="dxa"/>
            <w:shd w:val="clear" w:color="auto" w:fill="auto"/>
            <w:noWrap/>
            <w:vAlign w:val="center"/>
          </w:tcPr>
          <w:p w14:paraId="43140572"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14</w:t>
            </w:r>
          </w:p>
        </w:tc>
        <w:tc>
          <w:tcPr>
            <w:tcW w:w="488" w:type="dxa"/>
            <w:gridSpan w:val="2"/>
            <w:shd w:val="clear" w:color="auto" w:fill="auto"/>
            <w:noWrap/>
            <w:vAlign w:val="center"/>
          </w:tcPr>
          <w:p w14:paraId="7221AC3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2</w:t>
            </w:r>
          </w:p>
        </w:tc>
        <w:tc>
          <w:tcPr>
            <w:tcW w:w="428" w:type="dxa"/>
            <w:shd w:val="clear" w:color="auto" w:fill="auto"/>
            <w:noWrap/>
            <w:vAlign w:val="center"/>
          </w:tcPr>
          <w:p w14:paraId="10D9D1D1" w14:textId="77777777" w:rsidR="00A61561" w:rsidRPr="007F26DE" w:rsidRDefault="00A61561" w:rsidP="00D56388">
            <w:pPr>
              <w:spacing w:after="0" w:line="240" w:lineRule="auto"/>
              <w:rPr>
                <w:rFonts w:ascii="Times New Roman" w:eastAsia="Times New Roman" w:hAnsi="Times New Roman" w:cs="Times New Roman"/>
                <w:lang w:val="kk-KZ"/>
              </w:rPr>
            </w:pPr>
          </w:p>
        </w:tc>
        <w:tc>
          <w:tcPr>
            <w:tcW w:w="819" w:type="dxa"/>
            <w:shd w:val="clear" w:color="000000" w:fill="FFFFFF"/>
            <w:noWrap/>
          </w:tcPr>
          <w:p w14:paraId="0F530C2E" w14:textId="77777777" w:rsidR="00A61561" w:rsidRPr="007F26DE" w:rsidRDefault="00A61561" w:rsidP="00D56388">
            <w:pPr>
              <w:spacing w:after="0"/>
              <w:rPr>
                <w:rFonts w:ascii="Times New Roman" w:eastAsia="Times New Roman" w:hAnsi="Times New Roman" w:cs="Times New Roman"/>
                <w:bCs/>
              </w:rPr>
            </w:pPr>
          </w:p>
        </w:tc>
        <w:tc>
          <w:tcPr>
            <w:tcW w:w="746" w:type="dxa"/>
            <w:gridSpan w:val="2"/>
            <w:shd w:val="clear" w:color="000000" w:fill="FFFFFF"/>
            <w:noWrap/>
            <w:vAlign w:val="center"/>
          </w:tcPr>
          <w:p w14:paraId="0006FE9B" w14:textId="77777777" w:rsidR="00A61561" w:rsidRPr="007F26DE" w:rsidRDefault="00A61561" w:rsidP="00D56388">
            <w:pPr>
              <w:spacing w:after="0" w:line="240" w:lineRule="auto"/>
              <w:rPr>
                <w:rFonts w:ascii="Times New Roman" w:eastAsia="Times New Roman" w:hAnsi="Times New Roman" w:cs="Times New Roman"/>
                <w:bCs/>
              </w:rPr>
            </w:pPr>
          </w:p>
        </w:tc>
      </w:tr>
      <w:tr w:rsidR="00A61561" w:rsidRPr="007F26DE" w14:paraId="3EE804DA" w14:textId="77777777" w:rsidTr="00D56388">
        <w:trPr>
          <w:trHeight w:val="291"/>
          <w:jc w:val="center"/>
        </w:trPr>
        <w:tc>
          <w:tcPr>
            <w:tcW w:w="1411" w:type="dxa"/>
            <w:vMerge/>
            <w:tcBorders>
              <w:bottom w:val="single" w:sz="4" w:space="0" w:color="auto"/>
            </w:tcBorders>
            <w:vAlign w:val="center"/>
            <w:hideMark/>
          </w:tcPr>
          <w:p w14:paraId="7D9D355D" w14:textId="77777777" w:rsidR="00A61561" w:rsidRPr="007F26DE" w:rsidRDefault="00A61561" w:rsidP="00D56388">
            <w:pPr>
              <w:spacing w:after="0" w:line="240" w:lineRule="auto"/>
              <w:rPr>
                <w:rFonts w:ascii="Times New Roman" w:eastAsia="Times New Roman" w:hAnsi="Times New Roman" w:cs="Times New Roman"/>
                <w:b/>
              </w:rPr>
            </w:pPr>
          </w:p>
        </w:tc>
        <w:tc>
          <w:tcPr>
            <w:tcW w:w="695" w:type="dxa"/>
            <w:vMerge/>
            <w:tcBorders>
              <w:bottom w:val="single" w:sz="4" w:space="0" w:color="auto"/>
            </w:tcBorders>
            <w:vAlign w:val="center"/>
          </w:tcPr>
          <w:p w14:paraId="13151A5D" w14:textId="77777777" w:rsidR="00A61561" w:rsidRPr="007F26DE" w:rsidRDefault="00A61561" w:rsidP="00D56388">
            <w:pPr>
              <w:spacing w:after="0" w:line="240" w:lineRule="auto"/>
              <w:rPr>
                <w:rFonts w:ascii="Times New Roman" w:eastAsia="Times New Roman" w:hAnsi="Times New Roman" w:cs="Times New Roman"/>
                <w:b/>
              </w:rPr>
            </w:pPr>
          </w:p>
        </w:tc>
        <w:tc>
          <w:tcPr>
            <w:tcW w:w="4523" w:type="dxa"/>
            <w:gridSpan w:val="4"/>
            <w:tcBorders>
              <w:bottom w:val="single" w:sz="4" w:space="0" w:color="auto"/>
            </w:tcBorders>
            <w:vAlign w:val="center"/>
          </w:tcPr>
          <w:p w14:paraId="2BA112B7"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lang w:val="kk-KZ"/>
              </w:rPr>
              <w:t>ВСЕГО ПО КЛАССАМ</w:t>
            </w:r>
          </w:p>
        </w:tc>
        <w:tc>
          <w:tcPr>
            <w:tcW w:w="1984" w:type="dxa"/>
            <w:gridSpan w:val="5"/>
            <w:tcBorders>
              <w:bottom w:val="single" w:sz="4" w:space="0" w:color="auto"/>
            </w:tcBorders>
            <w:shd w:val="clear" w:color="auto" w:fill="auto"/>
            <w:vAlign w:val="bottom"/>
          </w:tcPr>
          <w:p w14:paraId="5D57C168" w14:textId="77777777" w:rsidR="00A61561" w:rsidRPr="007F26DE" w:rsidRDefault="00A61561" w:rsidP="00D56388">
            <w:pPr>
              <w:spacing w:after="0" w:line="240" w:lineRule="auto"/>
              <w:rPr>
                <w:rFonts w:ascii="Times New Roman" w:eastAsia="Times New Roman" w:hAnsi="Times New Roman" w:cs="Times New Roman"/>
                <w:bCs/>
              </w:rPr>
            </w:pPr>
          </w:p>
        </w:tc>
        <w:tc>
          <w:tcPr>
            <w:tcW w:w="851" w:type="dxa"/>
            <w:gridSpan w:val="2"/>
            <w:tcBorders>
              <w:bottom w:val="single" w:sz="4" w:space="0" w:color="auto"/>
            </w:tcBorders>
            <w:shd w:val="clear" w:color="000000" w:fill="FFFFFF"/>
            <w:noWrap/>
            <w:hideMark/>
          </w:tcPr>
          <w:p w14:paraId="0AA3A533"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14" w:type="dxa"/>
            <w:tcBorders>
              <w:bottom w:val="single" w:sz="4" w:space="0" w:color="auto"/>
            </w:tcBorders>
            <w:shd w:val="clear" w:color="000000" w:fill="FFFFFF"/>
            <w:noWrap/>
            <w:vAlign w:val="center"/>
          </w:tcPr>
          <w:p w14:paraId="4305570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52%</w:t>
            </w:r>
          </w:p>
        </w:tc>
      </w:tr>
      <w:tr w:rsidR="00A61561" w:rsidRPr="007F26DE" w14:paraId="283F96F0" w14:textId="77777777" w:rsidTr="00D56388">
        <w:trPr>
          <w:trHeight w:val="291"/>
          <w:jc w:val="center"/>
        </w:trPr>
        <w:tc>
          <w:tcPr>
            <w:tcW w:w="1411" w:type="dxa"/>
            <w:vMerge w:val="restart"/>
            <w:vAlign w:val="center"/>
          </w:tcPr>
          <w:p w14:paraId="660EF536"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9д</w:t>
            </w:r>
          </w:p>
          <w:p w14:paraId="66E20689" w14:textId="77777777" w:rsidR="00A61561" w:rsidRPr="007F26DE" w:rsidRDefault="00A61561" w:rsidP="00D56388">
            <w:pPr>
              <w:spacing w:after="0" w:line="240" w:lineRule="auto"/>
              <w:rPr>
                <w:rFonts w:ascii="Times New Roman" w:eastAsia="Times New Roman" w:hAnsi="Times New Roman" w:cs="Times New Roman"/>
                <w:b/>
                <w:lang w:val="kk-KZ"/>
              </w:rPr>
            </w:pPr>
          </w:p>
          <w:p w14:paraId="0821A185" w14:textId="77777777" w:rsidR="00A61561" w:rsidRPr="007F26DE" w:rsidRDefault="00A61561" w:rsidP="00D56388">
            <w:pPr>
              <w:spacing w:after="0" w:line="240" w:lineRule="auto"/>
              <w:rPr>
                <w:rFonts w:ascii="Times New Roman" w:eastAsia="Times New Roman" w:hAnsi="Times New Roman" w:cs="Times New Roman"/>
                <w:b/>
                <w:lang w:val="kk-KZ"/>
              </w:rPr>
            </w:pPr>
          </w:p>
          <w:p w14:paraId="0D3E2670"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695" w:type="dxa"/>
            <w:vMerge w:val="restart"/>
            <w:vAlign w:val="center"/>
          </w:tcPr>
          <w:p w14:paraId="2455563B"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24</w:t>
            </w:r>
          </w:p>
        </w:tc>
        <w:tc>
          <w:tcPr>
            <w:tcW w:w="711" w:type="dxa"/>
            <w:tcBorders>
              <w:bottom w:val="single" w:sz="4" w:space="0" w:color="auto"/>
            </w:tcBorders>
            <w:vAlign w:val="center"/>
          </w:tcPr>
          <w:p w14:paraId="78D9CA1B"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23</w:t>
            </w:r>
          </w:p>
        </w:tc>
        <w:tc>
          <w:tcPr>
            <w:tcW w:w="855" w:type="dxa"/>
            <w:tcBorders>
              <w:bottom w:val="single" w:sz="4" w:space="0" w:color="auto"/>
            </w:tcBorders>
            <w:vAlign w:val="center"/>
          </w:tcPr>
          <w:p w14:paraId="562B623F"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tcBorders>
              <w:bottom w:val="single" w:sz="4" w:space="0" w:color="auto"/>
            </w:tcBorders>
            <w:shd w:val="clear" w:color="auto" w:fill="auto"/>
            <w:noWrap/>
            <w:vAlign w:val="bottom"/>
          </w:tcPr>
          <w:p w14:paraId="5964EF37"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Русский язык</w:t>
            </w:r>
          </w:p>
        </w:tc>
        <w:tc>
          <w:tcPr>
            <w:tcW w:w="1932" w:type="dxa"/>
            <w:tcBorders>
              <w:bottom w:val="single" w:sz="4" w:space="0" w:color="auto"/>
            </w:tcBorders>
            <w:shd w:val="clear" w:color="auto" w:fill="auto"/>
            <w:vAlign w:val="bottom"/>
          </w:tcPr>
          <w:p w14:paraId="1039F324"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Копущу О.Н.</w:t>
            </w:r>
          </w:p>
        </w:tc>
        <w:tc>
          <w:tcPr>
            <w:tcW w:w="567" w:type="dxa"/>
            <w:tcBorders>
              <w:bottom w:val="single" w:sz="4" w:space="0" w:color="auto"/>
            </w:tcBorders>
            <w:shd w:val="clear" w:color="auto" w:fill="auto"/>
            <w:vAlign w:val="bottom"/>
          </w:tcPr>
          <w:p w14:paraId="1A315D9C"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01" w:type="dxa"/>
            <w:tcBorders>
              <w:bottom w:val="single" w:sz="4" w:space="0" w:color="auto"/>
            </w:tcBorders>
            <w:shd w:val="clear" w:color="auto" w:fill="auto"/>
            <w:vAlign w:val="bottom"/>
          </w:tcPr>
          <w:p w14:paraId="72E0DF9E"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6</w:t>
            </w:r>
          </w:p>
        </w:tc>
        <w:tc>
          <w:tcPr>
            <w:tcW w:w="456" w:type="dxa"/>
            <w:tcBorders>
              <w:bottom w:val="single" w:sz="4" w:space="0" w:color="auto"/>
            </w:tcBorders>
            <w:shd w:val="clear" w:color="auto" w:fill="auto"/>
            <w:vAlign w:val="bottom"/>
          </w:tcPr>
          <w:p w14:paraId="37EFA836"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17</w:t>
            </w:r>
          </w:p>
        </w:tc>
        <w:tc>
          <w:tcPr>
            <w:tcW w:w="460" w:type="dxa"/>
            <w:gridSpan w:val="2"/>
            <w:tcBorders>
              <w:bottom w:val="single" w:sz="4" w:space="0" w:color="auto"/>
            </w:tcBorders>
            <w:shd w:val="clear" w:color="auto" w:fill="auto"/>
            <w:vAlign w:val="bottom"/>
          </w:tcPr>
          <w:p w14:paraId="0014E42E"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851" w:type="dxa"/>
            <w:gridSpan w:val="2"/>
            <w:tcBorders>
              <w:bottom w:val="single" w:sz="4" w:space="0" w:color="auto"/>
            </w:tcBorders>
            <w:shd w:val="clear" w:color="000000" w:fill="FFFFFF"/>
            <w:noWrap/>
          </w:tcPr>
          <w:p w14:paraId="3C8273E8"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14" w:type="dxa"/>
            <w:tcBorders>
              <w:bottom w:val="single" w:sz="4" w:space="0" w:color="auto"/>
            </w:tcBorders>
            <w:shd w:val="clear" w:color="000000" w:fill="FFFFFF"/>
            <w:noWrap/>
            <w:vAlign w:val="center"/>
          </w:tcPr>
          <w:p w14:paraId="73A551C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26%</w:t>
            </w:r>
          </w:p>
        </w:tc>
      </w:tr>
      <w:tr w:rsidR="00A61561" w:rsidRPr="007F26DE" w14:paraId="115E99D0" w14:textId="77777777" w:rsidTr="00D56388">
        <w:trPr>
          <w:trHeight w:val="291"/>
          <w:jc w:val="center"/>
        </w:trPr>
        <w:tc>
          <w:tcPr>
            <w:tcW w:w="1411" w:type="dxa"/>
            <w:vMerge/>
            <w:vAlign w:val="center"/>
          </w:tcPr>
          <w:p w14:paraId="2A8E4609"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695" w:type="dxa"/>
            <w:vMerge/>
            <w:vAlign w:val="center"/>
          </w:tcPr>
          <w:p w14:paraId="2F21A0BC"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711" w:type="dxa"/>
            <w:tcBorders>
              <w:bottom w:val="single" w:sz="4" w:space="0" w:color="auto"/>
            </w:tcBorders>
            <w:vAlign w:val="center"/>
          </w:tcPr>
          <w:p w14:paraId="3820217E"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23</w:t>
            </w:r>
          </w:p>
        </w:tc>
        <w:tc>
          <w:tcPr>
            <w:tcW w:w="855" w:type="dxa"/>
            <w:tcBorders>
              <w:bottom w:val="single" w:sz="4" w:space="0" w:color="auto"/>
            </w:tcBorders>
            <w:vAlign w:val="center"/>
          </w:tcPr>
          <w:p w14:paraId="43B1A668"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tcBorders>
              <w:bottom w:val="single" w:sz="4" w:space="0" w:color="auto"/>
            </w:tcBorders>
            <w:shd w:val="clear" w:color="auto" w:fill="auto"/>
            <w:noWrap/>
            <w:vAlign w:val="bottom"/>
          </w:tcPr>
          <w:p w14:paraId="1149B023"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Алгебра</w:t>
            </w:r>
          </w:p>
        </w:tc>
        <w:tc>
          <w:tcPr>
            <w:tcW w:w="1932" w:type="dxa"/>
            <w:tcBorders>
              <w:bottom w:val="single" w:sz="4" w:space="0" w:color="auto"/>
            </w:tcBorders>
            <w:shd w:val="clear" w:color="auto" w:fill="auto"/>
            <w:vAlign w:val="bottom"/>
          </w:tcPr>
          <w:p w14:paraId="52F6E5B6"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Нукежанова А.С.</w:t>
            </w:r>
          </w:p>
        </w:tc>
        <w:tc>
          <w:tcPr>
            <w:tcW w:w="567" w:type="dxa"/>
            <w:tcBorders>
              <w:bottom w:val="single" w:sz="4" w:space="0" w:color="auto"/>
            </w:tcBorders>
            <w:shd w:val="clear" w:color="auto" w:fill="auto"/>
            <w:vAlign w:val="bottom"/>
          </w:tcPr>
          <w:p w14:paraId="64D75D64"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01" w:type="dxa"/>
            <w:tcBorders>
              <w:bottom w:val="single" w:sz="4" w:space="0" w:color="auto"/>
            </w:tcBorders>
            <w:shd w:val="clear" w:color="auto" w:fill="auto"/>
            <w:vAlign w:val="bottom"/>
          </w:tcPr>
          <w:p w14:paraId="3526C335"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11</w:t>
            </w:r>
          </w:p>
        </w:tc>
        <w:tc>
          <w:tcPr>
            <w:tcW w:w="456" w:type="dxa"/>
            <w:tcBorders>
              <w:bottom w:val="single" w:sz="4" w:space="0" w:color="auto"/>
            </w:tcBorders>
            <w:shd w:val="clear" w:color="auto" w:fill="auto"/>
            <w:vAlign w:val="bottom"/>
          </w:tcPr>
          <w:p w14:paraId="2B1BA817"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12</w:t>
            </w:r>
          </w:p>
        </w:tc>
        <w:tc>
          <w:tcPr>
            <w:tcW w:w="460" w:type="dxa"/>
            <w:gridSpan w:val="2"/>
            <w:tcBorders>
              <w:bottom w:val="single" w:sz="4" w:space="0" w:color="auto"/>
            </w:tcBorders>
            <w:shd w:val="clear" w:color="auto" w:fill="auto"/>
            <w:vAlign w:val="bottom"/>
          </w:tcPr>
          <w:p w14:paraId="5F0C3A0B"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851" w:type="dxa"/>
            <w:gridSpan w:val="2"/>
            <w:tcBorders>
              <w:bottom w:val="single" w:sz="4" w:space="0" w:color="auto"/>
            </w:tcBorders>
            <w:shd w:val="clear" w:color="000000" w:fill="FFFFFF"/>
            <w:noWrap/>
          </w:tcPr>
          <w:p w14:paraId="731BA0F8"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14" w:type="dxa"/>
            <w:tcBorders>
              <w:bottom w:val="single" w:sz="4" w:space="0" w:color="auto"/>
            </w:tcBorders>
            <w:shd w:val="clear" w:color="000000" w:fill="FFFFFF"/>
            <w:noWrap/>
            <w:vAlign w:val="center"/>
          </w:tcPr>
          <w:p w14:paraId="05FB364B"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48 %</w:t>
            </w:r>
          </w:p>
        </w:tc>
      </w:tr>
      <w:tr w:rsidR="00A61561" w:rsidRPr="007F26DE" w14:paraId="0C1B0CE2" w14:textId="77777777" w:rsidTr="00D56388">
        <w:trPr>
          <w:trHeight w:val="291"/>
          <w:jc w:val="center"/>
        </w:trPr>
        <w:tc>
          <w:tcPr>
            <w:tcW w:w="1411" w:type="dxa"/>
            <w:vMerge/>
            <w:vAlign w:val="center"/>
          </w:tcPr>
          <w:p w14:paraId="753F8DBC"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695" w:type="dxa"/>
            <w:vMerge/>
            <w:vAlign w:val="center"/>
          </w:tcPr>
          <w:p w14:paraId="222D68F3"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711" w:type="dxa"/>
            <w:tcBorders>
              <w:bottom w:val="single" w:sz="4" w:space="0" w:color="auto"/>
            </w:tcBorders>
            <w:vAlign w:val="center"/>
          </w:tcPr>
          <w:p w14:paraId="431FEB4C"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23</w:t>
            </w:r>
          </w:p>
        </w:tc>
        <w:tc>
          <w:tcPr>
            <w:tcW w:w="855" w:type="dxa"/>
            <w:tcBorders>
              <w:bottom w:val="single" w:sz="4" w:space="0" w:color="auto"/>
            </w:tcBorders>
            <w:vAlign w:val="center"/>
          </w:tcPr>
          <w:p w14:paraId="3A92A537"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tcBorders>
              <w:bottom w:val="single" w:sz="4" w:space="0" w:color="auto"/>
            </w:tcBorders>
            <w:shd w:val="clear" w:color="auto" w:fill="auto"/>
            <w:noWrap/>
            <w:vAlign w:val="bottom"/>
          </w:tcPr>
          <w:p w14:paraId="26D90A52"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Казахский язык и литература</w:t>
            </w:r>
          </w:p>
        </w:tc>
        <w:tc>
          <w:tcPr>
            <w:tcW w:w="1932" w:type="dxa"/>
            <w:tcBorders>
              <w:bottom w:val="single" w:sz="4" w:space="0" w:color="auto"/>
            </w:tcBorders>
            <w:shd w:val="clear" w:color="auto" w:fill="auto"/>
            <w:vAlign w:val="bottom"/>
          </w:tcPr>
          <w:p w14:paraId="6F6DAF5F"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Кажмагамбетова К.Д.</w:t>
            </w:r>
          </w:p>
          <w:p w14:paraId="5DEDC992"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Каирбекова Н.Н.</w:t>
            </w:r>
          </w:p>
        </w:tc>
        <w:tc>
          <w:tcPr>
            <w:tcW w:w="567" w:type="dxa"/>
            <w:tcBorders>
              <w:bottom w:val="single" w:sz="4" w:space="0" w:color="auto"/>
            </w:tcBorders>
            <w:shd w:val="clear" w:color="auto" w:fill="auto"/>
            <w:vAlign w:val="bottom"/>
          </w:tcPr>
          <w:p w14:paraId="065ABBD6"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01" w:type="dxa"/>
            <w:tcBorders>
              <w:bottom w:val="single" w:sz="4" w:space="0" w:color="auto"/>
            </w:tcBorders>
            <w:shd w:val="clear" w:color="auto" w:fill="auto"/>
            <w:vAlign w:val="bottom"/>
          </w:tcPr>
          <w:p w14:paraId="61E4B364"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6</w:t>
            </w:r>
          </w:p>
        </w:tc>
        <w:tc>
          <w:tcPr>
            <w:tcW w:w="456" w:type="dxa"/>
            <w:tcBorders>
              <w:bottom w:val="single" w:sz="4" w:space="0" w:color="auto"/>
            </w:tcBorders>
            <w:shd w:val="clear" w:color="auto" w:fill="auto"/>
            <w:vAlign w:val="bottom"/>
          </w:tcPr>
          <w:p w14:paraId="1DC2FB71"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17</w:t>
            </w:r>
          </w:p>
        </w:tc>
        <w:tc>
          <w:tcPr>
            <w:tcW w:w="460" w:type="dxa"/>
            <w:gridSpan w:val="2"/>
            <w:tcBorders>
              <w:bottom w:val="single" w:sz="4" w:space="0" w:color="auto"/>
            </w:tcBorders>
            <w:shd w:val="clear" w:color="auto" w:fill="auto"/>
            <w:vAlign w:val="bottom"/>
          </w:tcPr>
          <w:p w14:paraId="5C34D80B"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851" w:type="dxa"/>
            <w:gridSpan w:val="2"/>
            <w:tcBorders>
              <w:bottom w:val="single" w:sz="4" w:space="0" w:color="auto"/>
            </w:tcBorders>
            <w:shd w:val="clear" w:color="000000" w:fill="FFFFFF"/>
            <w:noWrap/>
          </w:tcPr>
          <w:p w14:paraId="72510E76"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14" w:type="dxa"/>
            <w:tcBorders>
              <w:bottom w:val="single" w:sz="4" w:space="0" w:color="auto"/>
            </w:tcBorders>
            <w:shd w:val="clear" w:color="000000" w:fill="FFFFFF"/>
            <w:noWrap/>
            <w:vAlign w:val="center"/>
          </w:tcPr>
          <w:p w14:paraId="2AA4B75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lang w:val="kk-KZ"/>
              </w:rPr>
              <w:t>47</w:t>
            </w:r>
            <w:r w:rsidRPr="007F26DE">
              <w:rPr>
                <w:rFonts w:ascii="Times New Roman" w:eastAsia="Times New Roman" w:hAnsi="Times New Roman" w:cs="Times New Roman"/>
                <w:bCs/>
              </w:rPr>
              <w:t>%</w:t>
            </w:r>
          </w:p>
        </w:tc>
      </w:tr>
      <w:tr w:rsidR="00A61561" w:rsidRPr="007F26DE" w14:paraId="4D7324A8" w14:textId="77777777" w:rsidTr="00D56388">
        <w:trPr>
          <w:trHeight w:val="291"/>
          <w:jc w:val="center"/>
        </w:trPr>
        <w:tc>
          <w:tcPr>
            <w:tcW w:w="1411" w:type="dxa"/>
            <w:vMerge/>
            <w:vAlign w:val="center"/>
          </w:tcPr>
          <w:p w14:paraId="04C9E005"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695" w:type="dxa"/>
            <w:vMerge/>
            <w:vAlign w:val="center"/>
          </w:tcPr>
          <w:p w14:paraId="4FA3CFD8"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711" w:type="dxa"/>
            <w:tcBorders>
              <w:bottom w:val="single" w:sz="4" w:space="0" w:color="auto"/>
            </w:tcBorders>
            <w:vAlign w:val="center"/>
          </w:tcPr>
          <w:p w14:paraId="5A697BDE"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w:t>
            </w:r>
          </w:p>
        </w:tc>
        <w:tc>
          <w:tcPr>
            <w:tcW w:w="855" w:type="dxa"/>
            <w:tcBorders>
              <w:bottom w:val="single" w:sz="4" w:space="0" w:color="auto"/>
            </w:tcBorders>
            <w:vAlign w:val="center"/>
          </w:tcPr>
          <w:p w14:paraId="1BC1CACB"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tcBorders>
              <w:bottom w:val="single" w:sz="4" w:space="0" w:color="auto"/>
            </w:tcBorders>
            <w:shd w:val="clear" w:color="auto" w:fill="auto"/>
            <w:noWrap/>
            <w:vAlign w:val="bottom"/>
          </w:tcPr>
          <w:p w14:paraId="748D8ABC"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Биология</w:t>
            </w:r>
          </w:p>
        </w:tc>
        <w:tc>
          <w:tcPr>
            <w:tcW w:w="1932" w:type="dxa"/>
            <w:tcBorders>
              <w:bottom w:val="single" w:sz="4" w:space="0" w:color="auto"/>
            </w:tcBorders>
            <w:shd w:val="clear" w:color="auto" w:fill="auto"/>
            <w:vAlign w:val="bottom"/>
          </w:tcPr>
          <w:p w14:paraId="751048F4"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Аубакирова М.Б.</w:t>
            </w:r>
          </w:p>
        </w:tc>
        <w:tc>
          <w:tcPr>
            <w:tcW w:w="567" w:type="dxa"/>
            <w:tcBorders>
              <w:bottom w:val="single" w:sz="4" w:space="0" w:color="auto"/>
            </w:tcBorders>
            <w:shd w:val="clear" w:color="auto" w:fill="auto"/>
            <w:vAlign w:val="bottom"/>
          </w:tcPr>
          <w:p w14:paraId="0CCB9FD2"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01" w:type="dxa"/>
            <w:tcBorders>
              <w:bottom w:val="single" w:sz="4" w:space="0" w:color="auto"/>
            </w:tcBorders>
            <w:shd w:val="clear" w:color="auto" w:fill="auto"/>
            <w:vAlign w:val="bottom"/>
          </w:tcPr>
          <w:p w14:paraId="7ABEF368"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2</w:t>
            </w:r>
          </w:p>
        </w:tc>
        <w:tc>
          <w:tcPr>
            <w:tcW w:w="456" w:type="dxa"/>
            <w:tcBorders>
              <w:bottom w:val="single" w:sz="4" w:space="0" w:color="auto"/>
            </w:tcBorders>
            <w:shd w:val="clear" w:color="auto" w:fill="auto"/>
            <w:vAlign w:val="bottom"/>
          </w:tcPr>
          <w:p w14:paraId="0A8CDEDC"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460" w:type="dxa"/>
            <w:gridSpan w:val="2"/>
            <w:tcBorders>
              <w:bottom w:val="single" w:sz="4" w:space="0" w:color="auto"/>
            </w:tcBorders>
            <w:shd w:val="clear" w:color="auto" w:fill="auto"/>
            <w:vAlign w:val="bottom"/>
          </w:tcPr>
          <w:p w14:paraId="594E5DFC"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851" w:type="dxa"/>
            <w:gridSpan w:val="2"/>
            <w:tcBorders>
              <w:bottom w:val="single" w:sz="4" w:space="0" w:color="auto"/>
            </w:tcBorders>
            <w:shd w:val="clear" w:color="000000" w:fill="FFFFFF"/>
            <w:noWrap/>
          </w:tcPr>
          <w:p w14:paraId="2E787200"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14" w:type="dxa"/>
            <w:tcBorders>
              <w:bottom w:val="single" w:sz="4" w:space="0" w:color="auto"/>
            </w:tcBorders>
            <w:shd w:val="clear" w:color="000000" w:fill="FFFFFF"/>
            <w:noWrap/>
            <w:vAlign w:val="center"/>
          </w:tcPr>
          <w:p w14:paraId="5DBA4197"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17F322DA" w14:textId="77777777" w:rsidTr="00D56388">
        <w:trPr>
          <w:trHeight w:val="291"/>
          <w:jc w:val="center"/>
        </w:trPr>
        <w:tc>
          <w:tcPr>
            <w:tcW w:w="1411" w:type="dxa"/>
            <w:vMerge/>
            <w:vAlign w:val="center"/>
          </w:tcPr>
          <w:p w14:paraId="555222F6"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695" w:type="dxa"/>
            <w:vMerge/>
            <w:vAlign w:val="center"/>
          </w:tcPr>
          <w:p w14:paraId="4B1420B7"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711" w:type="dxa"/>
            <w:tcBorders>
              <w:bottom w:val="single" w:sz="4" w:space="0" w:color="auto"/>
            </w:tcBorders>
            <w:vAlign w:val="center"/>
          </w:tcPr>
          <w:p w14:paraId="5E37F527"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16</w:t>
            </w:r>
          </w:p>
        </w:tc>
        <w:tc>
          <w:tcPr>
            <w:tcW w:w="855" w:type="dxa"/>
            <w:tcBorders>
              <w:bottom w:val="single" w:sz="4" w:space="0" w:color="auto"/>
            </w:tcBorders>
            <w:vAlign w:val="center"/>
          </w:tcPr>
          <w:p w14:paraId="23C4CFDB"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tcBorders>
              <w:bottom w:val="single" w:sz="4" w:space="0" w:color="auto"/>
            </w:tcBorders>
            <w:shd w:val="clear" w:color="auto" w:fill="auto"/>
            <w:noWrap/>
            <w:vAlign w:val="bottom"/>
          </w:tcPr>
          <w:p w14:paraId="5066D39B"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 xml:space="preserve">География </w:t>
            </w:r>
          </w:p>
        </w:tc>
        <w:tc>
          <w:tcPr>
            <w:tcW w:w="1932" w:type="dxa"/>
            <w:tcBorders>
              <w:bottom w:val="single" w:sz="4" w:space="0" w:color="auto"/>
            </w:tcBorders>
            <w:shd w:val="clear" w:color="auto" w:fill="auto"/>
            <w:vAlign w:val="bottom"/>
          </w:tcPr>
          <w:p w14:paraId="13D0D35A"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Жакупов М.О.</w:t>
            </w:r>
          </w:p>
        </w:tc>
        <w:tc>
          <w:tcPr>
            <w:tcW w:w="567" w:type="dxa"/>
            <w:tcBorders>
              <w:bottom w:val="single" w:sz="4" w:space="0" w:color="auto"/>
            </w:tcBorders>
            <w:shd w:val="clear" w:color="auto" w:fill="auto"/>
            <w:vAlign w:val="bottom"/>
          </w:tcPr>
          <w:p w14:paraId="4D48E8B4"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w:t>
            </w:r>
          </w:p>
        </w:tc>
        <w:tc>
          <w:tcPr>
            <w:tcW w:w="501" w:type="dxa"/>
            <w:tcBorders>
              <w:bottom w:val="single" w:sz="4" w:space="0" w:color="auto"/>
            </w:tcBorders>
            <w:shd w:val="clear" w:color="auto" w:fill="auto"/>
            <w:vAlign w:val="bottom"/>
          </w:tcPr>
          <w:p w14:paraId="01142666"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8</w:t>
            </w:r>
          </w:p>
        </w:tc>
        <w:tc>
          <w:tcPr>
            <w:tcW w:w="456" w:type="dxa"/>
            <w:tcBorders>
              <w:bottom w:val="single" w:sz="4" w:space="0" w:color="auto"/>
            </w:tcBorders>
            <w:shd w:val="clear" w:color="auto" w:fill="auto"/>
            <w:vAlign w:val="bottom"/>
          </w:tcPr>
          <w:p w14:paraId="7D11C4D5"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7</w:t>
            </w:r>
          </w:p>
        </w:tc>
        <w:tc>
          <w:tcPr>
            <w:tcW w:w="460" w:type="dxa"/>
            <w:gridSpan w:val="2"/>
            <w:tcBorders>
              <w:bottom w:val="single" w:sz="4" w:space="0" w:color="auto"/>
            </w:tcBorders>
            <w:shd w:val="clear" w:color="auto" w:fill="auto"/>
            <w:vAlign w:val="bottom"/>
          </w:tcPr>
          <w:p w14:paraId="2DB91EE9"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851" w:type="dxa"/>
            <w:gridSpan w:val="2"/>
            <w:tcBorders>
              <w:bottom w:val="single" w:sz="4" w:space="0" w:color="auto"/>
            </w:tcBorders>
            <w:shd w:val="clear" w:color="000000" w:fill="FFFFFF"/>
            <w:noWrap/>
          </w:tcPr>
          <w:p w14:paraId="31E39581"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14" w:type="dxa"/>
            <w:tcBorders>
              <w:bottom w:val="single" w:sz="4" w:space="0" w:color="auto"/>
            </w:tcBorders>
            <w:shd w:val="clear" w:color="000000" w:fill="FFFFFF"/>
            <w:noWrap/>
            <w:vAlign w:val="center"/>
          </w:tcPr>
          <w:p w14:paraId="02EB4CE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56%</w:t>
            </w:r>
          </w:p>
        </w:tc>
      </w:tr>
      <w:tr w:rsidR="00A61561" w:rsidRPr="007F26DE" w14:paraId="75CBBF1C" w14:textId="77777777" w:rsidTr="00D56388">
        <w:trPr>
          <w:trHeight w:val="291"/>
          <w:jc w:val="center"/>
        </w:trPr>
        <w:tc>
          <w:tcPr>
            <w:tcW w:w="1411" w:type="dxa"/>
            <w:vMerge/>
            <w:vAlign w:val="center"/>
          </w:tcPr>
          <w:p w14:paraId="658CB73F"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695" w:type="dxa"/>
            <w:vMerge/>
            <w:vAlign w:val="center"/>
          </w:tcPr>
          <w:p w14:paraId="625EE99D"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711" w:type="dxa"/>
            <w:tcBorders>
              <w:bottom w:val="single" w:sz="4" w:space="0" w:color="auto"/>
            </w:tcBorders>
            <w:vAlign w:val="center"/>
          </w:tcPr>
          <w:p w14:paraId="6E35244B"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3</w:t>
            </w:r>
          </w:p>
        </w:tc>
        <w:tc>
          <w:tcPr>
            <w:tcW w:w="855" w:type="dxa"/>
            <w:tcBorders>
              <w:bottom w:val="single" w:sz="4" w:space="0" w:color="auto"/>
            </w:tcBorders>
            <w:vAlign w:val="center"/>
          </w:tcPr>
          <w:p w14:paraId="07BE3F8B"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tcBorders>
              <w:bottom w:val="single" w:sz="4" w:space="0" w:color="auto"/>
            </w:tcBorders>
            <w:shd w:val="clear" w:color="auto" w:fill="auto"/>
            <w:noWrap/>
            <w:vAlign w:val="bottom"/>
          </w:tcPr>
          <w:p w14:paraId="2898795C"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 xml:space="preserve">Всемирная история </w:t>
            </w:r>
          </w:p>
        </w:tc>
        <w:tc>
          <w:tcPr>
            <w:tcW w:w="1932" w:type="dxa"/>
            <w:tcBorders>
              <w:bottom w:val="single" w:sz="4" w:space="0" w:color="auto"/>
            </w:tcBorders>
            <w:shd w:val="clear" w:color="auto" w:fill="auto"/>
            <w:vAlign w:val="bottom"/>
          </w:tcPr>
          <w:p w14:paraId="7C748B4C"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Досымханова Н.К.</w:t>
            </w:r>
          </w:p>
        </w:tc>
        <w:tc>
          <w:tcPr>
            <w:tcW w:w="567" w:type="dxa"/>
            <w:tcBorders>
              <w:bottom w:val="single" w:sz="4" w:space="0" w:color="auto"/>
            </w:tcBorders>
            <w:shd w:val="clear" w:color="auto" w:fill="auto"/>
            <w:vAlign w:val="bottom"/>
          </w:tcPr>
          <w:p w14:paraId="1E10CA63"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01" w:type="dxa"/>
            <w:tcBorders>
              <w:bottom w:val="single" w:sz="4" w:space="0" w:color="auto"/>
            </w:tcBorders>
            <w:shd w:val="clear" w:color="auto" w:fill="auto"/>
            <w:vAlign w:val="bottom"/>
          </w:tcPr>
          <w:p w14:paraId="05310179"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3</w:t>
            </w:r>
          </w:p>
        </w:tc>
        <w:tc>
          <w:tcPr>
            <w:tcW w:w="456" w:type="dxa"/>
            <w:tcBorders>
              <w:bottom w:val="single" w:sz="4" w:space="0" w:color="auto"/>
            </w:tcBorders>
            <w:shd w:val="clear" w:color="auto" w:fill="auto"/>
            <w:vAlign w:val="bottom"/>
          </w:tcPr>
          <w:p w14:paraId="441239B3"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460" w:type="dxa"/>
            <w:gridSpan w:val="2"/>
            <w:tcBorders>
              <w:bottom w:val="single" w:sz="4" w:space="0" w:color="auto"/>
            </w:tcBorders>
            <w:shd w:val="clear" w:color="auto" w:fill="auto"/>
            <w:vAlign w:val="bottom"/>
          </w:tcPr>
          <w:p w14:paraId="0A3C7174"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851" w:type="dxa"/>
            <w:gridSpan w:val="2"/>
            <w:tcBorders>
              <w:bottom w:val="single" w:sz="4" w:space="0" w:color="auto"/>
            </w:tcBorders>
            <w:shd w:val="clear" w:color="000000" w:fill="FFFFFF"/>
            <w:noWrap/>
          </w:tcPr>
          <w:p w14:paraId="4BD9386C"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14" w:type="dxa"/>
            <w:tcBorders>
              <w:bottom w:val="single" w:sz="4" w:space="0" w:color="auto"/>
            </w:tcBorders>
            <w:shd w:val="clear" w:color="000000" w:fill="FFFFFF"/>
            <w:noWrap/>
            <w:vAlign w:val="center"/>
          </w:tcPr>
          <w:p w14:paraId="6756536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lang w:val="kk-KZ"/>
              </w:rPr>
              <w:t>100</w:t>
            </w:r>
            <w:r w:rsidRPr="007F26DE">
              <w:rPr>
                <w:rFonts w:ascii="Times New Roman" w:eastAsia="Times New Roman" w:hAnsi="Times New Roman" w:cs="Times New Roman"/>
                <w:bCs/>
              </w:rPr>
              <w:t>%</w:t>
            </w:r>
          </w:p>
        </w:tc>
      </w:tr>
      <w:tr w:rsidR="00A61561" w:rsidRPr="007F26DE" w14:paraId="39F1BC81" w14:textId="77777777" w:rsidTr="00D56388">
        <w:trPr>
          <w:trHeight w:val="291"/>
          <w:jc w:val="center"/>
        </w:trPr>
        <w:tc>
          <w:tcPr>
            <w:tcW w:w="1411" w:type="dxa"/>
            <w:vMerge/>
            <w:vAlign w:val="center"/>
          </w:tcPr>
          <w:p w14:paraId="246F83B1"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695" w:type="dxa"/>
            <w:vMerge/>
            <w:vAlign w:val="center"/>
          </w:tcPr>
          <w:p w14:paraId="651BF424"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711" w:type="dxa"/>
            <w:vAlign w:val="center"/>
          </w:tcPr>
          <w:p w14:paraId="7C71F6EB"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w:t>
            </w:r>
          </w:p>
        </w:tc>
        <w:tc>
          <w:tcPr>
            <w:tcW w:w="855" w:type="dxa"/>
            <w:vAlign w:val="center"/>
          </w:tcPr>
          <w:p w14:paraId="3B1AA083"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w:t>
            </w:r>
          </w:p>
        </w:tc>
        <w:tc>
          <w:tcPr>
            <w:tcW w:w="1025" w:type="dxa"/>
            <w:shd w:val="clear" w:color="auto" w:fill="auto"/>
            <w:noWrap/>
            <w:vAlign w:val="bottom"/>
          </w:tcPr>
          <w:p w14:paraId="078CA745"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 xml:space="preserve">Информатика </w:t>
            </w:r>
          </w:p>
        </w:tc>
        <w:tc>
          <w:tcPr>
            <w:tcW w:w="1932" w:type="dxa"/>
            <w:shd w:val="clear" w:color="auto" w:fill="auto"/>
            <w:vAlign w:val="bottom"/>
          </w:tcPr>
          <w:p w14:paraId="39F9C833"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Кабильдинова А.С.</w:t>
            </w:r>
          </w:p>
          <w:p w14:paraId="3E8226F7"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Ибраим М.Х.</w:t>
            </w:r>
          </w:p>
        </w:tc>
        <w:tc>
          <w:tcPr>
            <w:tcW w:w="567" w:type="dxa"/>
            <w:shd w:val="clear" w:color="auto" w:fill="auto"/>
            <w:vAlign w:val="bottom"/>
          </w:tcPr>
          <w:p w14:paraId="221DB4CA"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01" w:type="dxa"/>
            <w:shd w:val="clear" w:color="auto" w:fill="auto"/>
            <w:vAlign w:val="bottom"/>
          </w:tcPr>
          <w:p w14:paraId="68AD61CD"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w:t>
            </w:r>
          </w:p>
        </w:tc>
        <w:tc>
          <w:tcPr>
            <w:tcW w:w="456" w:type="dxa"/>
            <w:shd w:val="clear" w:color="auto" w:fill="auto"/>
            <w:vAlign w:val="bottom"/>
          </w:tcPr>
          <w:p w14:paraId="5E8DED0F"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w:t>
            </w:r>
          </w:p>
        </w:tc>
        <w:tc>
          <w:tcPr>
            <w:tcW w:w="460" w:type="dxa"/>
            <w:gridSpan w:val="2"/>
            <w:shd w:val="clear" w:color="auto" w:fill="auto"/>
            <w:vAlign w:val="bottom"/>
          </w:tcPr>
          <w:p w14:paraId="05CC2E65"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851" w:type="dxa"/>
            <w:gridSpan w:val="2"/>
            <w:shd w:val="clear" w:color="000000" w:fill="FFFFFF"/>
            <w:noWrap/>
          </w:tcPr>
          <w:p w14:paraId="051C9949"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714" w:type="dxa"/>
            <w:shd w:val="clear" w:color="000000" w:fill="FFFFFF"/>
            <w:noWrap/>
            <w:vAlign w:val="center"/>
          </w:tcPr>
          <w:p w14:paraId="353128A9"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50%</w:t>
            </w:r>
          </w:p>
        </w:tc>
      </w:tr>
      <w:tr w:rsidR="00A61561" w:rsidRPr="007F26DE" w14:paraId="65E8AD49" w14:textId="77777777" w:rsidTr="00D56388">
        <w:trPr>
          <w:trHeight w:val="291"/>
          <w:jc w:val="center"/>
        </w:trPr>
        <w:tc>
          <w:tcPr>
            <w:tcW w:w="1411" w:type="dxa"/>
            <w:vAlign w:val="center"/>
          </w:tcPr>
          <w:p w14:paraId="09D963EE"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695" w:type="dxa"/>
            <w:vAlign w:val="center"/>
          </w:tcPr>
          <w:p w14:paraId="73DB4460"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711" w:type="dxa"/>
            <w:tcBorders>
              <w:bottom w:val="single" w:sz="4" w:space="0" w:color="auto"/>
            </w:tcBorders>
            <w:vAlign w:val="center"/>
          </w:tcPr>
          <w:p w14:paraId="3DDB0971"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23</w:t>
            </w:r>
          </w:p>
        </w:tc>
        <w:tc>
          <w:tcPr>
            <w:tcW w:w="855" w:type="dxa"/>
            <w:tcBorders>
              <w:bottom w:val="single" w:sz="4" w:space="0" w:color="auto"/>
            </w:tcBorders>
            <w:vAlign w:val="center"/>
          </w:tcPr>
          <w:p w14:paraId="1706038D" w14:textId="77777777" w:rsidR="00A61561" w:rsidRPr="007F26DE" w:rsidRDefault="00A61561" w:rsidP="00D56388">
            <w:pPr>
              <w:spacing w:after="0" w:line="240" w:lineRule="auto"/>
              <w:rPr>
                <w:rFonts w:ascii="Times New Roman" w:eastAsia="Times New Roman" w:hAnsi="Times New Roman" w:cs="Times New Roman"/>
                <w:bCs/>
                <w:lang w:val="kk-KZ"/>
              </w:rPr>
            </w:pPr>
          </w:p>
        </w:tc>
        <w:tc>
          <w:tcPr>
            <w:tcW w:w="1025" w:type="dxa"/>
            <w:tcBorders>
              <w:bottom w:val="single" w:sz="4" w:space="0" w:color="auto"/>
            </w:tcBorders>
            <w:shd w:val="clear" w:color="auto" w:fill="auto"/>
            <w:noWrap/>
            <w:vAlign w:val="bottom"/>
          </w:tcPr>
          <w:p w14:paraId="5CC30758" w14:textId="77777777" w:rsidR="00A61561" w:rsidRPr="007F26DE" w:rsidRDefault="00A61561" w:rsidP="00D56388">
            <w:pPr>
              <w:spacing w:after="0" w:line="240" w:lineRule="auto"/>
              <w:rPr>
                <w:rFonts w:ascii="Times New Roman" w:eastAsia="Times New Roman" w:hAnsi="Times New Roman" w:cs="Times New Roman"/>
                <w:bCs/>
                <w:lang w:val="kk-KZ"/>
              </w:rPr>
            </w:pPr>
          </w:p>
        </w:tc>
        <w:tc>
          <w:tcPr>
            <w:tcW w:w="1932" w:type="dxa"/>
            <w:tcBorders>
              <w:bottom w:val="single" w:sz="4" w:space="0" w:color="auto"/>
            </w:tcBorders>
            <w:shd w:val="clear" w:color="auto" w:fill="auto"/>
            <w:vAlign w:val="bottom"/>
          </w:tcPr>
          <w:p w14:paraId="40FDB3FA" w14:textId="77777777" w:rsidR="00A61561" w:rsidRPr="007F26DE" w:rsidRDefault="00A61561" w:rsidP="00D56388">
            <w:pPr>
              <w:spacing w:after="0" w:line="240" w:lineRule="auto"/>
              <w:rPr>
                <w:rFonts w:ascii="Times New Roman" w:eastAsia="Times New Roman" w:hAnsi="Times New Roman" w:cs="Times New Roman"/>
                <w:bCs/>
                <w:lang w:val="kk-KZ"/>
              </w:rPr>
            </w:pPr>
          </w:p>
        </w:tc>
        <w:tc>
          <w:tcPr>
            <w:tcW w:w="567" w:type="dxa"/>
            <w:tcBorders>
              <w:bottom w:val="single" w:sz="4" w:space="0" w:color="auto"/>
            </w:tcBorders>
            <w:shd w:val="clear" w:color="auto" w:fill="auto"/>
            <w:vAlign w:val="bottom"/>
          </w:tcPr>
          <w:p w14:paraId="5FEE6512"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w:t>
            </w:r>
          </w:p>
        </w:tc>
        <w:tc>
          <w:tcPr>
            <w:tcW w:w="501" w:type="dxa"/>
            <w:tcBorders>
              <w:bottom w:val="single" w:sz="4" w:space="0" w:color="auto"/>
            </w:tcBorders>
            <w:shd w:val="clear" w:color="auto" w:fill="auto"/>
            <w:vAlign w:val="bottom"/>
          </w:tcPr>
          <w:p w14:paraId="57A848EA"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14</w:t>
            </w:r>
          </w:p>
        </w:tc>
        <w:tc>
          <w:tcPr>
            <w:tcW w:w="456" w:type="dxa"/>
            <w:tcBorders>
              <w:bottom w:val="single" w:sz="4" w:space="0" w:color="auto"/>
            </w:tcBorders>
            <w:shd w:val="clear" w:color="auto" w:fill="auto"/>
            <w:vAlign w:val="bottom"/>
          </w:tcPr>
          <w:p w14:paraId="6E022FFE"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8</w:t>
            </w:r>
          </w:p>
        </w:tc>
        <w:tc>
          <w:tcPr>
            <w:tcW w:w="460" w:type="dxa"/>
            <w:gridSpan w:val="2"/>
            <w:tcBorders>
              <w:bottom w:val="single" w:sz="4" w:space="0" w:color="auto"/>
            </w:tcBorders>
            <w:shd w:val="clear" w:color="auto" w:fill="auto"/>
            <w:vAlign w:val="bottom"/>
          </w:tcPr>
          <w:p w14:paraId="64F80E32" w14:textId="77777777" w:rsidR="00A61561" w:rsidRPr="007F26DE" w:rsidRDefault="00A61561" w:rsidP="00D56388">
            <w:pPr>
              <w:spacing w:after="0" w:line="240" w:lineRule="auto"/>
              <w:rPr>
                <w:rFonts w:ascii="Times New Roman" w:eastAsia="Times New Roman" w:hAnsi="Times New Roman" w:cs="Times New Roman"/>
                <w:bCs/>
                <w:lang w:val="kk-KZ"/>
              </w:rPr>
            </w:pPr>
          </w:p>
        </w:tc>
        <w:tc>
          <w:tcPr>
            <w:tcW w:w="851" w:type="dxa"/>
            <w:gridSpan w:val="2"/>
            <w:tcBorders>
              <w:bottom w:val="single" w:sz="4" w:space="0" w:color="auto"/>
            </w:tcBorders>
            <w:shd w:val="clear" w:color="000000" w:fill="FFFFFF"/>
            <w:noWrap/>
          </w:tcPr>
          <w:p w14:paraId="1B4575CC" w14:textId="77777777" w:rsidR="00A61561" w:rsidRPr="007F26DE" w:rsidRDefault="00A61561" w:rsidP="00D56388">
            <w:pPr>
              <w:spacing w:after="0"/>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714" w:type="dxa"/>
            <w:tcBorders>
              <w:bottom w:val="single" w:sz="4" w:space="0" w:color="auto"/>
            </w:tcBorders>
            <w:shd w:val="clear" w:color="000000" w:fill="FFFFFF"/>
            <w:noWrap/>
            <w:vAlign w:val="center"/>
          </w:tcPr>
          <w:p w14:paraId="52C4E09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65%</w:t>
            </w:r>
          </w:p>
        </w:tc>
      </w:tr>
    </w:tbl>
    <w:p w14:paraId="2A4CBEB6" w14:textId="77777777" w:rsidR="00A61561" w:rsidRPr="007F26DE" w:rsidRDefault="00A61561" w:rsidP="00A61561">
      <w:pPr>
        <w:spacing w:after="0" w:line="240" w:lineRule="auto"/>
        <w:jc w:val="both"/>
        <w:rPr>
          <w:rFonts w:ascii="Times New Roman" w:eastAsia="Times New Roman" w:hAnsi="Times New Roman" w:cs="Times New Roman"/>
          <w:sz w:val="24"/>
          <w:szCs w:val="24"/>
          <w:lang w:val="kk-KZ"/>
        </w:rPr>
      </w:pPr>
    </w:p>
    <w:tbl>
      <w:tblPr>
        <w:tblW w:w="10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699"/>
        <w:gridCol w:w="712"/>
        <w:gridCol w:w="574"/>
        <w:gridCol w:w="1839"/>
        <w:gridCol w:w="1559"/>
        <w:gridCol w:w="598"/>
        <w:gridCol w:w="540"/>
        <w:gridCol w:w="569"/>
        <w:gridCol w:w="426"/>
        <w:gridCol w:w="1238"/>
        <w:gridCol w:w="960"/>
      </w:tblGrid>
      <w:tr w:rsidR="00A61561" w:rsidRPr="007F26DE" w14:paraId="5D88853B" w14:textId="77777777" w:rsidTr="00D56388">
        <w:trPr>
          <w:trHeight w:val="291"/>
          <w:jc w:val="center"/>
        </w:trPr>
        <w:tc>
          <w:tcPr>
            <w:tcW w:w="815" w:type="dxa"/>
            <w:vMerge w:val="restart"/>
            <w:vAlign w:val="center"/>
          </w:tcPr>
          <w:p w14:paraId="5D3D02E3"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lang w:val="kk-KZ"/>
              </w:rPr>
              <w:t xml:space="preserve">Всего по </w:t>
            </w:r>
            <w:r w:rsidRPr="007F26DE">
              <w:rPr>
                <w:rFonts w:ascii="Times New Roman" w:eastAsia="Times New Roman" w:hAnsi="Times New Roman" w:cs="Times New Roman"/>
                <w:b/>
                <w:lang w:val="kk-KZ"/>
              </w:rPr>
              <w:lastRenderedPageBreak/>
              <w:t>классам</w:t>
            </w:r>
          </w:p>
        </w:tc>
        <w:tc>
          <w:tcPr>
            <w:tcW w:w="699" w:type="dxa"/>
            <w:vMerge w:val="restart"/>
            <w:vAlign w:val="center"/>
          </w:tcPr>
          <w:p w14:paraId="08A4B634"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lastRenderedPageBreak/>
              <w:t>125</w:t>
            </w:r>
          </w:p>
        </w:tc>
        <w:tc>
          <w:tcPr>
            <w:tcW w:w="712" w:type="dxa"/>
            <w:tcBorders>
              <w:bottom w:val="single" w:sz="4" w:space="0" w:color="auto"/>
            </w:tcBorders>
            <w:vAlign w:val="center"/>
          </w:tcPr>
          <w:p w14:paraId="31EEA668" w14:textId="77777777" w:rsidR="00A61561" w:rsidRPr="007F26DE" w:rsidRDefault="00A61561" w:rsidP="00D56388">
            <w:pPr>
              <w:spacing w:after="0" w:line="240" w:lineRule="auto"/>
              <w:rPr>
                <w:rFonts w:ascii="Times New Roman" w:eastAsia="Times New Roman" w:hAnsi="Times New Roman" w:cs="Times New Roman"/>
                <w:b/>
              </w:rPr>
            </w:pPr>
          </w:p>
        </w:tc>
        <w:tc>
          <w:tcPr>
            <w:tcW w:w="574" w:type="dxa"/>
            <w:tcBorders>
              <w:bottom w:val="single" w:sz="4" w:space="0" w:color="auto"/>
            </w:tcBorders>
            <w:vAlign w:val="center"/>
          </w:tcPr>
          <w:p w14:paraId="2B72C27E" w14:textId="77777777" w:rsidR="00A61561" w:rsidRPr="007F26DE" w:rsidRDefault="00A61561" w:rsidP="00D56388">
            <w:pPr>
              <w:spacing w:after="0" w:line="240" w:lineRule="auto"/>
              <w:rPr>
                <w:rFonts w:ascii="Times New Roman" w:eastAsia="Times New Roman" w:hAnsi="Times New Roman" w:cs="Times New Roman"/>
                <w:bCs/>
              </w:rPr>
            </w:pPr>
          </w:p>
        </w:tc>
        <w:tc>
          <w:tcPr>
            <w:tcW w:w="5531" w:type="dxa"/>
            <w:gridSpan w:val="6"/>
            <w:tcBorders>
              <w:bottom w:val="single" w:sz="4" w:space="0" w:color="auto"/>
            </w:tcBorders>
            <w:shd w:val="clear" w:color="auto" w:fill="auto"/>
            <w:noWrap/>
            <w:vAlign w:val="bottom"/>
          </w:tcPr>
          <w:p w14:paraId="6C9C2606"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 xml:space="preserve">Всего по школе </w:t>
            </w:r>
          </w:p>
        </w:tc>
        <w:tc>
          <w:tcPr>
            <w:tcW w:w="1238" w:type="dxa"/>
            <w:tcBorders>
              <w:bottom w:val="single" w:sz="4" w:space="0" w:color="auto"/>
            </w:tcBorders>
            <w:shd w:val="clear" w:color="000000" w:fill="FFFFFF"/>
            <w:noWrap/>
          </w:tcPr>
          <w:p w14:paraId="3D6BB49B" w14:textId="77777777" w:rsidR="00A61561" w:rsidRPr="007F26DE" w:rsidRDefault="00A61561" w:rsidP="00D56388">
            <w:pPr>
              <w:spacing w:after="0"/>
              <w:rPr>
                <w:rFonts w:ascii="Times New Roman" w:eastAsia="Times New Roman" w:hAnsi="Times New Roman" w:cs="Times New Roman"/>
                <w:bCs/>
              </w:rPr>
            </w:pPr>
          </w:p>
        </w:tc>
        <w:tc>
          <w:tcPr>
            <w:tcW w:w="960" w:type="dxa"/>
            <w:tcBorders>
              <w:bottom w:val="single" w:sz="4" w:space="0" w:color="auto"/>
            </w:tcBorders>
            <w:shd w:val="clear" w:color="000000" w:fill="FFFFFF"/>
            <w:noWrap/>
            <w:vAlign w:val="center"/>
          </w:tcPr>
          <w:p w14:paraId="67FC8508" w14:textId="77777777" w:rsidR="00A61561" w:rsidRPr="007F26DE" w:rsidRDefault="00A61561" w:rsidP="00D56388">
            <w:pPr>
              <w:spacing w:after="0" w:line="240" w:lineRule="auto"/>
              <w:rPr>
                <w:rFonts w:ascii="Times New Roman" w:eastAsia="Times New Roman" w:hAnsi="Times New Roman" w:cs="Times New Roman"/>
                <w:bCs/>
              </w:rPr>
            </w:pPr>
          </w:p>
        </w:tc>
      </w:tr>
      <w:tr w:rsidR="00A61561" w:rsidRPr="007F26DE" w14:paraId="02BBE88D" w14:textId="77777777" w:rsidTr="00D56388">
        <w:trPr>
          <w:trHeight w:val="217"/>
          <w:jc w:val="center"/>
        </w:trPr>
        <w:tc>
          <w:tcPr>
            <w:tcW w:w="815" w:type="dxa"/>
            <w:vMerge/>
            <w:shd w:val="clear" w:color="000000" w:fill="FFFFFF"/>
            <w:vAlign w:val="center"/>
            <w:hideMark/>
          </w:tcPr>
          <w:p w14:paraId="596C15E7" w14:textId="77777777" w:rsidR="00A61561" w:rsidRPr="007F26DE" w:rsidRDefault="00A61561" w:rsidP="00D56388">
            <w:pPr>
              <w:spacing w:after="0" w:line="240" w:lineRule="auto"/>
              <w:rPr>
                <w:rFonts w:ascii="Times New Roman" w:eastAsia="Times New Roman" w:hAnsi="Times New Roman" w:cs="Times New Roman"/>
                <w:b/>
                <w:lang w:val="kk-KZ"/>
              </w:rPr>
            </w:pPr>
          </w:p>
        </w:tc>
        <w:tc>
          <w:tcPr>
            <w:tcW w:w="699" w:type="dxa"/>
            <w:vMerge/>
            <w:shd w:val="clear" w:color="000000" w:fill="FFFFFF"/>
            <w:vAlign w:val="center"/>
          </w:tcPr>
          <w:p w14:paraId="22912738"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shd w:val="clear" w:color="000000" w:fill="FFFFFF"/>
            <w:vAlign w:val="center"/>
          </w:tcPr>
          <w:p w14:paraId="359A6331"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123</w:t>
            </w:r>
          </w:p>
        </w:tc>
        <w:tc>
          <w:tcPr>
            <w:tcW w:w="574" w:type="dxa"/>
            <w:tcBorders>
              <w:bottom w:val="single" w:sz="4" w:space="0" w:color="auto"/>
            </w:tcBorders>
            <w:shd w:val="clear" w:color="000000" w:fill="FFFFFF"/>
            <w:vAlign w:val="center"/>
          </w:tcPr>
          <w:p w14:paraId="7EDC0C17" w14:textId="77777777" w:rsidR="00A61561" w:rsidRPr="007F26DE" w:rsidRDefault="00A61561" w:rsidP="00D56388">
            <w:pPr>
              <w:spacing w:after="0" w:line="240" w:lineRule="auto"/>
              <w:rPr>
                <w:rFonts w:ascii="Times New Roman" w:eastAsia="Times New Roman" w:hAnsi="Times New Roman" w:cs="Times New Roman"/>
                <w:bCs/>
              </w:rPr>
            </w:pPr>
          </w:p>
        </w:tc>
        <w:tc>
          <w:tcPr>
            <w:tcW w:w="1839" w:type="dxa"/>
            <w:tcBorders>
              <w:bottom w:val="single" w:sz="4" w:space="0" w:color="auto"/>
            </w:tcBorders>
            <w:shd w:val="clear" w:color="000000" w:fill="FFFFFF"/>
            <w:noWrap/>
            <w:vAlign w:val="bottom"/>
            <w:hideMark/>
          </w:tcPr>
          <w:p w14:paraId="5AC8BE86"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lang w:val="kk-KZ"/>
              </w:rPr>
              <w:t xml:space="preserve">Алгебра  </w:t>
            </w:r>
          </w:p>
        </w:tc>
        <w:tc>
          <w:tcPr>
            <w:tcW w:w="1559" w:type="dxa"/>
            <w:tcBorders>
              <w:bottom w:val="single" w:sz="4" w:space="0" w:color="auto"/>
            </w:tcBorders>
            <w:shd w:val="clear" w:color="000000" w:fill="FFFFFF"/>
            <w:noWrap/>
            <w:hideMark/>
          </w:tcPr>
          <w:p w14:paraId="6241F15F"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По школе</w:t>
            </w:r>
          </w:p>
        </w:tc>
        <w:tc>
          <w:tcPr>
            <w:tcW w:w="598" w:type="dxa"/>
            <w:tcBorders>
              <w:bottom w:val="single" w:sz="4" w:space="0" w:color="auto"/>
            </w:tcBorders>
            <w:shd w:val="clear" w:color="000000" w:fill="FFFFFF"/>
            <w:noWrap/>
            <w:vAlign w:val="center"/>
          </w:tcPr>
          <w:p w14:paraId="16D5A96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16</w:t>
            </w:r>
          </w:p>
        </w:tc>
        <w:tc>
          <w:tcPr>
            <w:tcW w:w="540" w:type="dxa"/>
            <w:tcBorders>
              <w:bottom w:val="single" w:sz="4" w:space="0" w:color="auto"/>
            </w:tcBorders>
            <w:shd w:val="clear" w:color="000000" w:fill="FFFFFF"/>
            <w:noWrap/>
            <w:vAlign w:val="center"/>
          </w:tcPr>
          <w:p w14:paraId="1DD15AE5"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56</w:t>
            </w:r>
          </w:p>
        </w:tc>
        <w:tc>
          <w:tcPr>
            <w:tcW w:w="569" w:type="dxa"/>
            <w:tcBorders>
              <w:bottom w:val="single" w:sz="4" w:space="0" w:color="auto"/>
            </w:tcBorders>
            <w:shd w:val="clear" w:color="000000" w:fill="FFFFFF"/>
            <w:noWrap/>
            <w:vAlign w:val="center"/>
          </w:tcPr>
          <w:p w14:paraId="0398C1B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51</w:t>
            </w:r>
          </w:p>
        </w:tc>
        <w:tc>
          <w:tcPr>
            <w:tcW w:w="426" w:type="dxa"/>
            <w:tcBorders>
              <w:bottom w:val="single" w:sz="4" w:space="0" w:color="auto"/>
            </w:tcBorders>
            <w:shd w:val="clear" w:color="000000" w:fill="FFFFFF"/>
            <w:noWrap/>
            <w:vAlign w:val="center"/>
          </w:tcPr>
          <w:p w14:paraId="164B1CC9" w14:textId="77777777" w:rsidR="00A61561" w:rsidRPr="007F26DE" w:rsidRDefault="00A61561" w:rsidP="00D56388">
            <w:pPr>
              <w:spacing w:after="0" w:line="240" w:lineRule="auto"/>
              <w:rPr>
                <w:rFonts w:ascii="Times New Roman" w:eastAsia="Times New Roman" w:hAnsi="Times New Roman" w:cs="Times New Roman"/>
                <w:bCs/>
              </w:rPr>
            </w:pPr>
          </w:p>
        </w:tc>
        <w:tc>
          <w:tcPr>
            <w:tcW w:w="1238" w:type="dxa"/>
            <w:shd w:val="clear" w:color="000000" w:fill="FFFFFF"/>
            <w:noWrap/>
            <w:hideMark/>
          </w:tcPr>
          <w:p w14:paraId="5A9C0610"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60" w:type="dxa"/>
            <w:shd w:val="clear" w:color="000000" w:fill="FFFFFF"/>
            <w:noWrap/>
            <w:vAlign w:val="center"/>
          </w:tcPr>
          <w:p w14:paraId="2EA172B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58%</w:t>
            </w:r>
          </w:p>
        </w:tc>
      </w:tr>
      <w:tr w:rsidR="00A61561" w:rsidRPr="007F26DE" w14:paraId="0FEDF180" w14:textId="77777777" w:rsidTr="00D56388">
        <w:trPr>
          <w:trHeight w:val="291"/>
          <w:jc w:val="center"/>
        </w:trPr>
        <w:tc>
          <w:tcPr>
            <w:tcW w:w="815" w:type="dxa"/>
            <w:vMerge/>
            <w:vAlign w:val="center"/>
            <w:hideMark/>
          </w:tcPr>
          <w:p w14:paraId="7DD5108E" w14:textId="77777777" w:rsidR="00A61561" w:rsidRPr="007F26DE" w:rsidRDefault="00A61561" w:rsidP="00D56388">
            <w:pPr>
              <w:spacing w:after="0" w:line="240" w:lineRule="auto"/>
              <w:rPr>
                <w:rFonts w:ascii="Times New Roman" w:eastAsia="Times New Roman" w:hAnsi="Times New Roman" w:cs="Times New Roman"/>
                <w:b/>
              </w:rPr>
            </w:pPr>
          </w:p>
        </w:tc>
        <w:tc>
          <w:tcPr>
            <w:tcW w:w="699" w:type="dxa"/>
            <w:vMerge/>
            <w:vAlign w:val="center"/>
          </w:tcPr>
          <w:p w14:paraId="71E925A6"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18565136"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123</w:t>
            </w:r>
          </w:p>
        </w:tc>
        <w:tc>
          <w:tcPr>
            <w:tcW w:w="574" w:type="dxa"/>
            <w:tcBorders>
              <w:bottom w:val="single" w:sz="4" w:space="0" w:color="auto"/>
            </w:tcBorders>
            <w:vAlign w:val="center"/>
          </w:tcPr>
          <w:p w14:paraId="42763A7E" w14:textId="77777777" w:rsidR="00A61561" w:rsidRPr="007F26DE" w:rsidRDefault="00A61561" w:rsidP="00D56388">
            <w:pPr>
              <w:spacing w:after="0" w:line="240" w:lineRule="auto"/>
              <w:rPr>
                <w:rFonts w:ascii="Times New Roman" w:eastAsia="Times New Roman" w:hAnsi="Times New Roman" w:cs="Times New Roman"/>
                <w:bCs/>
              </w:rPr>
            </w:pPr>
          </w:p>
        </w:tc>
        <w:tc>
          <w:tcPr>
            <w:tcW w:w="1839" w:type="dxa"/>
            <w:tcBorders>
              <w:bottom w:val="single" w:sz="4" w:space="0" w:color="auto"/>
            </w:tcBorders>
            <w:shd w:val="clear" w:color="000000" w:fill="FFFFFF"/>
            <w:noWrap/>
            <w:vAlign w:val="bottom"/>
            <w:hideMark/>
          </w:tcPr>
          <w:p w14:paraId="4CAEBE4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lang w:val="kk-KZ"/>
              </w:rPr>
              <w:t>Русский язык</w:t>
            </w:r>
          </w:p>
        </w:tc>
        <w:tc>
          <w:tcPr>
            <w:tcW w:w="1559" w:type="dxa"/>
            <w:tcBorders>
              <w:bottom w:val="single" w:sz="4" w:space="0" w:color="auto"/>
            </w:tcBorders>
            <w:shd w:val="clear" w:color="000000" w:fill="FFFFFF"/>
            <w:noWrap/>
            <w:hideMark/>
          </w:tcPr>
          <w:p w14:paraId="66C58C37"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По школе</w:t>
            </w:r>
          </w:p>
        </w:tc>
        <w:tc>
          <w:tcPr>
            <w:tcW w:w="598" w:type="dxa"/>
            <w:tcBorders>
              <w:bottom w:val="single" w:sz="4" w:space="0" w:color="auto"/>
            </w:tcBorders>
            <w:shd w:val="clear" w:color="000000" w:fill="FFFFFF"/>
            <w:noWrap/>
            <w:vAlign w:val="center"/>
          </w:tcPr>
          <w:p w14:paraId="43A11A8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17</w:t>
            </w:r>
          </w:p>
        </w:tc>
        <w:tc>
          <w:tcPr>
            <w:tcW w:w="540" w:type="dxa"/>
            <w:tcBorders>
              <w:bottom w:val="single" w:sz="4" w:space="0" w:color="auto"/>
            </w:tcBorders>
            <w:shd w:val="clear" w:color="000000" w:fill="FFFFFF"/>
            <w:noWrap/>
            <w:vAlign w:val="center"/>
          </w:tcPr>
          <w:p w14:paraId="1684AE1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65</w:t>
            </w:r>
          </w:p>
        </w:tc>
        <w:tc>
          <w:tcPr>
            <w:tcW w:w="569" w:type="dxa"/>
            <w:tcBorders>
              <w:bottom w:val="single" w:sz="4" w:space="0" w:color="auto"/>
            </w:tcBorders>
            <w:shd w:val="clear" w:color="000000" w:fill="FFFFFF"/>
            <w:noWrap/>
            <w:vAlign w:val="center"/>
          </w:tcPr>
          <w:p w14:paraId="7B17E03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41</w:t>
            </w:r>
          </w:p>
        </w:tc>
        <w:tc>
          <w:tcPr>
            <w:tcW w:w="426" w:type="dxa"/>
            <w:tcBorders>
              <w:bottom w:val="single" w:sz="4" w:space="0" w:color="auto"/>
            </w:tcBorders>
            <w:shd w:val="clear" w:color="000000" w:fill="FFFFFF"/>
            <w:noWrap/>
            <w:vAlign w:val="center"/>
          </w:tcPr>
          <w:p w14:paraId="5E020788" w14:textId="77777777" w:rsidR="00A61561" w:rsidRPr="007F26DE" w:rsidRDefault="00A61561" w:rsidP="00D56388">
            <w:pPr>
              <w:spacing w:after="0" w:line="240" w:lineRule="auto"/>
              <w:rPr>
                <w:rFonts w:ascii="Times New Roman" w:eastAsia="Times New Roman" w:hAnsi="Times New Roman" w:cs="Times New Roman"/>
                <w:bCs/>
              </w:rPr>
            </w:pPr>
          </w:p>
        </w:tc>
        <w:tc>
          <w:tcPr>
            <w:tcW w:w="1238" w:type="dxa"/>
            <w:shd w:val="clear" w:color="000000" w:fill="FFFFFF"/>
            <w:noWrap/>
            <w:hideMark/>
          </w:tcPr>
          <w:p w14:paraId="0EE7CCFE"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60" w:type="dxa"/>
            <w:shd w:val="clear" w:color="000000" w:fill="FFFFFF"/>
            <w:noWrap/>
            <w:vAlign w:val="center"/>
          </w:tcPr>
          <w:p w14:paraId="6DAFE4EB"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66%</w:t>
            </w:r>
          </w:p>
        </w:tc>
      </w:tr>
      <w:tr w:rsidR="00A61561" w:rsidRPr="007F26DE" w14:paraId="0D029A5A" w14:textId="77777777" w:rsidTr="00D56388">
        <w:trPr>
          <w:trHeight w:val="291"/>
          <w:jc w:val="center"/>
        </w:trPr>
        <w:tc>
          <w:tcPr>
            <w:tcW w:w="815" w:type="dxa"/>
            <w:vMerge/>
            <w:vAlign w:val="center"/>
            <w:hideMark/>
          </w:tcPr>
          <w:p w14:paraId="36568528" w14:textId="77777777" w:rsidR="00A61561" w:rsidRPr="007F26DE" w:rsidRDefault="00A61561" w:rsidP="00D56388">
            <w:pPr>
              <w:spacing w:after="0" w:line="240" w:lineRule="auto"/>
              <w:rPr>
                <w:rFonts w:ascii="Times New Roman" w:eastAsia="Times New Roman" w:hAnsi="Times New Roman" w:cs="Times New Roman"/>
                <w:b/>
              </w:rPr>
            </w:pPr>
          </w:p>
        </w:tc>
        <w:tc>
          <w:tcPr>
            <w:tcW w:w="699" w:type="dxa"/>
            <w:vMerge/>
            <w:vAlign w:val="center"/>
          </w:tcPr>
          <w:p w14:paraId="303F1837"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7F90B0CC"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123</w:t>
            </w:r>
          </w:p>
        </w:tc>
        <w:tc>
          <w:tcPr>
            <w:tcW w:w="574" w:type="dxa"/>
            <w:tcBorders>
              <w:bottom w:val="single" w:sz="4" w:space="0" w:color="auto"/>
            </w:tcBorders>
            <w:vAlign w:val="center"/>
          </w:tcPr>
          <w:p w14:paraId="6CDB7280" w14:textId="77777777" w:rsidR="00A61561" w:rsidRPr="007F26DE" w:rsidRDefault="00A61561" w:rsidP="00D56388">
            <w:pPr>
              <w:spacing w:after="0" w:line="240" w:lineRule="auto"/>
              <w:rPr>
                <w:rFonts w:ascii="Times New Roman" w:eastAsia="Times New Roman" w:hAnsi="Times New Roman" w:cs="Times New Roman"/>
                <w:bCs/>
              </w:rPr>
            </w:pPr>
          </w:p>
        </w:tc>
        <w:tc>
          <w:tcPr>
            <w:tcW w:w="1839" w:type="dxa"/>
            <w:tcBorders>
              <w:bottom w:val="single" w:sz="4" w:space="0" w:color="auto"/>
            </w:tcBorders>
            <w:shd w:val="clear" w:color="000000" w:fill="FFFFFF"/>
            <w:noWrap/>
            <w:vAlign w:val="bottom"/>
            <w:hideMark/>
          </w:tcPr>
          <w:p w14:paraId="39C4840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lang w:val="kk-KZ"/>
              </w:rPr>
              <w:t>Казахский язык и литература</w:t>
            </w:r>
          </w:p>
        </w:tc>
        <w:tc>
          <w:tcPr>
            <w:tcW w:w="1559" w:type="dxa"/>
            <w:tcBorders>
              <w:bottom w:val="single" w:sz="4" w:space="0" w:color="auto"/>
            </w:tcBorders>
            <w:shd w:val="clear" w:color="000000" w:fill="FFFFFF"/>
            <w:noWrap/>
            <w:hideMark/>
          </w:tcPr>
          <w:p w14:paraId="4309A6D5"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По школе</w:t>
            </w:r>
          </w:p>
        </w:tc>
        <w:tc>
          <w:tcPr>
            <w:tcW w:w="598" w:type="dxa"/>
            <w:tcBorders>
              <w:bottom w:val="single" w:sz="4" w:space="0" w:color="auto"/>
            </w:tcBorders>
            <w:shd w:val="clear" w:color="000000" w:fill="FFFFFF"/>
            <w:noWrap/>
            <w:vAlign w:val="center"/>
          </w:tcPr>
          <w:p w14:paraId="64520C3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18</w:t>
            </w:r>
          </w:p>
        </w:tc>
        <w:tc>
          <w:tcPr>
            <w:tcW w:w="540" w:type="dxa"/>
            <w:tcBorders>
              <w:bottom w:val="single" w:sz="4" w:space="0" w:color="auto"/>
            </w:tcBorders>
            <w:shd w:val="clear" w:color="000000" w:fill="FFFFFF"/>
            <w:noWrap/>
            <w:vAlign w:val="center"/>
          </w:tcPr>
          <w:p w14:paraId="3AACC90B"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71</w:t>
            </w:r>
          </w:p>
        </w:tc>
        <w:tc>
          <w:tcPr>
            <w:tcW w:w="569" w:type="dxa"/>
            <w:tcBorders>
              <w:bottom w:val="single" w:sz="4" w:space="0" w:color="auto"/>
            </w:tcBorders>
            <w:shd w:val="clear" w:color="000000" w:fill="FFFFFF"/>
            <w:noWrap/>
            <w:vAlign w:val="center"/>
          </w:tcPr>
          <w:p w14:paraId="11A9840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34</w:t>
            </w:r>
          </w:p>
        </w:tc>
        <w:tc>
          <w:tcPr>
            <w:tcW w:w="426" w:type="dxa"/>
            <w:tcBorders>
              <w:bottom w:val="single" w:sz="4" w:space="0" w:color="auto"/>
            </w:tcBorders>
            <w:shd w:val="clear" w:color="000000" w:fill="FFFFFF"/>
            <w:noWrap/>
            <w:vAlign w:val="center"/>
          </w:tcPr>
          <w:p w14:paraId="2F3A38D7" w14:textId="77777777" w:rsidR="00A61561" w:rsidRPr="007F26DE" w:rsidRDefault="00A61561" w:rsidP="00D56388">
            <w:pPr>
              <w:spacing w:after="0" w:line="240" w:lineRule="auto"/>
              <w:rPr>
                <w:rFonts w:ascii="Times New Roman" w:eastAsia="Times New Roman" w:hAnsi="Times New Roman" w:cs="Times New Roman"/>
                <w:bCs/>
              </w:rPr>
            </w:pPr>
          </w:p>
        </w:tc>
        <w:tc>
          <w:tcPr>
            <w:tcW w:w="1238" w:type="dxa"/>
            <w:shd w:val="clear" w:color="000000" w:fill="FFFFFF"/>
            <w:noWrap/>
            <w:hideMark/>
          </w:tcPr>
          <w:p w14:paraId="67A34A19"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60" w:type="dxa"/>
            <w:shd w:val="clear" w:color="000000" w:fill="FFFFFF"/>
            <w:noWrap/>
            <w:vAlign w:val="center"/>
          </w:tcPr>
          <w:p w14:paraId="7E5E918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72%</w:t>
            </w:r>
          </w:p>
        </w:tc>
      </w:tr>
      <w:tr w:rsidR="00A61561" w:rsidRPr="007F26DE" w14:paraId="7851FC15" w14:textId="77777777" w:rsidTr="00D56388">
        <w:trPr>
          <w:trHeight w:val="291"/>
          <w:jc w:val="center"/>
        </w:trPr>
        <w:tc>
          <w:tcPr>
            <w:tcW w:w="815" w:type="dxa"/>
            <w:vMerge/>
            <w:vAlign w:val="center"/>
          </w:tcPr>
          <w:p w14:paraId="37E83727" w14:textId="77777777" w:rsidR="00A61561" w:rsidRPr="007F26DE" w:rsidRDefault="00A61561" w:rsidP="00D56388">
            <w:pPr>
              <w:spacing w:after="0" w:line="240" w:lineRule="auto"/>
              <w:rPr>
                <w:rFonts w:ascii="Times New Roman" w:eastAsia="Times New Roman" w:hAnsi="Times New Roman" w:cs="Times New Roman"/>
                <w:b/>
              </w:rPr>
            </w:pPr>
          </w:p>
        </w:tc>
        <w:tc>
          <w:tcPr>
            <w:tcW w:w="699" w:type="dxa"/>
            <w:vMerge/>
            <w:vAlign w:val="center"/>
          </w:tcPr>
          <w:p w14:paraId="62989F71"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1429AECF"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13</w:t>
            </w:r>
          </w:p>
        </w:tc>
        <w:tc>
          <w:tcPr>
            <w:tcW w:w="574" w:type="dxa"/>
            <w:tcBorders>
              <w:bottom w:val="single" w:sz="4" w:space="0" w:color="auto"/>
            </w:tcBorders>
            <w:vAlign w:val="center"/>
          </w:tcPr>
          <w:p w14:paraId="1E23FF3D" w14:textId="77777777" w:rsidR="00A61561" w:rsidRPr="007F26DE" w:rsidRDefault="00A61561" w:rsidP="00D56388">
            <w:pPr>
              <w:spacing w:after="0" w:line="240" w:lineRule="auto"/>
              <w:rPr>
                <w:rFonts w:ascii="Times New Roman" w:eastAsia="Times New Roman" w:hAnsi="Times New Roman" w:cs="Times New Roman"/>
                <w:bCs/>
              </w:rPr>
            </w:pPr>
          </w:p>
        </w:tc>
        <w:tc>
          <w:tcPr>
            <w:tcW w:w="1839" w:type="dxa"/>
            <w:tcBorders>
              <w:bottom w:val="single" w:sz="4" w:space="0" w:color="auto"/>
            </w:tcBorders>
            <w:shd w:val="clear" w:color="000000" w:fill="FFFFFF"/>
            <w:noWrap/>
            <w:vAlign w:val="bottom"/>
          </w:tcPr>
          <w:p w14:paraId="660377F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lang w:val="kk-KZ"/>
              </w:rPr>
              <w:t>Английский язык</w:t>
            </w:r>
          </w:p>
        </w:tc>
        <w:tc>
          <w:tcPr>
            <w:tcW w:w="1559" w:type="dxa"/>
            <w:tcBorders>
              <w:bottom w:val="single" w:sz="4" w:space="0" w:color="auto"/>
            </w:tcBorders>
            <w:shd w:val="clear" w:color="000000" w:fill="FFFFFF"/>
            <w:noWrap/>
          </w:tcPr>
          <w:p w14:paraId="2E1D158B"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По школе</w:t>
            </w:r>
          </w:p>
        </w:tc>
        <w:tc>
          <w:tcPr>
            <w:tcW w:w="598" w:type="dxa"/>
            <w:tcBorders>
              <w:bottom w:val="single" w:sz="4" w:space="0" w:color="auto"/>
            </w:tcBorders>
            <w:shd w:val="clear" w:color="000000" w:fill="FFFFFF"/>
            <w:noWrap/>
            <w:vAlign w:val="center"/>
          </w:tcPr>
          <w:p w14:paraId="2CD049CB"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11</w:t>
            </w:r>
          </w:p>
        </w:tc>
        <w:tc>
          <w:tcPr>
            <w:tcW w:w="540" w:type="dxa"/>
            <w:tcBorders>
              <w:bottom w:val="single" w:sz="4" w:space="0" w:color="auto"/>
            </w:tcBorders>
            <w:shd w:val="clear" w:color="000000" w:fill="FFFFFF"/>
            <w:noWrap/>
            <w:vAlign w:val="center"/>
          </w:tcPr>
          <w:p w14:paraId="4DABB17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2</w:t>
            </w:r>
          </w:p>
        </w:tc>
        <w:tc>
          <w:tcPr>
            <w:tcW w:w="569" w:type="dxa"/>
            <w:tcBorders>
              <w:bottom w:val="single" w:sz="4" w:space="0" w:color="auto"/>
            </w:tcBorders>
            <w:shd w:val="clear" w:color="000000" w:fill="FFFFFF"/>
            <w:noWrap/>
            <w:vAlign w:val="center"/>
          </w:tcPr>
          <w:p w14:paraId="4EC4B97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426" w:type="dxa"/>
            <w:tcBorders>
              <w:bottom w:val="single" w:sz="4" w:space="0" w:color="auto"/>
            </w:tcBorders>
            <w:shd w:val="clear" w:color="000000" w:fill="FFFFFF"/>
            <w:noWrap/>
            <w:vAlign w:val="center"/>
          </w:tcPr>
          <w:p w14:paraId="6C0CC946" w14:textId="77777777" w:rsidR="00A61561" w:rsidRPr="007F26DE" w:rsidRDefault="00A61561" w:rsidP="00D56388">
            <w:pPr>
              <w:spacing w:after="0" w:line="240" w:lineRule="auto"/>
              <w:rPr>
                <w:rFonts w:ascii="Times New Roman" w:eastAsia="Times New Roman" w:hAnsi="Times New Roman" w:cs="Times New Roman"/>
                <w:bCs/>
              </w:rPr>
            </w:pPr>
          </w:p>
        </w:tc>
        <w:tc>
          <w:tcPr>
            <w:tcW w:w="1238" w:type="dxa"/>
            <w:shd w:val="clear" w:color="000000" w:fill="FFFFFF"/>
            <w:noWrap/>
          </w:tcPr>
          <w:p w14:paraId="41926C9A"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60" w:type="dxa"/>
            <w:shd w:val="clear" w:color="000000" w:fill="FFFFFF"/>
            <w:noWrap/>
            <w:vAlign w:val="center"/>
          </w:tcPr>
          <w:p w14:paraId="295D389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23B30F0E" w14:textId="77777777" w:rsidTr="00D56388">
        <w:trPr>
          <w:trHeight w:val="291"/>
          <w:jc w:val="center"/>
        </w:trPr>
        <w:tc>
          <w:tcPr>
            <w:tcW w:w="815" w:type="dxa"/>
            <w:vMerge/>
            <w:vAlign w:val="center"/>
          </w:tcPr>
          <w:p w14:paraId="7C40A70A" w14:textId="77777777" w:rsidR="00A61561" w:rsidRPr="007F26DE" w:rsidRDefault="00A61561" w:rsidP="00D56388">
            <w:pPr>
              <w:spacing w:after="0" w:line="240" w:lineRule="auto"/>
              <w:rPr>
                <w:rFonts w:ascii="Times New Roman" w:eastAsia="Times New Roman" w:hAnsi="Times New Roman" w:cs="Times New Roman"/>
                <w:b/>
              </w:rPr>
            </w:pPr>
          </w:p>
        </w:tc>
        <w:tc>
          <w:tcPr>
            <w:tcW w:w="699" w:type="dxa"/>
            <w:vMerge/>
            <w:vAlign w:val="center"/>
          </w:tcPr>
          <w:p w14:paraId="57551CBF"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773CBDCD"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8</w:t>
            </w:r>
          </w:p>
        </w:tc>
        <w:tc>
          <w:tcPr>
            <w:tcW w:w="574" w:type="dxa"/>
            <w:tcBorders>
              <w:bottom w:val="single" w:sz="4" w:space="0" w:color="auto"/>
            </w:tcBorders>
            <w:vAlign w:val="center"/>
          </w:tcPr>
          <w:p w14:paraId="704A4952" w14:textId="77777777" w:rsidR="00A61561" w:rsidRPr="007F26DE" w:rsidRDefault="00A61561" w:rsidP="00D56388">
            <w:pPr>
              <w:spacing w:after="0" w:line="240" w:lineRule="auto"/>
              <w:rPr>
                <w:rFonts w:ascii="Times New Roman" w:eastAsia="Times New Roman" w:hAnsi="Times New Roman" w:cs="Times New Roman"/>
                <w:bCs/>
              </w:rPr>
            </w:pPr>
          </w:p>
        </w:tc>
        <w:tc>
          <w:tcPr>
            <w:tcW w:w="1839" w:type="dxa"/>
            <w:tcBorders>
              <w:bottom w:val="single" w:sz="4" w:space="0" w:color="auto"/>
            </w:tcBorders>
            <w:shd w:val="clear" w:color="000000" w:fill="FFFFFF"/>
            <w:noWrap/>
            <w:vAlign w:val="bottom"/>
          </w:tcPr>
          <w:p w14:paraId="6CEBC5B3"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Биология</w:t>
            </w:r>
          </w:p>
        </w:tc>
        <w:tc>
          <w:tcPr>
            <w:tcW w:w="1559" w:type="dxa"/>
            <w:tcBorders>
              <w:bottom w:val="single" w:sz="4" w:space="0" w:color="auto"/>
            </w:tcBorders>
            <w:shd w:val="clear" w:color="000000" w:fill="FFFFFF"/>
            <w:noWrap/>
          </w:tcPr>
          <w:p w14:paraId="2C0C480F"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По школе</w:t>
            </w:r>
          </w:p>
        </w:tc>
        <w:tc>
          <w:tcPr>
            <w:tcW w:w="598" w:type="dxa"/>
            <w:tcBorders>
              <w:bottom w:val="single" w:sz="4" w:space="0" w:color="auto"/>
            </w:tcBorders>
            <w:shd w:val="clear" w:color="000000" w:fill="FFFFFF"/>
            <w:noWrap/>
            <w:vAlign w:val="center"/>
          </w:tcPr>
          <w:p w14:paraId="6E352DCE"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540" w:type="dxa"/>
            <w:tcBorders>
              <w:bottom w:val="single" w:sz="4" w:space="0" w:color="auto"/>
            </w:tcBorders>
            <w:shd w:val="clear" w:color="000000" w:fill="FFFFFF"/>
            <w:noWrap/>
            <w:vAlign w:val="center"/>
          </w:tcPr>
          <w:p w14:paraId="092B272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6</w:t>
            </w:r>
          </w:p>
        </w:tc>
        <w:tc>
          <w:tcPr>
            <w:tcW w:w="569" w:type="dxa"/>
            <w:tcBorders>
              <w:bottom w:val="single" w:sz="4" w:space="0" w:color="auto"/>
            </w:tcBorders>
            <w:shd w:val="clear" w:color="000000" w:fill="FFFFFF"/>
            <w:noWrap/>
            <w:vAlign w:val="center"/>
          </w:tcPr>
          <w:p w14:paraId="578AE68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2</w:t>
            </w:r>
          </w:p>
        </w:tc>
        <w:tc>
          <w:tcPr>
            <w:tcW w:w="426" w:type="dxa"/>
            <w:tcBorders>
              <w:bottom w:val="single" w:sz="4" w:space="0" w:color="auto"/>
            </w:tcBorders>
            <w:shd w:val="clear" w:color="000000" w:fill="FFFFFF"/>
            <w:noWrap/>
            <w:vAlign w:val="center"/>
          </w:tcPr>
          <w:p w14:paraId="06BB9D12" w14:textId="77777777" w:rsidR="00A61561" w:rsidRPr="007F26DE" w:rsidRDefault="00A61561" w:rsidP="00D56388">
            <w:pPr>
              <w:spacing w:after="0" w:line="240" w:lineRule="auto"/>
              <w:rPr>
                <w:rFonts w:ascii="Times New Roman" w:eastAsia="Times New Roman" w:hAnsi="Times New Roman" w:cs="Times New Roman"/>
                <w:bCs/>
              </w:rPr>
            </w:pPr>
          </w:p>
        </w:tc>
        <w:tc>
          <w:tcPr>
            <w:tcW w:w="1238" w:type="dxa"/>
            <w:shd w:val="clear" w:color="000000" w:fill="FFFFFF"/>
            <w:noWrap/>
          </w:tcPr>
          <w:p w14:paraId="668579F4"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60" w:type="dxa"/>
            <w:shd w:val="clear" w:color="000000" w:fill="FFFFFF"/>
            <w:noWrap/>
            <w:vAlign w:val="center"/>
          </w:tcPr>
          <w:p w14:paraId="29A46B3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w:t>
            </w:r>
          </w:p>
        </w:tc>
      </w:tr>
      <w:tr w:rsidR="00A61561" w:rsidRPr="007F26DE" w14:paraId="79EB83A4" w14:textId="77777777" w:rsidTr="00D56388">
        <w:trPr>
          <w:trHeight w:val="291"/>
          <w:jc w:val="center"/>
        </w:trPr>
        <w:tc>
          <w:tcPr>
            <w:tcW w:w="815" w:type="dxa"/>
            <w:vMerge/>
            <w:vAlign w:val="center"/>
            <w:hideMark/>
          </w:tcPr>
          <w:p w14:paraId="27554449" w14:textId="77777777" w:rsidR="00A61561" w:rsidRPr="007F26DE" w:rsidRDefault="00A61561" w:rsidP="00D56388">
            <w:pPr>
              <w:spacing w:after="0" w:line="240" w:lineRule="auto"/>
              <w:rPr>
                <w:rFonts w:ascii="Times New Roman" w:eastAsia="Times New Roman" w:hAnsi="Times New Roman" w:cs="Times New Roman"/>
                <w:b/>
              </w:rPr>
            </w:pPr>
          </w:p>
        </w:tc>
        <w:tc>
          <w:tcPr>
            <w:tcW w:w="699" w:type="dxa"/>
            <w:vMerge/>
            <w:vAlign w:val="center"/>
          </w:tcPr>
          <w:p w14:paraId="0D2960D7"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0774D40D"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13</w:t>
            </w:r>
          </w:p>
        </w:tc>
        <w:tc>
          <w:tcPr>
            <w:tcW w:w="574" w:type="dxa"/>
            <w:tcBorders>
              <w:bottom w:val="single" w:sz="4" w:space="0" w:color="auto"/>
            </w:tcBorders>
            <w:vAlign w:val="center"/>
          </w:tcPr>
          <w:p w14:paraId="27F7B630" w14:textId="77777777" w:rsidR="00A61561" w:rsidRPr="007F26DE" w:rsidRDefault="00A61561" w:rsidP="00D56388">
            <w:pPr>
              <w:spacing w:after="0" w:line="240" w:lineRule="auto"/>
              <w:rPr>
                <w:rFonts w:ascii="Times New Roman" w:eastAsia="Times New Roman" w:hAnsi="Times New Roman" w:cs="Times New Roman"/>
                <w:bCs/>
              </w:rPr>
            </w:pPr>
          </w:p>
        </w:tc>
        <w:tc>
          <w:tcPr>
            <w:tcW w:w="1839" w:type="dxa"/>
            <w:tcBorders>
              <w:bottom w:val="single" w:sz="4" w:space="0" w:color="auto"/>
            </w:tcBorders>
            <w:shd w:val="clear" w:color="000000" w:fill="FFFFFF"/>
            <w:noWrap/>
            <w:vAlign w:val="bottom"/>
            <w:hideMark/>
          </w:tcPr>
          <w:p w14:paraId="6515238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Всемирная история</w:t>
            </w:r>
          </w:p>
        </w:tc>
        <w:tc>
          <w:tcPr>
            <w:tcW w:w="1559" w:type="dxa"/>
            <w:tcBorders>
              <w:bottom w:val="single" w:sz="4" w:space="0" w:color="auto"/>
            </w:tcBorders>
            <w:shd w:val="clear" w:color="000000" w:fill="FFFFFF"/>
            <w:noWrap/>
            <w:hideMark/>
          </w:tcPr>
          <w:p w14:paraId="7700046B"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По школе</w:t>
            </w:r>
          </w:p>
        </w:tc>
        <w:tc>
          <w:tcPr>
            <w:tcW w:w="598" w:type="dxa"/>
            <w:tcBorders>
              <w:bottom w:val="single" w:sz="4" w:space="0" w:color="auto"/>
            </w:tcBorders>
            <w:shd w:val="clear" w:color="000000" w:fill="FFFFFF"/>
            <w:noWrap/>
            <w:vAlign w:val="center"/>
          </w:tcPr>
          <w:p w14:paraId="56B6870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4</w:t>
            </w:r>
          </w:p>
        </w:tc>
        <w:tc>
          <w:tcPr>
            <w:tcW w:w="540" w:type="dxa"/>
            <w:tcBorders>
              <w:bottom w:val="single" w:sz="4" w:space="0" w:color="auto"/>
            </w:tcBorders>
            <w:shd w:val="clear" w:color="000000" w:fill="FFFFFF"/>
            <w:noWrap/>
            <w:vAlign w:val="center"/>
          </w:tcPr>
          <w:p w14:paraId="3367626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8</w:t>
            </w:r>
          </w:p>
        </w:tc>
        <w:tc>
          <w:tcPr>
            <w:tcW w:w="569" w:type="dxa"/>
            <w:tcBorders>
              <w:bottom w:val="single" w:sz="4" w:space="0" w:color="auto"/>
            </w:tcBorders>
            <w:shd w:val="clear" w:color="000000" w:fill="FFFFFF"/>
            <w:noWrap/>
            <w:vAlign w:val="center"/>
          </w:tcPr>
          <w:p w14:paraId="2035CB4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w:t>
            </w:r>
          </w:p>
        </w:tc>
        <w:tc>
          <w:tcPr>
            <w:tcW w:w="426" w:type="dxa"/>
            <w:tcBorders>
              <w:bottom w:val="single" w:sz="4" w:space="0" w:color="auto"/>
            </w:tcBorders>
            <w:shd w:val="clear" w:color="000000" w:fill="FFFFFF"/>
            <w:noWrap/>
            <w:vAlign w:val="center"/>
          </w:tcPr>
          <w:p w14:paraId="4AC32FF0" w14:textId="77777777" w:rsidR="00A61561" w:rsidRPr="007F26DE" w:rsidRDefault="00A61561" w:rsidP="00D56388">
            <w:pPr>
              <w:spacing w:after="0" w:line="240" w:lineRule="auto"/>
              <w:rPr>
                <w:rFonts w:ascii="Times New Roman" w:eastAsia="Times New Roman" w:hAnsi="Times New Roman" w:cs="Times New Roman"/>
                <w:bCs/>
              </w:rPr>
            </w:pPr>
          </w:p>
        </w:tc>
        <w:tc>
          <w:tcPr>
            <w:tcW w:w="1238" w:type="dxa"/>
            <w:shd w:val="clear" w:color="000000" w:fill="FFFFFF"/>
            <w:noWrap/>
            <w:hideMark/>
          </w:tcPr>
          <w:p w14:paraId="3D12F449"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60" w:type="dxa"/>
            <w:shd w:val="clear" w:color="000000" w:fill="FFFFFF"/>
            <w:noWrap/>
            <w:vAlign w:val="center"/>
          </w:tcPr>
          <w:p w14:paraId="1B327627"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92 %</w:t>
            </w:r>
          </w:p>
        </w:tc>
      </w:tr>
      <w:tr w:rsidR="00A61561" w:rsidRPr="007F26DE" w14:paraId="64F364E3" w14:textId="77777777" w:rsidTr="00D56388">
        <w:trPr>
          <w:trHeight w:val="201"/>
          <w:jc w:val="center"/>
        </w:trPr>
        <w:tc>
          <w:tcPr>
            <w:tcW w:w="815" w:type="dxa"/>
            <w:vMerge/>
            <w:vAlign w:val="center"/>
            <w:hideMark/>
          </w:tcPr>
          <w:p w14:paraId="5B2623BC" w14:textId="77777777" w:rsidR="00A61561" w:rsidRPr="007F26DE" w:rsidRDefault="00A61561" w:rsidP="00D56388">
            <w:pPr>
              <w:spacing w:after="0" w:line="240" w:lineRule="auto"/>
              <w:rPr>
                <w:rFonts w:ascii="Times New Roman" w:eastAsia="Times New Roman" w:hAnsi="Times New Roman" w:cs="Times New Roman"/>
                <w:b/>
              </w:rPr>
            </w:pPr>
          </w:p>
        </w:tc>
        <w:tc>
          <w:tcPr>
            <w:tcW w:w="699" w:type="dxa"/>
            <w:vMerge/>
            <w:vAlign w:val="center"/>
          </w:tcPr>
          <w:p w14:paraId="6135D88F"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69C1CA0D"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20</w:t>
            </w:r>
          </w:p>
        </w:tc>
        <w:tc>
          <w:tcPr>
            <w:tcW w:w="574" w:type="dxa"/>
            <w:tcBorders>
              <w:bottom w:val="single" w:sz="4" w:space="0" w:color="auto"/>
            </w:tcBorders>
            <w:vAlign w:val="center"/>
          </w:tcPr>
          <w:p w14:paraId="4A714856" w14:textId="77777777" w:rsidR="00A61561" w:rsidRPr="007F26DE" w:rsidRDefault="00A61561" w:rsidP="00D56388">
            <w:pPr>
              <w:spacing w:after="0" w:line="240" w:lineRule="auto"/>
              <w:rPr>
                <w:rFonts w:ascii="Times New Roman" w:eastAsia="Times New Roman" w:hAnsi="Times New Roman" w:cs="Times New Roman"/>
                <w:bCs/>
              </w:rPr>
            </w:pPr>
          </w:p>
        </w:tc>
        <w:tc>
          <w:tcPr>
            <w:tcW w:w="1839" w:type="dxa"/>
            <w:tcBorders>
              <w:bottom w:val="single" w:sz="4" w:space="0" w:color="auto"/>
            </w:tcBorders>
            <w:shd w:val="clear" w:color="000000" w:fill="FFFFFF"/>
            <w:noWrap/>
            <w:vAlign w:val="bottom"/>
            <w:hideMark/>
          </w:tcPr>
          <w:p w14:paraId="76F0EF7E"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lang w:val="kk-KZ"/>
              </w:rPr>
              <w:t>История казахстана</w:t>
            </w:r>
          </w:p>
        </w:tc>
        <w:tc>
          <w:tcPr>
            <w:tcW w:w="1559" w:type="dxa"/>
            <w:tcBorders>
              <w:bottom w:val="single" w:sz="4" w:space="0" w:color="auto"/>
            </w:tcBorders>
            <w:shd w:val="clear" w:color="000000" w:fill="FFFFFF"/>
            <w:noWrap/>
            <w:hideMark/>
          </w:tcPr>
          <w:p w14:paraId="1420B654"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По школе</w:t>
            </w:r>
          </w:p>
        </w:tc>
        <w:tc>
          <w:tcPr>
            <w:tcW w:w="598" w:type="dxa"/>
            <w:tcBorders>
              <w:bottom w:val="single" w:sz="4" w:space="0" w:color="auto"/>
            </w:tcBorders>
            <w:shd w:val="clear" w:color="000000" w:fill="FFFFFF"/>
            <w:noWrap/>
            <w:vAlign w:val="center"/>
          </w:tcPr>
          <w:p w14:paraId="45FF6A3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w:t>
            </w:r>
          </w:p>
        </w:tc>
        <w:tc>
          <w:tcPr>
            <w:tcW w:w="540" w:type="dxa"/>
            <w:tcBorders>
              <w:bottom w:val="single" w:sz="4" w:space="0" w:color="auto"/>
            </w:tcBorders>
            <w:shd w:val="clear" w:color="000000" w:fill="FFFFFF"/>
            <w:noWrap/>
            <w:vAlign w:val="center"/>
          </w:tcPr>
          <w:p w14:paraId="729B891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9</w:t>
            </w:r>
          </w:p>
        </w:tc>
        <w:tc>
          <w:tcPr>
            <w:tcW w:w="569" w:type="dxa"/>
            <w:tcBorders>
              <w:bottom w:val="single" w:sz="4" w:space="0" w:color="auto"/>
            </w:tcBorders>
            <w:shd w:val="clear" w:color="000000" w:fill="FFFFFF"/>
            <w:noWrap/>
            <w:vAlign w:val="center"/>
          </w:tcPr>
          <w:p w14:paraId="53E6220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w:t>
            </w:r>
          </w:p>
        </w:tc>
        <w:tc>
          <w:tcPr>
            <w:tcW w:w="426" w:type="dxa"/>
            <w:tcBorders>
              <w:bottom w:val="single" w:sz="4" w:space="0" w:color="auto"/>
            </w:tcBorders>
            <w:shd w:val="clear" w:color="000000" w:fill="FFFFFF"/>
            <w:noWrap/>
            <w:vAlign w:val="center"/>
          </w:tcPr>
          <w:p w14:paraId="3EB419B8" w14:textId="77777777" w:rsidR="00A61561" w:rsidRPr="007F26DE" w:rsidRDefault="00A61561" w:rsidP="00D56388">
            <w:pPr>
              <w:spacing w:after="0" w:line="240" w:lineRule="auto"/>
              <w:rPr>
                <w:rFonts w:ascii="Times New Roman" w:eastAsia="Times New Roman" w:hAnsi="Times New Roman" w:cs="Times New Roman"/>
                <w:bCs/>
              </w:rPr>
            </w:pPr>
          </w:p>
        </w:tc>
        <w:tc>
          <w:tcPr>
            <w:tcW w:w="1238" w:type="dxa"/>
            <w:shd w:val="clear" w:color="000000" w:fill="FFFFFF"/>
            <w:noWrap/>
            <w:hideMark/>
          </w:tcPr>
          <w:p w14:paraId="1E4B8402"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60" w:type="dxa"/>
            <w:shd w:val="clear" w:color="000000" w:fill="FFFFFF"/>
            <w:noWrap/>
            <w:vAlign w:val="center"/>
          </w:tcPr>
          <w:p w14:paraId="5214043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92 %</w:t>
            </w:r>
          </w:p>
        </w:tc>
      </w:tr>
      <w:tr w:rsidR="00A61561" w:rsidRPr="007F26DE" w14:paraId="77CFF2FA" w14:textId="77777777" w:rsidTr="00D56388">
        <w:trPr>
          <w:trHeight w:val="201"/>
          <w:jc w:val="center"/>
        </w:trPr>
        <w:tc>
          <w:tcPr>
            <w:tcW w:w="815" w:type="dxa"/>
            <w:vMerge/>
            <w:vAlign w:val="center"/>
          </w:tcPr>
          <w:p w14:paraId="6872324D" w14:textId="77777777" w:rsidR="00A61561" w:rsidRPr="007F26DE" w:rsidRDefault="00A61561" w:rsidP="00D56388">
            <w:pPr>
              <w:spacing w:after="0" w:line="240" w:lineRule="auto"/>
              <w:rPr>
                <w:rFonts w:ascii="Times New Roman" w:eastAsia="Times New Roman" w:hAnsi="Times New Roman" w:cs="Times New Roman"/>
                <w:b/>
              </w:rPr>
            </w:pPr>
          </w:p>
        </w:tc>
        <w:tc>
          <w:tcPr>
            <w:tcW w:w="699" w:type="dxa"/>
            <w:vMerge/>
            <w:vAlign w:val="center"/>
          </w:tcPr>
          <w:p w14:paraId="0000AC03"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34D3A21E"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5</w:t>
            </w:r>
          </w:p>
        </w:tc>
        <w:tc>
          <w:tcPr>
            <w:tcW w:w="574" w:type="dxa"/>
            <w:tcBorders>
              <w:bottom w:val="single" w:sz="4" w:space="0" w:color="auto"/>
            </w:tcBorders>
            <w:vAlign w:val="center"/>
          </w:tcPr>
          <w:p w14:paraId="35FF2720" w14:textId="77777777" w:rsidR="00A61561" w:rsidRPr="007F26DE" w:rsidRDefault="00A61561" w:rsidP="00D56388">
            <w:pPr>
              <w:spacing w:after="0" w:line="240" w:lineRule="auto"/>
              <w:rPr>
                <w:rFonts w:ascii="Times New Roman" w:eastAsia="Times New Roman" w:hAnsi="Times New Roman" w:cs="Times New Roman"/>
                <w:bCs/>
              </w:rPr>
            </w:pPr>
          </w:p>
        </w:tc>
        <w:tc>
          <w:tcPr>
            <w:tcW w:w="1839" w:type="dxa"/>
            <w:tcBorders>
              <w:bottom w:val="single" w:sz="4" w:space="0" w:color="auto"/>
            </w:tcBorders>
            <w:shd w:val="clear" w:color="000000" w:fill="FFFFFF"/>
            <w:noWrap/>
            <w:vAlign w:val="bottom"/>
          </w:tcPr>
          <w:p w14:paraId="188CD02B"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Информатика</w:t>
            </w:r>
          </w:p>
        </w:tc>
        <w:tc>
          <w:tcPr>
            <w:tcW w:w="1559" w:type="dxa"/>
            <w:tcBorders>
              <w:bottom w:val="single" w:sz="4" w:space="0" w:color="auto"/>
            </w:tcBorders>
            <w:shd w:val="clear" w:color="000000" w:fill="FFFFFF"/>
            <w:noWrap/>
          </w:tcPr>
          <w:p w14:paraId="6D1AB76B"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По школе</w:t>
            </w:r>
          </w:p>
        </w:tc>
        <w:tc>
          <w:tcPr>
            <w:tcW w:w="598" w:type="dxa"/>
            <w:tcBorders>
              <w:bottom w:val="single" w:sz="4" w:space="0" w:color="auto"/>
            </w:tcBorders>
            <w:shd w:val="clear" w:color="000000" w:fill="FFFFFF"/>
            <w:noWrap/>
            <w:vAlign w:val="center"/>
          </w:tcPr>
          <w:p w14:paraId="34FB6DB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w:t>
            </w:r>
          </w:p>
        </w:tc>
        <w:tc>
          <w:tcPr>
            <w:tcW w:w="540" w:type="dxa"/>
            <w:tcBorders>
              <w:bottom w:val="single" w:sz="4" w:space="0" w:color="auto"/>
            </w:tcBorders>
            <w:shd w:val="clear" w:color="000000" w:fill="FFFFFF"/>
            <w:noWrap/>
            <w:vAlign w:val="center"/>
          </w:tcPr>
          <w:p w14:paraId="2CAE053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3</w:t>
            </w:r>
          </w:p>
        </w:tc>
        <w:tc>
          <w:tcPr>
            <w:tcW w:w="569" w:type="dxa"/>
            <w:tcBorders>
              <w:bottom w:val="single" w:sz="4" w:space="0" w:color="auto"/>
            </w:tcBorders>
            <w:shd w:val="clear" w:color="000000" w:fill="FFFFFF"/>
            <w:noWrap/>
            <w:vAlign w:val="center"/>
          </w:tcPr>
          <w:p w14:paraId="2B09E33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w:t>
            </w:r>
          </w:p>
        </w:tc>
        <w:tc>
          <w:tcPr>
            <w:tcW w:w="426" w:type="dxa"/>
            <w:tcBorders>
              <w:bottom w:val="single" w:sz="4" w:space="0" w:color="auto"/>
            </w:tcBorders>
            <w:shd w:val="clear" w:color="000000" w:fill="FFFFFF"/>
            <w:noWrap/>
            <w:vAlign w:val="center"/>
          </w:tcPr>
          <w:p w14:paraId="355FB570" w14:textId="77777777" w:rsidR="00A61561" w:rsidRPr="007F26DE" w:rsidRDefault="00A61561" w:rsidP="00D56388">
            <w:pPr>
              <w:spacing w:after="0" w:line="240" w:lineRule="auto"/>
              <w:rPr>
                <w:rFonts w:ascii="Times New Roman" w:eastAsia="Times New Roman" w:hAnsi="Times New Roman" w:cs="Times New Roman"/>
                <w:bCs/>
              </w:rPr>
            </w:pPr>
          </w:p>
        </w:tc>
        <w:tc>
          <w:tcPr>
            <w:tcW w:w="1238" w:type="dxa"/>
            <w:shd w:val="clear" w:color="000000" w:fill="FFFFFF"/>
            <w:noWrap/>
          </w:tcPr>
          <w:p w14:paraId="33C06374"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60" w:type="dxa"/>
            <w:shd w:val="clear" w:color="000000" w:fill="FFFFFF"/>
            <w:noWrap/>
            <w:vAlign w:val="center"/>
          </w:tcPr>
          <w:p w14:paraId="76B423D7"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92 %</w:t>
            </w:r>
          </w:p>
        </w:tc>
      </w:tr>
      <w:tr w:rsidR="00A61561" w:rsidRPr="007F26DE" w14:paraId="5430622E" w14:textId="77777777" w:rsidTr="00D56388">
        <w:trPr>
          <w:trHeight w:val="201"/>
          <w:jc w:val="center"/>
        </w:trPr>
        <w:tc>
          <w:tcPr>
            <w:tcW w:w="815" w:type="dxa"/>
            <w:vMerge/>
            <w:vAlign w:val="center"/>
          </w:tcPr>
          <w:p w14:paraId="7FA95508" w14:textId="77777777" w:rsidR="00A61561" w:rsidRPr="007F26DE" w:rsidRDefault="00A61561" w:rsidP="00D56388">
            <w:pPr>
              <w:spacing w:after="0" w:line="240" w:lineRule="auto"/>
              <w:rPr>
                <w:rFonts w:ascii="Times New Roman" w:eastAsia="Times New Roman" w:hAnsi="Times New Roman" w:cs="Times New Roman"/>
                <w:b/>
              </w:rPr>
            </w:pPr>
          </w:p>
        </w:tc>
        <w:tc>
          <w:tcPr>
            <w:tcW w:w="699" w:type="dxa"/>
            <w:vMerge/>
            <w:vAlign w:val="center"/>
          </w:tcPr>
          <w:p w14:paraId="1E30099F"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33EDDA06"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6</w:t>
            </w:r>
          </w:p>
        </w:tc>
        <w:tc>
          <w:tcPr>
            <w:tcW w:w="574" w:type="dxa"/>
            <w:tcBorders>
              <w:bottom w:val="single" w:sz="4" w:space="0" w:color="auto"/>
            </w:tcBorders>
            <w:vAlign w:val="center"/>
          </w:tcPr>
          <w:p w14:paraId="46D1FA09" w14:textId="77777777" w:rsidR="00A61561" w:rsidRPr="007F26DE" w:rsidRDefault="00A61561" w:rsidP="00D56388">
            <w:pPr>
              <w:spacing w:after="0" w:line="240" w:lineRule="auto"/>
              <w:rPr>
                <w:rFonts w:ascii="Times New Roman" w:eastAsia="Times New Roman" w:hAnsi="Times New Roman" w:cs="Times New Roman"/>
                <w:bCs/>
              </w:rPr>
            </w:pPr>
          </w:p>
        </w:tc>
        <w:tc>
          <w:tcPr>
            <w:tcW w:w="1839" w:type="dxa"/>
            <w:tcBorders>
              <w:bottom w:val="single" w:sz="4" w:space="0" w:color="auto"/>
            </w:tcBorders>
            <w:shd w:val="clear" w:color="000000" w:fill="FFFFFF"/>
            <w:noWrap/>
            <w:vAlign w:val="bottom"/>
          </w:tcPr>
          <w:p w14:paraId="00720DA8" w14:textId="77777777" w:rsidR="00A61561" w:rsidRPr="007F26DE" w:rsidRDefault="00A61561" w:rsidP="00D56388">
            <w:pPr>
              <w:spacing w:after="0" w:line="240" w:lineRule="auto"/>
              <w:rPr>
                <w:rFonts w:ascii="Times New Roman" w:hAnsi="Times New Roman" w:cs="Times New Roman"/>
                <w:bCs/>
                <w:lang w:val="kk-KZ"/>
              </w:rPr>
            </w:pPr>
            <w:r w:rsidRPr="007F26DE">
              <w:rPr>
                <w:rFonts w:ascii="Times New Roman" w:eastAsia="Times New Roman" w:hAnsi="Times New Roman" w:cs="Times New Roman"/>
                <w:lang w:val="kk-KZ"/>
              </w:rPr>
              <w:t>Физика</w:t>
            </w:r>
          </w:p>
        </w:tc>
        <w:tc>
          <w:tcPr>
            <w:tcW w:w="1559" w:type="dxa"/>
            <w:tcBorders>
              <w:bottom w:val="single" w:sz="4" w:space="0" w:color="auto"/>
            </w:tcBorders>
            <w:shd w:val="clear" w:color="000000" w:fill="FFFFFF"/>
            <w:noWrap/>
          </w:tcPr>
          <w:p w14:paraId="3282861A"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По школе</w:t>
            </w:r>
          </w:p>
        </w:tc>
        <w:tc>
          <w:tcPr>
            <w:tcW w:w="598" w:type="dxa"/>
            <w:tcBorders>
              <w:bottom w:val="single" w:sz="4" w:space="0" w:color="auto"/>
            </w:tcBorders>
            <w:shd w:val="clear" w:color="000000" w:fill="FFFFFF"/>
            <w:noWrap/>
            <w:vAlign w:val="center"/>
          </w:tcPr>
          <w:p w14:paraId="545F6365"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2</w:t>
            </w:r>
          </w:p>
        </w:tc>
        <w:tc>
          <w:tcPr>
            <w:tcW w:w="540" w:type="dxa"/>
            <w:tcBorders>
              <w:bottom w:val="single" w:sz="4" w:space="0" w:color="auto"/>
            </w:tcBorders>
            <w:shd w:val="clear" w:color="000000" w:fill="FFFFFF"/>
            <w:noWrap/>
            <w:vAlign w:val="center"/>
          </w:tcPr>
          <w:p w14:paraId="6A74F7C3"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2</w:t>
            </w:r>
          </w:p>
        </w:tc>
        <w:tc>
          <w:tcPr>
            <w:tcW w:w="569" w:type="dxa"/>
            <w:tcBorders>
              <w:bottom w:val="single" w:sz="4" w:space="0" w:color="auto"/>
            </w:tcBorders>
            <w:shd w:val="clear" w:color="000000" w:fill="FFFFFF"/>
            <w:noWrap/>
            <w:vAlign w:val="center"/>
          </w:tcPr>
          <w:p w14:paraId="2451E2B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2</w:t>
            </w:r>
          </w:p>
        </w:tc>
        <w:tc>
          <w:tcPr>
            <w:tcW w:w="426" w:type="dxa"/>
            <w:tcBorders>
              <w:bottom w:val="single" w:sz="4" w:space="0" w:color="auto"/>
            </w:tcBorders>
            <w:shd w:val="clear" w:color="000000" w:fill="FFFFFF"/>
            <w:noWrap/>
            <w:vAlign w:val="center"/>
          </w:tcPr>
          <w:p w14:paraId="7474198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1238" w:type="dxa"/>
            <w:shd w:val="clear" w:color="000000" w:fill="FFFFFF"/>
            <w:noWrap/>
          </w:tcPr>
          <w:p w14:paraId="2504BBC5"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60" w:type="dxa"/>
            <w:shd w:val="clear" w:color="000000" w:fill="FFFFFF"/>
            <w:noWrap/>
            <w:vAlign w:val="center"/>
          </w:tcPr>
          <w:p w14:paraId="41A4392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66 %</w:t>
            </w:r>
          </w:p>
        </w:tc>
      </w:tr>
      <w:tr w:rsidR="00A61561" w:rsidRPr="007F26DE" w14:paraId="3B3177D2" w14:textId="77777777" w:rsidTr="00D56388">
        <w:trPr>
          <w:trHeight w:val="201"/>
          <w:jc w:val="center"/>
        </w:trPr>
        <w:tc>
          <w:tcPr>
            <w:tcW w:w="815" w:type="dxa"/>
            <w:vMerge/>
            <w:vAlign w:val="center"/>
          </w:tcPr>
          <w:p w14:paraId="5F336B95" w14:textId="77777777" w:rsidR="00A61561" w:rsidRPr="007F26DE" w:rsidRDefault="00A61561" w:rsidP="00D56388">
            <w:pPr>
              <w:spacing w:after="0" w:line="240" w:lineRule="auto"/>
              <w:rPr>
                <w:rFonts w:ascii="Times New Roman" w:eastAsia="Times New Roman" w:hAnsi="Times New Roman" w:cs="Times New Roman"/>
                <w:b/>
              </w:rPr>
            </w:pPr>
          </w:p>
        </w:tc>
        <w:tc>
          <w:tcPr>
            <w:tcW w:w="699" w:type="dxa"/>
            <w:vMerge/>
            <w:vAlign w:val="center"/>
          </w:tcPr>
          <w:p w14:paraId="52B30A0B"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39953CCF"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9</w:t>
            </w:r>
          </w:p>
        </w:tc>
        <w:tc>
          <w:tcPr>
            <w:tcW w:w="574" w:type="dxa"/>
            <w:tcBorders>
              <w:bottom w:val="single" w:sz="4" w:space="0" w:color="auto"/>
            </w:tcBorders>
            <w:vAlign w:val="center"/>
          </w:tcPr>
          <w:p w14:paraId="2D4AB1DC" w14:textId="77777777" w:rsidR="00A61561" w:rsidRPr="007F26DE" w:rsidRDefault="00A61561" w:rsidP="00D56388">
            <w:pPr>
              <w:spacing w:after="0" w:line="240" w:lineRule="auto"/>
              <w:rPr>
                <w:rFonts w:ascii="Times New Roman" w:eastAsia="Times New Roman" w:hAnsi="Times New Roman" w:cs="Times New Roman"/>
                <w:bCs/>
              </w:rPr>
            </w:pPr>
          </w:p>
        </w:tc>
        <w:tc>
          <w:tcPr>
            <w:tcW w:w="1839" w:type="dxa"/>
            <w:tcBorders>
              <w:bottom w:val="single" w:sz="4" w:space="0" w:color="auto"/>
            </w:tcBorders>
            <w:shd w:val="clear" w:color="000000" w:fill="FFFFFF"/>
            <w:noWrap/>
            <w:vAlign w:val="bottom"/>
          </w:tcPr>
          <w:p w14:paraId="2596048A"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lang w:val="kk-KZ"/>
              </w:rPr>
              <w:t>Химия</w:t>
            </w:r>
          </w:p>
        </w:tc>
        <w:tc>
          <w:tcPr>
            <w:tcW w:w="1559" w:type="dxa"/>
            <w:tcBorders>
              <w:bottom w:val="single" w:sz="4" w:space="0" w:color="auto"/>
            </w:tcBorders>
            <w:shd w:val="clear" w:color="000000" w:fill="FFFFFF"/>
            <w:noWrap/>
          </w:tcPr>
          <w:p w14:paraId="0738DDC8"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По школе</w:t>
            </w:r>
          </w:p>
        </w:tc>
        <w:tc>
          <w:tcPr>
            <w:tcW w:w="598" w:type="dxa"/>
            <w:tcBorders>
              <w:bottom w:val="single" w:sz="4" w:space="0" w:color="auto"/>
            </w:tcBorders>
            <w:shd w:val="clear" w:color="000000" w:fill="FFFFFF"/>
            <w:noWrap/>
            <w:vAlign w:val="center"/>
          </w:tcPr>
          <w:p w14:paraId="2BA0E54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3</w:t>
            </w:r>
          </w:p>
        </w:tc>
        <w:tc>
          <w:tcPr>
            <w:tcW w:w="540" w:type="dxa"/>
            <w:tcBorders>
              <w:bottom w:val="single" w:sz="4" w:space="0" w:color="auto"/>
            </w:tcBorders>
            <w:shd w:val="clear" w:color="000000" w:fill="FFFFFF"/>
            <w:noWrap/>
            <w:vAlign w:val="center"/>
          </w:tcPr>
          <w:p w14:paraId="5687867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6</w:t>
            </w:r>
          </w:p>
        </w:tc>
        <w:tc>
          <w:tcPr>
            <w:tcW w:w="569" w:type="dxa"/>
            <w:tcBorders>
              <w:bottom w:val="single" w:sz="4" w:space="0" w:color="auto"/>
            </w:tcBorders>
            <w:shd w:val="clear" w:color="000000" w:fill="FFFFFF"/>
            <w:noWrap/>
            <w:vAlign w:val="center"/>
          </w:tcPr>
          <w:p w14:paraId="283D6DC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426" w:type="dxa"/>
            <w:tcBorders>
              <w:bottom w:val="single" w:sz="4" w:space="0" w:color="auto"/>
            </w:tcBorders>
            <w:shd w:val="clear" w:color="000000" w:fill="FFFFFF"/>
            <w:noWrap/>
            <w:vAlign w:val="center"/>
          </w:tcPr>
          <w:p w14:paraId="57A82A47"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1238" w:type="dxa"/>
            <w:shd w:val="clear" w:color="000000" w:fill="FFFFFF"/>
            <w:noWrap/>
          </w:tcPr>
          <w:p w14:paraId="696AC33A"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60" w:type="dxa"/>
            <w:shd w:val="clear" w:color="000000" w:fill="FFFFFF"/>
            <w:noWrap/>
            <w:vAlign w:val="center"/>
          </w:tcPr>
          <w:p w14:paraId="3FD0755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6A6E2C37" w14:textId="77777777" w:rsidTr="00D56388">
        <w:trPr>
          <w:trHeight w:val="201"/>
          <w:jc w:val="center"/>
        </w:trPr>
        <w:tc>
          <w:tcPr>
            <w:tcW w:w="815" w:type="dxa"/>
            <w:vMerge/>
            <w:vAlign w:val="center"/>
          </w:tcPr>
          <w:p w14:paraId="73CE937F" w14:textId="77777777" w:rsidR="00A61561" w:rsidRPr="007F26DE" w:rsidRDefault="00A61561" w:rsidP="00D56388">
            <w:pPr>
              <w:spacing w:after="0" w:line="240" w:lineRule="auto"/>
              <w:rPr>
                <w:rFonts w:ascii="Times New Roman" w:eastAsia="Times New Roman" w:hAnsi="Times New Roman" w:cs="Times New Roman"/>
                <w:b/>
              </w:rPr>
            </w:pPr>
          </w:p>
        </w:tc>
        <w:tc>
          <w:tcPr>
            <w:tcW w:w="699" w:type="dxa"/>
            <w:vMerge/>
            <w:vAlign w:val="center"/>
          </w:tcPr>
          <w:p w14:paraId="56FD51AB"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4F32E191" w14:textId="77777777" w:rsidR="00A61561" w:rsidRPr="007F26DE" w:rsidRDefault="00A61561" w:rsidP="00D56388">
            <w:pPr>
              <w:spacing w:after="0" w:line="240" w:lineRule="auto"/>
              <w:rPr>
                <w:rFonts w:ascii="Times New Roman" w:eastAsia="Times New Roman" w:hAnsi="Times New Roman" w:cs="Times New Roman"/>
                <w:b/>
                <w:lang w:val="en-US"/>
              </w:rPr>
            </w:pPr>
            <w:r w:rsidRPr="007F26DE">
              <w:rPr>
                <w:rFonts w:ascii="Times New Roman" w:eastAsia="Times New Roman" w:hAnsi="Times New Roman" w:cs="Times New Roman"/>
                <w:b/>
                <w:lang w:val="en-US"/>
              </w:rPr>
              <w:t>41</w:t>
            </w:r>
          </w:p>
        </w:tc>
        <w:tc>
          <w:tcPr>
            <w:tcW w:w="574" w:type="dxa"/>
            <w:tcBorders>
              <w:bottom w:val="single" w:sz="4" w:space="0" w:color="auto"/>
            </w:tcBorders>
            <w:vAlign w:val="center"/>
          </w:tcPr>
          <w:p w14:paraId="6E044659" w14:textId="77777777" w:rsidR="00A61561" w:rsidRPr="007F26DE" w:rsidRDefault="00A61561" w:rsidP="00D56388">
            <w:pPr>
              <w:spacing w:after="0" w:line="240" w:lineRule="auto"/>
              <w:rPr>
                <w:rFonts w:ascii="Times New Roman" w:eastAsia="Times New Roman" w:hAnsi="Times New Roman" w:cs="Times New Roman"/>
                <w:bCs/>
              </w:rPr>
            </w:pPr>
          </w:p>
        </w:tc>
        <w:tc>
          <w:tcPr>
            <w:tcW w:w="1839" w:type="dxa"/>
            <w:tcBorders>
              <w:bottom w:val="single" w:sz="4" w:space="0" w:color="auto"/>
            </w:tcBorders>
            <w:shd w:val="clear" w:color="000000" w:fill="FFFFFF"/>
            <w:noWrap/>
            <w:vAlign w:val="bottom"/>
          </w:tcPr>
          <w:p w14:paraId="350BB9E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bCs/>
              </w:rPr>
              <w:t>География</w:t>
            </w:r>
          </w:p>
        </w:tc>
        <w:tc>
          <w:tcPr>
            <w:tcW w:w="1559" w:type="dxa"/>
            <w:tcBorders>
              <w:bottom w:val="single" w:sz="4" w:space="0" w:color="auto"/>
            </w:tcBorders>
            <w:shd w:val="clear" w:color="000000" w:fill="FFFFFF"/>
            <w:noWrap/>
          </w:tcPr>
          <w:p w14:paraId="1DE75FE2"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По школе</w:t>
            </w:r>
          </w:p>
        </w:tc>
        <w:tc>
          <w:tcPr>
            <w:tcW w:w="598" w:type="dxa"/>
            <w:tcBorders>
              <w:bottom w:val="single" w:sz="4" w:space="0" w:color="auto"/>
            </w:tcBorders>
            <w:shd w:val="clear" w:color="000000" w:fill="FFFFFF"/>
            <w:noWrap/>
            <w:vAlign w:val="center"/>
          </w:tcPr>
          <w:p w14:paraId="505624D6" w14:textId="77777777" w:rsidR="00A61561" w:rsidRPr="007F26DE" w:rsidRDefault="00A61561" w:rsidP="00D56388">
            <w:pPr>
              <w:spacing w:after="0" w:line="240" w:lineRule="auto"/>
              <w:rPr>
                <w:rFonts w:ascii="Times New Roman" w:eastAsia="Times New Roman" w:hAnsi="Times New Roman" w:cs="Times New Roman"/>
                <w:bCs/>
                <w:lang w:val="en-US"/>
              </w:rPr>
            </w:pPr>
            <w:r w:rsidRPr="007F26DE">
              <w:rPr>
                <w:rFonts w:ascii="Times New Roman" w:eastAsia="Times New Roman" w:hAnsi="Times New Roman" w:cs="Times New Roman"/>
                <w:bCs/>
                <w:lang w:val="en-US"/>
              </w:rPr>
              <w:t>8</w:t>
            </w:r>
          </w:p>
        </w:tc>
        <w:tc>
          <w:tcPr>
            <w:tcW w:w="540" w:type="dxa"/>
            <w:tcBorders>
              <w:bottom w:val="single" w:sz="4" w:space="0" w:color="auto"/>
            </w:tcBorders>
            <w:shd w:val="clear" w:color="000000" w:fill="FFFFFF"/>
            <w:noWrap/>
            <w:vAlign w:val="center"/>
          </w:tcPr>
          <w:p w14:paraId="13D0076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26</w:t>
            </w:r>
          </w:p>
        </w:tc>
        <w:tc>
          <w:tcPr>
            <w:tcW w:w="569" w:type="dxa"/>
            <w:tcBorders>
              <w:bottom w:val="single" w:sz="4" w:space="0" w:color="auto"/>
            </w:tcBorders>
            <w:shd w:val="clear" w:color="000000" w:fill="FFFFFF"/>
            <w:noWrap/>
            <w:vAlign w:val="center"/>
          </w:tcPr>
          <w:p w14:paraId="2EB7BB5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7</w:t>
            </w:r>
          </w:p>
        </w:tc>
        <w:tc>
          <w:tcPr>
            <w:tcW w:w="426" w:type="dxa"/>
            <w:tcBorders>
              <w:bottom w:val="single" w:sz="4" w:space="0" w:color="auto"/>
            </w:tcBorders>
            <w:shd w:val="clear" w:color="000000" w:fill="FFFFFF"/>
            <w:noWrap/>
            <w:vAlign w:val="center"/>
          </w:tcPr>
          <w:p w14:paraId="599B3E7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1238" w:type="dxa"/>
            <w:shd w:val="clear" w:color="000000" w:fill="FFFFFF"/>
            <w:noWrap/>
          </w:tcPr>
          <w:p w14:paraId="33B93699"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60" w:type="dxa"/>
            <w:shd w:val="clear" w:color="000000" w:fill="FFFFFF"/>
            <w:noWrap/>
            <w:vAlign w:val="center"/>
          </w:tcPr>
          <w:p w14:paraId="637068B7"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82%</w:t>
            </w:r>
          </w:p>
        </w:tc>
      </w:tr>
      <w:tr w:rsidR="00A61561" w:rsidRPr="007F26DE" w14:paraId="1FC12029" w14:textId="77777777" w:rsidTr="00D56388">
        <w:trPr>
          <w:trHeight w:val="201"/>
          <w:jc w:val="center"/>
        </w:trPr>
        <w:tc>
          <w:tcPr>
            <w:tcW w:w="815" w:type="dxa"/>
            <w:vMerge/>
            <w:vAlign w:val="center"/>
          </w:tcPr>
          <w:p w14:paraId="1FA31DDD" w14:textId="77777777" w:rsidR="00A61561" w:rsidRPr="007F26DE" w:rsidRDefault="00A61561" w:rsidP="00D56388">
            <w:pPr>
              <w:spacing w:after="0" w:line="240" w:lineRule="auto"/>
              <w:rPr>
                <w:rFonts w:ascii="Times New Roman" w:eastAsia="Times New Roman" w:hAnsi="Times New Roman" w:cs="Times New Roman"/>
                <w:b/>
              </w:rPr>
            </w:pPr>
          </w:p>
        </w:tc>
        <w:tc>
          <w:tcPr>
            <w:tcW w:w="699" w:type="dxa"/>
            <w:vMerge/>
            <w:vAlign w:val="center"/>
          </w:tcPr>
          <w:p w14:paraId="4FBD5FA1"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2F0A941B"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w:t>
            </w:r>
          </w:p>
        </w:tc>
        <w:tc>
          <w:tcPr>
            <w:tcW w:w="574" w:type="dxa"/>
            <w:tcBorders>
              <w:bottom w:val="single" w:sz="4" w:space="0" w:color="auto"/>
            </w:tcBorders>
            <w:vAlign w:val="center"/>
          </w:tcPr>
          <w:p w14:paraId="43E0A9DF" w14:textId="77777777" w:rsidR="00A61561" w:rsidRPr="007F26DE" w:rsidRDefault="00A61561" w:rsidP="00D56388">
            <w:pPr>
              <w:spacing w:after="0" w:line="240" w:lineRule="auto"/>
              <w:rPr>
                <w:rFonts w:ascii="Times New Roman" w:eastAsia="Times New Roman" w:hAnsi="Times New Roman" w:cs="Times New Roman"/>
                <w:bCs/>
              </w:rPr>
            </w:pPr>
          </w:p>
        </w:tc>
        <w:tc>
          <w:tcPr>
            <w:tcW w:w="1839" w:type="dxa"/>
            <w:tcBorders>
              <w:bottom w:val="single" w:sz="4" w:space="0" w:color="auto"/>
            </w:tcBorders>
            <w:shd w:val="clear" w:color="000000" w:fill="FFFFFF"/>
            <w:noWrap/>
            <w:vAlign w:val="bottom"/>
          </w:tcPr>
          <w:p w14:paraId="1CE1B69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Геометрия </w:t>
            </w:r>
          </w:p>
        </w:tc>
        <w:tc>
          <w:tcPr>
            <w:tcW w:w="1559" w:type="dxa"/>
            <w:tcBorders>
              <w:bottom w:val="single" w:sz="4" w:space="0" w:color="auto"/>
            </w:tcBorders>
            <w:shd w:val="clear" w:color="000000" w:fill="FFFFFF"/>
            <w:noWrap/>
          </w:tcPr>
          <w:p w14:paraId="1A268BE2" w14:textId="77777777" w:rsidR="00A61561" w:rsidRPr="007F26DE" w:rsidRDefault="00A61561" w:rsidP="00D56388">
            <w:pPr>
              <w:spacing w:after="0"/>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tcBorders>
              <w:bottom w:val="single" w:sz="4" w:space="0" w:color="auto"/>
            </w:tcBorders>
            <w:shd w:val="clear" w:color="000000" w:fill="FFFFFF"/>
            <w:noWrap/>
            <w:vAlign w:val="center"/>
          </w:tcPr>
          <w:p w14:paraId="53D12C73"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w:t>
            </w:r>
          </w:p>
        </w:tc>
        <w:tc>
          <w:tcPr>
            <w:tcW w:w="540" w:type="dxa"/>
            <w:tcBorders>
              <w:bottom w:val="single" w:sz="4" w:space="0" w:color="auto"/>
            </w:tcBorders>
            <w:shd w:val="clear" w:color="000000" w:fill="FFFFFF"/>
            <w:noWrap/>
            <w:vAlign w:val="center"/>
          </w:tcPr>
          <w:p w14:paraId="1AA31F55"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69" w:type="dxa"/>
            <w:tcBorders>
              <w:bottom w:val="single" w:sz="4" w:space="0" w:color="auto"/>
            </w:tcBorders>
            <w:shd w:val="clear" w:color="000000" w:fill="FFFFFF"/>
            <w:noWrap/>
            <w:vAlign w:val="center"/>
          </w:tcPr>
          <w:p w14:paraId="7EF5B466"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426" w:type="dxa"/>
            <w:tcBorders>
              <w:bottom w:val="single" w:sz="4" w:space="0" w:color="auto"/>
            </w:tcBorders>
            <w:shd w:val="clear" w:color="000000" w:fill="FFFFFF"/>
            <w:noWrap/>
            <w:vAlign w:val="center"/>
          </w:tcPr>
          <w:p w14:paraId="3316B9EC"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1238" w:type="dxa"/>
            <w:shd w:val="clear" w:color="000000" w:fill="FFFFFF"/>
            <w:noWrap/>
          </w:tcPr>
          <w:p w14:paraId="09E758CC"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60" w:type="dxa"/>
            <w:shd w:val="clear" w:color="000000" w:fill="FFFFFF"/>
            <w:noWrap/>
            <w:vAlign w:val="center"/>
          </w:tcPr>
          <w:p w14:paraId="0B463738"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r>
      <w:tr w:rsidR="00A61561" w:rsidRPr="007F26DE" w14:paraId="765D2F9A" w14:textId="77777777" w:rsidTr="00D56388">
        <w:trPr>
          <w:trHeight w:val="201"/>
          <w:jc w:val="center"/>
        </w:trPr>
        <w:tc>
          <w:tcPr>
            <w:tcW w:w="815" w:type="dxa"/>
            <w:vMerge/>
            <w:vAlign w:val="center"/>
          </w:tcPr>
          <w:p w14:paraId="4EFB7CF1" w14:textId="77777777" w:rsidR="00A61561" w:rsidRPr="007F26DE" w:rsidRDefault="00A61561" w:rsidP="00D56388">
            <w:pPr>
              <w:spacing w:after="0" w:line="240" w:lineRule="auto"/>
              <w:rPr>
                <w:rFonts w:ascii="Times New Roman" w:eastAsia="Times New Roman" w:hAnsi="Times New Roman" w:cs="Times New Roman"/>
                <w:b/>
              </w:rPr>
            </w:pPr>
          </w:p>
        </w:tc>
        <w:tc>
          <w:tcPr>
            <w:tcW w:w="699" w:type="dxa"/>
            <w:vMerge/>
            <w:tcBorders>
              <w:bottom w:val="single" w:sz="4" w:space="0" w:color="auto"/>
            </w:tcBorders>
            <w:vAlign w:val="center"/>
          </w:tcPr>
          <w:p w14:paraId="20F4FE4C"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71CC6DCB"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7</w:t>
            </w:r>
          </w:p>
        </w:tc>
        <w:tc>
          <w:tcPr>
            <w:tcW w:w="574" w:type="dxa"/>
            <w:tcBorders>
              <w:bottom w:val="single" w:sz="4" w:space="0" w:color="auto"/>
            </w:tcBorders>
            <w:vAlign w:val="center"/>
          </w:tcPr>
          <w:p w14:paraId="4A9CE9D3" w14:textId="77777777" w:rsidR="00A61561" w:rsidRPr="007F26DE" w:rsidRDefault="00A61561" w:rsidP="00D56388">
            <w:pPr>
              <w:spacing w:after="0" w:line="240" w:lineRule="auto"/>
              <w:rPr>
                <w:rFonts w:ascii="Times New Roman" w:eastAsia="Times New Roman" w:hAnsi="Times New Roman" w:cs="Times New Roman"/>
                <w:bCs/>
              </w:rPr>
            </w:pPr>
          </w:p>
        </w:tc>
        <w:tc>
          <w:tcPr>
            <w:tcW w:w="1839" w:type="dxa"/>
            <w:tcBorders>
              <w:bottom w:val="single" w:sz="4" w:space="0" w:color="auto"/>
            </w:tcBorders>
            <w:shd w:val="clear" w:color="000000" w:fill="FFFFFF"/>
            <w:noWrap/>
            <w:vAlign w:val="bottom"/>
          </w:tcPr>
          <w:p w14:paraId="00C31ED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Русская литература</w:t>
            </w:r>
          </w:p>
        </w:tc>
        <w:tc>
          <w:tcPr>
            <w:tcW w:w="1559" w:type="dxa"/>
            <w:tcBorders>
              <w:bottom w:val="single" w:sz="4" w:space="0" w:color="auto"/>
            </w:tcBorders>
            <w:shd w:val="clear" w:color="000000" w:fill="FFFFFF"/>
            <w:noWrap/>
          </w:tcPr>
          <w:p w14:paraId="5882FA1E"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По школе</w:t>
            </w:r>
          </w:p>
        </w:tc>
        <w:tc>
          <w:tcPr>
            <w:tcW w:w="598" w:type="dxa"/>
            <w:tcBorders>
              <w:bottom w:val="single" w:sz="4" w:space="0" w:color="auto"/>
            </w:tcBorders>
            <w:shd w:val="clear" w:color="000000" w:fill="FFFFFF"/>
            <w:noWrap/>
            <w:vAlign w:val="center"/>
          </w:tcPr>
          <w:p w14:paraId="33C22CD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540" w:type="dxa"/>
            <w:tcBorders>
              <w:bottom w:val="single" w:sz="4" w:space="0" w:color="auto"/>
            </w:tcBorders>
            <w:shd w:val="clear" w:color="000000" w:fill="FFFFFF"/>
            <w:noWrap/>
            <w:vAlign w:val="center"/>
          </w:tcPr>
          <w:p w14:paraId="3B3EEE2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3</w:t>
            </w:r>
          </w:p>
        </w:tc>
        <w:tc>
          <w:tcPr>
            <w:tcW w:w="569" w:type="dxa"/>
            <w:tcBorders>
              <w:bottom w:val="single" w:sz="4" w:space="0" w:color="auto"/>
            </w:tcBorders>
            <w:shd w:val="clear" w:color="000000" w:fill="FFFFFF"/>
            <w:noWrap/>
            <w:vAlign w:val="center"/>
          </w:tcPr>
          <w:p w14:paraId="7844056B"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4</w:t>
            </w:r>
          </w:p>
        </w:tc>
        <w:tc>
          <w:tcPr>
            <w:tcW w:w="426" w:type="dxa"/>
            <w:tcBorders>
              <w:bottom w:val="single" w:sz="4" w:space="0" w:color="auto"/>
            </w:tcBorders>
            <w:shd w:val="clear" w:color="000000" w:fill="FFFFFF"/>
            <w:noWrap/>
            <w:vAlign w:val="center"/>
          </w:tcPr>
          <w:p w14:paraId="6490C83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1238" w:type="dxa"/>
            <w:shd w:val="clear" w:color="000000" w:fill="FFFFFF"/>
            <w:noWrap/>
          </w:tcPr>
          <w:p w14:paraId="215EBB6E"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60" w:type="dxa"/>
            <w:shd w:val="clear" w:color="000000" w:fill="FFFFFF"/>
            <w:noWrap/>
            <w:vAlign w:val="center"/>
          </w:tcPr>
          <w:p w14:paraId="4A493AA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lang w:val="en-US"/>
              </w:rPr>
              <w:t>42</w:t>
            </w:r>
            <w:r w:rsidRPr="007F26DE">
              <w:rPr>
                <w:rFonts w:ascii="Times New Roman" w:eastAsia="Times New Roman" w:hAnsi="Times New Roman" w:cs="Times New Roman"/>
                <w:bCs/>
              </w:rPr>
              <w:t>%</w:t>
            </w:r>
          </w:p>
        </w:tc>
      </w:tr>
      <w:tr w:rsidR="00A61561" w:rsidRPr="007F26DE" w14:paraId="3CF61BCA" w14:textId="77777777" w:rsidTr="00D56388">
        <w:trPr>
          <w:trHeight w:val="201"/>
          <w:jc w:val="center"/>
        </w:trPr>
        <w:tc>
          <w:tcPr>
            <w:tcW w:w="815" w:type="dxa"/>
            <w:vMerge/>
            <w:vAlign w:val="center"/>
          </w:tcPr>
          <w:p w14:paraId="6FF81397" w14:textId="77777777" w:rsidR="00A61561" w:rsidRPr="007F26DE" w:rsidRDefault="00A61561" w:rsidP="00D56388">
            <w:pPr>
              <w:spacing w:after="0" w:line="240" w:lineRule="auto"/>
              <w:rPr>
                <w:rFonts w:ascii="Times New Roman" w:eastAsia="Times New Roman" w:hAnsi="Times New Roman" w:cs="Times New Roman"/>
                <w:b/>
              </w:rPr>
            </w:pPr>
          </w:p>
        </w:tc>
        <w:tc>
          <w:tcPr>
            <w:tcW w:w="699" w:type="dxa"/>
            <w:tcBorders>
              <w:bottom w:val="single" w:sz="4" w:space="0" w:color="auto"/>
            </w:tcBorders>
            <w:vAlign w:val="center"/>
          </w:tcPr>
          <w:p w14:paraId="1B147062"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7A28220F" w14:textId="77777777" w:rsidR="00A61561" w:rsidRPr="007F26DE" w:rsidRDefault="00A61561" w:rsidP="00D56388">
            <w:pPr>
              <w:spacing w:after="0" w:line="240" w:lineRule="auto"/>
              <w:rPr>
                <w:rFonts w:ascii="Times New Roman" w:eastAsia="Times New Roman" w:hAnsi="Times New Roman" w:cs="Times New Roman"/>
                <w:b/>
                <w:lang w:val="en-US"/>
              </w:rPr>
            </w:pPr>
            <w:r w:rsidRPr="007F26DE">
              <w:rPr>
                <w:rFonts w:ascii="Times New Roman" w:eastAsia="Times New Roman" w:hAnsi="Times New Roman" w:cs="Times New Roman"/>
                <w:b/>
                <w:lang w:val="en-US"/>
              </w:rPr>
              <w:t>123</w:t>
            </w:r>
          </w:p>
        </w:tc>
        <w:tc>
          <w:tcPr>
            <w:tcW w:w="574" w:type="dxa"/>
            <w:tcBorders>
              <w:bottom w:val="single" w:sz="4" w:space="0" w:color="auto"/>
            </w:tcBorders>
            <w:vAlign w:val="center"/>
          </w:tcPr>
          <w:p w14:paraId="70AF9E12" w14:textId="77777777" w:rsidR="00A61561" w:rsidRPr="007F26DE" w:rsidRDefault="00A61561" w:rsidP="00D56388">
            <w:pPr>
              <w:spacing w:after="0" w:line="240" w:lineRule="auto"/>
              <w:rPr>
                <w:rFonts w:ascii="Times New Roman" w:eastAsia="Times New Roman" w:hAnsi="Times New Roman" w:cs="Times New Roman"/>
                <w:bCs/>
              </w:rPr>
            </w:pPr>
          </w:p>
        </w:tc>
        <w:tc>
          <w:tcPr>
            <w:tcW w:w="1839" w:type="dxa"/>
            <w:tcBorders>
              <w:bottom w:val="single" w:sz="4" w:space="0" w:color="auto"/>
            </w:tcBorders>
            <w:shd w:val="clear" w:color="000000" w:fill="FFFFFF"/>
            <w:noWrap/>
            <w:vAlign w:val="bottom"/>
          </w:tcPr>
          <w:p w14:paraId="1C5005DD" w14:textId="77777777" w:rsidR="00A61561" w:rsidRPr="007F26DE" w:rsidRDefault="00A61561" w:rsidP="00D56388">
            <w:pPr>
              <w:spacing w:after="0" w:line="240" w:lineRule="auto"/>
              <w:rPr>
                <w:rFonts w:ascii="Times New Roman" w:eastAsia="Times New Roman" w:hAnsi="Times New Roman" w:cs="Times New Roman"/>
                <w:lang w:val="kk-KZ"/>
              </w:rPr>
            </w:pPr>
          </w:p>
        </w:tc>
        <w:tc>
          <w:tcPr>
            <w:tcW w:w="1559" w:type="dxa"/>
            <w:tcBorders>
              <w:bottom w:val="single" w:sz="4" w:space="0" w:color="auto"/>
            </w:tcBorders>
            <w:shd w:val="clear" w:color="000000" w:fill="FFFFFF"/>
            <w:noWrap/>
          </w:tcPr>
          <w:p w14:paraId="44FDA35C" w14:textId="77777777" w:rsidR="00A61561" w:rsidRPr="007F26DE" w:rsidRDefault="00A61561" w:rsidP="00D56388">
            <w:pPr>
              <w:spacing w:after="0"/>
              <w:rPr>
                <w:rFonts w:ascii="Times New Roman" w:eastAsia="Times New Roman" w:hAnsi="Times New Roman" w:cs="Times New Roman"/>
                <w:bCs/>
              </w:rPr>
            </w:pPr>
          </w:p>
        </w:tc>
        <w:tc>
          <w:tcPr>
            <w:tcW w:w="598" w:type="dxa"/>
            <w:tcBorders>
              <w:bottom w:val="single" w:sz="4" w:space="0" w:color="auto"/>
            </w:tcBorders>
            <w:shd w:val="clear" w:color="000000" w:fill="FFFFFF"/>
            <w:noWrap/>
            <w:vAlign w:val="center"/>
          </w:tcPr>
          <w:p w14:paraId="5170E37A" w14:textId="77777777" w:rsidR="00A61561" w:rsidRPr="007F26DE" w:rsidRDefault="00A61561" w:rsidP="00D56388">
            <w:pPr>
              <w:spacing w:after="0" w:line="240" w:lineRule="auto"/>
              <w:rPr>
                <w:rFonts w:ascii="Times New Roman" w:eastAsia="Times New Roman" w:hAnsi="Times New Roman" w:cs="Times New Roman"/>
                <w:bCs/>
                <w:lang w:val="en-US"/>
              </w:rPr>
            </w:pPr>
            <w:r w:rsidRPr="007F26DE">
              <w:rPr>
                <w:rFonts w:ascii="Times New Roman" w:eastAsia="Times New Roman" w:hAnsi="Times New Roman" w:cs="Times New Roman"/>
                <w:bCs/>
                <w:lang w:val="en-US"/>
              </w:rPr>
              <w:t>40</w:t>
            </w:r>
          </w:p>
        </w:tc>
        <w:tc>
          <w:tcPr>
            <w:tcW w:w="540" w:type="dxa"/>
            <w:tcBorders>
              <w:bottom w:val="single" w:sz="4" w:space="0" w:color="auto"/>
            </w:tcBorders>
            <w:shd w:val="clear" w:color="000000" w:fill="FFFFFF"/>
            <w:noWrap/>
            <w:vAlign w:val="center"/>
          </w:tcPr>
          <w:p w14:paraId="72D39E1A" w14:textId="77777777" w:rsidR="00A61561" w:rsidRPr="007F26DE" w:rsidRDefault="00A61561" w:rsidP="00D56388">
            <w:pPr>
              <w:spacing w:after="0" w:line="240" w:lineRule="auto"/>
              <w:rPr>
                <w:rFonts w:ascii="Times New Roman" w:eastAsia="Times New Roman" w:hAnsi="Times New Roman" w:cs="Times New Roman"/>
                <w:bCs/>
                <w:lang w:val="en-US"/>
              </w:rPr>
            </w:pPr>
            <w:r w:rsidRPr="007F26DE">
              <w:rPr>
                <w:rFonts w:ascii="Times New Roman" w:eastAsia="Times New Roman" w:hAnsi="Times New Roman" w:cs="Times New Roman"/>
                <w:bCs/>
                <w:lang w:val="en-US"/>
              </w:rPr>
              <w:t>65</w:t>
            </w:r>
          </w:p>
        </w:tc>
        <w:tc>
          <w:tcPr>
            <w:tcW w:w="569" w:type="dxa"/>
            <w:tcBorders>
              <w:bottom w:val="single" w:sz="4" w:space="0" w:color="auto"/>
            </w:tcBorders>
            <w:shd w:val="clear" w:color="000000" w:fill="FFFFFF"/>
            <w:noWrap/>
            <w:vAlign w:val="center"/>
          </w:tcPr>
          <w:p w14:paraId="3B654308" w14:textId="77777777" w:rsidR="00A61561" w:rsidRPr="007F26DE" w:rsidRDefault="00A61561" w:rsidP="00D56388">
            <w:pPr>
              <w:spacing w:after="0" w:line="240" w:lineRule="auto"/>
              <w:rPr>
                <w:rFonts w:ascii="Times New Roman" w:eastAsia="Times New Roman" w:hAnsi="Times New Roman" w:cs="Times New Roman"/>
                <w:bCs/>
                <w:lang w:val="en-US"/>
              </w:rPr>
            </w:pPr>
            <w:r w:rsidRPr="007F26DE">
              <w:rPr>
                <w:rFonts w:ascii="Times New Roman" w:eastAsia="Times New Roman" w:hAnsi="Times New Roman" w:cs="Times New Roman"/>
                <w:bCs/>
                <w:lang w:val="en-US"/>
              </w:rPr>
              <w:t>18</w:t>
            </w:r>
          </w:p>
        </w:tc>
        <w:tc>
          <w:tcPr>
            <w:tcW w:w="426" w:type="dxa"/>
            <w:tcBorders>
              <w:bottom w:val="single" w:sz="4" w:space="0" w:color="auto"/>
            </w:tcBorders>
            <w:shd w:val="clear" w:color="000000" w:fill="FFFFFF"/>
            <w:noWrap/>
            <w:vAlign w:val="center"/>
          </w:tcPr>
          <w:p w14:paraId="36C95FDA" w14:textId="77777777" w:rsidR="00A61561" w:rsidRPr="007F26DE" w:rsidRDefault="00A61561" w:rsidP="00D56388">
            <w:pPr>
              <w:spacing w:after="0" w:line="240" w:lineRule="auto"/>
              <w:rPr>
                <w:rFonts w:ascii="Times New Roman" w:eastAsia="Times New Roman" w:hAnsi="Times New Roman" w:cs="Times New Roman"/>
                <w:bCs/>
              </w:rPr>
            </w:pPr>
          </w:p>
        </w:tc>
        <w:tc>
          <w:tcPr>
            <w:tcW w:w="1238" w:type="dxa"/>
            <w:shd w:val="clear" w:color="000000" w:fill="FFFFFF"/>
            <w:noWrap/>
          </w:tcPr>
          <w:p w14:paraId="666EEEC8" w14:textId="77777777" w:rsidR="00A61561" w:rsidRPr="007F26DE" w:rsidRDefault="00A61561" w:rsidP="00D56388">
            <w:pPr>
              <w:spacing w:after="0"/>
              <w:rPr>
                <w:rFonts w:ascii="Times New Roman" w:eastAsia="Times New Roman" w:hAnsi="Times New Roman" w:cs="Times New Roman"/>
                <w:bCs/>
              </w:rPr>
            </w:pPr>
          </w:p>
        </w:tc>
        <w:tc>
          <w:tcPr>
            <w:tcW w:w="960" w:type="dxa"/>
            <w:shd w:val="clear" w:color="000000" w:fill="FFFFFF"/>
            <w:noWrap/>
            <w:vAlign w:val="center"/>
          </w:tcPr>
          <w:p w14:paraId="48CB5E86" w14:textId="77777777" w:rsidR="00A61561" w:rsidRPr="007F26DE" w:rsidRDefault="00A61561" w:rsidP="00D56388">
            <w:pPr>
              <w:spacing w:after="0" w:line="240" w:lineRule="auto"/>
              <w:rPr>
                <w:rFonts w:ascii="Times New Roman" w:eastAsia="Times New Roman" w:hAnsi="Times New Roman" w:cs="Times New Roman"/>
                <w:bCs/>
              </w:rPr>
            </w:pPr>
          </w:p>
        </w:tc>
      </w:tr>
      <w:tr w:rsidR="00A61561" w:rsidRPr="007F26DE" w14:paraId="5E8DF675" w14:textId="77777777" w:rsidTr="00D56388">
        <w:trPr>
          <w:trHeight w:val="190"/>
          <w:jc w:val="center"/>
        </w:trPr>
        <w:tc>
          <w:tcPr>
            <w:tcW w:w="815" w:type="dxa"/>
            <w:vMerge/>
            <w:tcBorders>
              <w:bottom w:val="single" w:sz="4" w:space="0" w:color="auto"/>
            </w:tcBorders>
            <w:vAlign w:val="center"/>
            <w:hideMark/>
          </w:tcPr>
          <w:p w14:paraId="4894D772" w14:textId="77777777" w:rsidR="00A61561" w:rsidRPr="007F26DE" w:rsidRDefault="00A61561" w:rsidP="00D56388">
            <w:pPr>
              <w:spacing w:after="0" w:line="240" w:lineRule="auto"/>
              <w:rPr>
                <w:rFonts w:ascii="Times New Roman" w:eastAsia="Times New Roman" w:hAnsi="Times New Roman" w:cs="Times New Roman"/>
                <w:b/>
              </w:rPr>
            </w:pPr>
          </w:p>
        </w:tc>
        <w:tc>
          <w:tcPr>
            <w:tcW w:w="699" w:type="dxa"/>
            <w:tcBorders>
              <w:bottom w:val="single" w:sz="4" w:space="0" w:color="auto"/>
            </w:tcBorders>
            <w:vAlign w:val="center"/>
          </w:tcPr>
          <w:p w14:paraId="1119F9B2" w14:textId="77777777" w:rsidR="00A61561" w:rsidRPr="007F26DE" w:rsidRDefault="00A61561" w:rsidP="00D56388">
            <w:pPr>
              <w:spacing w:after="0" w:line="240" w:lineRule="auto"/>
              <w:rPr>
                <w:rFonts w:ascii="Times New Roman" w:eastAsia="Times New Roman" w:hAnsi="Times New Roman" w:cs="Times New Roman"/>
                <w:b/>
              </w:rPr>
            </w:pPr>
          </w:p>
        </w:tc>
        <w:tc>
          <w:tcPr>
            <w:tcW w:w="712" w:type="dxa"/>
            <w:tcBorders>
              <w:bottom w:val="single" w:sz="4" w:space="0" w:color="auto"/>
            </w:tcBorders>
            <w:vAlign w:val="center"/>
          </w:tcPr>
          <w:p w14:paraId="2C8CEDDE"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123</w:t>
            </w:r>
          </w:p>
        </w:tc>
        <w:tc>
          <w:tcPr>
            <w:tcW w:w="574" w:type="dxa"/>
            <w:tcBorders>
              <w:bottom w:val="single" w:sz="4" w:space="0" w:color="auto"/>
            </w:tcBorders>
            <w:vAlign w:val="center"/>
          </w:tcPr>
          <w:p w14:paraId="358E2D13" w14:textId="77777777" w:rsidR="00A61561" w:rsidRPr="007F26DE" w:rsidRDefault="00A61561" w:rsidP="00D56388">
            <w:pPr>
              <w:spacing w:after="0" w:line="240" w:lineRule="auto"/>
              <w:rPr>
                <w:rFonts w:ascii="Times New Roman" w:eastAsia="Times New Roman" w:hAnsi="Times New Roman" w:cs="Times New Roman"/>
                <w:bCs/>
              </w:rPr>
            </w:pPr>
          </w:p>
        </w:tc>
        <w:tc>
          <w:tcPr>
            <w:tcW w:w="5531" w:type="dxa"/>
            <w:gridSpan w:val="6"/>
            <w:tcBorders>
              <w:bottom w:val="single" w:sz="4" w:space="0" w:color="auto"/>
            </w:tcBorders>
            <w:shd w:val="clear" w:color="auto" w:fill="auto"/>
            <w:noWrap/>
            <w:vAlign w:val="bottom"/>
            <w:hideMark/>
          </w:tcPr>
          <w:p w14:paraId="2A63FA0F" w14:textId="63B3C2A1" w:rsidR="00A61561" w:rsidRPr="007F26DE" w:rsidRDefault="00A61561" w:rsidP="00D56388">
            <w:pPr>
              <w:spacing w:after="0" w:line="240" w:lineRule="auto"/>
              <w:rPr>
                <w:rFonts w:ascii="Times New Roman" w:eastAsia="Times New Roman" w:hAnsi="Times New Roman" w:cs="Times New Roman"/>
                <w:bCs/>
              </w:rPr>
            </w:pPr>
          </w:p>
        </w:tc>
        <w:tc>
          <w:tcPr>
            <w:tcW w:w="1238" w:type="dxa"/>
            <w:tcBorders>
              <w:bottom w:val="single" w:sz="4" w:space="0" w:color="auto"/>
            </w:tcBorders>
            <w:shd w:val="clear" w:color="000000" w:fill="FFFFFF"/>
            <w:noWrap/>
            <w:vAlign w:val="center"/>
            <w:hideMark/>
          </w:tcPr>
          <w:p w14:paraId="587CE837"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60" w:type="dxa"/>
            <w:tcBorders>
              <w:bottom w:val="single" w:sz="4" w:space="0" w:color="auto"/>
            </w:tcBorders>
            <w:shd w:val="clear" w:color="000000" w:fill="FFFFFF"/>
            <w:noWrap/>
            <w:vAlign w:val="center"/>
          </w:tcPr>
          <w:p w14:paraId="4AE56CDB" w14:textId="2FB6314F" w:rsidR="00A61561" w:rsidRPr="007F26DE" w:rsidRDefault="00A9611E"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74</w:t>
            </w:r>
            <w:r w:rsidR="00A61561" w:rsidRPr="007F26DE">
              <w:rPr>
                <w:rFonts w:ascii="Times New Roman" w:eastAsia="Times New Roman" w:hAnsi="Times New Roman" w:cs="Times New Roman"/>
                <w:bCs/>
              </w:rPr>
              <w:t>%</w:t>
            </w:r>
          </w:p>
        </w:tc>
      </w:tr>
    </w:tbl>
    <w:p w14:paraId="0734CBBC" w14:textId="77777777" w:rsidR="00A61561" w:rsidRPr="007F26DE" w:rsidRDefault="00A61561" w:rsidP="00A61561">
      <w:pPr>
        <w:spacing w:after="0" w:line="240" w:lineRule="auto"/>
        <w:jc w:val="both"/>
        <w:rPr>
          <w:rFonts w:ascii="Times New Roman" w:eastAsia="Times New Roman" w:hAnsi="Times New Roman" w:cs="Times New Roman"/>
          <w:sz w:val="24"/>
          <w:szCs w:val="24"/>
          <w:lang w:val="kk-KZ"/>
        </w:rPr>
      </w:pPr>
    </w:p>
    <w:p w14:paraId="0F78ADFD" w14:textId="3E957AC4" w:rsidR="00A61561" w:rsidRPr="007F26DE" w:rsidRDefault="00A9611E" w:rsidP="00A61561">
      <w:pPr>
        <w:spacing w:after="0" w:line="240" w:lineRule="auto"/>
        <w:ind w:firstLine="502"/>
        <w:jc w:val="both"/>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 xml:space="preserve">    </w:t>
      </w:r>
      <w:r w:rsidR="00A61561" w:rsidRPr="007F26DE">
        <w:rPr>
          <w:rFonts w:ascii="Times New Roman" w:eastAsia="Times New Roman" w:hAnsi="Times New Roman" w:cs="Times New Roman"/>
          <w:sz w:val="24"/>
          <w:szCs w:val="24"/>
        </w:rPr>
        <w:t>На основании Типовых правил проведения текущего контроля успеваемости, промежуточной и итоговой аттестации обучающихся, утверждённых приказом Министра образования и науки Республики Казахстан № 125 от 18.03.2008 г.</w:t>
      </w:r>
      <w:r w:rsidR="00A61561" w:rsidRPr="007F26DE">
        <w:rPr>
          <w:rFonts w:ascii="Times New Roman" w:eastAsia="Times New Roman" w:hAnsi="Times New Roman" w:cs="Times New Roman"/>
          <w:bCs/>
          <w:sz w:val="24"/>
          <w:szCs w:val="24"/>
        </w:rPr>
        <w:t xml:space="preserve"> (</w:t>
      </w:r>
      <w:r w:rsidR="00A61561" w:rsidRPr="007F26DE">
        <w:rPr>
          <w:rFonts w:ascii="Times New Roman" w:eastAsia="Times New Roman" w:hAnsi="Times New Roman" w:cs="Times New Roman"/>
          <w:sz w:val="24"/>
          <w:szCs w:val="24"/>
        </w:rPr>
        <w:t xml:space="preserve">с изменениями и дополнениями от </w:t>
      </w:r>
      <w:r w:rsidR="00A61561" w:rsidRPr="007F26DE">
        <w:rPr>
          <w:rFonts w:ascii="Times New Roman" w:eastAsia="Times New Roman" w:hAnsi="Times New Roman" w:cs="Times New Roman"/>
          <w:sz w:val="24"/>
          <w:szCs w:val="24"/>
          <w:lang w:val="kk-KZ"/>
        </w:rPr>
        <w:t>14</w:t>
      </w:r>
      <w:r w:rsidR="00A61561" w:rsidRPr="007F26DE">
        <w:rPr>
          <w:rFonts w:ascii="Times New Roman" w:eastAsia="Times New Roman" w:hAnsi="Times New Roman" w:cs="Times New Roman"/>
          <w:sz w:val="24"/>
          <w:szCs w:val="24"/>
        </w:rPr>
        <w:t>.0</w:t>
      </w:r>
      <w:r w:rsidR="00A61561" w:rsidRPr="007F26DE">
        <w:rPr>
          <w:rFonts w:ascii="Times New Roman" w:eastAsia="Times New Roman" w:hAnsi="Times New Roman" w:cs="Times New Roman"/>
          <w:sz w:val="24"/>
          <w:szCs w:val="24"/>
          <w:lang w:val="kk-KZ"/>
        </w:rPr>
        <w:t>7</w:t>
      </w:r>
      <w:r w:rsidR="00A61561" w:rsidRPr="007F26DE">
        <w:rPr>
          <w:rFonts w:ascii="Times New Roman" w:eastAsia="Times New Roman" w:hAnsi="Times New Roman" w:cs="Times New Roman"/>
          <w:sz w:val="24"/>
          <w:szCs w:val="24"/>
        </w:rPr>
        <w:t>.202</w:t>
      </w:r>
      <w:r w:rsidR="00A61561" w:rsidRPr="007F26DE">
        <w:rPr>
          <w:rFonts w:ascii="Times New Roman" w:eastAsia="Times New Roman" w:hAnsi="Times New Roman" w:cs="Times New Roman"/>
          <w:sz w:val="24"/>
          <w:szCs w:val="24"/>
          <w:lang w:val="kk-KZ"/>
        </w:rPr>
        <w:t>3</w:t>
      </w:r>
      <w:r w:rsidR="00A61561" w:rsidRPr="007F26DE">
        <w:rPr>
          <w:rFonts w:ascii="Times New Roman" w:eastAsia="Times New Roman" w:hAnsi="Times New Roman" w:cs="Times New Roman"/>
          <w:sz w:val="24"/>
          <w:szCs w:val="24"/>
        </w:rPr>
        <w:t xml:space="preserve"> года №</w:t>
      </w:r>
      <w:r w:rsidR="00A61561" w:rsidRPr="007F26DE">
        <w:rPr>
          <w:rFonts w:ascii="Times New Roman" w:eastAsia="Times New Roman" w:hAnsi="Times New Roman" w:cs="Times New Roman"/>
          <w:sz w:val="24"/>
          <w:szCs w:val="24"/>
          <w:lang w:val="kk-KZ"/>
        </w:rPr>
        <w:t>208</w:t>
      </w:r>
      <w:r w:rsidR="00A61561" w:rsidRPr="007F26DE">
        <w:rPr>
          <w:rFonts w:ascii="Times New Roman" w:eastAsia="Times New Roman" w:hAnsi="Times New Roman" w:cs="Times New Roman"/>
          <w:sz w:val="24"/>
          <w:szCs w:val="24"/>
        </w:rPr>
        <w:t xml:space="preserve">) </w:t>
      </w:r>
    </w:p>
    <w:p w14:paraId="4E515C24" w14:textId="1E02BC96" w:rsidR="00A61561" w:rsidRPr="007F26DE" w:rsidRDefault="00A61561" w:rsidP="00FA490B">
      <w:pPr>
        <w:spacing w:after="0" w:line="240" w:lineRule="auto"/>
        <w:ind w:firstLine="708"/>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 xml:space="preserve">В результате итоговой аттестации получили аттестат с отличием  </w:t>
      </w:r>
      <w:r w:rsidRPr="007F26DE">
        <w:rPr>
          <w:rFonts w:ascii="Times New Roman" w:hAnsi="Times New Roman" w:cs="Times New Roman"/>
          <w:sz w:val="24"/>
          <w:szCs w:val="24"/>
        </w:rPr>
        <w:t>7</w:t>
      </w:r>
      <w:r w:rsidRPr="007F26DE">
        <w:rPr>
          <w:rFonts w:ascii="Times New Roman" w:hAnsi="Times New Roman" w:cs="Times New Roman"/>
          <w:sz w:val="24"/>
          <w:szCs w:val="24"/>
          <w:lang w:val="kk-KZ"/>
        </w:rPr>
        <w:t xml:space="preserve"> учащихся Кажкенова    Амина,</w:t>
      </w:r>
      <w:r w:rsidR="00527B17" w:rsidRPr="007F26DE">
        <w:rPr>
          <w:rFonts w:ascii="Times New Roman" w:hAnsi="Times New Roman" w:cs="Times New Roman"/>
          <w:sz w:val="24"/>
          <w:szCs w:val="24"/>
          <w:lang w:val="kk-KZ"/>
        </w:rPr>
        <w:t xml:space="preserve"> Кудинский Данил</w:t>
      </w:r>
      <w:r w:rsidRPr="007F26DE">
        <w:rPr>
          <w:rFonts w:ascii="Times New Roman" w:hAnsi="Times New Roman" w:cs="Times New Roman"/>
          <w:sz w:val="24"/>
          <w:szCs w:val="24"/>
          <w:lang w:val="kk-KZ"/>
        </w:rPr>
        <w:t>,</w:t>
      </w:r>
      <w:r w:rsidR="00527B17" w:rsidRPr="007F26DE">
        <w:rPr>
          <w:rFonts w:ascii="Times New Roman" w:hAnsi="Times New Roman" w:cs="Times New Roman"/>
          <w:sz w:val="24"/>
          <w:szCs w:val="24"/>
          <w:lang w:val="kk-KZ"/>
        </w:rPr>
        <w:t xml:space="preserve"> Акпамбаева Самира, Новикова Мария, Осевич Виктор</w:t>
      </w:r>
      <w:r w:rsidRPr="007F26DE">
        <w:rPr>
          <w:rFonts w:ascii="Times New Roman" w:hAnsi="Times New Roman" w:cs="Times New Roman"/>
          <w:sz w:val="24"/>
          <w:szCs w:val="24"/>
          <w:lang w:val="kk-KZ"/>
        </w:rPr>
        <w:t>, Пшонкин Руслан, Янковская Арина.</w:t>
      </w:r>
    </w:p>
    <w:p w14:paraId="22489EA2" w14:textId="3DA2B6B5" w:rsidR="00A61561" w:rsidRPr="007F26DE" w:rsidRDefault="00A61561" w:rsidP="00FA490B">
      <w:pPr>
        <w:spacing w:after="0" w:line="240" w:lineRule="auto"/>
        <w:jc w:val="both"/>
        <w:rPr>
          <w:rFonts w:ascii="Times New Roman" w:eastAsia="Times New Roman" w:hAnsi="Times New Roman" w:cs="Times New Roman"/>
          <w:b/>
          <w:sz w:val="24"/>
          <w:szCs w:val="24"/>
          <w:lang w:val="kk-KZ"/>
        </w:rPr>
      </w:pPr>
      <w:r w:rsidRPr="007F26DE">
        <w:rPr>
          <w:rFonts w:ascii="Times New Roman" w:hAnsi="Times New Roman" w:cs="Times New Roman"/>
          <w:sz w:val="24"/>
          <w:szCs w:val="24"/>
          <w:lang w:val="kk-KZ"/>
        </w:rPr>
        <w:t xml:space="preserve">  </w:t>
      </w:r>
      <w:r w:rsidR="00A9611E" w:rsidRPr="007F26DE">
        <w:rPr>
          <w:rFonts w:ascii="Times New Roman" w:hAnsi="Times New Roman" w:cs="Times New Roman"/>
          <w:sz w:val="24"/>
          <w:szCs w:val="24"/>
          <w:lang w:val="kk-KZ"/>
        </w:rPr>
        <w:tab/>
      </w:r>
      <w:r w:rsidRPr="007F26DE">
        <w:rPr>
          <w:rFonts w:ascii="Times New Roman" w:hAnsi="Times New Roman" w:cs="Times New Roman"/>
          <w:sz w:val="24"/>
          <w:szCs w:val="24"/>
          <w:lang w:val="kk-KZ"/>
        </w:rPr>
        <w:t xml:space="preserve"> Наиболее популярны среди предметов, выбранных выпускниками  английский язык, биология и география, что свидетельствует о высоком интересе к этим предметам.</w:t>
      </w:r>
    </w:p>
    <w:p w14:paraId="58C9228D" w14:textId="77777777" w:rsidR="00A9611E" w:rsidRPr="007F26DE" w:rsidRDefault="00A9611E" w:rsidP="00A9611E">
      <w:pPr>
        <w:spacing w:after="0" w:line="240" w:lineRule="auto"/>
        <w:ind w:firstLine="709"/>
        <w:jc w:val="both"/>
        <w:rPr>
          <w:rFonts w:ascii="Times New Roman" w:hAnsi="Times New Roman" w:cs="Times New Roman"/>
          <w:b/>
          <w:sz w:val="24"/>
          <w:szCs w:val="24"/>
          <w:lang w:val="kk-KZ"/>
        </w:rPr>
      </w:pPr>
      <w:r w:rsidRPr="007F26DE">
        <w:rPr>
          <w:rFonts w:ascii="Times New Roman" w:hAnsi="Times New Roman" w:cs="Times New Roman"/>
          <w:sz w:val="24"/>
          <w:szCs w:val="24"/>
          <w:lang w:val="kk-KZ"/>
        </w:rPr>
        <w:t>По результатам обучения в 9 классах учащиеся показали базовую подготовку - успеваемость 100%, качество знаний – 74%.</w:t>
      </w:r>
    </w:p>
    <w:p w14:paraId="5E4B6851" w14:textId="77777777" w:rsidR="00A61561" w:rsidRPr="007F26DE" w:rsidRDefault="00A61561" w:rsidP="00A61561">
      <w:pPr>
        <w:spacing w:after="0"/>
        <w:ind w:left="360"/>
        <w:jc w:val="both"/>
        <w:rPr>
          <w:rFonts w:ascii="Times New Roman" w:hAnsi="Times New Roman" w:cs="Times New Roman"/>
          <w:b/>
          <w:bCs/>
          <w:sz w:val="24"/>
          <w:szCs w:val="24"/>
        </w:rPr>
      </w:pPr>
      <w:r w:rsidRPr="007F26DE">
        <w:rPr>
          <w:rFonts w:ascii="Times New Roman" w:hAnsi="Times New Roman" w:cs="Times New Roman"/>
          <w:b/>
          <w:bCs/>
          <w:sz w:val="24"/>
          <w:szCs w:val="24"/>
        </w:rPr>
        <w:t>Государственные экзамены по итогам 20</w:t>
      </w:r>
      <w:r w:rsidRPr="007F26DE">
        <w:rPr>
          <w:rFonts w:ascii="Times New Roman" w:hAnsi="Times New Roman" w:cs="Times New Roman"/>
          <w:b/>
          <w:bCs/>
          <w:sz w:val="24"/>
          <w:szCs w:val="24"/>
          <w:lang w:val="kk-KZ"/>
        </w:rPr>
        <w:t xml:space="preserve">23-2024  </w:t>
      </w:r>
      <w:r w:rsidRPr="007F26DE">
        <w:rPr>
          <w:rFonts w:ascii="Times New Roman" w:hAnsi="Times New Roman" w:cs="Times New Roman"/>
          <w:b/>
          <w:bCs/>
          <w:sz w:val="24"/>
          <w:szCs w:val="24"/>
        </w:rPr>
        <w:t xml:space="preserve">учебного года </w:t>
      </w:r>
    </w:p>
    <w:p w14:paraId="0DEDC8F1" w14:textId="77777777" w:rsidR="00A61561" w:rsidRPr="007F26DE" w:rsidRDefault="00A61561" w:rsidP="00A61561">
      <w:pPr>
        <w:spacing w:after="0" w:line="240" w:lineRule="auto"/>
        <w:ind w:firstLine="709"/>
        <w:jc w:val="both"/>
        <w:rPr>
          <w:rFonts w:ascii="Times New Roman" w:hAnsi="Times New Roman" w:cs="Times New Roman"/>
          <w:sz w:val="24"/>
          <w:szCs w:val="24"/>
        </w:rPr>
      </w:pPr>
      <w:r w:rsidRPr="007F26DE">
        <w:rPr>
          <w:rFonts w:ascii="Times New Roman" w:hAnsi="Times New Roman" w:cs="Times New Roman"/>
          <w:sz w:val="24"/>
          <w:szCs w:val="24"/>
        </w:rPr>
        <w:t xml:space="preserve">Выпускники 11-х классов </w:t>
      </w:r>
      <w:r w:rsidRPr="007F26DE">
        <w:rPr>
          <w:rFonts w:ascii="Times New Roman" w:hAnsi="Times New Roman" w:cs="Times New Roman"/>
          <w:sz w:val="24"/>
          <w:szCs w:val="24"/>
          <w:lang w:val="kk-KZ"/>
        </w:rPr>
        <w:t xml:space="preserve">65 </w:t>
      </w:r>
      <w:r w:rsidRPr="007F26DE">
        <w:rPr>
          <w:rFonts w:ascii="Times New Roman" w:hAnsi="Times New Roman" w:cs="Times New Roman"/>
          <w:sz w:val="24"/>
          <w:szCs w:val="24"/>
        </w:rPr>
        <w:t>человек сдавали 4 обязательных экзамена за курс основного уровня образования: письменный экзамен по родному языку и литературе (эссе), экзамен по казахскому языку тестирование и по выбору тестирование, письменный экзамен по алгебре, устный - по Истории Казахстана.</w:t>
      </w:r>
    </w:p>
    <w:p w14:paraId="76426D09" w14:textId="77777777" w:rsidR="00A61561" w:rsidRPr="007F26DE" w:rsidRDefault="00A61561" w:rsidP="00A61561">
      <w:pPr>
        <w:spacing w:after="0" w:line="240" w:lineRule="auto"/>
        <w:ind w:firstLine="709"/>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Решением педагогического совета от 29.05.2024 №9  три  учащихся  освобождены от экзаменов по состоянию здоровья:</w:t>
      </w:r>
    </w:p>
    <w:p w14:paraId="6D5DE7E8" w14:textId="48E5F1AB" w:rsidR="00A61561" w:rsidRPr="007F26DE" w:rsidRDefault="00A61561" w:rsidP="00A61561">
      <w:pPr>
        <w:spacing w:after="0" w:line="240" w:lineRule="auto"/>
        <w:ind w:left="360"/>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Курлиутова Полина (</w:t>
      </w:r>
      <w:r w:rsidRPr="007F26DE">
        <w:rPr>
          <w:rFonts w:ascii="Times New Roman" w:hAnsi="Times New Roman" w:cs="Times New Roman"/>
          <w:sz w:val="24"/>
          <w:szCs w:val="24"/>
        </w:rPr>
        <w:t xml:space="preserve">ВКК № </w:t>
      </w:r>
      <w:r w:rsidRPr="007F26DE">
        <w:rPr>
          <w:rFonts w:ascii="Times New Roman" w:hAnsi="Times New Roman" w:cs="Times New Roman"/>
          <w:sz w:val="24"/>
          <w:szCs w:val="24"/>
          <w:lang w:val="kk-KZ"/>
        </w:rPr>
        <w:t>364</w:t>
      </w:r>
      <w:r w:rsidRPr="007F26DE">
        <w:rPr>
          <w:rFonts w:ascii="Times New Roman" w:hAnsi="Times New Roman" w:cs="Times New Roman"/>
          <w:sz w:val="24"/>
          <w:szCs w:val="24"/>
        </w:rPr>
        <w:t xml:space="preserve"> от </w:t>
      </w:r>
      <w:r w:rsidRPr="007F26DE">
        <w:rPr>
          <w:rFonts w:ascii="Times New Roman" w:hAnsi="Times New Roman" w:cs="Times New Roman"/>
          <w:sz w:val="24"/>
          <w:szCs w:val="24"/>
          <w:lang w:val="kk-KZ"/>
        </w:rPr>
        <w:t>06</w:t>
      </w:r>
      <w:r w:rsidRPr="007F26DE">
        <w:rPr>
          <w:rFonts w:ascii="Times New Roman" w:hAnsi="Times New Roman" w:cs="Times New Roman"/>
          <w:sz w:val="24"/>
          <w:szCs w:val="24"/>
        </w:rPr>
        <w:t>.0</w:t>
      </w:r>
      <w:r w:rsidRPr="007F26DE">
        <w:rPr>
          <w:rFonts w:ascii="Times New Roman" w:hAnsi="Times New Roman" w:cs="Times New Roman"/>
          <w:sz w:val="24"/>
          <w:szCs w:val="24"/>
          <w:lang w:val="kk-KZ"/>
        </w:rPr>
        <w:t>5</w:t>
      </w:r>
      <w:r w:rsidRPr="007F26DE">
        <w:rPr>
          <w:rFonts w:ascii="Times New Roman" w:hAnsi="Times New Roman" w:cs="Times New Roman"/>
          <w:sz w:val="24"/>
          <w:szCs w:val="24"/>
        </w:rPr>
        <w:t>.</w:t>
      </w:r>
      <w:r w:rsidRPr="007F26DE">
        <w:rPr>
          <w:rFonts w:ascii="Times New Roman" w:hAnsi="Times New Roman" w:cs="Times New Roman"/>
          <w:sz w:val="24"/>
          <w:szCs w:val="24"/>
          <w:lang w:val="kk-KZ"/>
        </w:rPr>
        <w:t>2024</w:t>
      </w:r>
      <w:r w:rsidRPr="007F26DE">
        <w:rPr>
          <w:rFonts w:ascii="Times New Roman" w:hAnsi="Times New Roman" w:cs="Times New Roman"/>
          <w:sz w:val="24"/>
          <w:szCs w:val="24"/>
        </w:rPr>
        <w:t xml:space="preserve"> года</w:t>
      </w:r>
      <w:r w:rsidRPr="007F26DE">
        <w:rPr>
          <w:rFonts w:ascii="Times New Roman" w:hAnsi="Times New Roman" w:cs="Times New Roman"/>
          <w:sz w:val="24"/>
          <w:szCs w:val="24"/>
          <w:lang w:val="kk-KZ"/>
        </w:rPr>
        <w:t>, табель успеваемости)</w:t>
      </w:r>
      <w:r w:rsidR="00955E19">
        <w:rPr>
          <w:rFonts w:ascii="Times New Roman" w:hAnsi="Times New Roman" w:cs="Times New Roman"/>
          <w:sz w:val="24"/>
          <w:szCs w:val="24"/>
          <w:lang w:val="kk-KZ"/>
        </w:rPr>
        <w:t>;</w:t>
      </w:r>
    </w:p>
    <w:p w14:paraId="46969003" w14:textId="3874FF05" w:rsidR="00A61561" w:rsidRPr="007F26DE" w:rsidRDefault="00A61561" w:rsidP="00A61561">
      <w:pPr>
        <w:spacing w:after="0" w:line="240" w:lineRule="auto"/>
        <w:ind w:left="360"/>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Хамзина Алина (</w:t>
      </w:r>
      <w:r w:rsidRPr="007F26DE">
        <w:rPr>
          <w:rFonts w:ascii="Times New Roman" w:hAnsi="Times New Roman" w:cs="Times New Roman"/>
          <w:sz w:val="24"/>
          <w:szCs w:val="24"/>
        </w:rPr>
        <w:t xml:space="preserve">ВКК № </w:t>
      </w:r>
      <w:r w:rsidRPr="007F26DE">
        <w:rPr>
          <w:rFonts w:ascii="Times New Roman" w:hAnsi="Times New Roman" w:cs="Times New Roman"/>
          <w:sz w:val="24"/>
          <w:szCs w:val="24"/>
          <w:lang w:val="kk-KZ"/>
        </w:rPr>
        <w:t>492</w:t>
      </w:r>
      <w:r w:rsidRPr="007F26DE">
        <w:rPr>
          <w:rFonts w:ascii="Times New Roman" w:hAnsi="Times New Roman" w:cs="Times New Roman"/>
          <w:sz w:val="24"/>
          <w:szCs w:val="24"/>
        </w:rPr>
        <w:t xml:space="preserve"> от </w:t>
      </w:r>
      <w:r w:rsidRPr="007F26DE">
        <w:rPr>
          <w:rFonts w:ascii="Times New Roman" w:hAnsi="Times New Roman" w:cs="Times New Roman"/>
          <w:sz w:val="24"/>
          <w:szCs w:val="24"/>
          <w:lang w:val="kk-KZ"/>
        </w:rPr>
        <w:t>03</w:t>
      </w:r>
      <w:r w:rsidRPr="007F26DE">
        <w:rPr>
          <w:rFonts w:ascii="Times New Roman" w:hAnsi="Times New Roman" w:cs="Times New Roman"/>
          <w:sz w:val="24"/>
          <w:szCs w:val="24"/>
        </w:rPr>
        <w:t>.0</w:t>
      </w:r>
      <w:r w:rsidRPr="007F26DE">
        <w:rPr>
          <w:rFonts w:ascii="Times New Roman" w:hAnsi="Times New Roman" w:cs="Times New Roman"/>
          <w:sz w:val="24"/>
          <w:szCs w:val="24"/>
          <w:lang w:val="kk-KZ"/>
        </w:rPr>
        <w:t>5</w:t>
      </w:r>
      <w:r w:rsidRPr="007F26DE">
        <w:rPr>
          <w:rFonts w:ascii="Times New Roman" w:hAnsi="Times New Roman" w:cs="Times New Roman"/>
          <w:sz w:val="24"/>
          <w:szCs w:val="24"/>
        </w:rPr>
        <w:t>.</w:t>
      </w:r>
      <w:r w:rsidRPr="007F26DE">
        <w:rPr>
          <w:rFonts w:ascii="Times New Roman" w:hAnsi="Times New Roman" w:cs="Times New Roman"/>
          <w:sz w:val="24"/>
          <w:szCs w:val="24"/>
          <w:lang w:val="kk-KZ"/>
        </w:rPr>
        <w:t>2024</w:t>
      </w:r>
      <w:r w:rsidRPr="007F26DE">
        <w:rPr>
          <w:rFonts w:ascii="Times New Roman" w:hAnsi="Times New Roman" w:cs="Times New Roman"/>
          <w:sz w:val="24"/>
          <w:szCs w:val="24"/>
        </w:rPr>
        <w:t xml:space="preserve"> года</w:t>
      </w:r>
      <w:r w:rsidRPr="007F26DE">
        <w:rPr>
          <w:rFonts w:ascii="Times New Roman" w:hAnsi="Times New Roman" w:cs="Times New Roman"/>
          <w:sz w:val="24"/>
          <w:szCs w:val="24"/>
          <w:lang w:val="kk-KZ"/>
        </w:rPr>
        <w:t>, табель успеваемости)</w:t>
      </w:r>
      <w:r w:rsidR="00955E19">
        <w:rPr>
          <w:rFonts w:ascii="Times New Roman" w:hAnsi="Times New Roman" w:cs="Times New Roman"/>
          <w:sz w:val="24"/>
          <w:szCs w:val="24"/>
          <w:lang w:val="kk-KZ"/>
        </w:rPr>
        <w:t>;</w:t>
      </w:r>
    </w:p>
    <w:p w14:paraId="191FB01D" w14:textId="6127A4B1" w:rsidR="00A61561" w:rsidRPr="007F26DE" w:rsidRDefault="00A61561" w:rsidP="00A61561">
      <w:pPr>
        <w:spacing w:after="0" w:line="240" w:lineRule="auto"/>
        <w:ind w:left="240" w:firstLineChars="50" w:firstLine="120"/>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Беликов Давид (</w:t>
      </w:r>
      <w:r w:rsidRPr="007F26DE">
        <w:rPr>
          <w:rFonts w:ascii="Times New Roman" w:hAnsi="Times New Roman" w:cs="Times New Roman"/>
          <w:sz w:val="24"/>
          <w:szCs w:val="24"/>
        </w:rPr>
        <w:t xml:space="preserve">ВКК № </w:t>
      </w:r>
      <w:r w:rsidRPr="007F26DE">
        <w:rPr>
          <w:rFonts w:ascii="Times New Roman" w:hAnsi="Times New Roman" w:cs="Times New Roman"/>
          <w:sz w:val="24"/>
          <w:szCs w:val="24"/>
          <w:lang w:val="kk-KZ"/>
        </w:rPr>
        <w:t>505</w:t>
      </w:r>
      <w:r w:rsidRPr="007F26DE">
        <w:rPr>
          <w:rFonts w:ascii="Times New Roman" w:hAnsi="Times New Roman" w:cs="Times New Roman"/>
          <w:sz w:val="24"/>
          <w:szCs w:val="24"/>
        </w:rPr>
        <w:t xml:space="preserve"> от </w:t>
      </w:r>
      <w:r w:rsidRPr="007F26DE">
        <w:rPr>
          <w:rFonts w:ascii="Times New Roman" w:hAnsi="Times New Roman" w:cs="Times New Roman"/>
          <w:sz w:val="24"/>
          <w:szCs w:val="24"/>
          <w:lang w:val="kk-KZ"/>
        </w:rPr>
        <w:t>06</w:t>
      </w:r>
      <w:r w:rsidRPr="007F26DE">
        <w:rPr>
          <w:rFonts w:ascii="Times New Roman" w:hAnsi="Times New Roman" w:cs="Times New Roman"/>
          <w:sz w:val="24"/>
          <w:szCs w:val="24"/>
        </w:rPr>
        <w:t>.0</w:t>
      </w:r>
      <w:r w:rsidRPr="007F26DE">
        <w:rPr>
          <w:rFonts w:ascii="Times New Roman" w:hAnsi="Times New Roman" w:cs="Times New Roman"/>
          <w:sz w:val="24"/>
          <w:szCs w:val="24"/>
          <w:lang w:val="kk-KZ"/>
        </w:rPr>
        <w:t>5</w:t>
      </w:r>
      <w:r w:rsidRPr="007F26DE">
        <w:rPr>
          <w:rFonts w:ascii="Times New Roman" w:hAnsi="Times New Roman" w:cs="Times New Roman"/>
          <w:sz w:val="24"/>
          <w:szCs w:val="24"/>
        </w:rPr>
        <w:t>.</w:t>
      </w:r>
      <w:r w:rsidRPr="007F26DE">
        <w:rPr>
          <w:rFonts w:ascii="Times New Roman" w:hAnsi="Times New Roman" w:cs="Times New Roman"/>
          <w:sz w:val="24"/>
          <w:szCs w:val="24"/>
          <w:lang w:val="kk-KZ"/>
        </w:rPr>
        <w:t>2024</w:t>
      </w:r>
      <w:r w:rsidRPr="007F26DE">
        <w:rPr>
          <w:rFonts w:ascii="Times New Roman" w:hAnsi="Times New Roman" w:cs="Times New Roman"/>
          <w:sz w:val="24"/>
          <w:szCs w:val="24"/>
        </w:rPr>
        <w:t xml:space="preserve"> года</w:t>
      </w:r>
      <w:r w:rsidRPr="007F26DE">
        <w:rPr>
          <w:rFonts w:ascii="Times New Roman" w:hAnsi="Times New Roman" w:cs="Times New Roman"/>
          <w:sz w:val="24"/>
          <w:szCs w:val="24"/>
          <w:lang w:val="kk-KZ"/>
        </w:rPr>
        <w:t>, табель успеваемости)</w:t>
      </w:r>
      <w:r w:rsidR="00955E19">
        <w:rPr>
          <w:rFonts w:ascii="Times New Roman" w:hAnsi="Times New Roman" w:cs="Times New Roman"/>
          <w:sz w:val="24"/>
          <w:szCs w:val="24"/>
          <w:lang w:val="kk-KZ"/>
        </w:rPr>
        <w:t>.</w:t>
      </w:r>
    </w:p>
    <w:p w14:paraId="6FB40706" w14:textId="77777777" w:rsidR="00A61561" w:rsidRPr="007F26DE" w:rsidRDefault="00A61561" w:rsidP="00A61561">
      <w:pPr>
        <w:spacing w:after="0" w:line="240" w:lineRule="auto"/>
        <w:ind w:firstLine="360"/>
        <w:jc w:val="both"/>
        <w:rPr>
          <w:rFonts w:ascii="Times New Roman" w:eastAsia="Times New Roman" w:hAnsi="Times New Roman" w:cs="Times New Roman"/>
          <w:bCs/>
          <w:sz w:val="24"/>
          <w:szCs w:val="24"/>
          <w:lang w:val="kk-KZ"/>
        </w:rPr>
      </w:pPr>
    </w:p>
    <w:tbl>
      <w:tblPr>
        <w:tblW w:w="10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1"/>
        <w:gridCol w:w="784"/>
        <w:gridCol w:w="457"/>
        <w:gridCol w:w="1559"/>
        <w:gridCol w:w="34"/>
        <w:gridCol w:w="2376"/>
        <w:gridCol w:w="451"/>
        <w:gridCol w:w="451"/>
        <w:gridCol w:w="516"/>
        <w:gridCol w:w="623"/>
        <w:gridCol w:w="25"/>
        <w:gridCol w:w="893"/>
        <w:gridCol w:w="25"/>
        <w:gridCol w:w="899"/>
        <w:gridCol w:w="25"/>
      </w:tblGrid>
      <w:tr w:rsidR="00A61561" w:rsidRPr="007F26DE" w14:paraId="73782DFF" w14:textId="77777777" w:rsidTr="00D56388">
        <w:trPr>
          <w:trHeight w:val="841"/>
          <w:jc w:val="center"/>
        </w:trPr>
        <w:tc>
          <w:tcPr>
            <w:tcW w:w="534" w:type="dxa"/>
            <w:shd w:val="clear" w:color="auto" w:fill="auto"/>
            <w:vAlign w:val="center"/>
            <w:hideMark/>
          </w:tcPr>
          <w:p w14:paraId="687E5DC0"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lang w:val="kk-KZ"/>
              </w:rPr>
              <w:t>класс</w:t>
            </w:r>
          </w:p>
        </w:tc>
        <w:tc>
          <w:tcPr>
            <w:tcW w:w="851" w:type="dxa"/>
            <w:shd w:val="clear" w:color="auto" w:fill="auto"/>
            <w:vAlign w:val="center"/>
            <w:hideMark/>
          </w:tcPr>
          <w:p w14:paraId="52DF703B"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В классе</w:t>
            </w:r>
          </w:p>
        </w:tc>
        <w:tc>
          <w:tcPr>
            <w:tcW w:w="784" w:type="dxa"/>
            <w:shd w:val="clear" w:color="auto" w:fill="auto"/>
            <w:vAlign w:val="center"/>
            <w:hideMark/>
          </w:tcPr>
          <w:p w14:paraId="60E16D56"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Всего сдают</w:t>
            </w:r>
          </w:p>
        </w:tc>
        <w:tc>
          <w:tcPr>
            <w:tcW w:w="457" w:type="dxa"/>
            <w:shd w:val="clear" w:color="auto" w:fill="auto"/>
            <w:vAlign w:val="center"/>
            <w:hideMark/>
          </w:tcPr>
          <w:p w14:paraId="432C5748"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освобождены</w:t>
            </w:r>
          </w:p>
        </w:tc>
        <w:tc>
          <w:tcPr>
            <w:tcW w:w="1559" w:type="dxa"/>
            <w:shd w:val="clear" w:color="auto" w:fill="auto"/>
            <w:vAlign w:val="center"/>
            <w:hideMark/>
          </w:tcPr>
          <w:p w14:paraId="171D333C"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предмет</w:t>
            </w:r>
          </w:p>
        </w:tc>
        <w:tc>
          <w:tcPr>
            <w:tcW w:w="2410" w:type="dxa"/>
            <w:gridSpan w:val="2"/>
            <w:shd w:val="clear" w:color="000000" w:fill="FFFFFF"/>
            <w:vAlign w:val="center"/>
            <w:hideMark/>
          </w:tcPr>
          <w:p w14:paraId="5643429D"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учитель</w:t>
            </w:r>
          </w:p>
        </w:tc>
        <w:tc>
          <w:tcPr>
            <w:tcW w:w="451" w:type="dxa"/>
            <w:shd w:val="clear" w:color="000000" w:fill="FFFFFF"/>
            <w:vAlign w:val="center"/>
            <w:hideMark/>
          </w:tcPr>
          <w:p w14:paraId="6D5F5541"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rPr>
              <w:t>5</w:t>
            </w:r>
          </w:p>
        </w:tc>
        <w:tc>
          <w:tcPr>
            <w:tcW w:w="451" w:type="dxa"/>
            <w:shd w:val="clear" w:color="000000" w:fill="FFFFFF"/>
            <w:vAlign w:val="center"/>
            <w:hideMark/>
          </w:tcPr>
          <w:p w14:paraId="7D567EBE"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rPr>
              <w:t>4</w:t>
            </w:r>
          </w:p>
        </w:tc>
        <w:tc>
          <w:tcPr>
            <w:tcW w:w="516" w:type="dxa"/>
            <w:shd w:val="clear" w:color="000000" w:fill="FFFFFF"/>
            <w:vAlign w:val="center"/>
            <w:hideMark/>
          </w:tcPr>
          <w:p w14:paraId="7A494105"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rPr>
              <w:t>3</w:t>
            </w:r>
          </w:p>
        </w:tc>
        <w:tc>
          <w:tcPr>
            <w:tcW w:w="648" w:type="dxa"/>
            <w:gridSpan w:val="2"/>
            <w:shd w:val="clear" w:color="000000" w:fill="FFFFFF"/>
            <w:vAlign w:val="center"/>
            <w:hideMark/>
          </w:tcPr>
          <w:p w14:paraId="675062B6"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rPr>
              <w:t>2</w:t>
            </w:r>
          </w:p>
        </w:tc>
        <w:tc>
          <w:tcPr>
            <w:tcW w:w="918" w:type="dxa"/>
            <w:gridSpan w:val="2"/>
            <w:shd w:val="clear" w:color="000000" w:fill="FFFFFF"/>
            <w:vAlign w:val="center"/>
            <w:hideMark/>
          </w:tcPr>
          <w:p w14:paraId="11E7D0BD"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успеваемость</w:t>
            </w:r>
          </w:p>
        </w:tc>
        <w:tc>
          <w:tcPr>
            <w:tcW w:w="924" w:type="dxa"/>
            <w:gridSpan w:val="2"/>
            <w:shd w:val="clear" w:color="000000" w:fill="FFFFFF"/>
            <w:vAlign w:val="center"/>
            <w:hideMark/>
          </w:tcPr>
          <w:p w14:paraId="053F965D"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Качество знаний</w:t>
            </w:r>
          </w:p>
        </w:tc>
      </w:tr>
      <w:tr w:rsidR="00A61561" w:rsidRPr="007F26DE" w14:paraId="289D84A4" w14:textId="77777777" w:rsidTr="00D56388">
        <w:trPr>
          <w:trHeight w:val="288"/>
          <w:jc w:val="center"/>
        </w:trPr>
        <w:tc>
          <w:tcPr>
            <w:tcW w:w="534" w:type="dxa"/>
            <w:vMerge w:val="restart"/>
            <w:shd w:val="clear" w:color="auto" w:fill="auto"/>
            <w:noWrap/>
            <w:vAlign w:val="center"/>
            <w:hideMark/>
          </w:tcPr>
          <w:p w14:paraId="64898306"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11а</w:t>
            </w:r>
          </w:p>
        </w:tc>
        <w:tc>
          <w:tcPr>
            <w:tcW w:w="851" w:type="dxa"/>
            <w:vMerge w:val="restart"/>
            <w:shd w:val="clear" w:color="auto" w:fill="auto"/>
            <w:noWrap/>
            <w:vAlign w:val="center"/>
            <w:hideMark/>
          </w:tcPr>
          <w:p w14:paraId="0A7472E5"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19</w:t>
            </w:r>
          </w:p>
          <w:p w14:paraId="30687C61"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shd w:val="clear" w:color="auto" w:fill="auto"/>
            <w:noWrap/>
            <w:vAlign w:val="center"/>
            <w:hideMark/>
          </w:tcPr>
          <w:p w14:paraId="33787021"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19</w:t>
            </w:r>
          </w:p>
        </w:tc>
        <w:tc>
          <w:tcPr>
            <w:tcW w:w="457" w:type="dxa"/>
            <w:shd w:val="clear" w:color="auto" w:fill="auto"/>
            <w:noWrap/>
            <w:vAlign w:val="center"/>
            <w:hideMark/>
          </w:tcPr>
          <w:p w14:paraId="2E726221" w14:textId="77777777" w:rsidR="00A61561" w:rsidRPr="007F26DE" w:rsidRDefault="00A61561" w:rsidP="00D56388">
            <w:pPr>
              <w:spacing w:after="0" w:line="240" w:lineRule="auto"/>
              <w:rPr>
                <w:rFonts w:ascii="Times New Roman" w:eastAsia="Times New Roman" w:hAnsi="Times New Roman" w:cs="Times New Roman"/>
                <w:b/>
                <w:bCs/>
              </w:rPr>
            </w:pPr>
          </w:p>
        </w:tc>
        <w:tc>
          <w:tcPr>
            <w:tcW w:w="1559" w:type="dxa"/>
            <w:shd w:val="clear" w:color="auto" w:fill="auto"/>
            <w:noWrap/>
            <w:vAlign w:val="bottom"/>
            <w:hideMark/>
          </w:tcPr>
          <w:p w14:paraId="752B520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Казахский язык</w:t>
            </w:r>
          </w:p>
        </w:tc>
        <w:tc>
          <w:tcPr>
            <w:tcW w:w="2410" w:type="dxa"/>
            <w:gridSpan w:val="2"/>
            <w:shd w:val="clear" w:color="000000" w:fill="FFFFFF"/>
            <w:noWrap/>
            <w:vAlign w:val="bottom"/>
            <w:hideMark/>
          </w:tcPr>
          <w:p w14:paraId="19F769D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Омарова А.Е.</w:t>
            </w:r>
          </w:p>
        </w:tc>
        <w:tc>
          <w:tcPr>
            <w:tcW w:w="451" w:type="dxa"/>
            <w:shd w:val="clear" w:color="000000" w:fill="FFFFFF"/>
            <w:noWrap/>
            <w:vAlign w:val="center"/>
          </w:tcPr>
          <w:p w14:paraId="43A3D15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3</w:t>
            </w:r>
          </w:p>
        </w:tc>
        <w:tc>
          <w:tcPr>
            <w:tcW w:w="451" w:type="dxa"/>
            <w:shd w:val="clear" w:color="000000" w:fill="FFFFFF"/>
            <w:noWrap/>
            <w:vAlign w:val="center"/>
          </w:tcPr>
          <w:p w14:paraId="7EA2E2F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14</w:t>
            </w:r>
          </w:p>
        </w:tc>
        <w:tc>
          <w:tcPr>
            <w:tcW w:w="516" w:type="dxa"/>
            <w:shd w:val="clear" w:color="000000" w:fill="FFFFFF"/>
            <w:noWrap/>
            <w:vAlign w:val="center"/>
          </w:tcPr>
          <w:p w14:paraId="49E97724"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w:t>
            </w:r>
          </w:p>
        </w:tc>
        <w:tc>
          <w:tcPr>
            <w:tcW w:w="648" w:type="dxa"/>
            <w:gridSpan w:val="2"/>
            <w:shd w:val="clear" w:color="000000" w:fill="FFFFFF"/>
            <w:noWrap/>
            <w:vAlign w:val="center"/>
            <w:hideMark/>
          </w:tcPr>
          <w:p w14:paraId="1C8C8B74"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gridSpan w:val="2"/>
            <w:shd w:val="clear" w:color="000000" w:fill="FFFFFF"/>
            <w:noWrap/>
            <w:hideMark/>
          </w:tcPr>
          <w:p w14:paraId="56CE9FC8"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c>
          <w:tcPr>
            <w:tcW w:w="924" w:type="dxa"/>
            <w:gridSpan w:val="2"/>
            <w:shd w:val="clear" w:color="000000" w:fill="FFFFFF"/>
            <w:noWrap/>
            <w:vAlign w:val="center"/>
            <w:hideMark/>
          </w:tcPr>
          <w:p w14:paraId="4FD48FCD"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lang w:val="kk-KZ"/>
              </w:rPr>
              <w:t xml:space="preserve">89 </w:t>
            </w:r>
            <w:r w:rsidRPr="007F26DE">
              <w:rPr>
                <w:rFonts w:ascii="Times New Roman" w:eastAsia="Times New Roman" w:hAnsi="Times New Roman" w:cs="Times New Roman"/>
                <w:b/>
                <w:bCs/>
              </w:rPr>
              <w:t>%</w:t>
            </w:r>
          </w:p>
        </w:tc>
      </w:tr>
      <w:tr w:rsidR="00A61561" w:rsidRPr="007F26DE" w14:paraId="27CA0326" w14:textId="77777777" w:rsidTr="00D56388">
        <w:trPr>
          <w:trHeight w:val="288"/>
          <w:jc w:val="center"/>
        </w:trPr>
        <w:tc>
          <w:tcPr>
            <w:tcW w:w="534" w:type="dxa"/>
            <w:vMerge/>
            <w:vAlign w:val="center"/>
            <w:hideMark/>
          </w:tcPr>
          <w:p w14:paraId="3DF640E6"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hideMark/>
          </w:tcPr>
          <w:p w14:paraId="2B248FAC"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hideMark/>
          </w:tcPr>
          <w:p w14:paraId="34A88457"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19</w:t>
            </w:r>
          </w:p>
        </w:tc>
        <w:tc>
          <w:tcPr>
            <w:tcW w:w="457" w:type="dxa"/>
            <w:vAlign w:val="center"/>
            <w:hideMark/>
          </w:tcPr>
          <w:p w14:paraId="3FE9C2B1" w14:textId="77777777" w:rsidR="00A61561" w:rsidRPr="007F26DE" w:rsidRDefault="00A61561" w:rsidP="00D56388">
            <w:pPr>
              <w:spacing w:after="0" w:line="240" w:lineRule="auto"/>
              <w:rPr>
                <w:rFonts w:ascii="Times New Roman" w:eastAsia="Times New Roman" w:hAnsi="Times New Roman" w:cs="Times New Roman"/>
                <w:b/>
                <w:bCs/>
                <w:lang w:val="kk-KZ"/>
              </w:rPr>
            </w:pPr>
          </w:p>
        </w:tc>
        <w:tc>
          <w:tcPr>
            <w:tcW w:w="1559" w:type="dxa"/>
            <w:shd w:val="clear" w:color="auto" w:fill="auto"/>
            <w:noWrap/>
            <w:vAlign w:val="bottom"/>
            <w:hideMark/>
          </w:tcPr>
          <w:p w14:paraId="05DEC5EA"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М</w:t>
            </w:r>
            <w:r w:rsidRPr="007F26DE">
              <w:rPr>
                <w:rFonts w:ascii="Times New Roman" w:eastAsia="Times New Roman" w:hAnsi="Times New Roman" w:cs="Times New Roman"/>
              </w:rPr>
              <w:t>атематика</w:t>
            </w:r>
          </w:p>
        </w:tc>
        <w:tc>
          <w:tcPr>
            <w:tcW w:w="2410" w:type="dxa"/>
            <w:gridSpan w:val="2"/>
            <w:shd w:val="clear" w:color="000000" w:fill="FFFFFF"/>
            <w:noWrap/>
            <w:vAlign w:val="bottom"/>
            <w:hideMark/>
          </w:tcPr>
          <w:p w14:paraId="4E5B4BA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Батталова Г.Т.</w:t>
            </w:r>
          </w:p>
        </w:tc>
        <w:tc>
          <w:tcPr>
            <w:tcW w:w="451" w:type="dxa"/>
            <w:shd w:val="clear" w:color="000000" w:fill="FFFFFF"/>
            <w:noWrap/>
            <w:vAlign w:val="center"/>
          </w:tcPr>
          <w:p w14:paraId="1F72B8AA"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4</w:t>
            </w:r>
          </w:p>
        </w:tc>
        <w:tc>
          <w:tcPr>
            <w:tcW w:w="451" w:type="dxa"/>
            <w:shd w:val="clear" w:color="000000" w:fill="FFFFFF"/>
            <w:noWrap/>
            <w:vAlign w:val="center"/>
          </w:tcPr>
          <w:p w14:paraId="0F23078F"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11</w:t>
            </w:r>
          </w:p>
        </w:tc>
        <w:tc>
          <w:tcPr>
            <w:tcW w:w="516" w:type="dxa"/>
            <w:shd w:val="clear" w:color="000000" w:fill="FFFFFF"/>
            <w:noWrap/>
            <w:vAlign w:val="center"/>
          </w:tcPr>
          <w:p w14:paraId="4DE5BC7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4</w:t>
            </w:r>
          </w:p>
        </w:tc>
        <w:tc>
          <w:tcPr>
            <w:tcW w:w="648" w:type="dxa"/>
            <w:gridSpan w:val="2"/>
            <w:shd w:val="clear" w:color="000000" w:fill="FFFFFF"/>
            <w:noWrap/>
            <w:vAlign w:val="center"/>
            <w:hideMark/>
          </w:tcPr>
          <w:p w14:paraId="017BC799"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gridSpan w:val="2"/>
            <w:shd w:val="clear" w:color="000000" w:fill="FFFFFF"/>
            <w:noWrap/>
            <w:hideMark/>
          </w:tcPr>
          <w:p w14:paraId="04A4EC10"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c>
          <w:tcPr>
            <w:tcW w:w="924" w:type="dxa"/>
            <w:gridSpan w:val="2"/>
            <w:shd w:val="clear" w:color="000000" w:fill="FFFFFF"/>
            <w:noWrap/>
            <w:vAlign w:val="center"/>
            <w:hideMark/>
          </w:tcPr>
          <w:p w14:paraId="4600CD1F"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79 %</w:t>
            </w:r>
          </w:p>
        </w:tc>
      </w:tr>
      <w:tr w:rsidR="00A61561" w:rsidRPr="007F26DE" w14:paraId="11B940E5" w14:textId="77777777" w:rsidTr="00D56388">
        <w:trPr>
          <w:trHeight w:val="388"/>
          <w:jc w:val="center"/>
        </w:trPr>
        <w:tc>
          <w:tcPr>
            <w:tcW w:w="534" w:type="dxa"/>
            <w:vMerge/>
            <w:vAlign w:val="center"/>
            <w:hideMark/>
          </w:tcPr>
          <w:p w14:paraId="0BE79E14"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hideMark/>
          </w:tcPr>
          <w:p w14:paraId="4FA80D80"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hideMark/>
          </w:tcPr>
          <w:p w14:paraId="7D1AD617"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19</w:t>
            </w:r>
          </w:p>
        </w:tc>
        <w:tc>
          <w:tcPr>
            <w:tcW w:w="457" w:type="dxa"/>
            <w:vAlign w:val="center"/>
            <w:hideMark/>
          </w:tcPr>
          <w:p w14:paraId="09943475" w14:textId="77777777" w:rsidR="00A61561" w:rsidRPr="007F26DE" w:rsidRDefault="00A61561" w:rsidP="00D56388">
            <w:pPr>
              <w:spacing w:after="0" w:line="240" w:lineRule="auto"/>
              <w:rPr>
                <w:rFonts w:ascii="Times New Roman" w:eastAsia="Times New Roman" w:hAnsi="Times New Roman" w:cs="Times New Roman"/>
                <w:b/>
                <w:bCs/>
                <w:lang w:val="kk-KZ"/>
              </w:rPr>
            </w:pPr>
          </w:p>
        </w:tc>
        <w:tc>
          <w:tcPr>
            <w:tcW w:w="1559" w:type="dxa"/>
            <w:shd w:val="clear" w:color="auto" w:fill="auto"/>
            <w:noWrap/>
            <w:vAlign w:val="bottom"/>
            <w:hideMark/>
          </w:tcPr>
          <w:p w14:paraId="15AD28F9"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История Казахстана </w:t>
            </w:r>
          </w:p>
        </w:tc>
        <w:tc>
          <w:tcPr>
            <w:tcW w:w="2410" w:type="dxa"/>
            <w:gridSpan w:val="2"/>
            <w:shd w:val="clear" w:color="000000" w:fill="FFFFFF"/>
            <w:vAlign w:val="center"/>
            <w:hideMark/>
          </w:tcPr>
          <w:p w14:paraId="2F09A25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Хажихан Б</w:t>
            </w:r>
          </w:p>
        </w:tc>
        <w:tc>
          <w:tcPr>
            <w:tcW w:w="451" w:type="dxa"/>
            <w:shd w:val="clear" w:color="000000" w:fill="FFFFFF"/>
            <w:noWrap/>
            <w:vAlign w:val="center"/>
          </w:tcPr>
          <w:p w14:paraId="1FA59AD4"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3</w:t>
            </w:r>
          </w:p>
        </w:tc>
        <w:tc>
          <w:tcPr>
            <w:tcW w:w="451" w:type="dxa"/>
            <w:shd w:val="clear" w:color="000000" w:fill="FFFFFF"/>
            <w:noWrap/>
            <w:vAlign w:val="center"/>
          </w:tcPr>
          <w:p w14:paraId="2F318BD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12</w:t>
            </w:r>
          </w:p>
        </w:tc>
        <w:tc>
          <w:tcPr>
            <w:tcW w:w="516" w:type="dxa"/>
            <w:shd w:val="clear" w:color="000000" w:fill="FFFFFF"/>
            <w:noWrap/>
            <w:vAlign w:val="center"/>
          </w:tcPr>
          <w:p w14:paraId="1ACE5BE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4</w:t>
            </w:r>
          </w:p>
        </w:tc>
        <w:tc>
          <w:tcPr>
            <w:tcW w:w="648" w:type="dxa"/>
            <w:gridSpan w:val="2"/>
            <w:shd w:val="clear" w:color="000000" w:fill="FFFFFF"/>
            <w:noWrap/>
            <w:vAlign w:val="center"/>
            <w:hideMark/>
          </w:tcPr>
          <w:p w14:paraId="79A84125"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gridSpan w:val="2"/>
            <w:shd w:val="clear" w:color="000000" w:fill="FFFFFF"/>
            <w:noWrap/>
            <w:hideMark/>
          </w:tcPr>
          <w:p w14:paraId="46D82A4B"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c>
          <w:tcPr>
            <w:tcW w:w="924" w:type="dxa"/>
            <w:gridSpan w:val="2"/>
            <w:shd w:val="clear" w:color="000000" w:fill="FFFFFF"/>
            <w:noWrap/>
            <w:vAlign w:val="center"/>
            <w:hideMark/>
          </w:tcPr>
          <w:p w14:paraId="6DDB50D7"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79 %</w:t>
            </w:r>
          </w:p>
        </w:tc>
      </w:tr>
      <w:tr w:rsidR="00A61561" w:rsidRPr="007F26DE" w14:paraId="01EDC10F" w14:textId="77777777" w:rsidTr="00D56388">
        <w:trPr>
          <w:trHeight w:val="398"/>
          <w:jc w:val="center"/>
        </w:trPr>
        <w:tc>
          <w:tcPr>
            <w:tcW w:w="534" w:type="dxa"/>
            <w:vMerge/>
            <w:vAlign w:val="center"/>
            <w:hideMark/>
          </w:tcPr>
          <w:p w14:paraId="0AFB3D2E"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hideMark/>
          </w:tcPr>
          <w:p w14:paraId="6366B2B9"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hideMark/>
          </w:tcPr>
          <w:p w14:paraId="75E35911"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19</w:t>
            </w:r>
          </w:p>
        </w:tc>
        <w:tc>
          <w:tcPr>
            <w:tcW w:w="457" w:type="dxa"/>
            <w:vAlign w:val="center"/>
            <w:hideMark/>
          </w:tcPr>
          <w:p w14:paraId="2DDCD6AA" w14:textId="77777777" w:rsidR="00A61561" w:rsidRPr="007F26DE" w:rsidRDefault="00A61561" w:rsidP="00D56388">
            <w:pPr>
              <w:spacing w:after="0" w:line="240" w:lineRule="auto"/>
              <w:rPr>
                <w:rFonts w:ascii="Times New Roman" w:eastAsia="Times New Roman" w:hAnsi="Times New Roman" w:cs="Times New Roman"/>
                <w:b/>
                <w:bCs/>
                <w:lang w:val="kk-KZ"/>
              </w:rPr>
            </w:pPr>
          </w:p>
        </w:tc>
        <w:tc>
          <w:tcPr>
            <w:tcW w:w="1559" w:type="dxa"/>
            <w:shd w:val="clear" w:color="auto" w:fill="auto"/>
            <w:noWrap/>
            <w:vAlign w:val="bottom"/>
            <w:hideMark/>
          </w:tcPr>
          <w:p w14:paraId="0C240A6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Руский язык и литература</w:t>
            </w:r>
          </w:p>
        </w:tc>
        <w:tc>
          <w:tcPr>
            <w:tcW w:w="2410" w:type="dxa"/>
            <w:gridSpan w:val="2"/>
            <w:shd w:val="clear" w:color="000000" w:fill="FFFFFF"/>
            <w:vAlign w:val="center"/>
            <w:hideMark/>
          </w:tcPr>
          <w:p w14:paraId="5DAFF8A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Ниязбекова Г.М.</w:t>
            </w:r>
          </w:p>
        </w:tc>
        <w:tc>
          <w:tcPr>
            <w:tcW w:w="451" w:type="dxa"/>
            <w:shd w:val="clear" w:color="000000" w:fill="FFFFFF"/>
            <w:noWrap/>
            <w:vAlign w:val="center"/>
          </w:tcPr>
          <w:p w14:paraId="42E39D8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7</w:t>
            </w:r>
          </w:p>
        </w:tc>
        <w:tc>
          <w:tcPr>
            <w:tcW w:w="451" w:type="dxa"/>
            <w:shd w:val="clear" w:color="000000" w:fill="FFFFFF"/>
            <w:noWrap/>
            <w:vAlign w:val="center"/>
          </w:tcPr>
          <w:p w14:paraId="311E082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9</w:t>
            </w:r>
          </w:p>
        </w:tc>
        <w:tc>
          <w:tcPr>
            <w:tcW w:w="516" w:type="dxa"/>
            <w:shd w:val="clear" w:color="000000" w:fill="FFFFFF"/>
            <w:noWrap/>
            <w:vAlign w:val="center"/>
          </w:tcPr>
          <w:p w14:paraId="682A782F"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3</w:t>
            </w:r>
          </w:p>
        </w:tc>
        <w:tc>
          <w:tcPr>
            <w:tcW w:w="648" w:type="dxa"/>
            <w:gridSpan w:val="2"/>
            <w:shd w:val="clear" w:color="000000" w:fill="FFFFFF"/>
            <w:noWrap/>
            <w:vAlign w:val="center"/>
            <w:hideMark/>
          </w:tcPr>
          <w:p w14:paraId="405184A2"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gridSpan w:val="2"/>
            <w:shd w:val="clear" w:color="000000" w:fill="FFFFFF"/>
            <w:noWrap/>
            <w:hideMark/>
          </w:tcPr>
          <w:p w14:paraId="125A015D"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c>
          <w:tcPr>
            <w:tcW w:w="924" w:type="dxa"/>
            <w:gridSpan w:val="2"/>
            <w:shd w:val="clear" w:color="000000" w:fill="FFFFFF"/>
            <w:noWrap/>
            <w:vAlign w:val="center"/>
            <w:hideMark/>
          </w:tcPr>
          <w:p w14:paraId="21F2FD57"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89 %</w:t>
            </w:r>
          </w:p>
        </w:tc>
      </w:tr>
      <w:tr w:rsidR="00A61561" w:rsidRPr="007F26DE" w14:paraId="4AEEF12F" w14:textId="77777777" w:rsidTr="00D56388">
        <w:trPr>
          <w:trHeight w:val="288"/>
          <w:jc w:val="center"/>
        </w:trPr>
        <w:tc>
          <w:tcPr>
            <w:tcW w:w="534" w:type="dxa"/>
            <w:vMerge/>
            <w:vAlign w:val="center"/>
            <w:hideMark/>
          </w:tcPr>
          <w:p w14:paraId="191416BF"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hideMark/>
          </w:tcPr>
          <w:p w14:paraId="32B95D01"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hideMark/>
          </w:tcPr>
          <w:p w14:paraId="0C31C203"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w:t>
            </w:r>
          </w:p>
        </w:tc>
        <w:tc>
          <w:tcPr>
            <w:tcW w:w="457" w:type="dxa"/>
            <w:vAlign w:val="center"/>
            <w:hideMark/>
          </w:tcPr>
          <w:p w14:paraId="6BECADFA"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w:t>
            </w:r>
          </w:p>
        </w:tc>
        <w:tc>
          <w:tcPr>
            <w:tcW w:w="1559" w:type="dxa"/>
            <w:shd w:val="clear" w:color="auto" w:fill="auto"/>
            <w:noWrap/>
            <w:vAlign w:val="bottom"/>
            <w:hideMark/>
          </w:tcPr>
          <w:p w14:paraId="71DB3532"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Англиский язык</w:t>
            </w:r>
          </w:p>
        </w:tc>
        <w:tc>
          <w:tcPr>
            <w:tcW w:w="2410" w:type="dxa"/>
            <w:gridSpan w:val="2"/>
            <w:shd w:val="clear" w:color="000000" w:fill="FFFFFF"/>
            <w:noWrap/>
            <w:vAlign w:val="bottom"/>
            <w:hideMark/>
          </w:tcPr>
          <w:p w14:paraId="0194B63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Мекежанова Д.Ж</w:t>
            </w:r>
          </w:p>
        </w:tc>
        <w:tc>
          <w:tcPr>
            <w:tcW w:w="451" w:type="dxa"/>
            <w:shd w:val="clear" w:color="000000" w:fill="FFFFFF"/>
            <w:noWrap/>
            <w:vAlign w:val="center"/>
            <w:hideMark/>
          </w:tcPr>
          <w:p w14:paraId="411F9AAC"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451" w:type="dxa"/>
            <w:shd w:val="clear" w:color="000000" w:fill="FFFFFF"/>
            <w:noWrap/>
            <w:vAlign w:val="center"/>
            <w:hideMark/>
          </w:tcPr>
          <w:p w14:paraId="747D9CE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16" w:type="dxa"/>
            <w:shd w:val="clear" w:color="000000" w:fill="FFFFFF"/>
            <w:noWrap/>
            <w:vAlign w:val="center"/>
            <w:hideMark/>
          </w:tcPr>
          <w:p w14:paraId="11F8A50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648" w:type="dxa"/>
            <w:gridSpan w:val="2"/>
            <w:shd w:val="clear" w:color="000000" w:fill="FFFFFF"/>
            <w:noWrap/>
            <w:vAlign w:val="center"/>
            <w:hideMark/>
          </w:tcPr>
          <w:p w14:paraId="0AE0D5D8"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gridSpan w:val="2"/>
            <w:shd w:val="clear" w:color="000000" w:fill="FFFFFF"/>
            <w:noWrap/>
            <w:hideMark/>
          </w:tcPr>
          <w:p w14:paraId="6E786515"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c>
          <w:tcPr>
            <w:tcW w:w="924" w:type="dxa"/>
            <w:gridSpan w:val="2"/>
            <w:shd w:val="clear" w:color="000000" w:fill="FFFFFF"/>
            <w:noWrap/>
            <w:vAlign w:val="center"/>
            <w:hideMark/>
          </w:tcPr>
          <w:p w14:paraId="1BCAB784"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100%</w:t>
            </w:r>
          </w:p>
        </w:tc>
      </w:tr>
      <w:tr w:rsidR="00A61561" w:rsidRPr="007F26DE" w14:paraId="103F9CF6" w14:textId="77777777" w:rsidTr="00D56388">
        <w:trPr>
          <w:trHeight w:val="288"/>
          <w:jc w:val="center"/>
        </w:trPr>
        <w:tc>
          <w:tcPr>
            <w:tcW w:w="534" w:type="dxa"/>
            <w:vMerge/>
            <w:vAlign w:val="center"/>
            <w:hideMark/>
          </w:tcPr>
          <w:p w14:paraId="4BA774AF"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hideMark/>
          </w:tcPr>
          <w:p w14:paraId="72344AE4"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hideMark/>
          </w:tcPr>
          <w:p w14:paraId="5B2A0D8E"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4</w:t>
            </w:r>
          </w:p>
        </w:tc>
        <w:tc>
          <w:tcPr>
            <w:tcW w:w="457" w:type="dxa"/>
            <w:vAlign w:val="center"/>
            <w:hideMark/>
          </w:tcPr>
          <w:p w14:paraId="7756DCD2"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w:t>
            </w:r>
          </w:p>
        </w:tc>
        <w:tc>
          <w:tcPr>
            <w:tcW w:w="1559" w:type="dxa"/>
            <w:shd w:val="clear" w:color="auto" w:fill="auto"/>
            <w:noWrap/>
            <w:vAlign w:val="bottom"/>
            <w:hideMark/>
          </w:tcPr>
          <w:p w14:paraId="5A62552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Биология</w:t>
            </w:r>
          </w:p>
        </w:tc>
        <w:tc>
          <w:tcPr>
            <w:tcW w:w="2410" w:type="dxa"/>
            <w:gridSpan w:val="2"/>
            <w:shd w:val="clear" w:color="000000" w:fill="FFFFFF"/>
            <w:noWrap/>
            <w:vAlign w:val="bottom"/>
            <w:hideMark/>
          </w:tcPr>
          <w:p w14:paraId="0968C21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Мүрсәлім Л.С.</w:t>
            </w:r>
          </w:p>
        </w:tc>
        <w:tc>
          <w:tcPr>
            <w:tcW w:w="451" w:type="dxa"/>
            <w:shd w:val="clear" w:color="000000" w:fill="FFFFFF"/>
            <w:noWrap/>
            <w:vAlign w:val="center"/>
            <w:hideMark/>
          </w:tcPr>
          <w:p w14:paraId="12EB6DF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451" w:type="dxa"/>
            <w:shd w:val="clear" w:color="000000" w:fill="FFFFFF"/>
            <w:noWrap/>
            <w:vAlign w:val="center"/>
            <w:hideMark/>
          </w:tcPr>
          <w:p w14:paraId="6CE63C4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w:t>
            </w:r>
          </w:p>
        </w:tc>
        <w:tc>
          <w:tcPr>
            <w:tcW w:w="516" w:type="dxa"/>
            <w:shd w:val="clear" w:color="000000" w:fill="FFFFFF"/>
            <w:noWrap/>
            <w:vAlign w:val="center"/>
            <w:hideMark/>
          </w:tcPr>
          <w:p w14:paraId="57A3355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w:t>
            </w:r>
          </w:p>
        </w:tc>
        <w:tc>
          <w:tcPr>
            <w:tcW w:w="648" w:type="dxa"/>
            <w:gridSpan w:val="2"/>
            <w:shd w:val="clear" w:color="000000" w:fill="FFFFFF"/>
            <w:noWrap/>
            <w:vAlign w:val="center"/>
            <w:hideMark/>
          </w:tcPr>
          <w:p w14:paraId="2B41A09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gridSpan w:val="2"/>
            <w:shd w:val="clear" w:color="000000" w:fill="FFFFFF"/>
            <w:noWrap/>
            <w:hideMark/>
          </w:tcPr>
          <w:p w14:paraId="0FB9DEB4"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c>
          <w:tcPr>
            <w:tcW w:w="924" w:type="dxa"/>
            <w:gridSpan w:val="2"/>
            <w:shd w:val="clear" w:color="000000" w:fill="FFFFFF"/>
            <w:noWrap/>
            <w:vAlign w:val="center"/>
            <w:hideMark/>
          </w:tcPr>
          <w:p w14:paraId="68A154D0"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50 %</w:t>
            </w:r>
          </w:p>
        </w:tc>
      </w:tr>
      <w:tr w:rsidR="00A61561" w:rsidRPr="007F26DE" w14:paraId="29075859" w14:textId="77777777" w:rsidTr="00D56388">
        <w:trPr>
          <w:trHeight w:val="288"/>
          <w:jc w:val="center"/>
        </w:trPr>
        <w:tc>
          <w:tcPr>
            <w:tcW w:w="534" w:type="dxa"/>
            <w:vMerge/>
            <w:vAlign w:val="center"/>
            <w:hideMark/>
          </w:tcPr>
          <w:p w14:paraId="73754455"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hideMark/>
          </w:tcPr>
          <w:p w14:paraId="74CB6F35"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hideMark/>
          </w:tcPr>
          <w:p w14:paraId="3B7627AF"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2</w:t>
            </w:r>
          </w:p>
        </w:tc>
        <w:tc>
          <w:tcPr>
            <w:tcW w:w="457" w:type="dxa"/>
            <w:vAlign w:val="center"/>
          </w:tcPr>
          <w:p w14:paraId="3EDD3FEA"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w:t>
            </w:r>
          </w:p>
        </w:tc>
        <w:tc>
          <w:tcPr>
            <w:tcW w:w="1559" w:type="dxa"/>
            <w:shd w:val="clear" w:color="auto" w:fill="auto"/>
            <w:noWrap/>
            <w:vAlign w:val="bottom"/>
          </w:tcPr>
          <w:p w14:paraId="48E9B79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География</w:t>
            </w:r>
          </w:p>
        </w:tc>
        <w:tc>
          <w:tcPr>
            <w:tcW w:w="2410" w:type="dxa"/>
            <w:gridSpan w:val="2"/>
            <w:shd w:val="clear" w:color="000000" w:fill="FFFFFF"/>
            <w:noWrap/>
            <w:vAlign w:val="bottom"/>
          </w:tcPr>
          <w:p w14:paraId="493515EA"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Хажихан Б</w:t>
            </w:r>
          </w:p>
        </w:tc>
        <w:tc>
          <w:tcPr>
            <w:tcW w:w="451" w:type="dxa"/>
            <w:shd w:val="clear" w:color="000000" w:fill="FFFFFF"/>
            <w:noWrap/>
            <w:vAlign w:val="center"/>
          </w:tcPr>
          <w:p w14:paraId="149687B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451" w:type="dxa"/>
            <w:shd w:val="clear" w:color="000000" w:fill="FFFFFF"/>
            <w:noWrap/>
            <w:vAlign w:val="center"/>
          </w:tcPr>
          <w:p w14:paraId="6DE1BC9D"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516" w:type="dxa"/>
            <w:shd w:val="clear" w:color="000000" w:fill="FFFFFF"/>
            <w:noWrap/>
            <w:vAlign w:val="center"/>
          </w:tcPr>
          <w:p w14:paraId="080DCF45"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648" w:type="dxa"/>
            <w:gridSpan w:val="2"/>
            <w:shd w:val="clear" w:color="000000" w:fill="FFFFFF"/>
            <w:noWrap/>
            <w:vAlign w:val="center"/>
          </w:tcPr>
          <w:p w14:paraId="14D543D7"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gridSpan w:val="2"/>
            <w:shd w:val="clear" w:color="000000" w:fill="FFFFFF"/>
            <w:noWrap/>
          </w:tcPr>
          <w:p w14:paraId="5498444E"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c>
          <w:tcPr>
            <w:tcW w:w="924" w:type="dxa"/>
            <w:gridSpan w:val="2"/>
            <w:shd w:val="clear" w:color="000000" w:fill="FFFFFF"/>
            <w:noWrap/>
            <w:vAlign w:val="center"/>
          </w:tcPr>
          <w:p w14:paraId="70813CD3"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100%</w:t>
            </w:r>
          </w:p>
        </w:tc>
      </w:tr>
      <w:tr w:rsidR="00A61561" w:rsidRPr="007F26DE" w14:paraId="3051E78A" w14:textId="77777777" w:rsidTr="00D56388">
        <w:trPr>
          <w:trHeight w:val="288"/>
          <w:jc w:val="center"/>
        </w:trPr>
        <w:tc>
          <w:tcPr>
            <w:tcW w:w="534" w:type="dxa"/>
            <w:vMerge/>
            <w:vAlign w:val="center"/>
          </w:tcPr>
          <w:p w14:paraId="19D5252D"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tcPr>
          <w:p w14:paraId="20FFF6D5"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tcPr>
          <w:p w14:paraId="16AD07CC"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2</w:t>
            </w:r>
          </w:p>
        </w:tc>
        <w:tc>
          <w:tcPr>
            <w:tcW w:w="457" w:type="dxa"/>
            <w:vAlign w:val="center"/>
          </w:tcPr>
          <w:p w14:paraId="0710DC5A"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w:t>
            </w:r>
          </w:p>
        </w:tc>
        <w:tc>
          <w:tcPr>
            <w:tcW w:w="1559" w:type="dxa"/>
            <w:shd w:val="clear" w:color="auto" w:fill="auto"/>
            <w:noWrap/>
            <w:vAlign w:val="bottom"/>
          </w:tcPr>
          <w:p w14:paraId="2CE227D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Физика </w:t>
            </w:r>
          </w:p>
        </w:tc>
        <w:tc>
          <w:tcPr>
            <w:tcW w:w="2410" w:type="dxa"/>
            <w:gridSpan w:val="2"/>
            <w:shd w:val="clear" w:color="000000" w:fill="FFFFFF"/>
            <w:noWrap/>
            <w:vAlign w:val="bottom"/>
          </w:tcPr>
          <w:p w14:paraId="7B20017A"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Улывхан А.</w:t>
            </w:r>
          </w:p>
        </w:tc>
        <w:tc>
          <w:tcPr>
            <w:tcW w:w="451" w:type="dxa"/>
            <w:shd w:val="clear" w:color="000000" w:fill="FFFFFF"/>
            <w:noWrap/>
            <w:vAlign w:val="center"/>
          </w:tcPr>
          <w:p w14:paraId="15E5AE5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451" w:type="dxa"/>
            <w:shd w:val="clear" w:color="000000" w:fill="FFFFFF"/>
            <w:noWrap/>
            <w:vAlign w:val="center"/>
          </w:tcPr>
          <w:p w14:paraId="275F082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516" w:type="dxa"/>
            <w:shd w:val="clear" w:color="000000" w:fill="FFFFFF"/>
            <w:noWrap/>
            <w:vAlign w:val="center"/>
          </w:tcPr>
          <w:p w14:paraId="03C9200F"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648" w:type="dxa"/>
            <w:gridSpan w:val="2"/>
            <w:shd w:val="clear" w:color="000000" w:fill="FFFFFF"/>
            <w:noWrap/>
            <w:vAlign w:val="center"/>
          </w:tcPr>
          <w:p w14:paraId="55DF8909"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918" w:type="dxa"/>
            <w:gridSpan w:val="2"/>
            <w:shd w:val="clear" w:color="000000" w:fill="FFFFFF"/>
            <w:noWrap/>
          </w:tcPr>
          <w:p w14:paraId="7B98F0D6" w14:textId="77777777" w:rsidR="00A61561" w:rsidRPr="007F26DE" w:rsidRDefault="00A61561" w:rsidP="00D56388">
            <w:pPr>
              <w:spacing w:after="0"/>
              <w:rPr>
                <w:rFonts w:ascii="Times New Roman" w:eastAsia="Times New Roman" w:hAnsi="Times New Roman" w:cs="Times New Roman"/>
                <w:b/>
                <w:bCs/>
              </w:rPr>
            </w:pPr>
            <w:r w:rsidRPr="007F26DE">
              <w:rPr>
                <w:rFonts w:ascii="Times New Roman" w:eastAsia="Times New Roman" w:hAnsi="Times New Roman" w:cs="Times New Roman"/>
                <w:b/>
                <w:bCs/>
              </w:rPr>
              <w:t>100%</w:t>
            </w:r>
          </w:p>
        </w:tc>
        <w:tc>
          <w:tcPr>
            <w:tcW w:w="924" w:type="dxa"/>
            <w:gridSpan w:val="2"/>
            <w:shd w:val="clear" w:color="000000" w:fill="FFFFFF"/>
            <w:noWrap/>
            <w:vAlign w:val="center"/>
          </w:tcPr>
          <w:p w14:paraId="355C4864"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100%</w:t>
            </w:r>
          </w:p>
        </w:tc>
      </w:tr>
      <w:tr w:rsidR="00A61561" w:rsidRPr="007F26DE" w14:paraId="06F1340C" w14:textId="77777777" w:rsidTr="00D56388">
        <w:trPr>
          <w:trHeight w:val="288"/>
          <w:jc w:val="center"/>
        </w:trPr>
        <w:tc>
          <w:tcPr>
            <w:tcW w:w="534" w:type="dxa"/>
            <w:vMerge/>
            <w:vAlign w:val="center"/>
          </w:tcPr>
          <w:p w14:paraId="512C7059"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tcPr>
          <w:p w14:paraId="30DEF0A8"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tcPr>
          <w:p w14:paraId="73C32D34"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6</w:t>
            </w:r>
          </w:p>
        </w:tc>
        <w:tc>
          <w:tcPr>
            <w:tcW w:w="457" w:type="dxa"/>
            <w:vAlign w:val="center"/>
          </w:tcPr>
          <w:p w14:paraId="21AA0B5E"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w:t>
            </w:r>
          </w:p>
        </w:tc>
        <w:tc>
          <w:tcPr>
            <w:tcW w:w="1559" w:type="dxa"/>
            <w:shd w:val="clear" w:color="auto" w:fill="auto"/>
            <w:noWrap/>
            <w:vAlign w:val="bottom"/>
          </w:tcPr>
          <w:p w14:paraId="1382E92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Казахская литература</w:t>
            </w:r>
          </w:p>
        </w:tc>
        <w:tc>
          <w:tcPr>
            <w:tcW w:w="2410" w:type="dxa"/>
            <w:gridSpan w:val="2"/>
            <w:shd w:val="clear" w:color="000000" w:fill="FFFFFF"/>
            <w:noWrap/>
            <w:vAlign w:val="bottom"/>
          </w:tcPr>
          <w:p w14:paraId="2036FBA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Омарова А.Е.</w:t>
            </w:r>
          </w:p>
        </w:tc>
        <w:tc>
          <w:tcPr>
            <w:tcW w:w="451" w:type="dxa"/>
            <w:shd w:val="clear" w:color="000000" w:fill="FFFFFF"/>
            <w:noWrap/>
            <w:vAlign w:val="center"/>
          </w:tcPr>
          <w:p w14:paraId="7861B70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3</w:t>
            </w:r>
          </w:p>
        </w:tc>
        <w:tc>
          <w:tcPr>
            <w:tcW w:w="451" w:type="dxa"/>
            <w:shd w:val="clear" w:color="000000" w:fill="FFFFFF"/>
            <w:noWrap/>
            <w:vAlign w:val="center"/>
          </w:tcPr>
          <w:p w14:paraId="57B81EBA"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3</w:t>
            </w:r>
          </w:p>
        </w:tc>
        <w:tc>
          <w:tcPr>
            <w:tcW w:w="516" w:type="dxa"/>
            <w:shd w:val="clear" w:color="000000" w:fill="FFFFFF"/>
            <w:noWrap/>
            <w:vAlign w:val="center"/>
          </w:tcPr>
          <w:p w14:paraId="4D7F979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648" w:type="dxa"/>
            <w:gridSpan w:val="2"/>
            <w:shd w:val="clear" w:color="000000" w:fill="FFFFFF"/>
            <w:noWrap/>
            <w:vAlign w:val="center"/>
          </w:tcPr>
          <w:p w14:paraId="32E85E44"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918" w:type="dxa"/>
            <w:gridSpan w:val="2"/>
            <w:shd w:val="clear" w:color="000000" w:fill="FFFFFF"/>
            <w:noWrap/>
          </w:tcPr>
          <w:p w14:paraId="177536B0" w14:textId="77777777" w:rsidR="00A61561" w:rsidRPr="007F26DE" w:rsidRDefault="00A61561" w:rsidP="00D56388">
            <w:pPr>
              <w:spacing w:after="0"/>
              <w:rPr>
                <w:rFonts w:ascii="Times New Roman" w:eastAsia="Times New Roman" w:hAnsi="Times New Roman" w:cs="Times New Roman"/>
                <w:b/>
                <w:bCs/>
              </w:rPr>
            </w:pPr>
            <w:r w:rsidRPr="007F26DE">
              <w:rPr>
                <w:rFonts w:ascii="Times New Roman" w:eastAsia="Times New Roman" w:hAnsi="Times New Roman" w:cs="Times New Roman"/>
                <w:b/>
                <w:bCs/>
              </w:rPr>
              <w:t>100%</w:t>
            </w:r>
          </w:p>
        </w:tc>
        <w:tc>
          <w:tcPr>
            <w:tcW w:w="924" w:type="dxa"/>
            <w:gridSpan w:val="2"/>
            <w:shd w:val="clear" w:color="000000" w:fill="FFFFFF"/>
            <w:noWrap/>
            <w:vAlign w:val="center"/>
          </w:tcPr>
          <w:p w14:paraId="06BFCB91"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100%</w:t>
            </w:r>
          </w:p>
        </w:tc>
      </w:tr>
      <w:tr w:rsidR="00A61561" w:rsidRPr="007F26DE" w14:paraId="76C36392" w14:textId="77777777" w:rsidTr="00D56388">
        <w:trPr>
          <w:trHeight w:val="288"/>
          <w:jc w:val="center"/>
        </w:trPr>
        <w:tc>
          <w:tcPr>
            <w:tcW w:w="534" w:type="dxa"/>
            <w:vMerge/>
            <w:vAlign w:val="center"/>
          </w:tcPr>
          <w:p w14:paraId="6E6676F0"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tcPr>
          <w:p w14:paraId="6BEDD96F"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tcPr>
          <w:p w14:paraId="1EBB6818"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2</w:t>
            </w:r>
          </w:p>
        </w:tc>
        <w:tc>
          <w:tcPr>
            <w:tcW w:w="457" w:type="dxa"/>
            <w:vAlign w:val="center"/>
          </w:tcPr>
          <w:p w14:paraId="1695226F"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w:t>
            </w:r>
          </w:p>
        </w:tc>
        <w:tc>
          <w:tcPr>
            <w:tcW w:w="1559" w:type="dxa"/>
            <w:shd w:val="clear" w:color="auto" w:fill="auto"/>
            <w:noWrap/>
            <w:vAlign w:val="bottom"/>
          </w:tcPr>
          <w:p w14:paraId="7256BB4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Информатика  </w:t>
            </w:r>
          </w:p>
        </w:tc>
        <w:tc>
          <w:tcPr>
            <w:tcW w:w="2410" w:type="dxa"/>
            <w:gridSpan w:val="2"/>
            <w:shd w:val="clear" w:color="000000" w:fill="FFFFFF"/>
            <w:noWrap/>
            <w:vAlign w:val="bottom"/>
          </w:tcPr>
          <w:p w14:paraId="045AE95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Аймурат Е.Ж.</w:t>
            </w:r>
          </w:p>
        </w:tc>
        <w:tc>
          <w:tcPr>
            <w:tcW w:w="451" w:type="dxa"/>
            <w:shd w:val="clear" w:color="000000" w:fill="FFFFFF"/>
            <w:noWrap/>
            <w:vAlign w:val="center"/>
          </w:tcPr>
          <w:p w14:paraId="2EB7372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451" w:type="dxa"/>
            <w:shd w:val="clear" w:color="000000" w:fill="FFFFFF"/>
            <w:noWrap/>
            <w:vAlign w:val="center"/>
          </w:tcPr>
          <w:p w14:paraId="45CCA17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2</w:t>
            </w:r>
          </w:p>
        </w:tc>
        <w:tc>
          <w:tcPr>
            <w:tcW w:w="516" w:type="dxa"/>
            <w:shd w:val="clear" w:color="000000" w:fill="FFFFFF"/>
            <w:noWrap/>
            <w:vAlign w:val="center"/>
          </w:tcPr>
          <w:p w14:paraId="565C716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648" w:type="dxa"/>
            <w:gridSpan w:val="2"/>
            <w:shd w:val="clear" w:color="000000" w:fill="FFFFFF"/>
            <w:noWrap/>
            <w:vAlign w:val="center"/>
          </w:tcPr>
          <w:p w14:paraId="33778EA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918" w:type="dxa"/>
            <w:gridSpan w:val="2"/>
            <w:shd w:val="clear" w:color="000000" w:fill="FFFFFF"/>
            <w:noWrap/>
          </w:tcPr>
          <w:p w14:paraId="0CA97245" w14:textId="77777777" w:rsidR="00A61561" w:rsidRPr="007F26DE" w:rsidRDefault="00A61561" w:rsidP="00D56388">
            <w:pPr>
              <w:spacing w:after="0"/>
              <w:rPr>
                <w:rFonts w:ascii="Times New Roman" w:eastAsia="Times New Roman" w:hAnsi="Times New Roman" w:cs="Times New Roman"/>
                <w:b/>
                <w:bCs/>
              </w:rPr>
            </w:pPr>
            <w:r w:rsidRPr="007F26DE">
              <w:rPr>
                <w:rFonts w:ascii="Times New Roman" w:eastAsia="Times New Roman" w:hAnsi="Times New Roman" w:cs="Times New Roman"/>
                <w:b/>
                <w:bCs/>
              </w:rPr>
              <w:t>100%</w:t>
            </w:r>
          </w:p>
        </w:tc>
        <w:tc>
          <w:tcPr>
            <w:tcW w:w="924" w:type="dxa"/>
            <w:gridSpan w:val="2"/>
            <w:shd w:val="clear" w:color="000000" w:fill="FFFFFF"/>
            <w:noWrap/>
            <w:vAlign w:val="center"/>
          </w:tcPr>
          <w:p w14:paraId="5B91785D"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100%</w:t>
            </w:r>
          </w:p>
        </w:tc>
      </w:tr>
      <w:tr w:rsidR="00A61561" w:rsidRPr="007F26DE" w14:paraId="06384041" w14:textId="77777777" w:rsidTr="00D56388">
        <w:trPr>
          <w:trHeight w:val="288"/>
          <w:jc w:val="center"/>
        </w:trPr>
        <w:tc>
          <w:tcPr>
            <w:tcW w:w="534" w:type="dxa"/>
            <w:vMerge/>
            <w:vAlign w:val="center"/>
          </w:tcPr>
          <w:p w14:paraId="40CFC56F"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tcPr>
          <w:p w14:paraId="7DD614A7"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tcPr>
          <w:p w14:paraId="18E34900"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1</w:t>
            </w:r>
          </w:p>
        </w:tc>
        <w:tc>
          <w:tcPr>
            <w:tcW w:w="457" w:type="dxa"/>
            <w:vAlign w:val="center"/>
          </w:tcPr>
          <w:p w14:paraId="62744211"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w:t>
            </w:r>
          </w:p>
        </w:tc>
        <w:tc>
          <w:tcPr>
            <w:tcW w:w="1559" w:type="dxa"/>
            <w:shd w:val="clear" w:color="auto" w:fill="auto"/>
            <w:noWrap/>
            <w:vAlign w:val="bottom"/>
          </w:tcPr>
          <w:p w14:paraId="2117617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Всемирная история </w:t>
            </w:r>
          </w:p>
        </w:tc>
        <w:tc>
          <w:tcPr>
            <w:tcW w:w="2410" w:type="dxa"/>
            <w:gridSpan w:val="2"/>
            <w:shd w:val="clear" w:color="000000" w:fill="FFFFFF"/>
            <w:noWrap/>
            <w:vAlign w:val="bottom"/>
          </w:tcPr>
          <w:p w14:paraId="1901E8A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Хажихан Б.</w:t>
            </w:r>
          </w:p>
        </w:tc>
        <w:tc>
          <w:tcPr>
            <w:tcW w:w="451" w:type="dxa"/>
            <w:shd w:val="clear" w:color="000000" w:fill="FFFFFF"/>
            <w:noWrap/>
            <w:vAlign w:val="center"/>
          </w:tcPr>
          <w:p w14:paraId="7947BFE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451" w:type="dxa"/>
            <w:shd w:val="clear" w:color="000000" w:fill="FFFFFF"/>
            <w:noWrap/>
            <w:vAlign w:val="center"/>
          </w:tcPr>
          <w:p w14:paraId="509B2F8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516" w:type="dxa"/>
            <w:shd w:val="clear" w:color="000000" w:fill="FFFFFF"/>
            <w:noWrap/>
            <w:vAlign w:val="center"/>
          </w:tcPr>
          <w:p w14:paraId="6C7B4A0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648" w:type="dxa"/>
            <w:gridSpan w:val="2"/>
            <w:shd w:val="clear" w:color="000000" w:fill="FFFFFF"/>
            <w:noWrap/>
            <w:vAlign w:val="center"/>
          </w:tcPr>
          <w:p w14:paraId="50D49FC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918" w:type="dxa"/>
            <w:gridSpan w:val="2"/>
            <w:shd w:val="clear" w:color="000000" w:fill="FFFFFF"/>
            <w:noWrap/>
          </w:tcPr>
          <w:p w14:paraId="0803559D" w14:textId="77777777" w:rsidR="00A61561" w:rsidRPr="007F26DE" w:rsidRDefault="00A61561" w:rsidP="00D56388">
            <w:pPr>
              <w:spacing w:after="0"/>
              <w:rPr>
                <w:rFonts w:ascii="Times New Roman" w:eastAsia="Times New Roman" w:hAnsi="Times New Roman" w:cs="Times New Roman"/>
                <w:b/>
                <w:bCs/>
              </w:rPr>
            </w:pPr>
            <w:r w:rsidRPr="007F26DE">
              <w:rPr>
                <w:rFonts w:ascii="Times New Roman" w:eastAsia="Times New Roman" w:hAnsi="Times New Roman" w:cs="Times New Roman"/>
                <w:b/>
                <w:bCs/>
              </w:rPr>
              <w:t>100%</w:t>
            </w:r>
          </w:p>
        </w:tc>
        <w:tc>
          <w:tcPr>
            <w:tcW w:w="924" w:type="dxa"/>
            <w:gridSpan w:val="2"/>
            <w:shd w:val="clear" w:color="000000" w:fill="FFFFFF"/>
            <w:noWrap/>
            <w:vAlign w:val="center"/>
          </w:tcPr>
          <w:p w14:paraId="02F82F39"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100%</w:t>
            </w:r>
          </w:p>
        </w:tc>
      </w:tr>
      <w:tr w:rsidR="00A61561" w:rsidRPr="007F26DE" w14:paraId="6A936AD1" w14:textId="77777777" w:rsidTr="00D56388">
        <w:trPr>
          <w:trHeight w:val="288"/>
          <w:jc w:val="center"/>
        </w:trPr>
        <w:tc>
          <w:tcPr>
            <w:tcW w:w="534" w:type="dxa"/>
            <w:vMerge/>
            <w:vAlign w:val="center"/>
          </w:tcPr>
          <w:p w14:paraId="3705A6FA"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Align w:val="center"/>
          </w:tcPr>
          <w:p w14:paraId="6EE3997A"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tcPr>
          <w:p w14:paraId="2C83D7FB"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1</w:t>
            </w:r>
          </w:p>
        </w:tc>
        <w:tc>
          <w:tcPr>
            <w:tcW w:w="457" w:type="dxa"/>
            <w:vAlign w:val="center"/>
          </w:tcPr>
          <w:p w14:paraId="590178FF"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w:t>
            </w:r>
          </w:p>
        </w:tc>
        <w:tc>
          <w:tcPr>
            <w:tcW w:w="1559" w:type="dxa"/>
            <w:shd w:val="clear" w:color="auto" w:fill="auto"/>
            <w:noWrap/>
            <w:vAlign w:val="bottom"/>
          </w:tcPr>
          <w:p w14:paraId="288BAD0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Основа права </w:t>
            </w:r>
          </w:p>
        </w:tc>
        <w:tc>
          <w:tcPr>
            <w:tcW w:w="2410" w:type="dxa"/>
            <w:gridSpan w:val="2"/>
            <w:shd w:val="clear" w:color="000000" w:fill="FFFFFF"/>
            <w:noWrap/>
            <w:vAlign w:val="bottom"/>
          </w:tcPr>
          <w:p w14:paraId="117A7A1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Хажихан Б.</w:t>
            </w:r>
          </w:p>
        </w:tc>
        <w:tc>
          <w:tcPr>
            <w:tcW w:w="451" w:type="dxa"/>
            <w:shd w:val="clear" w:color="000000" w:fill="FFFFFF"/>
            <w:noWrap/>
            <w:vAlign w:val="center"/>
          </w:tcPr>
          <w:p w14:paraId="22AB21F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451" w:type="dxa"/>
            <w:shd w:val="clear" w:color="000000" w:fill="FFFFFF"/>
            <w:noWrap/>
            <w:vAlign w:val="center"/>
          </w:tcPr>
          <w:p w14:paraId="1A43F25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516" w:type="dxa"/>
            <w:shd w:val="clear" w:color="000000" w:fill="FFFFFF"/>
            <w:noWrap/>
            <w:vAlign w:val="center"/>
          </w:tcPr>
          <w:p w14:paraId="3BB541C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648" w:type="dxa"/>
            <w:gridSpan w:val="2"/>
            <w:shd w:val="clear" w:color="000000" w:fill="FFFFFF"/>
            <w:noWrap/>
            <w:vAlign w:val="center"/>
          </w:tcPr>
          <w:p w14:paraId="33AA773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918" w:type="dxa"/>
            <w:gridSpan w:val="2"/>
            <w:shd w:val="clear" w:color="000000" w:fill="FFFFFF"/>
            <w:noWrap/>
          </w:tcPr>
          <w:p w14:paraId="2DAD6595" w14:textId="77777777" w:rsidR="00A61561" w:rsidRPr="007F26DE" w:rsidRDefault="00A61561" w:rsidP="00D56388">
            <w:pPr>
              <w:spacing w:after="0"/>
              <w:rPr>
                <w:rFonts w:ascii="Times New Roman" w:eastAsia="Times New Roman" w:hAnsi="Times New Roman" w:cs="Times New Roman"/>
                <w:b/>
                <w:bCs/>
              </w:rPr>
            </w:pPr>
            <w:r w:rsidRPr="007F26DE">
              <w:rPr>
                <w:rFonts w:ascii="Times New Roman" w:eastAsia="Times New Roman" w:hAnsi="Times New Roman" w:cs="Times New Roman"/>
                <w:b/>
                <w:bCs/>
              </w:rPr>
              <w:t>100%</w:t>
            </w:r>
          </w:p>
        </w:tc>
        <w:tc>
          <w:tcPr>
            <w:tcW w:w="924" w:type="dxa"/>
            <w:gridSpan w:val="2"/>
            <w:shd w:val="clear" w:color="000000" w:fill="FFFFFF"/>
            <w:noWrap/>
            <w:vAlign w:val="center"/>
          </w:tcPr>
          <w:p w14:paraId="701ED9B8"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100%</w:t>
            </w:r>
          </w:p>
        </w:tc>
      </w:tr>
      <w:tr w:rsidR="00A61561" w:rsidRPr="007F26DE" w14:paraId="6F4DD522" w14:textId="77777777" w:rsidTr="00D56388">
        <w:trPr>
          <w:trHeight w:val="288"/>
          <w:jc w:val="center"/>
        </w:trPr>
        <w:tc>
          <w:tcPr>
            <w:tcW w:w="534" w:type="dxa"/>
            <w:vMerge/>
            <w:vAlign w:val="center"/>
          </w:tcPr>
          <w:p w14:paraId="3475C13F"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Align w:val="center"/>
          </w:tcPr>
          <w:p w14:paraId="24836841"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tcPr>
          <w:p w14:paraId="60433B56" w14:textId="77777777" w:rsidR="00A61561" w:rsidRPr="007F26DE" w:rsidRDefault="00A61561" w:rsidP="00D56388">
            <w:pPr>
              <w:spacing w:after="0" w:line="240" w:lineRule="auto"/>
              <w:rPr>
                <w:rFonts w:ascii="Times New Roman" w:eastAsia="Times New Roman" w:hAnsi="Times New Roman" w:cs="Times New Roman"/>
                <w:b/>
                <w:bCs/>
                <w:lang w:val="en-US"/>
              </w:rPr>
            </w:pPr>
            <w:r w:rsidRPr="007F26DE">
              <w:rPr>
                <w:rFonts w:ascii="Times New Roman" w:eastAsia="Times New Roman" w:hAnsi="Times New Roman" w:cs="Times New Roman"/>
                <w:b/>
                <w:bCs/>
                <w:lang w:val="en-US"/>
              </w:rPr>
              <w:t>19</w:t>
            </w:r>
          </w:p>
        </w:tc>
        <w:tc>
          <w:tcPr>
            <w:tcW w:w="457" w:type="dxa"/>
            <w:vAlign w:val="center"/>
          </w:tcPr>
          <w:p w14:paraId="0E483527" w14:textId="77777777" w:rsidR="00A61561" w:rsidRPr="007F26DE" w:rsidRDefault="00A61561" w:rsidP="00D56388">
            <w:pPr>
              <w:spacing w:after="0" w:line="240" w:lineRule="auto"/>
              <w:rPr>
                <w:rFonts w:ascii="Times New Roman" w:eastAsia="Times New Roman" w:hAnsi="Times New Roman" w:cs="Times New Roman"/>
                <w:b/>
                <w:bCs/>
                <w:lang w:val="kk-KZ"/>
              </w:rPr>
            </w:pPr>
          </w:p>
        </w:tc>
        <w:tc>
          <w:tcPr>
            <w:tcW w:w="1559" w:type="dxa"/>
            <w:shd w:val="clear" w:color="auto" w:fill="auto"/>
            <w:noWrap/>
            <w:vAlign w:val="bottom"/>
          </w:tcPr>
          <w:p w14:paraId="032BC3A8" w14:textId="77777777" w:rsidR="00A61561" w:rsidRPr="007F26DE" w:rsidRDefault="00A61561" w:rsidP="00D56388">
            <w:pPr>
              <w:spacing w:after="0" w:line="240" w:lineRule="auto"/>
              <w:rPr>
                <w:rFonts w:ascii="Times New Roman" w:eastAsia="Times New Roman" w:hAnsi="Times New Roman" w:cs="Times New Roman"/>
                <w:lang w:val="kk-KZ"/>
              </w:rPr>
            </w:pPr>
          </w:p>
        </w:tc>
        <w:tc>
          <w:tcPr>
            <w:tcW w:w="2410" w:type="dxa"/>
            <w:gridSpan w:val="2"/>
            <w:shd w:val="clear" w:color="000000" w:fill="FFFFFF"/>
            <w:noWrap/>
            <w:vAlign w:val="bottom"/>
          </w:tcPr>
          <w:p w14:paraId="40FDB722" w14:textId="77777777" w:rsidR="00A61561" w:rsidRPr="007F26DE" w:rsidRDefault="00A61561" w:rsidP="00D56388">
            <w:pPr>
              <w:spacing w:after="0" w:line="240" w:lineRule="auto"/>
              <w:rPr>
                <w:rFonts w:ascii="Times New Roman" w:eastAsia="Times New Roman" w:hAnsi="Times New Roman" w:cs="Times New Roman"/>
                <w:lang w:val="kk-KZ"/>
              </w:rPr>
            </w:pPr>
          </w:p>
        </w:tc>
        <w:tc>
          <w:tcPr>
            <w:tcW w:w="451" w:type="dxa"/>
            <w:shd w:val="clear" w:color="000000" w:fill="FFFFFF"/>
            <w:noWrap/>
            <w:vAlign w:val="center"/>
          </w:tcPr>
          <w:p w14:paraId="6067688C" w14:textId="77777777" w:rsidR="00A61561" w:rsidRPr="007F26DE" w:rsidRDefault="00A61561" w:rsidP="00D56388">
            <w:pPr>
              <w:spacing w:after="0" w:line="240" w:lineRule="auto"/>
              <w:rPr>
                <w:rFonts w:ascii="Times New Roman" w:eastAsia="Times New Roman" w:hAnsi="Times New Roman" w:cs="Times New Roman"/>
                <w:lang w:val="en-US"/>
              </w:rPr>
            </w:pPr>
            <w:r w:rsidRPr="007F26DE">
              <w:rPr>
                <w:rFonts w:ascii="Times New Roman" w:eastAsia="Times New Roman" w:hAnsi="Times New Roman" w:cs="Times New Roman"/>
                <w:lang w:val="en-US"/>
              </w:rPr>
              <w:t>6</w:t>
            </w:r>
          </w:p>
        </w:tc>
        <w:tc>
          <w:tcPr>
            <w:tcW w:w="451" w:type="dxa"/>
            <w:shd w:val="clear" w:color="000000" w:fill="FFFFFF"/>
            <w:noWrap/>
            <w:vAlign w:val="center"/>
          </w:tcPr>
          <w:p w14:paraId="7A22A17E" w14:textId="77777777" w:rsidR="00A61561" w:rsidRPr="007F26DE" w:rsidRDefault="00A61561" w:rsidP="00D56388">
            <w:pPr>
              <w:spacing w:after="0" w:line="240" w:lineRule="auto"/>
              <w:rPr>
                <w:rFonts w:ascii="Times New Roman" w:eastAsia="Times New Roman" w:hAnsi="Times New Roman" w:cs="Times New Roman"/>
                <w:lang w:val="en-US"/>
              </w:rPr>
            </w:pPr>
            <w:r w:rsidRPr="007F26DE">
              <w:rPr>
                <w:rFonts w:ascii="Times New Roman" w:eastAsia="Times New Roman" w:hAnsi="Times New Roman" w:cs="Times New Roman"/>
                <w:lang w:val="en-US"/>
              </w:rPr>
              <w:t>11</w:t>
            </w:r>
          </w:p>
        </w:tc>
        <w:tc>
          <w:tcPr>
            <w:tcW w:w="516" w:type="dxa"/>
            <w:shd w:val="clear" w:color="000000" w:fill="FFFFFF"/>
            <w:noWrap/>
            <w:vAlign w:val="center"/>
          </w:tcPr>
          <w:p w14:paraId="1D9A486D" w14:textId="77777777" w:rsidR="00A61561" w:rsidRPr="007F26DE" w:rsidRDefault="00A61561" w:rsidP="00D56388">
            <w:pPr>
              <w:spacing w:after="0" w:line="240" w:lineRule="auto"/>
              <w:rPr>
                <w:rFonts w:ascii="Times New Roman" w:eastAsia="Times New Roman" w:hAnsi="Times New Roman" w:cs="Times New Roman"/>
                <w:lang w:val="en-US"/>
              </w:rPr>
            </w:pPr>
            <w:r w:rsidRPr="007F26DE">
              <w:rPr>
                <w:rFonts w:ascii="Times New Roman" w:eastAsia="Times New Roman" w:hAnsi="Times New Roman" w:cs="Times New Roman"/>
                <w:lang w:val="en-US"/>
              </w:rPr>
              <w:t>2</w:t>
            </w:r>
          </w:p>
        </w:tc>
        <w:tc>
          <w:tcPr>
            <w:tcW w:w="648" w:type="dxa"/>
            <w:gridSpan w:val="2"/>
            <w:shd w:val="clear" w:color="000000" w:fill="FFFFFF"/>
            <w:noWrap/>
            <w:vAlign w:val="center"/>
          </w:tcPr>
          <w:p w14:paraId="42D93592" w14:textId="77777777" w:rsidR="00A61561" w:rsidRPr="007F26DE" w:rsidRDefault="00A61561" w:rsidP="00D56388">
            <w:pPr>
              <w:spacing w:after="0" w:line="240" w:lineRule="auto"/>
              <w:rPr>
                <w:rFonts w:ascii="Times New Roman" w:eastAsia="Times New Roman" w:hAnsi="Times New Roman" w:cs="Times New Roman"/>
                <w:lang w:val="kk-KZ"/>
              </w:rPr>
            </w:pPr>
          </w:p>
        </w:tc>
        <w:tc>
          <w:tcPr>
            <w:tcW w:w="918" w:type="dxa"/>
            <w:gridSpan w:val="2"/>
            <w:shd w:val="clear" w:color="000000" w:fill="FFFFFF"/>
            <w:noWrap/>
          </w:tcPr>
          <w:p w14:paraId="21E8EFD1" w14:textId="77777777" w:rsidR="00A61561" w:rsidRPr="007F26DE" w:rsidRDefault="00A61561" w:rsidP="00D56388">
            <w:pPr>
              <w:spacing w:after="0"/>
              <w:rPr>
                <w:rFonts w:ascii="Times New Roman" w:eastAsia="Times New Roman" w:hAnsi="Times New Roman" w:cs="Times New Roman"/>
                <w:b/>
                <w:bCs/>
                <w:lang w:val="en-US"/>
              </w:rPr>
            </w:pPr>
            <w:r w:rsidRPr="007F26DE">
              <w:rPr>
                <w:rFonts w:ascii="Times New Roman" w:eastAsia="Times New Roman" w:hAnsi="Times New Roman" w:cs="Times New Roman"/>
                <w:b/>
                <w:bCs/>
                <w:lang w:val="en-US"/>
              </w:rPr>
              <w:t>100%</w:t>
            </w:r>
          </w:p>
        </w:tc>
        <w:tc>
          <w:tcPr>
            <w:tcW w:w="924" w:type="dxa"/>
            <w:gridSpan w:val="2"/>
            <w:shd w:val="clear" w:color="000000" w:fill="FFFFFF"/>
            <w:noWrap/>
            <w:vAlign w:val="center"/>
          </w:tcPr>
          <w:p w14:paraId="0044ED3C" w14:textId="77777777" w:rsidR="00A61561" w:rsidRPr="007F26DE" w:rsidRDefault="00A61561" w:rsidP="00D56388">
            <w:pPr>
              <w:spacing w:after="0" w:line="240" w:lineRule="auto"/>
              <w:rPr>
                <w:rFonts w:ascii="Times New Roman" w:eastAsia="Times New Roman" w:hAnsi="Times New Roman" w:cs="Times New Roman"/>
                <w:b/>
                <w:bCs/>
                <w:lang w:val="en-US"/>
              </w:rPr>
            </w:pPr>
            <w:r w:rsidRPr="007F26DE">
              <w:rPr>
                <w:rFonts w:ascii="Times New Roman" w:eastAsia="Times New Roman" w:hAnsi="Times New Roman" w:cs="Times New Roman"/>
                <w:b/>
                <w:bCs/>
                <w:lang w:val="en-US"/>
              </w:rPr>
              <w:t>89%</w:t>
            </w:r>
          </w:p>
        </w:tc>
      </w:tr>
      <w:tr w:rsidR="00A61561" w:rsidRPr="007F26DE" w14:paraId="5325DDB1" w14:textId="77777777" w:rsidTr="00D56388">
        <w:trPr>
          <w:gridAfter w:val="1"/>
          <w:wAfter w:w="25" w:type="dxa"/>
          <w:trHeight w:val="288"/>
          <w:jc w:val="center"/>
        </w:trPr>
        <w:tc>
          <w:tcPr>
            <w:tcW w:w="534" w:type="dxa"/>
            <w:vMerge/>
            <w:vAlign w:val="center"/>
            <w:hideMark/>
          </w:tcPr>
          <w:p w14:paraId="17F67E5B"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Align w:val="center"/>
            <w:hideMark/>
          </w:tcPr>
          <w:p w14:paraId="665A1471" w14:textId="77777777" w:rsidR="00A61561" w:rsidRPr="007F26DE" w:rsidRDefault="00A61561" w:rsidP="00D56388">
            <w:pPr>
              <w:spacing w:after="0" w:line="240" w:lineRule="auto"/>
              <w:rPr>
                <w:rFonts w:ascii="Times New Roman" w:eastAsia="Times New Roman" w:hAnsi="Times New Roman" w:cs="Times New Roman"/>
                <w:b/>
                <w:bCs/>
              </w:rPr>
            </w:pPr>
          </w:p>
        </w:tc>
        <w:tc>
          <w:tcPr>
            <w:tcW w:w="7251" w:type="dxa"/>
            <w:gridSpan w:val="9"/>
            <w:vAlign w:val="center"/>
            <w:hideMark/>
          </w:tcPr>
          <w:p w14:paraId="28CF1369"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ИТОГО ПО КЛАССАМ</w:t>
            </w:r>
          </w:p>
        </w:tc>
        <w:tc>
          <w:tcPr>
            <w:tcW w:w="918" w:type="dxa"/>
            <w:gridSpan w:val="2"/>
            <w:shd w:val="clear" w:color="000000" w:fill="FFFFFF"/>
            <w:noWrap/>
            <w:vAlign w:val="center"/>
            <w:hideMark/>
          </w:tcPr>
          <w:p w14:paraId="2B286D40"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100%</w:t>
            </w:r>
          </w:p>
        </w:tc>
        <w:tc>
          <w:tcPr>
            <w:tcW w:w="924" w:type="dxa"/>
            <w:gridSpan w:val="2"/>
            <w:shd w:val="clear" w:color="000000" w:fill="FFFFFF"/>
            <w:noWrap/>
            <w:vAlign w:val="center"/>
            <w:hideMark/>
          </w:tcPr>
          <w:p w14:paraId="48F3FC60"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77%</w:t>
            </w:r>
          </w:p>
        </w:tc>
      </w:tr>
      <w:tr w:rsidR="00A61561" w:rsidRPr="007F26DE" w14:paraId="36130207" w14:textId="77777777" w:rsidTr="00D56388">
        <w:trPr>
          <w:trHeight w:val="288"/>
          <w:jc w:val="center"/>
        </w:trPr>
        <w:tc>
          <w:tcPr>
            <w:tcW w:w="534" w:type="dxa"/>
            <w:vMerge w:val="restart"/>
            <w:shd w:val="clear" w:color="auto" w:fill="auto"/>
            <w:noWrap/>
            <w:vAlign w:val="center"/>
            <w:hideMark/>
          </w:tcPr>
          <w:p w14:paraId="6EB6C1F0"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lang w:val="kk-KZ"/>
              </w:rPr>
              <w:t>11</w:t>
            </w:r>
            <w:r w:rsidRPr="007F26DE">
              <w:rPr>
                <w:rFonts w:ascii="Times New Roman" w:eastAsia="Times New Roman" w:hAnsi="Times New Roman" w:cs="Times New Roman"/>
                <w:b/>
                <w:bCs/>
              </w:rPr>
              <w:t>б</w:t>
            </w:r>
          </w:p>
        </w:tc>
        <w:tc>
          <w:tcPr>
            <w:tcW w:w="851" w:type="dxa"/>
            <w:vMerge w:val="restart"/>
            <w:shd w:val="clear" w:color="auto" w:fill="auto"/>
            <w:noWrap/>
            <w:vAlign w:val="center"/>
            <w:hideMark/>
          </w:tcPr>
          <w:p w14:paraId="743B10F1"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26</w:t>
            </w:r>
          </w:p>
          <w:p w14:paraId="1905D807"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shd w:val="clear" w:color="auto" w:fill="auto"/>
            <w:noWrap/>
            <w:vAlign w:val="center"/>
            <w:hideMark/>
          </w:tcPr>
          <w:p w14:paraId="103D3C5E"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25</w:t>
            </w:r>
          </w:p>
        </w:tc>
        <w:tc>
          <w:tcPr>
            <w:tcW w:w="457" w:type="dxa"/>
            <w:shd w:val="clear" w:color="auto" w:fill="auto"/>
            <w:noWrap/>
            <w:vAlign w:val="center"/>
            <w:hideMark/>
          </w:tcPr>
          <w:p w14:paraId="1841A1FD"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w:t>
            </w:r>
          </w:p>
        </w:tc>
        <w:tc>
          <w:tcPr>
            <w:tcW w:w="1559" w:type="dxa"/>
            <w:shd w:val="clear" w:color="auto" w:fill="auto"/>
            <w:noWrap/>
            <w:vAlign w:val="bottom"/>
            <w:hideMark/>
          </w:tcPr>
          <w:p w14:paraId="28F0377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Русский язык</w:t>
            </w:r>
          </w:p>
        </w:tc>
        <w:tc>
          <w:tcPr>
            <w:tcW w:w="2410" w:type="dxa"/>
            <w:gridSpan w:val="2"/>
            <w:shd w:val="clear" w:color="000000" w:fill="FFFFFF"/>
            <w:noWrap/>
            <w:vAlign w:val="bottom"/>
          </w:tcPr>
          <w:p w14:paraId="228C677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Капущу О.Н.</w:t>
            </w:r>
          </w:p>
        </w:tc>
        <w:tc>
          <w:tcPr>
            <w:tcW w:w="451" w:type="dxa"/>
            <w:shd w:val="clear" w:color="000000" w:fill="FFFFFF"/>
            <w:noWrap/>
            <w:vAlign w:val="center"/>
          </w:tcPr>
          <w:p w14:paraId="7F69D92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12</w:t>
            </w:r>
          </w:p>
        </w:tc>
        <w:tc>
          <w:tcPr>
            <w:tcW w:w="451" w:type="dxa"/>
            <w:shd w:val="clear" w:color="000000" w:fill="FFFFFF"/>
            <w:noWrap/>
            <w:vAlign w:val="center"/>
          </w:tcPr>
          <w:p w14:paraId="1ABDA63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12</w:t>
            </w:r>
          </w:p>
        </w:tc>
        <w:tc>
          <w:tcPr>
            <w:tcW w:w="516" w:type="dxa"/>
            <w:shd w:val="clear" w:color="000000" w:fill="FFFFFF"/>
            <w:noWrap/>
            <w:vAlign w:val="center"/>
            <w:hideMark/>
          </w:tcPr>
          <w:p w14:paraId="789E19B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648" w:type="dxa"/>
            <w:gridSpan w:val="2"/>
            <w:shd w:val="clear" w:color="000000" w:fill="FFFFFF"/>
            <w:noWrap/>
            <w:vAlign w:val="center"/>
            <w:hideMark/>
          </w:tcPr>
          <w:p w14:paraId="644C7E5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gridSpan w:val="2"/>
            <w:shd w:val="clear" w:color="000000" w:fill="FFFFFF"/>
            <w:noWrap/>
            <w:hideMark/>
          </w:tcPr>
          <w:p w14:paraId="659847FE"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c>
          <w:tcPr>
            <w:tcW w:w="924" w:type="dxa"/>
            <w:gridSpan w:val="2"/>
            <w:shd w:val="clear" w:color="000000" w:fill="FFFFFF"/>
            <w:noWrap/>
            <w:vAlign w:val="center"/>
            <w:hideMark/>
          </w:tcPr>
          <w:p w14:paraId="1E0EBA6F"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96%</w:t>
            </w:r>
          </w:p>
        </w:tc>
      </w:tr>
      <w:tr w:rsidR="00A61561" w:rsidRPr="007F26DE" w14:paraId="64639D4A" w14:textId="77777777" w:rsidTr="00D56388">
        <w:trPr>
          <w:trHeight w:val="288"/>
          <w:jc w:val="center"/>
        </w:trPr>
        <w:tc>
          <w:tcPr>
            <w:tcW w:w="534" w:type="dxa"/>
            <w:vMerge/>
            <w:vAlign w:val="center"/>
            <w:hideMark/>
          </w:tcPr>
          <w:p w14:paraId="124187E2"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hideMark/>
          </w:tcPr>
          <w:p w14:paraId="7706AB8F"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hideMark/>
          </w:tcPr>
          <w:p w14:paraId="55F09192"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25</w:t>
            </w:r>
          </w:p>
        </w:tc>
        <w:tc>
          <w:tcPr>
            <w:tcW w:w="457" w:type="dxa"/>
            <w:vAlign w:val="center"/>
            <w:hideMark/>
          </w:tcPr>
          <w:p w14:paraId="090D7B5D"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w:t>
            </w:r>
          </w:p>
        </w:tc>
        <w:tc>
          <w:tcPr>
            <w:tcW w:w="1559" w:type="dxa"/>
            <w:shd w:val="clear" w:color="auto" w:fill="auto"/>
            <w:noWrap/>
            <w:vAlign w:val="bottom"/>
            <w:hideMark/>
          </w:tcPr>
          <w:p w14:paraId="654252C9"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математика</w:t>
            </w:r>
          </w:p>
        </w:tc>
        <w:tc>
          <w:tcPr>
            <w:tcW w:w="2410" w:type="dxa"/>
            <w:gridSpan w:val="2"/>
            <w:shd w:val="clear" w:color="000000" w:fill="FFFFFF"/>
            <w:noWrap/>
            <w:vAlign w:val="bottom"/>
          </w:tcPr>
          <w:p w14:paraId="3C6EC51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Батталова Г.Т.</w:t>
            </w:r>
          </w:p>
        </w:tc>
        <w:tc>
          <w:tcPr>
            <w:tcW w:w="451" w:type="dxa"/>
            <w:shd w:val="clear" w:color="000000" w:fill="FFFFFF"/>
            <w:noWrap/>
            <w:vAlign w:val="center"/>
            <w:hideMark/>
          </w:tcPr>
          <w:p w14:paraId="008C7FB8"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10</w:t>
            </w:r>
          </w:p>
        </w:tc>
        <w:tc>
          <w:tcPr>
            <w:tcW w:w="451" w:type="dxa"/>
            <w:shd w:val="clear" w:color="000000" w:fill="FFFFFF"/>
            <w:noWrap/>
            <w:vAlign w:val="center"/>
            <w:hideMark/>
          </w:tcPr>
          <w:p w14:paraId="290C6054"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10</w:t>
            </w:r>
          </w:p>
        </w:tc>
        <w:tc>
          <w:tcPr>
            <w:tcW w:w="516" w:type="dxa"/>
            <w:shd w:val="clear" w:color="000000" w:fill="FFFFFF"/>
            <w:noWrap/>
            <w:vAlign w:val="center"/>
            <w:hideMark/>
          </w:tcPr>
          <w:p w14:paraId="5AD84FF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5</w:t>
            </w:r>
          </w:p>
        </w:tc>
        <w:tc>
          <w:tcPr>
            <w:tcW w:w="648" w:type="dxa"/>
            <w:gridSpan w:val="2"/>
            <w:shd w:val="clear" w:color="000000" w:fill="FFFFFF"/>
            <w:noWrap/>
            <w:vAlign w:val="center"/>
            <w:hideMark/>
          </w:tcPr>
          <w:p w14:paraId="378130E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gridSpan w:val="2"/>
            <w:shd w:val="clear" w:color="000000" w:fill="FFFFFF"/>
            <w:noWrap/>
            <w:hideMark/>
          </w:tcPr>
          <w:p w14:paraId="723CFE0E"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c>
          <w:tcPr>
            <w:tcW w:w="924" w:type="dxa"/>
            <w:gridSpan w:val="2"/>
            <w:shd w:val="clear" w:color="000000" w:fill="FFFFFF"/>
            <w:noWrap/>
            <w:vAlign w:val="center"/>
            <w:hideMark/>
          </w:tcPr>
          <w:p w14:paraId="28EB4284"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80 %</w:t>
            </w:r>
          </w:p>
        </w:tc>
      </w:tr>
      <w:tr w:rsidR="00A61561" w:rsidRPr="007F26DE" w14:paraId="5E8DFD5C" w14:textId="77777777" w:rsidTr="00D56388">
        <w:trPr>
          <w:trHeight w:val="565"/>
          <w:jc w:val="center"/>
        </w:trPr>
        <w:tc>
          <w:tcPr>
            <w:tcW w:w="534" w:type="dxa"/>
            <w:vMerge/>
            <w:vAlign w:val="center"/>
            <w:hideMark/>
          </w:tcPr>
          <w:p w14:paraId="5C9609D4"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hideMark/>
          </w:tcPr>
          <w:p w14:paraId="03040414"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hideMark/>
          </w:tcPr>
          <w:p w14:paraId="4C1D229F"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25</w:t>
            </w:r>
          </w:p>
        </w:tc>
        <w:tc>
          <w:tcPr>
            <w:tcW w:w="457" w:type="dxa"/>
            <w:vAlign w:val="center"/>
            <w:hideMark/>
          </w:tcPr>
          <w:p w14:paraId="14C5FFD0"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w:t>
            </w:r>
          </w:p>
        </w:tc>
        <w:tc>
          <w:tcPr>
            <w:tcW w:w="1559" w:type="dxa"/>
            <w:shd w:val="clear" w:color="auto" w:fill="auto"/>
            <w:noWrap/>
            <w:vAlign w:val="bottom"/>
            <w:hideMark/>
          </w:tcPr>
          <w:p w14:paraId="0AF3951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История Казахстана</w:t>
            </w:r>
          </w:p>
        </w:tc>
        <w:tc>
          <w:tcPr>
            <w:tcW w:w="2410" w:type="dxa"/>
            <w:gridSpan w:val="2"/>
            <w:shd w:val="clear" w:color="000000" w:fill="FFFFFF"/>
            <w:vAlign w:val="bottom"/>
          </w:tcPr>
          <w:p w14:paraId="3DAAAA7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Дацюк А.А.</w:t>
            </w:r>
          </w:p>
        </w:tc>
        <w:tc>
          <w:tcPr>
            <w:tcW w:w="451" w:type="dxa"/>
            <w:shd w:val="clear" w:color="000000" w:fill="FFFFFF"/>
            <w:noWrap/>
            <w:vAlign w:val="center"/>
          </w:tcPr>
          <w:p w14:paraId="575A18F4"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14</w:t>
            </w:r>
          </w:p>
        </w:tc>
        <w:tc>
          <w:tcPr>
            <w:tcW w:w="451" w:type="dxa"/>
            <w:shd w:val="clear" w:color="000000" w:fill="FFFFFF"/>
            <w:noWrap/>
            <w:vAlign w:val="center"/>
          </w:tcPr>
          <w:p w14:paraId="367C294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7</w:t>
            </w:r>
          </w:p>
        </w:tc>
        <w:tc>
          <w:tcPr>
            <w:tcW w:w="516" w:type="dxa"/>
            <w:shd w:val="clear" w:color="000000" w:fill="FFFFFF"/>
            <w:noWrap/>
            <w:vAlign w:val="center"/>
          </w:tcPr>
          <w:p w14:paraId="54492E9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4</w:t>
            </w:r>
          </w:p>
        </w:tc>
        <w:tc>
          <w:tcPr>
            <w:tcW w:w="648" w:type="dxa"/>
            <w:gridSpan w:val="2"/>
            <w:shd w:val="clear" w:color="000000" w:fill="FFFFFF"/>
            <w:noWrap/>
            <w:vAlign w:val="center"/>
            <w:hideMark/>
          </w:tcPr>
          <w:p w14:paraId="168D128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gridSpan w:val="2"/>
            <w:shd w:val="clear" w:color="000000" w:fill="FFFFFF"/>
            <w:noWrap/>
            <w:hideMark/>
          </w:tcPr>
          <w:p w14:paraId="3D0B8274"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c>
          <w:tcPr>
            <w:tcW w:w="924" w:type="dxa"/>
            <w:gridSpan w:val="2"/>
            <w:shd w:val="clear" w:color="000000" w:fill="FFFFFF"/>
            <w:noWrap/>
            <w:vAlign w:val="center"/>
            <w:hideMark/>
          </w:tcPr>
          <w:p w14:paraId="7D9880B1"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lang w:val="kk-KZ"/>
              </w:rPr>
              <w:t xml:space="preserve">84 </w:t>
            </w:r>
            <w:r w:rsidRPr="007F26DE">
              <w:rPr>
                <w:rFonts w:ascii="Times New Roman" w:eastAsia="Times New Roman" w:hAnsi="Times New Roman" w:cs="Times New Roman"/>
                <w:b/>
                <w:bCs/>
              </w:rPr>
              <w:t>%</w:t>
            </w:r>
          </w:p>
        </w:tc>
      </w:tr>
      <w:tr w:rsidR="00A61561" w:rsidRPr="007F26DE" w14:paraId="6BDF7A62" w14:textId="77777777" w:rsidTr="00D56388">
        <w:trPr>
          <w:trHeight w:val="288"/>
          <w:jc w:val="center"/>
        </w:trPr>
        <w:tc>
          <w:tcPr>
            <w:tcW w:w="534" w:type="dxa"/>
            <w:vMerge/>
            <w:vAlign w:val="center"/>
            <w:hideMark/>
          </w:tcPr>
          <w:p w14:paraId="083DA464"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hideMark/>
          </w:tcPr>
          <w:p w14:paraId="3FD84E5E"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hideMark/>
          </w:tcPr>
          <w:p w14:paraId="68435545"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25</w:t>
            </w:r>
          </w:p>
        </w:tc>
        <w:tc>
          <w:tcPr>
            <w:tcW w:w="457" w:type="dxa"/>
            <w:vAlign w:val="center"/>
            <w:hideMark/>
          </w:tcPr>
          <w:p w14:paraId="7A2B3232"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1</w:t>
            </w:r>
          </w:p>
        </w:tc>
        <w:tc>
          <w:tcPr>
            <w:tcW w:w="1593" w:type="dxa"/>
            <w:gridSpan w:val="2"/>
            <w:shd w:val="clear" w:color="auto" w:fill="auto"/>
            <w:noWrap/>
            <w:vAlign w:val="bottom"/>
            <w:hideMark/>
          </w:tcPr>
          <w:p w14:paraId="6631AB3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Казахский язык и литература</w:t>
            </w:r>
          </w:p>
        </w:tc>
        <w:tc>
          <w:tcPr>
            <w:tcW w:w="2376" w:type="dxa"/>
            <w:shd w:val="clear" w:color="000000" w:fill="FFFFFF"/>
            <w:noWrap/>
            <w:vAlign w:val="bottom"/>
          </w:tcPr>
          <w:p w14:paraId="1A822AF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Ниязбекова Г.М.</w:t>
            </w:r>
          </w:p>
          <w:p w14:paraId="0EB7BC6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Кажмагамбетова К.Д.</w:t>
            </w:r>
          </w:p>
        </w:tc>
        <w:tc>
          <w:tcPr>
            <w:tcW w:w="451" w:type="dxa"/>
            <w:shd w:val="clear" w:color="000000" w:fill="FFFFFF"/>
            <w:noWrap/>
            <w:vAlign w:val="center"/>
            <w:hideMark/>
          </w:tcPr>
          <w:p w14:paraId="39C34708"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8</w:t>
            </w:r>
          </w:p>
        </w:tc>
        <w:tc>
          <w:tcPr>
            <w:tcW w:w="451" w:type="dxa"/>
            <w:shd w:val="clear" w:color="000000" w:fill="FFFFFF"/>
            <w:noWrap/>
            <w:vAlign w:val="center"/>
            <w:hideMark/>
          </w:tcPr>
          <w:p w14:paraId="1388DDA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17</w:t>
            </w:r>
          </w:p>
        </w:tc>
        <w:tc>
          <w:tcPr>
            <w:tcW w:w="516" w:type="dxa"/>
            <w:shd w:val="clear" w:color="000000" w:fill="FFFFFF"/>
            <w:noWrap/>
            <w:vAlign w:val="center"/>
            <w:hideMark/>
          </w:tcPr>
          <w:p w14:paraId="04ACA1D9"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648" w:type="dxa"/>
            <w:gridSpan w:val="2"/>
            <w:shd w:val="clear" w:color="000000" w:fill="FFFFFF"/>
            <w:noWrap/>
            <w:vAlign w:val="center"/>
            <w:hideMark/>
          </w:tcPr>
          <w:p w14:paraId="6DC9A23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gridSpan w:val="2"/>
            <w:shd w:val="clear" w:color="000000" w:fill="FFFFFF"/>
            <w:noWrap/>
            <w:hideMark/>
          </w:tcPr>
          <w:p w14:paraId="6B606A59"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c>
          <w:tcPr>
            <w:tcW w:w="924" w:type="dxa"/>
            <w:gridSpan w:val="2"/>
            <w:shd w:val="clear" w:color="000000" w:fill="FFFFFF"/>
            <w:noWrap/>
            <w:vAlign w:val="center"/>
            <w:hideMark/>
          </w:tcPr>
          <w:p w14:paraId="6CDCC0DB"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100 %</w:t>
            </w:r>
          </w:p>
        </w:tc>
      </w:tr>
      <w:tr w:rsidR="00A61561" w:rsidRPr="007F26DE" w14:paraId="4217BC2A" w14:textId="77777777" w:rsidTr="00D56388">
        <w:trPr>
          <w:trHeight w:val="288"/>
          <w:jc w:val="center"/>
        </w:trPr>
        <w:tc>
          <w:tcPr>
            <w:tcW w:w="534" w:type="dxa"/>
            <w:vMerge/>
            <w:vAlign w:val="center"/>
          </w:tcPr>
          <w:p w14:paraId="7766DFEF"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tcPr>
          <w:p w14:paraId="40A9C80A"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tcPr>
          <w:p w14:paraId="4C6BF6FB"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2</w:t>
            </w:r>
          </w:p>
        </w:tc>
        <w:tc>
          <w:tcPr>
            <w:tcW w:w="457" w:type="dxa"/>
            <w:vAlign w:val="center"/>
          </w:tcPr>
          <w:p w14:paraId="64EEE2BC"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w:t>
            </w:r>
          </w:p>
        </w:tc>
        <w:tc>
          <w:tcPr>
            <w:tcW w:w="1559" w:type="dxa"/>
            <w:shd w:val="clear" w:color="auto" w:fill="auto"/>
            <w:noWrap/>
            <w:vAlign w:val="bottom"/>
          </w:tcPr>
          <w:p w14:paraId="3B7D212F"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Английский язык</w:t>
            </w:r>
          </w:p>
        </w:tc>
        <w:tc>
          <w:tcPr>
            <w:tcW w:w="2410" w:type="dxa"/>
            <w:gridSpan w:val="2"/>
            <w:shd w:val="clear" w:color="000000" w:fill="FFFFFF"/>
            <w:noWrap/>
            <w:vAlign w:val="bottom"/>
          </w:tcPr>
          <w:p w14:paraId="4A6EEE9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Паршукова М.Г.</w:t>
            </w:r>
          </w:p>
          <w:p w14:paraId="1CC369D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Яновский А.В.</w:t>
            </w:r>
          </w:p>
        </w:tc>
        <w:tc>
          <w:tcPr>
            <w:tcW w:w="451" w:type="dxa"/>
            <w:shd w:val="clear" w:color="000000" w:fill="FFFFFF"/>
            <w:noWrap/>
            <w:vAlign w:val="center"/>
          </w:tcPr>
          <w:p w14:paraId="0FBF972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w:t>
            </w:r>
          </w:p>
        </w:tc>
        <w:tc>
          <w:tcPr>
            <w:tcW w:w="451" w:type="dxa"/>
            <w:shd w:val="clear" w:color="000000" w:fill="FFFFFF"/>
            <w:noWrap/>
            <w:vAlign w:val="center"/>
          </w:tcPr>
          <w:p w14:paraId="4415677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516" w:type="dxa"/>
            <w:shd w:val="clear" w:color="000000" w:fill="FFFFFF"/>
            <w:noWrap/>
            <w:vAlign w:val="center"/>
          </w:tcPr>
          <w:p w14:paraId="042E121A"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648" w:type="dxa"/>
            <w:gridSpan w:val="2"/>
            <w:shd w:val="clear" w:color="000000" w:fill="FFFFFF"/>
            <w:noWrap/>
            <w:vAlign w:val="center"/>
          </w:tcPr>
          <w:p w14:paraId="76791DD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gridSpan w:val="2"/>
            <w:shd w:val="clear" w:color="000000" w:fill="FFFFFF"/>
            <w:noWrap/>
          </w:tcPr>
          <w:p w14:paraId="1F7A1234"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c>
          <w:tcPr>
            <w:tcW w:w="924" w:type="dxa"/>
            <w:gridSpan w:val="2"/>
            <w:shd w:val="clear" w:color="000000" w:fill="FFFFFF"/>
            <w:noWrap/>
          </w:tcPr>
          <w:p w14:paraId="291913C2"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r>
      <w:tr w:rsidR="00A61561" w:rsidRPr="007F26DE" w14:paraId="40C9B46F" w14:textId="77777777" w:rsidTr="00D56388">
        <w:trPr>
          <w:trHeight w:val="288"/>
          <w:jc w:val="center"/>
        </w:trPr>
        <w:tc>
          <w:tcPr>
            <w:tcW w:w="534" w:type="dxa"/>
            <w:vMerge/>
            <w:vAlign w:val="center"/>
          </w:tcPr>
          <w:p w14:paraId="239A6410"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tcPr>
          <w:p w14:paraId="74FD7441"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tcPr>
          <w:p w14:paraId="3A61D587"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5</w:t>
            </w:r>
          </w:p>
        </w:tc>
        <w:tc>
          <w:tcPr>
            <w:tcW w:w="457" w:type="dxa"/>
            <w:vAlign w:val="center"/>
          </w:tcPr>
          <w:p w14:paraId="564975E2"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w:t>
            </w:r>
          </w:p>
        </w:tc>
        <w:tc>
          <w:tcPr>
            <w:tcW w:w="1559" w:type="dxa"/>
            <w:shd w:val="clear" w:color="auto" w:fill="auto"/>
            <w:noWrap/>
            <w:vAlign w:val="bottom"/>
          </w:tcPr>
          <w:p w14:paraId="5B3C30C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Биология </w:t>
            </w:r>
          </w:p>
        </w:tc>
        <w:tc>
          <w:tcPr>
            <w:tcW w:w="2410" w:type="dxa"/>
            <w:gridSpan w:val="2"/>
            <w:shd w:val="clear" w:color="000000" w:fill="FFFFFF"/>
            <w:noWrap/>
            <w:vAlign w:val="bottom"/>
          </w:tcPr>
          <w:p w14:paraId="2F27F552"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Огурцова Т.П.</w:t>
            </w:r>
          </w:p>
        </w:tc>
        <w:tc>
          <w:tcPr>
            <w:tcW w:w="451" w:type="dxa"/>
            <w:shd w:val="clear" w:color="000000" w:fill="FFFFFF"/>
            <w:noWrap/>
            <w:vAlign w:val="center"/>
          </w:tcPr>
          <w:p w14:paraId="2AFB1904"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3</w:t>
            </w:r>
          </w:p>
        </w:tc>
        <w:tc>
          <w:tcPr>
            <w:tcW w:w="451" w:type="dxa"/>
            <w:shd w:val="clear" w:color="000000" w:fill="FFFFFF"/>
            <w:noWrap/>
            <w:vAlign w:val="center"/>
          </w:tcPr>
          <w:p w14:paraId="7DFB7A34"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516" w:type="dxa"/>
            <w:shd w:val="clear" w:color="000000" w:fill="FFFFFF"/>
            <w:noWrap/>
            <w:vAlign w:val="center"/>
          </w:tcPr>
          <w:p w14:paraId="338C0F3B"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648" w:type="dxa"/>
            <w:gridSpan w:val="2"/>
            <w:shd w:val="clear" w:color="000000" w:fill="FFFFFF"/>
            <w:noWrap/>
            <w:vAlign w:val="center"/>
          </w:tcPr>
          <w:p w14:paraId="1F312B7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918" w:type="dxa"/>
            <w:gridSpan w:val="2"/>
            <w:shd w:val="clear" w:color="000000" w:fill="FFFFFF"/>
            <w:noWrap/>
          </w:tcPr>
          <w:p w14:paraId="3C5D56B0"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c>
          <w:tcPr>
            <w:tcW w:w="924" w:type="dxa"/>
            <w:gridSpan w:val="2"/>
            <w:shd w:val="clear" w:color="000000" w:fill="FFFFFF"/>
            <w:noWrap/>
          </w:tcPr>
          <w:p w14:paraId="63D36B56"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8 0%</w:t>
            </w:r>
          </w:p>
        </w:tc>
      </w:tr>
      <w:tr w:rsidR="00A61561" w:rsidRPr="007F26DE" w14:paraId="65A25D09" w14:textId="77777777" w:rsidTr="00D56388">
        <w:trPr>
          <w:trHeight w:val="288"/>
          <w:jc w:val="center"/>
        </w:trPr>
        <w:tc>
          <w:tcPr>
            <w:tcW w:w="534" w:type="dxa"/>
            <w:vMerge/>
            <w:vAlign w:val="center"/>
          </w:tcPr>
          <w:p w14:paraId="151BD946"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tcPr>
          <w:p w14:paraId="686B08D3"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tcPr>
          <w:p w14:paraId="6D3E81E8"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11</w:t>
            </w:r>
          </w:p>
        </w:tc>
        <w:tc>
          <w:tcPr>
            <w:tcW w:w="457" w:type="dxa"/>
            <w:vAlign w:val="center"/>
          </w:tcPr>
          <w:p w14:paraId="120A99C5"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w:t>
            </w:r>
          </w:p>
        </w:tc>
        <w:tc>
          <w:tcPr>
            <w:tcW w:w="1559" w:type="dxa"/>
            <w:shd w:val="clear" w:color="auto" w:fill="auto"/>
            <w:noWrap/>
            <w:vAlign w:val="bottom"/>
          </w:tcPr>
          <w:p w14:paraId="3BB9D10A"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География </w:t>
            </w:r>
          </w:p>
        </w:tc>
        <w:tc>
          <w:tcPr>
            <w:tcW w:w="2410" w:type="dxa"/>
            <w:gridSpan w:val="2"/>
            <w:shd w:val="clear" w:color="000000" w:fill="FFFFFF"/>
            <w:noWrap/>
            <w:vAlign w:val="bottom"/>
          </w:tcPr>
          <w:p w14:paraId="6295487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Никонорова Г.П.</w:t>
            </w:r>
          </w:p>
        </w:tc>
        <w:tc>
          <w:tcPr>
            <w:tcW w:w="451" w:type="dxa"/>
            <w:shd w:val="clear" w:color="000000" w:fill="FFFFFF"/>
            <w:noWrap/>
            <w:vAlign w:val="center"/>
          </w:tcPr>
          <w:p w14:paraId="140AFE24"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3</w:t>
            </w:r>
          </w:p>
        </w:tc>
        <w:tc>
          <w:tcPr>
            <w:tcW w:w="451" w:type="dxa"/>
            <w:shd w:val="clear" w:color="000000" w:fill="FFFFFF"/>
            <w:noWrap/>
            <w:vAlign w:val="center"/>
          </w:tcPr>
          <w:p w14:paraId="04C461E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5</w:t>
            </w:r>
          </w:p>
        </w:tc>
        <w:tc>
          <w:tcPr>
            <w:tcW w:w="516" w:type="dxa"/>
            <w:shd w:val="clear" w:color="000000" w:fill="FFFFFF"/>
            <w:noWrap/>
            <w:vAlign w:val="center"/>
          </w:tcPr>
          <w:p w14:paraId="7CED996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3</w:t>
            </w:r>
          </w:p>
        </w:tc>
        <w:tc>
          <w:tcPr>
            <w:tcW w:w="648" w:type="dxa"/>
            <w:gridSpan w:val="2"/>
            <w:shd w:val="clear" w:color="000000" w:fill="FFFFFF"/>
            <w:noWrap/>
            <w:vAlign w:val="center"/>
          </w:tcPr>
          <w:p w14:paraId="42243D72"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918" w:type="dxa"/>
            <w:gridSpan w:val="2"/>
            <w:shd w:val="clear" w:color="000000" w:fill="FFFFFF"/>
            <w:noWrap/>
          </w:tcPr>
          <w:p w14:paraId="03561DA7"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c>
          <w:tcPr>
            <w:tcW w:w="924" w:type="dxa"/>
            <w:gridSpan w:val="2"/>
            <w:shd w:val="clear" w:color="000000" w:fill="FFFFFF"/>
            <w:noWrap/>
          </w:tcPr>
          <w:p w14:paraId="19BC3DFA"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72%</w:t>
            </w:r>
          </w:p>
        </w:tc>
      </w:tr>
      <w:tr w:rsidR="00A61561" w:rsidRPr="007F26DE" w14:paraId="6F53A446" w14:textId="77777777" w:rsidTr="00D56388">
        <w:trPr>
          <w:trHeight w:val="288"/>
          <w:jc w:val="center"/>
        </w:trPr>
        <w:tc>
          <w:tcPr>
            <w:tcW w:w="534" w:type="dxa"/>
            <w:vMerge/>
            <w:vAlign w:val="center"/>
          </w:tcPr>
          <w:p w14:paraId="20D80B79"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tcPr>
          <w:p w14:paraId="1B3CD556"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tcPr>
          <w:p w14:paraId="07D0F673"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w:t>
            </w:r>
          </w:p>
        </w:tc>
        <w:tc>
          <w:tcPr>
            <w:tcW w:w="457" w:type="dxa"/>
            <w:vAlign w:val="center"/>
          </w:tcPr>
          <w:p w14:paraId="768B41B6"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w:t>
            </w:r>
          </w:p>
        </w:tc>
        <w:tc>
          <w:tcPr>
            <w:tcW w:w="1559" w:type="dxa"/>
            <w:shd w:val="clear" w:color="auto" w:fill="auto"/>
            <w:noWrap/>
            <w:vAlign w:val="bottom"/>
          </w:tcPr>
          <w:p w14:paraId="5764DC33"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Химия</w:t>
            </w:r>
          </w:p>
        </w:tc>
        <w:tc>
          <w:tcPr>
            <w:tcW w:w="2410" w:type="dxa"/>
            <w:gridSpan w:val="2"/>
            <w:shd w:val="clear" w:color="000000" w:fill="FFFFFF"/>
            <w:noWrap/>
            <w:vAlign w:val="bottom"/>
          </w:tcPr>
          <w:p w14:paraId="53607EB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Кончикова Н.Г.</w:t>
            </w:r>
          </w:p>
        </w:tc>
        <w:tc>
          <w:tcPr>
            <w:tcW w:w="451" w:type="dxa"/>
            <w:shd w:val="clear" w:color="000000" w:fill="FFFFFF"/>
            <w:noWrap/>
            <w:vAlign w:val="center"/>
          </w:tcPr>
          <w:p w14:paraId="37EB46A5"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451" w:type="dxa"/>
            <w:shd w:val="clear" w:color="000000" w:fill="FFFFFF"/>
            <w:noWrap/>
            <w:vAlign w:val="center"/>
          </w:tcPr>
          <w:p w14:paraId="5801F8F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516" w:type="dxa"/>
            <w:shd w:val="clear" w:color="000000" w:fill="FFFFFF"/>
            <w:noWrap/>
            <w:vAlign w:val="center"/>
          </w:tcPr>
          <w:p w14:paraId="5EB7F69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648" w:type="dxa"/>
            <w:gridSpan w:val="2"/>
            <w:shd w:val="clear" w:color="000000" w:fill="FFFFFF"/>
            <w:noWrap/>
            <w:vAlign w:val="center"/>
          </w:tcPr>
          <w:p w14:paraId="527BCBCE"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gridSpan w:val="2"/>
            <w:shd w:val="clear" w:color="000000" w:fill="FFFFFF"/>
            <w:noWrap/>
          </w:tcPr>
          <w:p w14:paraId="72468C94"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c>
          <w:tcPr>
            <w:tcW w:w="924" w:type="dxa"/>
            <w:gridSpan w:val="2"/>
            <w:shd w:val="clear" w:color="000000" w:fill="FFFFFF"/>
            <w:noWrap/>
          </w:tcPr>
          <w:p w14:paraId="178BF571"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r>
      <w:tr w:rsidR="00A61561" w:rsidRPr="007F26DE" w14:paraId="6FF56803" w14:textId="77777777" w:rsidTr="00D56388">
        <w:trPr>
          <w:trHeight w:val="288"/>
          <w:jc w:val="center"/>
        </w:trPr>
        <w:tc>
          <w:tcPr>
            <w:tcW w:w="534" w:type="dxa"/>
            <w:vMerge/>
            <w:vAlign w:val="center"/>
          </w:tcPr>
          <w:p w14:paraId="76D2026B"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tcPr>
          <w:p w14:paraId="71B3BFC6"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tcPr>
          <w:p w14:paraId="17D10758"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6</w:t>
            </w:r>
          </w:p>
        </w:tc>
        <w:tc>
          <w:tcPr>
            <w:tcW w:w="457" w:type="dxa"/>
            <w:vAlign w:val="center"/>
          </w:tcPr>
          <w:p w14:paraId="49136A8C"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w:t>
            </w:r>
          </w:p>
        </w:tc>
        <w:tc>
          <w:tcPr>
            <w:tcW w:w="1559" w:type="dxa"/>
            <w:shd w:val="clear" w:color="auto" w:fill="auto"/>
            <w:noWrap/>
            <w:vAlign w:val="bottom"/>
          </w:tcPr>
          <w:p w14:paraId="08EB63D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Информатика </w:t>
            </w:r>
          </w:p>
        </w:tc>
        <w:tc>
          <w:tcPr>
            <w:tcW w:w="2410" w:type="dxa"/>
            <w:gridSpan w:val="2"/>
            <w:shd w:val="clear" w:color="000000" w:fill="FFFFFF"/>
            <w:noWrap/>
            <w:vAlign w:val="bottom"/>
          </w:tcPr>
          <w:p w14:paraId="4960EC1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Ибраим М.Х</w:t>
            </w:r>
          </w:p>
          <w:p w14:paraId="264D2949"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Аубакирова Г.М.</w:t>
            </w:r>
          </w:p>
        </w:tc>
        <w:tc>
          <w:tcPr>
            <w:tcW w:w="451" w:type="dxa"/>
            <w:shd w:val="clear" w:color="000000" w:fill="FFFFFF"/>
            <w:noWrap/>
            <w:vAlign w:val="center"/>
          </w:tcPr>
          <w:p w14:paraId="79359894"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4</w:t>
            </w:r>
          </w:p>
        </w:tc>
        <w:tc>
          <w:tcPr>
            <w:tcW w:w="451" w:type="dxa"/>
            <w:shd w:val="clear" w:color="000000" w:fill="FFFFFF"/>
            <w:noWrap/>
            <w:vAlign w:val="center"/>
          </w:tcPr>
          <w:p w14:paraId="182B5569"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516" w:type="dxa"/>
            <w:shd w:val="clear" w:color="000000" w:fill="FFFFFF"/>
            <w:noWrap/>
            <w:vAlign w:val="center"/>
          </w:tcPr>
          <w:p w14:paraId="5178697F"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648" w:type="dxa"/>
            <w:gridSpan w:val="2"/>
            <w:shd w:val="clear" w:color="000000" w:fill="FFFFFF"/>
            <w:noWrap/>
            <w:vAlign w:val="center"/>
          </w:tcPr>
          <w:p w14:paraId="13740A8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918" w:type="dxa"/>
            <w:gridSpan w:val="2"/>
            <w:shd w:val="clear" w:color="000000" w:fill="FFFFFF"/>
            <w:noWrap/>
          </w:tcPr>
          <w:p w14:paraId="65C39069"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c>
          <w:tcPr>
            <w:tcW w:w="924" w:type="dxa"/>
            <w:gridSpan w:val="2"/>
            <w:shd w:val="clear" w:color="000000" w:fill="FFFFFF"/>
            <w:noWrap/>
          </w:tcPr>
          <w:p w14:paraId="1A880A07"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83%</w:t>
            </w:r>
          </w:p>
        </w:tc>
      </w:tr>
      <w:tr w:rsidR="00A61561" w:rsidRPr="007F26DE" w14:paraId="7D2AC9C7" w14:textId="77777777" w:rsidTr="00D56388">
        <w:trPr>
          <w:trHeight w:val="288"/>
          <w:jc w:val="center"/>
        </w:trPr>
        <w:tc>
          <w:tcPr>
            <w:tcW w:w="534" w:type="dxa"/>
            <w:vMerge/>
            <w:vAlign w:val="center"/>
          </w:tcPr>
          <w:p w14:paraId="34A42125"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tcPr>
          <w:p w14:paraId="17984B35"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tcPr>
          <w:p w14:paraId="4889DDA9" w14:textId="77777777" w:rsidR="00A61561" w:rsidRPr="007F26DE" w:rsidRDefault="00A61561" w:rsidP="00D56388">
            <w:pPr>
              <w:spacing w:after="0" w:line="240" w:lineRule="auto"/>
              <w:rPr>
                <w:rFonts w:ascii="Times New Roman" w:eastAsia="Times New Roman" w:hAnsi="Times New Roman" w:cs="Times New Roman"/>
                <w:b/>
                <w:bCs/>
                <w:lang w:val="en-US"/>
              </w:rPr>
            </w:pPr>
            <w:r w:rsidRPr="007F26DE">
              <w:rPr>
                <w:rFonts w:ascii="Times New Roman" w:eastAsia="Times New Roman" w:hAnsi="Times New Roman" w:cs="Times New Roman"/>
                <w:b/>
                <w:bCs/>
                <w:lang w:val="en-US"/>
              </w:rPr>
              <w:t>25</w:t>
            </w:r>
          </w:p>
        </w:tc>
        <w:tc>
          <w:tcPr>
            <w:tcW w:w="457" w:type="dxa"/>
            <w:vAlign w:val="center"/>
          </w:tcPr>
          <w:p w14:paraId="6C097914" w14:textId="77777777" w:rsidR="00A61561" w:rsidRPr="007F26DE" w:rsidRDefault="00A61561" w:rsidP="00D56388">
            <w:pPr>
              <w:spacing w:after="0" w:line="240" w:lineRule="auto"/>
              <w:rPr>
                <w:rFonts w:ascii="Times New Roman" w:eastAsia="Times New Roman" w:hAnsi="Times New Roman" w:cs="Times New Roman"/>
                <w:b/>
                <w:bCs/>
                <w:lang w:val="kk-KZ"/>
              </w:rPr>
            </w:pPr>
          </w:p>
        </w:tc>
        <w:tc>
          <w:tcPr>
            <w:tcW w:w="1559" w:type="dxa"/>
            <w:shd w:val="clear" w:color="auto" w:fill="auto"/>
            <w:noWrap/>
            <w:vAlign w:val="bottom"/>
          </w:tcPr>
          <w:p w14:paraId="4276E88E" w14:textId="77777777" w:rsidR="00A61561" w:rsidRPr="007F26DE" w:rsidRDefault="00A61561" w:rsidP="00D56388">
            <w:pPr>
              <w:spacing w:after="0" w:line="240" w:lineRule="auto"/>
              <w:rPr>
                <w:rFonts w:ascii="Times New Roman" w:eastAsia="Times New Roman" w:hAnsi="Times New Roman" w:cs="Times New Roman"/>
                <w:lang w:val="kk-KZ"/>
              </w:rPr>
            </w:pPr>
          </w:p>
        </w:tc>
        <w:tc>
          <w:tcPr>
            <w:tcW w:w="2410" w:type="dxa"/>
            <w:gridSpan w:val="2"/>
            <w:shd w:val="clear" w:color="000000" w:fill="FFFFFF"/>
            <w:noWrap/>
            <w:vAlign w:val="bottom"/>
          </w:tcPr>
          <w:p w14:paraId="66C465D4" w14:textId="77777777" w:rsidR="00A61561" w:rsidRPr="007F26DE" w:rsidRDefault="00A61561" w:rsidP="00D56388">
            <w:pPr>
              <w:spacing w:after="0" w:line="240" w:lineRule="auto"/>
              <w:rPr>
                <w:rFonts w:ascii="Times New Roman" w:eastAsia="Times New Roman" w:hAnsi="Times New Roman" w:cs="Times New Roman"/>
                <w:lang w:val="kk-KZ"/>
              </w:rPr>
            </w:pPr>
          </w:p>
        </w:tc>
        <w:tc>
          <w:tcPr>
            <w:tcW w:w="451" w:type="dxa"/>
            <w:shd w:val="clear" w:color="000000" w:fill="FFFFFF"/>
            <w:noWrap/>
            <w:vAlign w:val="center"/>
          </w:tcPr>
          <w:p w14:paraId="1783527B" w14:textId="77777777" w:rsidR="00A61561" w:rsidRPr="007F26DE" w:rsidRDefault="00A61561" w:rsidP="00D56388">
            <w:pPr>
              <w:spacing w:after="0" w:line="240" w:lineRule="auto"/>
              <w:rPr>
                <w:rFonts w:ascii="Times New Roman" w:eastAsia="Times New Roman" w:hAnsi="Times New Roman" w:cs="Times New Roman"/>
                <w:lang w:val="en-US"/>
              </w:rPr>
            </w:pPr>
            <w:r w:rsidRPr="007F26DE">
              <w:rPr>
                <w:rFonts w:ascii="Times New Roman" w:eastAsia="Times New Roman" w:hAnsi="Times New Roman" w:cs="Times New Roman"/>
                <w:lang w:val="en-US"/>
              </w:rPr>
              <w:t>12</w:t>
            </w:r>
          </w:p>
        </w:tc>
        <w:tc>
          <w:tcPr>
            <w:tcW w:w="451" w:type="dxa"/>
            <w:shd w:val="clear" w:color="000000" w:fill="FFFFFF"/>
            <w:noWrap/>
            <w:vAlign w:val="center"/>
          </w:tcPr>
          <w:p w14:paraId="23FFF1B5" w14:textId="77777777" w:rsidR="00A61561" w:rsidRPr="007F26DE" w:rsidRDefault="00A61561" w:rsidP="00D56388">
            <w:pPr>
              <w:spacing w:after="0" w:line="240" w:lineRule="auto"/>
              <w:rPr>
                <w:rFonts w:ascii="Times New Roman" w:eastAsia="Times New Roman" w:hAnsi="Times New Roman" w:cs="Times New Roman"/>
                <w:lang w:val="en-US"/>
              </w:rPr>
            </w:pPr>
            <w:r w:rsidRPr="007F26DE">
              <w:rPr>
                <w:rFonts w:ascii="Times New Roman" w:eastAsia="Times New Roman" w:hAnsi="Times New Roman" w:cs="Times New Roman"/>
                <w:lang w:val="en-US"/>
              </w:rPr>
              <w:t>8</w:t>
            </w:r>
          </w:p>
        </w:tc>
        <w:tc>
          <w:tcPr>
            <w:tcW w:w="516" w:type="dxa"/>
            <w:shd w:val="clear" w:color="000000" w:fill="FFFFFF"/>
            <w:noWrap/>
            <w:vAlign w:val="center"/>
          </w:tcPr>
          <w:p w14:paraId="2CE868FF" w14:textId="77777777" w:rsidR="00A61561" w:rsidRPr="007F26DE" w:rsidRDefault="00A61561" w:rsidP="00D56388">
            <w:pPr>
              <w:spacing w:after="0" w:line="240" w:lineRule="auto"/>
              <w:rPr>
                <w:rFonts w:ascii="Times New Roman" w:eastAsia="Times New Roman" w:hAnsi="Times New Roman" w:cs="Times New Roman"/>
                <w:lang w:val="en-US"/>
              </w:rPr>
            </w:pPr>
            <w:r w:rsidRPr="007F26DE">
              <w:rPr>
                <w:rFonts w:ascii="Times New Roman" w:eastAsia="Times New Roman" w:hAnsi="Times New Roman" w:cs="Times New Roman"/>
                <w:lang w:val="en-US"/>
              </w:rPr>
              <w:t>5</w:t>
            </w:r>
          </w:p>
        </w:tc>
        <w:tc>
          <w:tcPr>
            <w:tcW w:w="648" w:type="dxa"/>
            <w:gridSpan w:val="2"/>
            <w:shd w:val="clear" w:color="000000" w:fill="FFFFFF"/>
            <w:noWrap/>
            <w:vAlign w:val="center"/>
          </w:tcPr>
          <w:p w14:paraId="6B10D9F9" w14:textId="77777777" w:rsidR="00A61561" w:rsidRPr="007F26DE" w:rsidRDefault="00A61561" w:rsidP="00D56388">
            <w:pPr>
              <w:spacing w:after="0" w:line="240" w:lineRule="auto"/>
              <w:rPr>
                <w:rFonts w:ascii="Times New Roman" w:eastAsia="Times New Roman" w:hAnsi="Times New Roman" w:cs="Times New Roman"/>
                <w:lang w:val="kk-KZ"/>
              </w:rPr>
            </w:pPr>
          </w:p>
        </w:tc>
        <w:tc>
          <w:tcPr>
            <w:tcW w:w="918" w:type="dxa"/>
            <w:gridSpan w:val="2"/>
            <w:shd w:val="clear" w:color="000000" w:fill="FFFFFF"/>
            <w:noWrap/>
          </w:tcPr>
          <w:p w14:paraId="00870F69" w14:textId="77777777" w:rsidR="00A61561" w:rsidRPr="007F26DE" w:rsidRDefault="00A61561" w:rsidP="00D56388">
            <w:pPr>
              <w:spacing w:after="0"/>
              <w:rPr>
                <w:rFonts w:ascii="Times New Roman" w:eastAsia="Times New Roman" w:hAnsi="Times New Roman" w:cs="Times New Roman"/>
                <w:b/>
                <w:bCs/>
                <w:lang w:val="en-US"/>
              </w:rPr>
            </w:pPr>
            <w:r w:rsidRPr="007F26DE">
              <w:rPr>
                <w:rFonts w:ascii="Times New Roman" w:eastAsia="Times New Roman" w:hAnsi="Times New Roman" w:cs="Times New Roman"/>
                <w:b/>
                <w:bCs/>
                <w:lang w:val="en-US"/>
              </w:rPr>
              <w:t>100%</w:t>
            </w:r>
          </w:p>
        </w:tc>
        <w:tc>
          <w:tcPr>
            <w:tcW w:w="924" w:type="dxa"/>
            <w:gridSpan w:val="2"/>
            <w:shd w:val="clear" w:color="000000" w:fill="FFFFFF"/>
            <w:noWrap/>
          </w:tcPr>
          <w:p w14:paraId="5866DCA0" w14:textId="77777777" w:rsidR="00A61561" w:rsidRPr="007F26DE" w:rsidRDefault="00A61561" w:rsidP="00D56388">
            <w:pPr>
              <w:spacing w:after="0"/>
              <w:rPr>
                <w:rFonts w:ascii="Times New Roman" w:eastAsia="Times New Roman" w:hAnsi="Times New Roman" w:cs="Times New Roman"/>
                <w:b/>
                <w:bCs/>
                <w:lang w:val="en-US"/>
              </w:rPr>
            </w:pPr>
            <w:r w:rsidRPr="007F26DE">
              <w:rPr>
                <w:rFonts w:ascii="Times New Roman" w:eastAsia="Times New Roman" w:hAnsi="Times New Roman" w:cs="Times New Roman"/>
                <w:b/>
                <w:bCs/>
                <w:lang w:val="en-US"/>
              </w:rPr>
              <w:t>80%</w:t>
            </w:r>
          </w:p>
        </w:tc>
      </w:tr>
      <w:tr w:rsidR="00A61561" w:rsidRPr="007F26DE" w14:paraId="0195C73B" w14:textId="77777777" w:rsidTr="00D56388">
        <w:trPr>
          <w:gridAfter w:val="1"/>
          <w:wAfter w:w="25" w:type="dxa"/>
          <w:trHeight w:val="288"/>
          <w:jc w:val="center"/>
        </w:trPr>
        <w:tc>
          <w:tcPr>
            <w:tcW w:w="534" w:type="dxa"/>
            <w:vMerge/>
            <w:vAlign w:val="center"/>
            <w:hideMark/>
          </w:tcPr>
          <w:p w14:paraId="6D8BD2EC"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hideMark/>
          </w:tcPr>
          <w:p w14:paraId="28279CD9" w14:textId="77777777" w:rsidR="00A61561" w:rsidRPr="007F26DE" w:rsidRDefault="00A61561" w:rsidP="00D56388">
            <w:pPr>
              <w:spacing w:after="0" w:line="240" w:lineRule="auto"/>
              <w:rPr>
                <w:rFonts w:ascii="Times New Roman" w:eastAsia="Times New Roman" w:hAnsi="Times New Roman" w:cs="Times New Roman"/>
                <w:b/>
                <w:bCs/>
              </w:rPr>
            </w:pPr>
          </w:p>
        </w:tc>
        <w:tc>
          <w:tcPr>
            <w:tcW w:w="7251" w:type="dxa"/>
            <w:gridSpan w:val="9"/>
            <w:vAlign w:val="center"/>
            <w:hideMark/>
          </w:tcPr>
          <w:p w14:paraId="12B90714"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ИТОГО ПО КЛАССАМ</w:t>
            </w:r>
          </w:p>
        </w:tc>
        <w:tc>
          <w:tcPr>
            <w:tcW w:w="918" w:type="dxa"/>
            <w:gridSpan w:val="2"/>
            <w:shd w:val="clear" w:color="000000" w:fill="FFFFFF"/>
            <w:noWrap/>
            <w:vAlign w:val="center"/>
            <w:hideMark/>
          </w:tcPr>
          <w:p w14:paraId="5F51405D"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100%</w:t>
            </w:r>
          </w:p>
        </w:tc>
        <w:tc>
          <w:tcPr>
            <w:tcW w:w="924" w:type="dxa"/>
            <w:gridSpan w:val="2"/>
            <w:shd w:val="clear" w:color="000000" w:fill="FFFFFF"/>
            <w:noWrap/>
            <w:vAlign w:val="center"/>
            <w:hideMark/>
          </w:tcPr>
          <w:p w14:paraId="4B1F0F2B"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88%</w:t>
            </w:r>
          </w:p>
        </w:tc>
      </w:tr>
      <w:tr w:rsidR="00A61561" w:rsidRPr="007F26DE" w14:paraId="5DE58F6F" w14:textId="77777777" w:rsidTr="00D56388">
        <w:trPr>
          <w:trHeight w:val="288"/>
          <w:jc w:val="center"/>
        </w:trPr>
        <w:tc>
          <w:tcPr>
            <w:tcW w:w="534" w:type="dxa"/>
            <w:vMerge w:val="restart"/>
            <w:shd w:val="clear" w:color="auto" w:fill="auto"/>
            <w:noWrap/>
            <w:vAlign w:val="center"/>
            <w:hideMark/>
          </w:tcPr>
          <w:p w14:paraId="6A08D768"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11в</w:t>
            </w:r>
          </w:p>
        </w:tc>
        <w:tc>
          <w:tcPr>
            <w:tcW w:w="851" w:type="dxa"/>
            <w:vMerge w:val="restart"/>
            <w:shd w:val="clear" w:color="auto" w:fill="auto"/>
            <w:noWrap/>
            <w:vAlign w:val="center"/>
            <w:hideMark/>
          </w:tcPr>
          <w:p w14:paraId="703C9ABA"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20</w:t>
            </w:r>
          </w:p>
        </w:tc>
        <w:tc>
          <w:tcPr>
            <w:tcW w:w="784" w:type="dxa"/>
            <w:shd w:val="clear" w:color="auto" w:fill="auto"/>
            <w:noWrap/>
            <w:vAlign w:val="center"/>
            <w:hideMark/>
          </w:tcPr>
          <w:p w14:paraId="6008D717"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18</w:t>
            </w:r>
          </w:p>
        </w:tc>
        <w:tc>
          <w:tcPr>
            <w:tcW w:w="457" w:type="dxa"/>
            <w:shd w:val="clear" w:color="auto" w:fill="auto"/>
            <w:noWrap/>
            <w:vAlign w:val="center"/>
            <w:hideMark/>
          </w:tcPr>
          <w:p w14:paraId="4E308192"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2</w:t>
            </w:r>
          </w:p>
        </w:tc>
        <w:tc>
          <w:tcPr>
            <w:tcW w:w="1559" w:type="dxa"/>
            <w:shd w:val="clear" w:color="auto" w:fill="auto"/>
            <w:noWrap/>
            <w:vAlign w:val="bottom"/>
            <w:hideMark/>
          </w:tcPr>
          <w:p w14:paraId="35E78D5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Русский язык</w:t>
            </w:r>
          </w:p>
        </w:tc>
        <w:tc>
          <w:tcPr>
            <w:tcW w:w="2410" w:type="dxa"/>
            <w:gridSpan w:val="2"/>
            <w:shd w:val="clear" w:color="000000" w:fill="FFFFFF"/>
            <w:noWrap/>
            <w:vAlign w:val="bottom"/>
          </w:tcPr>
          <w:p w14:paraId="0F2516A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Баринова О.Н.</w:t>
            </w:r>
          </w:p>
        </w:tc>
        <w:tc>
          <w:tcPr>
            <w:tcW w:w="451" w:type="dxa"/>
            <w:shd w:val="clear" w:color="000000" w:fill="FFFFFF"/>
            <w:noWrap/>
            <w:vAlign w:val="center"/>
          </w:tcPr>
          <w:p w14:paraId="1CE296F4"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w:t>
            </w:r>
          </w:p>
        </w:tc>
        <w:tc>
          <w:tcPr>
            <w:tcW w:w="451" w:type="dxa"/>
            <w:shd w:val="clear" w:color="000000" w:fill="FFFFFF"/>
            <w:noWrap/>
            <w:vAlign w:val="center"/>
          </w:tcPr>
          <w:p w14:paraId="3BC5CE68"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10</w:t>
            </w:r>
          </w:p>
        </w:tc>
        <w:tc>
          <w:tcPr>
            <w:tcW w:w="516" w:type="dxa"/>
            <w:shd w:val="clear" w:color="000000" w:fill="FFFFFF"/>
            <w:noWrap/>
            <w:vAlign w:val="center"/>
          </w:tcPr>
          <w:p w14:paraId="2E8C355D"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6</w:t>
            </w:r>
          </w:p>
        </w:tc>
        <w:tc>
          <w:tcPr>
            <w:tcW w:w="648" w:type="dxa"/>
            <w:gridSpan w:val="2"/>
            <w:shd w:val="clear" w:color="000000" w:fill="FFFFFF"/>
            <w:noWrap/>
            <w:vAlign w:val="center"/>
            <w:hideMark/>
          </w:tcPr>
          <w:p w14:paraId="53E7F27F"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gridSpan w:val="2"/>
            <w:shd w:val="clear" w:color="000000" w:fill="FFFFFF"/>
            <w:noWrap/>
            <w:hideMark/>
          </w:tcPr>
          <w:p w14:paraId="044ED772"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c>
          <w:tcPr>
            <w:tcW w:w="924" w:type="dxa"/>
            <w:gridSpan w:val="2"/>
            <w:shd w:val="clear" w:color="000000" w:fill="FFFFFF"/>
            <w:noWrap/>
            <w:vAlign w:val="center"/>
            <w:hideMark/>
          </w:tcPr>
          <w:p w14:paraId="5FABD3B4"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lang w:val="kk-KZ"/>
              </w:rPr>
              <w:t>67</w:t>
            </w:r>
            <w:r w:rsidRPr="007F26DE">
              <w:rPr>
                <w:rFonts w:ascii="Times New Roman" w:eastAsia="Times New Roman" w:hAnsi="Times New Roman" w:cs="Times New Roman"/>
                <w:b/>
                <w:bCs/>
              </w:rPr>
              <w:t>%</w:t>
            </w:r>
          </w:p>
        </w:tc>
      </w:tr>
      <w:tr w:rsidR="00A61561" w:rsidRPr="007F26DE" w14:paraId="1935A1DE" w14:textId="77777777" w:rsidTr="00D56388">
        <w:trPr>
          <w:trHeight w:val="288"/>
          <w:jc w:val="center"/>
        </w:trPr>
        <w:tc>
          <w:tcPr>
            <w:tcW w:w="534" w:type="dxa"/>
            <w:vMerge/>
            <w:vAlign w:val="center"/>
            <w:hideMark/>
          </w:tcPr>
          <w:p w14:paraId="4ABC7682"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hideMark/>
          </w:tcPr>
          <w:p w14:paraId="3B1B2342"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hideMark/>
          </w:tcPr>
          <w:p w14:paraId="1B246023"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18</w:t>
            </w:r>
          </w:p>
        </w:tc>
        <w:tc>
          <w:tcPr>
            <w:tcW w:w="457" w:type="dxa"/>
            <w:vAlign w:val="center"/>
            <w:hideMark/>
          </w:tcPr>
          <w:p w14:paraId="5D88EB4A"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2</w:t>
            </w:r>
          </w:p>
        </w:tc>
        <w:tc>
          <w:tcPr>
            <w:tcW w:w="1559" w:type="dxa"/>
            <w:shd w:val="clear" w:color="auto" w:fill="auto"/>
            <w:noWrap/>
            <w:vAlign w:val="bottom"/>
            <w:hideMark/>
          </w:tcPr>
          <w:p w14:paraId="68B76825"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М</w:t>
            </w:r>
            <w:r w:rsidRPr="007F26DE">
              <w:rPr>
                <w:rFonts w:ascii="Times New Roman" w:eastAsia="Times New Roman" w:hAnsi="Times New Roman" w:cs="Times New Roman"/>
              </w:rPr>
              <w:t>атематика</w:t>
            </w:r>
          </w:p>
        </w:tc>
        <w:tc>
          <w:tcPr>
            <w:tcW w:w="2410" w:type="dxa"/>
            <w:gridSpan w:val="2"/>
            <w:shd w:val="clear" w:color="000000" w:fill="FFFFFF"/>
            <w:noWrap/>
            <w:vAlign w:val="bottom"/>
          </w:tcPr>
          <w:p w14:paraId="5F2353B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Нукежанова А.С.</w:t>
            </w:r>
          </w:p>
        </w:tc>
        <w:tc>
          <w:tcPr>
            <w:tcW w:w="451" w:type="dxa"/>
            <w:shd w:val="clear" w:color="000000" w:fill="FFFFFF"/>
            <w:noWrap/>
            <w:vAlign w:val="center"/>
            <w:hideMark/>
          </w:tcPr>
          <w:p w14:paraId="694F927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451" w:type="dxa"/>
            <w:shd w:val="clear" w:color="000000" w:fill="FFFFFF"/>
            <w:noWrap/>
            <w:vAlign w:val="center"/>
            <w:hideMark/>
          </w:tcPr>
          <w:p w14:paraId="2CB3745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11</w:t>
            </w:r>
          </w:p>
        </w:tc>
        <w:tc>
          <w:tcPr>
            <w:tcW w:w="516" w:type="dxa"/>
            <w:shd w:val="clear" w:color="000000" w:fill="FFFFFF"/>
            <w:noWrap/>
            <w:vAlign w:val="center"/>
            <w:hideMark/>
          </w:tcPr>
          <w:p w14:paraId="7B821606"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rPr>
              <w:t>6</w:t>
            </w:r>
          </w:p>
        </w:tc>
        <w:tc>
          <w:tcPr>
            <w:tcW w:w="648" w:type="dxa"/>
            <w:gridSpan w:val="2"/>
            <w:shd w:val="clear" w:color="000000" w:fill="FFFFFF"/>
            <w:noWrap/>
            <w:vAlign w:val="center"/>
            <w:hideMark/>
          </w:tcPr>
          <w:p w14:paraId="4893D2C6"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gridSpan w:val="2"/>
            <w:shd w:val="clear" w:color="000000" w:fill="FFFFFF"/>
            <w:noWrap/>
            <w:hideMark/>
          </w:tcPr>
          <w:p w14:paraId="6A09D3AA"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c>
          <w:tcPr>
            <w:tcW w:w="924" w:type="dxa"/>
            <w:gridSpan w:val="2"/>
            <w:shd w:val="clear" w:color="000000" w:fill="FFFFFF"/>
            <w:noWrap/>
            <w:vAlign w:val="center"/>
            <w:hideMark/>
          </w:tcPr>
          <w:p w14:paraId="160A0384"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lang w:val="kk-KZ"/>
              </w:rPr>
              <w:t xml:space="preserve">67 </w:t>
            </w:r>
            <w:r w:rsidRPr="007F26DE">
              <w:rPr>
                <w:rFonts w:ascii="Times New Roman" w:eastAsia="Times New Roman" w:hAnsi="Times New Roman" w:cs="Times New Roman"/>
                <w:b/>
                <w:bCs/>
              </w:rPr>
              <w:t>%</w:t>
            </w:r>
          </w:p>
        </w:tc>
      </w:tr>
      <w:tr w:rsidR="00A61561" w:rsidRPr="007F26DE" w14:paraId="7C086382" w14:textId="77777777" w:rsidTr="00D56388">
        <w:trPr>
          <w:trHeight w:val="565"/>
          <w:jc w:val="center"/>
        </w:trPr>
        <w:tc>
          <w:tcPr>
            <w:tcW w:w="534" w:type="dxa"/>
            <w:vMerge/>
            <w:vAlign w:val="center"/>
            <w:hideMark/>
          </w:tcPr>
          <w:p w14:paraId="398F7CFE"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hideMark/>
          </w:tcPr>
          <w:p w14:paraId="50BAF0B8"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hideMark/>
          </w:tcPr>
          <w:p w14:paraId="2EB19185"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18</w:t>
            </w:r>
          </w:p>
        </w:tc>
        <w:tc>
          <w:tcPr>
            <w:tcW w:w="457" w:type="dxa"/>
            <w:vAlign w:val="center"/>
            <w:hideMark/>
          </w:tcPr>
          <w:p w14:paraId="6D286A83"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2</w:t>
            </w:r>
          </w:p>
        </w:tc>
        <w:tc>
          <w:tcPr>
            <w:tcW w:w="1559" w:type="dxa"/>
            <w:shd w:val="clear" w:color="auto" w:fill="auto"/>
            <w:noWrap/>
            <w:vAlign w:val="bottom"/>
            <w:hideMark/>
          </w:tcPr>
          <w:p w14:paraId="428B239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 xml:space="preserve">История Казахстана </w:t>
            </w:r>
          </w:p>
        </w:tc>
        <w:tc>
          <w:tcPr>
            <w:tcW w:w="2410" w:type="dxa"/>
            <w:gridSpan w:val="2"/>
            <w:shd w:val="clear" w:color="000000" w:fill="FFFFFF"/>
            <w:vAlign w:val="bottom"/>
          </w:tcPr>
          <w:p w14:paraId="6EE054CE"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Дацюк А.Ф.</w:t>
            </w:r>
          </w:p>
        </w:tc>
        <w:tc>
          <w:tcPr>
            <w:tcW w:w="451" w:type="dxa"/>
            <w:shd w:val="clear" w:color="000000" w:fill="FFFFFF"/>
            <w:noWrap/>
            <w:vAlign w:val="center"/>
          </w:tcPr>
          <w:p w14:paraId="2F224897"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451" w:type="dxa"/>
            <w:shd w:val="clear" w:color="000000" w:fill="FFFFFF"/>
            <w:noWrap/>
            <w:vAlign w:val="center"/>
          </w:tcPr>
          <w:p w14:paraId="5147961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5</w:t>
            </w:r>
          </w:p>
        </w:tc>
        <w:tc>
          <w:tcPr>
            <w:tcW w:w="516" w:type="dxa"/>
            <w:shd w:val="clear" w:color="000000" w:fill="FFFFFF"/>
            <w:noWrap/>
            <w:vAlign w:val="center"/>
            <w:hideMark/>
          </w:tcPr>
          <w:p w14:paraId="42566E1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12</w:t>
            </w:r>
          </w:p>
        </w:tc>
        <w:tc>
          <w:tcPr>
            <w:tcW w:w="648" w:type="dxa"/>
            <w:gridSpan w:val="2"/>
            <w:shd w:val="clear" w:color="000000" w:fill="FFFFFF"/>
            <w:noWrap/>
            <w:vAlign w:val="center"/>
            <w:hideMark/>
          </w:tcPr>
          <w:p w14:paraId="08C93701"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gridSpan w:val="2"/>
            <w:shd w:val="clear" w:color="000000" w:fill="FFFFFF"/>
            <w:noWrap/>
            <w:hideMark/>
          </w:tcPr>
          <w:p w14:paraId="2A4FD703"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c>
          <w:tcPr>
            <w:tcW w:w="924" w:type="dxa"/>
            <w:gridSpan w:val="2"/>
            <w:shd w:val="clear" w:color="000000" w:fill="FFFFFF"/>
            <w:noWrap/>
            <w:vAlign w:val="center"/>
            <w:hideMark/>
          </w:tcPr>
          <w:p w14:paraId="53F86A07"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lang w:val="kk-KZ"/>
              </w:rPr>
              <w:t xml:space="preserve">33 </w:t>
            </w:r>
            <w:r w:rsidRPr="007F26DE">
              <w:rPr>
                <w:rFonts w:ascii="Times New Roman" w:eastAsia="Times New Roman" w:hAnsi="Times New Roman" w:cs="Times New Roman"/>
                <w:b/>
                <w:bCs/>
              </w:rPr>
              <w:t>%</w:t>
            </w:r>
          </w:p>
        </w:tc>
      </w:tr>
      <w:tr w:rsidR="00A61561" w:rsidRPr="007F26DE" w14:paraId="73A5455F" w14:textId="77777777" w:rsidTr="00D56388">
        <w:trPr>
          <w:trHeight w:val="565"/>
          <w:jc w:val="center"/>
        </w:trPr>
        <w:tc>
          <w:tcPr>
            <w:tcW w:w="534" w:type="dxa"/>
            <w:vMerge/>
            <w:vAlign w:val="center"/>
            <w:hideMark/>
          </w:tcPr>
          <w:p w14:paraId="68DE71AD"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hideMark/>
          </w:tcPr>
          <w:p w14:paraId="38BBF900"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hideMark/>
          </w:tcPr>
          <w:p w14:paraId="1E4C5835"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18</w:t>
            </w:r>
          </w:p>
        </w:tc>
        <w:tc>
          <w:tcPr>
            <w:tcW w:w="457" w:type="dxa"/>
            <w:vAlign w:val="center"/>
            <w:hideMark/>
          </w:tcPr>
          <w:p w14:paraId="71E0AF9C"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2</w:t>
            </w:r>
          </w:p>
        </w:tc>
        <w:tc>
          <w:tcPr>
            <w:tcW w:w="1559" w:type="dxa"/>
            <w:shd w:val="clear" w:color="auto" w:fill="auto"/>
            <w:noWrap/>
            <w:vAlign w:val="bottom"/>
            <w:hideMark/>
          </w:tcPr>
          <w:p w14:paraId="53BDE304"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Казахский язык и литература</w:t>
            </w:r>
          </w:p>
        </w:tc>
        <w:tc>
          <w:tcPr>
            <w:tcW w:w="2410" w:type="dxa"/>
            <w:gridSpan w:val="2"/>
            <w:shd w:val="clear" w:color="000000" w:fill="FFFFFF"/>
            <w:vAlign w:val="center"/>
          </w:tcPr>
          <w:p w14:paraId="36BAE74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Оспанова А.Е.</w:t>
            </w:r>
          </w:p>
        </w:tc>
        <w:tc>
          <w:tcPr>
            <w:tcW w:w="451" w:type="dxa"/>
            <w:shd w:val="clear" w:color="000000" w:fill="FFFFFF"/>
            <w:noWrap/>
            <w:vAlign w:val="center"/>
            <w:hideMark/>
          </w:tcPr>
          <w:p w14:paraId="3B481617"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451" w:type="dxa"/>
            <w:shd w:val="clear" w:color="000000" w:fill="FFFFFF"/>
            <w:noWrap/>
            <w:vAlign w:val="center"/>
            <w:hideMark/>
          </w:tcPr>
          <w:p w14:paraId="57845522"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9</w:t>
            </w:r>
          </w:p>
        </w:tc>
        <w:tc>
          <w:tcPr>
            <w:tcW w:w="516" w:type="dxa"/>
            <w:shd w:val="clear" w:color="000000" w:fill="FFFFFF"/>
            <w:noWrap/>
            <w:vAlign w:val="center"/>
            <w:hideMark/>
          </w:tcPr>
          <w:p w14:paraId="0AC2DEF5"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8</w:t>
            </w:r>
          </w:p>
        </w:tc>
        <w:tc>
          <w:tcPr>
            <w:tcW w:w="648" w:type="dxa"/>
            <w:gridSpan w:val="2"/>
            <w:shd w:val="clear" w:color="000000" w:fill="FFFFFF"/>
            <w:noWrap/>
            <w:vAlign w:val="center"/>
            <w:hideMark/>
          </w:tcPr>
          <w:p w14:paraId="70F01C2A"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gridSpan w:val="2"/>
            <w:shd w:val="clear" w:color="000000" w:fill="FFFFFF"/>
            <w:noWrap/>
            <w:hideMark/>
          </w:tcPr>
          <w:p w14:paraId="46757C2E"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c>
          <w:tcPr>
            <w:tcW w:w="924" w:type="dxa"/>
            <w:gridSpan w:val="2"/>
            <w:shd w:val="clear" w:color="000000" w:fill="FFFFFF"/>
            <w:noWrap/>
            <w:hideMark/>
          </w:tcPr>
          <w:p w14:paraId="2429D38B"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55 %</w:t>
            </w:r>
          </w:p>
        </w:tc>
      </w:tr>
      <w:tr w:rsidR="00A61561" w:rsidRPr="007F26DE" w14:paraId="0CB30EEF" w14:textId="77777777" w:rsidTr="00D56388">
        <w:trPr>
          <w:trHeight w:val="288"/>
          <w:jc w:val="center"/>
        </w:trPr>
        <w:tc>
          <w:tcPr>
            <w:tcW w:w="534" w:type="dxa"/>
            <w:vMerge/>
            <w:vAlign w:val="center"/>
            <w:hideMark/>
          </w:tcPr>
          <w:p w14:paraId="26635176"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hideMark/>
          </w:tcPr>
          <w:p w14:paraId="4B38F0C3"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hideMark/>
          </w:tcPr>
          <w:p w14:paraId="62793AF6"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7</w:t>
            </w:r>
          </w:p>
        </w:tc>
        <w:tc>
          <w:tcPr>
            <w:tcW w:w="457" w:type="dxa"/>
            <w:vAlign w:val="center"/>
            <w:hideMark/>
          </w:tcPr>
          <w:p w14:paraId="5FD7CC34"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w:t>
            </w:r>
          </w:p>
        </w:tc>
        <w:tc>
          <w:tcPr>
            <w:tcW w:w="1559" w:type="dxa"/>
            <w:shd w:val="clear" w:color="auto" w:fill="auto"/>
            <w:noWrap/>
            <w:vAlign w:val="bottom"/>
            <w:hideMark/>
          </w:tcPr>
          <w:p w14:paraId="74C1C2C0"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Анлийский язык</w:t>
            </w:r>
          </w:p>
        </w:tc>
        <w:tc>
          <w:tcPr>
            <w:tcW w:w="2410" w:type="dxa"/>
            <w:gridSpan w:val="2"/>
            <w:shd w:val="clear" w:color="000000" w:fill="FFFFFF"/>
            <w:noWrap/>
            <w:vAlign w:val="bottom"/>
          </w:tcPr>
          <w:p w14:paraId="4859341D"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lang w:val="kk-KZ"/>
              </w:rPr>
              <w:t>Ченваева С.Ж.</w:t>
            </w:r>
          </w:p>
        </w:tc>
        <w:tc>
          <w:tcPr>
            <w:tcW w:w="451" w:type="dxa"/>
            <w:shd w:val="clear" w:color="000000" w:fill="FFFFFF"/>
            <w:noWrap/>
            <w:vAlign w:val="center"/>
          </w:tcPr>
          <w:p w14:paraId="213119D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451" w:type="dxa"/>
            <w:shd w:val="clear" w:color="000000" w:fill="FFFFFF"/>
            <w:noWrap/>
            <w:vAlign w:val="center"/>
          </w:tcPr>
          <w:p w14:paraId="73B86C98"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5</w:t>
            </w:r>
          </w:p>
        </w:tc>
        <w:tc>
          <w:tcPr>
            <w:tcW w:w="516" w:type="dxa"/>
            <w:shd w:val="clear" w:color="000000" w:fill="FFFFFF"/>
            <w:noWrap/>
            <w:vAlign w:val="center"/>
            <w:hideMark/>
          </w:tcPr>
          <w:p w14:paraId="052B0539"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648" w:type="dxa"/>
            <w:gridSpan w:val="2"/>
            <w:shd w:val="clear" w:color="000000" w:fill="FFFFFF"/>
            <w:noWrap/>
            <w:vAlign w:val="center"/>
            <w:hideMark/>
          </w:tcPr>
          <w:p w14:paraId="5E7414E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gridSpan w:val="2"/>
            <w:shd w:val="clear" w:color="000000" w:fill="FFFFFF"/>
            <w:noWrap/>
            <w:hideMark/>
          </w:tcPr>
          <w:p w14:paraId="2651C5EB"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c>
          <w:tcPr>
            <w:tcW w:w="924" w:type="dxa"/>
            <w:gridSpan w:val="2"/>
            <w:shd w:val="clear" w:color="000000" w:fill="FFFFFF"/>
            <w:noWrap/>
            <w:hideMark/>
          </w:tcPr>
          <w:p w14:paraId="2A229B78"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85 %</w:t>
            </w:r>
          </w:p>
        </w:tc>
      </w:tr>
      <w:tr w:rsidR="00A61561" w:rsidRPr="007F26DE" w14:paraId="7FC22E2D" w14:textId="77777777" w:rsidTr="00D56388">
        <w:trPr>
          <w:trHeight w:val="288"/>
          <w:jc w:val="center"/>
        </w:trPr>
        <w:tc>
          <w:tcPr>
            <w:tcW w:w="534" w:type="dxa"/>
            <w:vMerge/>
            <w:vAlign w:val="center"/>
            <w:hideMark/>
          </w:tcPr>
          <w:p w14:paraId="4C508D1D"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hideMark/>
          </w:tcPr>
          <w:p w14:paraId="49426468"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hideMark/>
          </w:tcPr>
          <w:p w14:paraId="1312BF94"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5</w:t>
            </w:r>
          </w:p>
        </w:tc>
        <w:tc>
          <w:tcPr>
            <w:tcW w:w="457" w:type="dxa"/>
            <w:vAlign w:val="center"/>
            <w:hideMark/>
          </w:tcPr>
          <w:p w14:paraId="514C436B"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w:t>
            </w:r>
          </w:p>
        </w:tc>
        <w:tc>
          <w:tcPr>
            <w:tcW w:w="1559" w:type="dxa"/>
            <w:shd w:val="clear" w:color="auto" w:fill="auto"/>
            <w:noWrap/>
            <w:vAlign w:val="bottom"/>
            <w:hideMark/>
          </w:tcPr>
          <w:p w14:paraId="75C3319D"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 xml:space="preserve">Биология </w:t>
            </w:r>
          </w:p>
        </w:tc>
        <w:tc>
          <w:tcPr>
            <w:tcW w:w="2410" w:type="dxa"/>
            <w:gridSpan w:val="2"/>
            <w:shd w:val="clear" w:color="000000" w:fill="FFFFFF"/>
            <w:noWrap/>
            <w:vAlign w:val="bottom"/>
          </w:tcPr>
          <w:p w14:paraId="5C535AC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Огурцова Т.П.</w:t>
            </w:r>
          </w:p>
        </w:tc>
        <w:tc>
          <w:tcPr>
            <w:tcW w:w="451" w:type="dxa"/>
            <w:shd w:val="clear" w:color="000000" w:fill="FFFFFF"/>
            <w:noWrap/>
            <w:vAlign w:val="center"/>
          </w:tcPr>
          <w:p w14:paraId="04CD8EBC"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1</w:t>
            </w:r>
          </w:p>
        </w:tc>
        <w:tc>
          <w:tcPr>
            <w:tcW w:w="451" w:type="dxa"/>
            <w:shd w:val="clear" w:color="000000" w:fill="FFFFFF"/>
            <w:noWrap/>
            <w:vAlign w:val="center"/>
          </w:tcPr>
          <w:p w14:paraId="5CE975FF"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w:t>
            </w:r>
          </w:p>
        </w:tc>
        <w:tc>
          <w:tcPr>
            <w:tcW w:w="516" w:type="dxa"/>
            <w:shd w:val="clear" w:color="000000" w:fill="FFFFFF"/>
            <w:noWrap/>
            <w:vAlign w:val="center"/>
            <w:hideMark/>
          </w:tcPr>
          <w:p w14:paraId="03609E38"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w:t>
            </w:r>
          </w:p>
        </w:tc>
        <w:tc>
          <w:tcPr>
            <w:tcW w:w="648" w:type="dxa"/>
            <w:gridSpan w:val="2"/>
            <w:shd w:val="clear" w:color="000000" w:fill="FFFFFF"/>
            <w:noWrap/>
            <w:vAlign w:val="center"/>
            <w:hideMark/>
          </w:tcPr>
          <w:p w14:paraId="2CA27102"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gridSpan w:val="2"/>
            <w:shd w:val="clear" w:color="000000" w:fill="FFFFFF"/>
            <w:noWrap/>
            <w:hideMark/>
          </w:tcPr>
          <w:p w14:paraId="6ED62913"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c>
          <w:tcPr>
            <w:tcW w:w="924" w:type="dxa"/>
            <w:gridSpan w:val="2"/>
            <w:shd w:val="clear" w:color="000000" w:fill="FFFFFF"/>
            <w:noWrap/>
            <w:vAlign w:val="center"/>
            <w:hideMark/>
          </w:tcPr>
          <w:p w14:paraId="28F2A574"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60 %</w:t>
            </w:r>
          </w:p>
        </w:tc>
      </w:tr>
      <w:tr w:rsidR="00A61561" w:rsidRPr="007F26DE" w14:paraId="370EBF91" w14:textId="77777777" w:rsidTr="00D56388">
        <w:trPr>
          <w:trHeight w:val="288"/>
          <w:jc w:val="center"/>
        </w:trPr>
        <w:tc>
          <w:tcPr>
            <w:tcW w:w="534" w:type="dxa"/>
            <w:vMerge/>
            <w:vAlign w:val="center"/>
            <w:hideMark/>
          </w:tcPr>
          <w:p w14:paraId="577268C9"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hideMark/>
          </w:tcPr>
          <w:p w14:paraId="5B2ACB59"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hideMark/>
          </w:tcPr>
          <w:p w14:paraId="13C7F77E" w14:textId="77777777" w:rsidR="00A61561" w:rsidRPr="007F26DE" w:rsidRDefault="00A61561" w:rsidP="00D56388">
            <w:pPr>
              <w:spacing w:after="0" w:line="240" w:lineRule="auto"/>
              <w:rPr>
                <w:rFonts w:ascii="Times New Roman" w:eastAsia="Times New Roman" w:hAnsi="Times New Roman" w:cs="Times New Roman"/>
                <w:b/>
                <w:bCs/>
              </w:rPr>
            </w:pPr>
            <w:r w:rsidRPr="007F26DE">
              <w:rPr>
                <w:rFonts w:ascii="Times New Roman" w:eastAsia="Times New Roman" w:hAnsi="Times New Roman" w:cs="Times New Roman"/>
                <w:b/>
                <w:bCs/>
              </w:rPr>
              <w:t>5</w:t>
            </w:r>
          </w:p>
        </w:tc>
        <w:tc>
          <w:tcPr>
            <w:tcW w:w="457" w:type="dxa"/>
            <w:vAlign w:val="center"/>
            <w:hideMark/>
          </w:tcPr>
          <w:p w14:paraId="796E4E4C"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w:t>
            </w:r>
          </w:p>
        </w:tc>
        <w:tc>
          <w:tcPr>
            <w:tcW w:w="1559" w:type="dxa"/>
            <w:shd w:val="clear" w:color="auto" w:fill="auto"/>
            <w:noWrap/>
            <w:vAlign w:val="bottom"/>
            <w:hideMark/>
          </w:tcPr>
          <w:p w14:paraId="17BEBC49"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География</w:t>
            </w:r>
          </w:p>
        </w:tc>
        <w:tc>
          <w:tcPr>
            <w:tcW w:w="2410" w:type="dxa"/>
            <w:gridSpan w:val="2"/>
            <w:shd w:val="clear" w:color="000000" w:fill="FFFFFF"/>
            <w:noWrap/>
            <w:vAlign w:val="bottom"/>
          </w:tcPr>
          <w:p w14:paraId="0B4A0DF8"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Никонорова Г.П.</w:t>
            </w:r>
          </w:p>
        </w:tc>
        <w:tc>
          <w:tcPr>
            <w:tcW w:w="451" w:type="dxa"/>
            <w:shd w:val="clear" w:color="000000" w:fill="FFFFFF"/>
            <w:noWrap/>
            <w:vAlign w:val="center"/>
          </w:tcPr>
          <w:p w14:paraId="3306A794"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451" w:type="dxa"/>
            <w:shd w:val="clear" w:color="000000" w:fill="FFFFFF"/>
            <w:noWrap/>
            <w:vAlign w:val="center"/>
          </w:tcPr>
          <w:p w14:paraId="2157B35B"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3</w:t>
            </w:r>
          </w:p>
        </w:tc>
        <w:tc>
          <w:tcPr>
            <w:tcW w:w="516" w:type="dxa"/>
            <w:shd w:val="clear" w:color="000000" w:fill="FFFFFF"/>
            <w:noWrap/>
            <w:vAlign w:val="center"/>
          </w:tcPr>
          <w:p w14:paraId="3C8874B0"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2</w:t>
            </w:r>
          </w:p>
        </w:tc>
        <w:tc>
          <w:tcPr>
            <w:tcW w:w="648" w:type="dxa"/>
            <w:gridSpan w:val="2"/>
            <w:shd w:val="clear" w:color="000000" w:fill="FFFFFF"/>
            <w:noWrap/>
            <w:vAlign w:val="center"/>
            <w:hideMark/>
          </w:tcPr>
          <w:p w14:paraId="59F15A7A" w14:textId="77777777" w:rsidR="00A61561" w:rsidRPr="007F26DE" w:rsidRDefault="00A61561"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0</w:t>
            </w:r>
          </w:p>
        </w:tc>
        <w:tc>
          <w:tcPr>
            <w:tcW w:w="918" w:type="dxa"/>
            <w:gridSpan w:val="2"/>
            <w:shd w:val="clear" w:color="000000" w:fill="FFFFFF"/>
            <w:noWrap/>
            <w:hideMark/>
          </w:tcPr>
          <w:p w14:paraId="1B28F2A8"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c>
          <w:tcPr>
            <w:tcW w:w="924" w:type="dxa"/>
            <w:gridSpan w:val="2"/>
            <w:shd w:val="clear" w:color="000000" w:fill="FFFFFF"/>
            <w:noWrap/>
            <w:hideMark/>
          </w:tcPr>
          <w:p w14:paraId="0CF1E5EF"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60 %</w:t>
            </w:r>
          </w:p>
        </w:tc>
      </w:tr>
      <w:tr w:rsidR="00A61561" w:rsidRPr="007F26DE" w14:paraId="0C226824" w14:textId="77777777" w:rsidTr="00D56388">
        <w:trPr>
          <w:trHeight w:val="288"/>
          <w:jc w:val="center"/>
        </w:trPr>
        <w:tc>
          <w:tcPr>
            <w:tcW w:w="534" w:type="dxa"/>
            <w:vMerge/>
            <w:vAlign w:val="center"/>
          </w:tcPr>
          <w:p w14:paraId="4BD7EAED"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Merge/>
            <w:vAlign w:val="center"/>
          </w:tcPr>
          <w:p w14:paraId="355C6A5A"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tcPr>
          <w:p w14:paraId="3568D9E2"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1</w:t>
            </w:r>
          </w:p>
        </w:tc>
        <w:tc>
          <w:tcPr>
            <w:tcW w:w="457" w:type="dxa"/>
            <w:vAlign w:val="center"/>
          </w:tcPr>
          <w:p w14:paraId="127B8F1E" w14:textId="77777777" w:rsidR="00A61561" w:rsidRPr="007F26DE" w:rsidRDefault="00A61561" w:rsidP="00D56388">
            <w:pPr>
              <w:spacing w:after="0" w:line="240" w:lineRule="auto"/>
              <w:rPr>
                <w:rFonts w:ascii="Times New Roman" w:eastAsia="Times New Roman" w:hAnsi="Times New Roman" w:cs="Times New Roman"/>
                <w:b/>
                <w:bCs/>
                <w:lang w:val="kk-KZ"/>
              </w:rPr>
            </w:pPr>
            <w:r w:rsidRPr="007F26DE">
              <w:rPr>
                <w:rFonts w:ascii="Times New Roman" w:eastAsia="Times New Roman" w:hAnsi="Times New Roman" w:cs="Times New Roman"/>
                <w:b/>
                <w:bCs/>
                <w:lang w:val="kk-KZ"/>
              </w:rPr>
              <w:t>-</w:t>
            </w:r>
          </w:p>
        </w:tc>
        <w:tc>
          <w:tcPr>
            <w:tcW w:w="1559" w:type="dxa"/>
            <w:shd w:val="clear" w:color="auto" w:fill="auto"/>
            <w:noWrap/>
            <w:vAlign w:val="bottom"/>
          </w:tcPr>
          <w:p w14:paraId="292E2779"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Русская литература</w:t>
            </w:r>
          </w:p>
        </w:tc>
        <w:tc>
          <w:tcPr>
            <w:tcW w:w="2410" w:type="dxa"/>
            <w:gridSpan w:val="2"/>
            <w:shd w:val="clear" w:color="000000" w:fill="FFFFFF"/>
            <w:noWrap/>
            <w:vAlign w:val="bottom"/>
          </w:tcPr>
          <w:p w14:paraId="6AAD21EC"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Баринова О.Н.</w:t>
            </w:r>
          </w:p>
        </w:tc>
        <w:tc>
          <w:tcPr>
            <w:tcW w:w="451" w:type="dxa"/>
            <w:shd w:val="clear" w:color="000000" w:fill="FFFFFF"/>
            <w:noWrap/>
            <w:vAlign w:val="center"/>
          </w:tcPr>
          <w:p w14:paraId="0EFB5A31"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451" w:type="dxa"/>
            <w:shd w:val="clear" w:color="000000" w:fill="FFFFFF"/>
            <w:noWrap/>
            <w:vAlign w:val="center"/>
          </w:tcPr>
          <w:p w14:paraId="5BBFBC2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1</w:t>
            </w:r>
          </w:p>
        </w:tc>
        <w:tc>
          <w:tcPr>
            <w:tcW w:w="516" w:type="dxa"/>
            <w:shd w:val="clear" w:color="000000" w:fill="FFFFFF"/>
            <w:noWrap/>
            <w:vAlign w:val="center"/>
          </w:tcPr>
          <w:p w14:paraId="65A2006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648" w:type="dxa"/>
            <w:gridSpan w:val="2"/>
            <w:shd w:val="clear" w:color="000000" w:fill="FFFFFF"/>
            <w:noWrap/>
            <w:vAlign w:val="center"/>
          </w:tcPr>
          <w:p w14:paraId="12F66043"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0</w:t>
            </w:r>
          </w:p>
        </w:tc>
        <w:tc>
          <w:tcPr>
            <w:tcW w:w="918" w:type="dxa"/>
            <w:gridSpan w:val="2"/>
            <w:shd w:val="clear" w:color="000000" w:fill="FFFFFF"/>
            <w:noWrap/>
          </w:tcPr>
          <w:p w14:paraId="10D7B2F3"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c>
          <w:tcPr>
            <w:tcW w:w="924" w:type="dxa"/>
            <w:gridSpan w:val="2"/>
            <w:shd w:val="clear" w:color="000000" w:fill="FFFFFF"/>
            <w:noWrap/>
          </w:tcPr>
          <w:p w14:paraId="3DF8C821"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
                <w:bCs/>
              </w:rPr>
              <w:t>100%</w:t>
            </w:r>
          </w:p>
        </w:tc>
      </w:tr>
      <w:tr w:rsidR="00A61561" w:rsidRPr="007F26DE" w14:paraId="0121A5BC" w14:textId="77777777" w:rsidTr="00D56388">
        <w:trPr>
          <w:trHeight w:val="288"/>
          <w:jc w:val="center"/>
        </w:trPr>
        <w:tc>
          <w:tcPr>
            <w:tcW w:w="534" w:type="dxa"/>
            <w:vAlign w:val="center"/>
          </w:tcPr>
          <w:p w14:paraId="1F01F1DD" w14:textId="77777777" w:rsidR="00A61561" w:rsidRPr="007F26DE" w:rsidRDefault="00A61561" w:rsidP="00D56388">
            <w:pPr>
              <w:spacing w:after="0" w:line="240" w:lineRule="auto"/>
              <w:rPr>
                <w:rFonts w:ascii="Times New Roman" w:eastAsia="Times New Roman" w:hAnsi="Times New Roman" w:cs="Times New Roman"/>
                <w:b/>
                <w:bCs/>
              </w:rPr>
            </w:pPr>
          </w:p>
        </w:tc>
        <w:tc>
          <w:tcPr>
            <w:tcW w:w="851" w:type="dxa"/>
            <w:vAlign w:val="center"/>
          </w:tcPr>
          <w:p w14:paraId="28A87B63" w14:textId="77777777" w:rsidR="00A61561" w:rsidRPr="007F26DE" w:rsidRDefault="00A61561" w:rsidP="00D56388">
            <w:pPr>
              <w:spacing w:after="0" w:line="240" w:lineRule="auto"/>
              <w:rPr>
                <w:rFonts w:ascii="Times New Roman" w:eastAsia="Times New Roman" w:hAnsi="Times New Roman" w:cs="Times New Roman"/>
                <w:b/>
                <w:bCs/>
              </w:rPr>
            </w:pPr>
          </w:p>
        </w:tc>
        <w:tc>
          <w:tcPr>
            <w:tcW w:w="784" w:type="dxa"/>
            <w:vAlign w:val="center"/>
          </w:tcPr>
          <w:p w14:paraId="62923F1B" w14:textId="77777777" w:rsidR="00A61561" w:rsidRPr="007F26DE" w:rsidRDefault="00A61561" w:rsidP="00D56388">
            <w:pPr>
              <w:spacing w:after="0" w:line="240" w:lineRule="auto"/>
              <w:rPr>
                <w:rFonts w:ascii="Times New Roman" w:eastAsia="Times New Roman" w:hAnsi="Times New Roman" w:cs="Times New Roman"/>
                <w:b/>
                <w:bCs/>
                <w:lang w:val="en-US"/>
              </w:rPr>
            </w:pPr>
            <w:r w:rsidRPr="007F26DE">
              <w:rPr>
                <w:rFonts w:ascii="Times New Roman" w:eastAsia="Times New Roman" w:hAnsi="Times New Roman" w:cs="Times New Roman"/>
                <w:b/>
                <w:bCs/>
                <w:lang w:val="en-US"/>
              </w:rPr>
              <w:t>18</w:t>
            </w:r>
          </w:p>
        </w:tc>
        <w:tc>
          <w:tcPr>
            <w:tcW w:w="457" w:type="dxa"/>
            <w:vAlign w:val="center"/>
          </w:tcPr>
          <w:p w14:paraId="1F8BED37" w14:textId="77777777" w:rsidR="00A61561" w:rsidRPr="007F26DE" w:rsidRDefault="00A61561" w:rsidP="00D56388">
            <w:pPr>
              <w:spacing w:after="0" w:line="240" w:lineRule="auto"/>
              <w:rPr>
                <w:rFonts w:ascii="Times New Roman" w:eastAsia="Times New Roman" w:hAnsi="Times New Roman" w:cs="Times New Roman"/>
                <w:b/>
                <w:bCs/>
                <w:lang w:val="kk-KZ"/>
              </w:rPr>
            </w:pPr>
          </w:p>
        </w:tc>
        <w:tc>
          <w:tcPr>
            <w:tcW w:w="1559" w:type="dxa"/>
            <w:shd w:val="clear" w:color="auto" w:fill="auto"/>
            <w:noWrap/>
            <w:vAlign w:val="bottom"/>
          </w:tcPr>
          <w:p w14:paraId="56181ADD" w14:textId="77777777" w:rsidR="00A61561" w:rsidRPr="007F26DE" w:rsidRDefault="00A61561" w:rsidP="00D56388">
            <w:pPr>
              <w:spacing w:after="0" w:line="240" w:lineRule="auto"/>
              <w:rPr>
                <w:rFonts w:ascii="Times New Roman" w:eastAsia="Times New Roman" w:hAnsi="Times New Roman" w:cs="Times New Roman"/>
                <w:lang w:val="kk-KZ"/>
              </w:rPr>
            </w:pPr>
          </w:p>
        </w:tc>
        <w:tc>
          <w:tcPr>
            <w:tcW w:w="2410" w:type="dxa"/>
            <w:gridSpan w:val="2"/>
            <w:shd w:val="clear" w:color="000000" w:fill="FFFFFF"/>
            <w:noWrap/>
            <w:vAlign w:val="bottom"/>
          </w:tcPr>
          <w:p w14:paraId="75CB7FDA" w14:textId="77777777" w:rsidR="00A61561" w:rsidRPr="007F26DE" w:rsidRDefault="00A61561" w:rsidP="00D56388">
            <w:pPr>
              <w:spacing w:after="0" w:line="240" w:lineRule="auto"/>
              <w:rPr>
                <w:rFonts w:ascii="Times New Roman" w:eastAsia="Times New Roman" w:hAnsi="Times New Roman" w:cs="Times New Roman"/>
                <w:lang w:val="kk-KZ"/>
              </w:rPr>
            </w:pPr>
          </w:p>
        </w:tc>
        <w:tc>
          <w:tcPr>
            <w:tcW w:w="451" w:type="dxa"/>
            <w:shd w:val="clear" w:color="000000" w:fill="FFFFFF"/>
            <w:noWrap/>
            <w:vAlign w:val="center"/>
          </w:tcPr>
          <w:p w14:paraId="1AF4B9CC" w14:textId="77777777" w:rsidR="00A61561" w:rsidRPr="007F26DE" w:rsidRDefault="00A61561" w:rsidP="00D56388">
            <w:pPr>
              <w:spacing w:after="0" w:line="240" w:lineRule="auto"/>
              <w:rPr>
                <w:rFonts w:ascii="Times New Roman" w:eastAsia="Times New Roman" w:hAnsi="Times New Roman" w:cs="Times New Roman"/>
                <w:lang w:val="en-US"/>
              </w:rPr>
            </w:pPr>
            <w:r w:rsidRPr="007F26DE">
              <w:rPr>
                <w:rFonts w:ascii="Times New Roman" w:eastAsia="Times New Roman" w:hAnsi="Times New Roman" w:cs="Times New Roman"/>
                <w:lang w:val="en-US"/>
              </w:rPr>
              <w:t>2</w:t>
            </w:r>
          </w:p>
        </w:tc>
        <w:tc>
          <w:tcPr>
            <w:tcW w:w="451" w:type="dxa"/>
            <w:shd w:val="clear" w:color="000000" w:fill="FFFFFF"/>
            <w:noWrap/>
            <w:vAlign w:val="center"/>
          </w:tcPr>
          <w:p w14:paraId="3988744B" w14:textId="77777777" w:rsidR="00A61561" w:rsidRPr="007F26DE" w:rsidRDefault="00A61561" w:rsidP="00D56388">
            <w:pPr>
              <w:spacing w:after="0" w:line="240" w:lineRule="auto"/>
              <w:rPr>
                <w:rFonts w:ascii="Times New Roman" w:eastAsia="Times New Roman" w:hAnsi="Times New Roman" w:cs="Times New Roman"/>
                <w:lang w:val="en-US"/>
              </w:rPr>
            </w:pPr>
            <w:r w:rsidRPr="007F26DE">
              <w:rPr>
                <w:rFonts w:ascii="Times New Roman" w:eastAsia="Times New Roman" w:hAnsi="Times New Roman" w:cs="Times New Roman"/>
                <w:lang w:val="en-US"/>
              </w:rPr>
              <w:t>11</w:t>
            </w:r>
          </w:p>
        </w:tc>
        <w:tc>
          <w:tcPr>
            <w:tcW w:w="516" w:type="dxa"/>
            <w:shd w:val="clear" w:color="000000" w:fill="FFFFFF"/>
            <w:noWrap/>
            <w:vAlign w:val="center"/>
          </w:tcPr>
          <w:p w14:paraId="42E22907" w14:textId="77777777" w:rsidR="00A61561" w:rsidRPr="007F26DE" w:rsidRDefault="00A61561" w:rsidP="00D56388">
            <w:pPr>
              <w:spacing w:after="0" w:line="240" w:lineRule="auto"/>
              <w:rPr>
                <w:rFonts w:ascii="Times New Roman" w:eastAsia="Times New Roman" w:hAnsi="Times New Roman" w:cs="Times New Roman"/>
                <w:lang w:val="en-US"/>
              </w:rPr>
            </w:pPr>
            <w:r w:rsidRPr="007F26DE">
              <w:rPr>
                <w:rFonts w:ascii="Times New Roman" w:eastAsia="Times New Roman" w:hAnsi="Times New Roman" w:cs="Times New Roman"/>
                <w:lang w:val="en-US"/>
              </w:rPr>
              <w:t>5</w:t>
            </w:r>
          </w:p>
        </w:tc>
        <w:tc>
          <w:tcPr>
            <w:tcW w:w="648" w:type="dxa"/>
            <w:gridSpan w:val="2"/>
            <w:shd w:val="clear" w:color="000000" w:fill="FFFFFF"/>
            <w:noWrap/>
            <w:vAlign w:val="center"/>
          </w:tcPr>
          <w:p w14:paraId="794CCBD4" w14:textId="77777777" w:rsidR="00A61561" w:rsidRPr="007F26DE" w:rsidRDefault="00A61561" w:rsidP="00D56388">
            <w:pPr>
              <w:spacing w:after="0" w:line="240" w:lineRule="auto"/>
              <w:rPr>
                <w:rFonts w:ascii="Times New Roman" w:eastAsia="Times New Roman" w:hAnsi="Times New Roman" w:cs="Times New Roman"/>
                <w:lang w:val="kk-KZ"/>
              </w:rPr>
            </w:pPr>
          </w:p>
        </w:tc>
        <w:tc>
          <w:tcPr>
            <w:tcW w:w="918" w:type="dxa"/>
            <w:gridSpan w:val="2"/>
            <w:shd w:val="clear" w:color="000000" w:fill="FFFFFF"/>
            <w:noWrap/>
          </w:tcPr>
          <w:p w14:paraId="12347F80" w14:textId="77777777" w:rsidR="00A61561" w:rsidRPr="007F26DE" w:rsidRDefault="00A61561" w:rsidP="00D56388">
            <w:pPr>
              <w:spacing w:after="0"/>
              <w:rPr>
                <w:rFonts w:ascii="Times New Roman" w:eastAsia="Times New Roman" w:hAnsi="Times New Roman" w:cs="Times New Roman"/>
                <w:b/>
                <w:bCs/>
                <w:lang w:val="en-US"/>
              </w:rPr>
            </w:pPr>
            <w:r w:rsidRPr="007F26DE">
              <w:rPr>
                <w:rFonts w:ascii="Times New Roman" w:eastAsia="Times New Roman" w:hAnsi="Times New Roman" w:cs="Times New Roman"/>
                <w:b/>
                <w:bCs/>
                <w:lang w:val="en-US"/>
              </w:rPr>
              <w:t>100%</w:t>
            </w:r>
          </w:p>
        </w:tc>
        <w:tc>
          <w:tcPr>
            <w:tcW w:w="924" w:type="dxa"/>
            <w:gridSpan w:val="2"/>
            <w:shd w:val="clear" w:color="000000" w:fill="FFFFFF"/>
            <w:noWrap/>
          </w:tcPr>
          <w:p w14:paraId="030C122B" w14:textId="77777777" w:rsidR="00A61561" w:rsidRPr="007F26DE" w:rsidRDefault="00A61561" w:rsidP="00D56388">
            <w:pPr>
              <w:spacing w:after="0"/>
              <w:rPr>
                <w:rFonts w:ascii="Times New Roman" w:eastAsia="Times New Roman" w:hAnsi="Times New Roman" w:cs="Times New Roman"/>
                <w:b/>
                <w:bCs/>
                <w:lang w:val="en-US"/>
              </w:rPr>
            </w:pPr>
            <w:r w:rsidRPr="007F26DE">
              <w:rPr>
                <w:rFonts w:ascii="Times New Roman" w:eastAsia="Times New Roman" w:hAnsi="Times New Roman" w:cs="Times New Roman"/>
                <w:b/>
                <w:bCs/>
                <w:lang w:val="en-US"/>
              </w:rPr>
              <w:t>72%</w:t>
            </w:r>
          </w:p>
        </w:tc>
      </w:tr>
    </w:tbl>
    <w:p w14:paraId="02DFD3ED" w14:textId="77777777" w:rsidR="00A61561" w:rsidRPr="007F26DE" w:rsidRDefault="00A61561" w:rsidP="00A61561">
      <w:pPr>
        <w:spacing w:after="0"/>
        <w:rPr>
          <w:rFonts w:ascii="Times New Roman" w:hAnsi="Times New Roman" w:cs="Times New Roman"/>
          <w:lang w:val="kk-KZ"/>
        </w:rPr>
      </w:pPr>
    </w:p>
    <w:tbl>
      <w:tblPr>
        <w:tblW w:w="10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1"/>
        <w:gridCol w:w="784"/>
        <w:gridCol w:w="633"/>
        <w:gridCol w:w="1559"/>
        <w:gridCol w:w="1696"/>
        <w:gridCol w:w="598"/>
        <w:gridCol w:w="542"/>
        <w:gridCol w:w="567"/>
        <w:gridCol w:w="506"/>
        <w:gridCol w:w="918"/>
        <w:gridCol w:w="924"/>
      </w:tblGrid>
      <w:tr w:rsidR="00A61561" w:rsidRPr="007F26DE" w14:paraId="0ADECD6A" w14:textId="77777777" w:rsidTr="00D56388">
        <w:trPr>
          <w:trHeight w:val="288"/>
          <w:jc w:val="center"/>
        </w:trPr>
        <w:tc>
          <w:tcPr>
            <w:tcW w:w="851" w:type="dxa"/>
            <w:vMerge w:val="restart"/>
            <w:shd w:val="clear" w:color="000000" w:fill="FFFFFF"/>
            <w:vAlign w:val="center"/>
            <w:hideMark/>
          </w:tcPr>
          <w:p w14:paraId="5FD1DF2A" w14:textId="77777777" w:rsidR="00A61561" w:rsidRPr="003B032B" w:rsidRDefault="00A61561" w:rsidP="00D56388">
            <w:pPr>
              <w:spacing w:after="0" w:line="240" w:lineRule="auto"/>
              <w:rPr>
                <w:rFonts w:ascii="Times New Roman" w:eastAsia="Times New Roman" w:hAnsi="Times New Roman" w:cs="Times New Roman"/>
                <w:b/>
                <w:sz w:val="20"/>
                <w:szCs w:val="20"/>
              </w:rPr>
            </w:pPr>
            <w:r w:rsidRPr="003B032B">
              <w:rPr>
                <w:rFonts w:ascii="Times New Roman" w:eastAsia="Times New Roman" w:hAnsi="Times New Roman" w:cs="Times New Roman"/>
                <w:b/>
                <w:sz w:val="20"/>
                <w:szCs w:val="20"/>
              </w:rPr>
              <w:t xml:space="preserve">итого по школе </w:t>
            </w:r>
          </w:p>
        </w:tc>
        <w:tc>
          <w:tcPr>
            <w:tcW w:w="851" w:type="dxa"/>
            <w:vMerge w:val="restart"/>
            <w:shd w:val="clear" w:color="000000" w:fill="FFFFFF"/>
            <w:vAlign w:val="center"/>
            <w:hideMark/>
          </w:tcPr>
          <w:p w14:paraId="116B448E"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65</w:t>
            </w:r>
          </w:p>
        </w:tc>
        <w:tc>
          <w:tcPr>
            <w:tcW w:w="784" w:type="dxa"/>
            <w:shd w:val="clear" w:color="000000" w:fill="FFFFFF"/>
            <w:vAlign w:val="center"/>
            <w:hideMark/>
          </w:tcPr>
          <w:p w14:paraId="5B31C6AA"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62</w:t>
            </w:r>
          </w:p>
        </w:tc>
        <w:tc>
          <w:tcPr>
            <w:tcW w:w="633" w:type="dxa"/>
            <w:shd w:val="clear" w:color="000000" w:fill="FFFFFF"/>
            <w:vAlign w:val="center"/>
          </w:tcPr>
          <w:p w14:paraId="1F9F41C0" w14:textId="77777777" w:rsidR="00A61561" w:rsidRPr="007F26DE" w:rsidRDefault="00A61561" w:rsidP="00D56388">
            <w:pPr>
              <w:spacing w:after="0" w:line="240" w:lineRule="auto"/>
              <w:rPr>
                <w:rFonts w:ascii="Times New Roman" w:eastAsia="Times New Roman" w:hAnsi="Times New Roman" w:cs="Times New Roman"/>
                <w:bCs/>
              </w:rPr>
            </w:pPr>
          </w:p>
        </w:tc>
        <w:tc>
          <w:tcPr>
            <w:tcW w:w="1559" w:type="dxa"/>
            <w:shd w:val="clear" w:color="000000" w:fill="FFFFFF"/>
            <w:noWrap/>
            <w:vAlign w:val="bottom"/>
            <w:hideMark/>
          </w:tcPr>
          <w:p w14:paraId="3BAA1BF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lang w:val="kk-KZ"/>
              </w:rPr>
              <w:t>русский язык</w:t>
            </w:r>
          </w:p>
        </w:tc>
        <w:tc>
          <w:tcPr>
            <w:tcW w:w="1696" w:type="dxa"/>
            <w:shd w:val="clear" w:color="000000" w:fill="FFFFFF"/>
            <w:noWrap/>
            <w:vAlign w:val="bottom"/>
            <w:hideMark/>
          </w:tcPr>
          <w:p w14:paraId="0800D6C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hideMark/>
          </w:tcPr>
          <w:p w14:paraId="233CABF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17</w:t>
            </w:r>
          </w:p>
        </w:tc>
        <w:tc>
          <w:tcPr>
            <w:tcW w:w="542" w:type="dxa"/>
            <w:shd w:val="clear" w:color="000000" w:fill="FFFFFF"/>
            <w:noWrap/>
            <w:vAlign w:val="center"/>
            <w:hideMark/>
          </w:tcPr>
          <w:p w14:paraId="699F1A58"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36</w:t>
            </w:r>
          </w:p>
        </w:tc>
        <w:tc>
          <w:tcPr>
            <w:tcW w:w="567" w:type="dxa"/>
            <w:shd w:val="clear" w:color="000000" w:fill="FFFFFF"/>
            <w:noWrap/>
            <w:vAlign w:val="center"/>
            <w:hideMark/>
          </w:tcPr>
          <w:p w14:paraId="17C29177"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9</w:t>
            </w:r>
          </w:p>
        </w:tc>
        <w:tc>
          <w:tcPr>
            <w:tcW w:w="506" w:type="dxa"/>
            <w:shd w:val="clear" w:color="000000" w:fill="FFFFFF"/>
            <w:noWrap/>
            <w:vAlign w:val="center"/>
            <w:hideMark/>
          </w:tcPr>
          <w:p w14:paraId="1E53408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918" w:type="dxa"/>
            <w:shd w:val="clear" w:color="000000" w:fill="FFFFFF"/>
            <w:noWrap/>
            <w:hideMark/>
          </w:tcPr>
          <w:p w14:paraId="7ADE1FCD"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3676E93E"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85 %</w:t>
            </w:r>
          </w:p>
        </w:tc>
      </w:tr>
      <w:tr w:rsidR="00A61561" w:rsidRPr="007F26DE" w14:paraId="114C2F1C" w14:textId="77777777" w:rsidTr="00D56388">
        <w:trPr>
          <w:trHeight w:val="288"/>
          <w:jc w:val="center"/>
        </w:trPr>
        <w:tc>
          <w:tcPr>
            <w:tcW w:w="851" w:type="dxa"/>
            <w:vMerge/>
            <w:vAlign w:val="center"/>
            <w:hideMark/>
          </w:tcPr>
          <w:p w14:paraId="207AFF7A" w14:textId="77777777" w:rsidR="00A61561" w:rsidRPr="007F26DE" w:rsidRDefault="00A61561" w:rsidP="00D56388">
            <w:pPr>
              <w:spacing w:after="0" w:line="240" w:lineRule="auto"/>
              <w:rPr>
                <w:rFonts w:ascii="Times New Roman" w:eastAsia="Times New Roman" w:hAnsi="Times New Roman" w:cs="Times New Roman"/>
                <w:b/>
              </w:rPr>
            </w:pPr>
          </w:p>
        </w:tc>
        <w:tc>
          <w:tcPr>
            <w:tcW w:w="851" w:type="dxa"/>
            <w:vMerge/>
            <w:vAlign w:val="center"/>
            <w:hideMark/>
          </w:tcPr>
          <w:p w14:paraId="29A7A5FE" w14:textId="77777777" w:rsidR="00A61561" w:rsidRPr="007F26DE" w:rsidRDefault="00A61561" w:rsidP="00D56388">
            <w:pPr>
              <w:spacing w:after="0" w:line="240" w:lineRule="auto"/>
              <w:rPr>
                <w:rFonts w:ascii="Times New Roman" w:eastAsia="Times New Roman" w:hAnsi="Times New Roman" w:cs="Times New Roman"/>
                <w:b/>
              </w:rPr>
            </w:pPr>
          </w:p>
        </w:tc>
        <w:tc>
          <w:tcPr>
            <w:tcW w:w="784" w:type="dxa"/>
            <w:vAlign w:val="center"/>
            <w:hideMark/>
          </w:tcPr>
          <w:p w14:paraId="1F97BD5E"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62</w:t>
            </w:r>
          </w:p>
        </w:tc>
        <w:tc>
          <w:tcPr>
            <w:tcW w:w="633" w:type="dxa"/>
            <w:vAlign w:val="center"/>
          </w:tcPr>
          <w:p w14:paraId="1B488C8D" w14:textId="77777777" w:rsidR="00A61561" w:rsidRPr="007F26DE" w:rsidRDefault="00A61561" w:rsidP="00D56388">
            <w:pPr>
              <w:spacing w:after="0" w:line="240" w:lineRule="auto"/>
              <w:rPr>
                <w:rFonts w:ascii="Times New Roman" w:eastAsia="Times New Roman" w:hAnsi="Times New Roman" w:cs="Times New Roman"/>
                <w:bCs/>
              </w:rPr>
            </w:pPr>
          </w:p>
        </w:tc>
        <w:tc>
          <w:tcPr>
            <w:tcW w:w="1559" w:type="dxa"/>
            <w:shd w:val="clear" w:color="000000" w:fill="FFFFFF"/>
            <w:noWrap/>
            <w:vAlign w:val="bottom"/>
            <w:hideMark/>
          </w:tcPr>
          <w:p w14:paraId="4944C90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математика</w:t>
            </w:r>
          </w:p>
        </w:tc>
        <w:tc>
          <w:tcPr>
            <w:tcW w:w="1696" w:type="dxa"/>
            <w:shd w:val="clear" w:color="000000" w:fill="FFFFFF"/>
            <w:noWrap/>
            <w:vAlign w:val="bottom"/>
            <w:hideMark/>
          </w:tcPr>
          <w:p w14:paraId="6EE1CAA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hideMark/>
          </w:tcPr>
          <w:p w14:paraId="6728DEE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15</w:t>
            </w:r>
          </w:p>
        </w:tc>
        <w:tc>
          <w:tcPr>
            <w:tcW w:w="542" w:type="dxa"/>
            <w:shd w:val="clear" w:color="000000" w:fill="FFFFFF"/>
            <w:noWrap/>
            <w:vAlign w:val="center"/>
            <w:hideMark/>
          </w:tcPr>
          <w:p w14:paraId="25FB592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32</w:t>
            </w:r>
          </w:p>
        </w:tc>
        <w:tc>
          <w:tcPr>
            <w:tcW w:w="567" w:type="dxa"/>
            <w:shd w:val="clear" w:color="000000" w:fill="FFFFFF"/>
            <w:noWrap/>
            <w:vAlign w:val="center"/>
            <w:hideMark/>
          </w:tcPr>
          <w:p w14:paraId="3697C08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15</w:t>
            </w:r>
          </w:p>
        </w:tc>
        <w:tc>
          <w:tcPr>
            <w:tcW w:w="506" w:type="dxa"/>
            <w:shd w:val="clear" w:color="000000" w:fill="FFFFFF"/>
            <w:noWrap/>
            <w:vAlign w:val="center"/>
            <w:hideMark/>
          </w:tcPr>
          <w:p w14:paraId="76C0C317"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918" w:type="dxa"/>
            <w:shd w:val="clear" w:color="000000" w:fill="FFFFFF"/>
            <w:noWrap/>
            <w:hideMark/>
          </w:tcPr>
          <w:p w14:paraId="5C094C54"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6BC21FD5"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75 %</w:t>
            </w:r>
          </w:p>
        </w:tc>
      </w:tr>
      <w:tr w:rsidR="00A61561" w:rsidRPr="007F26DE" w14:paraId="3E9FDEAF" w14:textId="77777777" w:rsidTr="00D56388">
        <w:trPr>
          <w:trHeight w:val="288"/>
          <w:jc w:val="center"/>
        </w:trPr>
        <w:tc>
          <w:tcPr>
            <w:tcW w:w="851" w:type="dxa"/>
            <w:vMerge/>
            <w:vAlign w:val="center"/>
          </w:tcPr>
          <w:p w14:paraId="32B7FB0C" w14:textId="77777777" w:rsidR="00A61561" w:rsidRPr="007F26DE" w:rsidRDefault="00A61561" w:rsidP="00D56388">
            <w:pPr>
              <w:spacing w:after="0" w:line="240" w:lineRule="auto"/>
              <w:rPr>
                <w:rFonts w:ascii="Times New Roman" w:eastAsia="Times New Roman" w:hAnsi="Times New Roman" w:cs="Times New Roman"/>
                <w:b/>
              </w:rPr>
            </w:pPr>
          </w:p>
        </w:tc>
        <w:tc>
          <w:tcPr>
            <w:tcW w:w="851" w:type="dxa"/>
            <w:vMerge/>
            <w:vAlign w:val="center"/>
          </w:tcPr>
          <w:p w14:paraId="5726C5D6" w14:textId="77777777" w:rsidR="00A61561" w:rsidRPr="007F26DE" w:rsidRDefault="00A61561" w:rsidP="00D56388">
            <w:pPr>
              <w:spacing w:after="0" w:line="240" w:lineRule="auto"/>
              <w:rPr>
                <w:rFonts w:ascii="Times New Roman" w:eastAsia="Times New Roman" w:hAnsi="Times New Roman" w:cs="Times New Roman"/>
                <w:b/>
              </w:rPr>
            </w:pPr>
          </w:p>
        </w:tc>
        <w:tc>
          <w:tcPr>
            <w:tcW w:w="784" w:type="dxa"/>
            <w:vAlign w:val="center"/>
          </w:tcPr>
          <w:p w14:paraId="058091B7"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62</w:t>
            </w:r>
          </w:p>
        </w:tc>
        <w:tc>
          <w:tcPr>
            <w:tcW w:w="633" w:type="dxa"/>
            <w:vAlign w:val="center"/>
          </w:tcPr>
          <w:p w14:paraId="3062CD55" w14:textId="77777777" w:rsidR="00A61561" w:rsidRPr="007F26DE" w:rsidRDefault="00A61561" w:rsidP="00D56388">
            <w:pPr>
              <w:spacing w:after="0" w:line="240" w:lineRule="auto"/>
              <w:rPr>
                <w:rFonts w:ascii="Times New Roman" w:eastAsia="Times New Roman" w:hAnsi="Times New Roman" w:cs="Times New Roman"/>
                <w:bCs/>
              </w:rPr>
            </w:pPr>
          </w:p>
        </w:tc>
        <w:tc>
          <w:tcPr>
            <w:tcW w:w="1559" w:type="dxa"/>
            <w:shd w:val="clear" w:color="000000" w:fill="FFFFFF"/>
            <w:noWrap/>
            <w:vAlign w:val="bottom"/>
          </w:tcPr>
          <w:p w14:paraId="596C0407" w14:textId="77777777" w:rsidR="00A61561" w:rsidRPr="007F26DE" w:rsidRDefault="00A61561" w:rsidP="00D56388">
            <w:pPr>
              <w:spacing w:after="0" w:line="240" w:lineRule="auto"/>
              <w:rPr>
                <w:rFonts w:ascii="Times New Roman" w:eastAsia="Times New Roman" w:hAnsi="Times New Roman" w:cs="Times New Roman"/>
                <w:lang w:val="kk-KZ"/>
              </w:rPr>
            </w:pPr>
            <w:r w:rsidRPr="007F26DE">
              <w:rPr>
                <w:rFonts w:ascii="Times New Roman" w:eastAsia="Times New Roman" w:hAnsi="Times New Roman" w:cs="Times New Roman"/>
                <w:lang w:val="kk-KZ"/>
              </w:rPr>
              <w:t>История Казахстана</w:t>
            </w:r>
          </w:p>
        </w:tc>
        <w:tc>
          <w:tcPr>
            <w:tcW w:w="1696" w:type="dxa"/>
            <w:shd w:val="clear" w:color="000000" w:fill="FFFFFF"/>
            <w:noWrap/>
            <w:vAlign w:val="bottom"/>
          </w:tcPr>
          <w:p w14:paraId="1FE36BB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tcPr>
          <w:p w14:paraId="72A73565"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18</w:t>
            </w:r>
          </w:p>
        </w:tc>
        <w:tc>
          <w:tcPr>
            <w:tcW w:w="542" w:type="dxa"/>
            <w:shd w:val="clear" w:color="000000" w:fill="FFFFFF"/>
            <w:noWrap/>
            <w:vAlign w:val="center"/>
          </w:tcPr>
          <w:p w14:paraId="13B86A91" w14:textId="77777777" w:rsidR="00A61561" w:rsidRPr="007F26DE" w:rsidRDefault="00A61561" w:rsidP="00D56388">
            <w:pPr>
              <w:spacing w:after="0" w:line="240" w:lineRule="auto"/>
              <w:rPr>
                <w:rFonts w:ascii="Times New Roman" w:eastAsia="Times New Roman" w:hAnsi="Times New Roman" w:cs="Times New Roman"/>
                <w:bCs/>
                <w:lang w:val="en-US"/>
              </w:rPr>
            </w:pPr>
            <w:r w:rsidRPr="007F26DE">
              <w:rPr>
                <w:rFonts w:ascii="Times New Roman" w:eastAsia="Times New Roman" w:hAnsi="Times New Roman" w:cs="Times New Roman"/>
                <w:bCs/>
                <w:lang w:val="en-US"/>
              </w:rPr>
              <w:t>24</w:t>
            </w:r>
          </w:p>
        </w:tc>
        <w:tc>
          <w:tcPr>
            <w:tcW w:w="567" w:type="dxa"/>
            <w:shd w:val="clear" w:color="000000" w:fill="FFFFFF"/>
            <w:noWrap/>
            <w:vAlign w:val="center"/>
          </w:tcPr>
          <w:p w14:paraId="24DCEE5B"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20</w:t>
            </w:r>
          </w:p>
        </w:tc>
        <w:tc>
          <w:tcPr>
            <w:tcW w:w="506" w:type="dxa"/>
            <w:shd w:val="clear" w:color="000000" w:fill="FFFFFF"/>
            <w:noWrap/>
            <w:vAlign w:val="center"/>
          </w:tcPr>
          <w:p w14:paraId="4AB0DCF1"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918" w:type="dxa"/>
            <w:shd w:val="clear" w:color="000000" w:fill="FFFFFF"/>
            <w:noWrap/>
          </w:tcPr>
          <w:p w14:paraId="7E18F91E" w14:textId="77777777" w:rsidR="00A61561" w:rsidRPr="007F26DE" w:rsidRDefault="00A61561" w:rsidP="00D56388">
            <w:pPr>
              <w:spacing w:after="0"/>
              <w:rPr>
                <w:rFonts w:ascii="Times New Roman" w:hAnsi="Times New Roman" w:cs="Times New Roman"/>
              </w:rPr>
            </w:pPr>
            <w:r w:rsidRPr="007F26DE">
              <w:rPr>
                <w:rFonts w:ascii="Times New Roman" w:eastAsia="Times New Roman" w:hAnsi="Times New Roman" w:cs="Times New Roman"/>
                <w:bCs/>
              </w:rPr>
              <w:t>100%</w:t>
            </w:r>
          </w:p>
        </w:tc>
        <w:tc>
          <w:tcPr>
            <w:tcW w:w="924" w:type="dxa"/>
            <w:shd w:val="clear" w:color="000000" w:fill="FFFFFF"/>
            <w:noWrap/>
            <w:vAlign w:val="center"/>
          </w:tcPr>
          <w:p w14:paraId="1F19DF7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67 %</w:t>
            </w:r>
          </w:p>
        </w:tc>
      </w:tr>
      <w:tr w:rsidR="00A61561" w:rsidRPr="007F26DE" w14:paraId="0EAD3190" w14:textId="77777777" w:rsidTr="00D56388">
        <w:trPr>
          <w:trHeight w:val="288"/>
          <w:jc w:val="center"/>
        </w:trPr>
        <w:tc>
          <w:tcPr>
            <w:tcW w:w="851" w:type="dxa"/>
            <w:vMerge/>
            <w:vAlign w:val="center"/>
            <w:hideMark/>
          </w:tcPr>
          <w:p w14:paraId="162EA75C" w14:textId="77777777" w:rsidR="00A61561" w:rsidRPr="007F26DE" w:rsidRDefault="00A61561" w:rsidP="00D56388">
            <w:pPr>
              <w:spacing w:after="0" w:line="240" w:lineRule="auto"/>
              <w:rPr>
                <w:rFonts w:ascii="Times New Roman" w:eastAsia="Times New Roman" w:hAnsi="Times New Roman" w:cs="Times New Roman"/>
                <w:b/>
              </w:rPr>
            </w:pPr>
          </w:p>
        </w:tc>
        <w:tc>
          <w:tcPr>
            <w:tcW w:w="851" w:type="dxa"/>
            <w:vMerge/>
            <w:vAlign w:val="center"/>
            <w:hideMark/>
          </w:tcPr>
          <w:p w14:paraId="16D7285A" w14:textId="77777777" w:rsidR="00A61561" w:rsidRPr="007F26DE" w:rsidRDefault="00A61561" w:rsidP="00D56388">
            <w:pPr>
              <w:spacing w:after="0" w:line="240" w:lineRule="auto"/>
              <w:rPr>
                <w:rFonts w:ascii="Times New Roman" w:eastAsia="Times New Roman" w:hAnsi="Times New Roman" w:cs="Times New Roman"/>
                <w:b/>
              </w:rPr>
            </w:pPr>
          </w:p>
        </w:tc>
        <w:tc>
          <w:tcPr>
            <w:tcW w:w="784" w:type="dxa"/>
            <w:vAlign w:val="center"/>
            <w:hideMark/>
          </w:tcPr>
          <w:p w14:paraId="5733B373"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62</w:t>
            </w:r>
          </w:p>
        </w:tc>
        <w:tc>
          <w:tcPr>
            <w:tcW w:w="633" w:type="dxa"/>
            <w:vAlign w:val="center"/>
          </w:tcPr>
          <w:p w14:paraId="757829CD" w14:textId="77777777" w:rsidR="00A61561" w:rsidRPr="007F26DE" w:rsidRDefault="00A61561" w:rsidP="00D56388">
            <w:pPr>
              <w:spacing w:after="0" w:line="240" w:lineRule="auto"/>
              <w:rPr>
                <w:rFonts w:ascii="Times New Roman" w:eastAsia="Times New Roman" w:hAnsi="Times New Roman" w:cs="Times New Roman"/>
                <w:bCs/>
              </w:rPr>
            </w:pPr>
          </w:p>
        </w:tc>
        <w:tc>
          <w:tcPr>
            <w:tcW w:w="1559" w:type="dxa"/>
            <w:shd w:val="clear" w:color="000000" w:fill="FFFFFF"/>
            <w:noWrap/>
            <w:vAlign w:val="bottom"/>
            <w:hideMark/>
          </w:tcPr>
          <w:p w14:paraId="1DE8945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lang w:val="kk-KZ"/>
              </w:rPr>
              <w:t>казахский язык и литература</w:t>
            </w:r>
          </w:p>
        </w:tc>
        <w:tc>
          <w:tcPr>
            <w:tcW w:w="1696" w:type="dxa"/>
            <w:shd w:val="clear" w:color="000000" w:fill="FFFFFF"/>
            <w:noWrap/>
            <w:vAlign w:val="bottom"/>
            <w:hideMark/>
          </w:tcPr>
          <w:p w14:paraId="7E8E77D5"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hideMark/>
          </w:tcPr>
          <w:p w14:paraId="3A981E1D"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rPr>
              <w:t>16</w:t>
            </w:r>
          </w:p>
        </w:tc>
        <w:tc>
          <w:tcPr>
            <w:tcW w:w="542" w:type="dxa"/>
            <w:shd w:val="clear" w:color="000000" w:fill="FFFFFF"/>
            <w:noWrap/>
            <w:vAlign w:val="center"/>
            <w:hideMark/>
          </w:tcPr>
          <w:p w14:paraId="78C8229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35</w:t>
            </w:r>
          </w:p>
        </w:tc>
        <w:tc>
          <w:tcPr>
            <w:tcW w:w="567" w:type="dxa"/>
            <w:shd w:val="clear" w:color="000000" w:fill="FFFFFF"/>
            <w:noWrap/>
            <w:vAlign w:val="center"/>
            <w:hideMark/>
          </w:tcPr>
          <w:p w14:paraId="30E2DAF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11</w:t>
            </w:r>
          </w:p>
        </w:tc>
        <w:tc>
          <w:tcPr>
            <w:tcW w:w="506" w:type="dxa"/>
            <w:shd w:val="clear" w:color="000000" w:fill="FFFFFF"/>
            <w:noWrap/>
            <w:vAlign w:val="center"/>
            <w:hideMark/>
          </w:tcPr>
          <w:p w14:paraId="09F6D188"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918" w:type="dxa"/>
            <w:shd w:val="clear" w:color="000000" w:fill="FFFFFF"/>
            <w:noWrap/>
            <w:vAlign w:val="center"/>
            <w:hideMark/>
          </w:tcPr>
          <w:p w14:paraId="5CD110CB"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5B7E1309"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82 %</w:t>
            </w:r>
          </w:p>
        </w:tc>
      </w:tr>
      <w:tr w:rsidR="00A61561" w:rsidRPr="007F26DE" w14:paraId="4DCF3ED6" w14:textId="77777777" w:rsidTr="00D56388">
        <w:trPr>
          <w:trHeight w:val="288"/>
          <w:jc w:val="center"/>
        </w:trPr>
        <w:tc>
          <w:tcPr>
            <w:tcW w:w="851" w:type="dxa"/>
            <w:vMerge/>
            <w:vAlign w:val="center"/>
            <w:hideMark/>
          </w:tcPr>
          <w:p w14:paraId="25532D5E" w14:textId="77777777" w:rsidR="00A61561" w:rsidRPr="007F26DE" w:rsidRDefault="00A61561" w:rsidP="00D56388">
            <w:pPr>
              <w:spacing w:after="0" w:line="240" w:lineRule="auto"/>
              <w:rPr>
                <w:rFonts w:ascii="Times New Roman" w:eastAsia="Times New Roman" w:hAnsi="Times New Roman" w:cs="Times New Roman"/>
                <w:b/>
              </w:rPr>
            </w:pPr>
          </w:p>
        </w:tc>
        <w:tc>
          <w:tcPr>
            <w:tcW w:w="851" w:type="dxa"/>
            <w:vMerge/>
            <w:vAlign w:val="center"/>
            <w:hideMark/>
          </w:tcPr>
          <w:p w14:paraId="030030A4" w14:textId="77777777" w:rsidR="00A61561" w:rsidRPr="007F26DE" w:rsidRDefault="00A61561" w:rsidP="00D56388">
            <w:pPr>
              <w:spacing w:after="0" w:line="240" w:lineRule="auto"/>
              <w:rPr>
                <w:rFonts w:ascii="Times New Roman" w:eastAsia="Times New Roman" w:hAnsi="Times New Roman" w:cs="Times New Roman"/>
                <w:b/>
              </w:rPr>
            </w:pPr>
          </w:p>
        </w:tc>
        <w:tc>
          <w:tcPr>
            <w:tcW w:w="784" w:type="dxa"/>
            <w:vAlign w:val="center"/>
            <w:hideMark/>
          </w:tcPr>
          <w:p w14:paraId="3956AD9D"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18</w:t>
            </w:r>
          </w:p>
        </w:tc>
        <w:tc>
          <w:tcPr>
            <w:tcW w:w="633" w:type="dxa"/>
            <w:vAlign w:val="center"/>
            <w:hideMark/>
          </w:tcPr>
          <w:p w14:paraId="4D4F360E" w14:textId="77777777" w:rsidR="00A61561" w:rsidRPr="007F26DE" w:rsidRDefault="00A61561" w:rsidP="00D56388">
            <w:pPr>
              <w:spacing w:after="0" w:line="240" w:lineRule="auto"/>
              <w:rPr>
                <w:rFonts w:ascii="Times New Roman" w:eastAsia="Times New Roman" w:hAnsi="Times New Roman" w:cs="Times New Roman"/>
                <w:bCs/>
              </w:rPr>
            </w:pPr>
          </w:p>
        </w:tc>
        <w:tc>
          <w:tcPr>
            <w:tcW w:w="1559" w:type="dxa"/>
            <w:shd w:val="clear" w:color="000000" w:fill="FFFFFF"/>
            <w:noWrap/>
            <w:vAlign w:val="bottom"/>
            <w:hideMark/>
          </w:tcPr>
          <w:p w14:paraId="72D995A5"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география</w:t>
            </w:r>
          </w:p>
        </w:tc>
        <w:tc>
          <w:tcPr>
            <w:tcW w:w="1696" w:type="dxa"/>
            <w:shd w:val="clear" w:color="000000" w:fill="FFFFFF"/>
            <w:noWrap/>
            <w:vAlign w:val="bottom"/>
            <w:hideMark/>
          </w:tcPr>
          <w:p w14:paraId="204EBDA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hideMark/>
          </w:tcPr>
          <w:p w14:paraId="07CD5F25"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4</w:t>
            </w:r>
          </w:p>
        </w:tc>
        <w:tc>
          <w:tcPr>
            <w:tcW w:w="542" w:type="dxa"/>
            <w:shd w:val="clear" w:color="000000" w:fill="FFFFFF"/>
            <w:noWrap/>
            <w:vAlign w:val="center"/>
            <w:hideMark/>
          </w:tcPr>
          <w:p w14:paraId="6CC7D4D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9</w:t>
            </w:r>
          </w:p>
        </w:tc>
        <w:tc>
          <w:tcPr>
            <w:tcW w:w="567" w:type="dxa"/>
            <w:shd w:val="clear" w:color="000000" w:fill="FFFFFF"/>
            <w:noWrap/>
            <w:vAlign w:val="center"/>
            <w:hideMark/>
          </w:tcPr>
          <w:p w14:paraId="493E6553"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w:t>
            </w:r>
          </w:p>
        </w:tc>
        <w:tc>
          <w:tcPr>
            <w:tcW w:w="506" w:type="dxa"/>
            <w:shd w:val="clear" w:color="000000" w:fill="FFFFFF"/>
            <w:noWrap/>
            <w:vAlign w:val="center"/>
            <w:hideMark/>
          </w:tcPr>
          <w:p w14:paraId="79C1F3C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918" w:type="dxa"/>
            <w:shd w:val="clear" w:color="000000" w:fill="FFFFFF"/>
            <w:noWrap/>
            <w:vAlign w:val="center"/>
            <w:hideMark/>
          </w:tcPr>
          <w:p w14:paraId="20B2C05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048A6EF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72 %</w:t>
            </w:r>
          </w:p>
        </w:tc>
      </w:tr>
      <w:tr w:rsidR="00A61561" w:rsidRPr="007F26DE" w14:paraId="19658963" w14:textId="77777777" w:rsidTr="00D56388">
        <w:trPr>
          <w:trHeight w:val="288"/>
          <w:jc w:val="center"/>
        </w:trPr>
        <w:tc>
          <w:tcPr>
            <w:tcW w:w="851" w:type="dxa"/>
            <w:vMerge/>
            <w:vAlign w:val="center"/>
            <w:hideMark/>
          </w:tcPr>
          <w:p w14:paraId="22AA7A6D" w14:textId="77777777" w:rsidR="00A61561" w:rsidRPr="007F26DE" w:rsidRDefault="00A61561" w:rsidP="00D56388">
            <w:pPr>
              <w:spacing w:after="0" w:line="240" w:lineRule="auto"/>
              <w:rPr>
                <w:rFonts w:ascii="Times New Roman" w:eastAsia="Times New Roman" w:hAnsi="Times New Roman" w:cs="Times New Roman"/>
                <w:b/>
              </w:rPr>
            </w:pPr>
          </w:p>
        </w:tc>
        <w:tc>
          <w:tcPr>
            <w:tcW w:w="851" w:type="dxa"/>
            <w:vMerge/>
            <w:vAlign w:val="center"/>
            <w:hideMark/>
          </w:tcPr>
          <w:p w14:paraId="0127638B" w14:textId="77777777" w:rsidR="00A61561" w:rsidRPr="007F26DE" w:rsidRDefault="00A61561" w:rsidP="00D56388">
            <w:pPr>
              <w:spacing w:after="0" w:line="240" w:lineRule="auto"/>
              <w:rPr>
                <w:rFonts w:ascii="Times New Roman" w:eastAsia="Times New Roman" w:hAnsi="Times New Roman" w:cs="Times New Roman"/>
                <w:b/>
              </w:rPr>
            </w:pPr>
          </w:p>
        </w:tc>
        <w:tc>
          <w:tcPr>
            <w:tcW w:w="784" w:type="dxa"/>
            <w:vAlign w:val="center"/>
            <w:hideMark/>
          </w:tcPr>
          <w:p w14:paraId="5F228AF5"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10</w:t>
            </w:r>
          </w:p>
        </w:tc>
        <w:tc>
          <w:tcPr>
            <w:tcW w:w="633" w:type="dxa"/>
            <w:vAlign w:val="center"/>
            <w:hideMark/>
          </w:tcPr>
          <w:p w14:paraId="4B39D370" w14:textId="77777777" w:rsidR="00A61561" w:rsidRPr="007F26DE" w:rsidRDefault="00A61561" w:rsidP="00D56388">
            <w:pPr>
              <w:spacing w:after="0" w:line="240" w:lineRule="auto"/>
              <w:rPr>
                <w:rFonts w:ascii="Times New Roman" w:eastAsia="Times New Roman" w:hAnsi="Times New Roman" w:cs="Times New Roman"/>
                <w:bCs/>
              </w:rPr>
            </w:pPr>
          </w:p>
        </w:tc>
        <w:tc>
          <w:tcPr>
            <w:tcW w:w="1559" w:type="dxa"/>
            <w:shd w:val="clear" w:color="000000" w:fill="FFFFFF"/>
            <w:noWrap/>
            <w:vAlign w:val="bottom"/>
            <w:hideMark/>
          </w:tcPr>
          <w:p w14:paraId="04714D5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lang w:val="kk-KZ"/>
              </w:rPr>
              <w:t>английский</w:t>
            </w:r>
          </w:p>
        </w:tc>
        <w:tc>
          <w:tcPr>
            <w:tcW w:w="1696" w:type="dxa"/>
            <w:shd w:val="clear" w:color="000000" w:fill="FFFFFF"/>
            <w:noWrap/>
            <w:vAlign w:val="bottom"/>
            <w:hideMark/>
          </w:tcPr>
          <w:p w14:paraId="09B12B1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hideMark/>
          </w:tcPr>
          <w:p w14:paraId="6CD00B4B"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4</w:t>
            </w:r>
          </w:p>
        </w:tc>
        <w:tc>
          <w:tcPr>
            <w:tcW w:w="542" w:type="dxa"/>
            <w:shd w:val="clear" w:color="000000" w:fill="FFFFFF"/>
            <w:noWrap/>
            <w:vAlign w:val="center"/>
            <w:hideMark/>
          </w:tcPr>
          <w:p w14:paraId="044E1D95"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w:t>
            </w:r>
          </w:p>
        </w:tc>
        <w:tc>
          <w:tcPr>
            <w:tcW w:w="567" w:type="dxa"/>
            <w:shd w:val="clear" w:color="000000" w:fill="FFFFFF"/>
            <w:noWrap/>
            <w:vAlign w:val="center"/>
            <w:hideMark/>
          </w:tcPr>
          <w:p w14:paraId="43D18ECE"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w:t>
            </w:r>
          </w:p>
        </w:tc>
        <w:tc>
          <w:tcPr>
            <w:tcW w:w="506" w:type="dxa"/>
            <w:shd w:val="clear" w:color="000000" w:fill="FFFFFF"/>
            <w:noWrap/>
            <w:vAlign w:val="center"/>
            <w:hideMark/>
          </w:tcPr>
          <w:p w14:paraId="59605F15"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918" w:type="dxa"/>
            <w:shd w:val="clear" w:color="000000" w:fill="FFFFFF"/>
            <w:noWrap/>
            <w:vAlign w:val="center"/>
            <w:hideMark/>
          </w:tcPr>
          <w:p w14:paraId="612C9832"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06D7A1C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90 %</w:t>
            </w:r>
          </w:p>
        </w:tc>
      </w:tr>
      <w:tr w:rsidR="00A61561" w:rsidRPr="007F26DE" w14:paraId="02ADC7A5" w14:textId="77777777" w:rsidTr="00D56388">
        <w:trPr>
          <w:trHeight w:val="288"/>
          <w:jc w:val="center"/>
        </w:trPr>
        <w:tc>
          <w:tcPr>
            <w:tcW w:w="851" w:type="dxa"/>
            <w:vMerge/>
            <w:vAlign w:val="center"/>
            <w:hideMark/>
          </w:tcPr>
          <w:p w14:paraId="675462BE" w14:textId="77777777" w:rsidR="00A61561" w:rsidRPr="007F26DE" w:rsidRDefault="00A61561" w:rsidP="00D56388">
            <w:pPr>
              <w:spacing w:after="0" w:line="240" w:lineRule="auto"/>
              <w:rPr>
                <w:rFonts w:ascii="Times New Roman" w:eastAsia="Times New Roman" w:hAnsi="Times New Roman" w:cs="Times New Roman"/>
                <w:b/>
              </w:rPr>
            </w:pPr>
          </w:p>
        </w:tc>
        <w:tc>
          <w:tcPr>
            <w:tcW w:w="851" w:type="dxa"/>
            <w:vMerge/>
            <w:vAlign w:val="center"/>
            <w:hideMark/>
          </w:tcPr>
          <w:p w14:paraId="2B5D13AD" w14:textId="77777777" w:rsidR="00A61561" w:rsidRPr="007F26DE" w:rsidRDefault="00A61561" w:rsidP="00D56388">
            <w:pPr>
              <w:spacing w:after="0" w:line="240" w:lineRule="auto"/>
              <w:rPr>
                <w:rFonts w:ascii="Times New Roman" w:eastAsia="Times New Roman" w:hAnsi="Times New Roman" w:cs="Times New Roman"/>
                <w:b/>
              </w:rPr>
            </w:pPr>
          </w:p>
        </w:tc>
        <w:tc>
          <w:tcPr>
            <w:tcW w:w="784" w:type="dxa"/>
            <w:vAlign w:val="center"/>
            <w:hideMark/>
          </w:tcPr>
          <w:p w14:paraId="2CC8A8F8"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14</w:t>
            </w:r>
          </w:p>
        </w:tc>
        <w:tc>
          <w:tcPr>
            <w:tcW w:w="633" w:type="dxa"/>
            <w:vAlign w:val="center"/>
            <w:hideMark/>
          </w:tcPr>
          <w:p w14:paraId="2906F2C2" w14:textId="77777777" w:rsidR="00A61561" w:rsidRPr="007F26DE" w:rsidRDefault="00A61561" w:rsidP="00D56388">
            <w:pPr>
              <w:spacing w:after="0" w:line="240" w:lineRule="auto"/>
              <w:rPr>
                <w:rFonts w:ascii="Times New Roman" w:eastAsia="Times New Roman" w:hAnsi="Times New Roman" w:cs="Times New Roman"/>
                <w:bCs/>
              </w:rPr>
            </w:pPr>
          </w:p>
        </w:tc>
        <w:tc>
          <w:tcPr>
            <w:tcW w:w="1559" w:type="dxa"/>
            <w:shd w:val="clear" w:color="000000" w:fill="FFFFFF"/>
            <w:noWrap/>
            <w:vAlign w:val="bottom"/>
            <w:hideMark/>
          </w:tcPr>
          <w:p w14:paraId="0A9BCCF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биология</w:t>
            </w:r>
          </w:p>
        </w:tc>
        <w:tc>
          <w:tcPr>
            <w:tcW w:w="1696" w:type="dxa"/>
            <w:shd w:val="clear" w:color="000000" w:fill="FFFFFF"/>
            <w:noWrap/>
            <w:vAlign w:val="bottom"/>
            <w:hideMark/>
          </w:tcPr>
          <w:p w14:paraId="1612634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hideMark/>
          </w:tcPr>
          <w:p w14:paraId="5A76EB23"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4</w:t>
            </w:r>
          </w:p>
        </w:tc>
        <w:tc>
          <w:tcPr>
            <w:tcW w:w="542" w:type="dxa"/>
            <w:shd w:val="clear" w:color="000000" w:fill="FFFFFF"/>
            <w:noWrap/>
            <w:vAlign w:val="center"/>
            <w:hideMark/>
          </w:tcPr>
          <w:p w14:paraId="1F2789D7"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5</w:t>
            </w:r>
          </w:p>
        </w:tc>
        <w:tc>
          <w:tcPr>
            <w:tcW w:w="567" w:type="dxa"/>
            <w:shd w:val="clear" w:color="000000" w:fill="FFFFFF"/>
            <w:noWrap/>
            <w:vAlign w:val="center"/>
            <w:hideMark/>
          </w:tcPr>
          <w:p w14:paraId="4ADFB4B4" w14:textId="77777777" w:rsidR="00A61561" w:rsidRPr="007F26DE" w:rsidRDefault="00A61561" w:rsidP="00D56388">
            <w:pPr>
              <w:spacing w:after="0" w:line="240" w:lineRule="auto"/>
              <w:rPr>
                <w:rFonts w:ascii="Times New Roman" w:eastAsia="Times New Roman" w:hAnsi="Times New Roman" w:cs="Times New Roman"/>
                <w:bCs/>
                <w:lang w:val="en-US"/>
              </w:rPr>
            </w:pPr>
            <w:r w:rsidRPr="007F26DE">
              <w:rPr>
                <w:rFonts w:ascii="Times New Roman" w:eastAsia="Times New Roman" w:hAnsi="Times New Roman" w:cs="Times New Roman"/>
                <w:bCs/>
                <w:lang w:val="en-US"/>
              </w:rPr>
              <w:t>5</w:t>
            </w:r>
          </w:p>
        </w:tc>
        <w:tc>
          <w:tcPr>
            <w:tcW w:w="506" w:type="dxa"/>
            <w:shd w:val="clear" w:color="000000" w:fill="FFFFFF"/>
            <w:noWrap/>
            <w:vAlign w:val="center"/>
            <w:hideMark/>
          </w:tcPr>
          <w:p w14:paraId="03242EB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918" w:type="dxa"/>
            <w:shd w:val="clear" w:color="000000" w:fill="FFFFFF"/>
            <w:noWrap/>
            <w:vAlign w:val="center"/>
            <w:hideMark/>
          </w:tcPr>
          <w:p w14:paraId="1E1FF2D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4AB451A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64 %</w:t>
            </w:r>
          </w:p>
        </w:tc>
      </w:tr>
      <w:tr w:rsidR="00A61561" w:rsidRPr="007F26DE" w14:paraId="4A793702" w14:textId="77777777" w:rsidTr="00D56388">
        <w:trPr>
          <w:trHeight w:val="288"/>
          <w:jc w:val="center"/>
        </w:trPr>
        <w:tc>
          <w:tcPr>
            <w:tcW w:w="851" w:type="dxa"/>
            <w:vMerge/>
            <w:vAlign w:val="center"/>
          </w:tcPr>
          <w:p w14:paraId="5FD0B318" w14:textId="77777777" w:rsidR="00A61561" w:rsidRPr="007F26DE" w:rsidRDefault="00A61561" w:rsidP="00D56388">
            <w:pPr>
              <w:spacing w:after="0" w:line="240" w:lineRule="auto"/>
              <w:rPr>
                <w:rFonts w:ascii="Times New Roman" w:eastAsia="Times New Roman" w:hAnsi="Times New Roman" w:cs="Times New Roman"/>
                <w:b/>
              </w:rPr>
            </w:pPr>
          </w:p>
        </w:tc>
        <w:tc>
          <w:tcPr>
            <w:tcW w:w="851" w:type="dxa"/>
            <w:vMerge/>
            <w:vAlign w:val="center"/>
          </w:tcPr>
          <w:p w14:paraId="64739BBA" w14:textId="77777777" w:rsidR="00A61561" w:rsidRPr="007F26DE" w:rsidRDefault="00A61561" w:rsidP="00D56388">
            <w:pPr>
              <w:spacing w:after="0" w:line="240" w:lineRule="auto"/>
              <w:rPr>
                <w:rFonts w:ascii="Times New Roman" w:eastAsia="Times New Roman" w:hAnsi="Times New Roman" w:cs="Times New Roman"/>
                <w:b/>
              </w:rPr>
            </w:pPr>
          </w:p>
        </w:tc>
        <w:tc>
          <w:tcPr>
            <w:tcW w:w="784" w:type="dxa"/>
            <w:vAlign w:val="center"/>
          </w:tcPr>
          <w:p w14:paraId="422A10A7"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2</w:t>
            </w:r>
          </w:p>
        </w:tc>
        <w:tc>
          <w:tcPr>
            <w:tcW w:w="633" w:type="dxa"/>
            <w:vAlign w:val="center"/>
          </w:tcPr>
          <w:p w14:paraId="62CDA797" w14:textId="77777777" w:rsidR="00A61561" w:rsidRPr="007F26DE" w:rsidRDefault="00A61561" w:rsidP="00D56388">
            <w:pPr>
              <w:spacing w:after="0" w:line="240" w:lineRule="auto"/>
              <w:rPr>
                <w:rFonts w:ascii="Times New Roman" w:eastAsia="Times New Roman" w:hAnsi="Times New Roman" w:cs="Times New Roman"/>
                <w:bCs/>
              </w:rPr>
            </w:pPr>
          </w:p>
        </w:tc>
        <w:tc>
          <w:tcPr>
            <w:tcW w:w="1559" w:type="dxa"/>
            <w:shd w:val="clear" w:color="000000" w:fill="FFFFFF"/>
            <w:noWrap/>
            <w:vAlign w:val="bottom"/>
          </w:tcPr>
          <w:p w14:paraId="06A32C4B"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 xml:space="preserve">Физика </w:t>
            </w:r>
          </w:p>
        </w:tc>
        <w:tc>
          <w:tcPr>
            <w:tcW w:w="1696" w:type="dxa"/>
            <w:shd w:val="clear" w:color="000000" w:fill="FFFFFF"/>
            <w:noWrap/>
            <w:vAlign w:val="bottom"/>
          </w:tcPr>
          <w:p w14:paraId="3CE6E3F5"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tcPr>
          <w:p w14:paraId="00C3F604"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w:t>
            </w:r>
          </w:p>
        </w:tc>
        <w:tc>
          <w:tcPr>
            <w:tcW w:w="542" w:type="dxa"/>
            <w:shd w:val="clear" w:color="000000" w:fill="FFFFFF"/>
            <w:noWrap/>
            <w:vAlign w:val="center"/>
          </w:tcPr>
          <w:p w14:paraId="78C199EB"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w:t>
            </w:r>
          </w:p>
        </w:tc>
        <w:tc>
          <w:tcPr>
            <w:tcW w:w="567" w:type="dxa"/>
            <w:shd w:val="clear" w:color="000000" w:fill="FFFFFF"/>
            <w:noWrap/>
            <w:vAlign w:val="center"/>
          </w:tcPr>
          <w:p w14:paraId="363ABB7E"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06" w:type="dxa"/>
            <w:shd w:val="clear" w:color="000000" w:fill="FFFFFF"/>
            <w:noWrap/>
            <w:vAlign w:val="center"/>
          </w:tcPr>
          <w:p w14:paraId="06379E2E"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918" w:type="dxa"/>
            <w:shd w:val="clear" w:color="000000" w:fill="FFFFFF"/>
            <w:noWrap/>
            <w:vAlign w:val="center"/>
          </w:tcPr>
          <w:p w14:paraId="1EBBF02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tcPr>
          <w:p w14:paraId="2AF9C14B"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100 %</w:t>
            </w:r>
          </w:p>
        </w:tc>
      </w:tr>
      <w:tr w:rsidR="00A61561" w:rsidRPr="007F26DE" w14:paraId="5B7D6886" w14:textId="77777777" w:rsidTr="00D56388">
        <w:trPr>
          <w:trHeight w:val="288"/>
          <w:jc w:val="center"/>
        </w:trPr>
        <w:tc>
          <w:tcPr>
            <w:tcW w:w="851" w:type="dxa"/>
            <w:vMerge/>
            <w:vAlign w:val="center"/>
          </w:tcPr>
          <w:p w14:paraId="27401C9F" w14:textId="77777777" w:rsidR="00A61561" w:rsidRPr="007F26DE" w:rsidRDefault="00A61561" w:rsidP="00D56388">
            <w:pPr>
              <w:spacing w:after="0" w:line="240" w:lineRule="auto"/>
              <w:rPr>
                <w:rFonts w:ascii="Times New Roman" w:eastAsia="Times New Roman" w:hAnsi="Times New Roman" w:cs="Times New Roman"/>
                <w:b/>
              </w:rPr>
            </w:pPr>
          </w:p>
        </w:tc>
        <w:tc>
          <w:tcPr>
            <w:tcW w:w="851" w:type="dxa"/>
            <w:vMerge/>
            <w:vAlign w:val="center"/>
          </w:tcPr>
          <w:p w14:paraId="6196D1E2" w14:textId="77777777" w:rsidR="00A61561" w:rsidRPr="007F26DE" w:rsidRDefault="00A61561" w:rsidP="00D56388">
            <w:pPr>
              <w:spacing w:after="0" w:line="240" w:lineRule="auto"/>
              <w:rPr>
                <w:rFonts w:ascii="Times New Roman" w:eastAsia="Times New Roman" w:hAnsi="Times New Roman" w:cs="Times New Roman"/>
                <w:b/>
              </w:rPr>
            </w:pPr>
          </w:p>
        </w:tc>
        <w:tc>
          <w:tcPr>
            <w:tcW w:w="784" w:type="dxa"/>
            <w:vAlign w:val="center"/>
          </w:tcPr>
          <w:p w14:paraId="71FEA7EF"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1</w:t>
            </w:r>
          </w:p>
        </w:tc>
        <w:tc>
          <w:tcPr>
            <w:tcW w:w="633" w:type="dxa"/>
            <w:vAlign w:val="center"/>
          </w:tcPr>
          <w:p w14:paraId="517D7E0D" w14:textId="77777777" w:rsidR="00A61561" w:rsidRPr="007F26DE" w:rsidRDefault="00A61561" w:rsidP="00D56388">
            <w:pPr>
              <w:spacing w:after="0" w:line="240" w:lineRule="auto"/>
              <w:rPr>
                <w:rFonts w:ascii="Times New Roman" w:eastAsia="Times New Roman" w:hAnsi="Times New Roman" w:cs="Times New Roman"/>
                <w:bCs/>
              </w:rPr>
            </w:pPr>
          </w:p>
        </w:tc>
        <w:tc>
          <w:tcPr>
            <w:tcW w:w="1559" w:type="dxa"/>
            <w:shd w:val="clear" w:color="000000" w:fill="FFFFFF"/>
            <w:noWrap/>
            <w:vAlign w:val="bottom"/>
          </w:tcPr>
          <w:p w14:paraId="565986DF"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Русская литература</w:t>
            </w:r>
          </w:p>
        </w:tc>
        <w:tc>
          <w:tcPr>
            <w:tcW w:w="1696" w:type="dxa"/>
            <w:shd w:val="clear" w:color="000000" w:fill="FFFFFF"/>
            <w:noWrap/>
            <w:vAlign w:val="bottom"/>
          </w:tcPr>
          <w:p w14:paraId="43980429"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tcPr>
          <w:p w14:paraId="39E468FE"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42" w:type="dxa"/>
            <w:shd w:val="clear" w:color="000000" w:fill="FFFFFF"/>
            <w:noWrap/>
            <w:vAlign w:val="center"/>
          </w:tcPr>
          <w:p w14:paraId="0A9CB8C9"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1</w:t>
            </w:r>
          </w:p>
        </w:tc>
        <w:tc>
          <w:tcPr>
            <w:tcW w:w="567" w:type="dxa"/>
            <w:shd w:val="clear" w:color="000000" w:fill="FFFFFF"/>
            <w:noWrap/>
            <w:vAlign w:val="center"/>
          </w:tcPr>
          <w:p w14:paraId="3969A8B3"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06" w:type="dxa"/>
            <w:shd w:val="clear" w:color="000000" w:fill="FFFFFF"/>
            <w:noWrap/>
            <w:vAlign w:val="center"/>
          </w:tcPr>
          <w:p w14:paraId="25799EEA"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918" w:type="dxa"/>
            <w:shd w:val="clear" w:color="000000" w:fill="FFFFFF"/>
            <w:noWrap/>
            <w:vAlign w:val="center"/>
          </w:tcPr>
          <w:p w14:paraId="45D24036"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tcPr>
          <w:p w14:paraId="2DF64337"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100 %</w:t>
            </w:r>
          </w:p>
        </w:tc>
      </w:tr>
      <w:tr w:rsidR="00A61561" w:rsidRPr="007F26DE" w14:paraId="179BA9D8" w14:textId="77777777" w:rsidTr="00D56388">
        <w:trPr>
          <w:trHeight w:val="288"/>
          <w:jc w:val="center"/>
        </w:trPr>
        <w:tc>
          <w:tcPr>
            <w:tcW w:w="851" w:type="dxa"/>
            <w:vMerge/>
            <w:vAlign w:val="center"/>
          </w:tcPr>
          <w:p w14:paraId="751FCAD2" w14:textId="77777777" w:rsidR="00A61561" w:rsidRPr="007F26DE" w:rsidRDefault="00A61561" w:rsidP="00D56388">
            <w:pPr>
              <w:spacing w:after="0" w:line="240" w:lineRule="auto"/>
              <w:rPr>
                <w:rFonts w:ascii="Times New Roman" w:eastAsia="Times New Roman" w:hAnsi="Times New Roman" w:cs="Times New Roman"/>
                <w:b/>
              </w:rPr>
            </w:pPr>
          </w:p>
        </w:tc>
        <w:tc>
          <w:tcPr>
            <w:tcW w:w="851" w:type="dxa"/>
            <w:vMerge/>
            <w:vAlign w:val="center"/>
          </w:tcPr>
          <w:p w14:paraId="5FB4DAF0" w14:textId="77777777" w:rsidR="00A61561" w:rsidRPr="007F26DE" w:rsidRDefault="00A61561" w:rsidP="00D56388">
            <w:pPr>
              <w:spacing w:after="0" w:line="240" w:lineRule="auto"/>
              <w:rPr>
                <w:rFonts w:ascii="Times New Roman" w:eastAsia="Times New Roman" w:hAnsi="Times New Roman" w:cs="Times New Roman"/>
                <w:b/>
              </w:rPr>
            </w:pPr>
          </w:p>
        </w:tc>
        <w:tc>
          <w:tcPr>
            <w:tcW w:w="784" w:type="dxa"/>
            <w:vAlign w:val="center"/>
          </w:tcPr>
          <w:p w14:paraId="384024BF"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6</w:t>
            </w:r>
          </w:p>
        </w:tc>
        <w:tc>
          <w:tcPr>
            <w:tcW w:w="633" w:type="dxa"/>
            <w:vAlign w:val="center"/>
          </w:tcPr>
          <w:p w14:paraId="0FCE7B05" w14:textId="77777777" w:rsidR="00A61561" w:rsidRPr="007F26DE" w:rsidRDefault="00A61561" w:rsidP="00D56388">
            <w:pPr>
              <w:spacing w:after="0" w:line="240" w:lineRule="auto"/>
              <w:rPr>
                <w:rFonts w:ascii="Times New Roman" w:eastAsia="Times New Roman" w:hAnsi="Times New Roman" w:cs="Times New Roman"/>
                <w:bCs/>
              </w:rPr>
            </w:pPr>
          </w:p>
        </w:tc>
        <w:tc>
          <w:tcPr>
            <w:tcW w:w="1559" w:type="dxa"/>
            <w:shd w:val="clear" w:color="000000" w:fill="FFFFFF"/>
            <w:noWrap/>
            <w:vAlign w:val="bottom"/>
          </w:tcPr>
          <w:p w14:paraId="7F523B2A"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Казахская литература</w:t>
            </w:r>
          </w:p>
        </w:tc>
        <w:tc>
          <w:tcPr>
            <w:tcW w:w="1696" w:type="dxa"/>
            <w:shd w:val="clear" w:color="000000" w:fill="FFFFFF"/>
            <w:noWrap/>
            <w:vAlign w:val="bottom"/>
          </w:tcPr>
          <w:p w14:paraId="10B4BDF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tcPr>
          <w:p w14:paraId="00E92C9D"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3</w:t>
            </w:r>
          </w:p>
        </w:tc>
        <w:tc>
          <w:tcPr>
            <w:tcW w:w="542" w:type="dxa"/>
            <w:shd w:val="clear" w:color="000000" w:fill="FFFFFF"/>
            <w:noWrap/>
            <w:vAlign w:val="center"/>
          </w:tcPr>
          <w:p w14:paraId="0C614221"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3</w:t>
            </w:r>
          </w:p>
        </w:tc>
        <w:tc>
          <w:tcPr>
            <w:tcW w:w="567" w:type="dxa"/>
            <w:shd w:val="clear" w:color="000000" w:fill="FFFFFF"/>
            <w:noWrap/>
            <w:vAlign w:val="center"/>
          </w:tcPr>
          <w:p w14:paraId="0A329D39"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506" w:type="dxa"/>
            <w:shd w:val="clear" w:color="000000" w:fill="FFFFFF"/>
            <w:noWrap/>
            <w:vAlign w:val="center"/>
          </w:tcPr>
          <w:p w14:paraId="52C63948"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918" w:type="dxa"/>
            <w:shd w:val="clear" w:color="000000" w:fill="FFFFFF"/>
            <w:noWrap/>
            <w:vAlign w:val="center"/>
          </w:tcPr>
          <w:p w14:paraId="19906FB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tcPr>
          <w:p w14:paraId="551B6918"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100 %</w:t>
            </w:r>
          </w:p>
        </w:tc>
      </w:tr>
      <w:tr w:rsidR="00A61561" w:rsidRPr="007F26DE" w14:paraId="0F8E8C9C" w14:textId="77777777" w:rsidTr="00D56388">
        <w:trPr>
          <w:trHeight w:val="288"/>
          <w:jc w:val="center"/>
        </w:trPr>
        <w:tc>
          <w:tcPr>
            <w:tcW w:w="851" w:type="dxa"/>
            <w:vMerge/>
            <w:vAlign w:val="center"/>
            <w:hideMark/>
          </w:tcPr>
          <w:p w14:paraId="49CF7B11" w14:textId="77777777" w:rsidR="00A61561" w:rsidRPr="007F26DE" w:rsidRDefault="00A61561" w:rsidP="00D56388">
            <w:pPr>
              <w:spacing w:after="0" w:line="240" w:lineRule="auto"/>
              <w:rPr>
                <w:rFonts w:ascii="Times New Roman" w:eastAsia="Times New Roman" w:hAnsi="Times New Roman" w:cs="Times New Roman"/>
                <w:b/>
              </w:rPr>
            </w:pPr>
          </w:p>
        </w:tc>
        <w:tc>
          <w:tcPr>
            <w:tcW w:w="851" w:type="dxa"/>
            <w:vMerge/>
            <w:vAlign w:val="center"/>
            <w:hideMark/>
          </w:tcPr>
          <w:p w14:paraId="37B10C79" w14:textId="77777777" w:rsidR="00A61561" w:rsidRPr="007F26DE" w:rsidRDefault="00A61561" w:rsidP="00D56388">
            <w:pPr>
              <w:spacing w:after="0" w:line="240" w:lineRule="auto"/>
              <w:rPr>
                <w:rFonts w:ascii="Times New Roman" w:eastAsia="Times New Roman" w:hAnsi="Times New Roman" w:cs="Times New Roman"/>
                <w:b/>
              </w:rPr>
            </w:pPr>
          </w:p>
        </w:tc>
        <w:tc>
          <w:tcPr>
            <w:tcW w:w="784" w:type="dxa"/>
            <w:vAlign w:val="center"/>
            <w:hideMark/>
          </w:tcPr>
          <w:p w14:paraId="1E385ADF"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w:t>
            </w:r>
          </w:p>
        </w:tc>
        <w:tc>
          <w:tcPr>
            <w:tcW w:w="633" w:type="dxa"/>
            <w:vAlign w:val="center"/>
            <w:hideMark/>
          </w:tcPr>
          <w:p w14:paraId="7302D97A" w14:textId="77777777" w:rsidR="00A61561" w:rsidRPr="007F26DE" w:rsidRDefault="00A61561" w:rsidP="00D56388">
            <w:pPr>
              <w:spacing w:after="0" w:line="240" w:lineRule="auto"/>
              <w:rPr>
                <w:rFonts w:ascii="Times New Roman" w:eastAsia="Times New Roman" w:hAnsi="Times New Roman" w:cs="Times New Roman"/>
                <w:bCs/>
              </w:rPr>
            </w:pPr>
          </w:p>
        </w:tc>
        <w:tc>
          <w:tcPr>
            <w:tcW w:w="1559" w:type="dxa"/>
            <w:shd w:val="clear" w:color="000000" w:fill="FFFFFF"/>
            <w:noWrap/>
            <w:vAlign w:val="bottom"/>
            <w:hideMark/>
          </w:tcPr>
          <w:p w14:paraId="4F5E0D90"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 xml:space="preserve">Всемирная история </w:t>
            </w:r>
          </w:p>
        </w:tc>
        <w:tc>
          <w:tcPr>
            <w:tcW w:w="1696" w:type="dxa"/>
            <w:shd w:val="clear" w:color="000000" w:fill="FFFFFF"/>
            <w:noWrap/>
            <w:vAlign w:val="bottom"/>
            <w:hideMark/>
          </w:tcPr>
          <w:p w14:paraId="663B2B0C"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hideMark/>
          </w:tcPr>
          <w:p w14:paraId="06EF4E1E"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542" w:type="dxa"/>
            <w:shd w:val="clear" w:color="000000" w:fill="FFFFFF"/>
            <w:noWrap/>
            <w:vAlign w:val="center"/>
            <w:hideMark/>
          </w:tcPr>
          <w:p w14:paraId="259497D0"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w:t>
            </w:r>
          </w:p>
        </w:tc>
        <w:tc>
          <w:tcPr>
            <w:tcW w:w="567" w:type="dxa"/>
            <w:shd w:val="clear" w:color="000000" w:fill="FFFFFF"/>
            <w:noWrap/>
            <w:vAlign w:val="center"/>
            <w:hideMark/>
          </w:tcPr>
          <w:p w14:paraId="5090C1E8"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506" w:type="dxa"/>
            <w:shd w:val="clear" w:color="000000" w:fill="FFFFFF"/>
            <w:noWrap/>
            <w:vAlign w:val="center"/>
            <w:hideMark/>
          </w:tcPr>
          <w:p w14:paraId="5C6BB5B9"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0</w:t>
            </w:r>
          </w:p>
        </w:tc>
        <w:tc>
          <w:tcPr>
            <w:tcW w:w="918" w:type="dxa"/>
            <w:shd w:val="clear" w:color="000000" w:fill="FFFFFF"/>
            <w:noWrap/>
            <w:vAlign w:val="center"/>
            <w:hideMark/>
          </w:tcPr>
          <w:p w14:paraId="2B276F3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hideMark/>
          </w:tcPr>
          <w:p w14:paraId="22E39317"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100 %</w:t>
            </w:r>
          </w:p>
        </w:tc>
      </w:tr>
      <w:tr w:rsidR="00A61561" w:rsidRPr="007F26DE" w14:paraId="37005337" w14:textId="77777777" w:rsidTr="00D56388">
        <w:trPr>
          <w:trHeight w:val="288"/>
          <w:jc w:val="center"/>
        </w:trPr>
        <w:tc>
          <w:tcPr>
            <w:tcW w:w="851" w:type="dxa"/>
            <w:vMerge/>
            <w:vAlign w:val="center"/>
          </w:tcPr>
          <w:p w14:paraId="6AB4F970" w14:textId="77777777" w:rsidR="00A61561" w:rsidRPr="007F26DE" w:rsidRDefault="00A61561" w:rsidP="00D56388">
            <w:pPr>
              <w:spacing w:after="0" w:line="240" w:lineRule="auto"/>
              <w:rPr>
                <w:rFonts w:ascii="Times New Roman" w:eastAsia="Times New Roman" w:hAnsi="Times New Roman" w:cs="Times New Roman"/>
                <w:b/>
              </w:rPr>
            </w:pPr>
          </w:p>
        </w:tc>
        <w:tc>
          <w:tcPr>
            <w:tcW w:w="851" w:type="dxa"/>
            <w:vMerge/>
            <w:vAlign w:val="center"/>
          </w:tcPr>
          <w:p w14:paraId="3BD22371" w14:textId="77777777" w:rsidR="00A61561" w:rsidRPr="007F26DE" w:rsidRDefault="00A61561" w:rsidP="00D56388">
            <w:pPr>
              <w:spacing w:after="0" w:line="240" w:lineRule="auto"/>
              <w:rPr>
                <w:rFonts w:ascii="Times New Roman" w:eastAsia="Times New Roman" w:hAnsi="Times New Roman" w:cs="Times New Roman"/>
                <w:b/>
              </w:rPr>
            </w:pPr>
          </w:p>
        </w:tc>
        <w:tc>
          <w:tcPr>
            <w:tcW w:w="784" w:type="dxa"/>
            <w:vAlign w:val="center"/>
          </w:tcPr>
          <w:p w14:paraId="07A67328" w14:textId="77777777" w:rsidR="00A61561" w:rsidRPr="007F26DE" w:rsidRDefault="00A61561" w:rsidP="00D56388">
            <w:pPr>
              <w:spacing w:after="0" w:line="240" w:lineRule="auto"/>
              <w:rPr>
                <w:rFonts w:ascii="Times New Roman" w:eastAsia="Times New Roman" w:hAnsi="Times New Roman" w:cs="Times New Roman"/>
                <w:b/>
                <w:lang w:val="kk-KZ"/>
              </w:rPr>
            </w:pPr>
            <w:r w:rsidRPr="007F26DE">
              <w:rPr>
                <w:rFonts w:ascii="Times New Roman" w:eastAsia="Times New Roman" w:hAnsi="Times New Roman" w:cs="Times New Roman"/>
                <w:b/>
                <w:lang w:val="kk-KZ"/>
              </w:rPr>
              <w:t>8</w:t>
            </w:r>
          </w:p>
        </w:tc>
        <w:tc>
          <w:tcPr>
            <w:tcW w:w="633" w:type="dxa"/>
            <w:vAlign w:val="center"/>
          </w:tcPr>
          <w:p w14:paraId="179C757D" w14:textId="77777777" w:rsidR="00A61561" w:rsidRPr="007F26DE" w:rsidRDefault="00A61561" w:rsidP="00D56388">
            <w:pPr>
              <w:spacing w:after="0" w:line="240" w:lineRule="auto"/>
              <w:rPr>
                <w:rFonts w:ascii="Times New Roman" w:eastAsia="Times New Roman" w:hAnsi="Times New Roman" w:cs="Times New Roman"/>
                <w:bCs/>
              </w:rPr>
            </w:pPr>
          </w:p>
        </w:tc>
        <w:tc>
          <w:tcPr>
            <w:tcW w:w="1559" w:type="dxa"/>
            <w:shd w:val="clear" w:color="000000" w:fill="FFFFFF"/>
            <w:noWrap/>
            <w:vAlign w:val="bottom"/>
          </w:tcPr>
          <w:p w14:paraId="6853F979"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 xml:space="preserve">Информатика </w:t>
            </w:r>
          </w:p>
        </w:tc>
        <w:tc>
          <w:tcPr>
            <w:tcW w:w="1696" w:type="dxa"/>
            <w:shd w:val="clear" w:color="000000" w:fill="FFFFFF"/>
            <w:noWrap/>
            <w:vAlign w:val="bottom"/>
          </w:tcPr>
          <w:p w14:paraId="7896989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tcPr>
          <w:p w14:paraId="44686F1C"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4</w:t>
            </w:r>
          </w:p>
        </w:tc>
        <w:tc>
          <w:tcPr>
            <w:tcW w:w="542" w:type="dxa"/>
            <w:shd w:val="clear" w:color="000000" w:fill="FFFFFF"/>
            <w:noWrap/>
            <w:vAlign w:val="center"/>
          </w:tcPr>
          <w:p w14:paraId="757B5D0F"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3</w:t>
            </w:r>
          </w:p>
        </w:tc>
        <w:tc>
          <w:tcPr>
            <w:tcW w:w="567" w:type="dxa"/>
            <w:shd w:val="clear" w:color="000000" w:fill="FFFFFF"/>
            <w:noWrap/>
            <w:vAlign w:val="center"/>
          </w:tcPr>
          <w:p w14:paraId="18AE0B20" w14:textId="77777777" w:rsidR="00A61561" w:rsidRPr="007F26DE" w:rsidRDefault="00A61561" w:rsidP="00D56388">
            <w:pPr>
              <w:spacing w:after="0" w:line="240" w:lineRule="auto"/>
              <w:rPr>
                <w:rFonts w:ascii="Times New Roman" w:eastAsia="Times New Roman" w:hAnsi="Times New Roman" w:cs="Times New Roman"/>
                <w:bCs/>
                <w:lang w:val="en-US"/>
              </w:rPr>
            </w:pPr>
            <w:r w:rsidRPr="007F26DE">
              <w:rPr>
                <w:rFonts w:ascii="Times New Roman" w:eastAsia="Times New Roman" w:hAnsi="Times New Roman" w:cs="Times New Roman"/>
                <w:bCs/>
                <w:lang w:val="en-US"/>
              </w:rPr>
              <w:t>1</w:t>
            </w:r>
          </w:p>
        </w:tc>
        <w:tc>
          <w:tcPr>
            <w:tcW w:w="506" w:type="dxa"/>
            <w:shd w:val="clear" w:color="000000" w:fill="FFFFFF"/>
            <w:noWrap/>
            <w:vAlign w:val="center"/>
          </w:tcPr>
          <w:p w14:paraId="67ED9C12" w14:textId="77777777" w:rsidR="00A61561" w:rsidRPr="007F26DE" w:rsidRDefault="00A61561" w:rsidP="00D56388">
            <w:pPr>
              <w:spacing w:after="0" w:line="240" w:lineRule="auto"/>
              <w:rPr>
                <w:rFonts w:ascii="Times New Roman" w:eastAsia="Times New Roman" w:hAnsi="Times New Roman" w:cs="Times New Roman"/>
                <w:bCs/>
                <w:lang w:val="kk-KZ"/>
              </w:rPr>
            </w:pPr>
            <w:r w:rsidRPr="007F26DE">
              <w:rPr>
                <w:rFonts w:ascii="Times New Roman" w:eastAsia="Times New Roman" w:hAnsi="Times New Roman" w:cs="Times New Roman"/>
                <w:bCs/>
                <w:lang w:val="kk-KZ"/>
              </w:rPr>
              <w:t>0</w:t>
            </w:r>
          </w:p>
        </w:tc>
        <w:tc>
          <w:tcPr>
            <w:tcW w:w="918" w:type="dxa"/>
            <w:shd w:val="clear" w:color="000000" w:fill="FFFFFF"/>
            <w:noWrap/>
            <w:vAlign w:val="center"/>
          </w:tcPr>
          <w:p w14:paraId="21894964"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tcPr>
          <w:p w14:paraId="2AD1358E"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87 %</w:t>
            </w:r>
          </w:p>
        </w:tc>
      </w:tr>
      <w:tr w:rsidR="00A61561" w:rsidRPr="007F26DE" w14:paraId="01E982C8" w14:textId="77777777" w:rsidTr="00D56388">
        <w:trPr>
          <w:trHeight w:val="288"/>
          <w:jc w:val="center"/>
        </w:trPr>
        <w:tc>
          <w:tcPr>
            <w:tcW w:w="851" w:type="dxa"/>
            <w:vAlign w:val="center"/>
          </w:tcPr>
          <w:p w14:paraId="22853B86" w14:textId="77777777" w:rsidR="00A61561" w:rsidRPr="007F26DE" w:rsidRDefault="00A61561" w:rsidP="00D56388">
            <w:pPr>
              <w:spacing w:after="0" w:line="240" w:lineRule="auto"/>
              <w:rPr>
                <w:rFonts w:ascii="Times New Roman" w:eastAsia="Times New Roman" w:hAnsi="Times New Roman" w:cs="Times New Roman"/>
                <w:b/>
              </w:rPr>
            </w:pPr>
          </w:p>
        </w:tc>
        <w:tc>
          <w:tcPr>
            <w:tcW w:w="851" w:type="dxa"/>
            <w:vAlign w:val="center"/>
          </w:tcPr>
          <w:p w14:paraId="6C4955A6" w14:textId="77777777" w:rsidR="00A61561" w:rsidRPr="007F26DE" w:rsidRDefault="00A61561" w:rsidP="00D56388">
            <w:pPr>
              <w:spacing w:after="0" w:line="240" w:lineRule="auto"/>
              <w:rPr>
                <w:rFonts w:ascii="Times New Roman" w:eastAsia="Times New Roman" w:hAnsi="Times New Roman" w:cs="Times New Roman"/>
                <w:b/>
              </w:rPr>
            </w:pPr>
          </w:p>
        </w:tc>
        <w:tc>
          <w:tcPr>
            <w:tcW w:w="784" w:type="dxa"/>
            <w:vAlign w:val="center"/>
          </w:tcPr>
          <w:p w14:paraId="5467B691" w14:textId="77777777" w:rsidR="00A61561" w:rsidRPr="007F26DE" w:rsidRDefault="00A61561" w:rsidP="00D56388">
            <w:pPr>
              <w:spacing w:after="0" w:line="240" w:lineRule="auto"/>
              <w:rPr>
                <w:rFonts w:ascii="Times New Roman" w:eastAsia="Times New Roman" w:hAnsi="Times New Roman" w:cs="Times New Roman"/>
                <w:b/>
                <w:lang w:val="en-US"/>
              </w:rPr>
            </w:pPr>
            <w:r w:rsidRPr="007F26DE">
              <w:rPr>
                <w:rFonts w:ascii="Times New Roman" w:eastAsia="Times New Roman" w:hAnsi="Times New Roman" w:cs="Times New Roman"/>
                <w:b/>
                <w:lang w:val="en-US"/>
              </w:rPr>
              <w:t>1</w:t>
            </w:r>
          </w:p>
        </w:tc>
        <w:tc>
          <w:tcPr>
            <w:tcW w:w="633" w:type="dxa"/>
            <w:vAlign w:val="center"/>
          </w:tcPr>
          <w:p w14:paraId="29D3BCDB" w14:textId="77777777" w:rsidR="00A61561" w:rsidRPr="007F26DE" w:rsidRDefault="00A61561" w:rsidP="00D56388">
            <w:pPr>
              <w:spacing w:after="0" w:line="240" w:lineRule="auto"/>
              <w:rPr>
                <w:rFonts w:ascii="Times New Roman" w:eastAsia="Times New Roman" w:hAnsi="Times New Roman" w:cs="Times New Roman"/>
                <w:bCs/>
              </w:rPr>
            </w:pPr>
          </w:p>
        </w:tc>
        <w:tc>
          <w:tcPr>
            <w:tcW w:w="1559" w:type="dxa"/>
            <w:shd w:val="clear" w:color="000000" w:fill="FFFFFF"/>
            <w:noWrap/>
            <w:vAlign w:val="bottom"/>
          </w:tcPr>
          <w:p w14:paraId="3B00F1C7"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Основа права</w:t>
            </w:r>
          </w:p>
        </w:tc>
        <w:tc>
          <w:tcPr>
            <w:tcW w:w="1696" w:type="dxa"/>
            <w:shd w:val="clear" w:color="000000" w:fill="FFFFFF"/>
            <w:noWrap/>
            <w:vAlign w:val="bottom"/>
          </w:tcPr>
          <w:p w14:paraId="2E483F6D"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tcPr>
          <w:p w14:paraId="24B61429" w14:textId="77777777" w:rsidR="00A61561" w:rsidRPr="007F26DE" w:rsidRDefault="00A61561" w:rsidP="00D56388">
            <w:pPr>
              <w:spacing w:after="0" w:line="240" w:lineRule="auto"/>
              <w:rPr>
                <w:rFonts w:ascii="Times New Roman" w:eastAsia="Times New Roman" w:hAnsi="Times New Roman" w:cs="Times New Roman"/>
                <w:bCs/>
                <w:lang w:val="en-US"/>
              </w:rPr>
            </w:pPr>
            <w:r w:rsidRPr="007F26DE">
              <w:rPr>
                <w:rFonts w:ascii="Times New Roman" w:eastAsia="Times New Roman" w:hAnsi="Times New Roman" w:cs="Times New Roman"/>
                <w:bCs/>
                <w:lang w:val="en-US"/>
              </w:rPr>
              <w:t>0</w:t>
            </w:r>
          </w:p>
        </w:tc>
        <w:tc>
          <w:tcPr>
            <w:tcW w:w="542" w:type="dxa"/>
            <w:shd w:val="clear" w:color="000000" w:fill="FFFFFF"/>
            <w:noWrap/>
            <w:vAlign w:val="center"/>
          </w:tcPr>
          <w:p w14:paraId="78304162" w14:textId="77777777" w:rsidR="00A61561" w:rsidRPr="007F26DE" w:rsidRDefault="00A61561" w:rsidP="00D56388">
            <w:pPr>
              <w:spacing w:after="0" w:line="240" w:lineRule="auto"/>
              <w:rPr>
                <w:rFonts w:ascii="Times New Roman" w:eastAsia="Times New Roman" w:hAnsi="Times New Roman" w:cs="Times New Roman"/>
                <w:bCs/>
                <w:lang w:val="en-US"/>
              </w:rPr>
            </w:pPr>
            <w:r w:rsidRPr="007F26DE">
              <w:rPr>
                <w:rFonts w:ascii="Times New Roman" w:eastAsia="Times New Roman" w:hAnsi="Times New Roman" w:cs="Times New Roman"/>
                <w:bCs/>
                <w:lang w:val="en-US"/>
              </w:rPr>
              <w:t>1</w:t>
            </w:r>
          </w:p>
        </w:tc>
        <w:tc>
          <w:tcPr>
            <w:tcW w:w="567" w:type="dxa"/>
            <w:shd w:val="clear" w:color="000000" w:fill="FFFFFF"/>
            <w:noWrap/>
            <w:vAlign w:val="center"/>
          </w:tcPr>
          <w:p w14:paraId="6E493A4B" w14:textId="77777777" w:rsidR="00A61561" w:rsidRPr="007F26DE" w:rsidRDefault="00A61561" w:rsidP="00D56388">
            <w:pPr>
              <w:spacing w:after="0" w:line="240" w:lineRule="auto"/>
              <w:rPr>
                <w:rFonts w:ascii="Times New Roman" w:eastAsia="Times New Roman" w:hAnsi="Times New Roman" w:cs="Times New Roman"/>
                <w:bCs/>
                <w:lang w:val="en-US"/>
              </w:rPr>
            </w:pPr>
            <w:r w:rsidRPr="007F26DE">
              <w:rPr>
                <w:rFonts w:ascii="Times New Roman" w:eastAsia="Times New Roman" w:hAnsi="Times New Roman" w:cs="Times New Roman"/>
                <w:bCs/>
                <w:lang w:val="en-US"/>
              </w:rPr>
              <w:t>0</w:t>
            </w:r>
          </w:p>
        </w:tc>
        <w:tc>
          <w:tcPr>
            <w:tcW w:w="506" w:type="dxa"/>
            <w:shd w:val="clear" w:color="000000" w:fill="FFFFFF"/>
            <w:noWrap/>
            <w:vAlign w:val="center"/>
          </w:tcPr>
          <w:p w14:paraId="0A4E4C74" w14:textId="77777777" w:rsidR="00A61561" w:rsidRPr="007F26DE" w:rsidRDefault="00A61561" w:rsidP="00D56388">
            <w:pPr>
              <w:spacing w:after="0" w:line="240" w:lineRule="auto"/>
              <w:rPr>
                <w:rFonts w:ascii="Times New Roman" w:eastAsia="Times New Roman" w:hAnsi="Times New Roman" w:cs="Times New Roman"/>
                <w:bCs/>
                <w:lang w:val="en-US"/>
              </w:rPr>
            </w:pPr>
            <w:r w:rsidRPr="007F26DE">
              <w:rPr>
                <w:rFonts w:ascii="Times New Roman" w:eastAsia="Times New Roman" w:hAnsi="Times New Roman" w:cs="Times New Roman"/>
                <w:bCs/>
                <w:lang w:val="en-US"/>
              </w:rPr>
              <w:t>0</w:t>
            </w:r>
          </w:p>
        </w:tc>
        <w:tc>
          <w:tcPr>
            <w:tcW w:w="918" w:type="dxa"/>
            <w:shd w:val="clear" w:color="000000" w:fill="FFFFFF"/>
            <w:noWrap/>
            <w:vAlign w:val="center"/>
          </w:tcPr>
          <w:p w14:paraId="78D7C5B2"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tcPr>
          <w:p w14:paraId="08C8296A"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100 %</w:t>
            </w:r>
          </w:p>
        </w:tc>
      </w:tr>
      <w:tr w:rsidR="00A61561" w:rsidRPr="007F26DE" w14:paraId="019CFF73" w14:textId="77777777" w:rsidTr="00D56388">
        <w:trPr>
          <w:trHeight w:val="288"/>
          <w:jc w:val="center"/>
        </w:trPr>
        <w:tc>
          <w:tcPr>
            <w:tcW w:w="851" w:type="dxa"/>
            <w:vAlign w:val="center"/>
          </w:tcPr>
          <w:p w14:paraId="764AD9C4" w14:textId="77777777" w:rsidR="00A61561" w:rsidRPr="007F26DE" w:rsidRDefault="00A61561" w:rsidP="00D56388">
            <w:pPr>
              <w:spacing w:after="0" w:line="240" w:lineRule="auto"/>
              <w:rPr>
                <w:rFonts w:ascii="Times New Roman" w:eastAsia="Times New Roman" w:hAnsi="Times New Roman" w:cs="Times New Roman"/>
                <w:b/>
              </w:rPr>
            </w:pPr>
          </w:p>
        </w:tc>
        <w:tc>
          <w:tcPr>
            <w:tcW w:w="851" w:type="dxa"/>
            <w:vAlign w:val="center"/>
          </w:tcPr>
          <w:p w14:paraId="30912D5E" w14:textId="77777777" w:rsidR="00A61561" w:rsidRPr="007F26DE" w:rsidRDefault="00A61561" w:rsidP="00D56388">
            <w:pPr>
              <w:spacing w:after="0" w:line="240" w:lineRule="auto"/>
              <w:rPr>
                <w:rFonts w:ascii="Times New Roman" w:eastAsia="Times New Roman" w:hAnsi="Times New Roman" w:cs="Times New Roman"/>
                <w:b/>
              </w:rPr>
            </w:pPr>
          </w:p>
        </w:tc>
        <w:tc>
          <w:tcPr>
            <w:tcW w:w="784" w:type="dxa"/>
            <w:vAlign w:val="center"/>
          </w:tcPr>
          <w:p w14:paraId="4C862E9D"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1</w:t>
            </w:r>
          </w:p>
        </w:tc>
        <w:tc>
          <w:tcPr>
            <w:tcW w:w="633" w:type="dxa"/>
            <w:vAlign w:val="center"/>
          </w:tcPr>
          <w:p w14:paraId="52B7111B" w14:textId="77777777" w:rsidR="00A61561" w:rsidRPr="007F26DE" w:rsidRDefault="00A61561" w:rsidP="00D56388">
            <w:pPr>
              <w:spacing w:after="0" w:line="240" w:lineRule="auto"/>
              <w:rPr>
                <w:rFonts w:ascii="Times New Roman" w:eastAsia="Times New Roman" w:hAnsi="Times New Roman" w:cs="Times New Roman"/>
                <w:bCs/>
              </w:rPr>
            </w:pPr>
          </w:p>
        </w:tc>
        <w:tc>
          <w:tcPr>
            <w:tcW w:w="1559" w:type="dxa"/>
            <w:shd w:val="clear" w:color="000000" w:fill="FFFFFF"/>
            <w:noWrap/>
            <w:vAlign w:val="bottom"/>
          </w:tcPr>
          <w:p w14:paraId="54180B0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Химия</w:t>
            </w:r>
          </w:p>
        </w:tc>
        <w:tc>
          <w:tcPr>
            <w:tcW w:w="1696" w:type="dxa"/>
            <w:shd w:val="clear" w:color="000000" w:fill="FFFFFF"/>
            <w:noWrap/>
            <w:vAlign w:val="bottom"/>
          </w:tcPr>
          <w:p w14:paraId="396B092B"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по школе</w:t>
            </w:r>
          </w:p>
        </w:tc>
        <w:tc>
          <w:tcPr>
            <w:tcW w:w="598" w:type="dxa"/>
            <w:shd w:val="clear" w:color="000000" w:fill="FFFFFF"/>
            <w:noWrap/>
            <w:vAlign w:val="center"/>
          </w:tcPr>
          <w:p w14:paraId="5A4B8E5C" w14:textId="77777777" w:rsidR="00A61561" w:rsidRPr="007F26DE" w:rsidRDefault="00A61561" w:rsidP="00D56388">
            <w:pPr>
              <w:spacing w:after="0" w:line="240" w:lineRule="auto"/>
              <w:rPr>
                <w:rFonts w:ascii="Times New Roman" w:eastAsia="Times New Roman" w:hAnsi="Times New Roman" w:cs="Times New Roman"/>
                <w:bCs/>
                <w:lang w:val="en-US"/>
              </w:rPr>
            </w:pPr>
            <w:r w:rsidRPr="007F26DE">
              <w:rPr>
                <w:rFonts w:ascii="Times New Roman" w:eastAsia="Times New Roman" w:hAnsi="Times New Roman" w:cs="Times New Roman"/>
                <w:bCs/>
                <w:lang w:val="en-US"/>
              </w:rPr>
              <w:t>0</w:t>
            </w:r>
          </w:p>
        </w:tc>
        <w:tc>
          <w:tcPr>
            <w:tcW w:w="542" w:type="dxa"/>
            <w:shd w:val="clear" w:color="000000" w:fill="FFFFFF"/>
            <w:noWrap/>
            <w:vAlign w:val="center"/>
          </w:tcPr>
          <w:p w14:paraId="1FA1542A" w14:textId="77777777" w:rsidR="00A61561" w:rsidRPr="007F26DE" w:rsidRDefault="00A61561" w:rsidP="00D56388">
            <w:pPr>
              <w:spacing w:after="0" w:line="240" w:lineRule="auto"/>
              <w:rPr>
                <w:rFonts w:ascii="Times New Roman" w:eastAsia="Times New Roman" w:hAnsi="Times New Roman" w:cs="Times New Roman"/>
                <w:bCs/>
                <w:lang w:val="en-US"/>
              </w:rPr>
            </w:pPr>
            <w:r w:rsidRPr="007F26DE">
              <w:rPr>
                <w:rFonts w:ascii="Times New Roman" w:eastAsia="Times New Roman" w:hAnsi="Times New Roman" w:cs="Times New Roman"/>
                <w:bCs/>
                <w:lang w:val="en-US"/>
              </w:rPr>
              <w:t>1</w:t>
            </w:r>
          </w:p>
        </w:tc>
        <w:tc>
          <w:tcPr>
            <w:tcW w:w="567" w:type="dxa"/>
            <w:shd w:val="clear" w:color="000000" w:fill="FFFFFF"/>
            <w:noWrap/>
            <w:vAlign w:val="center"/>
          </w:tcPr>
          <w:p w14:paraId="0B268296" w14:textId="77777777" w:rsidR="00A61561" w:rsidRPr="007F26DE" w:rsidRDefault="00A61561" w:rsidP="00D56388">
            <w:pPr>
              <w:spacing w:after="0" w:line="240" w:lineRule="auto"/>
              <w:rPr>
                <w:rFonts w:ascii="Times New Roman" w:eastAsia="Times New Roman" w:hAnsi="Times New Roman" w:cs="Times New Roman"/>
                <w:bCs/>
                <w:lang w:val="en-US"/>
              </w:rPr>
            </w:pPr>
            <w:r w:rsidRPr="007F26DE">
              <w:rPr>
                <w:rFonts w:ascii="Times New Roman" w:eastAsia="Times New Roman" w:hAnsi="Times New Roman" w:cs="Times New Roman"/>
                <w:bCs/>
                <w:lang w:val="en-US"/>
              </w:rPr>
              <w:t>0</w:t>
            </w:r>
          </w:p>
        </w:tc>
        <w:tc>
          <w:tcPr>
            <w:tcW w:w="506" w:type="dxa"/>
            <w:shd w:val="clear" w:color="000000" w:fill="FFFFFF"/>
            <w:noWrap/>
            <w:vAlign w:val="center"/>
          </w:tcPr>
          <w:p w14:paraId="5F6C783A" w14:textId="77777777" w:rsidR="00A61561" w:rsidRPr="007F26DE" w:rsidRDefault="00A61561" w:rsidP="00D56388">
            <w:pPr>
              <w:spacing w:after="0" w:line="240" w:lineRule="auto"/>
              <w:rPr>
                <w:rFonts w:ascii="Times New Roman" w:eastAsia="Times New Roman" w:hAnsi="Times New Roman" w:cs="Times New Roman"/>
                <w:bCs/>
                <w:lang w:val="en-US"/>
              </w:rPr>
            </w:pPr>
            <w:r w:rsidRPr="007F26DE">
              <w:rPr>
                <w:rFonts w:ascii="Times New Roman" w:eastAsia="Times New Roman" w:hAnsi="Times New Roman" w:cs="Times New Roman"/>
                <w:bCs/>
                <w:lang w:val="en-US"/>
              </w:rPr>
              <w:t>0</w:t>
            </w:r>
          </w:p>
        </w:tc>
        <w:tc>
          <w:tcPr>
            <w:tcW w:w="918" w:type="dxa"/>
            <w:shd w:val="clear" w:color="000000" w:fill="FFFFFF"/>
            <w:noWrap/>
            <w:vAlign w:val="center"/>
          </w:tcPr>
          <w:p w14:paraId="5F4D2AB3"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w:t>
            </w:r>
          </w:p>
        </w:tc>
        <w:tc>
          <w:tcPr>
            <w:tcW w:w="924" w:type="dxa"/>
            <w:shd w:val="clear" w:color="000000" w:fill="FFFFFF"/>
            <w:noWrap/>
            <w:vAlign w:val="center"/>
          </w:tcPr>
          <w:p w14:paraId="2E6C08DE"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100 %</w:t>
            </w:r>
          </w:p>
        </w:tc>
      </w:tr>
      <w:tr w:rsidR="00A61561" w:rsidRPr="007F26DE" w14:paraId="00DA3944" w14:textId="77777777" w:rsidTr="00D56388">
        <w:trPr>
          <w:trHeight w:val="288"/>
          <w:jc w:val="center"/>
        </w:trPr>
        <w:tc>
          <w:tcPr>
            <w:tcW w:w="851" w:type="dxa"/>
            <w:vAlign w:val="center"/>
          </w:tcPr>
          <w:p w14:paraId="7F00873C" w14:textId="77777777" w:rsidR="00A61561" w:rsidRPr="007F26DE" w:rsidRDefault="00A61561" w:rsidP="00D56388">
            <w:pPr>
              <w:spacing w:after="0" w:line="240" w:lineRule="auto"/>
              <w:rPr>
                <w:rFonts w:ascii="Times New Roman" w:eastAsia="Times New Roman" w:hAnsi="Times New Roman" w:cs="Times New Roman"/>
                <w:b/>
              </w:rPr>
            </w:pPr>
          </w:p>
        </w:tc>
        <w:tc>
          <w:tcPr>
            <w:tcW w:w="851" w:type="dxa"/>
            <w:vAlign w:val="center"/>
          </w:tcPr>
          <w:p w14:paraId="52510C4C" w14:textId="77777777" w:rsidR="00A61561" w:rsidRPr="007F26DE" w:rsidRDefault="00A61561" w:rsidP="00D56388">
            <w:pPr>
              <w:spacing w:after="0" w:line="240" w:lineRule="auto"/>
              <w:rPr>
                <w:rFonts w:ascii="Times New Roman" w:eastAsia="Times New Roman" w:hAnsi="Times New Roman" w:cs="Times New Roman"/>
                <w:b/>
              </w:rPr>
            </w:pPr>
          </w:p>
        </w:tc>
        <w:tc>
          <w:tcPr>
            <w:tcW w:w="784" w:type="dxa"/>
            <w:vAlign w:val="center"/>
          </w:tcPr>
          <w:p w14:paraId="0A519C99" w14:textId="77777777" w:rsidR="00A61561" w:rsidRPr="007F26DE" w:rsidRDefault="00A61561" w:rsidP="00D56388">
            <w:pPr>
              <w:spacing w:after="0" w:line="240" w:lineRule="auto"/>
              <w:rPr>
                <w:rFonts w:ascii="Times New Roman" w:eastAsia="Times New Roman" w:hAnsi="Times New Roman" w:cs="Times New Roman"/>
                <w:b/>
              </w:rPr>
            </w:pPr>
            <w:r w:rsidRPr="007F26DE">
              <w:rPr>
                <w:rFonts w:ascii="Times New Roman" w:eastAsia="Times New Roman" w:hAnsi="Times New Roman" w:cs="Times New Roman"/>
                <w:b/>
              </w:rPr>
              <w:t>62</w:t>
            </w:r>
          </w:p>
        </w:tc>
        <w:tc>
          <w:tcPr>
            <w:tcW w:w="633" w:type="dxa"/>
            <w:vAlign w:val="center"/>
          </w:tcPr>
          <w:p w14:paraId="77F15D04" w14:textId="77777777" w:rsidR="00A61561" w:rsidRPr="007F26DE" w:rsidRDefault="00A61561" w:rsidP="00D56388">
            <w:pPr>
              <w:spacing w:after="0" w:line="240" w:lineRule="auto"/>
              <w:rPr>
                <w:rFonts w:ascii="Times New Roman" w:eastAsia="Times New Roman" w:hAnsi="Times New Roman" w:cs="Times New Roman"/>
                <w:bCs/>
              </w:rPr>
            </w:pPr>
          </w:p>
        </w:tc>
        <w:tc>
          <w:tcPr>
            <w:tcW w:w="1559" w:type="dxa"/>
            <w:shd w:val="clear" w:color="000000" w:fill="FFFFFF"/>
            <w:noWrap/>
            <w:vAlign w:val="bottom"/>
          </w:tcPr>
          <w:p w14:paraId="018A4E94" w14:textId="77777777" w:rsidR="00A61561" w:rsidRPr="007F26DE" w:rsidRDefault="00A61561" w:rsidP="00D56388">
            <w:pPr>
              <w:spacing w:after="0" w:line="240" w:lineRule="auto"/>
              <w:rPr>
                <w:rFonts w:ascii="Times New Roman" w:eastAsia="Times New Roman" w:hAnsi="Times New Roman" w:cs="Times New Roman"/>
                <w:bCs/>
              </w:rPr>
            </w:pPr>
          </w:p>
        </w:tc>
        <w:tc>
          <w:tcPr>
            <w:tcW w:w="1696" w:type="dxa"/>
            <w:shd w:val="clear" w:color="000000" w:fill="FFFFFF"/>
            <w:noWrap/>
            <w:vAlign w:val="bottom"/>
          </w:tcPr>
          <w:p w14:paraId="31F53B70" w14:textId="77777777" w:rsidR="00A61561" w:rsidRPr="007F26DE" w:rsidRDefault="00A61561" w:rsidP="00D56388">
            <w:pPr>
              <w:spacing w:after="0" w:line="240" w:lineRule="auto"/>
              <w:rPr>
                <w:rFonts w:ascii="Times New Roman" w:eastAsia="Times New Roman" w:hAnsi="Times New Roman" w:cs="Times New Roman"/>
                <w:bCs/>
              </w:rPr>
            </w:pPr>
          </w:p>
        </w:tc>
        <w:tc>
          <w:tcPr>
            <w:tcW w:w="598" w:type="dxa"/>
            <w:shd w:val="clear" w:color="000000" w:fill="FFFFFF"/>
            <w:noWrap/>
            <w:vAlign w:val="center"/>
          </w:tcPr>
          <w:p w14:paraId="27F60FF5"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20</w:t>
            </w:r>
          </w:p>
        </w:tc>
        <w:tc>
          <w:tcPr>
            <w:tcW w:w="542" w:type="dxa"/>
            <w:shd w:val="clear" w:color="000000" w:fill="FFFFFF"/>
            <w:noWrap/>
            <w:vAlign w:val="center"/>
          </w:tcPr>
          <w:p w14:paraId="25CEE7EF"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30</w:t>
            </w:r>
          </w:p>
        </w:tc>
        <w:tc>
          <w:tcPr>
            <w:tcW w:w="567" w:type="dxa"/>
            <w:shd w:val="clear" w:color="000000" w:fill="FFFFFF"/>
            <w:noWrap/>
            <w:vAlign w:val="center"/>
          </w:tcPr>
          <w:p w14:paraId="0DA48751" w14:textId="77777777" w:rsidR="00A61561" w:rsidRPr="007F26DE" w:rsidRDefault="00A61561" w:rsidP="00D56388">
            <w:pPr>
              <w:spacing w:after="0" w:line="240" w:lineRule="auto"/>
              <w:rPr>
                <w:rFonts w:ascii="Times New Roman" w:eastAsia="Times New Roman" w:hAnsi="Times New Roman" w:cs="Times New Roman"/>
                <w:bCs/>
              </w:rPr>
            </w:pPr>
            <w:r w:rsidRPr="007F26DE">
              <w:rPr>
                <w:rFonts w:ascii="Times New Roman" w:eastAsia="Times New Roman" w:hAnsi="Times New Roman" w:cs="Times New Roman"/>
                <w:bCs/>
              </w:rPr>
              <w:t>12</w:t>
            </w:r>
          </w:p>
        </w:tc>
        <w:tc>
          <w:tcPr>
            <w:tcW w:w="506" w:type="dxa"/>
            <w:shd w:val="clear" w:color="000000" w:fill="FFFFFF"/>
            <w:noWrap/>
            <w:vAlign w:val="center"/>
          </w:tcPr>
          <w:p w14:paraId="7BE7F531" w14:textId="77777777" w:rsidR="00A61561" w:rsidRPr="007F26DE" w:rsidRDefault="00A61561" w:rsidP="00D56388">
            <w:pPr>
              <w:spacing w:after="0" w:line="240" w:lineRule="auto"/>
              <w:rPr>
                <w:rFonts w:ascii="Times New Roman" w:eastAsia="Times New Roman" w:hAnsi="Times New Roman" w:cs="Times New Roman"/>
                <w:bCs/>
                <w:lang w:val="en-US"/>
              </w:rPr>
            </w:pPr>
          </w:p>
        </w:tc>
        <w:tc>
          <w:tcPr>
            <w:tcW w:w="918" w:type="dxa"/>
            <w:shd w:val="clear" w:color="000000" w:fill="FFFFFF"/>
            <w:noWrap/>
            <w:vAlign w:val="center"/>
          </w:tcPr>
          <w:p w14:paraId="0CB65B4B" w14:textId="77777777" w:rsidR="00A61561" w:rsidRPr="007F26DE" w:rsidRDefault="00A61561" w:rsidP="00D56388">
            <w:pPr>
              <w:spacing w:after="0" w:line="240" w:lineRule="auto"/>
              <w:rPr>
                <w:rFonts w:ascii="Times New Roman" w:eastAsia="Times New Roman" w:hAnsi="Times New Roman" w:cs="Times New Roman"/>
                <w:bCs/>
                <w:lang w:val="en-US"/>
              </w:rPr>
            </w:pPr>
            <w:r w:rsidRPr="007F26DE">
              <w:rPr>
                <w:rFonts w:ascii="Times New Roman" w:eastAsia="Times New Roman" w:hAnsi="Times New Roman" w:cs="Times New Roman"/>
                <w:bCs/>
                <w:lang w:val="kk-KZ"/>
              </w:rPr>
              <w:t>100</w:t>
            </w:r>
            <w:r w:rsidRPr="007F26DE">
              <w:rPr>
                <w:rFonts w:ascii="Times New Roman" w:eastAsia="Times New Roman" w:hAnsi="Times New Roman" w:cs="Times New Roman"/>
                <w:bCs/>
                <w:lang w:val="en-US"/>
              </w:rPr>
              <w:t>%</w:t>
            </w:r>
          </w:p>
        </w:tc>
        <w:tc>
          <w:tcPr>
            <w:tcW w:w="924" w:type="dxa"/>
            <w:shd w:val="clear" w:color="000000" w:fill="FFFFFF"/>
            <w:noWrap/>
            <w:vAlign w:val="center"/>
          </w:tcPr>
          <w:p w14:paraId="4AD8F921" w14:textId="77777777" w:rsidR="00A61561" w:rsidRPr="007F26DE" w:rsidRDefault="00A61561" w:rsidP="00D56388">
            <w:pPr>
              <w:spacing w:after="0" w:line="240" w:lineRule="auto"/>
              <w:rPr>
                <w:rFonts w:ascii="Times New Roman" w:eastAsia="Times New Roman" w:hAnsi="Times New Roman" w:cs="Times New Roman"/>
                <w:bCs/>
                <w:lang w:val="en-US"/>
              </w:rPr>
            </w:pPr>
            <w:r w:rsidRPr="007F26DE">
              <w:rPr>
                <w:rFonts w:ascii="Times New Roman" w:eastAsia="Times New Roman" w:hAnsi="Times New Roman" w:cs="Times New Roman"/>
                <w:bCs/>
                <w:lang w:val="en-US"/>
              </w:rPr>
              <w:t>80%</w:t>
            </w:r>
          </w:p>
        </w:tc>
      </w:tr>
    </w:tbl>
    <w:p w14:paraId="4ED383C0" w14:textId="77777777" w:rsidR="00A61561" w:rsidRPr="007F26DE" w:rsidRDefault="00A61561" w:rsidP="00A61561">
      <w:pPr>
        <w:spacing w:after="0"/>
        <w:rPr>
          <w:rFonts w:ascii="Times New Roman" w:hAnsi="Times New Roman" w:cs="Times New Roman"/>
          <w:lang w:val="kk-KZ"/>
        </w:rPr>
      </w:pPr>
    </w:p>
    <w:p w14:paraId="6B5B5BB8" w14:textId="2A1E48FA" w:rsidR="00A61561" w:rsidRPr="007F26DE" w:rsidRDefault="00A61561" w:rsidP="00FD6317">
      <w:pPr>
        <w:spacing w:after="0" w:line="240" w:lineRule="auto"/>
        <w:ind w:left="502" w:firstLine="206"/>
        <w:jc w:val="both"/>
        <w:rPr>
          <w:rFonts w:ascii="Times New Roman" w:eastAsia="Times New Roman" w:hAnsi="Times New Roman" w:cs="Times New Roman"/>
          <w:bCs/>
          <w:sz w:val="24"/>
          <w:szCs w:val="24"/>
          <w:lang w:val="kk-KZ"/>
        </w:rPr>
      </w:pPr>
      <w:r w:rsidRPr="007F26DE">
        <w:rPr>
          <w:rFonts w:ascii="Times New Roman" w:eastAsia="Times New Roman" w:hAnsi="Times New Roman" w:cs="Times New Roman"/>
          <w:bCs/>
          <w:sz w:val="24"/>
          <w:szCs w:val="24"/>
          <w:lang w:val="kk-KZ"/>
        </w:rPr>
        <w:t xml:space="preserve">В результате итоговой аттестации Граблева Аделина стала обладателем знака </w:t>
      </w:r>
      <w:r w:rsidRPr="007F26DE">
        <w:rPr>
          <w:rFonts w:ascii="Times New Roman" w:eastAsia="Times New Roman" w:hAnsi="Times New Roman" w:cs="Times New Roman"/>
          <w:bCs/>
          <w:sz w:val="24"/>
          <w:szCs w:val="24"/>
        </w:rPr>
        <w:t>«</w:t>
      </w:r>
      <w:r w:rsidRPr="007F26DE">
        <w:rPr>
          <w:rFonts w:ascii="Times New Roman" w:eastAsia="Times New Roman" w:hAnsi="Times New Roman" w:cs="Times New Roman"/>
          <w:bCs/>
          <w:sz w:val="24"/>
          <w:szCs w:val="24"/>
          <w:lang w:val="kk-KZ"/>
        </w:rPr>
        <w:t>Алтын белгі</w:t>
      </w:r>
      <w:r w:rsidR="00FD6317" w:rsidRPr="007F26DE">
        <w:rPr>
          <w:rFonts w:ascii="Times New Roman" w:eastAsia="Times New Roman" w:hAnsi="Times New Roman" w:cs="Times New Roman"/>
          <w:bCs/>
          <w:sz w:val="24"/>
          <w:szCs w:val="24"/>
          <w:lang w:val="kk-KZ"/>
        </w:rPr>
        <w:t>».Большой выбор среди предметов</w:t>
      </w:r>
      <w:r w:rsidRPr="007F26DE">
        <w:rPr>
          <w:rFonts w:ascii="Times New Roman" w:eastAsia="Times New Roman" w:hAnsi="Times New Roman" w:cs="Times New Roman"/>
          <w:bCs/>
          <w:sz w:val="24"/>
          <w:szCs w:val="24"/>
          <w:lang w:val="kk-KZ"/>
        </w:rPr>
        <w:t xml:space="preserve">, выбираемых </w:t>
      </w:r>
      <w:r w:rsidR="00FD6317" w:rsidRPr="007F26DE">
        <w:rPr>
          <w:rFonts w:ascii="Times New Roman" w:eastAsia="Times New Roman" w:hAnsi="Times New Roman" w:cs="Times New Roman"/>
          <w:bCs/>
          <w:sz w:val="24"/>
          <w:szCs w:val="24"/>
          <w:lang w:val="kk-KZ"/>
        </w:rPr>
        <w:t>выпускниками</w:t>
      </w:r>
      <w:r w:rsidRPr="007F26DE">
        <w:rPr>
          <w:rFonts w:ascii="Times New Roman" w:eastAsia="Times New Roman" w:hAnsi="Times New Roman" w:cs="Times New Roman"/>
          <w:bCs/>
          <w:sz w:val="24"/>
          <w:szCs w:val="24"/>
          <w:lang w:val="kk-KZ"/>
        </w:rPr>
        <w:t>, пользова</w:t>
      </w:r>
      <w:r w:rsidR="00FD6317" w:rsidRPr="007F26DE">
        <w:rPr>
          <w:rFonts w:ascii="Times New Roman" w:eastAsia="Times New Roman" w:hAnsi="Times New Roman" w:cs="Times New Roman"/>
          <w:bCs/>
          <w:sz w:val="24"/>
          <w:szCs w:val="24"/>
          <w:lang w:val="kk-KZ"/>
        </w:rPr>
        <w:t>лись английский язык, география</w:t>
      </w:r>
      <w:r w:rsidRPr="007F26DE">
        <w:rPr>
          <w:rFonts w:ascii="Times New Roman" w:eastAsia="Times New Roman" w:hAnsi="Times New Roman" w:cs="Times New Roman"/>
          <w:bCs/>
          <w:sz w:val="24"/>
          <w:szCs w:val="24"/>
          <w:lang w:val="kk-KZ"/>
        </w:rPr>
        <w:t>,</w:t>
      </w:r>
      <w:r w:rsidR="00FD6317" w:rsidRPr="007F26DE">
        <w:rPr>
          <w:rFonts w:ascii="Times New Roman" w:eastAsia="Times New Roman" w:hAnsi="Times New Roman" w:cs="Times New Roman"/>
          <w:bCs/>
          <w:sz w:val="24"/>
          <w:szCs w:val="24"/>
          <w:lang w:val="kk-KZ"/>
        </w:rPr>
        <w:t xml:space="preserve"> биология</w:t>
      </w:r>
      <w:r w:rsidRPr="007F26DE">
        <w:rPr>
          <w:rFonts w:ascii="Times New Roman" w:eastAsia="Times New Roman" w:hAnsi="Times New Roman" w:cs="Times New Roman"/>
          <w:bCs/>
          <w:sz w:val="24"/>
          <w:szCs w:val="24"/>
          <w:lang w:val="kk-KZ"/>
        </w:rPr>
        <w:t>, что свидетельствует о высоком интересе к данным предметам, но не всегда успешной сдаче.</w:t>
      </w:r>
    </w:p>
    <w:p w14:paraId="494E3441" w14:textId="7DD12FBA" w:rsidR="00933B51" w:rsidRPr="007F26DE" w:rsidRDefault="00933B51" w:rsidP="00933B51">
      <w:pPr>
        <w:spacing w:after="0" w:line="240" w:lineRule="auto"/>
        <w:ind w:firstLine="709"/>
        <w:jc w:val="both"/>
        <w:rPr>
          <w:rFonts w:ascii="Times New Roman" w:hAnsi="Times New Roman" w:cs="Times New Roman"/>
          <w:b/>
          <w:sz w:val="24"/>
          <w:szCs w:val="24"/>
          <w:lang w:val="kk-KZ"/>
        </w:rPr>
      </w:pPr>
      <w:r w:rsidRPr="007F26DE">
        <w:rPr>
          <w:rFonts w:ascii="Times New Roman" w:hAnsi="Times New Roman" w:cs="Times New Roman"/>
          <w:sz w:val="24"/>
          <w:szCs w:val="24"/>
          <w:lang w:val="kk-KZ"/>
        </w:rPr>
        <w:t>По результатам итоговой аттестации  успеваемость составила 100%, качество знаний – 80%.</w:t>
      </w:r>
    </w:p>
    <w:p w14:paraId="158D6502" w14:textId="77777777" w:rsidR="00A61561" w:rsidRPr="007F26DE" w:rsidRDefault="00A61561" w:rsidP="004736E1">
      <w:pPr>
        <w:spacing w:after="0" w:line="240" w:lineRule="auto"/>
        <w:ind w:firstLine="708"/>
        <w:rPr>
          <w:rFonts w:ascii="Times New Roman" w:hAnsi="Times New Roman" w:cs="Times New Roman"/>
          <w:bCs/>
          <w:sz w:val="24"/>
          <w:szCs w:val="24"/>
          <w:lang w:val="kk-KZ"/>
        </w:rPr>
      </w:pPr>
      <w:r w:rsidRPr="007F26DE">
        <w:rPr>
          <w:rFonts w:ascii="Times New Roman" w:hAnsi="Times New Roman" w:cs="Times New Roman"/>
          <w:bCs/>
          <w:sz w:val="24"/>
          <w:szCs w:val="24"/>
          <w:lang w:val="kk-KZ"/>
        </w:rPr>
        <w:t xml:space="preserve">На основании анализа итоговой аттестации можно сделать следующие выводы: </w:t>
      </w:r>
    </w:p>
    <w:p w14:paraId="6C68C535" w14:textId="198BA74B" w:rsidR="00A61561" w:rsidRPr="007F26DE" w:rsidRDefault="00A61561" w:rsidP="00A61561">
      <w:pPr>
        <w:spacing w:after="0" w:line="240" w:lineRule="auto"/>
        <w:rPr>
          <w:rFonts w:ascii="Times New Roman" w:hAnsi="Times New Roman" w:cs="Times New Roman"/>
          <w:bCs/>
          <w:sz w:val="24"/>
          <w:szCs w:val="24"/>
          <w:lang w:val="kk-KZ"/>
        </w:rPr>
      </w:pPr>
      <w:r w:rsidRPr="007F26DE">
        <w:rPr>
          <w:rFonts w:ascii="Times New Roman" w:hAnsi="Times New Roman" w:cs="Times New Roman"/>
          <w:bCs/>
          <w:sz w:val="24"/>
          <w:szCs w:val="24"/>
          <w:lang w:val="kk-KZ"/>
        </w:rPr>
        <w:t>1.  Количества выпускников в 2022/2023 учебном году</w:t>
      </w:r>
      <w:r w:rsidR="00933B51" w:rsidRPr="007F26DE">
        <w:rPr>
          <w:rFonts w:ascii="Times New Roman" w:hAnsi="Times New Roman" w:cs="Times New Roman"/>
          <w:bCs/>
          <w:sz w:val="24"/>
          <w:szCs w:val="24"/>
          <w:lang w:val="kk-KZ"/>
        </w:rPr>
        <w:t xml:space="preserve"> </w:t>
      </w:r>
      <w:r w:rsidRPr="007F26DE">
        <w:rPr>
          <w:rFonts w:ascii="Times New Roman" w:hAnsi="Times New Roman" w:cs="Times New Roman"/>
          <w:bCs/>
          <w:sz w:val="24"/>
          <w:szCs w:val="24"/>
          <w:lang w:val="kk-KZ"/>
        </w:rPr>
        <w:t>-</w:t>
      </w:r>
      <w:r w:rsidR="00933B51" w:rsidRPr="007F26DE">
        <w:rPr>
          <w:rFonts w:ascii="Times New Roman" w:hAnsi="Times New Roman" w:cs="Times New Roman"/>
          <w:bCs/>
          <w:sz w:val="24"/>
          <w:szCs w:val="24"/>
          <w:lang w:val="kk-KZ"/>
        </w:rPr>
        <w:t xml:space="preserve"> </w:t>
      </w:r>
      <w:r w:rsidRPr="007F26DE">
        <w:rPr>
          <w:rFonts w:ascii="Times New Roman" w:hAnsi="Times New Roman" w:cs="Times New Roman"/>
          <w:bCs/>
          <w:sz w:val="24"/>
          <w:szCs w:val="24"/>
          <w:lang w:val="kk-KZ"/>
        </w:rPr>
        <w:t xml:space="preserve">67 выпускника, в 2023/2024 году -65 выпускников. </w:t>
      </w:r>
    </w:p>
    <w:p w14:paraId="0A626709" w14:textId="77777777" w:rsidR="00A61561" w:rsidRPr="007F26DE" w:rsidRDefault="00A61561" w:rsidP="00A61561">
      <w:pPr>
        <w:spacing w:after="0" w:line="240" w:lineRule="auto"/>
        <w:rPr>
          <w:rFonts w:ascii="Times New Roman" w:hAnsi="Times New Roman" w:cs="Times New Roman"/>
          <w:bCs/>
          <w:sz w:val="24"/>
          <w:szCs w:val="24"/>
          <w:lang w:val="kk-KZ"/>
        </w:rPr>
      </w:pPr>
      <w:r w:rsidRPr="007F26DE">
        <w:rPr>
          <w:rFonts w:ascii="Times New Roman" w:hAnsi="Times New Roman" w:cs="Times New Roman"/>
          <w:bCs/>
          <w:sz w:val="24"/>
          <w:szCs w:val="24"/>
          <w:lang w:val="kk-KZ"/>
        </w:rPr>
        <w:t>2. Качество знаний  2022/2023 учебном году оно составляло 74 %,  в 2023/2024 80</w:t>
      </w:r>
      <w:r w:rsidRPr="007F26DE">
        <w:rPr>
          <w:rFonts w:ascii="Times New Roman" w:hAnsi="Times New Roman" w:cs="Times New Roman"/>
          <w:bCs/>
          <w:sz w:val="24"/>
          <w:szCs w:val="24"/>
        </w:rPr>
        <w:t>%</w:t>
      </w:r>
      <w:r w:rsidRPr="007F26DE">
        <w:rPr>
          <w:rFonts w:ascii="Times New Roman" w:hAnsi="Times New Roman" w:cs="Times New Roman"/>
          <w:bCs/>
          <w:sz w:val="24"/>
          <w:szCs w:val="24"/>
          <w:lang w:val="kk-KZ"/>
        </w:rPr>
        <w:t>.</w:t>
      </w:r>
    </w:p>
    <w:p w14:paraId="7C178395" w14:textId="77777777" w:rsidR="00A61561" w:rsidRPr="007F26DE" w:rsidRDefault="00A61561" w:rsidP="00A61561">
      <w:pPr>
        <w:spacing w:after="0" w:line="240" w:lineRule="auto"/>
        <w:rPr>
          <w:rFonts w:ascii="Times New Roman" w:hAnsi="Times New Roman" w:cs="Times New Roman"/>
          <w:bCs/>
          <w:sz w:val="24"/>
          <w:szCs w:val="24"/>
          <w:lang w:val="kk-KZ"/>
        </w:rPr>
      </w:pPr>
      <w:r w:rsidRPr="007F26DE">
        <w:rPr>
          <w:rFonts w:ascii="Times New Roman" w:hAnsi="Times New Roman" w:cs="Times New Roman"/>
          <w:bCs/>
          <w:sz w:val="24"/>
          <w:szCs w:val="24"/>
          <w:lang w:val="kk-KZ"/>
        </w:rPr>
        <w:t xml:space="preserve">3. Число выпускников с аттестатом с отличием  2022/2023 учебных годах 9 учащихся,  в 2023/2024-7 человека. </w:t>
      </w:r>
    </w:p>
    <w:p w14:paraId="2D1FD7A0" w14:textId="77777777" w:rsidR="00A61561" w:rsidRPr="007F26DE" w:rsidRDefault="00A61561" w:rsidP="00A61561">
      <w:pPr>
        <w:spacing w:after="0" w:line="240" w:lineRule="auto"/>
        <w:rPr>
          <w:rFonts w:ascii="Times New Roman" w:hAnsi="Times New Roman" w:cs="Times New Roman"/>
          <w:bCs/>
          <w:sz w:val="24"/>
          <w:szCs w:val="24"/>
          <w:lang w:val="kk-KZ"/>
        </w:rPr>
      </w:pPr>
      <w:r w:rsidRPr="007F26DE">
        <w:rPr>
          <w:rFonts w:ascii="Times New Roman" w:hAnsi="Times New Roman" w:cs="Times New Roman"/>
          <w:bCs/>
          <w:sz w:val="24"/>
          <w:szCs w:val="24"/>
          <w:lang w:val="kk-KZ"/>
        </w:rPr>
        <w:t>4. Количество обладателей награды «Алтын белгі»  в 2022/2023 — 4 человека, а в 2023/2024 — 1 человек.</w:t>
      </w:r>
    </w:p>
    <w:p w14:paraId="51BD82D4" w14:textId="77777777" w:rsidR="00EF4360" w:rsidRPr="007F26DE" w:rsidRDefault="00EF4360" w:rsidP="002C7DD8">
      <w:pPr>
        <w:spacing w:after="0" w:line="240" w:lineRule="auto"/>
        <w:ind w:firstLine="708"/>
        <w:jc w:val="center"/>
        <w:rPr>
          <w:rFonts w:ascii="Times New Roman" w:hAnsi="Times New Roman" w:cs="Times New Roman"/>
          <w:b/>
          <w:sz w:val="24"/>
          <w:szCs w:val="24"/>
        </w:rPr>
      </w:pPr>
    </w:p>
    <w:p w14:paraId="0672C33C" w14:textId="306FF2AC" w:rsidR="002C7DD8" w:rsidRPr="007F26DE" w:rsidRDefault="003C4A14" w:rsidP="002C7DD8">
      <w:pPr>
        <w:spacing w:after="0" w:line="240" w:lineRule="auto"/>
        <w:ind w:firstLine="708"/>
        <w:jc w:val="center"/>
        <w:rPr>
          <w:rFonts w:ascii="Times New Roman" w:hAnsi="Times New Roman" w:cs="Times New Roman"/>
          <w:b/>
          <w:sz w:val="24"/>
          <w:szCs w:val="24"/>
          <w:lang w:val="kk-KZ"/>
        </w:rPr>
      </w:pPr>
      <w:r w:rsidRPr="007F26DE">
        <w:rPr>
          <w:rFonts w:ascii="Times New Roman" w:hAnsi="Times New Roman" w:cs="Times New Roman"/>
          <w:b/>
          <w:sz w:val="24"/>
          <w:szCs w:val="24"/>
        </w:rPr>
        <w:t xml:space="preserve"> </w:t>
      </w:r>
      <w:r w:rsidR="002C7DD8" w:rsidRPr="007F26DE">
        <w:rPr>
          <w:rFonts w:ascii="Times New Roman" w:hAnsi="Times New Roman" w:cs="Times New Roman"/>
          <w:b/>
          <w:sz w:val="24"/>
          <w:szCs w:val="24"/>
          <w:lang w:val="kk-KZ"/>
        </w:rPr>
        <w:t>Информатизация образования</w:t>
      </w:r>
    </w:p>
    <w:p w14:paraId="7BB876BC" w14:textId="77777777" w:rsidR="002C7DD8" w:rsidRPr="007F26DE" w:rsidRDefault="002C7DD8" w:rsidP="002C7DD8">
      <w:pPr>
        <w:spacing w:after="0" w:line="240" w:lineRule="auto"/>
        <w:ind w:firstLine="708"/>
        <w:jc w:val="center"/>
        <w:rPr>
          <w:rFonts w:ascii="Times New Roman" w:hAnsi="Times New Roman" w:cs="Times New Roman"/>
          <w:b/>
          <w:color w:val="FF0000"/>
          <w:sz w:val="24"/>
          <w:szCs w:val="24"/>
          <w:lang w:val="kk-KZ"/>
        </w:rPr>
      </w:pPr>
    </w:p>
    <w:p w14:paraId="6EB0155C" w14:textId="05EBE815" w:rsidR="002C7DD8" w:rsidRPr="007F26DE" w:rsidRDefault="002C7DD8" w:rsidP="002C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rPr>
      </w:pPr>
      <w:r w:rsidRPr="007F26DE">
        <w:rPr>
          <w:rFonts w:ascii="Times New Roman" w:eastAsia="Times New Roman" w:hAnsi="Times New Roman"/>
          <w:sz w:val="24"/>
          <w:szCs w:val="24"/>
        </w:rPr>
        <w:t xml:space="preserve">На начало 2023-2024 учебного года имеется </w:t>
      </w:r>
      <w:r w:rsidR="001C2D1C" w:rsidRPr="007F26DE">
        <w:rPr>
          <w:rFonts w:ascii="Times New Roman" w:eastAsia="Times New Roman" w:hAnsi="Times New Roman"/>
          <w:sz w:val="24"/>
          <w:szCs w:val="24"/>
        </w:rPr>
        <w:t>363</w:t>
      </w:r>
      <w:r w:rsidRPr="007F26DE">
        <w:rPr>
          <w:rFonts w:ascii="Times New Roman" w:eastAsia="Times New Roman" w:hAnsi="Times New Roman"/>
          <w:sz w:val="24"/>
          <w:szCs w:val="24"/>
        </w:rPr>
        <w:t xml:space="preserve"> автоматизированных рабочих мест, из них </w:t>
      </w:r>
      <w:r w:rsidR="001C2D1C" w:rsidRPr="007F26DE">
        <w:rPr>
          <w:rFonts w:ascii="Times New Roman" w:eastAsia="Times New Roman" w:hAnsi="Times New Roman"/>
          <w:sz w:val="24"/>
          <w:szCs w:val="24"/>
        </w:rPr>
        <w:t xml:space="preserve">363 </w:t>
      </w:r>
      <w:r w:rsidRPr="007F26DE">
        <w:rPr>
          <w:rFonts w:ascii="Times New Roman" w:eastAsia="Times New Roman" w:hAnsi="Times New Roman"/>
          <w:sz w:val="24"/>
          <w:szCs w:val="24"/>
        </w:rPr>
        <w:t>используются в учебном процессе. Все компьютеры имеют доступ к Интернету. Высокоскоростной доступ в Интернет через Wi-Fi и сеть 100 Мбит/с с фильтром.</w:t>
      </w:r>
    </w:p>
    <w:p w14:paraId="74306F6B" w14:textId="77777777" w:rsidR="002C7DD8" w:rsidRPr="007F26DE" w:rsidRDefault="002C7DD8" w:rsidP="002C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lang w:val="kk-KZ"/>
        </w:rPr>
        <w:tab/>
      </w:r>
      <w:r w:rsidRPr="007F26DE">
        <w:rPr>
          <w:rFonts w:ascii="Times New Roman" w:eastAsia="Times New Roman" w:hAnsi="Times New Roman" w:cs="Times New Roman"/>
          <w:sz w:val="24"/>
          <w:szCs w:val="24"/>
        </w:rPr>
        <w:t>В школе есть 2 кабинета информатики, 1 класс робототехники. Классы оснащены персональными компьютерами, 19 интерактивными досками и проекторами. Кабинеты информатики и робототехники соответствуют санитарно-гигиеническим требованиям и нормам пожарной безопасности. Используемые информационные технологии постоянно контролируются, созданы базы данных электронного учета интенсивности использования компьютерного, мультимедийного оборудования, сетевых ресурсов, ведется работа по корректировке НБРК.</w:t>
      </w:r>
    </w:p>
    <w:p w14:paraId="4B27B75A" w14:textId="77777777" w:rsidR="006273B8" w:rsidRPr="007F26DE" w:rsidRDefault="006273B8" w:rsidP="002C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rPr>
      </w:pPr>
    </w:p>
    <w:p w14:paraId="012F4599" w14:textId="7A37D65D" w:rsidR="002C7DD8" w:rsidRPr="007F26DE" w:rsidRDefault="002C7DD8" w:rsidP="002C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rPr>
      </w:pPr>
      <w:r w:rsidRPr="007F26DE">
        <w:rPr>
          <w:rFonts w:ascii="Times New Roman" w:eastAsia="Times New Roman" w:hAnsi="Times New Roman"/>
          <w:b/>
          <w:sz w:val="24"/>
          <w:szCs w:val="24"/>
        </w:rPr>
        <w:t>Аппаратное обеспечение процесса информатизации</w:t>
      </w: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23"/>
        <w:gridCol w:w="5231"/>
        <w:gridCol w:w="23"/>
        <w:gridCol w:w="2700"/>
      </w:tblGrid>
      <w:tr w:rsidR="002C7DD8" w:rsidRPr="007F26DE" w14:paraId="3A7348DD" w14:textId="77777777" w:rsidTr="002A7FC2">
        <w:tc>
          <w:tcPr>
            <w:tcW w:w="705" w:type="dxa"/>
            <w:gridSpan w:val="2"/>
            <w:tcBorders>
              <w:top w:val="single" w:sz="4" w:space="0" w:color="auto"/>
              <w:left w:val="single" w:sz="4" w:space="0" w:color="auto"/>
              <w:bottom w:val="single" w:sz="4" w:space="0" w:color="auto"/>
              <w:right w:val="single" w:sz="4" w:space="0" w:color="auto"/>
            </w:tcBorders>
            <w:hideMark/>
          </w:tcPr>
          <w:p w14:paraId="0D8DBD73" w14:textId="77777777" w:rsidR="002C7DD8" w:rsidRPr="007F26DE" w:rsidRDefault="002C7DD8" w:rsidP="002A7FC2">
            <w:pPr>
              <w:spacing w:after="0" w:line="240" w:lineRule="auto"/>
              <w:ind w:left="210"/>
              <w:jc w:val="both"/>
              <w:rPr>
                <w:rFonts w:ascii="Times New Roman" w:hAnsi="Times New Roman"/>
                <w:b/>
                <w:sz w:val="24"/>
                <w:szCs w:val="24"/>
              </w:rPr>
            </w:pPr>
            <w:r w:rsidRPr="007F26DE">
              <w:rPr>
                <w:rFonts w:ascii="Times New Roman" w:hAnsi="Times New Roman"/>
                <w:b/>
                <w:sz w:val="24"/>
                <w:szCs w:val="24"/>
              </w:rPr>
              <w:t>№</w:t>
            </w:r>
          </w:p>
        </w:tc>
        <w:tc>
          <w:tcPr>
            <w:tcW w:w="5254" w:type="dxa"/>
            <w:gridSpan w:val="2"/>
            <w:tcBorders>
              <w:top w:val="single" w:sz="4" w:space="0" w:color="auto"/>
              <w:left w:val="single" w:sz="4" w:space="0" w:color="auto"/>
              <w:bottom w:val="single" w:sz="4" w:space="0" w:color="auto"/>
              <w:right w:val="single" w:sz="4" w:space="0" w:color="auto"/>
            </w:tcBorders>
            <w:hideMark/>
          </w:tcPr>
          <w:p w14:paraId="11A9A778" w14:textId="77777777" w:rsidR="002C7DD8" w:rsidRPr="007F26DE" w:rsidRDefault="002C7DD8" w:rsidP="002A7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lang w:val="kk-KZ"/>
              </w:rPr>
            </w:pPr>
            <w:r w:rsidRPr="007F26DE">
              <w:rPr>
                <w:rFonts w:ascii="Times New Roman" w:eastAsia="Times New Roman" w:hAnsi="Times New Roman"/>
                <w:b/>
                <w:sz w:val="24"/>
                <w:szCs w:val="24"/>
              </w:rPr>
              <w:t>Название оборудования</w:t>
            </w:r>
          </w:p>
        </w:tc>
        <w:tc>
          <w:tcPr>
            <w:tcW w:w="2700" w:type="dxa"/>
            <w:tcBorders>
              <w:top w:val="single" w:sz="4" w:space="0" w:color="auto"/>
              <w:left w:val="single" w:sz="4" w:space="0" w:color="auto"/>
              <w:bottom w:val="single" w:sz="4" w:space="0" w:color="auto"/>
              <w:right w:val="single" w:sz="4" w:space="0" w:color="auto"/>
            </w:tcBorders>
            <w:hideMark/>
          </w:tcPr>
          <w:p w14:paraId="348A5889" w14:textId="77777777" w:rsidR="002C7DD8" w:rsidRPr="007F26DE" w:rsidRDefault="002C7DD8" w:rsidP="002A7FC2">
            <w:pPr>
              <w:spacing w:after="0" w:line="240" w:lineRule="auto"/>
              <w:ind w:left="1134"/>
              <w:jc w:val="both"/>
              <w:rPr>
                <w:rFonts w:ascii="Times New Roman" w:hAnsi="Times New Roman"/>
                <w:b/>
                <w:sz w:val="24"/>
                <w:szCs w:val="24"/>
                <w:lang w:val="kk-KZ"/>
              </w:rPr>
            </w:pPr>
            <w:r w:rsidRPr="007F26DE">
              <w:rPr>
                <w:rFonts w:ascii="Times New Roman" w:hAnsi="Times New Roman"/>
                <w:b/>
                <w:sz w:val="24"/>
                <w:szCs w:val="24"/>
                <w:lang w:val="kk-KZ"/>
              </w:rPr>
              <w:t>количество</w:t>
            </w:r>
          </w:p>
        </w:tc>
      </w:tr>
      <w:tr w:rsidR="002C7DD8" w:rsidRPr="007F26DE" w14:paraId="50CB28C6" w14:textId="77777777" w:rsidTr="002A7FC2">
        <w:tc>
          <w:tcPr>
            <w:tcW w:w="705" w:type="dxa"/>
            <w:gridSpan w:val="2"/>
            <w:tcBorders>
              <w:top w:val="single" w:sz="4" w:space="0" w:color="auto"/>
              <w:left w:val="single" w:sz="4" w:space="0" w:color="auto"/>
              <w:bottom w:val="single" w:sz="4" w:space="0" w:color="auto"/>
              <w:right w:val="single" w:sz="4" w:space="0" w:color="auto"/>
            </w:tcBorders>
            <w:hideMark/>
          </w:tcPr>
          <w:p w14:paraId="73BF143F" w14:textId="77777777" w:rsidR="002C7DD8" w:rsidRPr="007F26DE" w:rsidRDefault="002C7DD8" w:rsidP="002A7FC2">
            <w:pPr>
              <w:spacing w:after="0" w:line="240" w:lineRule="auto"/>
              <w:ind w:left="210"/>
              <w:jc w:val="both"/>
              <w:rPr>
                <w:rFonts w:ascii="Times New Roman" w:hAnsi="Times New Roman"/>
                <w:sz w:val="24"/>
                <w:szCs w:val="24"/>
              </w:rPr>
            </w:pPr>
            <w:r w:rsidRPr="007F26DE">
              <w:rPr>
                <w:rFonts w:ascii="Times New Roman" w:hAnsi="Times New Roman"/>
                <w:sz w:val="24"/>
                <w:szCs w:val="24"/>
              </w:rPr>
              <w:t>1</w:t>
            </w:r>
          </w:p>
        </w:tc>
        <w:tc>
          <w:tcPr>
            <w:tcW w:w="5254" w:type="dxa"/>
            <w:gridSpan w:val="2"/>
            <w:tcBorders>
              <w:top w:val="single" w:sz="4" w:space="0" w:color="auto"/>
              <w:left w:val="single" w:sz="4" w:space="0" w:color="auto"/>
              <w:bottom w:val="single" w:sz="4" w:space="0" w:color="auto"/>
              <w:right w:val="single" w:sz="4" w:space="0" w:color="auto"/>
            </w:tcBorders>
            <w:hideMark/>
          </w:tcPr>
          <w:p w14:paraId="0478A1D6" w14:textId="77777777" w:rsidR="002C7DD8" w:rsidRPr="007F26DE" w:rsidRDefault="002C7DD8" w:rsidP="002A7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kk-KZ"/>
              </w:rPr>
            </w:pPr>
            <w:r w:rsidRPr="007F26DE">
              <w:rPr>
                <w:rFonts w:ascii="Times New Roman" w:eastAsia="Times New Roman" w:hAnsi="Times New Roman"/>
                <w:sz w:val="24"/>
                <w:szCs w:val="24"/>
              </w:rPr>
              <w:t>Стационарный компьютер</w:t>
            </w:r>
          </w:p>
        </w:tc>
        <w:tc>
          <w:tcPr>
            <w:tcW w:w="2700" w:type="dxa"/>
            <w:tcBorders>
              <w:top w:val="single" w:sz="4" w:space="0" w:color="auto"/>
              <w:left w:val="single" w:sz="4" w:space="0" w:color="auto"/>
              <w:bottom w:val="single" w:sz="4" w:space="0" w:color="auto"/>
              <w:right w:val="single" w:sz="4" w:space="0" w:color="auto"/>
            </w:tcBorders>
            <w:hideMark/>
          </w:tcPr>
          <w:p w14:paraId="22E5466A" w14:textId="58926B5B" w:rsidR="002C7DD8" w:rsidRPr="007F26DE" w:rsidRDefault="001C2D1C" w:rsidP="002A7FC2">
            <w:pPr>
              <w:spacing w:after="0" w:line="240" w:lineRule="auto"/>
              <w:ind w:left="225"/>
              <w:jc w:val="both"/>
              <w:rPr>
                <w:rFonts w:ascii="Times New Roman" w:hAnsi="Times New Roman"/>
                <w:sz w:val="24"/>
                <w:szCs w:val="24"/>
              </w:rPr>
            </w:pPr>
            <w:r w:rsidRPr="007F26DE">
              <w:rPr>
                <w:rFonts w:ascii="Times New Roman" w:hAnsi="Times New Roman"/>
                <w:sz w:val="24"/>
                <w:szCs w:val="24"/>
              </w:rPr>
              <w:t>263</w:t>
            </w:r>
          </w:p>
        </w:tc>
      </w:tr>
      <w:tr w:rsidR="002C7DD8" w:rsidRPr="007F26DE" w14:paraId="18AA059D" w14:textId="77777777" w:rsidTr="002A7FC2">
        <w:tc>
          <w:tcPr>
            <w:tcW w:w="705" w:type="dxa"/>
            <w:gridSpan w:val="2"/>
            <w:tcBorders>
              <w:top w:val="single" w:sz="4" w:space="0" w:color="auto"/>
              <w:left w:val="single" w:sz="4" w:space="0" w:color="auto"/>
              <w:bottom w:val="single" w:sz="4" w:space="0" w:color="auto"/>
              <w:right w:val="single" w:sz="4" w:space="0" w:color="auto"/>
            </w:tcBorders>
            <w:hideMark/>
          </w:tcPr>
          <w:p w14:paraId="1CE80CB9" w14:textId="77777777" w:rsidR="002C7DD8" w:rsidRPr="007F26DE" w:rsidRDefault="002C7DD8" w:rsidP="002A7FC2">
            <w:pPr>
              <w:spacing w:after="0" w:line="240" w:lineRule="auto"/>
              <w:ind w:left="210"/>
              <w:jc w:val="both"/>
              <w:rPr>
                <w:rFonts w:ascii="Times New Roman" w:hAnsi="Times New Roman"/>
                <w:sz w:val="24"/>
                <w:szCs w:val="24"/>
              </w:rPr>
            </w:pPr>
            <w:r w:rsidRPr="007F26DE">
              <w:rPr>
                <w:rFonts w:ascii="Times New Roman" w:hAnsi="Times New Roman"/>
                <w:sz w:val="24"/>
                <w:szCs w:val="24"/>
              </w:rPr>
              <w:t>2</w:t>
            </w:r>
          </w:p>
        </w:tc>
        <w:tc>
          <w:tcPr>
            <w:tcW w:w="5254" w:type="dxa"/>
            <w:gridSpan w:val="2"/>
            <w:tcBorders>
              <w:top w:val="single" w:sz="4" w:space="0" w:color="auto"/>
              <w:left w:val="single" w:sz="4" w:space="0" w:color="auto"/>
              <w:bottom w:val="single" w:sz="4" w:space="0" w:color="auto"/>
              <w:right w:val="single" w:sz="4" w:space="0" w:color="auto"/>
            </w:tcBorders>
            <w:hideMark/>
          </w:tcPr>
          <w:p w14:paraId="0D3CD20D" w14:textId="77777777" w:rsidR="002C7DD8" w:rsidRPr="007F26DE" w:rsidRDefault="002C7DD8" w:rsidP="002A7FC2">
            <w:pPr>
              <w:spacing w:after="0" w:line="240" w:lineRule="auto"/>
              <w:jc w:val="both"/>
              <w:rPr>
                <w:rFonts w:ascii="Times New Roman" w:hAnsi="Times New Roman"/>
                <w:sz w:val="24"/>
                <w:szCs w:val="24"/>
              </w:rPr>
            </w:pPr>
            <w:r w:rsidRPr="007F26DE">
              <w:rPr>
                <w:rFonts w:ascii="Times New Roman" w:hAnsi="Times New Roman"/>
                <w:sz w:val="24"/>
                <w:szCs w:val="24"/>
              </w:rPr>
              <w:t>Ноутбук</w:t>
            </w:r>
          </w:p>
        </w:tc>
        <w:tc>
          <w:tcPr>
            <w:tcW w:w="2700" w:type="dxa"/>
            <w:tcBorders>
              <w:top w:val="single" w:sz="4" w:space="0" w:color="auto"/>
              <w:left w:val="single" w:sz="4" w:space="0" w:color="auto"/>
              <w:bottom w:val="single" w:sz="4" w:space="0" w:color="auto"/>
              <w:right w:val="single" w:sz="4" w:space="0" w:color="auto"/>
            </w:tcBorders>
            <w:hideMark/>
          </w:tcPr>
          <w:p w14:paraId="71530314" w14:textId="77777777" w:rsidR="002C7DD8" w:rsidRPr="007F26DE" w:rsidRDefault="002C7DD8" w:rsidP="002A7FC2">
            <w:pPr>
              <w:spacing w:after="0" w:line="240" w:lineRule="auto"/>
              <w:ind w:left="225"/>
              <w:jc w:val="both"/>
              <w:rPr>
                <w:rFonts w:ascii="Times New Roman" w:hAnsi="Times New Roman"/>
                <w:sz w:val="24"/>
                <w:szCs w:val="24"/>
              </w:rPr>
            </w:pPr>
            <w:r w:rsidRPr="007F26DE">
              <w:rPr>
                <w:rFonts w:ascii="Times New Roman" w:hAnsi="Times New Roman"/>
                <w:sz w:val="24"/>
                <w:szCs w:val="24"/>
              </w:rPr>
              <w:t>100</w:t>
            </w:r>
          </w:p>
        </w:tc>
      </w:tr>
      <w:tr w:rsidR="002C7DD8" w:rsidRPr="007F26DE" w14:paraId="30764520" w14:textId="77777777" w:rsidTr="002A7FC2">
        <w:tc>
          <w:tcPr>
            <w:tcW w:w="705" w:type="dxa"/>
            <w:gridSpan w:val="2"/>
            <w:tcBorders>
              <w:top w:val="single" w:sz="4" w:space="0" w:color="auto"/>
              <w:left w:val="single" w:sz="4" w:space="0" w:color="auto"/>
              <w:bottom w:val="single" w:sz="4" w:space="0" w:color="auto"/>
              <w:right w:val="single" w:sz="4" w:space="0" w:color="auto"/>
            </w:tcBorders>
            <w:hideMark/>
          </w:tcPr>
          <w:p w14:paraId="4DA60883" w14:textId="77777777" w:rsidR="002C7DD8" w:rsidRPr="007F26DE" w:rsidRDefault="002C7DD8" w:rsidP="002A7FC2">
            <w:pPr>
              <w:spacing w:after="0" w:line="240" w:lineRule="auto"/>
              <w:ind w:left="210"/>
              <w:jc w:val="both"/>
              <w:rPr>
                <w:rFonts w:ascii="Times New Roman" w:hAnsi="Times New Roman"/>
                <w:sz w:val="24"/>
                <w:szCs w:val="24"/>
              </w:rPr>
            </w:pPr>
            <w:r w:rsidRPr="007F26DE">
              <w:rPr>
                <w:rFonts w:ascii="Times New Roman" w:hAnsi="Times New Roman"/>
                <w:sz w:val="24"/>
                <w:szCs w:val="24"/>
              </w:rPr>
              <w:t>3</w:t>
            </w:r>
          </w:p>
        </w:tc>
        <w:tc>
          <w:tcPr>
            <w:tcW w:w="5254" w:type="dxa"/>
            <w:gridSpan w:val="2"/>
            <w:tcBorders>
              <w:top w:val="single" w:sz="4" w:space="0" w:color="auto"/>
              <w:left w:val="single" w:sz="4" w:space="0" w:color="auto"/>
              <w:bottom w:val="single" w:sz="4" w:space="0" w:color="auto"/>
              <w:right w:val="single" w:sz="4" w:space="0" w:color="auto"/>
            </w:tcBorders>
            <w:hideMark/>
          </w:tcPr>
          <w:p w14:paraId="75A1776F" w14:textId="77777777" w:rsidR="002C7DD8" w:rsidRPr="007F26DE" w:rsidRDefault="002C7DD8" w:rsidP="002A7FC2">
            <w:pPr>
              <w:spacing w:after="0" w:line="240" w:lineRule="auto"/>
              <w:jc w:val="both"/>
              <w:rPr>
                <w:rFonts w:ascii="Times New Roman" w:hAnsi="Times New Roman"/>
                <w:sz w:val="24"/>
                <w:szCs w:val="24"/>
              </w:rPr>
            </w:pPr>
            <w:r w:rsidRPr="007F26DE">
              <w:rPr>
                <w:rFonts w:ascii="Times New Roman" w:hAnsi="Times New Roman"/>
                <w:sz w:val="24"/>
                <w:szCs w:val="24"/>
              </w:rPr>
              <w:t>планшет</w:t>
            </w:r>
          </w:p>
        </w:tc>
        <w:tc>
          <w:tcPr>
            <w:tcW w:w="2700" w:type="dxa"/>
            <w:tcBorders>
              <w:top w:val="single" w:sz="4" w:space="0" w:color="auto"/>
              <w:left w:val="single" w:sz="4" w:space="0" w:color="auto"/>
              <w:bottom w:val="single" w:sz="4" w:space="0" w:color="auto"/>
              <w:right w:val="single" w:sz="4" w:space="0" w:color="auto"/>
            </w:tcBorders>
            <w:hideMark/>
          </w:tcPr>
          <w:p w14:paraId="4E6FC21A" w14:textId="12A27596" w:rsidR="002C7DD8" w:rsidRPr="007F26DE" w:rsidRDefault="001C2D1C" w:rsidP="002A7FC2">
            <w:pPr>
              <w:spacing w:after="0" w:line="240" w:lineRule="auto"/>
              <w:ind w:left="225"/>
              <w:jc w:val="both"/>
              <w:rPr>
                <w:rFonts w:ascii="Times New Roman" w:hAnsi="Times New Roman"/>
                <w:sz w:val="24"/>
                <w:szCs w:val="24"/>
              </w:rPr>
            </w:pPr>
            <w:r w:rsidRPr="007F26DE">
              <w:rPr>
                <w:rFonts w:ascii="Times New Roman" w:hAnsi="Times New Roman"/>
                <w:sz w:val="24"/>
                <w:szCs w:val="24"/>
              </w:rPr>
              <w:t>20</w:t>
            </w:r>
          </w:p>
        </w:tc>
      </w:tr>
      <w:tr w:rsidR="002C7DD8" w:rsidRPr="007F26DE" w14:paraId="7ECA5E98" w14:textId="77777777" w:rsidTr="002A7FC2">
        <w:tc>
          <w:tcPr>
            <w:tcW w:w="705" w:type="dxa"/>
            <w:gridSpan w:val="2"/>
            <w:tcBorders>
              <w:top w:val="single" w:sz="4" w:space="0" w:color="auto"/>
              <w:left w:val="single" w:sz="4" w:space="0" w:color="auto"/>
              <w:bottom w:val="single" w:sz="4" w:space="0" w:color="auto"/>
              <w:right w:val="single" w:sz="4" w:space="0" w:color="auto"/>
            </w:tcBorders>
            <w:hideMark/>
          </w:tcPr>
          <w:p w14:paraId="4446A2C2" w14:textId="77777777" w:rsidR="002C7DD8" w:rsidRPr="007F26DE" w:rsidRDefault="002C7DD8" w:rsidP="002A7FC2">
            <w:pPr>
              <w:spacing w:after="0" w:line="240" w:lineRule="auto"/>
              <w:ind w:left="210"/>
              <w:jc w:val="both"/>
              <w:rPr>
                <w:rFonts w:ascii="Times New Roman" w:hAnsi="Times New Roman"/>
                <w:sz w:val="24"/>
                <w:szCs w:val="24"/>
              </w:rPr>
            </w:pPr>
            <w:r w:rsidRPr="007F26DE">
              <w:rPr>
                <w:rFonts w:ascii="Times New Roman" w:hAnsi="Times New Roman"/>
                <w:sz w:val="24"/>
                <w:szCs w:val="24"/>
              </w:rPr>
              <w:t>4</w:t>
            </w:r>
          </w:p>
        </w:tc>
        <w:tc>
          <w:tcPr>
            <w:tcW w:w="5254" w:type="dxa"/>
            <w:gridSpan w:val="2"/>
            <w:tcBorders>
              <w:top w:val="single" w:sz="4" w:space="0" w:color="auto"/>
              <w:left w:val="single" w:sz="4" w:space="0" w:color="auto"/>
              <w:bottom w:val="single" w:sz="4" w:space="0" w:color="auto"/>
              <w:right w:val="single" w:sz="4" w:space="0" w:color="auto"/>
            </w:tcBorders>
            <w:hideMark/>
          </w:tcPr>
          <w:p w14:paraId="64DEC6EA" w14:textId="77777777" w:rsidR="002C7DD8" w:rsidRPr="007F26DE" w:rsidRDefault="002C7DD8" w:rsidP="002A7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kk-KZ"/>
              </w:rPr>
            </w:pPr>
            <w:r w:rsidRPr="007F26DE">
              <w:rPr>
                <w:rFonts w:ascii="Times New Roman" w:eastAsia="Times New Roman" w:hAnsi="Times New Roman"/>
                <w:sz w:val="24"/>
                <w:szCs w:val="24"/>
              </w:rPr>
              <w:t>Интерактивная доска</w:t>
            </w:r>
          </w:p>
        </w:tc>
        <w:tc>
          <w:tcPr>
            <w:tcW w:w="2700" w:type="dxa"/>
            <w:tcBorders>
              <w:top w:val="single" w:sz="4" w:space="0" w:color="auto"/>
              <w:left w:val="single" w:sz="4" w:space="0" w:color="auto"/>
              <w:bottom w:val="single" w:sz="4" w:space="0" w:color="auto"/>
              <w:right w:val="single" w:sz="4" w:space="0" w:color="auto"/>
            </w:tcBorders>
            <w:hideMark/>
          </w:tcPr>
          <w:p w14:paraId="5181E210" w14:textId="1E98503E" w:rsidR="002C7DD8" w:rsidRPr="007F26DE" w:rsidRDefault="001C2D1C" w:rsidP="002A7FC2">
            <w:pPr>
              <w:spacing w:after="0" w:line="240" w:lineRule="auto"/>
              <w:ind w:left="225"/>
              <w:jc w:val="both"/>
              <w:rPr>
                <w:rFonts w:ascii="Times New Roman" w:hAnsi="Times New Roman"/>
                <w:sz w:val="24"/>
                <w:szCs w:val="24"/>
              </w:rPr>
            </w:pPr>
            <w:r w:rsidRPr="007F26DE">
              <w:rPr>
                <w:rFonts w:ascii="Times New Roman" w:hAnsi="Times New Roman"/>
                <w:sz w:val="24"/>
                <w:szCs w:val="24"/>
              </w:rPr>
              <w:t>13</w:t>
            </w:r>
          </w:p>
        </w:tc>
      </w:tr>
      <w:tr w:rsidR="002C7DD8" w:rsidRPr="007F26DE" w14:paraId="73713763" w14:textId="77777777" w:rsidTr="002A7FC2">
        <w:tc>
          <w:tcPr>
            <w:tcW w:w="682" w:type="dxa"/>
            <w:tcBorders>
              <w:top w:val="single" w:sz="4" w:space="0" w:color="auto"/>
              <w:left w:val="single" w:sz="4" w:space="0" w:color="auto"/>
              <w:bottom w:val="single" w:sz="4" w:space="0" w:color="auto"/>
              <w:right w:val="single" w:sz="4" w:space="0" w:color="auto"/>
            </w:tcBorders>
            <w:hideMark/>
          </w:tcPr>
          <w:p w14:paraId="349BE4CE" w14:textId="77777777" w:rsidR="002C7DD8" w:rsidRPr="007F26DE" w:rsidRDefault="002C7DD8" w:rsidP="002A7FC2">
            <w:pPr>
              <w:spacing w:after="0" w:line="240" w:lineRule="auto"/>
              <w:ind w:left="186"/>
              <w:jc w:val="both"/>
              <w:rPr>
                <w:rFonts w:ascii="Times New Roman" w:hAnsi="Times New Roman"/>
                <w:sz w:val="24"/>
                <w:szCs w:val="24"/>
              </w:rPr>
            </w:pPr>
            <w:r w:rsidRPr="007F26DE">
              <w:rPr>
                <w:rFonts w:ascii="Times New Roman" w:hAnsi="Times New Roman"/>
                <w:sz w:val="24"/>
                <w:szCs w:val="24"/>
              </w:rPr>
              <w:t>6</w:t>
            </w:r>
          </w:p>
        </w:tc>
        <w:tc>
          <w:tcPr>
            <w:tcW w:w="5254" w:type="dxa"/>
            <w:gridSpan w:val="2"/>
            <w:tcBorders>
              <w:top w:val="single" w:sz="4" w:space="0" w:color="auto"/>
              <w:left w:val="single" w:sz="4" w:space="0" w:color="auto"/>
              <w:bottom w:val="single" w:sz="4" w:space="0" w:color="auto"/>
              <w:right w:val="single" w:sz="4" w:space="0" w:color="auto"/>
            </w:tcBorders>
            <w:hideMark/>
          </w:tcPr>
          <w:p w14:paraId="5BA588C7" w14:textId="77777777" w:rsidR="002C7DD8" w:rsidRPr="007F26DE" w:rsidRDefault="002C7DD8" w:rsidP="002A7FC2">
            <w:pPr>
              <w:spacing w:after="0" w:line="240" w:lineRule="auto"/>
              <w:jc w:val="both"/>
              <w:rPr>
                <w:rFonts w:ascii="Times New Roman" w:hAnsi="Times New Roman"/>
                <w:sz w:val="24"/>
                <w:szCs w:val="24"/>
              </w:rPr>
            </w:pPr>
            <w:r w:rsidRPr="007F26DE">
              <w:rPr>
                <w:rFonts w:ascii="Times New Roman" w:hAnsi="Times New Roman"/>
                <w:sz w:val="24"/>
                <w:szCs w:val="24"/>
              </w:rPr>
              <w:t>МФУ</w:t>
            </w:r>
          </w:p>
        </w:tc>
        <w:tc>
          <w:tcPr>
            <w:tcW w:w="2723" w:type="dxa"/>
            <w:gridSpan w:val="2"/>
            <w:tcBorders>
              <w:top w:val="single" w:sz="4" w:space="0" w:color="auto"/>
              <w:left w:val="single" w:sz="4" w:space="0" w:color="auto"/>
              <w:bottom w:val="single" w:sz="4" w:space="0" w:color="auto"/>
              <w:right w:val="single" w:sz="4" w:space="0" w:color="auto"/>
            </w:tcBorders>
            <w:hideMark/>
          </w:tcPr>
          <w:p w14:paraId="787D213E" w14:textId="77777777" w:rsidR="002C7DD8" w:rsidRPr="007F26DE" w:rsidRDefault="002C7DD8" w:rsidP="002A7FC2">
            <w:pPr>
              <w:spacing w:after="0" w:line="240" w:lineRule="auto"/>
              <w:ind w:left="203"/>
              <w:jc w:val="both"/>
              <w:rPr>
                <w:rFonts w:ascii="Times New Roman" w:hAnsi="Times New Roman"/>
                <w:color w:val="FF0000"/>
                <w:sz w:val="24"/>
                <w:szCs w:val="24"/>
              </w:rPr>
            </w:pPr>
            <w:r w:rsidRPr="007F26DE">
              <w:rPr>
                <w:rFonts w:ascii="Times New Roman" w:hAnsi="Times New Roman"/>
                <w:sz w:val="24"/>
                <w:szCs w:val="24"/>
              </w:rPr>
              <w:t>19</w:t>
            </w:r>
          </w:p>
        </w:tc>
      </w:tr>
      <w:tr w:rsidR="002C7DD8" w:rsidRPr="007F26DE" w14:paraId="04870735" w14:textId="77777777" w:rsidTr="002A7FC2">
        <w:tc>
          <w:tcPr>
            <w:tcW w:w="682" w:type="dxa"/>
            <w:tcBorders>
              <w:top w:val="single" w:sz="4" w:space="0" w:color="auto"/>
              <w:left w:val="single" w:sz="4" w:space="0" w:color="auto"/>
              <w:bottom w:val="single" w:sz="4" w:space="0" w:color="auto"/>
              <w:right w:val="single" w:sz="4" w:space="0" w:color="auto"/>
            </w:tcBorders>
            <w:hideMark/>
          </w:tcPr>
          <w:p w14:paraId="5966D882" w14:textId="77777777" w:rsidR="002C7DD8" w:rsidRPr="007F26DE" w:rsidRDefault="002C7DD8" w:rsidP="002A7FC2">
            <w:pPr>
              <w:spacing w:after="0" w:line="240" w:lineRule="auto"/>
              <w:ind w:left="186"/>
              <w:jc w:val="both"/>
              <w:rPr>
                <w:rFonts w:ascii="Times New Roman" w:hAnsi="Times New Roman"/>
                <w:sz w:val="24"/>
                <w:szCs w:val="24"/>
              </w:rPr>
            </w:pPr>
            <w:r w:rsidRPr="007F26DE">
              <w:rPr>
                <w:rFonts w:ascii="Times New Roman" w:hAnsi="Times New Roman"/>
                <w:sz w:val="24"/>
                <w:szCs w:val="24"/>
              </w:rPr>
              <w:t>7</w:t>
            </w:r>
          </w:p>
        </w:tc>
        <w:tc>
          <w:tcPr>
            <w:tcW w:w="5254" w:type="dxa"/>
            <w:gridSpan w:val="2"/>
            <w:tcBorders>
              <w:top w:val="single" w:sz="4" w:space="0" w:color="auto"/>
              <w:left w:val="single" w:sz="4" w:space="0" w:color="auto"/>
              <w:bottom w:val="single" w:sz="4" w:space="0" w:color="auto"/>
              <w:right w:val="single" w:sz="4" w:space="0" w:color="auto"/>
            </w:tcBorders>
            <w:hideMark/>
          </w:tcPr>
          <w:p w14:paraId="598CE3B1" w14:textId="77777777" w:rsidR="002C7DD8" w:rsidRPr="007F26DE" w:rsidRDefault="002C7DD8" w:rsidP="002A7FC2">
            <w:pPr>
              <w:spacing w:after="0" w:line="240" w:lineRule="auto"/>
              <w:jc w:val="both"/>
              <w:rPr>
                <w:rFonts w:ascii="Times New Roman" w:hAnsi="Times New Roman"/>
                <w:sz w:val="24"/>
                <w:szCs w:val="24"/>
              </w:rPr>
            </w:pPr>
            <w:r w:rsidRPr="007F26DE">
              <w:rPr>
                <w:rFonts w:ascii="Times New Roman" w:hAnsi="Times New Roman"/>
                <w:sz w:val="24"/>
                <w:szCs w:val="24"/>
              </w:rPr>
              <w:t>Конференц-система (подиум)</w:t>
            </w:r>
          </w:p>
        </w:tc>
        <w:tc>
          <w:tcPr>
            <w:tcW w:w="2723" w:type="dxa"/>
            <w:gridSpan w:val="2"/>
            <w:tcBorders>
              <w:top w:val="single" w:sz="4" w:space="0" w:color="auto"/>
              <w:left w:val="single" w:sz="4" w:space="0" w:color="auto"/>
              <w:bottom w:val="single" w:sz="4" w:space="0" w:color="auto"/>
              <w:right w:val="single" w:sz="4" w:space="0" w:color="auto"/>
            </w:tcBorders>
            <w:hideMark/>
          </w:tcPr>
          <w:p w14:paraId="0D07EFCB" w14:textId="77777777" w:rsidR="002C7DD8" w:rsidRPr="007F26DE" w:rsidRDefault="002C7DD8" w:rsidP="002A7FC2">
            <w:pPr>
              <w:spacing w:after="0" w:line="240" w:lineRule="auto"/>
              <w:ind w:left="203"/>
              <w:jc w:val="both"/>
              <w:rPr>
                <w:rFonts w:ascii="Times New Roman" w:hAnsi="Times New Roman"/>
                <w:sz w:val="24"/>
                <w:szCs w:val="24"/>
              </w:rPr>
            </w:pPr>
            <w:r w:rsidRPr="007F26DE">
              <w:rPr>
                <w:rFonts w:ascii="Times New Roman" w:hAnsi="Times New Roman"/>
                <w:sz w:val="24"/>
                <w:szCs w:val="24"/>
              </w:rPr>
              <w:t>1</w:t>
            </w:r>
          </w:p>
        </w:tc>
      </w:tr>
    </w:tbl>
    <w:p w14:paraId="4B2C222B" w14:textId="77777777" w:rsidR="002C7DD8" w:rsidRPr="007F26DE" w:rsidRDefault="002C7DD8" w:rsidP="002C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lang w:val="kk-KZ"/>
        </w:rPr>
        <w:tab/>
      </w:r>
      <w:r w:rsidRPr="007F26DE">
        <w:rPr>
          <w:rFonts w:ascii="Times New Roman" w:eastAsia="Times New Roman" w:hAnsi="Times New Roman" w:cs="Times New Roman"/>
          <w:sz w:val="24"/>
          <w:szCs w:val="24"/>
        </w:rPr>
        <w:t>Обучающие вебинары для молодых учителей в течение учебного года для повышения ИКТ-компетентности учителей, уровня грамотности в области информационной безопасности и использования ИКТ-технологий и платформ в образовательном процессе. Школьная жизнь анонсируется через сайт школы и Инстаграм.</w:t>
      </w:r>
    </w:p>
    <w:p w14:paraId="7727A203" w14:textId="4AFBC0AA" w:rsidR="002C7DD8" w:rsidRPr="007F26DE" w:rsidRDefault="002C7DD8" w:rsidP="002C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rPr>
      </w:pPr>
      <w:r w:rsidRPr="007F26DE">
        <w:rPr>
          <w:rFonts w:ascii="Times New Roman" w:eastAsia="Times New Roman" w:hAnsi="Times New Roman"/>
          <w:sz w:val="24"/>
          <w:szCs w:val="24"/>
          <w:lang w:val="kk-KZ"/>
        </w:rPr>
        <w:tab/>
      </w:r>
      <w:r w:rsidRPr="007F26DE">
        <w:rPr>
          <w:rFonts w:ascii="Times New Roman" w:eastAsia="Times New Roman" w:hAnsi="Times New Roman"/>
          <w:sz w:val="24"/>
          <w:szCs w:val="24"/>
        </w:rPr>
        <w:t>Учителя, работающие в 5-11 классах, успешно используют информационную платформу «Онлайн</w:t>
      </w:r>
      <w:r w:rsidR="006120E7" w:rsidRPr="007F26DE">
        <w:rPr>
          <w:rFonts w:ascii="Times New Roman" w:eastAsia="Times New Roman" w:hAnsi="Times New Roman"/>
          <w:sz w:val="24"/>
          <w:szCs w:val="24"/>
        </w:rPr>
        <w:t xml:space="preserve"> </w:t>
      </w:r>
      <w:r w:rsidRPr="007F26DE">
        <w:rPr>
          <w:rFonts w:ascii="Times New Roman" w:eastAsia="Times New Roman" w:hAnsi="Times New Roman"/>
          <w:sz w:val="24"/>
          <w:szCs w:val="24"/>
        </w:rPr>
        <w:t>Мектеп» для обучения, формативного и суммативного оценивания. Чтобы подготовить учащихся к исследованию PISA, МОДО  они использовали различные онлайн-платформы, которые позволяли учащимся подготовиться к успешной сдаче тестов по естественным наукам и грамотности чтения.</w:t>
      </w:r>
    </w:p>
    <w:p w14:paraId="467F377D" w14:textId="77777777" w:rsidR="002C7DD8" w:rsidRPr="007F26DE" w:rsidRDefault="002C7DD8" w:rsidP="002C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rPr>
      </w:pPr>
      <w:r w:rsidRPr="007F26DE">
        <w:rPr>
          <w:rFonts w:ascii="Times New Roman" w:eastAsia="Times New Roman" w:hAnsi="Times New Roman"/>
          <w:sz w:val="24"/>
          <w:szCs w:val="24"/>
          <w:lang w:val="kk-KZ"/>
        </w:rPr>
        <w:tab/>
      </w:r>
      <w:r w:rsidRPr="007F26DE">
        <w:rPr>
          <w:rFonts w:ascii="Times New Roman" w:eastAsia="Times New Roman" w:hAnsi="Times New Roman"/>
          <w:sz w:val="24"/>
          <w:szCs w:val="24"/>
        </w:rPr>
        <w:t>Перевод из школы в школу и прием в 1 класс был организован через автоматизированную систему предоставления государственных услуг. 100% учителей успешно работают в информационной системе «Кунделик», которая позволяет отслеживать уровень достижений каждого ученика, степень своевременности планирования уроков, ведения журнала, назначения домашних заданий, выполнения учителями школы программного материала.  Функционирует система НОБД,</w:t>
      </w:r>
      <w:r w:rsidRPr="007F26DE">
        <w:t xml:space="preserve"> </w:t>
      </w:r>
      <w:hyperlink r:id="rId10" w:history="1">
        <w:r w:rsidRPr="007F26DE">
          <w:rPr>
            <w:rStyle w:val="a6"/>
            <w:rFonts w:ascii="Times New Roman" w:eastAsia="Times New Roman" w:hAnsi="Times New Roman"/>
            <w:color w:val="auto"/>
            <w:sz w:val="24"/>
            <w:szCs w:val="24"/>
          </w:rPr>
          <w:t>https://nobd.edu.kz/passportorg/13468/3</w:t>
        </w:r>
      </w:hyperlink>
      <w:r w:rsidRPr="007F26DE">
        <w:rPr>
          <w:rFonts w:ascii="Times New Roman" w:eastAsia="Times New Roman" w:hAnsi="Times New Roman"/>
          <w:sz w:val="24"/>
          <w:szCs w:val="24"/>
        </w:rPr>
        <w:t xml:space="preserve"> , автоматизация государственных услуг </w:t>
      </w:r>
      <w:hyperlink r:id="rId11" w:history="1">
        <w:r w:rsidRPr="007F26DE">
          <w:rPr>
            <w:rStyle w:val="a6"/>
            <w:rFonts w:ascii="Times New Roman" w:eastAsia="Times New Roman" w:hAnsi="Times New Roman"/>
            <w:color w:val="auto"/>
            <w:sz w:val="24"/>
            <w:szCs w:val="24"/>
          </w:rPr>
          <w:t>https://es.edu.kz/login</w:t>
        </w:r>
      </w:hyperlink>
      <w:r w:rsidRPr="007F26DE">
        <w:rPr>
          <w:rFonts w:ascii="Times New Roman" w:eastAsia="Times New Roman" w:hAnsi="Times New Roman"/>
          <w:sz w:val="24"/>
          <w:szCs w:val="24"/>
        </w:rPr>
        <w:t xml:space="preserve">   Фаворит,  Е-портфолио,  сайт школы </w:t>
      </w:r>
      <w:hyperlink r:id="rId12" w:history="1">
        <w:r w:rsidRPr="007F26DE">
          <w:rPr>
            <w:rStyle w:val="a6"/>
            <w:rFonts w:ascii="Times New Roman" w:eastAsia="Times New Roman" w:hAnsi="Times New Roman"/>
            <w:color w:val="auto"/>
            <w:sz w:val="24"/>
            <w:szCs w:val="24"/>
          </w:rPr>
          <w:t>https://goo.edu.kz/index/fromorg/31</w:t>
        </w:r>
      </w:hyperlink>
      <w:r w:rsidRPr="007F26DE">
        <w:rPr>
          <w:rFonts w:ascii="Times New Roman" w:eastAsia="Times New Roman" w:hAnsi="Times New Roman"/>
          <w:sz w:val="24"/>
          <w:szCs w:val="24"/>
        </w:rPr>
        <w:t xml:space="preserve"> , имеется официальная страничка в инстаграм </w:t>
      </w:r>
      <w:hyperlink r:id="rId13" w:history="1">
        <w:r w:rsidRPr="007F26DE">
          <w:rPr>
            <w:rStyle w:val="a6"/>
            <w:rFonts w:ascii="Times New Roman" w:eastAsia="Times New Roman" w:hAnsi="Times New Roman"/>
            <w:color w:val="auto"/>
            <w:sz w:val="24"/>
            <w:szCs w:val="24"/>
          </w:rPr>
          <w:t>https://www.instagram.com/18_mektep_pvl?igsh=MW96ODNsazVxOWJmaA%3D%3D&amp;utm_source=qr</w:t>
        </w:r>
      </w:hyperlink>
      <w:r w:rsidRPr="007F26DE">
        <w:rPr>
          <w:rFonts w:ascii="Times New Roman" w:eastAsia="Times New Roman" w:hAnsi="Times New Roman"/>
          <w:sz w:val="24"/>
          <w:szCs w:val="24"/>
        </w:rPr>
        <w:t xml:space="preserve"> . </w:t>
      </w:r>
    </w:p>
    <w:p w14:paraId="19808D8E" w14:textId="77777777" w:rsidR="002C7DD8" w:rsidRPr="007F26DE" w:rsidRDefault="002C7DD8" w:rsidP="002C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rPr>
      </w:pPr>
      <w:r w:rsidRPr="007F26DE">
        <w:rPr>
          <w:rFonts w:ascii="Times New Roman" w:eastAsia="Times New Roman" w:hAnsi="Times New Roman"/>
          <w:sz w:val="24"/>
          <w:szCs w:val="24"/>
          <w:lang w:val="kk-KZ"/>
        </w:rPr>
        <w:tab/>
      </w:r>
      <w:r w:rsidRPr="007F26DE">
        <w:rPr>
          <w:rFonts w:ascii="Times New Roman" w:eastAsia="Times New Roman" w:hAnsi="Times New Roman"/>
          <w:sz w:val="24"/>
          <w:szCs w:val="24"/>
        </w:rPr>
        <w:t>Таким образом, создана система работы учителей по повышению ИКТ-компетентности в школе, оказывается методическая и консультативная помощь учителям по использованию различных интернет-платформ и информационных технологий в педагогическом процессе школы, организуется взаимодействие с родителями посредством доступных Интернет-ресурсы.</w:t>
      </w:r>
    </w:p>
    <w:p w14:paraId="73C33D93" w14:textId="77777777" w:rsidR="002C7DD8" w:rsidRPr="007F26DE" w:rsidRDefault="002C7DD8" w:rsidP="002C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rPr>
      </w:pPr>
      <w:r w:rsidRPr="007F26DE">
        <w:rPr>
          <w:rFonts w:ascii="Times New Roman" w:eastAsia="Times New Roman" w:hAnsi="Times New Roman"/>
          <w:sz w:val="24"/>
          <w:szCs w:val="24"/>
          <w:lang w:val="kk-KZ"/>
        </w:rPr>
        <w:lastRenderedPageBreak/>
        <w:tab/>
      </w:r>
      <w:r w:rsidRPr="007F26DE">
        <w:rPr>
          <w:rFonts w:ascii="Times New Roman" w:eastAsia="Times New Roman" w:hAnsi="Times New Roman"/>
          <w:sz w:val="24"/>
          <w:szCs w:val="24"/>
        </w:rPr>
        <w:t xml:space="preserve">Кроме того, необходимо активизировать деятельность по организации проектной, исследовательской и творческой деятельности </w:t>
      </w:r>
      <w:r w:rsidRPr="007F26DE">
        <w:rPr>
          <w:rFonts w:ascii="Times New Roman" w:eastAsia="Times New Roman" w:hAnsi="Times New Roman"/>
          <w:sz w:val="24"/>
          <w:szCs w:val="24"/>
          <w:lang w:val="kk-KZ"/>
        </w:rPr>
        <w:t>учащихся</w:t>
      </w:r>
      <w:r w:rsidRPr="007F26DE">
        <w:rPr>
          <w:rFonts w:ascii="Times New Roman" w:eastAsia="Times New Roman" w:hAnsi="Times New Roman"/>
          <w:sz w:val="24"/>
          <w:szCs w:val="24"/>
        </w:rPr>
        <w:t xml:space="preserve"> в области информационных технологий, участие </w:t>
      </w:r>
      <w:r w:rsidRPr="007F26DE">
        <w:rPr>
          <w:rFonts w:ascii="Times New Roman" w:eastAsia="Times New Roman" w:hAnsi="Times New Roman"/>
          <w:sz w:val="24"/>
          <w:szCs w:val="24"/>
          <w:lang w:val="kk-KZ"/>
        </w:rPr>
        <w:t>учащихся</w:t>
      </w:r>
      <w:r w:rsidRPr="007F26DE">
        <w:rPr>
          <w:rFonts w:ascii="Times New Roman" w:eastAsia="Times New Roman" w:hAnsi="Times New Roman"/>
          <w:sz w:val="24"/>
          <w:szCs w:val="24"/>
        </w:rPr>
        <w:t xml:space="preserve"> в конкурсах по «робототехнике», олимпиадах различного уровня.</w:t>
      </w:r>
    </w:p>
    <w:p w14:paraId="241E2B10" w14:textId="77777777" w:rsidR="002C7DD8" w:rsidRPr="007F26DE" w:rsidRDefault="002C7DD8" w:rsidP="002C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
          <w:sz w:val="24"/>
          <w:szCs w:val="24"/>
        </w:rPr>
      </w:pPr>
      <w:r w:rsidRPr="007F26DE">
        <w:rPr>
          <w:rFonts w:ascii="Times New Roman" w:eastAsia="Times New Roman" w:hAnsi="Times New Roman"/>
          <w:b/>
          <w:sz w:val="24"/>
          <w:szCs w:val="24"/>
        </w:rPr>
        <w:t>Задачи на 2024-2025 учебный год:</w:t>
      </w:r>
    </w:p>
    <w:p w14:paraId="3466C5A0" w14:textId="77777777" w:rsidR="002C7DD8" w:rsidRPr="007F26DE" w:rsidRDefault="002C7DD8" w:rsidP="002C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sz w:val="24"/>
          <w:szCs w:val="24"/>
        </w:rPr>
      </w:pPr>
      <w:r w:rsidRPr="007F26DE">
        <w:rPr>
          <w:rFonts w:ascii="Times New Roman" w:eastAsia="Times New Roman" w:hAnsi="Times New Roman"/>
          <w:sz w:val="24"/>
          <w:szCs w:val="24"/>
        </w:rPr>
        <w:t>1. Использование информационных технологий для непрерывного профессионального образования педагогов.</w:t>
      </w:r>
    </w:p>
    <w:p w14:paraId="65B86988" w14:textId="77777777" w:rsidR="002C7DD8" w:rsidRPr="007F26DE" w:rsidRDefault="002C7DD8" w:rsidP="002C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sz w:val="24"/>
          <w:szCs w:val="24"/>
        </w:rPr>
      </w:pPr>
      <w:r w:rsidRPr="007F26DE">
        <w:rPr>
          <w:rFonts w:ascii="Times New Roman" w:eastAsia="Times New Roman" w:hAnsi="Times New Roman"/>
          <w:sz w:val="24"/>
          <w:szCs w:val="24"/>
        </w:rPr>
        <w:t>2. Постановка проблемы расширения спецкурса «Робототехника» среди учащихся 4-6 классов под руководством школы.</w:t>
      </w:r>
    </w:p>
    <w:p w14:paraId="6EB58183" w14:textId="77777777" w:rsidR="002C7DD8" w:rsidRPr="007F26DE" w:rsidRDefault="002C7DD8" w:rsidP="002C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sz w:val="24"/>
          <w:szCs w:val="24"/>
        </w:rPr>
      </w:pPr>
      <w:r w:rsidRPr="007F26DE">
        <w:rPr>
          <w:rFonts w:ascii="Times New Roman" w:eastAsia="Times New Roman" w:hAnsi="Times New Roman"/>
          <w:sz w:val="24"/>
          <w:szCs w:val="24"/>
        </w:rPr>
        <w:t>3. Создание системы работы с</w:t>
      </w:r>
      <w:r w:rsidRPr="007F26DE">
        <w:rPr>
          <w:rFonts w:ascii="Times New Roman" w:eastAsia="Times New Roman" w:hAnsi="Times New Roman"/>
          <w:sz w:val="24"/>
          <w:szCs w:val="24"/>
          <w:lang w:val="kk-KZ"/>
        </w:rPr>
        <w:t xml:space="preserve"> учащимися </w:t>
      </w:r>
      <w:r w:rsidRPr="007F26DE">
        <w:rPr>
          <w:rFonts w:ascii="Times New Roman" w:eastAsia="Times New Roman" w:hAnsi="Times New Roman"/>
          <w:sz w:val="24"/>
          <w:szCs w:val="24"/>
        </w:rPr>
        <w:t>для эффективных выступлений на олимпиадах и олимпиадах различного уровня по информатике и программированию.</w:t>
      </w:r>
    </w:p>
    <w:p w14:paraId="44366923" w14:textId="6217E9A2" w:rsidR="002C7DD8" w:rsidRPr="007F26DE" w:rsidRDefault="002C7DD8" w:rsidP="002C7DD8">
      <w:pPr>
        <w:spacing w:after="0" w:line="240" w:lineRule="auto"/>
        <w:ind w:firstLine="708"/>
        <w:rPr>
          <w:rFonts w:ascii="Times New Roman" w:hAnsi="Times New Roman" w:cs="Times New Roman"/>
          <w:b/>
          <w:sz w:val="24"/>
          <w:szCs w:val="24"/>
          <w:lang w:val="kk-KZ"/>
        </w:rPr>
      </w:pPr>
      <w:r w:rsidRPr="007F26DE">
        <w:rPr>
          <w:rFonts w:ascii="Times New Roman" w:eastAsia="Times New Roman" w:hAnsi="Times New Roman"/>
          <w:sz w:val="24"/>
          <w:szCs w:val="24"/>
        </w:rPr>
        <w:t>4. Регулярный контроль работы в системах «</w:t>
      </w:r>
      <w:r w:rsidRPr="007F26DE">
        <w:rPr>
          <w:rFonts w:ascii="Times New Roman" w:eastAsia="Times New Roman" w:hAnsi="Times New Roman"/>
          <w:sz w:val="24"/>
          <w:szCs w:val="24"/>
          <w:lang w:val="kk-KZ"/>
        </w:rPr>
        <w:t>Кунделик</w:t>
      </w:r>
      <w:r w:rsidRPr="007F26DE">
        <w:rPr>
          <w:rFonts w:ascii="Times New Roman" w:eastAsia="Times New Roman" w:hAnsi="Times New Roman"/>
          <w:sz w:val="24"/>
          <w:szCs w:val="24"/>
        </w:rPr>
        <w:t>» и Онлайн</w:t>
      </w:r>
      <w:r w:rsidR="006120E7" w:rsidRPr="007F26DE">
        <w:rPr>
          <w:rFonts w:ascii="Times New Roman" w:eastAsia="Times New Roman" w:hAnsi="Times New Roman"/>
          <w:sz w:val="24"/>
          <w:szCs w:val="24"/>
        </w:rPr>
        <w:t xml:space="preserve"> </w:t>
      </w:r>
      <w:r w:rsidRPr="007F26DE">
        <w:rPr>
          <w:rFonts w:ascii="Times New Roman" w:eastAsia="Times New Roman" w:hAnsi="Times New Roman"/>
          <w:sz w:val="24"/>
          <w:szCs w:val="24"/>
        </w:rPr>
        <w:t>Мектеп</w:t>
      </w:r>
      <w:r w:rsidR="00EF4360" w:rsidRPr="007F26DE">
        <w:rPr>
          <w:rFonts w:ascii="Times New Roman" w:eastAsia="Times New Roman" w:hAnsi="Times New Roman"/>
          <w:sz w:val="24"/>
          <w:szCs w:val="24"/>
        </w:rPr>
        <w:t>.</w:t>
      </w:r>
    </w:p>
    <w:p w14:paraId="00593A8A" w14:textId="77777777" w:rsidR="003C4A14" w:rsidRPr="007F26DE" w:rsidRDefault="003C4A14" w:rsidP="003C4A14">
      <w:pPr>
        <w:spacing w:after="0" w:line="240" w:lineRule="auto"/>
        <w:ind w:firstLine="709"/>
        <w:jc w:val="both"/>
        <w:rPr>
          <w:rFonts w:ascii="Times New Roman" w:hAnsi="Times New Roman" w:cs="Times New Roman"/>
          <w:b/>
          <w:sz w:val="24"/>
          <w:szCs w:val="24"/>
          <w:lang w:val="kk-KZ"/>
        </w:rPr>
      </w:pPr>
    </w:p>
    <w:p w14:paraId="7A2777BA" w14:textId="77777777" w:rsidR="003C4A14" w:rsidRPr="007F26DE" w:rsidRDefault="003C4A14" w:rsidP="003C4A14">
      <w:pPr>
        <w:spacing w:after="0" w:line="240" w:lineRule="auto"/>
        <w:jc w:val="center"/>
        <w:rPr>
          <w:rFonts w:ascii="Times New Roman" w:eastAsia="Times New Roman" w:hAnsi="Times New Roman" w:cs="Times New Roman"/>
          <w:b/>
          <w:i/>
          <w:caps/>
          <w:sz w:val="24"/>
          <w:szCs w:val="24"/>
          <w:lang w:val="kk-KZ"/>
        </w:rPr>
      </w:pPr>
      <w:r w:rsidRPr="007F26DE">
        <w:rPr>
          <w:rFonts w:ascii="Times New Roman" w:eastAsia="Times New Roman" w:hAnsi="Times New Roman" w:cs="Times New Roman"/>
          <w:b/>
          <w:i/>
          <w:sz w:val="24"/>
          <w:szCs w:val="24"/>
          <w:lang w:val="kk-KZ"/>
        </w:rPr>
        <w:t xml:space="preserve">IV. </w:t>
      </w:r>
      <w:r w:rsidRPr="007F26DE">
        <w:rPr>
          <w:rFonts w:ascii="Times New Roman" w:eastAsia="Times New Roman" w:hAnsi="Times New Roman" w:cs="Times New Roman"/>
          <w:b/>
          <w:i/>
          <w:caps/>
          <w:sz w:val="24"/>
          <w:szCs w:val="24"/>
          <w:lang w:val="kk-KZ"/>
        </w:rPr>
        <w:t>Информация по организации инклюзивного обучения, обучения на дому</w:t>
      </w:r>
    </w:p>
    <w:p w14:paraId="5729123B" w14:textId="77777777" w:rsidR="003C4A14" w:rsidRPr="007F26DE" w:rsidRDefault="003C4A14" w:rsidP="003C4A14">
      <w:pPr>
        <w:spacing w:after="0" w:line="240" w:lineRule="auto"/>
        <w:ind w:firstLine="708"/>
        <w:jc w:val="both"/>
        <w:rPr>
          <w:rFonts w:ascii="Times New Roman" w:eastAsia="Times New Roman" w:hAnsi="Times New Roman" w:cs="Times New Roman"/>
          <w:b/>
          <w:i/>
          <w:sz w:val="24"/>
          <w:szCs w:val="24"/>
          <w:lang w:val="kk-KZ"/>
        </w:rPr>
      </w:pPr>
    </w:p>
    <w:p w14:paraId="5DAD4CCE" w14:textId="77777777" w:rsidR="003C4A14" w:rsidRPr="007F26DE" w:rsidRDefault="003C4A14" w:rsidP="003C4A14">
      <w:pPr>
        <w:spacing w:after="0" w:line="240" w:lineRule="auto"/>
        <w:ind w:firstLine="708"/>
        <w:jc w:val="both"/>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Организация образовательного процесса учащихся с ООП регламентируется учебным планом, расписанием занятий, адаптированными и индивидуальными программами. Для детей с нарушениями интеллекта, обучающихся по индивидуальным программам, для оценки учебных достижений используются адаптированные способы и критерии результатов обучения.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1961"/>
        <w:gridCol w:w="1665"/>
        <w:gridCol w:w="1665"/>
      </w:tblGrid>
      <w:tr w:rsidR="003C4A14" w:rsidRPr="007F26DE" w14:paraId="0B5064EC" w14:textId="77777777" w:rsidTr="000252D8">
        <w:trPr>
          <w:jc w:val="center"/>
        </w:trPr>
        <w:tc>
          <w:tcPr>
            <w:tcW w:w="3740" w:type="dxa"/>
            <w:tcBorders>
              <w:top w:val="single" w:sz="4" w:space="0" w:color="auto"/>
              <w:left w:val="single" w:sz="4" w:space="0" w:color="auto"/>
              <w:bottom w:val="single" w:sz="4" w:space="0" w:color="auto"/>
              <w:right w:val="single" w:sz="4" w:space="0" w:color="auto"/>
            </w:tcBorders>
          </w:tcPr>
          <w:p w14:paraId="5C685FD6" w14:textId="77777777" w:rsidR="003C4A14" w:rsidRPr="007F26DE" w:rsidRDefault="003C4A14" w:rsidP="003C4A14">
            <w:pPr>
              <w:widowControl w:val="0"/>
              <w:spacing w:after="0" w:line="240" w:lineRule="auto"/>
              <w:jc w:val="both"/>
              <w:rPr>
                <w:rFonts w:ascii="Times New Roman" w:eastAsia="Arial Unicode MS" w:hAnsi="Times New Roman" w:cs="Times New Roman"/>
                <w:b/>
                <w:sz w:val="24"/>
                <w:szCs w:val="24"/>
                <w:lang w:val="kk-KZ" w:bidi="ru-RU"/>
              </w:rPr>
            </w:pPr>
            <w:r w:rsidRPr="007F26DE">
              <w:rPr>
                <w:rFonts w:ascii="Times New Roman" w:eastAsia="Arial Unicode MS" w:hAnsi="Times New Roman" w:cs="Times New Roman"/>
                <w:b/>
                <w:sz w:val="24"/>
                <w:szCs w:val="24"/>
                <w:lang w:val="kk-KZ" w:bidi="ru-RU"/>
              </w:rPr>
              <w:t>показатель</w:t>
            </w:r>
          </w:p>
        </w:tc>
        <w:tc>
          <w:tcPr>
            <w:tcW w:w="1961" w:type="dxa"/>
            <w:tcBorders>
              <w:top w:val="single" w:sz="4" w:space="0" w:color="auto"/>
              <w:left w:val="single" w:sz="4" w:space="0" w:color="auto"/>
              <w:bottom w:val="single" w:sz="4" w:space="0" w:color="auto"/>
              <w:right w:val="single" w:sz="4" w:space="0" w:color="auto"/>
            </w:tcBorders>
          </w:tcPr>
          <w:p w14:paraId="2B318F40" w14:textId="77777777" w:rsidR="003C4A14" w:rsidRPr="007F26DE" w:rsidRDefault="003C4A14" w:rsidP="003C4A14">
            <w:pPr>
              <w:widowControl w:val="0"/>
              <w:spacing w:after="0" w:line="240" w:lineRule="auto"/>
              <w:jc w:val="both"/>
              <w:rPr>
                <w:rFonts w:ascii="Times New Roman" w:eastAsia="Arial Unicode MS" w:hAnsi="Times New Roman" w:cs="Times New Roman"/>
                <w:b/>
                <w:sz w:val="24"/>
                <w:szCs w:val="24"/>
                <w:lang w:val="kk-KZ" w:bidi="ru-RU"/>
              </w:rPr>
            </w:pPr>
            <w:r w:rsidRPr="007F26DE">
              <w:rPr>
                <w:rFonts w:ascii="Times New Roman" w:eastAsia="Arial Unicode MS" w:hAnsi="Times New Roman" w:cs="Times New Roman"/>
                <w:b/>
                <w:sz w:val="24"/>
                <w:szCs w:val="24"/>
                <w:lang w:val="kk-KZ" w:bidi="ru-RU"/>
              </w:rPr>
              <w:t>2022-2023 учебный год</w:t>
            </w:r>
          </w:p>
        </w:tc>
        <w:tc>
          <w:tcPr>
            <w:tcW w:w="1665" w:type="dxa"/>
            <w:tcBorders>
              <w:top w:val="single" w:sz="4" w:space="0" w:color="auto"/>
              <w:left w:val="single" w:sz="4" w:space="0" w:color="auto"/>
              <w:bottom w:val="single" w:sz="4" w:space="0" w:color="auto"/>
              <w:right w:val="single" w:sz="4" w:space="0" w:color="auto"/>
            </w:tcBorders>
          </w:tcPr>
          <w:p w14:paraId="2751636B" w14:textId="77777777" w:rsidR="003C4A14" w:rsidRPr="007F26DE" w:rsidRDefault="003C4A14" w:rsidP="003C4A14">
            <w:pPr>
              <w:widowControl w:val="0"/>
              <w:spacing w:after="0" w:line="240" w:lineRule="auto"/>
              <w:jc w:val="both"/>
              <w:rPr>
                <w:rFonts w:ascii="Times New Roman" w:eastAsia="Arial Unicode MS" w:hAnsi="Times New Roman" w:cs="Times New Roman"/>
                <w:b/>
                <w:sz w:val="24"/>
                <w:szCs w:val="24"/>
                <w:lang w:val="en-US" w:bidi="ru-RU"/>
              </w:rPr>
            </w:pPr>
            <w:r w:rsidRPr="007F26DE">
              <w:rPr>
                <w:rFonts w:ascii="Times New Roman" w:eastAsia="Arial Unicode MS" w:hAnsi="Times New Roman" w:cs="Times New Roman"/>
                <w:b/>
                <w:sz w:val="24"/>
                <w:szCs w:val="24"/>
                <w:lang w:val="kk-KZ" w:bidi="ru-RU"/>
              </w:rPr>
              <w:t>2023-2024 учебный год</w:t>
            </w:r>
          </w:p>
        </w:tc>
        <w:tc>
          <w:tcPr>
            <w:tcW w:w="1665" w:type="dxa"/>
            <w:tcBorders>
              <w:top w:val="single" w:sz="4" w:space="0" w:color="auto"/>
              <w:left w:val="single" w:sz="4" w:space="0" w:color="auto"/>
              <w:bottom w:val="single" w:sz="4" w:space="0" w:color="auto"/>
              <w:right w:val="single" w:sz="4" w:space="0" w:color="auto"/>
            </w:tcBorders>
          </w:tcPr>
          <w:p w14:paraId="785FB930" w14:textId="77777777" w:rsidR="003C4A14" w:rsidRPr="007F26DE" w:rsidRDefault="003C4A14" w:rsidP="003C4A14">
            <w:pPr>
              <w:widowControl w:val="0"/>
              <w:spacing w:after="0" w:line="240" w:lineRule="auto"/>
              <w:jc w:val="both"/>
              <w:rPr>
                <w:rFonts w:ascii="Times New Roman" w:eastAsia="Arial Unicode MS" w:hAnsi="Times New Roman" w:cs="Times New Roman"/>
                <w:b/>
                <w:sz w:val="24"/>
                <w:szCs w:val="24"/>
                <w:lang w:val="kk-KZ" w:bidi="ru-RU"/>
              </w:rPr>
            </w:pPr>
            <w:r w:rsidRPr="007F26DE">
              <w:rPr>
                <w:rFonts w:ascii="Times New Roman" w:eastAsia="Arial Unicode MS" w:hAnsi="Times New Roman" w:cs="Times New Roman"/>
                <w:b/>
                <w:sz w:val="24"/>
                <w:szCs w:val="24"/>
                <w:lang w:val="kk-KZ" w:bidi="ru-RU"/>
              </w:rPr>
              <w:t>2024-2025 учебный год</w:t>
            </w:r>
          </w:p>
        </w:tc>
      </w:tr>
      <w:tr w:rsidR="003C4A14" w:rsidRPr="007F26DE" w14:paraId="487647DB" w14:textId="77777777" w:rsidTr="000252D8">
        <w:trPr>
          <w:jc w:val="center"/>
        </w:trPr>
        <w:tc>
          <w:tcPr>
            <w:tcW w:w="3740" w:type="dxa"/>
            <w:tcBorders>
              <w:top w:val="single" w:sz="4" w:space="0" w:color="auto"/>
              <w:left w:val="single" w:sz="4" w:space="0" w:color="auto"/>
              <w:bottom w:val="single" w:sz="4" w:space="0" w:color="auto"/>
              <w:right w:val="single" w:sz="4" w:space="0" w:color="auto"/>
            </w:tcBorders>
          </w:tcPr>
          <w:p w14:paraId="263C563A" w14:textId="77777777" w:rsidR="003C4A14" w:rsidRPr="007F26DE" w:rsidRDefault="003C4A14" w:rsidP="003C4A14">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b/>
                <w:sz w:val="24"/>
                <w:szCs w:val="24"/>
                <w:lang w:val="kk-KZ" w:bidi="ru-RU"/>
              </w:rPr>
              <w:t xml:space="preserve"> </w:t>
            </w:r>
            <w:r w:rsidRPr="007F26DE">
              <w:rPr>
                <w:rFonts w:ascii="Times New Roman" w:eastAsia="Arial Unicode MS" w:hAnsi="Times New Roman" w:cs="Times New Roman"/>
                <w:sz w:val="24"/>
                <w:szCs w:val="24"/>
                <w:lang w:val="kk-KZ" w:bidi="ru-RU"/>
              </w:rPr>
              <w:t>количество детей с ООП в классе</w:t>
            </w:r>
          </w:p>
        </w:tc>
        <w:tc>
          <w:tcPr>
            <w:tcW w:w="1961" w:type="dxa"/>
            <w:tcBorders>
              <w:top w:val="single" w:sz="4" w:space="0" w:color="auto"/>
              <w:left w:val="single" w:sz="4" w:space="0" w:color="auto"/>
              <w:bottom w:val="single" w:sz="4" w:space="0" w:color="auto"/>
              <w:right w:val="single" w:sz="4" w:space="0" w:color="auto"/>
            </w:tcBorders>
          </w:tcPr>
          <w:p w14:paraId="73C4B427" w14:textId="40F25A6E" w:rsidR="003C4A14" w:rsidRPr="007F26DE" w:rsidRDefault="003C4A14" w:rsidP="003C4A14">
            <w:pPr>
              <w:widowControl w:val="0"/>
              <w:spacing w:after="0" w:line="240" w:lineRule="auto"/>
              <w:jc w:val="center"/>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1</w:t>
            </w:r>
            <w:r w:rsidR="00CD3AEF" w:rsidRPr="007F26DE">
              <w:rPr>
                <w:rFonts w:ascii="Times New Roman" w:eastAsia="Arial Unicode MS" w:hAnsi="Times New Roman" w:cs="Times New Roman"/>
                <w:sz w:val="24"/>
                <w:szCs w:val="24"/>
                <w:lang w:val="kk-KZ" w:bidi="ru-RU"/>
              </w:rPr>
              <w:t>8</w:t>
            </w:r>
          </w:p>
        </w:tc>
        <w:tc>
          <w:tcPr>
            <w:tcW w:w="1665" w:type="dxa"/>
            <w:tcBorders>
              <w:top w:val="single" w:sz="4" w:space="0" w:color="auto"/>
              <w:left w:val="single" w:sz="4" w:space="0" w:color="auto"/>
              <w:bottom w:val="single" w:sz="4" w:space="0" w:color="auto"/>
              <w:right w:val="single" w:sz="4" w:space="0" w:color="auto"/>
            </w:tcBorders>
          </w:tcPr>
          <w:p w14:paraId="5C402823" w14:textId="77777777" w:rsidR="003C4A14" w:rsidRPr="007F26DE" w:rsidRDefault="003C4A14" w:rsidP="003C4A14">
            <w:pPr>
              <w:widowControl w:val="0"/>
              <w:spacing w:after="0" w:line="240" w:lineRule="auto"/>
              <w:jc w:val="center"/>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16</w:t>
            </w:r>
          </w:p>
        </w:tc>
        <w:tc>
          <w:tcPr>
            <w:tcW w:w="1665" w:type="dxa"/>
            <w:tcBorders>
              <w:top w:val="single" w:sz="4" w:space="0" w:color="auto"/>
              <w:left w:val="single" w:sz="4" w:space="0" w:color="auto"/>
              <w:bottom w:val="single" w:sz="4" w:space="0" w:color="auto"/>
              <w:right w:val="single" w:sz="4" w:space="0" w:color="auto"/>
            </w:tcBorders>
          </w:tcPr>
          <w:p w14:paraId="2450BD2E" w14:textId="5766F2F5" w:rsidR="003C4A14" w:rsidRPr="007F26DE" w:rsidRDefault="003C4A14" w:rsidP="003C4A14">
            <w:pPr>
              <w:widowControl w:val="0"/>
              <w:spacing w:after="0" w:line="240" w:lineRule="auto"/>
              <w:jc w:val="center"/>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1</w:t>
            </w:r>
            <w:r w:rsidR="00CD3AEF" w:rsidRPr="007F26DE">
              <w:rPr>
                <w:rFonts w:ascii="Times New Roman" w:eastAsia="Arial Unicode MS" w:hAnsi="Times New Roman" w:cs="Times New Roman"/>
                <w:sz w:val="24"/>
                <w:szCs w:val="24"/>
                <w:lang w:val="kk-KZ" w:bidi="ru-RU"/>
              </w:rPr>
              <w:t>3</w:t>
            </w:r>
          </w:p>
        </w:tc>
      </w:tr>
      <w:tr w:rsidR="003C4A14" w:rsidRPr="007F26DE" w14:paraId="517284C4" w14:textId="77777777" w:rsidTr="000252D8">
        <w:trPr>
          <w:jc w:val="center"/>
        </w:trPr>
        <w:tc>
          <w:tcPr>
            <w:tcW w:w="3740" w:type="dxa"/>
            <w:tcBorders>
              <w:top w:val="single" w:sz="4" w:space="0" w:color="auto"/>
              <w:left w:val="single" w:sz="4" w:space="0" w:color="auto"/>
              <w:bottom w:val="single" w:sz="4" w:space="0" w:color="auto"/>
              <w:right w:val="single" w:sz="4" w:space="0" w:color="auto"/>
            </w:tcBorders>
          </w:tcPr>
          <w:p w14:paraId="7CAF7499" w14:textId="77777777" w:rsidR="003C4A14" w:rsidRPr="007F26DE" w:rsidRDefault="003C4A14" w:rsidP="003C4A14">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В том числе ЗПР</w:t>
            </w:r>
          </w:p>
        </w:tc>
        <w:tc>
          <w:tcPr>
            <w:tcW w:w="1961" w:type="dxa"/>
            <w:tcBorders>
              <w:top w:val="single" w:sz="4" w:space="0" w:color="auto"/>
              <w:left w:val="single" w:sz="4" w:space="0" w:color="auto"/>
              <w:bottom w:val="single" w:sz="4" w:space="0" w:color="auto"/>
              <w:right w:val="single" w:sz="4" w:space="0" w:color="auto"/>
            </w:tcBorders>
          </w:tcPr>
          <w:p w14:paraId="7218FBD4" w14:textId="5D0FD8F7" w:rsidR="003C4A14" w:rsidRPr="007F26DE" w:rsidRDefault="00CD3AEF" w:rsidP="003C4A14">
            <w:pPr>
              <w:widowControl w:val="0"/>
              <w:spacing w:after="0" w:line="240" w:lineRule="auto"/>
              <w:jc w:val="center"/>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8</w:t>
            </w:r>
          </w:p>
        </w:tc>
        <w:tc>
          <w:tcPr>
            <w:tcW w:w="1665" w:type="dxa"/>
            <w:tcBorders>
              <w:top w:val="single" w:sz="4" w:space="0" w:color="auto"/>
              <w:left w:val="single" w:sz="4" w:space="0" w:color="auto"/>
              <w:bottom w:val="single" w:sz="4" w:space="0" w:color="auto"/>
              <w:right w:val="single" w:sz="4" w:space="0" w:color="auto"/>
            </w:tcBorders>
          </w:tcPr>
          <w:p w14:paraId="4381E3BC" w14:textId="77777777" w:rsidR="003C4A14" w:rsidRPr="007F26DE" w:rsidRDefault="003C4A14" w:rsidP="003C4A14">
            <w:pPr>
              <w:widowControl w:val="0"/>
              <w:spacing w:after="0" w:line="240" w:lineRule="auto"/>
              <w:jc w:val="center"/>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5</w:t>
            </w:r>
          </w:p>
        </w:tc>
        <w:tc>
          <w:tcPr>
            <w:tcW w:w="1665" w:type="dxa"/>
            <w:tcBorders>
              <w:top w:val="single" w:sz="4" w:space="0" w:color="auto"/>
              <w:left w:val="single" w:sz="4" w:space="0" w:color="auto"/>
              <w:bottom w:val="single" w:sz="4" w:space="0" w:color="auto"/>
              <w:right w:val="single" w:sz="4" w:space="0" w:color="auto"/>
            </w:tcBorders>
          </w:tcPr>
          <w:p w14:paraId="690A768A" w14:textId="77777777" w:rsidR="003C4A14" w:rsidRPr="007F26DE" w:rsidRDefault="003C4A14" w:rsidP="003C4A14">
            <w:pPr>
              <w:widowControl w:val="0"/>
              <w:spacing w:after="0" w:line="240" w:lineRule="auto"/>
              <w:jc w:val="center"/>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6</w:t>
            </w:r>
          </w:p>
        </w:tc>
      </w:tr>
      <w:tr w:rsidR="003C4A14" w:rsidRPr="007F26DE" w14:paraId="0B92A313" w14:textId="77777777" w:rsidTr="000252D8">
        <w:trPr>
          <w:jc w:val="center"/>
        </w:trPr>
        <w:tc>
          <w:tcPr>
            <w:tcW w:w="3740" w:type="dxa"/>
            <w:tcBorders>
              <w:top w:val="single" w:sz="4" w:space="0" w:color="auto"/>
              <w:left w:val="single" w:sz="4" w:space="0" w:color="auto"/>
              <w:bottom w:val="single" w:sz="4" w:space="0" w:color="auto"/>
              <w:right w:val="single" w:sz="4" w:space="0" w:color="auto"/>
            </w:tcBorders>
          </w:tcPr>
          <w:p w14:paraId="315C3DFA" w14:textId="577E0C6A" w:rsidR="003C4A14" w:rsidRPr="007F26DE" w:rsidRDefault="003C4A14" w:rsidP="003C4A14">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ЛУО,</w:t>
            </w:r>
            <w:r w:rsidR="002061F3" w:rsidRPr="007F26DE">
              <w:rPr>
                <w:rFonts w:ascii="Times New Roman" w:eastAsia="Arial Unicode MS" w:hAnsi="Times New Roman" w:cs="Times New Roman"/>
                <w:sz w:val="24"/>
                <w:szCs w:val="24"/>
                <w:lang w:val="kk-KZ" w:bidi="ru-RU"/>
              </w:rPr>
              <w:t xml:space="preserve"> </w:t>
            </w:r>
            <w:r w:rsidRPr="007F26DE">
              <w:rPr>
                <w:rFonts w:ascii="Times New Roman" w:eastAsia="Arial Unicode MS" w:hAnsi="Times New Roman" w:cs="Times New Roman"/>
                <w:sz w:val="24"/>
                <w:szCs w:val="24"/>
                <w:lang w:val="kk-KZ" w:bidi="ru-RU"/>
              </w:rPr>
              <w:t>УОО</w:t>
            </w:r>
          </w:p>
        </w:tc>
        <w:tc>
          <w:tcPr>
            <w:tcW w:w="1961" w:type="dxa"/>
            <w:tcBorders>
              <w:top w:val="single" w:sz="4" w:space="0" w:color="auto"/>
              <w:left w:val="single" w:sz="4" w:space="0" w:color="auto"/>
              <w:bottom w:val="single" w:sz="4" w:space="0" w:color="auto"/>
              <w:right w:val="single" w:sz="4" w:space="0" w:color="auto"/>
            </w:tcBorders>
          </w:tcPr>
          <w:p w14:paraId="3AC27371" w14:textId="533DC270" w:rsidR="003C4A14" w:rsidRPr="007F26DE" w:rsidRDefault="00CD3AEF" w:rsidP="003C4A14">
            <w:pPr>
              <w:widowControl w:val="0"/>
              <w:spacing w:after="0" w:line="240" w:lineRule="auto"/>
              <w:jc w:val="center"/>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5</w:t>
            </w:r>
          </w:p>
        </w:tc>
        <w:tc>
          <w:tcPr>
            <w:tcW w:w="1665" w:type="dxa"/>
            <w:tcBorders>
              <w:top w:val="single" w:sz="4" w:space="0" w:color="auto"/>
              <w:left w:val="single" w:sz="4" w:space="0" w:color="auto"/>
              <w:bottom w:val="single" w:sz="4" w:space="0" w:color="auto"/>
              <w:right w:val="single" w:sz="4" w:space="0" w:color="auto"/>
            </w:tcBorders>
          </w:tcPr>
          <w:p w14:paraId="50D384CD" w14:textId="77777777" w:rsidR="003C4A14" w:rsidRPr="007F26DE" w:rsidRDefault="003C4A14" w:rsidP="003C4A14">
            <w:pPr>
              <w:widowControl w:val="0"/>
              <w:spacing w:after="0" w:line="240" w:lineRule="auto"/>
              <w:jc w:val="center"/>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4</w:t>
            </w:r>
          </w:p>
        </w:tc>
        <w:tc>
          <w:tcPr>
            <w:tcW w:w="1665" w:type="dxa"/>
            <w:tcBorders>
              <w:top w:val="single" w:sz="4" w:space="0" w:color="auto"/>
              <w:left w:val="single" w:sz="4" w:space="0" w:color="auto"/>
              <w:bottom w:val="single" w:sz="4" w:space="0" w:color="auto"/>
              <w:right w:val="single" w:sz="4" w:space="0" w:color="auto"/>
            </w:tcBorders>
          </w:tcPr>
          <w:p w14:paraId="5D9A82A4" w14:textId="77777777" w:rsidR="003C4A14" w:rsidRPr="007F26DE" w:rsidRDefault="003C4A14" w:rsidP="003C4A14">
            <w:pPr>
              <w:widowControl w:val="0"/>
              <w:spacing w:after="0" w:line="240" w:lineRule="auto"/>
              <w:jc w:val="center"/>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2</w:t>
            </w:r>
          </w:p>
        </w:tc>
      </w:tr>
      <w:tr w:rsidR="003C4A14" w:rsidRPr="007F26DE" w14:paraId="55A25E7D" w14:textId="77777777" w:rsidTr="000252D8">
        <w:trPr>
          <w:jc w:val="center"/>
        </w:trPr>
        <w:tc>
          <w:tcPr>
            <w:tcW w:w="3740" w:type="dxa"/>
            <w:tcBorders>
              <w:top w:val="single" w:sz="4" w:space="0" w:color="auto"/>
              <w:left w:val="single" w:sz="4" w:space="0" w:color="auto"/>
              <w:bottom w:val="single" w:sz="4" w:space="0" w:color="auto"/>
              <w:right w:val="single" w:sz="4" w:space="0" w:color="auto"/>
            </w:tcBorders>
          </w:tcPr>
          <w:p w14:paraId="1386CD0C" w14:textId="77777777" w:rsidR="003C4A14" w:rsidRPr="007F26DE" w:rsidRDefault="003C4A14" w:rsidP="003C4A14">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С нарушениями ОДА</w:t>
            </w:r>
          </w:p>
        </w:tc>
        <w:tc>
          <w:tcPr>
            <w:tcW w:w="1961" w:type="dxa"/>
            <w:tcBorders>
              <w:top w:val="single" w:sz="4" w:space="0" w:color="auto"/>
              <w:left w:val="single" w:sz="4" w:space="0" w:color="auto"/>
              <w:bottom w:val="single" w:sz="4" w:space="0" w:color="auto"/>
              <w:right w:val="single" w:sz="4" w:space="0" w:color="auto"/>
            </w:tcBorders>
          </w:tcPr>
          <w:p w14:paraId="3575013A" w14:textId="77777777" w:rsidR="003C4A14" w:rsidRPr="007F26DE" w:rsidRDefault="003C4A14" w:rsidP="003C4A14">
            <w:pPr>
              <w:widowControl w:val="0"/>
              <w:spacing w:after="0" w:line="240" w:lineRule="auto"/>
              <w:jc w:val="center"/>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2</w:t>
            </w:r>
          </w:p>
        </w:tc>
        <w:tc>
          <w:tcPr>
            <w:tcW w:w="1665" w:type="dxa"/>
            <w:tcBorders>
              <w:top w:val="single" w:sz="4" w:space="0" w:color="auto"/>
              <w:left w:val="single" w:sz="4" w:space="0" w:color="auto"/>
              <w:bottom w:val="single" w:sz="4" w:space="0" w:color="auto"/>
              <w:right w:val="single" w:sz="4" w:space="0" w:color="auto"/>
            </w:tcBorders>
          </w:tcPr>
          <w:p w14:paraId="64BCECED" w14:textId="77777777" w:rsidR="003C4A14" w:rsidRPr="007F26DE" w:rsidRDefault="003C4A14" w:rsidP="003C4A14">
            <w:pPr>
              <w:widowControl w:val="0"/>
              <w:spacing w:after="0" w:line="240" w:lineRule="auto"/>
              <w:jc w:val="center"/>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1</w:t>
            </w:r>
          </w:p>
        </w:tc>
        <w:tc>
          <w:tcPr>
            <w:tcW w:w="1665" w:type="dxa"/>
            <w:tcBorders>
              <w:top w:val="single" w:sz="4" w:space="0" w:color="auto"/>
              <w:left w:val="single" w:sz="4" w:space="0" w:color="auto"/>
              <w:bottom w:val="single" w:sz="4" w:space="0" w:color="auto"/>
              <w:right w:val="single" w:sz="4" w:space="0" w:color="auto"/>
            </w:tcBorders>
          </w:tcPr>
          <w:p w14:paraId="3EDA3EA7" w14:textId="77777777" w:rsidR="003C4A14" w:rsidRPr="007F26DE" w:rsidRDefault="003C4A14" w:rsidP="003C4A14">
            <w:pPr>
              <w:widowControl w:val="0"/>
              <w:spacing w:after="0" w:line="240" w:lineRule="auto"/>
              <w:jc w:val="center"/>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w:t>
            </w:r>
          </w:p>
        </w:tc>
      </w:tr>
      <w:tr w:rsidR="003C4A14" w:rsidRPr="007F26DE" w14:paraId="539A5C5E" w14:textId="77777777" w:rsidTr="000252D8">
        <w:trPr>
          <w:jc w:val="center"/>
        </w:trPr>
        <w:tc>
          <w:tcPr>
            <w:tcW w:w="3740" w:type="dxa"/>
            <w:tcBorders>
              <w:top w:val="single" w:sz="4" w:space="0" w:color="auto"/>
              <w:left w:val="single" w:sz="4" w:space="0" w:color="auto"/>
              <w:bottom w:val="single" w:sz="4" w:space="0" w:color="auto"/>
              <w:right w:val="single" w:sz="4" w:space="0" w:color="auto"/>
            </w:tcBorders>
          </w:tcPr>
          <w:p w14:paraId="510FC8BC" w14:textId="77D4D52C" w:rsidR="003C4A14" w:rsidRPr="007F26DE" w:rsidRDefault="003C4A14" w:rsidP="003C4A14">
            <w:pPr>
              <w:widowControl w:val="0"/>
              <w:spacing w:after="0" w:line="240" w:lineRule="auto"/>
              <w:jc w:val="both"/>
              <w:rPr>
                <w:rFonts w:ascii="Times New Roman" w:eastAsia="Arial Unicode MS" w:hAnsi="Times New Roman" w:cs="Times New Roman"/>
                <w:bCs/>
                <w:sz w:val="24"/>
                <w:szCs w:val="24"/>
                <w:lang w:val="kk-KZ" w:bidi="ru-RU"/>
              </w:rPr>
            </w:pPr>
            <w:r w:rsidRPr="007F26DE">
              <w:rPr>
                <w:rFonts w:ascii="Times New Roman" w:eastAsia="Arial Unicode MS" w:hAnsi="Times New Roman" w:cs="Times New Roman"/>
                <w:bCs/>
                <w:sz w:val="24"/>
                <w:szCs w:val="24"/>
                <w:lang w:val="kk-KZ" w:bidi="ru-RU"/>
              </w:rPr>
              <w:t>С нарушением слуха,</w:t>
            </w:r>
            <w:r w:rsidR="00585419" w:rsidRPr="007F26DE">
              <w:rPr>
                <w:rFonts w:ascii="Times New Roman" w:eastAsia="Arial Unicode MS" w:hAnsi="Times New Roman" w:cs="Times New Roman"/>
                <w:bCs/>
                <w:sz w:val="24"/>
                <w:szCs w:val="24"/>
                <w:lang w:val="kk-KZ" w:bidi="ru-RU"/>
              </w:rPr>
              <w:t xml:space="preserve"> </w:t>
            </w:r>
            <w:r w:rsidRPr="007F26DE">
              <w:rPr>
                <w:rFonts w:ascii="Times New Roman" w:eastAsia="Arial Unicode MS" w:hAnsi="Times New Roman" w:cs="Times New Roman"/>
                <w:bCs/>
                <w:sz w:val="24"/>
                <w:szCs w:val="24"/>
                <w:lang w:val="kk-KZ" w:bidi="ru-RU"/>
              </w:rPr>
              <w:t>речи и зрения</w:t>
            </w:r>
          </w:p>
        </w:tc>
        <w:tc>
          <w:tcPr>
            <w:tcW w:w="1961" w:type="dxa"/>
            <w:tcBorders>
              <w:top w:val="single" w:sz="4" w:space="0" w:color="auto"/>
              <w:left w:val="single" w:sz="4" w:space="0" w:color="auto"/>
              <w:bottom w:val="single" w:sz="4" w:space="0" w:color="auto"/>
              <w:right w:val="single" w:sz="4" w:space="0" w:color="auto"/>
            </w:tcBorders>
          </w:tcPr>
          <w:p w14:paraId="6594C0A4" w14:textId="727E583A" w:rsidR="003C4A14" w:rsidRPr="007F26DE" w:rsidRDefault="00CD3AEF" w:rsidP="003C4A14">
            <w:pPr>
              <w:widowControl w:val="0"/>
              <w:spacing w:after="0" w:line="240" w:lineRule="auto"/>
              <w:jc w:val="center"/>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1</w:t>
            </w:r>
          </w:p>
        </w:tc>
        <w:tc>
          <w:tcPr>
            <w:tcW w:w="1665" w:type="dxa"/>
            <w:tcBorders>
              <w:top w:val="single" w:sz="4" w:space="0" w:color="auto"/>
              <w:left w:val="single" w:sz="4" w:space="0" w:color="auto"/>
              <w:bottom w:val="single" w:sz="4" w:space="0" w:color="auto"/>
              <w:right w:val="single" w:sz="4" w:space="0" w:color="auto"/>
            </w:tcBorders>
          </w:tcPr>
          <w:p w14:paraId="16AF4672" w14:textId="77777777" w:rsidR="003C4A14" w:rsidRPr="007F26DE" w:rsidRDefault="003C4A14" w:rsidP="003C4A14">
            <w:pPr>
              <w:widowControl w:val="0"/>
              <w:spacing w:after="0" w:line="240" w:lineRule="auto"/>
              <w:jc w:val="center"/>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1</w:t>
            </w:r>
          </w:p>
        </w:tc>
        <w:tc>
          <w:tcPr>
            <w:tcW w:w="1665" w:type="dxa"/>
            <w:tcBorders>
              <w:top w:val="single" w:sz="4" w:space="0" w:color="auto"/>
              <w:left w:val="single" w:sz="4" w:space="0" w:color="auto"/>
              <w:bottom w:val="single" w:sz="4" w:space="0" w:color="auto"/>
              <w:right w:val="single" w:sz="4" w:space="0" w:color="auto"/>
            </w:tcBorders>
          </w:tcPr>
          <w:p w14:paraId="5D2E4859" w14:textId="77777777" w:rsidR="003C4A14" w:rsidRPr="007F26DE" w:rsidRDefault="003C4A14" w:rsidP="003C4A14">
            <w:pPr>
              <w:widowControl w:val="0"/>
              <w:spacing w:after="0" w:line="240" w:lineRule="auto"/>
              <w:jc w:val="center"/>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1</w:t>
            </w:r>
          </w:p>
        </w:tc>
      </w:tr>
      <w:tr w:rsidR="003C4A14" w:rsidRPr="007F26DE" w14:paraId="0C468881" w14:textId="77777777" w:rsidTr="000252D8">
        <w:trPr>
          <w:jc w:val="center"/>
        </w:trPr>
        <w:tc>
          <w:tcPr>
            <w:tcW w:w="3740" w:type="dxa"/>
            <w:tcBorders>
              <w:top w:val="single" w:sz="4" w:space="0" w:color="auto"/>
              <w:left w:val="single" w:sz="4" w:space="0" w:color="auto"/>
              <w:bottom w:val="single" w:sz="4" w:space="0" w:color="auto"/>
              <w:right w:val="single" w:sz="4" w:space="0" w:color="auto"/>
            </w:tcBorders>
          </w:tcPr>
          <w:p w14:paraId="63D65A69" w14:textId="77777777" w:rsidR="003C4A14" w:rsidRPr="007F26DE" w:rsidRDefault="003C4A14" w:rsidP="003C4A14">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другие</w:t>
            </w:r>
          </w:p>
        </w:tc>
        <w:tc>
          <w:tcPr>
            <w:tcW w:w="1961" w:type="dxa"/>
            <w:tcBorders>
              <w:top w:val="single" w:sz="4" w:space="0" w:color="auto"/>
              <w:left w:val="single" w:sz="4" w:space="0" w:color="auto"/>
              <w:bottom w:val="single" w:sz="4" w:space="0" w:color="auto"/>
              <w:right w:val="single" w:sz="4" w:space="0" w:color="auto"/>
            </w:tcBorders>
          </w:tcPr>
          <w:p w14:paraId="31576D4D" w14:textId="740B9856" w:rsidR="003C4A14" w:rsidRPr="007F26DE" w:rsidRDefault="00CD3AEF" w:rsidP="003C4A14">
            <w:pPr>
              <w:widowControl w:val="0"/>
              <w:spacing w:after="0" w:line="240" w:lineRule="auto"/>
              <w:jc w:val="center"/>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2</w:t>
            </w:r>
          </w:p>
        </w:tc>
        <w:tc>
          <w:tcPr>
            <w:tcW w:w="1665" w:type="dxa"/>
            <w:tcBorders>
              <w:top w:val="single" w:sz="4" w:space="0" w:color="auto"/>
              <w:left w:val="single" w:sz="4" w:space="0" w:color="auto"/>
              <w:bottom w:val="single" w:sz="4" w:space="0" w:color="auto"/>
              <w:right w:val="single" w:sz="4" w:space="0" w:color="auto"/>
            </w:tcBorders>
          </w:tcPr>
          <w:p w14:paraId="0208DFD2" w14:textId="3DF7936B" w:rsidR="003C4A14" w:rsidRPr="007F26DE" w:rsidRDefault="00CD3AEF" w:rsidP="003C4A14">
            <w:pPr>
              <w:widowControl w:val="0"/>
              <w:spacing w:after="0" w:line="240" w:lineRule="auto"/>
              <w:jc w:val="center"/>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5</w:t>
            </w:r>
          </w:p>
        </w:tc>
        <w:tc>
          <w:tcPr>
            <w:tcW w:w="1665" w:type="dxa"/>
            <w:tcBorders>
              <w:top w:val="single" w:sz="4" w:space="0" w:color="auto"/>
              <w:left w:val="single" w:sz="4" w:space="0" w:color="auto"/>
              <w:bottom w:val="single" w:sz="4" w:space="0" w:color="auto"/>
              <w:right w:val="single" w:sz="4" w:space="0" w:color="auto"/>
            </w:tcBorders>
          </w:tcPr>
          <w:p w14:paraId="297F1B49" w14:textId="09BB57BA" w:rsidR="003C4A14" w:rsidRPr="007F26DE" w:rsidRDefault="00CD3AEF" w:rsidP="003C4A14">
            <w:pPr>
              <w:widowControl w:val="0"/>
              <w:spacing w:after="0" w:line="240" w:lineRule="auto"/>
              <w:jc w:val="center"/>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4</w:t>
            </w:r>
          </w:p>
        </w:tc>
      </w:tr>
    </w:tbl>
    <w:p w14:paraId="08EF8433" w14:textId="77777777" w:rsidR="003C4A14" w:rsidRPr="007F26DE" w:rsidRDefault="003C4A14" w:rsidP="003C4A14">
      <w:pPr>
        <w:spacing w:after="0" w:line="240" w:lineRule="auto"/>
        <w:ind w:firstLine="708"/>
        <w:jc w:val="both"/>
        <w:rPr>
          <w:rFonts w:ascii="Times New Roman" w:eastAsia="Times New Roman" w:hAnsi="Times New Roman" w:cs="Times New Roman"/>
          <w:sz w:val="24"/>
          <w:szCs w:val="24"/>
          <w:lang w:val="kk-KZ"/>
        </w:rPr>
      </w:pPr>
    </w:p>
    <w:p w14:paraId="67AF4901" w14:textId="77777777" w:rsidR="003C4A14" w:rsidRPr="007F26DE" w:rsidRDefault="003C4A14" w:rsidP="003C4A14">
      <w:pPr>
        <w:spacing w:after="0" w:line="240" w:lineRule="auto"/>
        <w:ind w:firstLine="708"/>
        <w:jc w:val="both"/>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Инклюзивное образование организовано в соответствии с нормативно-правовыми документами по организации обучения и воспитания детей с ООП, в том числе на дому согласно статьи 8 Закона Республики Казахстан «Об образовании». Была оказана государственная услуга предоставление индивидуального бесплатного обучения на дому детям, которые по состоянию здоровья на основании справок ВКК долгое время не могли посещать организации образования.</w:t>
      </w:r>
    </w:p>
    <w:p w14:paraId="4A909935" w14:textId="77777777" w:rsidR="003C4A14" w:rsidRPr="007F26DE" w:rsidRDefault="003C4A14" w:rsidP="003C4A14">
      <w:pPr>
        <w:spacing w:after="0" w:line="240" w:lineRule="auto"/>
        <w:ind w:firstLine="708"/>
        <w:jc w:val="both"/>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 xml:space="preserve">Организация образовательного процесса учащихся с ООП регламентируется учебным планом, расписанием занятий, разработанными адаптированными и индивидуальными программами. </w:t>
      </w:r>
    </w:p>
    <w:p w14:paraId="28526B09" w14:textId="77777777" w:rsidR="003C4A14" w:rsidRPr="007F26DE" w:rsidRDefault="003C4A14" w:rsidP="003C4A14">
      <w:pPr>
        <w:spacing w:after="0" w:line="240" w:lineRule="auto"/>
        <w:ind w:firstLine="708"/>
        <w:jc w:val="both"/>
        <w:rPr>
          <w:rFonts w:ascii="Times New Roman" w:eastAsia="Times New Roman" w:hAnsi="Times New Roman" w:cs="Times New Roman"/>
          <w:b/>
          <w:sz w:val="24"/>
          <w:szCs w:val="24"/>
          <w:lang w:val="kk-KZ"/>
        </w:rPr>
      </w:pPr>
      <w:r w:rsidRPr="007F26DE">
        <w:rPr>
          <w:rFonts w:ascii="Times New Roman" w:eastAsia="Times New Roman" w:hAnsi="Times New Roman" w:cs="Times New Roman"/>
          <w:b/>
          <w:sz w:val="24"/>
          <w:szCs w:val="24"/>
          <w:lang w:val="kk-KZ"/>
        </w:rPr>
        <w:t>Обучение детей с ООП в общеобразовательных классах</w:t>
      </w:r>
    </w:p>
    <w:p w14:paraId="7CE0F781" w14:textId="77777777" w:rsidR="003C4A14" w:rsidRPr="007F26DE" w:rsidRDefault="003C4A14" w:rsidP="003C4A14">
      <w:pPr>
        <w:spacing w:after="0" w:line="240" w:lineRule="auto"/>
        <w:ind w:firstLine="708"/>
        <w:jc w:val="both"/>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В текущем году в школе обучаются 12 учащихся с особыми образовательными потребностями, по адаптированным учебным программам - 6 учащийся , на домашнем обучении -6 учащихся.</w:t>
      </w:r>
    </w:p>
    <w:p w14:paraId="302999C0" w14:textId="77777777" w:rsidR="003C4A14" w:rsidRPr="007F26DE" w:rsidRDefault="003C4A14" w:rsidP="003C4A14">
      <w:pPr>
        <w:spacing w:after="0" w:line="240" w:lineRule="auto"/>
        <w:ind w:firstLine="708"/>
        <w:jc w:val="both"/>
        <w:rPr>
          <w:rFonts w:ascii="Times New Roman" w:eastAsia="Times New Roman" w:hAnsi="Times New Roman" w:cs="Times New Roman"/>
          <w:sz w:val="24"/>
          <w:szCs w:val="24"/>
          <w:lang w:val="kk-KZ"/>
        </w:rPr>
      </w:pP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1"/>
        <w:gridCol w:w="1961"/>
        <w:gridCol w:w="1662"/>
        <w:gridCol w:w="1662"/>
      </w:tblGrid>
      <w:tr w:rsidR="003C4A14" w:rsidRPr="007F26DE" w14:paraId="39ECC4F0" w14:textId="77777777" w:rsidTr="000252D8">
        <w:trPr>
          <w:jc w:val="center"/>
        </w:trPr>
        <w:tc>
          <w:tcPr>
            <w:tcW w:w="3751" w:type="dxa"/>
            <w:tcBorders>
              <w:top w:val="single" w:sz="4" w:space="0" w:color="auto"/>
              <w:left w:val="single" w:sz="4" w:space="0" w:color="auto"/>
              <w:bottom w:val="single" w:sz="4" w:space="0" w:color="auto"/>
              <w:right w:val="single" w:sz="4" w:space="0" w:color="auto"/>
            </w:tcBorders>
          </w:tcPr>
          <w:p w14:paraId="46FC1E09" w14:textId="77777777" w:rsidR="003C4A14" w:rsidRPr="007F26DE" w:rsidRDefault="003C4A14" w:rsidP="003C4A14">
            <w:pPr>
              <w:widowControl w:val="0"/>
              <w:spacing w:after="0" w:line="240" w:lineRule="auto"/>
              <w:jc w:val="both"/>
              <w:rPr>
                <w:rFonts w:ascii="Times New Roman" w:eastAsia="Arial Unicode MS" w:hAnsi="Times New Roman" w:cs="Times New Roman"/>
                <w:b/>
                <w:sz w:val="24"/>
                <w:szCs w:val="24"/>
                <w:lang w:val="kk-KZ" w:bidi="ru-RU"/>
              </w:rPr>
            </w:pPr>
            <w:r w:rsidRPr="007F26DE">
              <w:rPr>
                <w:rFonts w:ascii="Times New Roman" w:eastAsia="Arial Unicode MS" w:hAnsi="Times New Roman" w:cs="Times New Roman"/>
                <w:b/>
                <w:sz w:val="24"/>
                <w:szCs w:val="24"/>
                <w:lang w:val="kk-KZ" w:bidi="ru-RU"/>
              </w:rPr>
              <w:t>показатель</w:t>
            </w:r>
          </w:p>
        </w:tc>
        <w:tc>
          <w:tcPr>
            <w:tcW w:w="1961" w:type="dxa"/>
            <w:tcBorders>
              <w:top w:val="single" w:sz="4" w:space="0" w:color="auto"/>
              <w:left w:val="single" w:sz="4" w:space="0" w:color="auto"/>
              <w:bottom w:val="single" w:sz="4" w:space="0" w:color="auto"/>
              <w:right w:val="single" w:sz="4" w:space="0" w:color="auto"/>
            </w:tcBorders>
          </w:tcPr>
          <w:p w14:paraId="51191D74" w14:textId="77777777" w:rsidR="003C4A14" w:rsidRPr="007F26DE" w:rsidRDefault="003C4A14" w:rsidP="003C4A14">
            <w:pPr>
              <w:widowControl w:val="0"/>
              <w:spacing w:after="0" w:line="240" w:lineRule="auto"/>
              <w:jc w:val="both"/>
              <w:rPr>
                <w:rFonts w:ascii="Times New Roman" w:eastAsia="Arial Unicode MS" w:hAnsi="Times New Roman" w:cs="Times New Roman"/>
                <w:b/>
                <w:sz w:val="24"/>
                <w:szCs w:val="24"/>
                <w:lang w:val="kk-KZ" w:bidi="ru-RU"/>
              </w:rPr>
            </w:pPr>
            <w:r w:rsidRPr="007F26DE">
              <w:rPr>
                <w:rFonts w:ascii="Times New Roman" w:eastAsia="Arial Unicode MS" w:hAnsi="Times New Roman" w:cs="Times New Roman"/>
                <w:b/>
                <w:sz w:val="24"/>
                <w:szCs w:val="24"/>
                <w:lang w:val="kk-KZ" w:bidi="ru-RU"/>
              </w:rPr>
              <w:t xml:space="preserve">2022-2023    </w:t>
            </w:r>
          </w:p>
          <w:p w14:paraId="4B8BD158" w14:textId="77777777" w:rsidR="003C4A14" w:rsidRPr="007F26DE" w:rsidRDefault="003C4A14" w:rsidP="003C4A14">
            <w:pPr>
              <w:widowControl w:val="0"/>
              <w:spacing w:after="0" w:line="240" w:lineRule="auto"/>
              <w:jc w:val="both"/>
              <w:rPr>
                <w:rFonts w:ascii="Times New Roman" w:eastAsia="Arial Unicode MS" w:hAnsi="Times New Roman" w:cs="Times New Roman"/>
                <w:b/>
                <w:sz w:val="24"/>
                <w:szCs w:val="24"/>
                <w:lang w:val="kk-KZ" w:bidi="ru-RU"/>
              </w:rPr>
            </w:pPr>
            <w:r w:rsidRPr="007F26DE">
              <w:rPr>
                <w:rFonts w:ascii="Times New Roman" w:eastAsia="Arial Unicode MS" w:hAnsi="Times New Roman" w:cs="Times New Roman"/>
                <w:b/>
                <w:sz w:val="24"/>
                <w:szCs w:val="24"/>
                <w:lang w:val="kk-KZ" w:bidi="ru-RU"/>
              </w:rPr>
              <w:t>учебный год</w:t>
            </w:r>
          </w:p>
        </w:tc>
        <w:tc>
          <w:tcPr>
            <w:tcW w:w="1662" w:type="dxa"/>
            <w:tcBorders>
              <w:top w:val="single" w:sz="4" w:space="0" w:color="auto"/>
              <w:left w:val="single" w:sz="4" w:space="0" w:color="auto"/>
              <w:bottom w:val="single" w:sz="4" w:space="0" w:color="auto"/>
              <w:right w:val="single" w:sz="4" w:space="0" w:color="auto"/>
            </w:tcBorders>
          </w:tcPr>
          <w:p w14:paraId="4DEAED84" w14:textId="77777777" w:rsidR="003C4A14" w:rsidRPr="007F26DE" w:rsidRDefault="003C4A14" w:rsidP="003C4A14">
            <w:pPr>
              <w:widowControl w:val="0"/>
              <w:spacing w:after="0" w:line="240" w:lineRule="auto"/>
              <w:jc w:val="both"/>
              <w:rPr>
                <w:rFonts w:ascii="Times New Roman" w:eastAsia="Arial Unicode MS" w:hAnsi="Times New Roman" w:cs="Times New Roman"/>
                <w:b/>
                <w:sz w:val="24"/>
                <w:szCs w:val="24"/>
                <w:lang w:val="kk-KZ" w:bidi="ru-RU"/>
              </w:rPr>
            </w:pPr>
            <w:r w:rsidRPr="007F26DE">
              <w:rPr>
                <w:rFonts w:ascii="Times New Roman" w:eastAsia="Arial Unicode MS" w:hAnsi="Times New Roman" w:cs="Times New Roman"/>
                <w:b/>
                <w:sz w:val="24"/>
                <w:szCs w:val="24"/>
                <w:lang w:val="kk-KZ" w:bidi="ru-RU"/>
              </w:rPr>
              <w:t xml:space="preserve">2023-2024    </w:t>
            </w:r>
          </w:p>
          <w:p w14:paraId="48A6C4E8" w14:textId="77777777" w:rsidR="003C4A14" w:rsidRPr="007F26DE" w:rsidRDefault="003C4A14" w:rsidP="003C4A14">
            <w:pPr>
              <w:widowControl w:val="0"/>
              <w:spacing w:after="0" w:line="240" w:lineRule="auto"/>
              <w:jc w:val="both"/>
              <w:rPr>
                <w:rFonts w:ascii="Times New Roman" w:eastAsia="Arial Unicode MS" w:hAnsi="Times New Roman" w:cs="Times New Roman"/>
                <w:b/>
                <w:sz w:val="24"/>
                <w:szCs w:val="24"/>
                <w:lang w:val="kk-KZ" w:bidi="ru-RU"/>
              </w:rPr>
            </w:pPr>
            <w:r w:rsidRPr="007F26DE">
              <w:rPr>
                <w:rFonts w:ascii="Times New Roman" w:eastAsia="Arial Unicode MS" w:hAnsi="Times New Roman" w:cs="Times New Roman"/>
                <w:b/>
                <w:sz w:val="24"/>
                <w:szCs w:val="24"/>
                <w:lang w:val="kk-KZ" w:bidi="ru-RU"/>
              </w:rPr>
              <w:t>учебный год</w:t>
            </w:r>
          </w:p>
        </w:tc>
        <w:tc>
          <w:tcPr>
            <w:tcW w:w="1662" w:type="dxa"/>
            <w:tcBorders>
              <w:top w:val="single" w:sz="4" w:space="0" w:color="auto"/>
              <w:left w:val="single" w:sz="4" w:space="0" w:color="auto"/>
              <w:bottom w:val="single" w:sz="4" w:space="0" w:color="auto"/>
              <w:right w:val="single" w:sz="4" w:space="0" w:color="auto"/>
            </w:tcBorders>
          </w:tcPr>
          <w:p w14:paraId="40DCDDF6" w14:textId="77777777" w:rsidR="003C4A14" w:rsidRPr="007F26DE" w:rsidRDefault="003C4A14" w:rsidP="003C4A14">
            <w:pPr>
              <w:widowControl w:val="0"/>
              <w:spacing w:after="0" w:line="240" w:lineRule="auto"/>
              <w:jc w:val="both"/>
              <w:rPr>
                <w:rFonts w:ascii="Times New Roman" w:eastAsia="Arial Unicode MS" w:hAnsi="Times New Roman" w:cs="Times New Roman"/>
                <w:b/>
                <w:sz w:val="24"/>
                <w:szCs w:val="24"/>
                <w:lang w:val="kk-KZ" w:bidi="ru-RU"/>
              </w:rPr>
            </w:pPr>
            <w:r w:rsidRPr="007F26DE">
              <w:rPr>
                <w:rFonts w:ascii="Times New Roman" w:eastAsia="Arial Unicode MS" w:hAnsi="Times New Roman" w:cs="Times New Roman"/>
                <w:b/>
                <w:sz w:val="24"/>
                <w:szCs w:val="24"/>
                <w:lang w:val="kk-KZ" w:bidi="ru-RU"/>
              </w:rPr>
              <w:t xml:space="preserve">2024-2025   </w:t>
            </w:r>
          </w:p>
          <w:p w14:paraId="743BEC7F" w14:textId="77777777" w:rsidR="003C4A14" w:rsidRPr="007F26DE" w:rsidRDefault="003C4A14" w:rsidP="003C4A14">
            <w:pPr>
              <w:widowControl w:val="0"/>
              <w:spacing w:after="0" w:line="240" w:lineRule="auto"/>
              <w:jc w:val="both"/>
              <w:rPr>
                <w:rFonts w:ascii="Times New Roman" w:eastAsia="Arial Unicode MS" w:hAnsi="Times New Roman" w:cs="Times New Roman"/>
                <w:b/>
                <w:sz w:val="24"/>
                <w:szCs w:val="24"/>
                <w:lang w:val="kk-KZ" w:bidi="ru-RU"/>
              </w:rPr>
            </w:pPr>
            <w:r w:rsidRPr="007F26DE">
              <w:rPr>
                <w:rFonts w:ascii="Times New Roman" w:eastAsia="Arial Unicode MS" w:hAnsi="Times New Roman" w:cs="Times New Roman"/>
                <w:b/>
                <w:sz w:val="24"/>
                <w:szCs w:val="24"/>
                <w:lang w:val="kk-KZ" w:bidi="ru-RU"/>
              </w:rPr>
              <w:t>учебный год</w:t>
            </w:r>
          </w:p>
        </w:tc>
      </w:tr>
      <w:tr w:rsidR="003C4A14" w:rsidRPr="007F26DE" w14:paraId="31B28C2B" w14:textId="77777777" w:rsidTr="000252D8">
        <w:trPr>
          <w:jc w:val="center"/>
        </w:trPr>
        <w:tc>
          <w:tcPr>
            <w:tcW w:w="3751" w:type="dxa"/>
            <w:tcBorders>
              <w:top w:val="single" w:sz="4" w:space="0" w:color="auto"/>
              <w:left w:val="single" w:sz="4" w:space="0" w:color="auto"/>
              <w:bottom w:val="single" w:sz="4" w:space="0" w:color="auto"/>
              <w:right w:val="single" w:sz="4" w:space="0" w:color="auto"/>
            </w:tcBorders>
          </w:tcPr>
          <w:p w14:paraId="4B4C0E51" w14:textId="77777777" w:rsidR="003C4A14" w:rsidRPr="007F26DE" w:rsidRDefault="003C4A14" w:rsidP="003C4A14">
            <w:pPr>
              <w:widowControl w:val="0"/>
              <w:spacing w:after="0" w:line="240" w:lineRule="auto"/>
              <w:rPr>
                <w:rFonts w:ascii="Times New Roman" w:eastAsia="Arial Unicode MS" w:hAnsi="Times New Roman" w:cs="Times New Roman"/>
                <w:b/>
                <w:sz w:val="24"/>
                <w:szCs w:val="24"/>
                <w:lang w:val="kk-KZ" w:bidi="ru-RU"/>
              </w:rPr>
            </w:pPr>
            <w:r w:rsidRPr="007F26DE">
              <w:rPr>
                <w:rFonts w:ascii="Times New Roman" w:eastAsia="Arial Unicode MS" w:hAnsi="Times New Roman" w:cs="Times New Roman"/>
                <w:b/>
                <w:sz w:val="24"/>
                <w:szCs w:val="24"/>
                <w:lang w:val="kk-KZ" w:bidi="ru-RU"/>
              </w:rPr>
              <w:t>Охвачен инклюзивным образованием</w:t>
            </w:r>
          </w:p>
        </w:tc>
        <w:tc>
          <w:tcPr>
            <w:tcW w:w="1961" w:type="dxa"/>
            <w:tcBorders>
              <w:top w:val="single" w:sz="4" w:space="0" w:color="auto"/>
              <w:left w:val="single" w:sz="4" w:space="0" w:color="auto"/>
              <w:bottom w:val="single" w:sz="4" w:space="0" w:color="auto"/>
              <w:right w:val="single" w:sz="4" w:space="0" w:color="auto"/>
            </w:tcBorders>
          </w:tcPr>
          <w:p w14:paraId="3FCE1F2E" w14:textId="77777777" w:rsidR="003C4A14" w:rsidRPr="007F26DE" w:rsidRDefault="003C4A14" w:rsidP="003C4A14">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5</w:t>
            </w:r>
          </w:p>
        </w:tc>
        <w:tc>
          <w:tcPr>
            <w:tcW w:w="1662" w:type="dxa"/>
            <w:tcBorders>
              <w:top w:val="single" w:sz="4" w:space="0" w:color="auto"/>
              <w:left w:val="single" w:sz="4" w:space="0" w:color="auto"/>
              <w:bottom w:val="single" w:sz="4" w:space="0" w:color="auto"/>
              <w:right w:val="single" w:sz="4" w:space="0" w:color="auto"/>
            </w:tcBorders>
          </w:tcPr>
          <w:p w14:paraId="618EF4CF" w14:textId="77777777" w:rsidR="003C4A14" w:rsidRPr="007F26DE" w:rsidRDefault="003C4A14" w:rsidP="003C4A14">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6</w:t>
            </w:r>
          </w:p>
        </w:tc>
        <w:tc>
          <w:tcPr>
            <w:tcW w:w="1662" w:type="dxa"/>
            <w:tcBorders>
              <w:top w:val="single" w:sz="4" w:space="0" w:color="auto"/>
              <w:left w:val="single" w:sz="4" w:space="0" w:color="auto"/>
              <w:bottom w:val="single" w:sz="4" w:space="0" w:color="auto"/>
              <w:right w:val="single" w:sz="4" w:space="0" w:color="auto"/>
            </w:tcBorders>
          </w:tcPr>
          <w:p w14:paraId="4452A5E1" w14:textId="77777777" w:rsidR="003C4A14" w:rsidRPr="007F26DE" w:rsidRDefault="003C4A14" w:rsidP="003C4A14">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6</w:t>
            </w:r>
          </w:p>
        </w:tc>
      </w:tr>
      <w:tr w:rsidR="003C4A14" w:rsidRPr="007F26DE" w14:paraId="7F3CFC1E" w14:textId="77777777" w:rsidTr="000252D8">
        <w:trPr>
          <w:jc w:val="center"/>
        </w:trPr>
        <w:tc>
          <w:tcPr>
            <w:tcW w:w="3751" w:type="dxa"/>
            <w:tcBorders>
              <w:top w:val="single" w:sz="4" w:space="0" w:color="auto"/>
              <w:left w:val="single" w:sz="4" w:space="0" w:color="auto"/>
              <w:bottom w:val="single" w:sz="4" w:space="0" w:color="auto"/>
              <w:right w:val="single" w:sz="4" w:space="0" w:color="auto"/>
            </w:tcBorders>
          </w:tcPr>
          <w:p w14:paraId="29B828E3" w14:textId="77777777" w:rsidR="003C4A14" w:rsidRPr="007F26DE" w:rsidRDefault="003C4A14" w:rsidP="003C4A14">
            <w:pPr>
              <w:widowControl w:val="0"/>
              <w:spacing w:after="0" w:line="240" w:lineRule="auto"/>
              <w:jc w:val="both"/>
              <w:rPr>
                <w:rFonts w:ascii="Times New Roman" w:eastAsia="Arial Unicode MS" w:hAnsi="Times New Roman" w:cs="Times New Roman"/>
                <w:b/>
                <w:sz w:val="24"/>
                <w:szCs w:val="24"/>
                <w:lang w:val="kk-KZ" w:bidi="ru-RU"/>
              </w:rPr>
            </w:pPr>
            <w:r w:rsidRPr="007F26DE">
              <w:rPr>
                <w:rFonts w:ascii="Times New Roman" w:eastAsia="Arial Unicode MS" w:hAnsi="Times New Roman" w:cs="Times New Roman"/>
                <w:b/>
                <w:sz w:val="24"/>
                <w:szCs w:val="24"/>
                <w:lang w:val="kk-KZ" w:bidi="ru-RU"/>
              </w:rPr>
              <w:t>Обучение на дому</w:t>
            </w:r>
          </w:p>
        </w:tc>
        <w:tc>
          <w:tcPr>
            <w:tcW w:w="1961" w:type="dxa"/>
            <w:tcBorders>
              <w:top w:val="single" w:sz="4" w:space="0" w:color="auto"/>
              <w:left w:val="single" w:sz="4" w:space="0" w:color="auto"/>
              <w:bottom w:val="single" w:sz="4" w:space="0" w:color="auto"/>
              <w:right w:val="single" w:sz="4" w:space="0" w:color="auto"/>
            </w:tcBorders>
          </w:tcPr>
          <w:p w14:paraId="19054916" w14:textId="0842B5FB" w:rsidR="003C4A14" w:rsidRPr="007F26DE" w:rsidRDefault="00CD3AEF" w:rsidP="003C4A14">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13</w:t>
            </w:r>
          </w:p>
        </w:tc>
        <w:tc>
          <w:tcPr>
            <w:tcW w:w="1662" w:type="dxa"/>
            <w:tcBorders>
              <w:top w:val="single" w:sz="4" w:space="0" w:color="auto"/>
              <w:left w:val="single" w:sz="4" w:space="0" w:color="auto"/>
              <w:bottom w:val="single" w:sz="4" w:space="0" w:color="auto"/>
              <w:right w:val="single" w:sz="4" w:space="0" w:color="auto"/>
            </w:tcBorders>
          </w:tcPr>
          <w:p w14:paraId="7AD18271" w14:textId="77777777" w:rsidR="003C4A14" w:rsidRPr="007F26DE" w:rsidRDefault="003C4A14" w:rsidP="003C4A14">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10</w:t>
            </w:r>
          </w:p>
        </w:tc>
        <w:tc>
          <w:tcPr>
            <w:tcW w:w="1662" w:type="dxa"/>
            <w:tcBorders>
              <w:top w:val="single" w:sz="4" w:space="0" w:color="auto"/>
              <w:left w:val="single" w:sz="4" w:space="0" w:color="auto"/>
              <w:bottom w:val="single" w:sz="4" w:space="0" w:color="auto"/>
              <w:right w:val="single" w:sz="4" w:space="0" w:color="auto"/>
            </w:tcBorders>
          </w:tcPr>
          <w:p w14:paraId="528624C2" w14:textId="59862453" w:rsidR="003C4A14" w:rsidRPr="007F26DE" w:rsidRDefault="00CD3AEF" w:rsidP="003C4A14">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7</w:t>
            </w:r>
          </w:p>
        </w:tc>
      </w:tr>
    </w:tbl>
    <w:p w14:paraId="61A0FC57" w14:textId="77777777" w:rsidR="003C4A14" w:rsidRPr="007F26DE" w:rsidRDefault="003C4A14" w:rsidP="003C4A14">
      <w:pPr>
        <w:spacing w:after="0" w:line="240" w:lineRule="auto"/>
        <w:ind w:firstLine="708"/>
        <w:jc w:val="both"/>
        <w:rPr>
          <w:rFonts w:ascii="Times New Roman" w:eastAsia="Times New Roman" w:hAnsi="Times New Roman" w:cs="Times New Roman"/>
          <w:sz w:val="24"/>
          <w:szCs w:val="24"/>
          <w:lang w:val="kk-KZ"/>
        </w:rPr>
      </w:pPr>
    </w:p>
    <w:p w14:paraId="77FD6FBE" w14:textId="77777777" w:rsidR="003C4A14" w:rsidRPr="007F26DE" w:rsidRDefault="003C4A14" w:rsidP="003C4A14">
      <w:pPr>
        <w:spacing w:after="0" w:line="240" w:lineRule="auto"/>
        <w:ind w:firstLine="708"/>
        <w:jc w:val="both"/>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Деятельность учителя в классе с учащимися ООП основана на рекомендациях ПМПК. Все учащиеся, охваченные инклюзивным образованием, имеют рекомендации ПМПК с обозначением учебной программы.</w:t>
      </w:r>
    </w:p>
    <w:p w14:paraId="50B4B991" w14:textId="77777777" w:rsidR="003C4A14" w:rsidRPr="007F26DE" w:rsidRDefault="003C4A14" w:rsidP="003C4A14">
      <w:pPr>
        <w:spacing w:after="0" w:line="240" w:lineRule="auto"/>
        <w:ind w:firstLine="708"/>
        <w:jc w:val="both"/>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 xml:space="preserve">При организации учебного процесса в общеобразовательных классах учитывается специфика таких детей, и на этой основе разрабатывается стратегия синхронизации обучения с обычными детьми. При этом количество детей с ограниченными возможностями в классе составляет от 1 до 2 человек. Детям с задержкой психического развития и нарушением интеллекта уделяется немного больше внимания, так как усвоение материала у них происходит медленнее. Педагоги школы по каждому предмету составляют индивидуально адаптированные СОР, СОЧ, ФО для каждого учащегося с ООП. Согласно рекомендациям ПМПК в школе организованы дополнительные занятия с психологом и логопедом-дифектологом.  </w:t>
      </w:r>
    </w:p>
    <w:p w14:paraId="6D5E7960" w14:textId="4FE2FABD" w:rsidR="003C4A14" w:rsidRPr="007F26DE" w:rsidRDefault="003C4A14" w:rsidP="003C4A14">
      <w:pPr>
        <w:spacing w:after="0" w:line="240" w:lineRule="auto"/>
        <w:ind w:firstLine="708"/>
        <w:jc w:val="both"/>
        <w:rPr>
          <w:rFonts w:ascii="Times New Roman" w:eastAsia="Times New Roman" w:hAnsi="Times New Roman" w:cs="Times New Roman"/>
          <w:b/>
          <w:sz w:val="24"/>
          <w:szCs w:val="24"/>
          <w:lang w:val="kk-KZ"/>
        </w:rPr>
      </w:pPr>
      <w:r w:rsidRPr="007F26DE">
        <w:rPr>
          <w:rFonts w:ascii="Times New Roman" w:eastAsia="Times New Roman" w:hAnsi="Times New Roman" w:cs="Times New Roman"/>
          <w:b/>
          <w:sz w:val="24"/>
          <w:szCs w:val="24"/>
          <w:lang w:val="kk-KZ"/>
        </w:rPr>
        <w:t>Переподготовка курса</w:t>
      </w:r>
    </w:p>
    <w:p w14:paraId="5C635A06" w14:textId="6546A888" w:rsidR="003C4A14" w:rsidRPr="007F26DE" w:rsidRDefault="003C4A14" w:rsidP="003C4A14">
      <w:pPr>
        <w:spacing w:after="0" w:line="240" w:lineRule="auto"/>
        <w:ind w:firstLine="708"/>
        <w:jc w:val="both"/>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Профессиональная подготовка учителей</w:t>
      </w:r>
      <w:r w:rsidR="00C147CA" w:rsidRPr="007F26DE">
        <w:rPr>
          <w:rFonts w:ascii="Times New Roman" w:eastAsia="Times New Roman" w:hAnsi="Times New Roman" w:cs="Times New Roman"/>
          <w:sz w:val="24"/>
          <w:szCs w:val="24"/>
          <w:lang w:val="kk-KZ"/>
        </w:rPr>
        <w:t xml:space="preserve"> </w:t>
      </w:r>
      <w:r w:rsidRPr="007F26DE">
        <w:rPr>
          <w:rFonts w:ascii="Times New Roman" w:eastAsia="Times New Roman" w:hAnsi="Times New Roman" w:cs="Times New Roman"/>
          <w:sz w:val="24"/>
          <w:szCs w:val="24"/>
          <w:lang w:val="kk-KZ"/>
        </w:rPr>
        <w:t>-</w:t>
      </w:r>
      <w:r w:rsidR="00C147CA" w:rsidRPr="007F26DE">
        <w:rPr>
          <w:rFonts w:ascii="Times New Roman" w:eastAsia="Times New Roman" w:hAnsi="Times New Roman" w:cs="Times New Roman"/>
          <w:sz w:val="24"/>
          <w:szCs w:val="24"/>
          <w:lang w:val="kk-KZ"/>
        </w:rPr>
        <w:t xml:space="preserve"> </w:t>
      </w:r>
      <w:r w:rsidRPr="007F26DE">
        <w:rPr>
          <w:rFonts w:ascii="Times New Roman" w:eastAsia="Times New Roman" w:hAnsi="Times New Roman" w:cs="Times New Roman"/>
          <w:sz w:val="24"/>
          <w:szCs w:val="24"/>
          <w:lang w:val="kk-KZ"/>
        </w:rPr>
        <w:t xml:space="preserve">одно из главных условий успеха внедрения инклюзии. Из общего числа педагогов школы 15 имеют сертификаты по прохождению курсов "Инклюзивное </w:t>
      </w:r>
      <w:r w:rsidRPr="007F26DE">
        <w:rPr>
          <w:rFonts w:ascii="Times New Roman" w:eastAsia="Times New Roman" w:hAnsi="Times New Roman" w:cs="Times New Roman"/>
          <w:sz w:val="24"/>
          <w:szCs w:val="24"/>
          <w:lang w:val="kk-KZ"/>
        </w:rPr>
        <w:lastRenderedPageBreak/>
        <w:t>образование: организация обучения детей с особыми образовательными потребностями в условиях обновления содержания начального, среднего и общего образования Республики Казахстан".</w:t>
      </w:r>
    </w:p>
    <w:p w14:paraId="6A8185A6" w14:textId="77777777" w:rsidR="003C4A14" w:rsidRPr="007F26DE" w:rsidRDefault="003C4A14" w:rsidP="003C4A14">
      <w:pPr>
        <w:spacing w:after="0" w:line="240" w:lineRule="auto"/>
        <w:ind w:firstLine="708"/>
        <w:jc w:val="both"/>
        <w:rPr>
          <w:rFonts w:ascii="Times New Roman" w:eastAsia="Times New Roman" w:hAnsi="Times New Roman" w:cs="Times New Roman"/>
          <w:b/>
          <w:sz w:val="24"/>
          <w:szCs w:val="24"/>
          <w:lang w:val="kk-KZ"/>
        </w:rPr>
      </w:pPr>
      <w:r w:rsidRPr="007F26DE">
        <w:rPr>
          <w:rFonts w:ascii="Times New Roman" w:eastAsia="Times New Roman" w:hAnsi="Times New Roman" w:cs="Times New Roman"/>
          <w:b/>
          <w:sz w:val="24"/>
          <w:szCs w:val="24"/>
          <w:lang w:val="kk-KZ"/>
        </w:rPr>
        <w:t>Внутришкольный контроль по вопросам инклюзивного образования и оубчения на дому.</w:t>
      </w:r>
    </w:p>
    <w:p w14:paraId="05F1199C" w14:textId="77777777" w:rsidR="003C4A14" w:rsidRPr="007F26DE" w:rsidRDefault="003C4A14" w:rsidP="003C4A14">
      <w:pPr>
        <w:spacing w:after="0" w:line="240" w:lineRule="auto"/>
        <w:ind w:firstLine="708"/>
        <w:jc w:val="both"/>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 xml:space="preserve">Администрацией школы  вопросы реализации и  организации инклюзивного образования , обучения на дому детей, которые по состоянию здоровья длительное время не могут посещать организации образования включены  в ВШК .   </w:t>
      </w:r>
    </w:p>
    <w:p w14:paraId="0D702328" w14:textId="77777777" w:rsidR="003C4A14" w:rsidRPr="007F26DE" w:rsidRDefault="003C4A14" w:rsidP="003C4A14">
      <w:pPr>
        <w:spacing w:after="0" w:line="240" w:lineRule="auto"/>
        <w:ind w:firstLine="708"/>
        <w:jc w:val="both"/>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 xml:space="preserve"> Администрацией ведется мониторинг реализации инклюзивного образования и домашнего обучения , вопросы рассматриваются на совете администрации ,совещаниях при директоре,проводятся педсоветы по решению проблем и задач инклюзивного образования,организовано методическое сопровождение педагогов .</w:t>
      </w:r>
    </w:p>
    <w:p w14:paraId="220172D3" w14:textId="77777777" w:rsidR="003C4A14" w:rsidRPr="007F26DE" w:rsidRDefault="003C4A14" w:rsidP="003C4A14">
      <w:pPr>
        <w:spacing w:after="0" w:line="240" w:lineRule="auto"/>
        <w:ind w:firstLine="708"/>
        <w:jc w:val="both"/>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 xml:space="preserve">Учителями школы  проводятся постоянодействующие семинары  по методическому сопровождению инклюзивного образования,также организованы работы творчексих групп школы по разработке  заданий для формативного оценивания для учащихся с ООП , целью которых является создание условий для реализации инклюзивного образования. </w:t>
      </w:r>
    </w:p>
    <w:p w14:paraId="2C9ED275" w14:textId="77777777" w:rsidR="003C4A14" w:rsidRPr="007F26DE" w:rsidRDefault="003C4A14" w:rsidP="003C4A14">
      <w:pPr>
        <w:spacing w:after="0" w:line="240" w:lineRule="auto"/>
        <w:ind w:firstLine="708"/>
        <w:jc w:val="both"/>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Педагогами школы согласно рекомендациям ПМПК адаптируются среднесрочные ,краткосрочные планы для обучающихся с ООП, также составляются адаптированнные измерители СОР,СОЧ.</w:t>
      </w:r>
    </w:p>
    <w:p w14:paraId="63FCA91F" w14:textId="77777777" w:rsidR="003C4A14" w:rsidRPr="007F26DE" w:rsidRDefault="003C4A14" w:rsidP="003C4A14">
      <w:pPr>
        <w:spacing w:after="0" w:line="240" w:lineRule="auto"/>
        <w:ind w:firstLine="708"/>
        <w:jc w:val="both"/>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При проведении внеклассной  работы , мероприятий учителя привлекают учащихся с ООП,обучающихся на дому.Классными руководителями проводится воспитательная работа с учащимися класса по созданию условий социальной адаптации учащихся с ООП ,обучающихся на дому(приглашение на новогодние утренники  и вечера,организация поздравлений с днем рождения ,проведение акций добра и т.д)</w:t>
      </w:r>
    </w:p>
    <w:p w14:paraId="6EF0E333" w14:textId="77777777" w:rsidR="003C4A14" w:rsidRPr="007F26DE" w:rsidRDefault="003C4A14" w:rsidP="003C4A14">
      <w:pPr>
        <w:spacing w:after="0" w:line="240" w:lineRule="auto"/>
        <w:ind w:firstLine="708"/>
        <w:jc w:val="both"/>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Для создания условий инклюзивного образования в школе у входа вывешана мнемасхема здания школы, имеется кнопка вызова , пандус , тактильные дорожки , оборудованы санузлы школы для учащихся с ООП.</w:t>
      </w:r>
    </w:p>
    <w:p w14:paraId="7295CFA4" w14:textId="0D5590DE" w:rsidR="00381123" w:rsidRPr="00D74B55" w:rsidRDefault="00AF692C" w:rsidP="000D06A0">
      <w:pPr>
        <w:spacing w:after="0" w:line="240" w:lineRule="auto"/>
        <w:ind w:firstLine="708"/>
        <w:jc w:val="both"/>
        <w:rPr>
          <w:rFonts w:ascii="Times New Roman" w:eastAsia="Times New Roman" w:hAnsi="Times New Roman" w:cs="Times New Roman"/>
          <w:sz w:val="24"/>
          <w:szCs w:val="24"/>
          <w:lang w:val="kk-KZ"/>
        </w:rPr>
      </w:pPr>
      <w:r w:rsidRPr="00D74B55">
        <w:rPr>
          <w:rFonts w:ascii="Times New Roman" w:eastAsia="Times New Roman" w:hAnsi="Times New Roman" w:cs="Times New Roman"/>
          <w:sz w:val="24"/>
          <w:szCs w:val="24"/>
          <w:lang w:val="kk-KZ"/>
        </w:rPr>
        <w:t xml:space="preserve">В </w:t>
      </w:r>
      <w:r w:rsidR="003C4A14" w:rsidRPr="00D74B55">
        <w:rPr>
          <w:rFonts w:ascii="Times New Roman" w:eastAsia="Times New Roman" w:hAnsi="Times New Roman" w:cs="Times New Roman"/>
          <w:sz w:val="24"/>
          <w:szCs w:val="24"/>
          <w:lang w:val="kk-KZ"/>
        </w:rPr>
        <w:t xml:space="preserve"> школе созданы все условия для обучения учащихся с ООП. Вопросы реализации инклюзивного образования,</w:t>
      </w:r>
      <w:r w:rsidR="00A95D6A" w:rsidRPr="00D74B55">
        <w:rPr>
          <w:rFonts w:ascii="Times New Roman" w:eastAsia="Times New Roman" w:hAnsi="Times New Roman" w:cs="Times New Roman"/>
          <w:sz w:val="24"/>
          <w:szCs w:val="24"/>
          <w:lang w:val="kk-KZ"/>
        </w:rPr>
        <w:t xml:space="preserve"> </w:t>
      </w:r>
      <w:r w:rsidR="003C4A14" w:rsidRPr="00D74B55">
        <w:rPr>
          <w:rFonts w:ascii="Times New Roman" w:eastAsia="Times New Roman" w:hAnsi="Times New Roman" w:cs="Times New Roman"/>
          <w:sz w:val="24"/>
          <w:szCs w:val="24"/>
          <w:lang w:val="kk-KZ"/>
        </w:rPr>
        <w:t>обучения на дому стоят на контроле администрации школы.Организовано методическое сопровождение учебно-воспитательного процесса.Функционирует кабинет поодержки инклюзии.Функционирует СППС.</w:t>
      </w:r>
    </w:p>
    <w:p w14:paraId="215E8705" w14:textId="77777777" w:rsidR="00381123" w:rsidRPr="007F26DE" w:rsidRDefault="00381123" w:rsidP="00A314C8">
      <w:pPr>
        <w:spacing w:after="0" w:line="240" w:lineRule="auto"/>
        <w:jc w:val="both"/>
        <w:rPr>
          <w:rFonts w:ascii="Times New Roman" w:eastAsia="Times New Roman" w:hAnsi="Times New Roman" w:cs="Times New Roman"/>
          <w:b/>
          <w:i/>
          <w:color w:val="FF0000"/>
          <w:sz w:val="24"/>
          <w:szCs w:val="24"/>
          <w:lang w:val="kk-KZ"/>
        </w:rPr>
      </w:pPr>
    </w:p>
    <w:p w14:paraId="08A80BF4" w14:textId="6F2F2AAE" w:rsidR="00C147CA" w:rsidRPr="007F26DE" w:rsidRDefault="00C147CA" w:rsidP="00C147CA">
      <w:pPr>
        <w:spacing w:after="0" w:line="240" w:lineRule="auto"/>
        <w:jc w:val="center"/>
        <w:rPr>
          <w:rFonts w:ascii="Times New Roman" w:eastAsia="Times New Roman" w:hAnsi="Times New Roman" w:cs="Times New Roman"/>
          <w:b/>
          <w:i/>
          <w:caps/>
          <w:sz w:val="24"/>
          <w:szCs w:val="24"/>
          <w:lang w:val="kk-KZ"/>
        </w:rPr>
      </w:pPr>
      <w:r w:rsidRPr="007F26DE">
        <w:rPr>
          <w:rFonts w:ascii="Times New Roman" w:eastAsia="Times New Roman" w:hAnsi="Times New Roman" w:cs="Times New Roman"/>
          <w:b/>
          <w:i/>
          <w:sz w:val="24"/>
          <w:szCs w:val="24"/>
          <w:lang w:val="kk-KZ"/>
        </w:rPr>
        <w:t xml:space="preserve">V. </w:t>
      </w:r>
      <w:r w:rsidRPr="007F26DE">
        <w:rPr>
          <w:rFonts w:ascii="Times New Roman" w:eastAsia="Times New Roman" w:hAnsi="Times New Roman" w:cs="Times New Roman"/>
          <w:b/>
          <w:i/>
          <w:caps/>
          <w:sz w:val="24"/>
          <w:szCs w:val="24"/>
          <w:lang w:val="kk-KZ"/>
        </w:rPr>
        <w:t xml:space="preserve">Анализ кадрового обеспечения. </w:t>
      </w:r>
      <w:r w:rsidR="00D74B55">
        <w:rPr>
          <w:rFonts w:ascii="Times New Roman" w:eastAsia="Times New Roman" w:hAnsi="Times New Roman" w:cs="Times New Roman"/>
          <w:b/>
          <w:i/>
          <w:caps/>
          <w:sz w:val="24"/>
          <w:szCs w:val="24"/>
          <w:lang w:val="kk-KZ"/>
        </w:rPr>
        <w:t>Результативность</w:t>
      </w:r>
    </w:p>
    <w:p w14:paraId="5DD97F2A" w14:textId="77777777" w:rsidR="00C147CA" w:rsidRPr="007F26DE" w:rsidRDefault="00C147CA" w:rsidP="006A1906">
      <w:pPr>
        <w:spacing w:after="0" w:line="240" w:lineRule="auto"/>
        <w:ind w:firstLine="708"/>
        <w:jc w:val="both"/>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Основное направление работы школы: создание условий для развития кадрового потенциала школы, повышение квалификации и профессиональной компетентности педагогических работников.</w:t>
      </w:r>
    </w:p>
    <w:p w14:paraId="7BF04851" w14:textId="77777777" w:rsidR="00C147CA" w:rsidRPr="007F26DE" w:rsidRDefault="00C147CA" w:rsidP="00C147CA">
      <w:pPr>
        <w:spacing w:after="0" w:line="240" w:lineRule="auto"/>
        <w:jc w:val="both"/>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В ходе анализа кадрового обеспечения получены следующие результаты количественного и качественного состава педагогических работников</w:t>
      </w:r>
    </w:p>
    <w:p w14:paraId="4C13585E" w14:textId="77777777" w:rsidR="00C147CA" w:rsidRPr="007F26DE" w:rsidRDefault="00C147CA" w:rsidP="00C147CA">
      <w:pPr>
        <w:spacing w:after="0" w:line="240" w:lineRule="auto"/>
        <w:jc w:val="both"/>
        <w:rPr>
          <w:rFonts w:ascii="Times New Roman" w:eastAsia="Times New Roman" w:hAnsi="Times New Roman" w:cs="Times New Roman"/>
          <w:b/>
          <w:sz w:val="24"/>
          <w:szCs w:val="24"/>
          <w:lang w:val="kk-KZ"/>
        </w:rPr>
      </w:pPr>
    </w:p>
    <w:p w14:paraId="1D31DB41" w14:textId="77777777" w:rsidR="00C147CA" w:rsidRPr="007F26DE" w:rsidRDefault="00C147CA" w:rsidP="00C147CA">
      <w:pPr>
        <w:numPr>
          <w:ilvl w:val="0"/>
          <w:numId w:val="2"/>
        </w:numPr>
        <w:spacing w:after="0" w:line="240" w:lineRule="auto"/>
        <w:ind w:left="0" w:firstLine="0"/>
        <w:contextualSpacing/>
        <w:jc w:val="both"/>
        <w:rPr>
          <w:rFonts w:ascii="Times New Roman" w:eastAsia="Times New Roman" w:hAnsi="Times New Roman" w:cs="Times New Roman"/>
          <w:b/>
          <w:sz w:val="24"/>
          <w:szCs w:val="24"/>
          <w:lang w:val="kk-KZ"/>
        </w:rPr>
      </w:pPr>
      <w:r w:rsidRPr="007F26DE">
        <w:rPr>
          <w:rFonts w:ascii="Times New Roman" w:eastAsia="Times New Roman" w:hAnsi="Times New Roman" w:cs="Times New Roman"/>
          <w:b/>
          <w:sz w:val="24"/>
          <w:szCs w:val="24"/>
          <w:lang w:val="kk-KZ"/>
        </w:rPr>
        <w:t>Количественный состав педагогов</w:t>
      </w:r>
    </w:p>
    <w:p w14:paraId="1CB4FC92" w14:textId="77777777" w:rsidR="00C147CA" w:rsidRPr="007F26DE" w:rsidRDefault="00C147CA" w:rsidP="00C147CA">
      <w:pPr>
        <w:spacing w:after="0" w:line="240" w:lineRule="auto"/>
        <w:contextualSpacing/>
        <w:jc w:val="both"/>
        <w:rPr>
          <w:rFonts w:ascii="Times New Roman" w:eastAsia="Times New Roman" w:hAnsi="Times New Roman" w:cs="Times New Roman"/>
          <w:b/>
          <w:color w:val="FF0000"/>
          <w:sz w:val="24"/>
          <w:szCs w:val="24"/>
          <w:lang w:val="en-US"/>
        </w:rPr>
      </w:pPr>
    </w:p>
    <w:tbl>
      <w:tblPr>
        <w:tblpPr w:leftFromText="180" w:rightFromText="180" w:vertAnchor="text" w:horzAnchor="margin" w:tblpX="499" w:tblpY="107"/>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9"/>
        <w:gridCol w:w="957"/>
        <w:gridCol w:w="709"/>
        <w:gridCol w:w="1276"/>
        <w:gridCol w:w="1276"/>
        <w:gridCol w:w="1134"/>
        <w:gridCol w:w="850"/>
        <w:gridCol w:w="992"/>
        <w:gridCol w:w="567"/>
        <w:gridCol w:w="567"/>
      </w:tblGrid>
      <w:tr w:rsidR="00C147CA" w:rsidRPr="007F26DE" w14:paraId="02A838D4" w14:textId="77777777" w:rsidTr="00D56388">
        <w:trPr>
          <w:trHeight w:val="705"/>
        </w:trPr>
        <w:tc>
          <w:tcPr>
            <w:tcW w:w="1419" w:type="dxa"/>
            <w:vAlign w:val="center"/>
          </w:tcPr>
          <w:p w14:paraId="664A2A1B" w14:textId="77777777" w:rsidR="00C147CA" w:rsidRPr="007F26DE" w:rsidRDefault="00C147CA" w:rsidP="00D56388">
            <w:pPr>
              <w:shd w:val="clear" w:color="auto" w:fill="FFFFFF"/>
              <w:jc w:val="center"/>
              <w:rPr>
                <w:rFonts w:ascii="Times New Roman" w:hAnsi="Times New Roman" w:cs="Times New Roman"/>
                <w:b/>
                <w:color w:val="000000"/>
                <w:sz w:val="20"/>
                <w:szCs w:val="20"/>
              </w:rPr>
            </w:pPr>
            <w:r w:rsidRPr="007F26DE">
              <w:rPr>
                <w:rFonts w:ascii="Times New Roman" w:hAnsi="Times New Roman" w:cs="Times New Roman"/>
                <w:b/>
                <w:color w:val="000000"/>
                <w:sz w:val="20"/>
                <w:szCs w:val="20"/>
              </w:rPr>
              <w:t>Учебный год</w:t>
            </w:r>
          </w:p>
        </w:tc>
        <w:tc>
          <w:tcPr>
            <w:tcW w:w="957" w:type="dxa"/>
            <w:vAlign w:val="center"/>
          </w:tcPr>
          <w:p w14:paraId="463E2912" w14:textId="77777777" w:rsidR="00C147CA" w:rsidRPr="007F26DE" w:rsidRDefault="00C147CA" w:rsidP="00D56388">
            <w:pPr>
              <w:shd w:val="clear" w:color="auto" w:fill="FFFFFF"/>
              <w:jc w:val="center"/>
              <w:rPr>
                <w:rFonts w:ascii="Times New Roman" w:hAnsi="Times New Roman" w:cs="Times New Roman"/>
                <w:b/>
                <w:color w:val="000000"/>
                <w:spacing w:val="-4"/>
                <w:sz w:val="20"/>
                <w:szCs w:val="20"/>
              </w:rPr>
            </w:pPr>
            <w:r w:rsidRPr="007F26DE">
              <w:rPr>
                <w:rFonts w:ascii="Times New Roman" w:hAnsi="Times New Roman" w:cs="Times New Roman"/>
                <w:b/>
                <w:color w:val="000000"/>
                <w:spacing w:val="-4"/>
                <w:sz w:val="20"/>
                <w:szCs w:val="20"/>
              </w:rPr>
              <w:t>Всего педагогов</w:t>
            </w:r>
          </w:p>
        </w:tc>
        <w:tc>
          <w:tcPr>
            <w:tcW w:w="709" w:type="dxa"/>
            <w:vAlign w:val="center"/>
          </w:tcPr>
          <w:p w14:paraId="59BA7A85" w14:textId="77777777" w:rsidR="00C147CA" w:rsidRPr="007F26DE" w:rsidRDefault="00C147CA" w:rsidP="00D56388">
            <w:pPr>
              <w:shd w:val="clear" w:color="auto" w:fill="FFFFFF"/>
              <w:jc w:val="center"/>
              <w:rPr>
                <w:rFonts w:ascii="Times New Roman" w:hAnsi="Times New Roman" w:cs="Times New Roman"/>
                <w:b/>
                <w:color w:val="000000"/>
                <w:sz w:val="20"/>
                <w:szCs w:val="20"/>
                <w:lang w:val="kk-KZ"/>
              </w:rPr>
            </w:pPr>
            <w:r w:rsidRPr="007F26DE">
              <w:rPr>
                <w:rFonts w:ascii="Times New Roman" w:hAnsi="Times New Roman" w:cs="Times New Roman"/>
                <w:b/>
                <w:color w:val="000000"/>
                <w:sz w:val="20"/>
                <w:szCs w:val="20"/>
              </w:rPr>
              <w:t>п-мастер</w:t>
            </w:r>
          </w:p>
        </w:tc>
        <w:tc>
          <w:tcPr>
            <w:tcW w:w="1276" w:type="dxa"/>
            <w:vAlign w:val="center"/>
          </w:tcPr>
          <w:p w14:paraId="61FB1821" w14:textId="77777777" w:rsidR="00C147CA" w:rsidRPr="007F26DE" w:rsidRDefault="00C147CA" w:rsidP="00D56388">
            <w:pPr>
              <w:shd w:val="clear" w:color="auto" w:fill="FFFFFF"/>
              <w:jc w:val="center"/>
              <w:rPr>
                <w:rFonts w:ascii="Times New Roman" w:hAnsi="Times New Roman" w:cs="Times New Roman"/>
                <w:b/>
                <w:color w:val="000000"/>
                <w:sz w:val="20"/>
                <w:szCs w:val="20"/>
                <w:lang w:val="kk-KZ"/>
              </w:rPr>
            </w:pPr>
            <w:r w:rsidRPr="007F26DE">
              <w:rPr>
                <w:rFonts w:ascii="Times New Roman" w:hAnsi="Times New Roman" w:cs="Times New Roman"/>
                <w:b/>
                <w:color w:val="000000"/>
                <w:sz w:val="20"/>
                <w:szCs w:val="20"/>
              </w:rPr>
              <w:t>п-исследователь</w:t>
            </w:r>
          </w:p>
        </w:tc>
        <w:tc>
          <w:tcPr>
            <w:tcW w:w="1276" w:type="dxa"/>
            <w:vAlign w:val="center"/>
          </w:tcPr>
          <w:p w14:paraId="78D9A5B1" w14:textId="77777777" w:rsidR="00C147CA" w:rsidRPr="007F26DE" w:rsidRDefault="00C147CA" w:rsidP="00D56388">
            <w:pPr>
              <w:shd w:val="clear" w:color="auto" w:fill="FFFFFF"/>
              <w:jc w:val="center"/>
              <w:rPr>
                <w:rFonts w:ascii="Times New Roman" w:hAnsi="Times New Roman" w:cs="Times New Roman"/>
                <w:b/>
                <w:color w:val="000000"/>
                <w:sz w:val="20"/>
                <w:szCs w:val="20"/>
                <w:lang w:val="kk-KZ"/>
              </w:rPr>
            </w:pPr>
            <w:r w:rsidRPr="007F26DE">
              <w:rPr>
                <w:rFonts w:ascii="Times New Roman" w:hAnsi="Times New Roman" w:cs="Times New Roman"/>
                <w:b/>
                <w:color w:val="000000"/>
                <w:sz w:val="20"/>
                <w:szCs w:val="20"/>
              </w:rPr>
              <w:t>п-эксперт</w:t>
            </w:r>
          </w:p>
        </w:tc>
        <w:tc>
          <w:tcPr>
            <w:tcW w:w="1134" w:type="dxa"/>
            <w:vAlign w:val="center"/>
          </w:tcPr>
          <w:p w14:paraId="50B6733B" w14:textId="77777777" w:rsidR="00C147CA" w:rsidRPr="007F26DE" w:rsidRDefault="00C147CA" w:rsidP="00D56388">
            <w:pPr>
              <w:shd w:val="clear" w:color="auto" w:fill="FFFFFF"/>
              <w:jc w:val="center"/>
              <w:rPr>
                <w:rFonts w:ascii="Times New Roman" w:hAnsi="Times New Roman" w:cs="Times New Roman"/>
                <w:b/>
                <w:color w:val="000000"/>
                <w:spacing w:val="-1"/>
                <w:sz w:val="20"/>
                <w:szCs w:val="20"/>
              </w:rPr>
            </w:pPr>
            <w:r w:rsidRPr="007F26DE">
              <w:rPr>
                <w:rFonts w:ascii="Times New Roman" w:hAnsi="Times New Roman" w:cs="Times New Roman"/>
                <w:b/>
                <w:color w:val="000000"/>
                <w:spacing w:val="-1"/>
                <w:sz w:val="20"/>
                <w:szCs w:val="20"/>
              </w:rPr>
              <w:t>п-модератор</w:t>
            </w:r>
          </w:p>
        </w:tc>
        <w:tc>
          <w:tcPr>
            <w:tcW w:w="850" w:type="dxa"/>
          </w:tcPr>
          <w:p w14:paraId="026F8910" w14:textId="77777777" w:rsidR="00C147CA" w:rsidRPr="007F26DE" w:rsidRDefault="00C147CA" w:rsidP="00D56388">
            <w:pPr>
              <w:shd w:val="clear" w:color="auto" w:fill="FFFFFF"/>
              <w:jc w:val="center"/>
              <w:rPr>
                <w:rFonts w:ascii="Times New Roman" w:hAnsi="Times New Roman" w:cs="Times New Roman"/>
                <w:b/>
                <w:color w:val="000000"/>
                <w:spacing w:val="-1"/>
                <w:sz w:val="20"/>
                <w:szCs w:val="20"/>
              </w:rPr>
            </w:pPr>
            <w:r w:rsidRPr="007F26DE">
              <w:rPr>
                <w:rFonts w:ascii="Times New Roman" w:hAnsi="Times New Roman" w:cs="Times New Roman"/>
                <w:b/>
                <w:color w:val="000000"/>
                <w:spacing w:val="-1"/>
                <w:sz w:val="20"/>
                <w:szCs w:val="20"/>
              </w:rPr>
              <w:t xml:space="preserve">Высшая </w:t>
            </w:r>
          </w:p>
        </w:tc>
        <w:tc>
          <w:tcPr>
            <w:tcW w:w="992" w:type="dxa"/>
          </w:tcPr>
          <w:p w14:paraId="0BE9CA23" w14:textId="77777777" w:rsidR="00C147CA" w:rsidRPr="007F26DE" w:rsidRDefault="00C147CA" w:rsidP="00D56388">
            <w:pPr>
              <w:shd w:val="clear" w:color="auto" w:fill="FFFFFF"/>
              <w:jc w:val="center"/>
              <w:rPr>
                <w:rFonts w:ascii="Times New Roman" w:hAnsi="Times New Roman" w:cs="Times New Roman"/>
                <w:b/>
                <w:color w:val="000000"/>
                <w:spacing w:val="-1"/>
                <w:sz w:val="20"/>
                <w:szCs w:val="20"/>
              </w:rPr>
            </w:pPr>
            <w:r w:rsidRPr="007F26DE">
              <w:rPr>
                <w:rFonts w:ascii="Times New Roman" w:hAnsi="Times New Roman" w:cs="Times New Roman"/>
                <w:b/>
                <w:color w:val="000000"/>
                <w:spacing w:val="-1"/>
                <w:sz w:val="20"/>
                <w:szCs w:val="20"/>
              </w:rPr>
              <w:t xml:space="preserve">Первая </w:t>
            </w:r>
          </w:p>
        </w:tc>
        <w:tc>
          <w:tcPr>
            <w:tcW w:w="567" w:type="dxa"/>
          </w:tcPr>
          <w:p w14:paraId="22FC5159" w14:textId="77777777" w:rsidR="00C147CA" w:rsidRPr="007F26DE" w:rsidRDefault="00C147CA" w:rsidP="00D56388">
            <w:pPr>
              <w:shd w:val="clear" w:color="auto" w:fill="FFFFFF"/>
              <w:jc w:val="center"/>
              <w:rPr>
                <w:rFonts w:ascii="Times New Roman" w:hAnsi="Times New Roman" w:cs="Times New Roman"/>
                <w:b/>
                <w:color w:val="000000"/>
                <w:spacing w:val="-1"/>
                <w:sz w:val="20"/>
                <w:szCs w:val="20"/>
              </w:rPr>
            </w:pPr>
            <w:r w:rsidRPr="007F26DE">
              <w:rPr>
                <w:rFonts w:ascii="Times New Roman" w:hAnsi="Times New Roman" w:cs="Times New Roman"/>
                <w:b/>
                <w:color w:val="000000"/>
                <w:spacing w:val="-1"/>
                <w:sz w:val="20"/>
                <w:szCs w:val="20"/>
              </w:rPr>
              <w:t xml:space="preserve">Вторая </w:t>
            </w:r>
          </w:p>
        </w:tc>
        <w:tc>
          <w:tcPr>
            <w:tcW w:w="567" w:type="dxa"/>
          </w:tcPr>
          <w:p w14:paraId="44C98961" w14:textId="77777777" w:rsidR="00C147CA" w:rsidRPr="007F26DE" w:rsidRDefault="00C147CA" w:rsidP="00D56388">
            <w:pPr>
              <w:shd w:val="clear" w:color="auto" w:fill="FFFFFF"/>
              <w:jc w:val="center"/>
              <w:rPr>
                <w:rFonts w:ascii="Times New Roman" w:hAnsi="Times New Roman" w:cs="Times New Roman"/>
                <w:b/>
                <w:color w:val="000000"/>
                <w:spacing w:val="-1"/>
                <w:sz w:val="20"/>
                <w:szCs w:val="20"/>
              </w:rPr>
            </w:pPr>
            <w:r w:rsidRPr="007F26DE">
              <w:rPr>
                <w:rFonts w:ascii="Times New Roman" w:hAnsi="Times New Roman" w:cs="Times New Roman"/>
                <w:b/>
                <w:color w:val="000000"/>
                <w:spacing w:val="-1"/>
                <w:sz w:val="20"/>
                <w:szCs w:val="20"/>
              </w:rPr>
              <w:t>б/к</w:t>
            </w:r>
          </w:p>
        </w:tc>
      </w:tr>
      <w:tr w:rsidR="00C147CA" w:rsidRPr="007F26DE" w14:paraId="4923F36E" w14:textId="77777777" w:rsidTr="00D56388">
        <w:tc>
          <w:tcPr>
            <w:tcW w:w="1419" w:type="dxa"/>
            <w:vAlign w:val="center"/>
          </w:tcPr>
          <w:p w14:paraId="0A98CC13" w14:textId="77777777" w:rsidR="00C147CA" w:rsidRPr="007F26DE" w:rsidRDefault="00C147CA" w:rsidP="00D56388">
            <w:pPr>
              <w:shd w:val="clear" w:color="auto" w:fill="FFFFFF"/>
              <w:jc w:val="center"/>
              <w:rPr>
                <w:rFonts w:ascii="Times New Roman" w:hAnsi="Times New Roman" w:cs="Times New Roman"/>
                <w:color w:val="000000"/>
                <w:sz w:val="24"/>
                <w:szCs w:val="24"/>
                <w:lang w:val="kk-KZ"/>
              </w:rPr>
            </w:pPr>
            <w:r w:rsidRPr="007F26DE">
              <w:rPr>
                <w:rFonts w:ascii="Times New Roman" w:hAnsi="Times New Roman" w:cs="Times New Roman"/>
                <w:color w:val="000000"/>
                <w:sz w:val="24"/>
                <w:szCs w:val="24"/>
                <w:lang w:val="kk-KZ"/>
              </w:rPr>
              <w:t>2021-2022</w:t>
            </w:r>
          </w:p>
        </w:tc>
        <w:tc>
          <w:tcPr>
            <w:tcW w:w="957" w:type="dxa"/>
            <w:vAlign w:val="center"/>
          </w:tcPr>
          <w:p w14:paraId="22D9AB14"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101</w:t>
            </w:r>
          </w:p>
        </w:tc>
        <w:tc>
          <w:tcPr>
            <w:tcW w:w="709" w:type="dxa"/>
            <w:vAlign w:val="center"/>
          </w:tcPr>
          <w:p w14:paraId="1384F540"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1</w:t>
            </w:r>
          </w:p>
        </w:tc>
        <w:tc>
          <w:tcPr>
            <w:tcW w:w="1276" w:type="dxa"/>
            <w:vAlign w:val="center"/>
          </w:tcPr>
          <w:p w14:paraId="6EC15E6B"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37</w:t>
            </w:r>
          </w:p>
        </w:tc>
        <w:tc>
          <w:tcPr>
            <w:tcW w:w="1276" w:type="dxa"/>
            <w:vAlign w:val="center"/>
          </w:tcPr>
          <w:p w14:paraId="0B501FFB" w14:textId="77777777" w:rsidR="00C147CA" w:rsidRPr="007F26DE" w:rsidRDefault="00C147CA" w:rsidP="00D56388">
            <w:pPr>
              <w:jc w:val="center"/>
              <w:rPr>
                <w:rFonts w:ascii="Times New Roman" w:hAnsi="Times New Roman" w:cs="Times New Roman"/>
                <w:color w:val="000000"/>
                <w:spacing w:val="-1"/>
                <w:sz w:val="24"/>
                <w:szCs w:val="24"/>
              </w:rPr>
            </w:pPr>
            <w:r w:rsidRPr="007F26DE">
              <w:rPr>
                <w:rFonts w:ascii="Times New Roman" w:hAnsi="Times New Roman" w:cs="Times New Roman"/>
                <w:color w:val="000000"/>
                <w:spacing w:val="-1"/>
                <w:sz w:val="24"/>
                <w:szCs w:val="24"/>
              </w:rPr>
              <w:t>20</w:t>
            </w:r>
          </w:p>
        </w:tc>
        <w:tc>
          <w:tcPr>
            <w:tcW w:w="1134" w:type="dxa"/>
            <w:vAlign w:val="center"/>
          </w:tcPr>
          <w:p w14:paraId="1BE787AC"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13</w:t>
            </w:r>
          </w:p>
        </w:tc>
        <w:tc>
          <w:tcPr>
            <w:tcW w:w="850" w:type="dxa"/>
          </w:tcPr>
          <w:p w14:paraId="1C4CA0C3"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5</w:t>
            </w:r>
          </w:p>
        </w:tc>
        <w:tc>
          <w:tcPr>
            <w:tcW w:w="992" w:type="dxa"/>
          </w:tcPr>
          <w:p w14:paraId="42C0130F"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5</w:t>
            </w:r>
          </w:p>
        </w:tc>
        <w:tc>
          <w:tcPr>
            <w:tcW w:w="567" w:type="dxa"/>
          </w:tcPr>
          <w:p w14:paraId="5DA80575"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2</w:t>
            </w:r>
          </w:p>
        </w:tc>
        <w:tc>
          <w:tcPr>
            <w:tcW w:w="567" w:type="dxa"/>
          </w:tcPr>
          <w:p w14:paraId="11E63FA2"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13</w:t>
            </w:r>
          </w:p>
        </w:tc>
      </w:tr>
      <w:tr w:rsidR="00C147CA" w:rsidRPr="007F26DE" w14:paraId="4D701ABA" w14:textId="77777777" w:rsidTr="00D56388">
        <w:tc>
          <w:tcPr>
            <w:tcW w:w="1419" w:type="dxa"/>
            <w:vAlign w:val="center"/>
          </w:tcPr>
          <w:p w14:paraId="033EAB0A" w14:textId="77777777" w:rsidR="00C147CA" w:rsidRPr="007F26DE" w:rsidRDefault="00C147CA" w:rsidP="00D56388">
            <w:pPr>
              <w:shd w:val="clear" w:color="auto" w:fill="FFFFFF"/>
              <w:jc w:val="center"/>
              <w:rPr>
                <w:rFonts w:ascii="Times New Roman" w:hAnsi="Times New Roman" w:cs="Times New Roman"/>
                <w:color w:val="000000"/>
                <w:sz w:val="24"/>
                <w:szCs w:val="24"/>
                <w:lang w:val="kk-KZ"/>
              </w:rPr>
            </w:pPr>
            <w:r w:rsidRPr="007F26DE">
              <w:rPr>
                <w:rFonts w:ascii="Times New Roman" w:hAnsi="Times New Roman" w:cs="Times New Roman"/>
                <w:color w:val="000000"/>
                <w:sz w:val="24"/>
                <w:szCs w:val="24"/>
                <w:lang w:val="kk-KZ"/>
              </w:rPr>
              <w:t>2022-2023</w:t>
            </w:r>
          </w:p>
        </w:tc>
        <w:tc>
          <w:tcPr>
            <w:tcW w:w="957" w:type="dxa"/>
            <w:vAlign w:val="center"/>
          </w:tcPr>
          <w:p w14:paraId="16345D93"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106</w:t>
            </w:r>
          </w:p>
        </w:tc>
        <w:tc>
          <w:tcPr>
            <w:tcW w:w="709" w:type="dxa"/>
            <w:vAlign w:val="center"/>
          </w:tcPr>
          <w:p w14:paraId="71F69A0E"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1</w:t>
            </w:r>
          </w:p>
        </w:tc>
        <w:tc>
          <w:tcPr>
            <w:tcW w:w="1276" w:type="dxa"/>
            <w:vAlign w:val="center"/>
          </w:tcPr>
          <w:p w14:paraId="1C811123"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37</w:t>
            </w:r>
          </w:p>
        </w:tc>
        <w:tc>
          <w:tcPr>
            <w:tcW w:w="1276" w:type="dxa"/>
            <w:vAlign w:val="center"/>
          </w:tcPr>
          <w:p w14:paraId="1E7B1D8B" w14:textId="77777777" w:rsidR="00C147CA" w:rsidRPr="007F26DE" w:rsidRDefault="00C147CA" w:rsidP="00D56388">
            <w:pPr>
              <w:jc w:val="center"/>
              <w:rPr>
                <w:rFonts w:ascii="Times New Roman" w:hAnsi="Times New Roman" w:cs="Times New Roman"/>
                <w:color w:val="000000"/>
                <w:spacing w:val="-1"/>
                <w:sz w:val="24"/>
                <w:szCs w:val="24"/>
              </w:rPr>
            </w:pPr>
            <w:r w:rsidRPr="007F26DE">
              <w:rPr>
                <w:rFonts w:ascii="Times New Roman" w:hAnsi="Times New Roman" w:cs="Times New Roman"/>
                <w:color w:val="000000"/>
                <w:spacing w:val="-1"/>
                <w:sz w:val="24"/>
                <w:szCs w:val="24"/>
              </w:rPr>
              <w:t>28</w:t>
            </w:r>
          </w:p>
        </w:tc>
        <w:tc>
          <w:tcPr>
            <w:tcW w:w="1134" w:type="dxa"/>
            <w:vAlign w:val="center"/>
          </w:tcPr>
          <w:p w14:paraId="74292F51"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11</w:t>
            </w:r>
          </w:p>
        </w:tc>
        <w:tc>
          <w:tcPr>
            <w:tcW w:w="850" w:type="dxa"/>
          </w:tcPr>
          <w:p w14:paraId="6B091DC0"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2</w:t>
            </w:r>
          </w:p>
        </w:tc>
        <w:tc>
          <w:tcPr>
            <w:tcW w:w="992" w:type="dxa"/>
          </w:tcPr>
          <w:p w14:paraId="57C73B2C"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1</w:t>
            </w:r>
          </w:p>
        </w:tc>
        <w:tc>
          <w:tcPr>
            <w:tcW w:w="567" w:type="dxa"/>
          </w:tcPr>
          <w:p w14:paraId="1135DA88"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1</w:t>
            </w:r>
          </w:p>
        </w:tc>
        <w:tc>
          <w:tcPr>
            <w:tcW w:w="567" w:type="dxa"/>
          </w:tcPr>
          <w:p w14:paraId="5A0D5B30"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25</w:t>
            </w:r>
          </w:p>
        </w:tc>
      </w:tr>
      <w:tr w:rsidR="00C147CA" w:rsidRPr="007F26DE" w14:paraId="5C02A541" w14:textId="77777777" w:rsidTr="00D56388">
        <w:tc>
          <w:tcPr>
            <w:tcW w:w="1419" w:type="dxa"/>
            <w:vAlign w:val="center"/>
          </w:tcPr>
          <w:p w14:paraId="60BE26B0" w14:textId="77777777" w:rsidR="00C147CA" w:rsidRPr="007F26DE" w:rsidRDefault="00C147CA" w:rsidP="00D56388">
            <w:pPr>
              <w:shd w:val="clear" w:color="auto" w:fill="FFFFFF"/>
              <w:jc w:val="center"/>
              <w:rPr>
                <w:rFonts w:ascii="Times New Roman" w:hAnsi="Times New Roman" w:cs="Times New Roman"/>
                <w:color w:val="000000"/>
                <w:sz w:val="24"/>
                <w:szCs w:val="24"/>
                <w:lang w:val="kk-KZ"/>
              </w:rPr>
            </w:pPr>
            <w:r w:rsidRPr="007F26DE">
              <w:rPr>
                <w:rFonts w:ascii="Times New Roman" w:hAnsi="Times New Roman" w:cs="Times New Roman"/>
                <w:color w:val="000000"/>
                <w:sz w:val="24"/>
                <w:szCs w:val="24"/>
                <w:lang w:val="kk-KZ"/>
              </w:rPr>
              <w:t>2023-2024</w:t>
            </w:r>
          </w:p>
        </w:tc>
        <w:tc>
          <w:tcPr>
            <w:tcW w:w="957" w:type="dxa"/>
            <w:vAlign w:val="center"/>
          </w:tcPr>
          <w:p w14:paraId="79DF14F6"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118</w:t>
            </w:r>
          </w:p>
        </w:tc>
        <w:tc>
          <w:tcPr>
            <w:tcW w:w="709" w:type="dxa"/>
            <w:vAlign w:val="center"/>
          </w:tcPr>
          <w:p w14:paraId="7E341833"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1</w:t>
            </w:r>
          </w:p>
        </w:tc>
        <w:tc>
          <w:tcPr>
            <w:tcW w:w="1276" w:type="dxa"/>
            <w:vAlign w:val="center"/>
          </w:tcPr>
          <w:p w14:paraId="2F916007"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37</w:t>
            </w:r>
          </w:p>
        </w:tc>
        <w:tc>
          <w:tcPr>
            <w:tcW w:w="1276" w:type="dxa"/>
            <w:vAlign w:val="center"/>
          </w:tcPr>
          <w:p w14:paraId="771DBDFD"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33</w:t>
            </w:r>
          </w:p>
        </w:tc>
        <w:tc>
          <w:tcPr>
            <w:tcW w:w="1134" w:type="dxa"/>
            <w:vAlign w:val="center"/>
          </w:tcPr>
          <w:p w14:paraId="4B0E7DC2"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28</w:t>
            </w:r>
          </w:p>
        </w:tc>
        <w:tc>
          <w:tcPr>
            <w:tcW w:w="850" w:type="dxa"/>
          </w:tcPr>
          <w:p w14:paraId="05FB5638"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1</w:t>
            </w:r>
          </w:p>
        </w:tc>
        <w:tc>
          <w:tcPr>
            <w:tcW w:w="992" w:type="dxa"/>
          </w:tcPr>
          <w:p w14:paraId="1627548C"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0</w:t>
            </w:r>
          </w:p>
        </w:tc>
        <w:tc>
          <w:tcPr>
            <w:tcW w:w="567" w:type="dxa"/>
          </w:tcPr>
          <w:p w14:paraId="7DE34D28"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0</w:t>
            </w:r>
          </w:p>
        </w:tc>
        <w:tc>
          <w:tcPr>
            <w:tcW w:w="567" w:type="dxa"/>
          </w:tcPr>
          <w:p w14:paraId="1413F09E"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18</w:t>
            </w:r>
          </w:p>
        </w:tc>
      </w:tr>
    </w:tbl>
    <w:p w14:paraId="6C8A8FDE" w14:textId="77777777" w:rsidR="00C147CA" w:rsidRPr="007F26DE" w:rsidRDefault="00C147CA" w:rsidP="00C147CA">
      <w:pPr>
        <w:spacing w:after="0" w:line="240" w:lineRule="auto"/>
        <w:contextualSpacing/>
        <w:jc w:val="both"/>
        <w:rPr>
          <w:rFonts w:ascii="Times New Roman" w:eastAsia="Times New Roman" w:hAnsi="Times New Roman" w:cs="Times New Roman"/>
          <w:b/>
          <w:color w:val="FF0000"/>
          <w:sz w:val="24"/>
          <w:szCs w:val="24"/>
          <w:lang w:val="en-US"/>
        </w:rPr>
      </w:pPr>
    </w:p>
    <w:p w14:paraId="1ABE2F03" w14:textId="77777777" w:rsidR="00C147CA" w:rsidRPr="007F26DE" w:rsidRDefault="00C147CA" w:rsidP="00C147CA">
      <w:pPr>
        <w:spacing w:after="0" w:line="240" w:lineRule="auto"/>
        <w:contextualSpacing/>
        <w:jc w:val="both"/>
        <w:rPr>
          <w:rFonts w:ascii="Times New Roman" w:eastAsia="Times New Roman" w:hAnsi="Times New Roman" w:cs="Times New Roman"/>
          <w:b/>
          <w:color w:val="FF0000"/>
          <w:sz w:val="24"/>
          <w:szCs w:val="24"/>
          <w:lang w:val="en-US"/>
        </w:rPr>
      </w:pPr>
    </w:p>
    <w:p w14:paraId="0D1E4735" w14:textId="77777777" w:rsidR="00C147CA" w:rsidRPr="007F26DE" w:rsidRDefault="00C147CA" w:rsidP="00C147CA">
      <w:pPr>
        <w:spacing w:after="0" w:line="240" w:lineRule="auto"/>
        <w:contextualSpacing/>
        <w:jc w:val="both"/>
        <w:rPr>
          <w:rFonts w:ascii="Times New Roman" w:eastAsia="Times New Roman" w:hAnsi="Times New Roman" w:cs="Times New Roman"/>
          <w:b/>
          <w:color w:val="FF0000"/>
          <w:sz w:val="24"/>
          <w:szCs w:val="24"/>
          <w:lang w:val="en-US"/>
        </w:rPr>
      </w:pPr>
    </w:p>
    <w:p w14:paraId="5D9E69CF" w14:textId="77777777" w:rsidR="00C147CA" w:rsidRPr="007F26DE" w:rsidRDefault="00C147CA" w:rsidP="00C147CA">
      <w:pPr>
        <w:spacing w:after="0" w:line="240" w:lineRule="auto"/>
        <w:contextualSpacing/>
        <w:jc w:val="both"/>
        <w:rPr>
          <w:rFonts w:ascii="Times New Roman" w:eastAsia="Times New Roman" w:hAnsi="Times New Roman" w:cs="Times New Roman"/>
          <w:b/>
          <w:color w:val="FF0000"/>
          <w:sz w:val="24"/>
          <w:szCs w:val="24"/>
          <w:lang w:val="en-US"/>
        </w:rPr>
      </w:pPr>
    </w:p>
    <w:p w14:paraId="214E14D3" w14:textId="77777777" w:rsidR="00C147CA" w:rsidRPr="007F26DE" w:rsidRDefault="00C147CA" w:rsidP="00C147CA">
      <w:pPr>
        <w:spacing w:after="0" w:line="240" w:lineRule="auto"/>
        <w:contextualSpacing/>
        <w:jc w:val="both"/>
        <w:rPr>
          <w:rFonts w:ascii="Times New Roman" w:eastAsia="Times New Roman" w:hAnsi="Times New Roman" w:cs="Times New Roman"/>
          <w:b/>
          <w:color w:val="FF0000"/>
          <w:sz w:val="24"/>
          <w:szCs w:val="24"/>
          <w:lang w:val="en-US"/>
        </w:rPr>
      </w:pPr>
    </w:p>
    <w:p w14:paraId="4B81A856" w14:textId="77777777" w:rsidR="00C147CA" w:rsidRPr="007F26DE" w:rsidRDefault="00C147CA" w:rsidP="00C147CA">
      <w:pPr>
        <w:spacing w:after="0" w:line="240" w:lineRule="auto"/>
        <w:contextualSpacing/>
        <w:jc w:val="both"/>
        <w:rPr>
          <w:rFonts w:ascii="Times New Roman" w:eastAsia="Times New Roman" w:hAnsi="Times New Roman" w:cs="Times New Roman"/>
          <w:b/>
          <w:color w:val="FF0000"/>
          <w:sz w:val="24"/>
          <w:szCs w:val="24"/>
          <w:lang w:val="en-US"/>
        </w:rPr>
      </w:pPr>
    </w:p>
    <w:p w14:paraId="4823C23C" w14:textId="77777777" w:rsidR="00C147CA" w:rsidRPr="007F26DE" w:rsidRDefault="00C147CA" w:rsidP="00C147CA">
      <w:pPr>
        <w:spacing w:after="0" w:line="240" w:lineRule="auto"/>
        <w:contextualSpacing/>
        <w:jc w:val="both"/>
        <w:rPr>
          <w:rFonts w:ascii="Times New Roman" w:eastAsia="Times New Roman" w:hAnsi="Times New Roman" w:cs="Times New Roman"/>
          <w:b/>
          <w:color w:val="FF0000"/>
          <w:sz w:val="24"/>
          <w:szCs w:val="24"/>
          <w:lang w:val="en-US"/>
        </w:rPr>
      </w:pPr>
    </w:p>
    <w:p w14:paraId="1EDF4D38" w14:textId="77777777" w:rsidR="00C147CA" w:rsidRPr="007F26DE" w:rsidRDefault="00C147CA" w:rsidP="00C147CA">
      <w:pPr>
        <w:spacing w:after="0" w:line="240" w:lineRule="auto"/>
        <w:contextualSpacing/>
        <w:jc w:val="both"/>
        <w:rPr>
          <w:rFonts w:ascii="Times New Roman" w:eastAsia="Times New Roman" w:hAnsi="Times New Roman" w:cs="Times New Roman"/>
          <w:b/>
          <w:color w:val="FF0000"/>
          <w:sz w:val="24"/>
          <w:szCs w:val="24"/>
          <w:lang w:val="en-US"/>
        </w:rPr>
      </w:pPr>
    </w:p>
    <w:p w14:paraId="77A21384" w14:textId="77777777" w:rsidR="00C147CA" w:rsidRPr="007F26DE" w:rsidRDefault="00C147CA" w:rsidP="00C147CA">
      <w:pPr>
        <w:spacing w:after="0" w:line="240" w:lineRule="auto"/>
        <w:contextualSpacing/>
        <w:jc w:val="both"/>
        <w:rPr>
          <w:rFonts w:ascii="Times New Roman" w:eastAsia="Times New Roman" w:hAnsi="Times New Roman" w:cs="Times New Roman"/>
          <w:b/>
          <w:color w:val="FF0000"/>
          <w:sz w:val="24"/>
          <w:szCs w:val="24"/>
          <w:lang w:val="en-US"/>
        </w:rPr>
      </w:pPr>
    </w:p>
    <w:p w14:paraId="1FD3954F" w14:textId="77777777" w:rsidR="00C147CA" w:rsidRPr="007F26DE" w:rsidRDefault="00C147CA" w:rsidP="00C147CA">
      <w:pPr>
        <w:spacing w:after="0" w:line="240" w:lineRule="auto"/>
        <w:contextualSpacing/>
        <w:jc w:val="both"/>
        <w:rPr>
          <w:rFonts w:ascii="Times New Roman" w:eastAsia="Times New Roman" w:hAnsi="Times New Roman" w:cs="Times New Roman"/>
          <w:b/>
          <w:color w:val="FF0000"/>
          <w:sz w:val="24"/>
          <w:szCs w:val="24"/>
          <w:lang w:val="en-US"/>
        </w:rPr>
      </w:pPr>
    </w:p>
    <w:p w14:paraId="04F7139F" w14:textId="3DE34EF5" w:rsidR="00C147CA" w:rsidRPr="007F26DE" w:rsidRDefault="00C147CA" w:rsidP="006A1906">
      <w:pPr>
        <w:spacing w:after="0" w:line="240" w:lineRule="auto"/>
        <w:ind w:firstLine="708"/>
        <w:jc w:val="both"/>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 xml:space="preserve">Как видно из </w:t>
      </w:r>
      <w:r w:rsidR="00CB0ADA">
        <w:rPr>
          <w:rFonts w:ascii="Times New Roman" w:eastAsia="Times New Roman" w:hAnsi="Times New Roman" w:cs="Times New Roman"/>
          <w:sz w:val="24"/>
          <w:szCs w:val="24"/>
          <w:lang w:val="kk-KZ"/>
        </w:rPr>
        <w:t>таблицы</w:t>
      </w:r>
      <w:r w:rsidRPr="007F26DE">
        <w:rPr>
          <w:rFonts w:ascii="Times New Roman" w:eastAsia="Times New Roman" w:hAnsi="Times New Roman" w:cs="Times New Roman"/>
          <w:sz w:val="24"/>
          <w:szCs w:val="24"/>
          <w:lang w:val="kk-KZ"/>
        </w:rPr>
        <w:t>, количественный состав школьных учителей наблюдается динамика роста.</w:t>
      </w:r>
      <w:r w:rsidR="006A1906" w:rsidRPr="007F26DE">
        <w:rPr>
          <w:rFonts w:ascii="Times New Roman" w:eastAsia="Times New Roman" w:hAnsi="Times New Roman" w:cs="Times New Roman"/>
          <w:sz w:val="24"/>
          <w:szCs w:val="24"/>
          <w:lang w:val="kk-KZ"/>
        </w:rPr>
        <w:t xml:space="preserve"> </w:t>
      </w:r>
      <w:r w:rsidRPr="007F26DE">
        <w:rPr>
          <w:rFonts w:ascii="Times New Roman" w:eastAsia="Times New Roman" w:hAnsi="Times New Roman" w:cs="Times New Roman"/>
          <w:sz w:val="24"/>
          <w:szCs w:val="24"/>
          <w:lang w:val="kk-KZ"/>
        </w:rPr>
        <w:t>Сведения о педагогах, работающих на условиях совместительства, и их учебных нагрузках (приложение 7)</w:t>
      </w:r>
    </w:p>
    <w:p w14:paraId="15B87DC0" w14:textId="77777777" w:rsidR="00C147CA" w:rsidRPr="007F26DE" w:rsidRDefault="00C147CA" w:rsidP="00C147CA">
      <w:pPr>
        <w:spacing w:after="0" w:line="240" w:lineRule="auto"/>
        <w:jc w:val="both"/>
        <w:rPr>
          <w:rFonts w:ascii="Times New Roman" w:eastAsia="Times New Roman" w:hAnsi="Times New Roman" w:cs="Times New Roman"/>
          <w:b/>
          <w:sz w:val="24"/>
          <w:szCs w:val="24"/>
          <w:lang w:val="kk-KZ"/>
        </w:rPr>
      </w:pPr>
      <w:r w:rsidRPr="007F26DE">
        <w:rPr>
          <w:rFonts w:ascii="Times New Roman" w:eastAsia="Times New Roman" w:hAnsi="Times New Roman" w:cs="Times New Roman"/>
          <w:b/>
          <w:sz w:val="24"/>
          <w:szCs w:val="24"/>
          <w:lang w:val="kk-KZ"/>
        </w:rPr>
        <w:t>2. Качественный состав педагогических кадров по возрасту</w:t>
      </w:r>
    </w:p>
    <w:p w14:paraId="61BCF10F" w14:textId="77777777" w:rsidR="00C147CA" w:rsidRPr="007F26DE" w:rsidRDefault="00C147CA" w:rsidP="00D171A4">
      <w:pPr>
        <w:widowControl w:val="0"/>
        <w:spacing w:after="0" w:line="240" w:lineRule="auto"/>
        <w:ind w:firstLine="708"/>
        <w:jc w:val="both"/>
        <w:rPr>
          <w:rFonts w:ascii="Times New Roman" w:eastAsia="Arial Unicode MS" w:hAnsi="Times New Roman" w:cs="Times New Roman"/>
          <w:sz w:val="24"/>
          <w:szCs w:val="24"/>
          <w:lang w:bidi="ru-RU"/>
        </w:rPr>
      </w:pPr>
      <w:r w:rsidRPr="007F26DE">
        <w:rPr>
          <w:rFonts w:ascii="Times New Roman" w:eastAsia="Times New Roman" w:hAnsi="Times New Roman" w:cs="Times New Roman"/>
          <w:sz w:val="24"/>
          <w:szCs w:val="24"/>
          <w:lang w:val="kk-KZ" w:bidi="ru-RU"/>
        </w:rPr>
        <w:t>Анализ возрастных особенностей педагогов в течение трех лет выявляет сложившуюся тенденцию стабильности возрастного состава педагогического коллектива, что свидетельствует о низкой текучести кадров. Средний арифметический возраст педколлектива - 41 лет. Администрация школы проводит активную кадровую политику по приему молодых специалистов</w:t>
      </w:r>
      <w:r w:rsidRPr="007F26DE">
        <w:rPr>
          <w:rFonts w:ascii="Times New Roman" w:eastAsia="Arial Unicode MS" w:hAnsi="Times New Roman" w:cs="Times New Roman"/>
          <w:sz w:val="24"/>
          <w:szCs w:val="24"/>
          <w:lang w:bidi="ru-RU"/>
        </w:rPr>
        <w:t xml:space="preserve"> Педагогический состав отличается высоким уровнем представленности специалистов с высшим образованием – 9</w:t>
      </w:r>
      <w:r w:rsidRPr="007F26DE">
        <w:rPr>
          <w:rFonts w:ascii="Times New Roman" w:eastAsia="Arial Unicode MS" w:hAnsi="Times New Roman" w:cs="Times New Roman"/>
          <w:sz w:val="24"/>
          <w:szCs w:val="24"/>
          <w:lang w:val="kk-KZ" w:bidi="ru-RU"/>
        </w:rPr>
        <w:t>9</w:t>
      </w:r>
      <w:r w:rsidRPr="007F26DE">
        <w:rPr>
          <w:rFonts w:ascii="Times New Roman" w:eastAsia="Arial Unicode MS" w:hAnsi="Times New Roman" w:cs="Times New Roman"/>
          <w:sz w:val="24"/>
          <w:szCs w:val="24"/>
          <w:lang w:bidi="ru-RU"/>
        </w:rPr>
        <w:t>%</w:t>
      </w:r>
      <w:r w:rsidRPr="007F26DE">
        <w:rPr>
          <w:rFonts w:ascii="Times New Roman" w:eastAsia="Arial Unicode MS" w:hAnsi="Times New Roman" w:cs="Times New Roman"/>
          <w:sz w:val="24"/>
          <w:szCs w:val="24"/>
          <w:lang w:val="kk-KZ" w:bidi="ru-RU"/>
        </w:rPr>
        <w:t xml:space="preserve">, </w:t>
      </w:r>
      <w:r w:rsidRPr="007F26DE">
        <w:rPr>
          <w:rFonts w:ascii="Times New Roman" w:hAnsi="Times New Roman" w:cs="Times New Roman"/>
          <w:sz w:val="24"/>
          <w:szCs w:val="24"/>
        </w:rPr>
        <w:t xml:space="preserve">средне-специальное – </w:t>
      </w:r>
      <w:r w:rsidRPr="007F26DE">
        <w:rPr>
          <w:rFonts w:ascii="Times New Roman" w:hAnsi="Times New Roman" w:cs="Times New Roman"/>
          <w:sz w:val="24"/>
          <w:szCs w:val="24"/>
          <w:lang w:val="kk-KZ"/>
        </w:rPr>
        <w:t>1</w:t>
      </w:r>
      <w:r w:rsidRPr="007F26DE">
        <w:rPr>
          <w:rFonts w:ascii="Times New Roman" w:hAnsi="Times New Roman" w:cs="Times New Roman"/>
          <w:sz w:val="24"/>
          <w:szCs w:val="24"/>
        </w:rPr>
        <w:t xml:space="preserve"> (</w:t>
      </w:r>
      <w:r w:rsidRPr="007F26DE">
        <w:rPr>
          <w:rFonts w:ascii="Times New Roman" w:hAnsi="Times New Roman" w:cs="Times New Roman"/>
          <w:sz w:val="24"/>
          <w:szCs w:val="24"/>
          <w:lang w:val="kk-KZ"/>
        </w:rPr>
        <w:t xml:space="preserve">1 </w:t>
      </w:r>
      <w:r w:rsidRPr="007F26DE">
        <w:rPr>
          <w:rFonts w:ascii="Times New Roman" w:hAnsi="Times New Roman" w:cs="Times New Roman"/>
          <w:sz w:val="24"/>
          <w:szCs w:val="24"/>
        </w:rPr>
        <w:t>%)</w:t>
      </w:r>
      <w:r w:rsidRPr="007F26DE">
        <w:rPr>
          <w:rFonts w:ascii="Times New Roman" w:hAnsi="Times New Roman" w:cs="Times New Roman"/>
          <w:sz w:val="24"/>
          <w:szCs w:val="24"/>
          <w:lang w:val="kk-KZ"/>
        </w:rPr>
        <w:t xml:space="preserve"> </w:t>
      </w:r>
      <w:r w:rsidRPr="007F26DE">
        <w:rPr>
          <w:rFonts w:ascii="Times New Roman" w:eastAsia="Arial Unicode MS" w:hAnsi="Times New Roman" w:cs="Times New Roman"/>
          <w:sz w:val="24"/>
          <w:szCs w:val="24"/>
          <w:lang w:bidi="ru-RU"/>
        </w:rPr>
        <w:t>и соответствует</w:t>
      </w:r>
      <w:r w:rsidRPr="007F26DE">
        <w:rPr>
          <w:rFonts w:ascii="Times New Roman" w:eastAsia="Arial Unicode MS" w:hAnsi="Times New Roman" w:cs="Times New Roman"/>
          <w:b/>
          <w:sz w:val="24"/>
          <w:szCs w:val="24"/>
          <w:lang w:bidi="ru-RU"/>
        </w:rPr>
        <w:t xml:space="preserve"> </w:t>
      </w:r>
      <w:r w:rsidRPr="00CB0ADA">
        <w:rPr>
          <w:rFonts w:ascii="Times New Roman" w:eastAsia="Arial Unicode MS" w:hAnsi="Times New Roman" w:cs="Times New Roman"/>
          <w:sz w:val="24"/>
          <w:szCs w:val="24"/>
          <w:lang w:bidi="ru-RU"/>
        </w:rPr>
        <w:t xml:space="preserve">4 </w:t>
      </w:r>
      <w:r w:rsidRPr="007F26DE">
        <w:rPr>
          <w:rFonts w:ascii="Times New Roman" w:eastAsia="Arial Unicode MS" w:hAnsi="Times New Roman" w:cs="Times New Roman"/>
          <w:sz w:val="24"/>
          <w:szCs w:val="24"/>
          <w:lang w:bidi="ru-RU"/>
        </w:rPr>
        <w:t xml:space="preserve">баллам согласно приказу «Об утверждении критериев оценки организаций образования» Министра просвещения Республики Казахстан от 5 декабря 2022 года № 486. Имеют степень магистра  </w:t>
      </w:r>
      <w:r w:rsidRPr="007F26DE">
        <w:rPr>
          <w:rFonts w:ascii="Times New Roman" w:eastAsia="Arial Unicode MS" w:hAnsi="Times New Roman" w:cs="Times New Roman"/>
          <w:sz w:val="24"/>
          <w:szCs w:val="24"/>
          <w:lang w:val="kk-KZ" w:bidi="ru-RU"/>
        </w:rPr>
        <w:t>18</w:t>
      </w:r>
      <w:r w:rsidRPr="007F26DE">
        <w:rPr>
          <w:rFonts w:ascii="Times New Roman" w:eastAsia="Arial Unicode MS" w:hAnsi="Times New Roman" w:cs="Times New Roman"/>
          <w:sz w:val="24"/>
          <w:szCs w:val="24"/>
          <w:lang w:bidi="ru-RU"/>
        </w:rPr>
        <w:t xml:space="preserve"> человек.  </w:t>
      </w:r>
    </w:p>
    <w:p w14:paraId="2878C323" w14:textId="77777777" w:rsidR="00C147CA" w:rsidRPr="007F26DE" w:rsidRDefault="00C147CA" w:rsidP="00C147CA">
      <w:pPr>
        <w:widowControl w:val="0"/>
        <w:spacing w:after="0" w:line="240" w:lineRule="auto"/>
        <w:jc w:val="both"/>
        <w:rPr>
          <w:rFonts w:ascii="Times New Roman" w:eastAsia="Arial Unicode MS" w:hAnsi="Times New Roman" w:cs="Times New Roman"/>
          <w:color w:val="FF0000"/>
          <w:sz w:val="24"/>
          <w:szCs w:val="24"/>
          <w:lang w:val="kk-KZ" w:bidi="ru-RU"/>
        </w:rPr>
      </w:pPr>
      <w:r w:rsidRPr="007F26DE">
        <w:rPr>
          <w:rFonts w:ascii="Times New Roman" w:eastAsia="Arial Unicode MS" w:hAnsi="Times New Roman" w:cs="Times New Roman"/>
          <w:color w:val="FF0000"/>
          <w:sz w:val="24"/>
          <w:szCs w:val="24"/>
          <w:lang w:bidi="ru-RU"/>
        </w:rPr>
        <w:lastRenderedPageBreak/>
        <w:t xml:space="preserve">              </w:t>
      </w:r>
      <w:r w:rsidRPr="007F26DE">
        <w:rPr>
          <w:rFonts w:ascii="Times New Roman" w:eastAsia="Arial Unicode MS" w:hAnsi="Times New Roman" w:cs="Times New Roman"/>
          <w:sz w:val="24"/>
          <w:szCs w:val="24"/>
          <w:lang w:bidi="ru-RU"/>
        </w:rPr>
        <w:t xml:space="preserve">Подавляющее большинство педагогов КГУ «Средняя общеобразовательная </w:t>
      </w:r>
      <w:r w:rsidRPr="007F26DE">
        <w:rPr>
          <w:rFonts w:ascii="Times New Roman" w:eastAsia="Arial Unicode MS" w:hAnsi="Times New Roman" w:cs="Times New Roman"/>
          <w:sz w:val="24"/>
          <w:szCs w:val="24"/>
          <w:lang w:val="kk-KZ" w:bidi="ru-RU"/>
        </w:rPr>
        <w:t xml:space="preserve">профильная </w:t>
      </w:r>
      <w:r w:rsidRPr="007F26DE">
        <w:rPr>
          <w:rFonts w:ascii="Times New Roman" w:eastAsia="Arial Unicode MS" w:hAnsi="Times New Roman" w:cs="Times New Roman"/>
          <w:sz w:val="24"/>
          <w:szCs w:val="24"/>
          <w:lang w:bidi="ru-RU"/>
        </w:rPr>
        <w:t>школа</w:t>
      </w:r>
      <w:r w:rsidRPr="007F26DE">
        <w:rPr>
          <w:rFonts w:ascii="Times New Roman" w:eastAsia="Arial Unicode MS" w:hAnsi="Times New Roman" w:cs="Times New Roman"/>
          <w:sz w:val="24"/>
          <w:szCs w:val="24"/>
          <w:lang w:val="kk-KZ" w:bidi="ru-RU"/>
        </w:rPr>
        <w:t xml:space="preserve"> дифференцированного обучения </w:t>
      </w:r>
      <w:r w:rsidRPr="007F26DE">
        <w:rPr>
          <w:rFonts w:ascii="Times New Roman" w:eastAsia="Arial Unicode MS" w:hAnsi="Times New Roman" w:cs="Times New Roman"/>
          <w:sz w:val="24"/>
          <w:szCs w:val="24"/>
          <w:lang w:bidi="ru-RU"/>
        </w:rPr>
        <w:t>№</w:t>
      </w:r>
      <w:r w:rsidRPr="007F26DE">
        <w:rPr>
          <w:rFonts w:ascii="Times New Roman" w:eastAsia="Arial Unicode MS" w:hAnsi="Times New Roman" w:cs="Times New Roman"/>
          <w:sz w:val="24"/>
          <w:szCs w:val="24"/>
          <w:lang w:val="kk-KZ" w:bidi="ru-RU"/>
        </w:rPr>
        <w:t xml:space="preserve"> </w:t>
      </w:r>
      <w:r w:rsidRPr="007F26DE">
        <w:rPr>
          <w:rFonts w:ascii="Times New Roman" w:eastAsia="Arial Unicode MS" w:hAnsi="Times New Roman" w:cs="Times New Roman"/>
          <w:sz w:val="24"/>
          <w:szCs w:val="24"/>
          <w:lang w:bidi="ru-RU"/>
        </w:rPr>
        <w:t>1</w:t>
      </w:r>
      <w:r w:rsidRPr="007F26DE">
        <w:rPr>
          <w:rFonts w:ascii="Times New Roman" w:eastAsia="Arial Unicode MS" w:hAnsi="Times New Roman" w:cs="Times New Roman"/>
          <w:sz w:val="24"/>
          <w:szCs w:val="24"/>
          <w:lang w:val="kk-KZ" w:bidi="ru-RU"/>
        </w:rPr>
        <w:t>7</w:t>
      </w:r>
      <w:r w:rsidRPr="007F26DE">
        <w:rPr>
          <w:rFonts w:ascii="Times New Roman" w:eastAsia="Arial Unicode MS" w:hAnsi="Times New Roman" w:cs="Times New Roman"/>
          <w:sz w:val="24"/>
          <w:szCs w:val="24"/>
          <w:lang w:bidi="ru-RU"/>
        </w:rPr>
        <w:t xml:space="preserve"> г. Павлодар» – в возрастном диапазоне от 3</w:t>
      </w:r>
      <w:r w:rsidRPr="007F26DE">
        <w:rPr>
          <w:rFonts w:ascii="Times New Roman" w:eastAsia="Arial Unicode MS" w:hAnsi="Times New Roman" w:cs="Times New Roman"/>
          <w:sz w:val="24"/>
          <w:szCs w:val="24"/>
          <w:lang w:val="kk-KZ" w:bidi="ru-RU"/>
        </w:rPr>
        <w:t>0</w:t>
      </w:r>
      <w:r w:rsidRPr="007F26DE">
        <w:rPr>
          <w:rFonts w:ascii="Times New Roman" w:eastAsia="Arial Unicode MS" w:hAnsi="Times New Roman" w:cs="Times New Roman"/>
          <w:sz w:val="24"/>
          <w:szCs w:val="24"/>
          <w:lang w:bidi="ru-RU"/>
        </w:rPr>
        <w:t xml:space="preserve"> до 5</w:t>
      </w:r>
      <w:r w:rsidRPr="007F26DE">
        <w:rPr>
          <w:rFonts w:ascii="Times New Roman" w:eastAsia="Arial Unicode MS" w:hAnsi="Times New Roman" w:cs="Times New Roman"/>
          <w:sz w:val="24"/>
          <w:szCs w:val="24"/>
          <w:lang w:val="kk-KZ" w:bidi="ru-RU"/>
        </w:rPr>
        <w:t>8</w:t>
      </w:r>
      <w:r w:rsidRPr="007F26DE">
        <w:rPr>
          <w:rFonts w:ascii="Times New Roman" w:eastAsia="Arial Unicode MS" w:hAnsi="Times New Roman" w:cs="Times New Roman"/>
          <w:sz w:val="24"/>
          <w:szCs w:val="24"/>
          <w:lang w:bidi="ru-RU"/>
        </w:rPr>
        <w:t xml:space="preserve"> лет. В школе работают специалисты с квалификационной категорией «педагог-исследователь» - </w:t>
      </w:r>
      <w:r w:rsidRPr="007F26DE">
        <w:rPr>
          <w:rFonts w:ascii="Times New Roman" w:eastAsia="Arial Unicode MS" w:hAnsi="Times New Roman" w:cs="Times New Roman"/>
          <w:sz w:val="24"/>
          <w:szCs w:val="24"/>
          <w:lang w:val="kk-KZ" w:bidi="ru-RU"/>
        </w:rPr>
        <w:t>37</w:t>
      </w:r>
      <w:r w:rsidRPr="007F26DE">
        <w:rPr>
          <w:rFonts w:ascii="Times New Roman" w:eastAsia="Arial Unicode MS" w:hAnsi="Times New Roman" w:cs="Times New Roman"/>
          <w:sz w:val="24"/>
          <w:szCs w:val="24"/>
          <w:lang w:bidi="ru-RU"/>
        </w:rPr>
        <w:t xml:space="preserve"> педагогов,</w:t>
      </w:r>
      <w:r w:rsidRPr="007F26DE">
        <w:rPr>
          <w:rFonts w:ascii="Times New Roman" w:eastAsia="Arial Unicode MS" w:hAnsi="Times New Roman" w:cs="Times New Roman"/>
          <w:sz w:val="24"/>
          <w:szCs w:val="24"/>
          <w:lang w:val="kk-KZ" w:bidi="ru-RU"/>
        </w:rPr>
        <w:t xml:space="preserve"> «высшее» - 1, </w:t>
      </w:r>
      <w:r w:rsidRPr="007F26DE">
        <w:rPr>
          <w:rFonts w:ascii="Times New Roman" w:eastAsia="Arial Unicode MS" w:hAnsi="Times New Roman" w:cs="Times New Roman"/>
          <w:sz w:val="24"/>
          <w:szCs w:val="24"/>
          <w:lang w:bidi="ru-RU"/>
        </w:rPr>
        <w:t xml:space="preserve"> «педагог-эксперт» - </w:t>
      </w:r>
      <w:r w:rsidRPr="007F26DE">
        <w:rPr>
          <w:rFonts w:ascii="Times New Roman" w:eastAsia="Arial Unicode MS" w:hAnsi="Times New Roman" w:cs="Times New Roman"/>
          <w:sz w:val="24"/>
          <w:szCs w:val="24"/>
          <w:lang w:val="kk-KZ" w:bidi="ru-RU"/>
        </w:rPr>
        <w:t>33</w:t>
      </w:r>
      <w:r w:rsidRPr="007F26DE">
        <w:rPr>
          <w:rFonts w:ascii="Times New Roman" w:eastAsia="Arial Unicode MS" w:hAnsi="Times New Roman" w:cs="Times New Roman"/>
          <w:sz w:val="24"/>
          <w:szCs w:val="24"/>
          <w:lang w:bidi="ru-RU"/>
        </w:rPr>
        <w:t xml:space="preserve"> педагогов, что составляет   </w:t>
      </w:r>
      <w:r w:rsidRPr="007F26DE">
        <w:rPr>
          <w:rFonts w:ascii="Times New Roman" w:eastAsia="Arial Unicode MS" w:hAnsi="Times New Roman" w:cs="Times New Roman"/>
          <w:sz w:val="24"/>
          <w:szCs w:val="24"/>
          <w:lang w:val="kk-KZ" w:bidi="ru-RU"/>
        </w:rPr>
        <w:t>61</w:t>
      </w:r>
      <w:r w:rsidRPr="007F26DE">
        <w:rPr>
          <w:rFonts w:ascii="Times New Roman" w:eastAsia="Arial Unicode MS" w:hAnsi="Times New Roman" w:cs="Times New Roman"/>
          <w:sz w:val="24"/>
          <w:szCs w:val="24"/>
          <w:lang w:bidi="ru-RU"/>
        </w:rPr>
        <w:t xml:space="preserve"> %</w:t>
      </w:r>
      <w:r w:rsidRPr="007F26DE">
        <w:rPr>
          <w:rFonts w:ascii="Times New Roman" w:eastAsia="Arial Unicode MS" w:hAnsi="Times New Roman" w:cs="Times New Roman"/>
          <w:sz w:val="24"/>
          <w:szCs w:val="24"/>
          <w:lang w:val="kk-KZ" w:bidi="ru-RU"/>
        </w:rPr>
        <w:t>,</w:t>
      </w:r>
      <w:r w:rsidRPr="007F26DE">
        <w:rPr>
          <w:rFonts w:ascii="Times New Roman" w:eastAsia="Arial Unicode MS" w:hAnsi="Times New Roman" w:cs="Times New Roman"/>
          <w:color w:val="FF0000"/>
          <w:sz w:val="24"/>
          <w:szCs w:val="24"/>
          <w:lang w:val="kk-KZ" w:bidi="ru-RU"/>
        </w:rPr>
        <w:t xml:space="preserve"> </w:t>
      </w:r>
      <w:r w:rsidRPr="007F26DE">
        <w:rPr>
          <w:rFonts w:ascii="Times New Roman" w:eastAsia="Arial Unicode MS" w:hAnsi="Times New Roman" w:cs="Times New Roman"/>
          <w:sz w:val="24"/>
          <w:szCs w:val="24"/>
          <w:lang w:bidi="ru-RU"/>
        </w:rPr>
        <w:t xml:space="preserve">«педагог-модератор» - </w:t>
      </w:r>
      <w:r w:rsidRPr="007F26DE">
        <w:rPr>
          <w:rFonts w:ascii="Times New Roman" w:eastAsia="Arial Unicode MS" w:hAnsi="Times New Roman" w:cs="Times New Roman"/>
          <w:sz w:val="24"/>
          <w:szCs w:val="24"/>
          <w:lang w:val="kk-KZ" w:bidi="ru-RU"/>
        </w:rPr>
        <w:t>28</w:t>
      </w:r>
      <w:r w:rsidRPr="007F26DE">
        <w:rPr>
          <w:rFonts w:ascii="Times New Roman" w:eastAsia="Arial Unicode MS" w:hAnsi="Times New Roman" w:cs="Times New Roman"/>
          <w:sz w:val="24"/>
          <w:szCs w:val="24"/>
          <w:lang w:bidi="ru-RU"/>
        </w:rPr>
        <w:t xml:space="preserve"> педагогов, «педагог-педагог» - </w:t>
      </w:r>
      <w:r w:rsidRPr="007F26DE">
        <w:rPr>
          <w:rFonts w:ascii="Times New Roman" w:eastAsia="Arial Unicode MS" w:hAnsi="Times New Roman" w:cs="Times New Roman"/>
          <w:sz w:val="24"/>
          <w:szCs w:val="24"/>
          <w:lang w:val="kk-KZ" w:bidi="ru-RU"/>
        </w:rPr>
        <w:t>18</w:t>
      </w:r>
      <w:r w:rsidRPr="007F26DE">
        <w:rPr>
          <w:rFonts w:ascii="Times New Roman" w:eastAsia="Arial Unicode MS" w:hAnsi="Times New Roman" w:cs="Times New Roman"/>
          <w:sz w:val="24"/>
          <w:szCs w:val="24"/>
          <w:lang w:bidi="ru-RU"/>
        </w:rPr>
        <w:t xml:space="preserve"> педагогов</w:t>
      </w:r>
      <w:r w:rsidRPr="007F26DE">
        <w:rPr>
          <w:rFonts w:ascii="Times New Roman" w:eastAsia="Arial Unicode MS" w:hAnsi="Times New Roman" w:cs="Times New Roman"/>
          <w:color w:val="FF0000"/>
          <w:sz w:val="24"/>
          <w:szCs w:val="24"/>
          <w:lang w:bidi="ru-RU"/>
        </w:rPr>
        <w:t xml:space="preserve">. </w:t>
      </w:r>
    </w:p>
    <w:p w14:paraId="3BE2E4C4" w14:textId="77777777" w:rsidR="00C147CA" w:rsidRPr="007F26DE" w:rsidRDefault="00C147CA" w:rsidP="00C147CA">
      <w:pPr>
        <w:widowControl w:val="0"/>
        <w:spacing w:after="0" w:line="240" w:lineRule="auto"/>
        <w:jc w:val="both"/>
        <w:rPr>
          <w:rFonts w:ascii="Times New Roman" w:eastAsia="Arial Unicode MS" w:hAnsi="Times New Roman" w:cs="Times New Roman"/>
          <w:color w:val="FF0000"/>
          <w:sz w:val="24"/>
          <w:szCs w:val="24"/>
          <w:lang w:bidi="ru-RU"/>
        </w:rPr>
      </w:pPr>
      <w:r w:rsidRPr="007F26DE">
        <w:rPr>
          <w:rFonts w:ascii="Times New Roman" w:hAnsi="Times New Roman" w:cs="Times New Roman"/>
          <w:color w:val="000000"/>
          <w:spacing w:val="2"/>
          <w:sz w:val="24"/>
          <w:szCs w:val="24"/>
          <w:shd w:val="clear" w:color="auto" w:fill="FFFFFF"/>
        </w:rPr>
        <w:t>Доля педагогов-экспертов, педагогов-исследователей, для которых основным местом работы является лицензиат, от общего числа педагогов начального уровня образования</w:t>
      </w:r>
      <w:r w:rsidRPr="007F26DE">
        <w:rPr>
          <w:rFonts w:ascii="Times New Roman" w:eastAsia="Arial Unicode MS" w:hAnsi="Times New Roman" w:cs="Times New Roman"/>
          <w:color w:val="FF0000"/>
          <w:sz w:val="24"/>
          <w:szCs w:val="24"/>
          <w:lang w:bidi="ru-RU"/>
        </w:rPr>
        <w:t xml:space="preserve"> </w:t>
      </w:r>
      <w:r w:rsidRPr="007F26DE">
        <w:rPr>
          <w:rFonts w:ascii="Times New Roman" w:eastAsia="Arial Unicode MS" w:hAnsi="Times New Roman" w:cs="Times New Roman"/>
          <w:sz w:val="24"/>
          <w:szCs w:val="24"/>
          <w:lang w:bidi="ru-RU"/>
        </w:rPr>
        <w:t>– 19 (70%)  и соответствует</w:t>
      </w:r>
      <w:r w:rsidRPr="007F26DE">
        <w:rPr>
          <w:rFonts w:ascii="Times New Roman" w:eastAsia="Arial Unicode MS" w:hAnsi="Times New Roman" w:cs="Times New Roman"/>
          <w:b/>
          <w:sz w:val="24"/>
          <w:szCs w:val="24"/>
          <w:lang w:bidi="ru-RU"/>
        </w:rPr>
        <w:t xml:space="preserve"> 5</w:t>
      </w:r>
      <w:r w:rsidRPr="007F26DE">
        <w:rPr>
          <w:rFonts w:ascii="Times New Roman" w:eastAsia="Arial Unicode MS" w:hAnsi="Times New Roman" w:cs="Times New Roman"/>
          <w:sz w:val="24"/>
          <w:szCs w:val="24"/>
          <w:lang w:bidi="ru-RU"/>
        </w:rPr>
        <w:t xml:space="preserve"> баллам согласно приказу «Об утверждении критериев оценки организаций образования» Министра просвещения Республики Казахстан от 5 декабря 2022 года № 486.</w:t>
      </w:r>
      <w:r w:rsidRPr="007F26DE">
        <w:rPr>
          <w:rFonts w:ascii="Times New Roman" w:eastAsia="Arial Unicode MS" w:hAnsi="Times New Roman" w:cs="Times New Roman"/>
          <w:color w:val="FF0000"/>
          <w:sz w:val="24"/>
          <w:szCs w:val="24"/>
          <w:lang w:bidi="ru-RU"/>
        </w:rPr>
        <w:t xml:space="preserve">   </w:t>
      </w:r>
      <w:r w:rsidRPr="007F26DE">
        <w:rPr>
          <w:rFonts w:ascii="Times New Roman" w:hAnsi="Times New Roman" w:cs="Times New Roman"/>
          <w:color w:val="000000"/>
          <w:spacing w:val="2"/>
          <w:sz w:val="24"/>
          <w:szCs w:val="24"/>
          <w:shd w:val="clear" w:color="auto" w:fill="FFFFFF"/>
        </w:rPr>
        <w:t xml:space="preserve">Доля педагогов-экспертов, педагогов-исследователей, педагогов-мастеров, для которых основным местом работы является лицензиат, от общего числа педагогов основного среднего, общего среднего образования – </w:t>
      </w:r>
      <w:r w:rsidRPr="007F26DE">
        <w:rPr>
          <w:rFonts w:ascii="Times New Roman" w:hAnsi="Times New Roman" w:cs="Times New Roman"/>
          <w:color w:val="000000"/>
          <w:spacing w:val="2"/>
          <w:sz w:val="24"/>
          <w:szCs w:val="24"/>
          <w:shd w:val="clear" w:color="auto" w:fill="FFFFFF"/>
          <w:lang w:val="kk-KZ"/>
        </w:rPr>
        <w:t>53</w:t>
      </w:r>
      <w:r w:rsidRPr="007F26DE">
        <w:rPr>
          <w:rFonts w:ascii="Times New Roman" w:hAnsi="Times New Roman" w:cs="Times New Roman"/>
          <w:color w:val="000000"/>
          <w:spacing w:val="2"/>
          <w:sz w:val="24"/>
          <w:szCs w:val="24"/>
          <w:shd w:val="clear" w:color="auto" w:fill="FFFFFF"/>
        </w:rPr>
        <w:t xml:space="preserve"> (58%) </w:t>
      </w:r>
      <w:r w:rsidRPr="007F26DE">
        <w:rPr>
          <w:rFonts w:ascii="Times New Roman" w:eastAsia="Arial Unicode MS" w:hAnsi="Times New Roman" w:cs="Times New Roman"/>
          <w:sz w:val="24"/>
          <w:szCs w:val="24"/>
          <w:lang w:bidi="ru-RU"/>
        </w:rPr>
        <w:t>и соответствует</w:t>
      </w:r>
      <w:r w:rsidRPr="007F26DE">
        <w:rPr>
          <w:rFonts w:ascii="Times New Roman" w:eastAsia="Arial Unicode MS" w:hAnsi="Times New Roman" w:cs="Times New Roman"/>
          <w:b/>
          <w:sz w:val="24"/>
          <w:szCs w:val="24"/>
          <w:lang w:bidi="ru-RU"/>
        </w:rPr>
        <w:t xml:space="preserve"> 5</w:t>
      </w:r>
      <w:r w:rsidRPr="007F26DE">
        <w:rPr>
          <w:rFonts w:ascii="Times New Roman" w:eastAsia="Arial Unicode MS" w:hAnsi="Times New Roman" w:cs="Times New Roman"/>
          <w:sz w:val="24"/>
          <w:szCs w:val="24"/>
          <w:lang w:bidi="ru-RU"/>
        </w:rPr>
        <w:t xml:space="preserve"> баллам согласно приказу «Об утверждении критериев оценки организаций образования» Министра просвещения Республики Казахстан от 5 декабря 2022 года № 486.</w:t>
      </w:r>
    </w:p>
    <w:p w14:paraId="0A6EFEE2" w14:textId="77777777" w:rsidR="00C147CA" w:rsidRPr="007F26DE" w:rsidRDefault="00C147CA" w:rsidP="00C147CA">
      <w:pPr>
        <w:widowControl w:val="0"/>
        <w:spacing w:after="0" w:line="240" w:lineRule="auto"/>
        <w:jc w:val="both"/>
        <w:rPr>
          <w:rFonts w:ascii="Times New Roman" w:eastAsia="Arial Unicode MS" w:hAnsi="Times New Roman" w:cs="Times New Roman"/>
          <w:color w:val="FF0000"/>
          <w:sz w:val="24"/>
          <w:szCs w:val="24"/>
          <w:lang w:bidi="ru-RU"/>
        </w:rPr>
      </w:pPr>
      <w:r w:rsidRPr="007F26DE">
        <w:rPr>
          <w:rFonts w:ascii="Times New Roman" w:eastAsia="Arial Unicode MS" w:hAnsi="Times New Roman" w:cs="Times New Roman"/>
          <w:color w:val="FF0000"/>
          <w:sz w:val="24"/>
          <w:szCs w:val="24"/>
          <w:lang w:bidi="ru-RU"/>
        </w:rPr>
        <w:t xml:space="preserve">        </w:t>
      </w:r>
    </w:p>
    <w:tbl>
      <w:tblPr>
        <w:tblpPr w:leftFromText="180" w:rightFromText="180" w:vertAnchor="text" w:horzAnchor="margin" w:tblpY="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417"/>
        <w:gridCol w:w="1701"/>
        <w:gridCol w:w="1701"/>
        <w:gridCol w:w="1276"/>
        <w:gridCol w:w="1701"/>
      </w:tblGrid>
      <w:tr w:rsidR="00C147CA" w:rsidRPr="007F26DE" w14:paraId="57FFF9D7" w14:textId="77777777" w:rsidTr="00D56388">
        <w:tc>
          <w:tcPr>
            <w:tcW w:w="1668" w:type="dxa"/>
            <w:vAlign w:val="center"/>
          </w:tcPr>
          <w:p w14:paraId="5F34E91C" w14:textId="77777777" w:rsidR="00C147CA" w:rsidRPr="007F26DE" w:rsidRDefault="00C147CA" w:rsidP="00D56388">
            <w:pPr>
              <w:shd w:val="clear" w:color="auto" w:fill="FFFFFF"/>
              <w:jc w:val="center"/>
              <w:rPr>
                <w:rFonts w:ascii="Times New Roman" w:hAnsi="Times New Roman" w:cs="Times New Roman"/>
                <w:color w:val="000000"/>
                <w:sz w:val="24"/>
                <w:szCs w:val="24"/>
              </w:rPr>
            </w:pPr>
            <w:r w:rsidRPr="007F26DE">
              <w:rPr>
                <w:rFonts w:ascii="Times New Roman" w:hAnsi="Times New Roman" w:cs="Times New Roman"/>
                <w:color w:val="000000"/>
                <w:sz w:val="24"/>
                <w:szCs w:val="24"/>
              </w:rPr>
              <w:t>Учебный год</w:t>
            </w:r>
          </w:p>
        </w:tc>
        <w:tc>
          <w:tcPr>
            <w:tcW w:w="1417" w:type="dxa"/>
            <w:vAlign w:val="center"/>
          </w:tcPr>
          <w:p w14:paraId="0BDFBC2E" w14:textId="77777777" w:rsidR="00C147CA" w:rsidRPr="007F26DE" w:rsidRDefault="00C147CA" w:rsidP="00D56388">
            <w:pPr>
              <w:shd w:val="clear" w:color="auto" w:fill="FFFFFF"/>
              <w:jc w:val="center"/>
              <w:rPr>
                <w:rFonts w:ascii="Times New Roman" w:hAnsi="Times New Roman" w:cs="Times New Roman"/>
                <w:color w:val="000000"/>
                <w:spacing w:val="-4"/>
                <w:sz w:val="24"/>
                <w:szCs w:val="24"/>
              </w:rPr>
            </w:pPr>
            <w:r w:rsidRPr="007F26DE">
              <w:rPr>
                <w:rFonts w:ascii="Times New Roman" w:hAnsi="Times New Roman" w:cs="Times New Roman"/>
                <w:color w:val="000000"/>
                <w:spacing w:val="-4"/>
                <w:sz w:val="24"/>
                <w:szCs w:val="24"/>
              </w:rPr>
              <w:t>Всего педагогов</w:t>
            </w:r>
          </w:p>
        </w:tc>
        <w:tc>
          <w:tcPr>
            <w:tcW w:w="1701" w:type="dxa"/>
            <w:vAlign w:val="center"/>
          </w:tcPr>
          <w:p w14:paraId="2142DE7F" w14:textId="77777777" w:rsidR="00C147CA" w:rsidRPr="007F26DE" w:rsidRDefault="00C147CA" w:rsidP="00D56388">
            <w:pPr>
              <w:shd w:val="clear" w:color="auto" w:fill="FFFFFF"/>
              <w:jc w:val="center"/>
              <w:rPr>
                <w:rFonts w:ascii="Times New Roman" w:hAnsi="Times New Roman" w:cs="Times New Roman"/>
                <w:color w:val="000000"/>
                <w:sz w:val="24"/>
                <w:szCs w:val="24"/>
              </w:rPr>
            </w:pPr>
            <w:r w:rsidRPr="007F26DE">
              <w:rPr>
                <w:rFonts w:ascii="Times New Roman" w:hAnsi="Times New Roman" w:cs="Times New Roman"/>
                <w:color w:val="000000"/>
                <w:spacing w:val="-4"/>
                <w:sz w:val="24"/>
                <w:szCs w:val="24"/>
              </w:rPr>
              <w:t xml:space="preserve">Высшее </w:t>
            </w:r>
            <w:r w:rsidRPr="007F26DE">
              <w:rPr>
                <w:rFonts w:ascii="Times New Roman" w:hAnsi="Times New Roman" w:cs="Times New Roman"/>
                <w:color w:val="000000"/>
                <w:spacing w:val="-5"/>
                <w:sz w:val="24"/>
                <w:szCs w:val="24"/>
              </w:rPr>
              <w:t>образование</w:t>
            </w:r>
          </w:p>
        </w:tc>
        <w:tc>
          <w:tcPr>
            <w:tcW w:w="1701" w:type="dxa"/>
            <w:vAlign w:val="center"/>
          </w:tcPr>
          <w:p w14:paraId="1D5E60F1" w14:textId="77777777" w:rsidR="00C147CA" w:rsidRPr="007F26DE" w:rsidRDefault="00C147CA" w:rsidP="00D56388">
            <w:pPr>
              <w:shd w:val="clear" w:color="auto" w:fill="FFFFFF"/>
              <w:jc w:val="center"/>
              <w:rPr>
                <w:rFonts w:ascii="Times New Roman" w:hAnsi="Times New Roman" w:cs="Times New Roman"/>
                <w:color w:val="000000"/>
                <w:sz w:val="24"/>
                <w:szCs w:val="24"/>
              </w:rPr>
            </w:pPr>
            <w:r w:rsidRPr="007F26DE">
              <w:rPr>
                <w:rFonts w:ascii="Times New Roman" w:hAnsi="Times New Roman" w:cs="Times New Roman"/>
                <w:color w:val="000000"/>
                <w:spacing w:val="-1"/>
                <w:sz w:val="24"/>
                <w:szCs w:val="24"/>
              </w:rPr>
              <w:t xml:space="preserve">Среднее </w:t>
            </w:r>
            <w:r w:rsidRPr="007F26DE">
              <w:rPr>
                <w:rFonts w:ascii="Times New Roman" w:hAnsi="Times New Roman" w:cs="Times New Roman"/>
                <w:color w:val="000000"/>
                <w:spacing w:val="-2"/>
                <w:sz w:val="24"/>
                <w:szCs w:val="24"/>
              </w:rPr>
              <w:t>специальное</w:t>
            </w:r>
          </w:p>
        </w:tc>
        <w:tc>
          <w:tcPr>
            <w:tcW w:w="1276" w:type="dxa"/>
            <w:vAlign w:val="center"/>
          </w:tcPr>
          <w:p w14:paraId="48B9B6DF" w14:textId="77777777" w:rsidR="00C147CA" w:rsidRPr="007F26DE" w:rsidRDefault="00C147CA" w:rsidP="00D56388">
            <w:pPr>
              <w:shd w:val="clear" w:color="auto" w:fill="FFFFFF"/>
              <w:jc w:val="center"/>
              <w:rPr>
                <w:rFonts w:ascii="Times New Roman" w:hAnsi="Times New Roman" w:cs="Times New Roman"/>
                <w:color w:val="000000"/>
                <w:sz w:val="24"/>
                <w:szCs w:val="24"/>
              </w:rPr>
            </w:pPr>
            <w:r w:rsidRPr="007F26DE">
              <w:rPr>
                <w:rFonts w:ascii="Times New Roman" w:hAnsi="Times New Roman" w:cs="Times New Roman"/>
                <w:color w:val="000000"/>
                <w:spacing w:val="-1"/>
                <w:sz w:val="24"/>
                <w:szCs w:val="24"/>
              </w:rPr>
              <w:t>среднее</w:t>
            </w:r>
          </w:p>
        </w:tc>
        <w:tc>
          <w:tcPr>
            <w:tcW w:w="1701" w:type="dxa"/>
            <w:vAlign w:val="center"/>
          </w:tcPr>
          <w:p w14:paraId="17A96121" w14:textId="77777777" w:rsidR="00C147CA" w:rsidRPr="007F26DE" w:rsidRDefault="00C147CA" w:rsidP="00D56388">
            <w:pPr>
              <w:shd w:val="clear" w:color="auto" w:fill="FFFFFF"/>
              <w:jc w:val="center"/>
              <w:rPr>
                <w:rFonts w:ascii="Times New Roman" w:hAnsi="Times New Roman" w:cs="Times New Roman"/>
                <w:color w:val="000000"/>
                <w:spacing w:val="-1"/>
                <w:sz w:val="24"/>
                <w:szCs w:val="24"/>
              </w:rPr>
            </w:pPr>
            <w:r w:rsidRPr="007F26DE">
              <w:rPr>
                <w:rFonts w:ascii="Times New Roman" w:hAnsi="Times New Roman" w:cs="Times New Roman"/>
                <w:color w:val="000000"/>
                <w:spacing w:val="-1"/>
                <w:sz w:val="24"/>
                <w:szCs w:val="24"/>
              </w:rPr>
              <w:t xml:space="preserve">Магистры </w:t>
            </w:r>
          </w:p>
        </w:tc>
      </w:tr>
      <w:tr w:rsidR="00C147CA" w:rsidRPr="007F26DE" w14:paraId="4E6B3A2D" w14:textId="77777777" w:rsidTr="00D56388">
        <w:tc>
          <w:tcPr>
            <w:tcW w:w="1668" w:type="dxa"/>
            <w:vAlign w:val="center"/>
          </w:tcPr>
          <w:p w14:paraId="1220988E" w14:textId="77777777" w:rsidR="00C147CA" w:rsidRPr="007F26DE" w:rsidRDefault="00C147CA" w:rsidP="00D56388">
            <w:pPr>
              <w:shd w:val="clear" w:color="auto" w:fill="FFFFFF"/>
              <w:jc w:val="center"/>
              <w:rPr>
                <w:rFonts w:ascii="Times New Roman" w:hAnsi="Times New Roman" w:cs="Times New Roman"/>
                <w:color w:val="000000"/>
                <w:sz w:val="24"/>
                <w:szCs w:val="24"/>
                <w:lang w:val="kk-KZ"/>
              </w:rPr>
            </w:pPr>
            <w:r w:rsidRPr="007F26DE">
              <w:rPr>
                <w:rFonts w:ascii="Times New Roman" w:hAnsi="Times New Roman" w:cs="Times New Roman"/>
                <w:color w:val="000000"/>
                <w:sz w:val="24"/>
                <w:szCs w:val="24"/>
                <w:lang w:val="kk-KZ"/>
              </w:rPr>
              <w:t>2021-2022</w:t>
            </w:r>
          </w:p>
        </w:tc>
        <w:tc>
          <w:tcPr>
            <w:tcW w:w="1417" w:type="dxa"/>
            <w:vAlign w:val="center"/>
          </w:tcPr>
          <w:p w14:paraId="07894533"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101</w:t>
            </w:r>
          </w:p>
        </w:tc>
        <w:tc>
          <w:tcPr>
            <w:tcW w:w="1701" w:type="dxa"/>
            <w:vAlign w:val="center"/>
          </w:tcPr>
          <w:p w14:paraId="38305F30"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94</w:t>
            </w:r>
          </w:p>
        </w:tc>
        <w:tc>
          <w:tcPr>
            <w:tcW w:w="1701" w:type="dxa"/>
            <w:vAlign w:val="center"/>
          </w:tcPr>
          <w:p w14:paraId="32C08DFA"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7</w:t>
            </w:r>
          </w:p>
        </w:tc>
        <w:tc>
          <w:tcPr>
            <w:tcW w:w="1276" w:type="dxa"/>
            <w:vAlign w:val="center"/>
          </w:tcPr>
          <w:p w14:paraId="20138BFC"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0</w:t>
            </w:r>
          </w:p>
        </w:tc>
        <w:tc>
          <w:tcPr>
            <w:tcW w:w="1701" w:type="dxa"/>
            <w:vAlign w:val="center"/>
          </w:tcPr>
          <w:p w14:paraId="28EE060F" w14:textId="77777777" w:rsidR="00C147CA" w:rsidRPr="007F26DE" w:rsidRDefault="00C147CA" w:rsidP="00D56388">
            <w:pPr>
              <w:jc w:val="center"/>
              <w:rPr>
                <w:rFonts w:ascii="Times New Roman" w:hAnsi="Times New Roman" w:cs="Times New Roman"/>
                <w:color w:val="000000"/>
                <w:spacing w:val="-1"/>
                <w:sz w:val="24"/>
                <w:szCs w:val="24"/>
              </w:rPr>
            </w:pPr>
            <w:r w:rsidRPr="007F26DE">
              <w:rPr>
                <w:rFonts w:ascii="Times New Roman" w:hAnsi="Times New Roman" w:cs="Times New Roman"/>
                <w:color w:val="000000"/>
                <w:spacing w:val="-1"/>
                <w:sz w:val="24"/>
                <w:szCs w:val="24"/>
                <w:lang w:val="kk-KZ"/>
              </w:rPr>
              <w:t>10  (10</w:t>
            </w:r>
            <w:r w:rsidRPr="007F26DE">
              <w:rPr>
                <w:rFonts w:ascii="Times New Roman" w:hAnsi="Times New Roman" w:cs="Times New Roman"/>
                <w:color w:val="000000"/>
                <w:spacing w:val="-1"/>
                <w:sz w:val="24"/>
                <w:szCs w:val="24"/>
              </w:rPr>
              <w:t>%)</w:t>
            </w:r>
          </w:p>
        </w:tc>
      </w:tr>
      <w:tr w:rsidR="00C147CA" w:rsidRPr="007F26DE" w14:paraId="0789D530" w14:textId="77777777" w:rsidTr="00D56388">
        <w:tc>
          <w:tcPr>
            <w:tcW w:w="1668" w:type="dxa"/>
            <w:vAlign w:val="center"/>
          </w:tcPr>
          <w:p w14:paraId="02A3AA31" w14:textId="77777777" w:rsidR="00C147CA" w:rsidRPr="007F26DE" w:rsidRDefault="00C147CA" w:rsidP="00D56388">
            <w:pPr>
              <w:shd w:val="clear" w:color="auto" w:fill="FFFFFF"/>
              <w:jc w:val="center"/>
              <w:rPr>
                <w:rFonts w:ascii="Times New Roman" w:hAnsi="Times New Roman" w:cs="Times New Roman"/>
                <w:color w:val="000000"/>
                <w:sz w:val="24"/>
                <w:szCs w:val="24"/>
                <w:lang w:val="en-US"/>
              </w:rPr>
            </w:pPr>
            <w:r w:rsidRPr="007F26DE">
              <w:rPr>
                <w:rFonts w:ascii="Times New Roman" w:hAnsi="Times New Roman" w:cs="Times New Roman"/>
                <w:color w:val="000000"/>
                <w:sz w:val="24"/>
                <w:szCs w:val="24"/>
                <w:lang w:val="en-US"/>
              </w:rPr>
              <w:t>2022-2023</w:t>
            </w:r>
          </w:p>
        </w:tc>
        <w:tc>
          <w:tcPr>
            <w:tcW w:w="1417" w:type="dxa"/>
            <w:vAlign w:val="center"/>
          </w:tcPr>
          <w:p w14:paraId="5BC4C51C"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106</w:t>
            </w:r>
          </w:p>
        </w:tc>
        <w:tc>
          <w:tcPr>
            <w:tcW w:w="1701" w:type="dxa"/>
            <w:vAlign w:val="center"/>
          </w:tcPr>
          <w:p w14:paraId="26CA9C91"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102</w:t>
            </w:r>
          </w:p>
        </w:tc>
        <w:tc>
          <w:tcPr>
            <w:tcW w:w="1701" w:type="dxa"/>
            <w:vAlign w:val="center"/>
          </w:tcPr>
          <w:p w14:paraId="45E5258A"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4</w:t>
            </w:r>
          </w:p>
        </w:tc>
        <w:tc>
          <w:tcPr>
            <w:tcW w:w="1276" w:type="dxa"/>
            <w:vAlign w:val="center"/>
          </w:tcPr>
          <w:p w14:paraId="02DE0830"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0</w:t>
            </w:r>
          </w:p>
        </w:tc>
        <w:tc>
          <w:tcPr>
            <w:tcW w:w="1701" w:type="dxa"/>
            <w:vAlign w:val="center"/>
          </w:tcPr>
          <w:p w14:paraId="1AECBFE1"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12 (11%)</w:t>
            </w:r>
          </w:p>
        </w:tc>
      </w:tr>
      <w:tr w:rsidR="00C147CA" w:rsidRPr="007F26DE" w14:paraId="47F55242" w14:textId="77777777" w:rsidTr="00D56388">
        <w:tc>
          <w:tcPr>
            <w:tcW w:w="1668" w:type="dxa"/>
            <w:vAlign w:val="center"/>
          </w:tcPr>
          <w:p w14:paraId="4DC450A1" w14:textId="77777777" w:rsidR="00C147CA" w:rsidRPr="007F26DE" w:rsidRDefault="00C147CA" w:rsidP="00D56388">
            <w:pPr>
              <w:shd w:val="clear" w:color="auto" w:fill="FFFFFF"/>
              <w:jc w:val="center"/>
              <w:rPr>
                <w:rFonts w:ascii="Times New Roman" w:hAnsi="Times New Roman" w:cs="Times New Roman"/>
                <w:color w:val="000000"/>
                <w:sz w:val="24"/>
                <w:szCs w:val="24"/>
                <w:lang w:val="kk-KZ"/>
              </w:rPr>
            </w:pPr>
            <w:r w:rsidRPr="007F26DE">
              <w:rPr>
                <w:rFonts w:ascii="Times New Roman" w:hAnsi="Times New Roman" w:cs="Times New Roman"/>
                <w:color w:val="000000"/>
                <w:sz w:val="24"/>
                <w:szCs w:val="24"/>
                <w:lang w:val="kk-KZ"/>
              </w:rPr>
              <w:t>2023-2024</w:t>
            </w:r>
          </w:p>
        </w:tc>
        <w:tc>
          <w:tcPr>
            <w:tcW w:w="1417" w:type="dxa"/>
            <w:vAlign w:val="center"/>
          </w:tcPr>
          <w:p w14:paraId="7F56012F"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118</w:t>
            </w:r>
          </w:p>
        </w:tc>
        <w:tc>
          <w:tcPr>
            <w:tcW w:w="1701" w:type="dxa"/>
            <w:vAlign w:val="center"/>
          </w:tcPr>
          <w:p w14:paraId="217859F8"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117</w:t>
            </w:r>
          </w:p>
        </w:tc>
        <w:tc>
          <w:tcPr>
            <w:tcW w:w="1701" w:type="dxa"/>
            <w:vAlign w:val="center"/>
          </w:tcPr>
          <w:p w14:paraId="2120362B"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1</w:t>
            </w:r>
          </w:p>
        </w:tc>
        <w:tc>
          <w:tcPr>
            <w:tcW w:w="1276" w:type="dxa"/>
            <w:vAlign w:val="center"/>
          </w:tcPr>
          <w:p w14:paraId="6BCAD680"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0</w:t>
            </w:r>
          </w:p>
        </w:tc>
        <w:tc>
          <w:tcPr>
            <w:tcW w:w="1701" w:type="dxa"/>
            <w:vAlign w:val="center"/>
          </w:tcPr>
          <w:p w14:paraId="5F93E642" w14:textId="77777777" w:rsidR="00C147CA" w:rsidRPr="007F26DE" w:rsidRDefault="00C147CA" w:rsidP="00D56388">
            <w:pPr>
              <w:jc w:val="center"/>
              <w:rPr>
                <w:rFonts w:ascii="Times New Roman" w:hAnsi="Times New Roman" w:cs="Times New Roman"/>
                <w:color w:val="000000"/>
                <w:spacing w:val="-1"/>
                <w:sz w:val="24"/>
                <w:szCs w:val="24"/>
                <w:lang w:val="kk-KZ"/>
              </w:rPr>
            </w:pPr>
            <w:r w:rsidRPr="007F26DE">
              <w:rPr>
                <w:rFonts w:ascii="Times New Roman" w:hAnsi="Times New Roman" w:cs="Times New Roman"/>
                <w:color w:val="000000"/>
                <w:spacing w:val="-1"/>
                <w:sz w:val="24"/>
                <w:szCs w:val="24"/>
                <w:lang w:val="kk-KZ"/>
              </w:rPr>
              <w:t>18 (15%)</w:t>
            </w:r>
          </w:p>
        </w:tc>
      </w:tr>
    </w:tbl>
    <w:p w14:paraId="2961977A" w14:textId="77777777" w:rsidR="00C147CA" w:rsidRPr="007F26DE" w:rsidRDefault="00C147CA" w:rsidP="00C147CA">
      <w:pPr>
        <w:spacing w:after="0" w:line="240" w:lineRule="auto"/>
        <w:jc w:val="both"/>
        <w:rPr>
          <w:rFonts w:ascii="Times New Roman" w:eastAsia="Times New Roman" w:hAnsi="Times New Roman" w:cs="Times New Roman"/>
          <w:color w:val="FF0000"/>
          <w:sz w:val="24"/>
          <w:szCs w:val="24"/>
          <w:lang w:val="kk-KZ"/>
        </w:rPr>
      </w:pPr>
    </w:p>
    <w:p w14:paraId="1FFCF392" w14:textId="77777777" w:rsidR="00C147CA" w:rsidRPr="007F26DE" w:rsidRDefault="00C147CA" w:rsidP="00C147CA">
      <w:pPr>
        <w:spacing w:after="0" w:line="240" w:lineRule="auto"/>
        <w:jc w:val="both"/>
        <w:rPr>
          <w:rFonts w:ascii="Times New Roman" w:eastAsia="Times New Roman" w:hAnsi="Times New Roman" w:cs="Times New Roman"/>
          <w:color w:val="FF0000"/>
          <w:sz w:val="24"/>
          <w:szCs w:val="24"/>
          <w:lang w:val="kk-KZ"/>
        </w:rPr>
      </w:pPr>
    </w:p>
    <w:p w14:paraId="4618F01F" w14:textId="77777777" w:rsidR="00C147CA" w:rsidRPr="007F26DE" w:rsidRDefault="00C147CA" w:rsidP="00C147CA">
      <w:pPr>
        <w:spacing w:after="0" w:line="240" w:lineRule="auto"/>
        <w:jc w:val="both"/>
        <w:rPr>
          <w:rFonts w:ascii="Times New Roman" w:eastAsia="Times New Roman" w:hAnsi="Times New Roman" w:cs="Times New Roman"/>
          <w:color w:val="FF0000"/>
          <w:sz w:val="24"/>
          <w:szCs w:val="24"/>
          <w:lang w:val="kk-KZ"/>
        </w:rPr>
      </w:pPr>
    </w:p>
    <w:p w14:paraId="45C0A50F" w14:textId="77777777" w:rsidR="00C147CA" w:rsidRPr="007F26DE" w:rsidRDefault="00C147CA" w:rsidP="00C147CA">
      <w:pPr>
        <w:spacing w:after="0" w:line="240" w:lineRule="auto"/>
        <w:jc w:val="both"/>
        <w:rPr>
          <w:rFonts w:ascii="Times New Roman" w:eastAsia="Times New Roman" w:hAnsi="Times New Roman" w:cs="Times New Roman"/>
          <w:color w:val="FF0000"/>
          <w:sz w:val="24"/>
          <w:szCs w:val="24"/>
          <w:lang w:val="kk-KZ"/>
        </w:rPr>
      </w:pPr>
    </w:p>
    <w:p w14:paraId="0A891B73" w14:textId="77777777" w:rsidR="00C147CA" w:rsidRPr="007F26DE" w:rsidRDefault="00C147CA" w:rsidP="00C147CA">
      <w:pPr>
        <w:spacing w:after="0" w:line="240" w:lineRule="auto"/>
        <w:jc w:val="both"/>
        <w:rPr>
          <w:rFonts w:ascii="Times New Roman" w:eastAsia="Times New Roman" w:hAnsi="Times New Roman" w:cs="Times New Roman"/>
          <w:color w:val="FF0000"/>
          <w:sz w:val="24"/>
          <w:szCs w:val="24"/>
          <w:lang w:val="kk-KZ"/>
        </w:rPr>
      </w:pPr>
    </w:p>
    <w:p w14:paraId="48EECCF0" w14:textId="77777777" w:rsidR="00C147CA" w:rsidRPr="007F26DE" w:rsidRDefault="00C147CA" w:rsidP="00C147CA">
      <w:pPr>
        <w:spacing w:after="0" w:line="240" w:lineRule="auto"/>
        <w:jc w:val="both"/>
        <w:rPr>
          <w:rFonts w:ascii="Times New Roman" w:eastAsia="Times New Roman" w:hAnsi="Times New Roman" w:cs="Times New Roman"/>
          <w:color w:val="FF0000"/>
          <w:sz w:val="24"/>
          <w:szCs w:val="24"/>
          <w:lang w:val="kk-KZ"/>
        </w:rPr>
      </w:pPr>
    </w:p>
    <w:p w14:paraId="0C38FBF1" w14:textId="77777777" w:rsidR="00C147CA" w:rsidRPr="007F26DE" w:rsidRDefault="00C147CA" w:rsidP="00C147CA">
      <w:pPr>
        <w:spacing w:after="0" w:line="240" w:lineRule="auto"/>
        <w:jc w:val="both"/>
        <w:rPr>
          <w:rFonts w:ascii="Times New Roman" w:eastAsia="Times New Roman" w:hAnsi="Times New Roman" w:cs="Times New Roman"/>
          <w:color w:val="FF0000"/>
          <w:sz w:val="24"/>
          <w:szCs w:val="24"/>
          <w:lang w:val="kk-KZ"/>
        </w:rPr>
      </w:pPr>
    </w:p>
    <w:p w14:paraId="0125FD7C" w14:textId="77777777" w:rsidR="00C147CA" w:rsidRPr="007F26DE" w:rsidRDefault="00C147CA" w:rsidP="00C147CA">
      <w:pPr>
        <w:spacing w:after="0" w:line="240" w:lineRule="auto"/>
        <w:jc w:val="both"/>
        <w:rPr>
          <w:rFonts w:ascii="Times New Roman" w:eastAsia="Times New Roman" w:hAnsi="Times New Roman" w:cs="Times New Roman"/>
          <w:color w:val="FF0000"/>
          <w:sz w:val="24"/>
          <w:szCs w:val="24"/>
          <w:lang w:val="kk-KZ"/>
        </w:rPr>
      </w:pPr>
    </w:p>
    <w:p w14:paraId="297A229D" w14:textId="77777777" w:rsidR="00C147CA" w:rsidRPr="007F26DE" w:rsidRDefault="00C147CA" w:rsidP="00C147CA">
      <w:pPr>
        <w:spacing w:after="0" w:line="240" w:lineRule="auto"/>
        <w:jc w:val="both"/>
        <w:rPr>
          <w:rFonts w:ascii="Times New Roman" w:eastAsia="Times New Roman" w:hAnsi="Times New Roman" w:cs="Times New Roman"/>
          <w:color w:val="FF0000"/>
          <w:sz w:val="24"/>
          <w:szCs w:val="24"/>
          <w:lang w:val="kk-KZ"/>
        </w:rPr>
      </w:pPr>
    </w:p>
    <w:p w14:paraId="4D8EAD17" w14:textId="77777777" w:rsidR="00C147CA" w:rsidRPr="007F26DE" w:rsidRDefault="00C147CA" w:rsidP="00C147CA">
      <w:pPr>
        <w:spacing w:after="0" w:line="240" w:lineRule="auto"/>
        <w:jc w:val="both"/>
        <w:rPr>
          <w:rFonts w:ascii="Times New Roman" w:eastAsia="Times New Roman" w:hAnsi="Times New Roman" w:cs="Times New Roman"/>
          <w:color w:val="FF0000"/>
          <w:sz w:val="24"/>
          <w:szCs w:val="24"/>
          <w:lang w:val="kk-KZ"/>
        </w:rPr>
      </w:pPr>
    </w:p>
    <w:p w14:paraId="75931857" w14:textId="77777777" w:rsidR="00C147CA" w:rsidRPr="007F26DE" w:rsidRDefault="00C147CA" w:rsidP="00C147CA">
      <w:pPr>
        <w:spacing w:after="0" w:line="240" w:lineRule="auto"/>
        <w:rPr>
          <w:rFonts w:ascii="Times New Roman" w:eastAsia="Times New Roman" w:hAnsi="Times New Roman" w:cs="Times New Roman"/>
          <w:b/>
          <w:sz w:val="24"/>
          <w:szCs w:val="24"/>
          <w:lang w:val="kk-KZ"/>
        </w:rPr>
      </w:pPr>
      <w:r w:rsidRPr="007F26DE">
        <w:rPr>
          <w:rFonts w:ascii="Times New Roman" w:eastAsia="Times New Roman" w:hAnsi="Times New Roman" w:cs="Times New Roman"/>
          <w:b/>
          <w:sz w:val="24"/>
          <w:szCs w:val="24"/>
          <w:lang w:val="kk-KZ"/>
        </w:rPr>
        <w:t>3.  Качественный состав педагогических кадров по образованию</w:t>
      </w:r>
    </w:p>
    <w:p w14:paraId="2719C6FB" w14:textId="77777777" w:rsidR="00C147CA" w:rsidRPr="007F26DE" w:rsidRDefault="00C147CA" w:rsidP="00C147CA">
      <w:pPr>
        <w:spacing w:after="0" w:line="240" w:lineRule="auto"/>
        <w:jc w:val="both"/>
        <w:rPr>
          <w:rFonts w:ascii="Times New Roman" w:eastAsia="Times New Roman" w:hAnsi="Times New Roman" w:cs="Times New Roman"/>
          <w:color w:val="FF0000"/>
          <w:sz w:val="24"/>
          <w:szCs w:val="24"/>
          <w:lang w:val="kk-KZ"/>
        </w:rPr>
      </w:pPr>
    </w:p>
    <w:tbl>
      <w:tblPr>
        <w:tblW w:w="9549" w:type="dxa"/>
        <w:jc w:val="center"/>
        <w:tblLayout w:type="fixed"/>
        <w:tblLook w:val="04A0" w:firstRow="1" w:lastRow="0" w:firstColumn="1" w:lastColumn="0" w:noHBand="0" w:noVBand="1"/>
      </w:tblPr>
      <w:tblGrid>
        <w:gridCol w:w="1560"/>
        <w:gridCol w:w="1559"/>
        <w:gridCol w:w="1417"/>
        <w:gridCol w:w="1701"/>
        <w:gridCol w:w="1611"/>
        <w:gridCol w:w="1701"/>
      </w:tblGrid>
      <w:tr w:rsidR="00C147CA" w:rsidRPr="007F26DE" w14:paraId="3C0FDE28" w14:textId="77777777" w:rsidTr="00D56388">
        <w:trPr>
          <w:trHeight w:val="306"/>
          <w:jc w:val="center"/>
        </w:trPr>
        <w:tc>
          <w:tcPr>
            <w:tcW w:w="3119"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F34AF3" w14:textId="77777777" w:rsidR="00C147CA" w:rsidRPr="007F26DE" w:rsidRDefault="00C147CA" w:rsidP="006362F5">
            <w:pPr>
              <w:spacing w:after="0" w:line="240" w:lineRule="auto"/>
              <w:ind w:firstLineChars="300" w:firstLine="723"/>
              <w:rPr>
                <w:rFonts w:ascii="Times New Roman" w:eastAsia="Times New Roman" w:hAnsi="Times New Roman" w:cs="Times New Roman"/>
                <w:b/>
                <w:bCs/>
                <w:sz w:val="24"/>
                <w:szCs w:val="24"/>
                <w:lang w:val="kk-KZ"/>
              </w:rPr>
            </w:pPr>
            <w:r w:rsidRPr="007F26DE">
              <w:rPr>
                <w:rFonts w:ascii="Times New Roman" w:eastAsia="Times New Roman" w:hAnsi="Times New Roman" w:cs="Times New Roman"/>
                <w:b/>
                <w:bCs/>
                <w:sz w:val="24"/>
                <w:szCs w:val="24"/>
              </w:rPr>
              <w:t>202</w:t>
            </w:r>
            <w:r w:rsidRPr="007F26DE">
              <w:rPr>
                <w:rFonts w:ascii="Times New Roman" w:eastAsia="Times New Roman" w:hAnsi="Times New Roman" w:cs="Times New Roman"/>
                <w:b/>
                <w:bCs/>
                <w:sz w:val="24"/>
                <w:szCs w:val="24"/>
                <w:lang w:val="kk-KZ"/>
              </w:rPr>
              <w:t>2</w:t>
            </w:r>
            <w:r w:rsidRPr="007F26DE">
              <w:rPr>
                <w:rFonts w:ascii="Times New Roman" w:eastAsia="Times New Roman" w:hAnsi="Times New Roman" w:cs="Times New Roman"/>
                <w:b/>
                <w:bCs/>
                <w:sz w:val="24"/>
                <w:szCs w:val="24"/>
              </w:rPr>
              <w:t>-202</w:t>
            </w:r>
            <w:r w:rsidRPr="007F26DE">
              <w:rPr>
                <w:rFonts w:ascii="Times New Roman" w:eastAsia="Times New Roman" w:hAnsi="Times New Roman" w:cs="Times New Roman"/>
                <w:b/>
                <w:bCs/>
                <w:sz w:val="24"/>
                <w:szCs w:val="24"/>
                <w:lang w:val="kk-KZ"/>
              </w:rPr>
              <w:t>3</w:t>
            </w:r>
          </w:p>
        </w:tc>
        <w:tc>
          <w:tcPr>
            <w:tcW w:w="3118" w:type="dxa"/>
            <w:gridSpan w:val="2"/>
            <w:tcBorders>
              <w:top w:val="single" w:sz="8" w:space="0" w:color="000000"/>
              <w:left w:val="nil"/>
              <w:bottom w:val="single" w:sz="8" w:space="0" w:color="000000"/>
              <w:right w:val="single" w:sz="8" w:space="0" w:color="000000"/>
            </w:tcBorders>
            <w:shd w:val="clear" w:color="auto" w:fill="auto"/>
            <w:vAlign w:val="center"/>
            <w:hideMark/>
          </w:tcPr>
          <w:p w14:paraId="6A8F15DB" w14:textId="77777777" w:rsidR="00C147CA" w:rsidRPr="007F26DE" w:rsidRDefault="00C147CA" w:rsidP="006362F5">
            <w:pPr>
              <w:spacing w:after="0" w:line="240" w:lineRule="auto"/>
              <w:ind w:firstLineChars="400" w:firstLine="964"/>
              <w:rPr>
                <w:rFonts w:ascii="Times New Roman" w:eastAsia="Times New Roman" w:hAnsi="Times New Roman" w:cs="Times New Roman"/>
                <w:b/>
                <w:bCs/>
                <w:sz w:val="24"/>
                <w:szCs w:val="24"/>
                <w:lang w:val="kk-KZ"/>
              </w:rPr>
            </w:pPr>
            <w:r w:rsidRPr="007F26DE">
              <w:rPr>
                <w:rFonts w:ascii="Times New Roman" w:eastAsia="Times New Roman" w:hAnsi="Times New Roman" w:cs="Times New Roman"/>
                <w:b/>
                <w:bCs/>
                <w:sz w:val="24"/>
                <w:szCs w:val="24"/>
              </w:rPr>
              <w:t>202</w:t>
            </w:r>
            <w:r w:rsidRPr="007F26DE">
              <w:rPr>
                <w:rFonts w:ascii="Times New Roman" w:eastAsia="Times New Roman" w:hAnsi="Times New Roman" w:cs="Times New Roman"/>
                <w:b/>
                <w:bCs/>
                <w:sz w:val="24"/>
                <w:szCs w:val="24"/>
                <w:lang w:val="kk-KZ"/>
              </w:rPr>
              <w:t>3</w:t>
            </w:r>
            <w:r w:rsidRPr="007F26DE">
              <w:rPr>
                <w:rFonts w:ascii="Times New Roman" w:eastAsia="Times New Roman" w:hAnsi="Times New Roman" w:cs="Times New Roman"/>
                <w:b/>
                <w:bCs/>
                <w:sz w:val="24"/>
                <w:szCs w:val="24"/>
              </w:rPr>
              <w:t>-202</w:t>
            </w:r>
            <w:r w:rsidRPr="007F26DE">
              <w:rPr>
                <w:rFonts w:ascii="Times New Roman" w:eastAsia="Times New Roman" w:hAnsi="Times New Roman" w:cs="Times New Roman"/>
                <w:b/>
                <w:bCs/>
                <w:sz w:val="24"/>
                <w:szCs w:val="24"/>
                <w:lang w:val="kk-KZ"/>
              </w:rPr>
              <w:t>4</w:t>
            </w:r>
          </w:p>
        </w:tc>
        <w:tc>
          <w:tcPr>
            <w:tcW w:w="3312" w:type="dxa"/>
            <w:gridSpan w:val="2"/>
            <w:tcBorders>
              <w:top w:val="single" w:sz="8" w:space="0" w:color="000000"/>
              <w:left w:val="nil"/>
              <w:bottom w:val="single" w:sz="8" w:space="0" w:color="000000"/>
              <w:right w:val="single" w:sz="8" w:space="0" w:color="000000"/>
            </w:tcBorders>
            <w:shd w:val="clear" w:color="auto" w:fill="auto"/>
            <w:vAlign w:val="center"/>
            <w:hideMark/>
          </w:tcPr>
          <w:p w14:paraId="0E465AA3" w14:textId="77777777" w:rsidR="00C147CA" w:rsidRPr="007F26DE" w:rsidRDefault="00C147CA" w:rsidP="006362F5">
            <w:pPr>
              <w:spacing w:after="0" w:line="240" w:lineRule="auto"/>
              <w:ind w:firstLineChars="400" w:firstLine="964"/>
              <w:rPr>
                <w:rFonts w:ascii="Times New Roman" w:eastAsia="Times New Roman" w:hAnsi="Times New Roman" w:cs="Times New Roman"/>
                <w:b/>
                <w:bCs/>
                <w:sz w:val="24"/>
                <w:szCs w:val="24"/>
                <w:lang w:val="kk-KZ"/>
              </w:rPr>
            </w:pPr>
            <w:r w:rsidRPr="007F26DE">
              <w:rPr>
                <w:rFonts w:ascii="Times New Roman" w:eastAsia="Times New Roman" w:hAnsi="Times New Roman" w:cs="Times New Roman"/>
                <w:b/>
                <w:bCs/>
                <w:sz w:val="24"/>
                <w:szCs w:val="24"/>
              </w:rPr>
              <w:t>202</w:t>
            </w:r>
            <w:r w:rsidRPr="007F26DE">
              <w:rPr>
                <w:rFonts w:ascii="Times New Roman" w:eastAsia="Times New Roman" w:hAnsi="Times New Roman" w:cs="Times New Roman"/>
                <w:b/>
                <w:bCs/>
                <w:sz w:val="24"/>
                <w:szCs w:val="24"/>
                <w:lang w:val="kk-KZ"/>
              </w:rPr>
              <w:t>4</w:t>
            </w:r>
            <w:r w:rsidRPr="007F26DE">
              <w:rPr>
                <w:rFonts w:ascii="Times New Roman" w:eastAsia="Times New Roman" w:hAnsi="Times New Roman" w:cs="Times New Roman"/>
                <w:b/>
                <w:bCs/>
                <w:sz w:val="24"/>
                <w:szCs w:val="24"/>
              </w:rPr>
              <w:t>-202</w:t>
            </w:r>
            <w:r w:rsidRPr="007F26DE">
              <w:rPr>
                <w:rFonts w:ascii="Times New Roman" w:eastAsia="Times New Roman" w:hAnsi="Times New Roman" w:cs="Times New Roman"/>
                <w:b/>
                <w:bCs/>
                <w:sz w:val="24"/>
                <w:szCs w:val="24"/>
                <w:lang w:val="kk-KZ"/>
              </w:rPr>
              <w:t>5</w:t>
            </w:r>
          </w:p>
        </w:tc>
      </w:tr>
      <w:tr w:rsidR="00C147CA" w:rsidRPr="007F26DE" w14:paraId="371F6E2A" w14:textId="77777777" w:rsidTr="00D56388">
        <w:trPr>
          <w:cantSplit/>
          <w:trHeight w:hRule="exact" w:val="396"/>
          <w:jc w:val="center"/>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47CA6E30"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высшее</w:t>
            </w:r>
          </w:p>
        </w:tc>
        <w:tc>
          <w:tcPr>
            <w:tcW w:w="1559" w:type="dxa"/>
            <w:tcBorders>
              <w:top w:val="nil"/>
              <w:left w:val="nil"/>
              <w:bottom w:val="single" w:sz="8" w:space="0" w:color="000000"/>
              <w:right w:val="single" w:sz="8" w:space="0" w:color="000000"/>
            </w:tcBorders>
            <w:shd w:val="clear" w:color="auto" w:fill="auto"/>
            <w:vAlign w:val="center"/>
            <w:hideMark/>
          </w:tcPr>
          <w:p w14:paraId="3BF1F01E"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сред/спец</w:t>
            </w:r>
          </w:p>
        </w:tc>
        <w:tc>
          <w:tcPr>
            <w:tcW w:w="1417" w:type="dxa"/>
            <w:tcBorders>
              <w:top w:val="nil"/>
              <w:left w:val="nil"/>
              <w:bottom w:val="single" w:sz="8" w:space="0" w:color="000000"/>
              <w:right w:val="single" w:sz="8" w:space="0" w:color="000000"/>
            </w:tcBorders>
            <w:shd w:val="clear" w:color="auto" w:fill="auto"/>
            <w:vAlign w:val="center"/>
            <w:hideMark/>
          </w:tcPr>
          <w:p w14:paraId="4B959014" w14:textId="77777777" w:rsidR="00C147CA" w:rsidRPr="007F26DE" w:rsidRDefault="00C147C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lang w:val="kk-KZ"/>
              </w:rPr>
              <w:t>высшее</w:t>
            </w:r>
          </w:p>
        </w:tc>
        <w:tc>
          <w:tcPr>
            <w:tcW w:w="1701" w:type="dxa"/>
            <w:tcBorders>
              <w:top w:val="nil"/>
              <w:left w:val="nil"/>
              <w:bottom w:val="single" w:sz="8" w:space="0" w:color="000000"/>
              <w:right w:val="single" w:sz="8" w:space="0" w:color="000000"/>
            </w:tcBorders>
            <w:shd w:val="clear" w:color="auto" w:fill="auto"/>
            <w:vAlign w:val="center"/>
            <w:hideMark/>
          </w:tcPr>
          <w:p w14:paraId="43C53FA8" w14:textId="77777777" w:rsidR="00C147CA" w:rsidRPr="007F26DE" w:rsidRDefault="00C147C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lang w:val="kk-KZ"/>
              </w:rPr>
              <w:t>сред/спец</w:t>
            </w:r>
          </w:p>
        </w:tc>
        <w:tc>
          <w:tcPr>
            <w:tcW w:w="1611" w:type="dxa"/>
            <w:tcBorders>
              <w:top w:val="nil"/>
              <w:left w:val="nil"/>
              <w:bottom w:val="single" w:sz="8" w:space="0" w:color="000000"/>
              <w:right w:val="single" w:sz="8" w:space="0" w:color="000000"/>
            </w:tcBorders>
            <w:shd w:val="clear" w:color="auto" w:fill="auto"/>
            <w:vAlign w:val="center"/>
            <w:hideMark/>
          </w:tcPr>
          <w:p w14:paraId="0127FB8F" w14:textId="77777777" w:rsidR="00C147CA" w:rsidRPr="007F26DE" w:rsidRDefault="00C147C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lang w:val="kk-KZ"/>
              </w:rPr>
              <w:t>высшее</w:t>
            </w:r>
          </w:p>
        </w:tc>
        <w:tc>
          <w:tcPr>
            <w:tcW w:w="1701" w:type="dxa"/>
            <w:tcBorders>
              <w:top w:val="nil"/>
              <w:left w:val="nil"/>
              <w:bottom w:val="single" w:sz="8" w:space="0" w:color="000000"/>
              <w:right w:val="single" w:sz="8" w:space="0" w:color="000000"/>
            </w:tcBorders>
            <w:shd w:val="clear" w:color="auto" w:fill="auto"/>
            <w:vAlign w:val="center"/>
            <w:hideMark/>
          </w:tcPr>
          <w:p w14:paraId="75EA4329"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сред/спец</w:t>
            </w:r>
          </w:p>
        </w:tc>
      </w:tr>
      <w:tr w:rsidR="00C147CA" w:rsidRPr="007F26DE" w14:paraId="207DC6B4" w14:textId="77777777" w:rsidTr="00D56388">
        <w:trPr>
          <w:cantSplit/>
          <w:trHeight w:hRule="exact" w:val="324"/>
          <w:jc w:val="center"/>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4BD2006C" w14:textId="77777777" w:rsidR="00C147CA" w:rsidRPr="007F26DE" w:rsidRDefault="00C147CA" w:rsidP="00D56388">
            <w:pPr>
              <w:spacing w:after="0" w:line="240" w:lineRule="auto"/>
              <w:jc w:val="center"/>
              <w:rPr>
                <w:rFonts w:ascii="Times New Roman" w:eastAsia="Times New Roman" w:hAnsi="Times New Roman" w:cs="Times New Roman"/>
                <w:bCs/>
                <w:sz w:val="24"/>
                <w:szCs w:val="24"/>
                <w:lang w:val="kk-KZ"/>
              </w:rPr>
            </w:pPr>
            <w:r w:rsidRPr="007F26DE">
              <w:rPr>
                <w:rFonts w:ascii="Times New Roman" w:eastAsia="Times New Roman" w:hAnsi="Times New Roman" w:cs="Times New Roman"/>
                <w:bCs/>
                <w:sz w:val="24"/>
                <w:szCs w:val="24"/>
                <w:lang w:val="kk-KZ"/>
              </w:rPr>
              <w:t>102</w:t>
            </w:r>
          </w:p>
        </w:tc>
        <w:tc>
          <w:tcPr>
            <w:tcW w:w="1559" w:type="dxa"/>
            <w:tcBorders>
              <w:top w:val="nil"/>
              <w:left w:val="nil"/>
              <w:bottom w:val="single" w:sz="8" w:space="0" w:color="000000"/>
              <w:right w:val="single" w:sz="8" w:space="0" w:color="000000"/>
            </w:tcBorders>
            <w:shd w:val="clear" w:color="auto" w:fill="auto"/>
            <w:vAlign w:val="center"/>
            <w:hideMark/>
          </w:tcPr>
          <w:p w14:paraId="52670DCB" w14:textId="77777777" w:rsidR="00C147CA" w:rsidRPr="007F26DE" w:rsidRDefault="00C147CA" w:rsidP="00D56388">
            <w:pPr>
              <w:spacing w:after="0" w:line="240" w:lineRule="auto"/>
              <w:jc w:val="center"/>
              <w:rPr>
                <w:rFonts w:ascii="Times New Roman" w:eastAsia="Times New Roman" w:hAnsi="Times New Roman" w:cs="Times New Roman"/>
                <w:bCs/>
                <w:sz w:val="24"/>
                <w:szCs w:val="24"/>
                <w:lang w:val="kk-KZ"/>
              </w:rPr>
            </w:pPr>
            <w:r w:rsidRPr="007F26DE">
              <w:rPr>
                <w:rFonts w:ascii="Times New Roman" w:eastAsia="Times New Roman" w:hAnsi="Times New Roman" w:cs="Times New Roman"/>
                <w:bCs/>
                <w:sz w:val="24"/>
                <w:szCs w:val="24"/>
                <w:lang w:val="kk-KZ"/>
              </w:rPr>
              <w:t>4</w:t>
            </w:r>
          </w:p>
        </w:tc>
        <w:tc>
          <w:tcPr>
            <w:tcW w:w="1417" w:type="dxa"/>
            <w:tcBorders>
              <w:top w:val="nil"/>
              <w:left w:val="nil"/>
              <w:bottom w:val="single" w:sz="8" w:space="0" w:color="000000"/>
              <w:right w:val="single" w:sz="8" w:space="0" w:color="000000"/>
            </w:tcBorders>
            <w:shd w:val="clear" w:color="auto" w:fill="auto"/>
            <w:vAlign w:val="center"/>
            <w:hideMark/>
          </w:tcPr>
          <w:p w14:paraId="5689076D" w14:textId="77777777" w:rsidR="00C147CA" w:rsidRPr="007F26DE" w:rsidRDefault="00C147CA" w:rsidP="00D56388">
            <w:pPr>
              <w:spacing w:after="0" w:line="240" w:lineRule="auto"/>
              <w:jc w:val="center"/>
              <w:rPr>
                <w:rFonts w:ascii="Times New Roman" w:eastAsia="Times New Roman" w:hAnsi="Times New Roman" w:cs="Times New Roman"/>
                <w:bCs/>
                <w:sz w:val="24"/>
                <w:szCs w:val="24"/>
                <w:lang w:val="kk-KZ"/>
              </w:rPr>
            </w:pPr>
            <w:r w:rsidRPr="007F26DE">
              <w:rPr>
                <w:rFonts w:ascii="Times New Roman" w:eastAsia="Times New Roman" w:hAnsi="Times New Roman" w:cs="Times New Roman"/>
                <w:bCs/>
                <w:sz w:val="24"/>
                <w:szCs w:val="24"/>
                <w:lang w:val="kk-KZ"/>
              </w:rPr>
              <w:t>105</w:t>
            </w:r>
          </w:p>
        </w:tc>
        <w:tc>
          <w:tcPr>
            <w:tcW w:w="1701" w:type="dxa"/>
            <w:tcBorders>
              <w:top w:val="nil"/>
              <w:left w:val="nil"/>
              <w:bottom w:val="single" w:sz="8" w:space="0" w:color="000000"/>
              <w:right w:val="single" w:sz="8" w:space="0" w:color="000000"/>
            </w:tcBorders>
            <w:shd w:val="clear" w:color="auto" w:fill="auto"/>
            <w:vAlign w:val="center"/>
            <w:hideMark/>
          </w:tcPr>
          <w:p w14:paraId="61EEC2E7" w14:textId="77777777" w:rsidR="00C147CA" w:rsidRPr="007F26DE" w:rsidRDefault="00C147CA" w:rsidP="00D56388">
            <w:pPr>
              <w:spacing w:after="0" w:line="240" w:lineRule="auto"/>
              <w:jc w:val="center"/>
              <w:rPr>
                <w:rFonts w:ascii="Times New Roman" w:eastAsia="Times New Roman" w:hAnsi="Times New Roman" w:cs="Times New Roman"/>
                <w:bCs/>
                <w:sz w:val="24"/>
                <w:szCs w:val="24"/>
                <w:lang w:val="kk-KZ"/>
              </w:rPr>
            </w:pPr>
            <w:r w:rsidRPr="007F26DE">
              <w:rPr>
                <w:rFonts w:ascii="Times New Roman" w:eastAsia="Times New Roman" w:hAnsi="Times New Roman" w:cs="Times New Roman"/>
                <w:bCs/>
                <w:sz w:val="24"/>
                <w:szCs w:val="24"/>
                <w:lang w:val="kk-KZ"/>
              </w:rPr>
              <w:t>1</w:t>
            </w:r>
          </w:p>
        </w:tc>
        <w:tc>
          <w:tcPr>
            <w:tcW w:w="1611" w:type="dxa"/>
            <w:tcBorders>
              <w:top w:val="nil"/>
              <w:left w:val="nil"/>
              <w:bottom w:val="single" w:sz="8" w:space="0" w:color="000000"/>
              <w:right w:val="single" w:sz="8" w:space="0" w:color="000000"/>
            </w:tcBorders>
            <w:shd w:val="clear" w:color="auto" w:fill="auto"/>
            <w:vAlign w:val="center"/>
          </w:tcPr>
          <w:p w14:paraId="1FB7FDBF" w14:textId="77777777" w:rsidR="00C147CA" w:rsidRPr="007F26DE" w:rsidRDefault="00C147CA" w:rsidP="00D56388">
            <w:pPr>
              <w:spacing w:after="0" w:line="240" w:lineRule="auto"/>
              <w:jc w:val="center"/>
              <w:rPr>
                <w:rFonts w:ascii="Times New Roman" w:eastAsia="Times New Roman" w:hAnsi="Times New Roman" w:cs="Times New Roman"/>
                <w:bCs/>
                <w:sz w:val="24"/>
                <w:szCs w:val="24"/>
                <w:lang w:val="kk-KZ"/>
              </w:rPr>
            </w:pPr>
            <w:r w:rsidRPr="007F26DE">
              <w:rPr>
                <w:rFonts w:ascii="Times New Roman" w:eastAsia="Times New Roman" w:hAnsi="Times New Roman" w:cs="Times New Roman"/>
                <w:bCs/>
                <w:sz w:val="24"/>
                <w:szCs w:val="24"/>
                <w:lang w:val="kk-KZ"/>
              </w:rPr>
              <w:t>109</w:t>
            </w:r>
          </w:p>
        </w:tc>
        <w:tc>
          <w:tcPr>
            <w:tcW w:w="1701" w:type="dxa"/>
            <w:tcBorders>
              <w:top w:val="nil"/>
              <w:left w:val="nil"/>
              <w:bottom w:val="single" w:sz="8" w:space="0" w:color="000000"/>
              <w:right w:val="single" w:sz="8" w:space="0" w:color="000000"/>
            </w:tcBorders>
            <w:shd w:val="clear" w:color="auto" w:fill="auto"/>
            <w:vAlign w:val="center"/>
          </w:tcPr>
          <w:p w14:paraId="708E5C74" w14:textId="77777777" w:rsidR="00C147CA" w:rsidRPr="007F26DE" w:rsidRDefault="00C147CA" w:rsidP="00D56388">
            <w:pPr>
              <w:spacing w:after="0" w:line="240" w:lineRule="auto"/>
              <w:jc w:val="center"/>
              <w:rPr>
                <w:rFonts w:ascii="Times New Roman" w:eastAsia="Times New Roman" w:hAnsi="Times New Roman" w:cs="Times New Roman"/>
                <w:bCs/>
                <w:sz w:val="24"/>
                <w:szCs w:val="24"/>
                <w:lang w:val="kk-KZ"/>
              </w:rPr>
            </w:pPr>
            <w:r w:rsidRPr="007F26DE">
              <w:rPr>
                <w:rFonts w:ascii="Times New Roman" w:eastAsia="Times New Roman" w:hAnsi="Times New Roman" w:cs="Times New Roman"/>
                <w:bCs/>
                <w:sz w:val="24"/>
                <w:szCs w:val="24"/>
                <w:lang w:val="kk-KZ"/>
              </w:rPr>
              <w:t>1</w:t>
            </w:r>
          </w:p>
        </w:tc>
      </w:tr>
      <w:tr w:rsidR="00C147CA" w:rsidRPr="007F26DE" w14:paraId="31116CD4" w14:textId="77777777" w:rsidTr="00D56388">
        <w:trPr>
          <w:trHeight w:val="324"/>
          <w:jc w:val="center"/>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143CA4E9" w14:textId="77777777" w:rsidR="00C147CA" w:rsidRPr="007F26DE" w:rsidRDefault="00C147C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lang w:val="kk-KZ"/>
              </w:rPr>
              <w:t>96</w:t>
            </w:r>
            <w:r w:rsidRPr="007F26DE">
              <w:rPr>
                <w:rFonts w:ascii="Times New Roman" w:eastAsia="Times New Roman" w:hAnsi="Times New Roman" w:cs="Times New Roman"/>
                <w:sz w:val="24"/>
                <w:szCs w:val="24"/>
              </w:rPr>
              <w:t>%</w:t>
            </w:r>
          </w:p>
        </w:tc>
        <w:tc>
          <w:tcPr>
            <w:tcW w:w="1559" w:type="dxa"/>
            <w:tcBorders>
              <w:top w:val="nil"/>
              <w:left w:val="nil"/>
              <w:bottom w:val="single" w:sz="8" w:space="0" w:color="000000"/>
              <w:right w:val="single" w:sz="8" w:space="0" w:color="000000"/>
            </w:tcBorders>
            <w:shd w:val="clear" w:color="auto" w:fill="auto"/>
            <w:vAlign w:val="center"/>
            <w:hideMark/>
          </w:tcPr>
          <w:p w14:paraId="758F36FD" w14:textId="77777777" w:rsidR="00C147CA" w:rsidRPr="007F26DE" w:rsidRDefault="00C147C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lang w:val="kk-KZ"/>
              </w:rPr>
              <w:t xml:space="preserve">4 </w:t>
            </w:r>
            <w:r w:rsidRPr="007F26DE">
              <w:rPr>
                <w:rFonts w:ascii="Times New Roman" w:eastAsia="Times New Roman" w:hAnsi="Times New Roman" w:cs="Times New Roman"/>
                <w:sz w:val="24"/>
                <w:szCs w:val="24"/>
              </w:rPr>
              <w:t>%</w:t>
            </w:r>
          </w:p>
        </w:tc>
        <w:tc>
          <w:tcPr>
            <w:tcW w:w="1417" w:type="dxa"/>
            <w:tcBorders>
              <w:top w:val="nil"/>
              <w:left w:val="nil"/>
              <w:bottom w:val="single" w:sz="8" w:space="0" w:color="000000"/>
              <w:right w:val="single" w:sz="8" w:space="0" w:color="000000"/>
            </w:tcBorders>
            <w:shd w:val="clear" w:color="auto" w:fill="auto"/>
            <w:vAlign w:val="center"/>
            <w:hideMark/>
          </w:tcPr>
          <w:p w14:paraId="123D7888" w14:textId="77777777" w:rsidR="00C147CA" w:rsidRPr="007F26DE" w:rsidRDefault="00C147C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lang w:val="kk-KZ"/>
              </w:rPr>
              <w:t>99</w:t>
            </w:r>
            <w:r w:rsidRPr="007F26DE">
              <w:rPr>
                <w:rFonts w:ascii="Times New Roman" w:eastAsia="Times New Roman" w:hAnsi="Times New Roman" w:cs="Times New Roman"/>
                <w:sz w:val="24"/>
                <w:szCs w:val="24"/>
              </w:rPr>
              <w:t>%</w:t>
            </w:r>
          </w:p>
        </w:tc>
        <w:tc>
          <w:tcPr>
            <w:tcW w:w="1701" w:type="dxa"/>
            <w:tcBorders>
              <w:top w:val="nil"/>
              <w:left w:val="nil"/>
              <w:bottom w:val="single" w:sz="8" w:space="0" w:color="000000"/>
              <w:right w:val="single" w:sz="8" w:space="0" w:color="000000"/>
            </w:tcBorders>
            <w:shd w:val="clear" w:color="auto" w:fill="auto"/>
            <w:vAlign w:val="center"/>
            <w:hideMark/>
          </w:tcPr>
          <w:p w14:paraId="5B45AD2E" w14:textId="77777777" w:rsidR="00C147CA" w:rsidRPr="007F26DE" w:rsidRDefault="00C147C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lang w:val="kk-KZ"/>
              </w:rPr>
              <w:t>1</w:t>
            </w:r>
            <w:r w:rsidRPr="007F26DE">
              <w:rPr>
                <w:rFonts w:ascii="Times New Roman" w:eastAsia="Times New Roman" w:hAnsi="Times New Roman" w:cs="Times New Roman"/>
                <w:sz w:val="24"/>
                <w:szCs w:val="24"/>
              </w:rPr>
              <w:t>%</w:t>
            </w:r>
          </w:p>
        </w:tc>
        <w:tc>
          <w:tcPr>
            <w:tcW w:w="1611" w:type="dxa"/>
            <w:tcBorders>
              <w:top w:val="nil"/>
              <w:left w:val="nil"/>
              <w:bottom w:val="single" w:sz="8" w:space="0" w:color="000000"/>
              <w:right w:val="single" w:sz="8" w:space="0" w:color="000000"/>
            </w:tcBorders>
            <w:shd w:val="clear" w:color="auto" w:fill="auto"/>
            <w:vAlign w:val="center"/>
          </w:tcPr>
          <w:p w14:paraId="1B11AB42" w14:textId="77777777" w:rsidR="00C147CA" w:rsidRPr="007F26DE" w:rsidRDefault="00C147C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9</w:t>
            </w:r>
            <w:r w:rsidRPr="007F26DE">
              <w:rPr>
                <w:rFonts w:ascii="Times New Roman" w:eastAsia="Times New Roman" w:hAnsi="Times New Roman" w:cs="Times New Roman"/>
                <w:sz w:val="24"/>
                <w:szCs w:val="24"/>
                <w:lang w:val="kk-KZ"/>
              </w:rPr>
              <w:t>9</w:t>
            </w:r>
            <w:r w:rsidRPr="007F26DE">
              <w:rPr>
                <w:rFonts w:ascii="Times New Roman" w:eastAsia="Times New Roman" w:hAnsi="Times New Roman" w:cs="Times New Roman"/>
                <w:sz w:val="24"/>
                <w:szCs w:val="24"/>
              </w:rPr>
              <w:t>%</w:t>
            </w:r>
          </w:p>
        </w:tc>
        <w:tc>
          <w:tcPr>
            <w:tcW w:w="1701" w:type="dxa"/>
            <w:tcBorders>
              <w:top w:val="nil"/>
              <w:left w:val="nil"/>
              <w:bottom w:val="single" w:sz="8" w:space="0" w:color="000000"/>
              <w:right w:val="single" w:sz="8" w:space="0" w:color="000000"/>
            </w:tcBorders>
            <w:shd w:val="clear" w:color="auto" w:fill="auto"/>
            <w:vAlign w:val="center"/>
          </w:tcPr>
          <w:p w14:paraId="0FE3CBE3" w14:textId="77777777" w:rsidR="00C147CA" w:rsidRPr="007F26DE" w:rsidRDefault="00C147C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lang w:val="kk-KZ"/>
              </w:rPr>
              <w:t>1</w:t>
            </w:r>
            <w:r w:rsidRPr="007F26DE">
              <w:rPr>
                <w:rFonts w:ascii="Times New Roman" w:eastAsia="Times New Roman" w:hAnsi="Times New Roman" w:cs="Times New Roman"/>
                <w:sz w:val="24"/>
                <w:szCs w:val="24"/>
              </w:rPr>
              <w:t>%</w:t>
            </w:r>
          </w:p>
        </w:tc>
      </w:tr>
    </w:tbl>
    <w:p w14:paraId="0488BEB0" w14:textId="77777777" w:rsidR="00C147CA" w:rsidRPr="007F26DE" w:rsidRDefault="00C147CA" w:rsidP="00C147CA">
      <w:pPr>
        <w:spacing w:after="0" w:line="240" w:lineRule="auto"/>
        <w:jc w:val="both"/>
        <w:rPr>
          <w:rFonts w:ascii="Times New Roman" w:eastAsia="Times New Roman" w:hAnsi="Times New Roman" w:cs="Times New Roman"/>
          <w:bCs/>
          <w:color w:val="FF0000"/>
          <w:sz w:val="24"/>
          <w:szCs w:val="24"/>
          <w:lang w:val="kk-KZ"/>
        </w:rPr>
      </w:pPr>
    </w:p>
    <w:p w14:paraId="0D0805DC" w14:textId="77777777" w:rsidR="00C147CA" w:rsidRPr="007F26DE" w:rsidRDefault="00C147CA" w:rsidP="00C147CA">
      <w:pPr>
        <w:widowControl w:val="0"/>
        <w:spacing w:after="0" w:line="240" w:lineRule="auto"/>
        <w:rPr>
          <w:rFonts w:ascii="Times New Roman" w:eastAsia="Arial Unicode MS" w:hAnsi="Times New Roman" w:cs="Times New Roman"/>
          <w:sz w:val="24"/>
          <w:szCs w:val="24"/>
          <w:lang w:bidi="ru-RU"/>
        </w:rPr>
      </w:pPr>
      <w:r w:rsidRPr="007F26DE">
        <w:rPr>
          <w:rFonts w:ascii="Times New Roman" w:eastAsia="Times New Roman" w:hAnsi="Times New Roman" w:cs="Times New Roman"/>
          <w:b/>
          <w:bCs/>
          <w:sz w:val="24"/>
          <w:szCs w:val="24"/>
          <w:lang w:val="kk-KZ" w:bidi="ru-RU"/>
        </w:rPr>
        <w:t>4. Качественный состав педагогических кадров по стажу работы</w:t>
      </w:r>
      <w:r w:rsidRPr="007F26DE">
        <w:rPr>
          <w:rFonts w:ascii="Times New Roman" w:eastAsia="Arial Unicode MS" w:hAnsi="Times New Roman" w:cs="Times New Roman"/>
          <w:sz w:val="24"/>
          <w:szCs w:val="24"/>
          <w:lang w:bidi="ru-RU"/>
        </w:rPr>
        <w:t xml:space="preserve"> </w:t>
      </w:r>
    </w:p>
    <w:p w14:paraId="07D58AF0" w14:textId="77777777" w:rsidR="00C147CA" w:rsidRPr="007F26DE" w:rsidRDefault="00C147CA" w:rsidP="00C147CA">
      <w:pPr>
        <w:widowControl w:val="0"/>
        <w:spacing w:after="0" w:line="240" w:lineRule="auto"/>
        <w:rPr>
          <w:rFonts w:ascii="Times New Roman" w:eastAsia="Arial Unicode MS" w:hAnsi="Times New Roman" w:cs="Times New Roman"/>
          <w:b/>
          <w:sz w:val="24"/>
          <w:szCs w:val="24"/>
          <w:lang w:bidi="ru-RU"/>
        </w:rPr>
      </w:pPr>
      <w:r w:rsidRPr="007F26DE">
        <w:rPr>
          <w:rFonts w:ascii="Times New Roman" w:eastAsia="Arial Unicode MS" w:hAnsi="Times New Roman" w:cs="Times New Roman"/>
          <w:b/>
          <w:sz w:val="24"/>
          <w:szCs w:val="24"/>
          <w:lang w:bidi="ru-RU"/>
        </w:rPr>
        <w:t>«Стаж педагогической деятельности учителей КГУ «СО</w:t>
      </w:r>
      <w:r w:rsidRPr="007F26DE">
        <w:rPr>
          <w:rFonts w:ascii="Times New Roman" w:eastAsia="Arial Unicode MS" w:hAnsi="Times New Roman" w:cs="Times New Roman"/>
          <w:b/>
          <w:sz w:val="24"/>
          <w:szCs w:val="24"/>
          <w:lang w:val="kk-KZ" w:bidi="ru-RU"/>
        </w:rPr>
        <w:t>П</w:t>
      </w:r>
      <w:r w:rsidRPr="007F26DE">
        <w:rPr>
          <w:rFonts w:ascii="Times New Roman" w:eastAsia="Arial Unicode MS" w:hAnsi="Times New Roman" w:cs="Times New Roman"/>
          <w:b/>
          <w:sz w:val="24"/>
          <w:szCs w:val="24"/>
          <w:lang w:bidi="ru-RU"/>
        </w:rPr>
        <w:t>Ш</w:t>
      </w:r>
      <w:r w:rsidRPr="007F26DE">
        <w:rPr>
          <w:rFonts w:ascii="Times New Roman" w:eastAsia="Arial Unicode MS" w:hAnsi="Times New Roman" w:cs="Times New Roman"/>
          <w:b/>
          <w:sz w:val="24"/>
          <w:szCs w:val="24"/>
          <w:lang w:val="kk-KZ" w:bidi="ru-RU"/>
        </w:rPr>
        <w:t xml:space="preserve">ДО </w:t>
      </w:r>
      <w:r w:rsidRPr="007F26DE">
        <w:rPr>
          <w:rFonts w:ascii="Times New Roman" w:eastAsia="Arial Unicode MS" w:hAnsi="Times New Roman" w:cs="Times New Roman"/>
          <w:b/>
          <w:sz w:val="24"/>
          <w:szCs w:val="24"/>
          <w:lang w:bidi="ru-RU"/>
        </w:rPr>
        <w:t>№1</w:t>
      </w:r>
      <w:r w:rsidRPr="007F26DE">
        <w:rPr>
          <w:rFonts w:ascii="Times New Roman" w:eastAsia="Arial Unicode MS" w:hAnsi="Times New Roman" w:cs="Times New Roman"/>
          <w:b/>
          <w:sz w:val="24"/>
          <w:szCs w:val="24"/>
          <w:lang w:val="kk-KZ" w:bidi="ru-RU"/>
        </w:rPr>
        <w:t>7</w:t>
      </w:r>
      <w:r w:rsidRPr="007F26DE">
        <w:rPr>
          <w:rFonts w:ascii="Times New Roman" w:eastAsia="Arial Unicode MS" w:hAnsi="Times New Roman" w:cs="Times New Roman"/>
          <w:b/>
          <w:sz w:val="24"/>
          <w:szCs w:val="24"/>
          <w:lang w:bidi="ru-RU"/>
        </w:rPr>
        <w:t>» за 2024-202</w:t>
      </w:r>
      <w:r w:rsidRPr="007F26DE">
        <w:rPr>
          <w:rFonts w:ascii="Times New Roman" w:eastAsia="Arial Unicode MS" w:hAnsi="Times New Roman" w:cs="Times New Roman"/>
          <w:b/>
          <w:sz w:val="24"/>
          <w:szCs w:val="24"/>
          <w:lang w:val="kk-KZ" w:bidi="ru-RU"/>
        </w:rPr>
        <w:t>5</w:t>
      </w:r>
      <w:r w:rsidRPr="007F26DE">
        <w:rPr>
          <w:rFonts w:ascii="Times New Roman" w:eastAsia="Arial Unicode MS" w:hAnsi="Times New Roman" w:cs="Times New Roman"/>
          <w:b/>
          <w:sz w:val="24"/>
          <w:szCs w:val="24"/>
          <w:lang w:bidi="ru-RU"/>
        </w:rPr>
        <w:t xml:space="preserve"> учебный год»</w:t>
      </w:r>
    </w:p>
    <w:p w14:paraId="263FCDA4" w14:textId="77777777" w:rsidR="00C147CA" w:rsidRPr="007F26DE" w:rsidRDefault="00C147CA" w:rsidP="00C147CA">
      <w:pPr>
        <w:widowControl w:val="0"/>
        <w:spacing w:after="0" w:line="240" w:lineRule="auto"/>
        <w:rPr>
          <w:rFonts w:ascii="Times New Roman" w:eastAsia="Arial Unicode MS" w:hAnsi="Times New Roman" w:cs="Times New Roman"/>
          <w:sz w:val="24"/>
          <w:szCs w:val="24"/>
          <w:lang w:bidi="ru-RU"/>
        </w:rPr>
      </w:pPr>
    </w:p>
    <w:tbl>
      <w:tblPr>
        <w:tblW w:w="10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1605"/>
        <w:gridCol w:w="993"/>
        <w:gridCol w:w="992"/>
        <w:gridCol w:w="992"/>
        <w:gridCol w:w="880"/>
        <w:gridCol w:w="858"/>
        <w:gridCol w:w="942"/>
        <w:gridCol w:w="818"/>
        <w:gridCol w:w="855"/>
      </w:tblGrid>
      <w:tr w:rsidR="00C147CA" w:rsidRPr="007F26DE" w14:paraId="2CD17C70" w14:textId="77777777" w:rsidTr="00D56388">
        <w:trPr>
          <w:jc w:val="center"/>
        </w:trPr>
        <w:tc>
          <w:tcPr>
            <w:tcW w:w="1792" w:type="dxa"/>
            <w:vMerge w:val="restart"/>
          </w:tcPr>
          <w:p w14:paraId="78C0C5BF" w14:textId="77777777" w:rsidR="00C147CA" w:rsidRPr="007F26DE" w:rsidRDefault="00C147CA" w:rsidP="00D56388">
            <w:pPr>
              <w:spacing w:after="0" w:line="240" w:lineRule="auto"/>
              <w:jc w:val="both"/>
              <w:rPr>
                <w:rFonts w:ascii="Times New Roman" w:eastAsia="Calibri" w:hAnsi="Times New Roman" w:cs="Times New Roman"/>
                <w:i/>
                <w:iCs/>
                <w:sz w:val="24"/>
                <w:szCs w:val="24"/>
              </w:rPr>
            </w:pPr>
          </w:p>
          <w:p w14:paraId="166F20EF" w14:textId="77777777" w:rsidR="00C147CA" w:rsidRPr="007F26DE" w:rsidRDefault="00C147CA" w:rsidP="00D56388">
            <w:pPr>
              <w:rPr>
                <w:rFonts w:ascii="Times New Roman" w:eastAsia="Calibri" w:hAnsi="Times New Roman" w:cs="Times New Roman"/>
                <w:sz w:val="24"/>
                <w:szCs w:val="24"/>
              </w:rPr>
            </w:pPr>
            <w:r w:rsidRPr="007F26DE">
              <w:rPr>
                <w:rFonts w:ascii="Times New Roman" w:eastAsia="Calibri" w:hAnsi="Times New Roman" w:cs="Times New Roman"/>
                <w:i/>
                <w:iCs/>
                <w:sz w:val="24"/>
                <w:szCs w:val="24"/>
              </w:rPr>
              <w:t>Стаж педагогической деятельности (кол-во педагогов)</w:t>
            </w:r>
          </w:p>
        </w:tc>
        <w:tc>
          <w:tcPr>
            <w:tcW w:w="1605" w:type="dxa"/>
          </w:tcPr>
          <w:p w14:paraId="404F1DB5" w14:textId="77777777" w:rsidR="00C147CA" w:rsidRPr="007F26DE" w:rsidRDefault="00C147CA" w:rsidP="00D56388">
            <w:pPr>
              <w:spacing w:after="0" w:line="240" w:lineRule="auto"/>
              <w:jc w:val="both"/>
              <w:rPr>
                <w:rFonts w:ascii="Times New Roman" w:eastAsia="Calibri" w:hAnsi="Times New Roman" w:cs="Times New Roman"/>
                <w:sz w:val="24"/>
                <w:szCs w:val="24"/>
              </w:rPr>
            </w:pPr>
          </w:p>
        </w:tc>
        <w:tc>
          <w:tcPr>
            <w:tcW w:w="993" w:type="dxa"/>
            <w:shd w:val="clear" w:color="auto" w:fill="auto"/>
          </w:tcPr>
          <w:p w14:paraId="36337B07"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1-5 лет</w:t>
            </w:r>
          </w:p>
        </w:tc>
        <w:tc>
          <w:tcPr>
            <w:tcW w:w="992" w:type="dxa"/>
            <w:shd w:val="clear" w:color="auto" w:fill="auto"/>
          </w:tcPr>
          <w:p w14:paraId="70037FF3"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6-10лет</w:t>
            </w:r>
          </w:p>
        </w:tc>
        <w:tc>
          <w:tcPr>
            <w:tcW w:w="992" w:type="dxa"/>
            <w:shd w:val="clear" w:color="auto" w:fill="auto"/>
          </w:tcPr>
          <w:p w14:paraId="51508743"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11-15лет</w:t>
            </w:r>
          </w:p>
        </w:tc>
        <w:tc>
          <w:tcPr>
            <w:tcW w:w="880" w:type="dxa"/>
            <w:shd w:val="clear" w:color="auto" w:fill="auto"/>
          </w:tcPr>
          <w:p w14:paraId="1961E418"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16-20лет</w:t>
            </w:r>
          </w:p>
        </w:tc>
        <w:tc>
          <w:tcPr>
            <w:tcW w:w="858" w:type="dxa"/>
            <w:shd w:val="clear" w:color="auto" w:fill="auto"/>
          </w:tcPr>
          <w:p w14:paraId="5B781C86"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21-25 лет</w:t>
            </w:r>
          </w:p>
        </w:tc>
        <w:tc>
          <w:tcPr>
            <w:tcW w:w="942" w:type="dxa"/>
            <w:shd w:val="clear" w:color="auto" w:fill="auto"/>
          </w:tcPr>
          <w:p w14:paraId="29EB162D"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26-30лет</w:t>
            </w:r>
          </w:p>
        </w:tc>
        <w:tc>
          <w:tcPr>
            <w:tcW w:w="818" w:type="dxa"/>
            <w:shd w:val="clear" w:color="auto" w:fill="auto"/>
          </w:tcPr>
          <w:p w14:paraId="3ABE797D"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31-40 лет</w:t>
            </w:r>
          </w:p>
        </w:tc>
        <w:tc>
          <w:tcPr>
            <w:tcW w:w="855" w:type="dxa"/>
            <w:shd w:val="clear" w:color="auto" w:fill="auto"/>
          </w:tcPr>
          <w:p w14:paraId="384792A4"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41-45 лет</w:t>
            </w:r>
          </w:p>
        </w:tc>
      </w:tr>
      <w:tr w:rsidR="00C147CA" w:rsidRPr="007F26DE" w14:paraId="668A5F12" w14:textId="77777777" w:rsidTr="00D56388">
        <w:trPr>
          <w:jc w:val="center"/>
        </w:trPr>
        <w:tc>
          <w:tcPr>
            <w:tcW w:w="1792" w:type="dxa"/>
            <w:vMerge/>
          </w:tcPr>
          <w:p w14:paraId="7B9FACE0" w14:textId="77777777" w:rsidR="00C147CA" w:rsidRPr="007F26DE" w:rsidRDefault="00C147CA" w:rsidP="00D56388">
            <w:pPr>
              <w:spacing w:after="0" w:line="240" w:lineRule="auto"/>
              <w:jc w:val="both"/>
              <w:rPr>
                <w:rFonts w:ascii="Times New Roman" w:eastAsia="Calibri" w:hAnsi="Times New Roman" w:cs="Times New Roman"/>
                <w:b/>
                <w:sz w:val="24"/>
                <w:szCs w:val="24"/>
              </w:rPr>
            </w:pPr>
          </w:p>
        </w:tc>
        <w:tc>
          <w:tcPr>
            <w:tcW w:w="1605" w:type="dxa"/>
          </w:tcPr>
          <w:p w14:paraId="37B80590" w14:textId="77777777" w:rsidR="00C147CA" w:rsidRPr="007F26DE" w:rsidRDefault="00C147CA" w:rsidP="00D56388">
            <w:pPr>
              <w:spacing w:after="0" w:line="240" w:lineRule="auto"/>
              <w:jc w:val="both"/>
              <w:rPr>
                <w:rFonts w:ascii="Times New Roman" w:eastAsia="Calibri" w:hAnsi="Times New Roman" w:cs="Times New Roman"/>
                <w:b/>
                <w:sz w:val="24"/>
                <w:szCs w:val="24"/>
              </w:rPr>
            </w:pPr>
            <w:r w:rsidRPr="007F26DE">
              <w:rPr>
                <w:rFonts w:ascii="Times New Roman" w:eastAsia="Calibri" w:hAnsi="Times New Roman" w:cs="Times New Roman"/>
                <w:b/>
                <w:sz w:val="24"/>
                <w:szCs w:val="24"/>
              </w:rPr>
              <w:t>2022-2023</w:t>
            </w:r>
          </w:p>
        </w:tc>
        <w:tc>
          <w:tcPr>
            <w:tcW w:w="993" w:type="dxa"/>
            <w:shd w:val="clear" w:color="auto" w:fill="auto"/>
          </w:tcPr>
          <w:p w14:paraId="29BA2647"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25</w:t>
            </w:r>
          </w:p>
        </w:tc>
        <w:tc>
          <w:tcPr>
            <w:tcW w:w="992" w:type="dxa"/>
            <w:shd w:val="clear" w:color="auto" w:fill="auto"/>
          </w:tcPr>
          <w:p w14:paraId="655B37C6"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19</w:t>
            </w:r>
          </w:p>
        </w:tc>
        <w:tc>
          <w:tcPr>
            <w:tcW w:w="992" w:type="dxa"/>
            <w:shd w:val="clear" w:color="auto" w:fill="auto"/>
          </w:tcPr>
          <w:p w14:paraId="777799CB"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10</w:t>
            </w:r>
          </w:p>
        </w:tc>
        <w:tc>
          <w:tcPr>
            <w:tcW w:w="880" w:type="dxa"/>
            <w:shd w:val="clear" w:color="auto" w:fill="auto"/>
          </w:tcPr>
          <w:p w14:paraId="4253EC0B"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16</w:t>
            </w:r>
          </w:p>
        </w:tc>
        <w:tc>
          <w:tcPr>
            <w:tcW w:w="858" w:type="dxa"/>
            <w:shd w:val="clear" w:color="auto" w:fill="auto"/>
          </w:tcPr>
          <w:p w14:paraId="28934008"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8</w:t>
            </w:r>
          </w:p>
        </w:tc>
        <w:tc>
          <w:tcPr>
            <w:tcW w:w="942" w:type="dxa"/>
            <w:shd w:val="clear" w:color="auto" w:fill="auto"/>
          </w:tcPr>
          <w:p w14:paraId="340C4B2C"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10</w:t>
            </w:r>
          </w:p>
        </w:tc>
        <w:tc>
          <w:tcPr>
            <w:tcW w:w="818" w:type="dxa"/>
            <w:shd w:val="clear" w:color="auto" w:fill="auto"/>
          </w:tcPr>
          <w:p w14:paraId="56ACAFC6"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12</w:t>
            </w:r>
          </w:p>
        </w:tc>
        <w:tc>
          <w:tcPr>
            <w:tcW w:w="855" w:type="dxa"/>
            <w:shd w:val="clear" w:color="auto" w:fill="auto"/>
          </w:tcPr>
          <w:p w14:paraId="39E02223"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6</w:t>
            </w:r>
          </w:p>
        </w:tc>
      </w:tr>
      <w:tr w:rsidR="00C147CA" w:rsidRPr="007F26DE" w14:paraId="69DB91B9" w14:textId="77777777" w:rsidTr="00D56388">
        <w:trPr>
          <w:jc w:val="center"/>
        </w:trPr>
        <w:tc>
          <w:tcPr>
            <w:tcW w:w="1792" w:type="dxa"/>
            <w:vMerge/>
          </w:tcPr>
          <w:p w14:paraId="656E24E1" w14:textId="77777777" w:rsidR="00C147CA" w:rsidRPr="007F26DE" w:rsidRDefault="00C147CA" w:rsidP="00D56388">
            <w:pPr>
              <w:spacing w:after="0" w:line="240" w:lineRule="auto"/>
              <w:jc w:val="both"/>
              <w:rPr>
                <w:rFonts w:ascii="Times New Roman" w:eastAsia="Calibri" w:hAnsi="Times New Roman" w:cs="Times New Roman"/>
                <w:b/>
                <w:sz w:val="24"/>
                <w:szCs w:val="24"/>
              </w:rPr>
            </w:pPr>
          </w:p>
        </w:tc>
        <w:tc>
          <w:tcPr>
            <w:tcW w:w="1605" w:type="dxa"/>
          </w:tcPr>
          <w:p w14:paraId="4D89C8CB" w14:textId="77777777" w:rsidR="00C147CA" w:rsidRPr="007F26DE" w:rsidRDefault="00C147CA" w:rsidP="00D56388">
            <w:pPr>
              <w:spacing w:after="0" w:line="240" w:lineRule="auto"/>
              <w:jc w:val="both"/>
              <w:rPr>
                <w:rFonts w:ascii="Times New Roman" w:eastAsia="Calibri" w:hAnsi="Times New Roman" w:cs="Times New Roman"/>
                <w:b/>
                <w:sz w:val="24"/>
                <w:szCs w:val="24"/>
              </w:rPr>
            </w:pPr>
            <w:r w:rsidRPr="007F26DE">
              <w:rPr>
                <w:rFonts w:ascii="Times New Roman" w:eastAsia="Calibri" w:hAnsi="Times New Roman" w:cs="Times New Roman"/>
                <w:b/>
                <w:sz w:val="24"/>
                <w:szCs w:val="24"/>
              </w:rPr>
              <w:t>2023-2024</w:t>
            </w:r>
          </w:p>
        </w:tc>
        <w:tc>
          <w:tcPr>
            <w:tcW w:w="993" w:type="dxa"/>
            <w:shd w:val="clear" w:color="auto" w:fill="auto"/>
          </w:tcPr>
          <w:p w14:paraId="39E8F3A8"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 xml:space="preserve">22 </w:t>
            </w:r>
          </w:p>
          <w:p w14:paraId="38D83AB0" w14:textId="77777777" w:rsidR="00C147CA" w:rsidRPr="007F26DE" w:rsidRDefault="00C147CA" w:rsidP="00D56388">
            <w:pPr>
              <w:spacing w:after="0" w:line="240" w:lineRule="auto"/>
              <w:jc w:val="both"/>
              <w:rPr>
                <w:rFonts w:ascii="Times New Roman" w:eastAsia="Calibri" w:hAnsi="Times New Roman" w:cs="Times New Roman"/>
                <w:sz w:val="24"/>
                <w:szCs w:val="24"/>
              </w:rPr>
            </w:pPr>
          </w:p>
        </w:tc>
        <w:tc>
          <w:tcPr>
            <w:tcW w:w="992" w:type="dxa"/>
            <w:shd w:val="clear" w:color="auto" w:fill="auto"/>
          </w:tcPr>
          <w:p w14:paraId="5A5056CA"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17</w:t>
            </w:r>
          </w:p>
        </w:tc>
        <w:tc>
          <w:tcPr>
            <w:tcW w:w="992" w:type="dxa"/>
            <w:shd w:val="clear" w:color="auto" w:fill="auto"/>
          </w:tcPr>
          <w:p w14:paraId="571E6FF4"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 xml:space="preserve">12 </w:t>
            </w:r>
          </w:p>
        </w:tc>
        <w:tc>
          <w:tcPr>
            <w:tcW w:w="880" w:type="dxa"/>
            <w:shd w:val="clear" w:color="auto" w:fill="auto"/>
          </w:tcPr>
          <w:p w14:paraId="45B9C50C"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 xml:space="preserve">15 </w:t>
            </w:r>
          </w:p>
        </w:tc>
        <w:tc>
          <w:tcPr>
            <w:tcW w:w="858" w:type="dxa"/>
            <w:shd w:val="clear" w:color="auto" w:fill="auto"/>
          </w:tcPr>
          <w:p w14:paraId="02C93C4C"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 xml:space="preserve">7 </w:t>
            </w:r>
          </w:p>
        </w:tc>
        <w:tc>
          <w:tcPr>
            <w:tcW w:w="942" w:type="dxa"/>
            <w:shd w:val="clear" w:color="auto" w:fill="auto"/>
          </w:tcPr>
          <w:p w14:paraId="7D1AE867"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 xml:space="preserve">9 </w:t>
            </w:r>
          </w:p>
        </w:tc>
        <w:tc>
          <w:tcPr>
            <w:tcW w:w="818" w:type="dxa"/>
            <w:shd w:val="clear" w:color="auto" w:fill="auto"/>
          </w:tcPr>
          <w:p w14:paraId="0C52AB7D"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 xml:space="preserve">12 </w:t>
            </w:r>
          </w:p>
        </w:tc>
        <w:tc>
          <w:tcPr>
            <w:tcW w:w="855" w:type="dxa"/>
            <w:shd w:val="clear" w:color="auto" w:fill="auto"/>
          </w:tcPr>
          <w:p w14:paraId="5A898C63"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 xml:space="preserve">6 </w:t>
            </w:r>
          </w:p>
        </w:tc>
      </w:tr>
      <w:tr w:rsidR="00C147CA" w:rsidRPr="007F26DE" w14:paraId="50754A30" w14:textId="77777777" w:rsidTr="00D56388">
        <w:trPr>
          <w:jc w:val="center"/>
        </w:trPr>
        <w:tc>
          <w:tcPr>
            <w:tcW w:w="1792" w:type="dxa"/>
            <w:vMerge/>
          </w:tcPr>
          <w:p w14:paraId="2772454B" w14:textId="77777777" w:rsidR="00C147CA" w:rsidRPr="007F26DE" w:rsidRDefault="00C147CA" w:rsidP="00D56388">
            <w:pPr>
              <w:spacing w:after="0" w:line="240" w:lineRule="auto"/>
              <w:jc w:val="both"/>
              <w:rPr>
                <w:rFonts w:ascii="Times New Roman" w:eastAsia="Calibri" w:hAnsi="Times New Roman" w:cs="Times New Roman"/>
                <w:b/>
                <w:sz w:val="24"/>
                <w:szCs w:val="24"/>
              </w:rPr>
            </w:pPr>
          </w:p>
        </w:tc>
        <w:tc>
          <w:tcPr>
            <w:tcW w:w="1605" w:type="dxa"/>
          </w:tcPr>
          <w:p w14:paraId="65D914FA" w14:textId="77777777" w:rsidR="00C147CA" w:rsidRPr="007F26DE" w:rsidRDefault="00C147CA" w:rsidP="00D56388">
            <w:pPr>
              <w:spacing w:after="0" w:line="240" w:lineRule="auto"/>
              <w:jc w:val="both"/>
              <w:rPr>
                <w:rFonts w:ascii="Times New Roman" w:eastAsia="Calibri" w:hAnsi="Times New Roman" w:cs="Times New Roman"/>
                <w:b/>
                <w:sz w:val="24"/>
                <w:szCs w:val="24"/>
              </w:rPr>
            </w:pPr>
            <w:r w:rsidRPr="007F26DE">
              <w:rPr>
                <w:rFonts w:ascii="Times New Roman" w:eastAsia="Calibri" w:hAnsi="Times New Roman" w:cs="Times New Roman"/>
                <w:b/>
                <w:sz w:val="24"/>
                <w:szCs w:val="24"/>
              </w:rPr>
              <w:t>2024-2025</w:t>
            </w:r>
          </w:p>
        </w:tc>
        <w:tc>
          <w:tcPr>
            <w:tcW w:w="993" w:type="dxa"/>
            <w:shd w:val="clear" w:color="auto" w:fill="auto"/>
          </w:tcPr>
          <w:p w14:paraId="5406A6A4"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29</w:t>
            </w:r>
          </w:p>
        </w:tc>
        <w:tc>
          <w:tcPr>
            <w:tcW w:w="992" w:type="dxa"/>
            <w:shd w:val="clear" w:color="auto" w:fill="auto"/>
          </w:tcPr>
          <w:p w14:paraId="1E33CA08"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26</w:t>
            </w:r>
          </w:p>
        </w:tc>
        <w:tc>
          <w:tcPr>
            <w:tcW w:w="992" w:type="dxa"/>
            <w:shd w:val="clear" w:color="auto" w:fill="auto"/>
          </w:tcPr>
          <w:p w14:paraId="43DA5053"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15</w:t>
            </w:r>
          </w:p>
        </w:tc>
        <w:tc>
          <w:tcPr>
            <w:tcW w:w="880" w:type="dxa"/>
            <w:shd w:val="clear" w:color="auto" w:fill="auto"/>
          </w:tcPr>
          <w:p w14:paraId="29485B91"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15</w:t>
            </w:r>
          </w:p>
        </w:tc>
        <w:tc>
          <w:tcPr>
            <w:tcW w:w="858" w:type="dxa"/>
            <w:shd w:val="clear" w:color="auto" w:fill="auto"/>
          </w:tcPr>
          <w:p w14:paraId="57ED943A"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7</w:t>
            </w:r>
          </w:p>
        </w:tc>
        <w:tc>
          <w:tcPr>
            <w:tcW w:w="942" w:type="dxa"/>
            <w:shd w:val="clear" w:color="auto" w:fill="auto"/>
          </w:tcPr>
          <w:p w14:paraId="505C6B02"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9</w:t>
            </w:r>
          </w:p>
        </w:tc>
        <w:tc>
          <w:tcPr>
            <w:tcW w:w="818" w:type="dxa"/>
            <w:shd w:val="clear" w:color="auto" w:fill="auto"/>
          </w:tcPr>
          <w:p w14:paraId="048201D3"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11</w:t>
            </w:r>
          </w:p>
        </w:tc>
        <w:tc>
          <w:tcPr>
            <w:tcW w:w="855" w:type="dxa"/>
            <w:shd w:val="clear" w:color="auto" w:fill="auto"/>
          </w:tcPr>
          <w:p w14:paraId="0A8CA3D1" w14:textId="77777777" w:rsidR="00C147CA" w:rsidRPr="007F26DE" w:rsidRDefault="00C147CA" w:rsidP="00D56388">
            <w:pPr>
              <w:spacing w:after="0" w:line="240" w:lineRule="auto"/>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6</w:t>
            </w:r>
          </w:p>
        </w:tc>
      </w:tr>
    </w:tbl>
    <w:p w14:paraId="3EABF54B" w14:textId="77777777" w:rsidR="00C147CA" w:rsidRPr="007F26DE" w:rsidRDefault="00C147CA" w:rsidP="003761DF">
      <w:pPr>
        <w:spacing w:after="0" w:line="240" w:lineRule="auto"/>
        <w:ind w:firstLine="708"/>
        <w:rPr>
          <w:rFonts w:ascii="Times New Roman" w:eastAsia="Times New Roman" w:hAnsi="Times New Roman" w:cs="Times New Roman"/>
          <w:b/>
          <w:bCs/>
          <w:sz w:val="24"/>
          <w:szCs w:val="24"/>
        </w:rPr>
      </w:pPr>
      <w:r w:rsidRPr="007F26DE">
        <w:rPr>
          <w:rFonts w:ascii="Times New Roman" w:eastAsia="Times New Roman" w:hAnsi="Times New Roman" w:cs="Times New Roman"/>
          <w:sz w:val="24"/>
          <w:szCs w:val="24"/>
        </w:rPr>
        <w:t>Значительный процент (22%) из общего количества составляют педагоги с опытом от 1 года до 5 лет и имеет молодой возраст (до 34 лет).</w:t>
      </w:r>
    </w:p>
    <w:p w14:paraId="65EE20A0" w14:textId="77777777" w:rsidR="00C147CA" w:rsidRPr="007F26DE" w:rsidRDefault="00C147CA" w:rsidP="00C147CA">
      <w:pPr>
        <w:spacing w:after="0" w:line="240" w:lineRule="auto"/>
        <w:jc w:val="both"/>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Анализ трудового стажа и возрастного распределения педагогов показывает достаточную зрелость и опыт педагогического коллектива, что дает возможность дальнейшего развития и роста педагогического мастерства.</w:t>
      </w:r>
    </w:p>
    <w:p w14:paraId="2752DBAF" w14:textId="77777777" w:rsidR="00C147CA" w:rsidRPr="007F26DE" w:rsidRDefault="00C147CA" w:rsidP="003761DF">
      <w:pPr>
        <w:spacing w:after="0" w:line="240" w:lineRule="auto"/>
        <w:ind w:firstLine="708"/>
        <w:jc w:val="both"/>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Устойчивый рост числа учителей в течение 3 лет с более чем 10-летним стажем свидетельствует о том, что в школе сформирован стабильный коллектив, что положительно сказывается на качестве образования. Наблюдается увеличение числа молодых специалистов по категориям трудового стажа, в меньшее число сокращаются педагоги с большим опытом работы. Это, с одной стороны, имеет положительную сторону, так как молодые специалисты активны, открыты для инноваций и имеют большой потенциал в творчестве, хорошо знакомы с информационно-коммуникационными технологиями. С другой стороны, старший преподаватель имеет большой опыт работы с учащимися, родителями.</w:t>
      </w:r>
    </w:p>
    <w:p w14:paraId="30C29B39" w14:textId="77777777" w:rsidR="00C147CA" w:rsidRPr="007F26DE" w:rsidRDefault="00C147CA" w:rsidP="00C147CA">
      <w:pPr>
        <w:spacing w:after="0" w:line="240" w:lineRule="auto"/>
        <w:jc w:val="both"/>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С каждым годом увеличивается число педагогов, имеющих академическую степень магистра или магистра педагогики по специальности. В этой таблице показана динамика роста этой категории.</w:t>
      </w:r>
    </w:p>
    <w:p w14:paraId="34C99A99" w14:textId="77777777" w:rsidR="00C147CA" w:rsidRPr="007F26DE" w:rsidRDefault="00C147CA" w:rsidP="00C147CA">
      <w:pPr>
        <w:spacing w:after="0" w:line="240" w:lineRule="auto"/>
        <w:jc w:val="both"/>
        <w:rPr>
          <w:rFonts w:ascii="Times New Roman" w:eastAsia="Times New Roman" w:hAnsi="Times New Roman" w:cs="Times New Roman"/>
          <w:sz w:val="24"/>
          <w:szCs w:val="24"/>
          <w:lang w:val="kk-KZ"/>
        </w:rPr>
      </w:pPr>
    </w:p>
    <w:p w14:paraId="353C9E99" w14:textId="77777777" w:rsidR="00C147CA" w:rsidRPr="007F26DE" w:rsidRDefault="00C147CA" w:rsidP="00C147CA">
      <w:pPr>
        <w:spacing w:after="0" w:line="240" w:lineRule="auto"/>
        <w:jc w:val="both"/>
        <w:rPr>
          <w:rFonts w:ascii="Times New Roman" w:eastAsia="Times New Roman" w:hAnsi="Times New Roman" w:cs="Times New Roman"/>
          <w:sz w:val="24"/>
          <w:szCs w:val="24"/>
          <w:lang w:val="kk-KZ"/>
        </w:rPr>
      </w:pPr>
    </w:p>
    <w:p w14:paraId="719D2434" w14:textId="77777777" w:rsidR="00C147CA" w:rsidRPr="007F26DE" w:rsidRDefault="00C147CA" w:rsidP="00C147CA">
      <w:pPr>
        <w:spacing w:after="0" w:line="240" w:lineRule="auto"/>
        <w:jc w:val="both"/>
        <w:rPr>
          <w:rFonts w:ascii="Times New Roman" w:eastAsia="Times New Roman" w:hAnsi="Times New Roman" w:cs="Times New Roman"/>
          <w:sz w:val="24"/>
          <w:szCs w:val="24"/>
          <w:lang w:val="kk-KZ"/>
        </w:rPr>
      </w:pP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6"/>
        <w:gridCol w:w="1322"/>
        <w:gridCol w:w="1276"/>
        <w:gridCol w:w="1454"/>
        <w:gridCol w:w="1417"/>
        <w:gridCol w:w="1843"/>
      </w:tblGrid>
      <w:tr w:rsidR="00C147CA" w:rsidRPr="007F26DE" w14:paraId="1A55E262" w14:textId="77777777" w:rsidTr="00D56388">
        <w:trPr>
          <w:trHeight w:val="288"/>
          <w:jc w:val="center"/>
        </w:trPr>
        <w:tc>
          <w:tcPr>
            <w:tcW w:w="1726" w:type="dxa"/>
            <w:shd w:val="clear" w:color="auto" w:fill="auto"/>
            <w:noWrap/>
            <w:vAlign w:val="bottom"/>
            <w:hideMark/>
          </w:tcPr>
          <w:p w14:paraId="616BC75F"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rPr>
              <w:t>2022 -2023</w:t>
            </w:r>
          </w:p>
        </w:tc>
        <w:tc>
          <w:tcPr>
            <w:tcW w:w="1322" w:type="dxa"/>
            <w:shd w:val="clear" w:color="auto" w:fill="auto"/>
            <w:noWrap/>
            <w:vAlign w:val="bottom"/>
            <w:hideMark/>
          </w:tcPr>
          <w:p w14:paraId="7ECC7CB2" w14:textId="77777777" w:rsidR="00C147CA" w:rsidRPr="007F26DE" w:rsidRDefault="00C147C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w:t>
            </w:r>
          </w:p>
        </w:tc>
        <w:tc>
          <w:tcPr>
            <w:tcW w:w="1276" w:type="dxa"/>
            <w:shd w:val="clear" w:color="auto" w:fill="auto"/>
            <w:noWrap/>
            <w:vAlign w:val="bottom"/>
            <w:hideMark/>
          </w:tcPr>
          <w:p w14:paraId="05D8BC2B"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rPr>
              <w:t>2023-2024</w:t>
            </w:r>
          </w:p>
        </w:tc>
        <w:tc>
          <w:tcPr>
            <w:tcW w:w="1454" w:type="dxa"/>
            <w:shd w:val="clear" w:color="auto" w:fill="auto"/>
            <w:noWrap/>
            <w:vAlign w:val="bottom"/>
            <w:hideMark/>
          </w:tcPr>
          <w:p w14:paraId="66B768B4" w14:textId="77777777" w:rsidR="00C147CA" w:rsidRPr="007F26DE" w:rsidRDefault="00C147C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w:t>
            </w:r>
          </w:p>
        </w:tc>
        <w:tc>
          <w:tcPr>
            <w:tcW w:w="1417" w:type="dxa"/>
            <w:shd w:val="clear" w:color="auto" w:fill="auto"/>
            <w:noWrap/>
            <w:vAlign w:val="bottom"/>
            <w:hideMark/>
          </w:tcPr>
          <w:p w14:paraId="2538AC3E"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rPr>
              <w:t>2024-2025</w:t>
            </w:r>
          </w:p>
        </w:tc>
        <w:tc>
          <w:tcPr>
            <w:tcW w:w="1843" w:type="dxa"/>
            <w:shd w:val="clear" w:color="auto" w:fill="auto"/>
            <w:noWrap/>
            <w:vAlign w:val="bottom"/>
            <w:hideMark/>
          </w:tcPr>
          <w:p w14:paraId="0A347AC1" w14:textId="77777777" w:rsidR="00C147CA" w:rsidRPr="007F26DE" w:rsidRDefault="00C147C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w:t>
            </w:r>
          </w:p>
        </w:tc>
      </w:tr>
      <w:tr w:rsidR="00C147CA" w:rsidRPr="007F26DE" w14:paraId="0ADE2725" w14:textId="77777777" w:rsidTr="00D56388">
        <w:trPr>
          <w:trHeight w:val="300"/>
          <w:jc w:val="center"/>
        </w:trPr>
        <w:tc>
          <w:tcPr>
            <w:tcW w:w="1726" w:type="dxa"/>
            <w:shd w:val="clear" w:color="auto" w:fill="auto"/>
            <w:noWrap/>
            <w:vAlign w:val="bottom"/>
            <w:hideMark/>
          </w:tcPr>
          <w:p w14:paraId="6BDA79C7"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12</w:t>
            </w:r>
          </w:p>
        </w:tc>
        <w:tc>
          <w:tcPr>
            <w:tcW w:w="1322" w:type="dxa"/>
            <w:shd w:val="clear" w:color="auto" w:fill="auto"/>
            <w:noWrap/>
            <w:vAlign w:val="bottom"/>
            <w:hideMark/>
          </w:tcPr>
          <w:p w14:paraId="377EBFA1"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11</w:t>
            </w:r>
          </w:p>
        </w:tc>
        <w:tc>
          <w:tcPr>
            <w:tcW w:w="1276" w:type="dxa"/>
            <w:shd w:val="clear" w:color="auto" w:fill="auto"/>
            <w:noWrap/>
            <w:vAlign w:val="bottom"/>
            <w:hideMark/>
          </w:tcPr>
          <w:p w14:paraId="148A528A"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17</w:t>
            </w:r>
          </w:p>
        </w:tc>
        <w:tc>
          <w:tcPr>
            <w:tcW w:w="1454" w:type="dxa"/>
            <w:shd w:val="clear" w:color="auto" w:fill="auto"/>
            <w:noWrap/>
            <w:vAlign w:val="bottom"/>
            <w:hideMark/>
          </w:tcPr>
          <w:p w14:paraId="198D43D0"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16</w:t>
            </w:r>
          </w:p>
        </w:tc>
        <w:tc>
          <w:tcPr>
            <w:tcW w:w="1417" w:type="dxa"/>
            <w:shd w:val="clear" w:color="auto" w:fill="auto"/>
            <w:noWrap/>
            <w:vAlign w:val="bottom"/>
            <w:hideMark/>
          </w:tcPr>
          <w:p w14:paraId="5B6F4792"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18</w:t>
            </w:r>
          </w:p>
        </w:tc>
        <w:tc>
          <w:tcPr>
            <w:tcW w:w="1843" w:type="dxa"/>
            <w:shd w:val="clear" w:color="auto" w:fill="auto"/>
            <w:noWrap/>
            <w:vAlign w:val="bottom"/>
            <w:hideMark/>
          </w:tcPr>
          <w:p w14:paraId="5719910B"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15</w:t>
            </w:r>
          </w:p>
        </w:tc>
      </w:tr>
    </w:tbl>
    <w:p w14:paraId="7E050973" w14:textId="77777777" w:rsidR="00C147CA" w:rsidRPr="007F26DE" w:rsidRDefault="00C147CA" w:rsidP="00C147CA">
      <w:pPr>
        <w:spacing w:after="0" w:line="240" w:lineRule="auto"/>
        <w:jc w:val="both"/>
        <w:rPr>
          <w:rFonts w:ascii="Times New Roman" w:eastAsia="Times New Roman" w:hAnsi="Times New Roman" w:cs="Times New Roman"/>
          <w:sz w:val="24"/>
          <w:szCs w:val="24"/>
          <w:lang w:val="kk-KZ"/>
        </w:rPr>
      </w:pPr>
    </w:p>
    <w:p w14:paraId="22487C09" w14:textId="77777777" w:rsidR="00C147CA" w:rsidRPr="007F26DE" w:rsidRDefault="00C147CA" w:rsidP="00C147CA">
      <w:pPr>
        <w:spacing w:after="0" w:line="240" w:lineRule="auto"/>
        <w:jc w:val="both"/>
        <w:rPr>
          <w:rFonts w:ascii="Times New Roman" w:eastAsia="Times New Roman" w:hAnsi="Times New Roman" w:cs="Times New Roman"/>
          <w:b/>
          <w:sz w:val="24"/>
          <w:szCs w:val="24"/>
          <w:lang w:val="kk-KZ"/>
        </w:rPr>
      </w:pPr>
      <w:r w:rsidRPr="007F26DE">
        <w:rPr>
          <w:rFonts w:ascii="Times New Roman" w:eastAsia="Times New Roman" w:hAnsi="Times New Roman" w:cs="Times New Roman"/>
          <w:b/>
          <w:sz w:val="24"/>
          <w:szCs w:val="24"/>
          <w:lang w:val="kk-KZ"/>
        </w:rPr>
        <w:t>5. Качественный состав педагогов по квалификационным категориям</w:t>
      </w:r>
    </w:p>
    <w:p w14:paraId="51CB3777" w14:textId="77777777" w:rsidR="00C147CA" w:rsidRPr="007F26DE" w:rsidRDefault="00C147CA" w:rsidP="00C147CA">
      <w:pPr>
        <w:spacing w:after="0" w:line="240" w:lineRule="auto"/>
        <w:jc w:val="both"/>
        <w:rPr>
          <w:rFonts w:ascii="Times New Roman" w:eastAsia="Times New Roman" w:hAnsi="Times New Roman" w:cs="Times New Roman"/>
          <w:b/>
          <w:sz w:val="24"/>
          <w:szCs w:val="24"/>
          <w:lang w:val="kk-KZ"/>
        </w:rPr>
      </w:pPr>
    </w:p>
    <w:p w14:paraId="7C1BB408" w14:textId="77777777" w:rsidR="00C147CA" w:rsidRPr="007F26DE" w:rsidRDefault="00C147CA" w:rsidP="00C147CA">
      <w:pPr>
        <w:spacing w:after="0" w:line="240" w:lineRule="auto"/>
        <w:jc w:val="both"/>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Анализ данных качественного состава по квалификационным категориям вклада высшей и первой категории, педагогических</w:t>
      </w:r>
    </w:p>
    <w:p w14:paraId="4DD69503" w14:textId="77777777" w:rsidR="00C147CA" w:rsidRPr="007F26DE" w:rsidRDefault="00C147CA" w:rsidP="00C147CA">
      <w:pPr>
        <w:spacing w:after="0" w:line="240" w:lineRule="auto"/>
        <w:jc w:val="both"/>
        <w:rPr>
          <w:rFonts w:ascii="Times New Roman" w:eastAsia="Times New Roman" w:hAnsi="Times New Roman" w:cs="Times New Roman"/>
          <w:sz w:val="24"/>
          <w:szCs w:val="24"/>
          <w:lang w:val="kk-KZ"/>
        </w:rPr>
      </w:pPr>
    </w:p>
    <w:tbl>
      <w:tblPr>
        <w:tblW w:w="6862" w:type="dxa"/>
        <w:jc w:val="center"/>
        <w:tblLook w:val="04A0" w:firstRow="1" w:lastRow="0" w:firstColumn="1" w:lastColumn="0" w:noHBand="0" w:noVBand="1"/>
      </w:tblPr>
      <w:tblGrid>
        <w:gridCol w:w="2825"/>
        <w:gridCol w:w="1276"/>
        <w:gridCol w:w="1458"/>
        <w:gridCol w:w="1303"/>
      </w:tblGrid>
      <w:tr w:rsidR="00C147CA" w:rsidRPr="007F26DE" w14:paraId="7077EFEA" w14:textId="77777777" w:rsidTr="00D56388">
        <w:trPr>
          <w:trHeight w:val="323"/>
          <w:jc w:val="center"/>
        </w:trPr>
        <w:tc>
          <w:tcPr>
            <w:tcW w:w="282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1F628A" w14:textId="77777777" w:rsidR="00C147CA" w:rsidRPr="007F26DE" w:rsidRDefault="00C147CA" w:rsidP="006362F5">
            <w:pPr>
              <w:spacing w:after="0" w:line="240" w:lineRule="auto"/>
              <w:ind w:firstLineChars="100" w:firstLine="241"/>
              <w:rPr>
                <w:rFonts w:ascii="Times New Roman" w:eastAsia="Times New Roman" w:hAnsi="Times New Roman" w:cs="Times New Roman"/>
                <w:b/>
                <w:bCs/>
                <w:sz w:val="24"/>
                <w:szCs w:val="24"/>
              </w:rPr>
            </w:pPr>
            <w:r w:rsidRPr="007F26DE">
              <w:rPr>
                <w:rFonts w:ascii="Times New Roman" w:eastAsia="Times New Roman" w:hAnsi="Times New Roman" w:cs="Times New Roman"/>
                <w:b/>
                <w:bCs/>
                <w:sz w:val="24"/>
                <w:szCs w:val="24"/>
              </w:rPr>
              <w:t>По категориям</w:t>
            </w:r>
          </w:p>
        </w:tc>
        <w:tc>
          <w:tcPr>
            <w:tcW w:w="1276" w:type="dxa"/>
            <w:tcBorders>
              <w:top w:val="single" w:sz="8" w:space="0" w:color="000000"/>
              <w:left w:val="nil"/>
              <w:bottom w:val="single" w:sz="8" w:space="0" w:color="000000"/>
              <w:right w:val="single" w:sz="8" w:space="0" w:color="000000"/>
            </w:tcBorders>
            <w:shd w:val="clear" w:color="auto" w:fill="auto"/>
            <w:vAlign w:val="center"/>
            <w:hideMark/>
          </w:tcPr>
          <w:p w14:paraId="1B1428CB" w14:textId="77777777" w:rsidR="00C147CA" w:rsidRPr="007F26DE" w:rsidRDefault="00C147CA" w:rsidP="00D56388">
            <w:pPr>
              <w:spacing w:after="0" w:line="240" w:lineRule="auto"/>
              <w:jc w:val="center"/>
              <w:rPr>
                <w:rFonts w:ascii="Times New Roman" w:eastAsia="Times New Roman" w:hAnsi="Times New Roman" w:cs="Times New Roman"/>
                <w:b/>
                <w:bCs/>
                <w:sz w:val="24"/>
                <w:szCs w:val="24"/>
              </w:rPr>
            </w:pPr>
            <w:r w:rsidRPr="007F26DE">
              <w:rPr>
                <w:rFonts w:ascii="Times New Roman" w:eastAsia="Times New Roman" w:hAnsi="Times New Roman" w:cs="Times New Roman"/>
                <w:b/>
                <w:bCs/>
                <w:sz w:val="24"/>
                <w:szCs w:val="24"/>
              </w:rPr>
              <w:t>2022-2023</w:t>
            </w:r>
          </w:p>
        </w:tc>
        <w:tc>
          <w:tcPr>
            <w:tcW w:w="1458" w:type="dxa"/>
            <w:tcBorders>
              <w:top w:val="single" w:sz="8" w:space="0" w:color="000000"/>
              <w:left w:val="nil"/>
              <w:bottom w:val="single" w:sz="8" w:space="0" w:color="000000"/>
              <w:right w:val="single" w:sz="8" w:space="0" w:color="000000"/>
            </w:tcBorders>
            <w:shd w:val="clear" w:color="auto" w:fill="auto"/>
            <w:vAlign w:val="center"/>
            <w:hideMark/>
          </w:tcPr>
          <w:p w14:paraId="6F6DB35C" w14:textId="77777777" w:rsidR="00C147CA" w:rsidRPr="007F26DE" w:rsidRDefault="00C147CA" w:rsidP="00D56388">
            <w:pPr>
              <w:spacing w:after="0" w:line="240" w:lineRule="auto"/>
              <w:jc w:val="center"/>
              <w:rPr>
                <w:rFonts w:ascii="Times New Roman" w:eastAsia="Times New Roman" w:hAnsi="Times New Roman" w:cs="Times New Roman"/>
                <w:b/>
                <w:bCs/>
                <w:sz w:val="24"/>
                <w:szCs w:val="24"/>
              </w:rPr>
            </w:pPr>
            <w:r w:rsidRPr="007F26DE">
              <w:rPr>
                <w:rFonts w:ascii="Times New Roman" w:eastAsia="Times New Roman" w:hAnsi="Times New Roman" w:cs="Times New Roman"/>
                <w:b/>
                <w:bCs/>
                <w:sz w:val="24"/>
                <w:szCs w:val="24"/>
              </w:rPr>
              <w:t xml:space="preserve">  2023- 2024</w:t>
            </w:r>
          </w:p>
        </w:tc>
        <w:tc>
          <w:tcPr>
            <w:tcW w:w="1303" w:type="dxa"/>
            <w:tcBorders>
              <w:top w:val="single" w:sz="8" w:space="0" w:color="000000"/>
              <w:left w:val="nil"/>
              <w:bottom w:val="single" w:sz="8" w:space="0" w:color="000000"/>
              <w:right w:val="single" w:sz="8" w:space="0" w:color="000000"/>
            </w:tcBorders>
            <w:shd w:val="clear" w:color="auto" w:fill="auto"/>
            <w:vAlign w:val="center"/>
            <w:hideMark/>
          </w:tcPr>
          <w:p w14:paraId="5E86B26D" w14:textId="77777777" w:rsidR="00C147CA" w:rsidRPr="007F26DE" w:rsidRDefault="00C147CA" w:rsidP="00D56388">
            <w:pPr>
              <w:spacing w:after="0" w:line="240" w:lineRule="auto"/>
              <w:jc w:val="center"/>
              <w:rPr>
                <w:rFonts w:ascii="Times New Roman" w:eastAsia="Times New Roman" w:hAnsi="Times New Roman" w:cs="Times New Roman"/>
                <w:b/>
                <w:bCs/>
                <w:sz w:val="24"/>
                <w:szCs w:val="24"/>
              </w:rPr>
            </w:pPr>
            <w:r w:rsidRPr="007F26DE">
              <w:rPr>
                <w:rFonts w:ascii="Times New Roman" w:eastAsia="Times New Roman" w:hAnsi="Times New Roman" w:cs="Times New Roman"/>
                <w:b/>
                <w:bCs/>
                <w:sz w:val="24"/>
                <w:szCs w:val="24"/>
              </w:rPr>
              <w:t>2024-2025</w:t>
            </w:r>
          </w:p>
        </w:tc>
      </w:tr>
      <w:tr w:rsidR="00C147CA" w:rsidRPr="007F26DE" w14:paraId="188D8A1C" w14:textId="77777777" w:rsidTr="00D56388">
        <w:trPr>
          <w:cantSplit/>
          <w:trHeight w:hRule="exact" w:val="323"/>
          <w:jc w:val="center"/>
        </w:trPr>
        <w:tc>
          <w:tcPr>
            <w:tcW w:w="2825" w:type="dxa"/>
            <w:tcBorders>
              <w:top w:val="nil"/>
              <w:left w:val="single" w:sz="8" w:space="0" w:color="000000"/>
              <w:bottom w:val="single" w:sz="8" w:space="0" w:color="000000"/>
              <w:right w:val="single" w:sz="8" w:space="0" w:color="000000"/>
            </w:tcBorders>
            <w:shd w:val="clear" w:color="auto" w:fill="auto"/>
            <w:vAlign w:val="center"/>
            <w:hideMark/>
          </w:tcPr>
          <w:p w14:paraId="443BC890"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rPr>
              <w:t>Педагог-</w:t>
            </w:r>
            <w:r w:rsidRPr="007F26DE">
              <w:rPr>
                <w:rFonts w:ascii="Times New Roman" w:eastAsia="Times New Roman" w:hAnsi="Times New Roman" w:cs="Times New Roman"/>
                <w:sz w:val="24"/>
                <w:szCs w:val="24"/>
                <w:lang w:val="kk-KZ"/>
              </w:rPr>
              <w:t>мастер</w:t>
            </w:r>
          </w:p>
        </w:tc>
        <w:tc>
          <w:tcPr>
            <w:tcW w:w="1276" w:type="dxa"/>
            <w:tcBorders>
              <w:top w:val="nil"/>
              <w:left w:val="nil"/>
              <w:bottom w:val="single" w:sz="8" w:space="0" w:color="000000"/>
              <w:right w:val="single" w:sz="8" w:space="0" w:color="000000"/>
            </w:tcBorders>
            <w:shd w:val="clear" w:color="auto" w:fill="auto"/>
            <w:vAlign w:val="center"/>
          </w:tcPr>
          <w:p w14:paraId="448A0D29"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1</w:t>
            </w:r>
          </w:p>
        </w:tc>
        <w:tc>
          <w:tcPr>
            <w:tcW w:w="1458" w:type="dxa"/>
            <w:tcBorders>
              <w:top w:val="nil"/>
              <w:left w:val="nil"/>
              <w:bottom w:val="single" w:sz="8" w:space="0" w:color="000000"/>
              <w:right w:val="single" w:sz="8" w:space="0" w:color="000000"/>
            </w:tcBorders>
            <w:shd w:val="clear" w:color="auto" w:fill="auto"/>
            <w:vAlign w:val="center"/>
            <w:hideMark/>
          </w:tcPr>
          <w:p w14:paraId="7F27B75B"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1</w:t>
            </w:r>
          </w:p>
        </w:tc>
        <w:tc>
          <w:tcPr>
            <w:tcW w:w="1303" w:type="dxa"/>
            <w:tcBorders>
              <w:top w:val="nil"/>
              <w:left w:val="nil"/>
              <w:bottom w:val="single" w:sz="8" w:space="0" w:color="000000"/>
              <w:right w:val="single" w:sz="8" w:space="0" w:color="000000"/>
            </w:tcBorders>
            <w:shd w:val="clear" w:color="auto" w:fill="auto"/>
            <w:vAlign w:val="center"/>
            <w:hideMark/>
          </w:tcPr>
          <w:p w14:paraId="31B2199E" w14:textId="77777777" w:rsidR="00C147CA" w:rsidRPr="007F26DE" w:rsidRDefault="00C147C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lang w:val="kk-KZ"/>
              </w:rPr>
              <w:t>1</w:t>
            </w:r>
          </w:p>
        </w:tc>
      </w:tr>
      <w:tr w:rsidR="00C147CA" w:rsidRPr="007F26DE" w14:paraId="54FD2631" w14:textId="77777777" w:rsidTr="00D56388">
        <w:trPr>
          <w:cantSplit/>
          <w:trHeight w:hRule="exact" w:val="411"/>
          <w:jc w:val="center"/>
        </w:trPr>
        <w:tc>
          <w:tcPr>
            <w:tcW w:w="2825" w:type="dxa"/>
            <w:tcBorders>
              <w:top w:val="nil"/>
              <w:left w:val="single" w:sz="8" w:space="0" w:color="000000"/>
              <w:bottom w:val="single" w:sz="8" w:space="0" w:color="000000"/>
              <w:right w:val="single" w:sz="8" w:space="0" w:color="000000"/>
            </w:tcBorders>
            <w:shd w:val="clear" w:color="auto" w:fill="auto"/>
            <w:vAlign w:val="center"/>
            <w:hideMark/>
          </w:tcPr>
          <w:p w14:paraId="08F80122"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rPr>
              <w:t>Педагог-</w:t>
            </w:r>
            <w:r w:rsidRPr="007F26DE">
              <w:rPr>
                <w:rFonts w:ascii="Times New Roman" w:eastAsia="Times New Roman" w:hAnsi="Times New Roman" w:cs="Times New Roman"/>
                <w:sz w:val="24"/>
                <w:szCs w:val="24"/>
                <w:lang w:val="kk-KZ"/>
              </w:rPr>
              <w:t>исследователь</w:t>
            </w:r>
          </w:p>
        </w:tc>
        <w:tc>
          <w:tcPr>
            <w:tcW w:w="1276" w:type="dxa"/>
            <w:tcBorders>
              <w:top w:val="nil"/>
              <w:left w:val="nil"/>
              <w:bottom w:val="single" w:sz="8" w:space="0" w:color="000000"/>
              <w:right w:val="single" w:sz="8" w:space="0" w:color="000000"/>
            </w:tcBorders>
            <w:shd w:val="clear" w:color="auto" w:fill="auto"/>
            <w:vAlign w:val="center"/>
          </w:tcPr>
          <w:p w14:paraId="2D50283B"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37</w:t>
            </w:r>
          </w:p>
        </w:tc>
        <w:tc>
          <w:tcPr>
            <w:tcW w:w="1458" w:type="dxa"/>
            <w:tcBorders>
              <w:top w:val="nil"/>
              <w:left w:val="nil"/>
              <w:bottom w:val="single" w:sz="8" w:space="0" w:color="000000"/>
              <w:right w:val="single" w:sz="8" w:space="0" w:color="000000"/>
            </w:tcBorders>
            <w:shd w:val="clear" w:color="auto" w:fill="auto"/>
            <w:vAlign w:val="center"/>
          </w:tcPr>
          <w:p w14:paraId="77241FB8"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35</w:t>
            </w:r>
          </w:p>
        </w:tc>
        <w:tc>
          <w:tcPr>
            <w:tcW w:w="1303" w:type="dxa"/>
            <w:tcBorders>
              <w:top w:val="nil"/>
              <w:left w:val="nil"/>
              <w:bottom w:val="single" w:sz="8" w:space="0" w:color="000000"/>
              <w:right w:val="single" w:sz="8" w:space="0" w:color="000000"/>
            </w:tcBorders>
            <w:shd w:val="clear" w:color="auto" w:fill="auto"/>
            <w:vAlign w:val="center"/>
          </w:tcPr>
          <w:p w14:paraId="3FE1D034"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37</w:t>
            </w:r>
          </w:p>
        </w:tc>
      </w:tr>
      <w:tr w:rsidR="00C147CA" w:rsidRPr="007F26DE" w14:paraId="73202604" w14:textId="77777777" w:rsidTr="00D56388">
        <w:trPr>
          <w:cantSplit/>
          <w:trHeight w:hRule="exact" w:val="323"/>
          <w:jc w:val="center"/>
        </w:trPr>
        <w:tc>
          <w:tcPr>
            <w:tcW w:w="2825" w:type="dxa"/>
            <w:tcBorders>
              <w:top w:val="nil"/>
              <w:left w:val="single" w:sz="8" w:space="0" w:color="000000"/>
              <w:bottom w:val="single" w:sz="8" w:space="0" w:color="000000"/>
              <w:right w:val="single" w:sz="8" w:space="0" w:color="000000"/>
            </w:tcBorders>
            <w:shd w:val="clear" w:color="auto" w:fill="auto"/>
            <w:vAlign w:val="center"/>
            <w:hideMark/>
          </w:tcPr>
          <w:p w14:paraId="0EAF14B3"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rPr>
              <w:t>Педагог-</w:t>
            </w:r>
            <w:r w:rsidRPr="007F26DE">
              <w:rPr>
                <w:rFonts w:ascii="Times New Roman" w:eastAsia="Times New Roman" w:hAnsi="Times New Roman" w:cs="Times New Roman"/>
                <w:sz w:val="24"/>
                <w:szCs w:val="24"/>
                <w:lang w:val="kk-KZ"/>
              </w:rPr>
              <w:t>эксперт</w:t>
            </w:r>
          </w:p>
        </w:tc>
        <w:tc>
          <w:tcPr>
            <w:tcW w:w="1276" w:type="dxa"/>
            <w:tcBorders>
              <w:top w:val="nil"/>
              <w:left w:val="nil"/>
              <w:bottom w:val="single" w:sz="8" w:space="0" w:color="000000"/>
              <w:right w:val="single" w:sz="8" w:space="0" w:color="000000"/>
            </w:tcBorders>
            <w:shd w:val="clear" w:color="auto" w:fill="auto"/>
            <w:vAlign w:val="center"/>
          </w:tcPr>
          <w:p w14:paraId="6DB9C3E8"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28</w:t>
            </w:r>
          </w:p>
        </w:tc>
        <w:tc>
          <w:tcPr>
            <w:tcW w:w="1458" w:type="dxa"/>
            <w:tcBorders>
              <w:top w:val="nil"/>
              <w:left w:val="nil"/>
              <w:bottom w:val="single" w:sz="8" w:space="0" w:color="000000"/>
              <w:right w:val="single" w:sz="8" w:space="0" w:color="000000"/>
            </w:tcBorders>
            <w:shd w:val="clear" w:color="auto" w:fill="auto"/>
            <w:vAlign w:val="center"/>
          </w:tcPr>
          <w:p w14:paraId="0A9D93EB"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29</w:t>
            </w:r>
          </w:p>
        </w:tc>
        <w:tc>
          <w:tcPr>
            <w:tcW w:w="1303" w:type="dxa"/>
            <w:tcBorders>
              <w:top w:val="nil"/>
              <w:left w:val="nil"/>
              <w:bottom w:val="single" w:sz="8" w:space="0" w:color="000000"/>
              <w:right w:val="single" w:sz="8" w:space="0" w:color="000000"/>
            </w:tcBorders>
            <w:shd w:val="clear" w:color="auto" w:fill="auto"/>
            <w:vAlign w:val="center"/>
          </w:tcPr>
          <w:p w14:paraId="5A4062EE"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33</w:t>
            </w:r>
          </w:p>
        </w:tc>
      </w:tr>
      <w:tr w:rsidR="00C147CA" w:rsidRPr="007F26DE" w14:paraId="521FC9DB" w14:textId="77777777" w:rsidTr="00D56388">
        <w:trPr>
          <w:cantSplit/>
          <w:trHeight w:hRule="exact" w:val="323"/>
          <w:jc w:val="center"/>
        </w:trPr>
        <w:tc>
          <w:tcPr>
            <w:tcW w:w="2825" w:type="dxa"/>
            <w:tcBorders>
              <w:top w:val="nil"/>
              <w:left w:val="single" w:sz="8" w:space="0" w:color="000000"/>
              <w:bottom w:val="single" w:sz="8" w:space="0" w:color="000000"/>
              <w:right w:val="single" w:sz="8" w:space="0" w:color="000000"/>
            </w:tcBorders>
            <w:shd w:val="clear" w:color="auto" w:fill="auto"/>
            <w:vAlign w:val="center"/>
            <w:hideMark/>
          </w:tcPr>
          <w:p w14:paraId="335F5453" w14:textId="77777777" w:rsidR="00C147CA" w:rsidRPr="007F26DE" w:rsidRDefault="00C147C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Педагог-модератор</w:t>
            </w:r>
          </w:p>
        </w:tc>
        <w:tc>
          <w:tcPr>
            <w:tcW w:w="1276" w:type="dxa"/>
            <w:tcBorders>
              <w:top w:val="nil"/>
              <w:left w:val="nil"/>
              <w:bottom w:val="single" w:sz="8" w:space="0" w:color="000000"/>
              <w:right w:val="single" w:sz="8" w:space="0" w:color="000000"/>
            </w:tcBorders>
            <w:shd w:val="clear" w:color="auto" w:fill="auto"/>
            <w:vAlign w:val="center"/>
          </w:tcPr>
          <w:p w14:paraId="6B32CB24"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11</w:t>
            </w:r>
          </w:p>
        </w:tc>
        <w:tc>
          <w:tcPr>
            <w:tcW w:w="1458" w:type="dxa"/>
            <w:tcBorders>
              <w:top w:val="nil"/>
              <w:left w:val="nil"/>
              <w:bottom w:val="single" w:sz="8" w:space="0" w:color="000000"/>
              <w:right w:val="single" w:sz="8" w:space="0" w:color="000000"/>
            </w:tcBorders>
            <w:shd w:val="clear" w:color="auto" w:fill="auto"/>
            <w:vAlign w:val="center"/>
          </w:tcPr>
          <w:p w14:paraId="16A81FDD"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20</w:t>
            </w:r>
          </w:p>
        </w:tc>
        <w:tc>
          <w:tcPr>
            <w:tcW w:w="1303" w:type="dxa"/>
            <w:tcBorders>
              <w:top w:val="nil"/>
              <w:left w:val="nil"/>
              <w:bottom w:val="single" w:sz="8" w:space="0" w:color="000000"/>
              <w:right w:val="single" w:sz="8" w:space="0" w:color="000000"/>
            </w:tcBorders>
            <w:shd w:val="clear" w:color="auto" w:fill="auto"/>
            <w:vAlign w:val="center"/>
          </w:tcPr>
          <w:p w14:paraId="4ADB1775"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28</w:t>
            </w:r>
          </w:p>
        </w:tc>
      </w:tr>
      <w:tr w:rsidR="00C147CA" w:rsidRPr="007F26DE" w14:paraId="785084D9" w14:textId="77777777" w:rsidTr="00D56388">
        <w:trPr>
          <w:cantSplit/>
          <w:trHeight w:hRule="exact" w:val="323"/>
          <w:jc w:val="center"/>
        </w:trPr>
        <w:tc>
          <w:tcPr>
            <w:tcW w:w="2825" w:type="dxa"/>
            <w:tcBorders>
              <w:top w:val="nil"/>
              <w:left w:val="single" w:sz="8" w:space="0" w:color="000000"/>
              <w:bottom w:val="single" w:sz="8" w:space="0" w:color="000000"/>
              <w:right w:val="single" w:sz="8" w:space="0" w:color="000000"/>
            </w:tcBorders>
            <w:shd w:val="clear" w:color="auto" w:fill="auto"/>
            <w:vAlign w:val="center"/>
            <w:hideMark/>
          </w:tcPr>
          <w:p w14:paraId="288FB50C"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Высшая категория</w:t>
            </w:r>
          </w:p>
        </w:tc>
        <w:tc>
          <w:tcPr>
            <w:tcW w:w="1276" w:type="dxa"/>
            <w:tcBorders>
              <w:top w:val="nil"/>
              <w:left w:val="nil"/>
              <w:bottom w:val="single" w:sz="8" w:space="0" w:color="000000"/>
              <w:right w:val="single" w:sz="8" w:space="0" w:color="000000"/>
            </w:tcBorders>
            <w:shd w:val="clear" w:color="auto" w:fill="auto"/>
            <w:vAlign w:val="center"/>
          </w:tcPr>
          <w:p w14:paraId="2C2142B6"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2</w:t>
            </w:r>
          </w:p>
        </w:tc>
        <w:tc>
          <w:tcPr>
            <w:tcW w:w="1458" w:type="dxa"/>
            <w:tcBorders>
              <w:top w:val="nil"/>
              <w:left w:val="nil"/>
              <w:bottom w:val="single" w:sz="8" w:space="0" w:color="000000"/>
              <w:right w:val="single" w:sz="8" w:space="0" w:color="000000"/>
            </w:tcBorders>
            <w:shd w:val="clear" w:color="auto" w:fill="auto"/>
            <w:vAlign w:val="center"/>
          </w:tcPr>
          <w:p w14:paraId="1309002F"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1</w:t>
            </w:r>
          </w:p>
        </w:tc>
        <w:tc>
          <w:tcPr>
            <w:tcW w:w="1303" w:type="dxa"/>
            <w:tcBorders>
              <w:top w:val="nil"/>
              <w:left w:val="nil"/>
              <w:bottom w:val="single" w:sz="8" w:space="0" w:color="000000"/>
              <w:right w:val="single" w:sz="8" w:space="0" w:color="000000"/>
            </w:tcBorders>
            <w:shd w:val="clear" w:color="auto" w:fill="auto"/>
            <w:vAlign w:val="center"/>
          </w:tcPr>
          <w:p w14:paraId="5B58CA2A"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1</w:t>
            </w:r>
          </w:p>
        </w:tc>
      </w:tr>
      <w:tr w:rsidR="00C147CA" w:rsidRPr="007F26DE" w14:paraId="13218BF6" w14:textId="77777777" w:rsidTr="00D56388">
        <w:trPr>
          <w:cantSplit/>
          <w:trHeight w:hRule="exact" w:val="323"/>
          <w:jc w:val="center"/>
        </w:trPr>
        <w:tc>
          <w:tcPr>
            <w:tcW w:w="2825" w:type="dxa"/>
            <w:tcBorders>
              <w:top w:val="nil"/>
              <w:left w:val="single" w:sz="8" w:space="0" w:color="000000"/>
              <w:bottom w:val="single" w:sz="8" w:space="0" w:color="000000"/>
              <w:right w:val="single" w:sz="8" w:space="0" w:color="000000"/>
            </w:tcBorders>
            <w:shd w:val="clear" w:color="auto" w:fill="auto"/>
            <w:vAlign w:val="center"/>
            <w:hideMark/>
          </w:tcPr>
          <w:p w14:paraId="44055FA2"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Первая категория</w:t>
            </w:r>
          </w:p>
        </w:tc>
        <w:tc>
          <w:tcPr>
            <w:tcW w:w="1276" w:type="dxa"/>
            <w:tcBorders>
              <w:top w:val="nil"/>
              <w:left w:val="nil"/>
              <w:bottom w:val="single" w:sz="8" w:space="0" w:color="000000"/>
              <w:right w:val="single" w:sz="8" w:space="0" w:color="000000"/>
            </w:tcBorders>
            <w:shd w:val="clear" w:color="auto" w:fill="auto"/>
            <w:vAlign w:val="center"/>
          </w:tcPr>
          <w:p w14:paraId="1D32ABC9"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1</w:t>
            </w:r>
          </w:p>
        </w:tc>
        <w:tc>
          <w:tcPr>
            <w:tcW w:w="1458" w:type="dxa"/>
            <w:tcBorders>
              <w:top w:val="nil"/>
              <w:left w:val="nil"/>
              <w:bottom w:val="single" w:sz="8" w:space="0" w:color="000000"/>
              <w:right w:val="single" w:sz="8" w:space="0" w:color="000000"/>
            </w:tcBorders>
            <w:shd w:val="clear" w:color="auto" w:fill="auto"/>
            <w:vAlign w:val="center"/>
          </w:tcPr>
          <w:p w14:paraId="3BF50102"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0</w:t>
            </w:r>
          </w:p>
        </w:tc>
        <w:tc>
          <w:tcPr>
            <w:tcW w:w="1303" w:type="dxa"/>
            <w:tcBorders>
              <w:top w:val="nil"/>
              <w:left w:val="nil"/>
              <w:bottom w:val="single" w:sz="8" w:space="0" w:color="000000"/>
              <w:right w:val="single" w:sz="8" w:space="0" w:color="000000"/>
            </w:tcBorders>
            <w:shd w:val="clear" w:color="auto" w:fill="auto"/>
            <w:vAlign w:val="center"/>
          </w:tcPr>
          <w:p w14:paraId="41346C0A"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0</w:t>
            </w:r>
          </w:p>
        </w:tc>
      </w:tr>
      <w:tr w:rsidR="00C147CA" w:rsidRPr="007F26DE" w14:paraId="23BB00E9" w14:textId="77777777" w:rsidTr="00D56388">
        <w:trPr>
          <w:cantSplit/>
          <w:trHeight w:hRule="exact" w:val="323"/>
          <w:jc w:val="center"/>
        </w:trPr>
        <w:tc>
          <w:tcPr>
            <w:tcW w:w="2825" w:type="dxa"/>
            <w:tcBorders>
              <w:top w:val="nil"/>
              <w:left w:val="single" w:sz="8" w:space="0" w:color="000000"/>
              <w:bottom w:val="single" w:sz="8" w:space="0" w:color="000000"/>
              <w:right w:val="single" w:sz="8" w:space="0" w:color="000000"/>
            </w:tcBorders>
            <w:shd w:val="clear" w:color="auto" w:fill="auto"/>
            <w:vAlign w:val="center"/>
            <w:hideMark/>
          </w:tcPr>
          <w:p w14:paraId="0903050F"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 xml:space="preserve">Вторая категория </w:t>
            </w:r>
          </w:p>
        </w:tc>
        <w:tc>
          <w:tcPr>
            <w:tcW w:w="1276" w:type="dxa"/>
            <w:tcBorders>
              <w:top w:val="nil"/>
              <w:left w:val="nil"/>
              <w:bottom w:val="single" w:sz="8" w:space="0" w:color="000000"/>
              <w:right w:val="single" w:sz="8" w:space="0" w:color="000000"/>
            </w:tcBorders>
            <w:shd w:val="clear" w:color="auto" w:fill="auto"/>
            <w:vAlign w:val="center"/>
          </w:tcPr>
          <w:p w14:paraId="53E5B5C3"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1</w:t>
            </w:r>
          </w:p>
        </w:tc>
        <w:tc>
          <w:tcPr>
            <w:tcW w:w="1458" w:type="dxa"/>
            <w:tcBorders>
              <w:top w:val="nil"/>
              <w:left w:val="nil"/>
              <w:bottom w:val="single" w:sz="8" w:space="0" w:color="000000"/>
              <w:right w:val="single" w:sz="8" w:space="0" w:color="000000"/>
            </w:tcBorders>
            <w:shd w:val="clear" w:color="auto" w:fill="auto"/>
            <w:vAlign w:val="center"/>
          </w:tcPr>
          <w:p w14:paraId="2E7AE537"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0</w:t>
            </w:r>
          </w:p>
        </w:tc>
        <w:tc>
          <w:tcPr>
            <w:tcW w:w="1303" w:type="dxa"/>
            <w:tcBorders>
              <w:top w:val="nil"/>
              <w:left w:val="nil"/>
              <w:bottom w:val="single" w:sz="8" w:space="0" w:color="000000"/>
              <w:right w:val="single" w:sz="8" w:space="0" w:color="000000"/>
            </w:tcBorders>
            <w:shd w:val="clear" w:color="auto" w:fill="auto"/>
            <w:vAlign w:val="center"/>
          </w:tcPr>
          <w:p w14:paraId="3BB82D9F"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0</w:t>
            </w:r>
          </w:p>
        </w:tc>
      </w:tr>
      <w:tr w:rsidR="00C147CA" w:rsidRPr="007F26DE" w14:paraId="62AA4CAF" w14:textId="77777777" w:rsidTr="00D56388">
        <w:trPr>
          <w:cantSplit/>
          <w:trHeight w:hRule="exact" w:val="323"/>
          <w:jc w:val="center"/>
        </w:trPr>
        <w:tc>
          <w:tcPr>
            <w:tcW w:w="2825" w:type="dxa"/>
            <w:tcBorders>
              <w:top w:val="nil"/>
              <w:left w:val="single" w:sz="8" w:space="0" w:color="000000"/>
              <w:bottom w:val="single" w:sz="8" w:space="0" w:color="000000"/>
              <w:right w:val="single" w:sz="8" w:space="0" w:color="000000"/>
            </w:tcBorders>
            <w:shd w:val="clear" w:color="auto" w:fill="auto"/>
            <w:vAlign w:val="center"/>
            <w:hideMark/>
          </w:tcPr>
          <w:p w14:paraId="581E9D72"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Без категории</w:t>
            </w:r>
          </w:p>
        </w:tc>
        <w:tc>
          <w:tcPr>
            <w:tcW w:w="1276" w:type="dxa"/>
            <w:tcBorders>
              <w:top w:val="nil"/>
              <w:left w:val="nil"/>
              <w:bottom w:val="single" w:sz="8" w:space="0" w:color="000000"/>
              <w:right w:val="single" w:sz="8" w:space="0" w:color="000000"/>
            </w:tcBorders>
            <w:shd w:val="clear" w:color="auto" w:fill="auto"/>
            <w:vAlign w:val="center"/>
          </w:tcPr>
          <w:p w14:paraId="298AFE19"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25</w:t>
            </w:r>
          </w:p>
        </w:tc>
        <w:tc>
          <w:tcPr>
            <w:tcW w:w="1458" w:type="dxa"/>
            <w:tcBorders>
              <w:top w:val="nil"/>
              <w:left w:val="nil"/>
              <w:bottom w:val="single" w:sz="8" w:space="0" w:color="000000"/>
              <w:right w:val="single" w:sz="8" w:space="0" w:color="000000"/>
            </w:tcBorders>
            <w:shd w:val="clear" w:color="auto" w:fill="auto"/>
            <w:vAlign w:val="center"/>
          </w:tcPr>
          <w:p w14:paraId="5442DD32"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20</w:t>
            </w:r>
          </w:p>
        </w:tc>
        <w:tc>
          <w:tcPr>
            <w:tcW w:w="1303" w:type="dxa"/>
            <w:tcBorders>
              <w:top w:val="nil"/>
              <w:left w:val="nil"/>
              <w:bottom w:val="single" w:sz="8" w:space="0" w:color="000000"/>
              <w:right w:val="single" w:sz="8" w:space="0" w:color="000000"/>
            </w:tcBorders>
            <w:shd w:val="clear" w:color="auto" w:fill="auto"/>
            <w:vAlign w:val="center"/>
          </w:tcPr>
          <w:p w14:paraId="242CB862"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18</w:t>
            </w:r>
          </w:p>
        </w:tc>
      </w:tr>
      <w:tr w:rsidR="00C147CA" w:rsidRPr="007F26DE" w14:paraId="69CEC188" w14:textId="77777777" w:rsidTr="00D56388">
        <w:trPr>
          <w:trHeight w:val="323"/>
          <w:jc w:val="center"/>
        </w:trPr>
        <w:tc>
          <w:tcPr>
            <w:tcW w:w="2825" w:type="dxa"/>
            <w:tcBorders>
              <w:top w:val="nil"/>
              <w:left w:val="single" w:sz="8" w:space="0" w:color="000000"/>
              <w:bottom w:val="single" w:sz="8" w:space="0" w:color="000000"/>
              <w:right w:val="single" w:sz="8" w:space="0" w:color="000000"/>
            </w:tcBorders>
            <w:shd w:val="clear" w:color="auto" w:fill="auto"/>
            <w:vAlign w:val="center"/>
            <w:hideMark/>
          </w:tcPr>
          <w:p w14:paraId="3A4CC18C"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 xml:space="preserve">Всего </w:t>
            </w:r>
          </w:p>
        </w:tc>
        <w:tc>
          <w:tcPr>
            <w:tcW w:w="1276" w:type="dxa"/>
            <w:tcBorders>
              <w:top w:val="nil"/>
              <w:left w:val="nil"/>
              <w:bottom w:val="single" w:sz="8" w:space="0" w:color="000000"/>
              <w:right w:val="single" w:sz="8" w:space="0" w:color="000000"/>
            </w:tcBorders>
            <w:shd w:val="clear" w:color="auto" w:fill="auto"/>
            <w:vAlign w:val="center"/>
            <w:hideMark/>
          </w:tcPr>
          <w:p w14:paraId="2DA9E7E2" w14:textId="77777777" w:rsidR="00C147CA" w:rsidRPr="007F26DE" w:rsidRDefault="00C147CA" w:rsidP="00D5638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lang w:val="kk-KZ"/>
              </w:rPr>
              <w:t>106</w:t>
            </w:r>
          </w:p>
        </w:tc>
        <w:tc>
          <w:tcPr>
            <w:tcW w:w="1458" w:type="dxa"/>
            <w:tcBorders>
              <w:top w:val="nil"/>
              <w:left w:val="nil"/>
              <w:bottom w:val="single" w:sz="8" w:space="0" w:color="000000"/>
              <w:right w:val="single" w:sz="8" w:space="0" w:color="000000"/>
            </w:tcBorders>
            <w:shd w:val="clear" w:color="auto" w:fill="auto"/>
            <w:vAlign w:val="center"/>
          </w:tcPr>
          <w:p w14:paraId="6A31A2A3"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rPr>
              <w:t>1</w:t>
            </w:r>
            <w:r w:rsidRPr="007F26DE">
              <w:rPr>
                <w:rFonts w:ascii="Times New Roman" w:eastAsia="Times New Roman" w:hAnsi="Times New Roman" w:cs="Times New Roman"/>
                <w:sz w:val="24"/>
                <w:szCs w:val="24"/>
                <w:lang w:val="kk-KZ"/>
              </w:rPr>
              <w:t>06</w:t>
            </w:r>
          </w:p>
        </w:tc>
        <w:tc>
          <w:tcPr>
            <w:tcW w:w="1303" w:type="dxa"/>
            <w:tcBorders>
              <w:top w:val="nil"/>
              <w:left w:val="nil"/>
              <w:bottom w:val="single" w:sz="8" w:space="0" w:color="000000"/>
              <w:right w:val="single" w:sz="8" w:space="0" w:color="000000"/>
            </w:tcBorders>
            <w:shd w:val="clear" w:color="auto" w:fill="auto"/>
            <w:vAlign w:val="center"/>
          </w:tcPr>
          <w:p w14:paraId="0D3949BE" w14:textId="77777777" w:rsidR="00C147CA" w:rsidRPr="007F26DE" w:rsidRDefault="00C147CA" w:rsidP="00D5638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118</w:t>
            </w:r>
          </w:p>
        </w:tc>
      </w:tr>
    </w:tbl>
    <w:p w14:paraId="3BE3717F" w14:textId="77777777" w:rsidR="00C147CA" w:rsidRPr="007F26DE" w:rsidRDefault="00C147CA" w:rsidP="00C147CA">
      <w:pPr>
        <w:spacing w:after="0" w:line="240" w:lineRule="auto"/>
        <w:jc w:val="both"/>
        <w:rPr>
          <w:rFonts w:ascii="Times New Roman" w:eastAsia="Times New Roman" w:hAnsi="Times New Roman" w:cs="Times New Roman"/>
          <w:sz w:val="24"/>
          <w:szCs w:val="24"/>
          <w:lang w:val="kk-KZ"/>
        </w:rPr>
      </w:pPr>
    </w:p>
    <w:p w14:paraId="1F85EEFA" w14:textId="77777777" w:rsidR="00C147CA" w:rsidRPr="007F26DE" w:rsidRDefault="00C147CA" w:rsidP="009D08A4">
      <w:pPr>
        <w:spacing w:after="0" w:line="240" w:lineRule="auto"/>
        <w:ind w:firstLine="708"/>
        <w:jc w:val="both"/>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lang w:val="kk-KZ"/>
        </w:rPr>
        <w:t>Анализируя это направление качественного состава, можно четко проследить следующую картину: ежегодный рост исследователей, экспертов, модераторов.. Кроме того, сокращается число учителей без категорий. В основном это молодые педагоги и педагоги, не прошедшие очередную аттестацию.</w:t>
      </w:r>
    </w:p>
    <w:p w14:paraId="3870DA00" w14:textId="3F74F176" w:rsidR="00E70F61" w:rsidRPr="007F26DE" w:rsidRDefault="008A6EAF" w:rsidP="00A314C8">
      <w:pPr>
        <w:spacing w:after="0" w:line="240" w:lineRule="auto"/>
        <w:rPr>
          <w:rFonts w:ascii="Times New Roman" w:eastAsia="Times New Roman" w:hAnsi="Times New Roman" w:cs="Times New Roman"/>
          <w:b/>
          <w:sz w:val="24"/>
          <w:szCs w:val="24"/>
          <w:lang w:val="kk-KZ"/>
        </w:rPr>
      </w:pPr>
      <w:r w:rsidRPr="007F26DE">
        <w:rPr>
          <w:rFonts w:ascii="Times New Roman" w:eastAsia="Times New Roman" w:hAnsi="Times New Roman" w:cs="Times New Roman"/>
          <w:b/>
          <w:sz w:val="24"/>
          <w:szCs w:val="24"/>
          <w:lang w:val="kk-KZ"/>
        </w:rPr>
        <w:t>6</w:t>
      </w:r>
      <w:r w:rsidR="00E70F61" w:rsidRPr="007F26DE">
        <w:rPr>
          <w:rFonts w:ascii="Times New Roman" w:eastAsia="Times New Roman" w:hAnsi="Times New Roman" w:cs="Times New Roman"/>
          <w:b/>
          <w:sz w:val="24"/>
          <w:szCs w:val="24"/>
          <w:lang w:val="kk-KZ"/>
        </w:rPr>
        <w:t>. Качественный состав молодых специалистов</w:t>
      </w:r>
    </w:p>
    <w:p w14:paraId="643925A7" w14:textId="77777777" w:rsidR="00CD3AEF" w:rsidRPr="007F26DE" w:rsidRDefault="00CD3AEF" w:rsidP="00CD3AEF">
      <w:pPr>
        <w:spacing w:after="0" w:line="240" w:lineRule="auto"/>
        <w:ind w:firstLine="708"/>
        <w:jc w:val="both"/>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С целью оказания методической помощи молодым педагогам и создания условий для успешной адаптации в школе функционирует работа Школы молодого учителя;создана система организации и работы наставников .</w:t>
      </w:r>
    </w:p>
    <w:p w14:paraId="7F66545A" w14:textId="77777777" w:rsidR="00CD3AEF" w:rsidRPr="007F26DE" w:rsidRDefault="00CD3AEF" w:rsidP="00CD3AEF">
      <w:pPr>
        <w:spacing w:after="0" w:line="240" w:lineRule="auto"/>
        <w:ind w:firstLine="708"/>
        <w:jc w:val="both"/>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 xml:space="preserve">Педагоги-наставники, руководители методических объединений, администрация школы оказывают практическую помощь молодым специалистам в заполнении ЭЖ Күнделік , в ведениии школьной документации,в планировании и проведении уроков. </w:t>
      </w:r>
    </w:p>
    <w:p w14:paraId="13BEF4FD" w14:textId="77777777" w:rsidR="00CD3AEF" w:rsidRPr="007F26DE" w:rsidRDefault="00CD3AEF" w:rsidP="00CD3AEF">
      <w:pPr>
        <w:spacing w:after="0" w:line="240" w:lineRule="auto"/>
        <w:ind w:firstLine="708"/>
        <w:jc w:val="both"/>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Цель ШМУ: проектирование образовательного пространства развития профессиональных компетенций молодых специалистов,создание условий для успешной адаптации молодых педагогов школы.</w:t>
      </w:r>
    </w:p>
    <w:p w14:paraId="1FC93DCB" w14:textId="77777777" w:rsidR="00CD3AEF" w:rsidRPr="007F26DE" w:rsidRDefault="00CD3AEF" w:rsidP="00CD3AEF">
      <w:pPr>
        <w:spacing w:after="0" w:line="240" w:lineRule="auto"/>
        <w:ind w:firstLine="708"/>
        <w:jc w:val="both"/>
        <w:rPr>
          <w:rFonts w:ascii="Times New Roman" w:eastAsia="Times New Roman" w:hAnsi="Times New Roman" w:cs="Times New Roman"/>
          <w:sz w:val="24"/>
          <w:szCs w:val="24"/>
          <w:lang w:val="kk-KZ"/>
        </w:rPr>
      </w:pPr>
    </w:p>
    <w:tbl>
      <w:tblPr>
        <w:tblW w:w="9300" w:type="dxa"/>
        <w:tblInd w:w="113" w:type="dxa"/>
        <w:tblLook w:val="04A0" w:firstRow="1" w:lastRow="0" w:firstColumn="1" w:lastColumn="0" w:noHBand="0" w:noVBand="1"/>
      </w:tblPr>
      <w:tblGrid>
        <w:gridCol w:w="2080"/>
        <w:gridCol w:w="2020"/>
        <w:gridCol w:w="1700"/>
        <w:gridCol w:w="1720"/>
        <w:gridCol w:w="1780"/>
      </w:tblGrid>
      <w:tr w:rsidR="00CD3AEF" w:rsidRPr="007F26DE" w14:paraId="1425D3A7" w14:textId="77777777" w:rsidTr="000252D8">
        <w:trPr>
          <w:trHeight w:val="885"/>
        </w:trPr>
        <w:tc>
          <w:tcPr>
            <w:tcW w:w="20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544AD9" w14:textId="77777777" w:rsidR="00CD3AEF" w:rsidRPr="007F26DE" w:rsidRDefault="00CD3AEF" w:rsidP="000252D8">
            <w:pPr>
              <w:spacing w:after="0" w:line="240" w:lineRule="auto"/>
              <w:rPr>
                <w:rFonts w:ascii="Times New Roman" w:eastAsia="Times New Roman" w:hAnsi="Times New Roman" w:cs="Times New Roman"/>
                <w:b/>
                <w:bCs/>
                <w:sz w:val="24"/>
                <w:szCs w:val="24"/>
              </w:rPr>
            </w:pPr>
            <w:r w:rsidRPr="007F26DE">
              <w:rPr>
                <w:rFonts w:ascii="Times New Roman" w:eastAsia="Times New Roman" w:hAnsi="Times New Roman" w:cs="Times New Roman"/>
                <w:b/>
                <w:bCs/>
                <w:sz w:val="24"/>
                <w:szCs w:val="24"/>
              </w:rPr>
              <w:t>Учебный год</w:t>
            </w:r>
          </w:p>
        </w:tc>
        <w:tc>
          <w:tcPr>
            <w:tcW w:w="2020" w:type="dxa"/>
            <w:tcBorders>
              <w:top w:val="single" w:sz="4" w:space="0" w:color="auto"/>
              <w:left w:val="nil"/>
              <w:bottom w:val="single" w:sz="4" w:space="0" w:color="auto"/>
              <w:right w:val="single" w:sz="4" w:space="0" w:color="auto"/>
            </w:tcBorders>
            <w:shd w:val="clear" w:color="auto" w:fill="auto"/>
            <w:vAlign w:val="bottom"/>
            <w:hideMark/>
          </w:tcPr>
          <w:p w14:paraId="6AC81FDA" w14:textId="77777777" w:rsidR="00CD3AEF" w:rsidRPr="007F26DE" w:rsidRDefault="00CD3AEF" w:rsidP="000252D8">
            <w:pPr>
              <w:spacing w:after="0" w:line="240" w:lineRule="auto"/>
              <w:rPr>
                <w:rFonts w:ascii="Times New Roman" w:eastAsia="Times New Roman" w:hAnsi="Times New Roman" w:cs="Times New Roman"/>
                <w:b/>
                <w:bCs/>
                <w:sz w:val="24"/>
                <w:szCs w:val="24"/>
              </w:rPr>
            </w:pPr>
            <w:r w:rsidRPr="007F26DE">
              <w:rPr>
                <w:rFonts w:ascii="Times New Roman" w:eastAsia="Times New Roman" w:hAnsi="Times New Roman" w:cs="Times New Roman"/>
                <w:b/>
                <w:bCs/>
                <w:sz w:val="24"/>
                <w:szCs w:val="24"/>
              </w:rPr>
              <w:t>Всего молодых педагогов</w:t>
            </w:r>
          </w:p>
        </w:tc>
        <w:tc>
          <w:tcPr>
            <w:tcW w:w="1700" w:type="dxa"/>
            <w:tcBorders>
              <w:top w:val="single" w:sz="4" w:space="0" w:color="auto"/>
              <w:left w:val="nil"/>
              <w:bottom w:val="single" w:sz="4" w:space="0" w:color="auto"/>
              <w:right w:val="single" w:sz="4" w:space="0" w:color="auto"/>
            </w:tcBorders>
            <w:shd w:val="clear" w:color="auto" w:fill="auto"/>
            <w:vAlign w:val="bottom"/>
            <w:hideMark/>
          </w:tcPr>
          <w:p w14:paraId="1A7AD0CE" w14:textId="77777777" w:rsidR="00CD3AEF" w:rsidRPr="007F26DE" w:rsidRDefault="00CD3AEF" w:rsidP="000252D8">
            <w:pPr>
              <w:spacing w:after="0" w:line="240" w:lineRule="auto"/>
              <w:rPr>
                <w:rFonts w:ascii="Times New Roman" w:eastAsia="Times New Roman" w:hAnsi="Times New Roman" w:cs="Times New Roman"/>
                <w:b/>
                <w:bCs/>
                <w:sz w:val="24"/>
                <w:szCs w:val="24"/>
              </w:rPr>
            </w:pPr>
            <w:r w:rsidRPr="007F26DE">
              <w:rPr>
                <w:rFonts w:ascii="Times New Roman" w:eastAsia="Times New Roman" w:hAnsi="Times New Roman" w:cs="Times New Roman"/>
                <w:b/>
                <w:bCs/>
                <w:sz w:val="24"/>
                <w:szCs w:val="24"/>
              </w:rPr>
              <w:t xml:space="preserve">Из них со   стажем 0 лет </w:t>
            </w:r>
          </w:p>
        </w:tc>
        <w:tc>
          <w:tcPr>
            <w:tcW w:w="1720" w:type="dxa"/>
            <w:tcBorders>
              <w:top w:val="single" w:sz="4" w:space="0" w:color="auto"/>
              <w:left w:val="nil"/>
              <w:bottom w:val="single" w:sz="4" w:space="0" w:color="auto"/>
              <w:right w:val="single" w:sz="4" w:space="0" w:color="auto"/>
            </w:tcBorders>
            <w:shd w:val="clear" w:color="auto" w:fill="auto"/>
            <w:vAlign w:val="bottom"/>
            <w:hideMark/>
          </w:tcPr>
          <w:p w14:paraId="74A923CF" w14:textId="77777777" w:rsidR="00CD3AEF" w:rsidRPr="007F26DE" w:rsidRDefault="00CD3AEF" w:rsidP="000252D8">
            <w:pPr>
              <w:spacing w:after="0" w:line="240" w:lineRule="auto"/>
              <w:rPr>
                <w:rFonts w:ascii="Times New Roman" w:eastAsia="Times New Roman" w:hAnsi="Times New Roman" w:cs="Times New Roman"/>
                <w:b/>
                <w:bCs/>
                <w:sz w:val="24"/>
                <w:szCs w:val="24"/>
              </w:rPr>
            </w:pPr>
            <w:r w:rsidRPr="007F26DE">
              <w:rPr>
                <w:rFonts w:ascii="Times New Roman" w:eastAsia="Times New Roman" w:hAnsi="Times New Roman" w:cs="Times New Roman"/>
                <w:b/>
                <w:bCs/>
                <w:sz w:val="24"/>
                <w:szCs w:val="24"/>
              </w:rPr>
              <w:t>Из них со стажем до 3 лет</w:t>
            </w:r>
          </w:p>
        </w:tc>
        <w:tc>
          <w:tcPr>
            <w:tcW w:w="1780" w:type="dxa"/>
            <w:tcBorders>
              <w:top w:val="single" w:sz="4" w:space="0" w:color="auto"/>
              <w:left w:val="nil"/>
              <w:bottom w:val="single" w:sz="4" w:space="0" w:color="auto"/>
              <w:right w:val="single" w:sz="4" w:space="0" w:color="auto"/>
            </w:tcBorders>
            <w:shd w:val="clear" w:color="auto" w:fill="auto"/>
            <w:vAlign w:val="bottom"/>
            <w:hideMark/>
          </w:tcPr>
          <w:p w14:paraId="17CFA627" w14:textId="77777777" w:rsidR="00CD3AEF" w:rsidRPr="007F26DE" w:rsidRDefault="00CD3AEF" w:rsidP="000252D8">
            <w:pPr>
              <w:spacing w:after="0" w:line="240" w:lineRule="auto"/>
              <w:rPr>
                <w:rFonts w:ascii="Times New Roman" w:eastAsia="Times New Roman" w:hAnsi="Times New Roman" w:cs="Times New Roman"/>
                <w:b/>
                <w:bCs/>
                <w:sz w:val="24"/>
                <w:szCs w:val="24"/>
              </w:rPr>
            </w:pPr>
            <w:r w:rsidRPr="007F26DE">
              <w:rPr>
                <w:rFonts w:ascii="Times New Roman" w:eastAsia="Times New Roman" w:hAnsi="Times New Roman" w:cs="Times New Roman"/>
                <w:b/>
                <w:bCs/>
                <w:sz w:val="24"/>
                <w:szCs w:val="24"/>
              </w:rPr>
              <w:t>Из них со стажем до 5 лет</w:t>
            </w:r>
          </w:p>
        </w:tc>
      </w:tr>
      <w:tr w:rsidR="00CD3AEF" w:rsidRPr="007F26DE" w14:paraId="7C984D00" w14:textId="77777777" w:rsidTr="000252D8">
        <w:trPr>
          <w:trHeight w:val="375"/>
        </w:trPr>
        <w:tc>
          <w:tcPr>
            <w:tcW w:w="2080" w:type="dxa"/>
            <w:tcBorders>
              <w:top w:val="nil"/>
              <w:left w:val="single" w:sz="4" w:space="0" w:color="auto"/>
              <w:bottom w:val="single" w:sz="4" w:space="0" w:color="auto"/>
              <w:right w:val="single" w:sz="4" w:space="0" w:color="auto"/>
            </w:tcBorders>
            <w:shd w:val="clear" w:color="auto" w:fill="auto"/>
            <w:vAlign w:val="bottom"/>
            <w:hideMark/>
          </w:tcPr>
          <w:p w14:paraId="0A356AF7" w14:textId="77777777" w:rsidR="00CD3AEF" w:rsidRPr="007F26DE" w:rsidRDefault="00CD3AEF" w:rsidP="000252D8">
            <w:pPr>
              <w:spacing w:after="0" w:line="240" w:lineRule="auto"/>
              <w:rPr>
                <w:rFonts w:ascii="Times New Roman" w:eastAsia="Times New Roman" w:hAnsi="Times New Roman" w:cs="Times New Roman"/>
                <w:b/>
                <w:bCs/>
                <w:sz w:val="24"/>
                <w:szCs w:val="24"/>
              </w:rPr>
            </w:pPr>
            <w:r w:rsidRPr="007F26DE">
              <w:rPr>
                <w:rFonts w:ascii="Times New Roman" w:eastAsia="Times New Roman" w:hAnsi="Times New Roman" w:cs="Times New Roman"/>
                <w:b/>
                <w:bCs/>
                <w:sz w:val="24"/>
                <w:szCs w:val="24"/>
              </w:rPr>
              <w:t>2022-2023</w:t>
            </w:r>
          </w:p>
        </w:tc>
        <w:tc>
          <w:tcPr>
            <w:tcW w:w="2020" w:type="dxa"/>
            <w:tcBorders>
              <w:top w:val="nil"/>
              <w:left w:val="nil"/>
              <w:bottom w:val="single" w:sz="4" w:space="0" w:color="auto"/>
              <w:right w:val="single" w:sz="4" w:space="0" w:color="auto"/>
            </w:tcBorders>
            <w:shd w:val="clear" w:color="auto" w:fill="auto"/>
            <w:vAlign w:val="bottom"/>
            <w:hideMark/>
          </w:tcPr>
          <w:p w14:paraId="3E55292C" w14:textId="77777777" w:rsidR="00CD3AEF" w:rsidRPr="007F26DE" w:rsidRDefault="00CD3AEF" w:rsidP="000252D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rPr>
              <w:t>1</w:t>
            </w:r>
            <w:r w:rsidRPr="007F26DE">
              <w:rPr>
                <w:rFonts w:ascii="Times New Roman" w:eastAsia="Times New Roman" w:hAnsi="Times New Roman" w:cs="Times New Roman"/>
                <w:sz w:val="24"/>
                <w:szCs w:val="24"/>
                <w:lang w:val="kk-KZ"/>
              </w:rPr>
              <w:t>0</w:t>
            </w:r>
          </w:p>
        </w:tc>
        <w:tc>
          <w:tcPr>
            <w:tcW w:w="1700" w:type="dxa"/>
            <w:tcBorders>
              <w:top w:val="nil"/>
              <w:left w:val="nil"/>
              <w:bottom w:val="single" w:sz="4" w:space="0" w:color="auto"/>
              <w:right w:val="single" w:sz="4" w:space="0" w:color="auto"/>
            </w:tcBorders>
            <w:shd w:val="clear" w:color="auto" w:fill="auto"/>
            <w:vAlign w:val="bottom"/>
            <w:hideMark/>
          </w:tcPr>
          <w:p w14:paraId="64195399" w14:textId="77777777" w:rsidR="00CD3AEF" w:rsidRPr="007F26DE" w:rsidRDefault="00CD3AEF" w:rsidP="000252D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6</w:t>
            </w:r>
          </w:p>
        </w:tc>
        <w:tc>
          <w:tcPr>
            <w:tcW w:w="1720" w:type="dxa"/>
            <w:tcBorders>
              <w:top w:val="nil"/>
              <w:left w:val="nil"/>
              <w:bottom w:val="single" w:sz="4" w:space="0" w:color="auto"/>
              <w:right w:val="single" w:sz="4" w:space="0" w:color="auto"/>
            </w:tcBorders>
            <w:shd w:val="clear" w:color="auto" w:fill="auto"/>
            <w:vAlign w:val="bottom"/>
            <w:hideMark/>
          </w:tcPr>
          <w:p w14:paraId="3AA913E3" w14:textId="77777777" w:rsidR="00CD3AEF" w:rsidRPr="007F26DE" w:rsidRDefault="00CD3AEF" w:rsidP="000252D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4</w:t>
            </w:r>
          </w:p>
        </w:tc>
        <w:tc>
          <w:tcPr>
            <w:tcW w:w="1780" w:type="dxa"/>
            <w:tcBorders>
              <w:top w:val="nil"/>
              <w:left w:val="nil"/>
              <w:bottom w:val="single" w:sz="4" w:space="0" w:color="auto"/>
              <w:right w:val="single" w:sz="4" w:space="0" w:color="auto"/>
            </w:tcBorders>
            <w:shd w:val="clear" w:color="auto" w:fill="auto"/>
            <w:noWrap/>
            <w:vAlign w:val="bottom"/>
            <w:hideMark/>
          </w:tcPr>
          <w:p w14:paraId="036CB63F" w14:textId="77777777" w:rsidR="00CD3AEF" w:rsidRPr="007F26DE" w:rsidRDefault="00CD3AEF" w:rsidP="000252D8">
            <w:pPr>
              <w:spacing w:after="0" w:line="240" w:lineRule="auto"/>
              <w:jc w:val="center"/>
              <w:rPr>
                <w:rFonts w:ascii="Times New Roman" w:eastAsia="Times New Roman" w:hAnsi="Times New Roman" w:cs="Times New Roman"/>
                <w:sz w:val="24"/>
                <w:szCs w:val="24"/>
              </w:rPr>
            </w:pPr>
            <w:r w:rsidRPr="007F26DE">
              <w:rPr>
                <w:rFonts w:ascii="Times New Roman" w:eastAsia="Times New Roman" w:hAnsi="Times New Roman" w:cs="Times New Roman"/>
                <w:sz w:val="24"/>
                <w:szCs w:val="24"/>
              </w:rPr>
              <w:t>0</w:t>
            </w:r>
          </w:p>
        </w:tc>
      </w:tr>
      <w:tr w:rsidR="00CD3AEF" w:rsidRPr="007F26DE" w14:paraId="6BBCF989" w14:textId="77777777" w:rsidTr="000252D8">
        <w:trPr>
          <w:trHeight w:val="375"/>
        </w:trPr>
        <w:tc>
          <w:tcPr>
            <w:tcW w:w="2080" w:type="dxa"/>
            <w:tcBorders>
              <w:top w:val="nil"/>
              <w:left w:val="single" w:sz="4" w:space="0" w:color="auto"/>
              <w:bottom w:val="single" w:sz="4" w:space="0" w:color="auto"/>
              <w:right w:val="single" w:sz="4" w:space="0" w:color="auto"/>
            </w:tcBorders>
            <w:shd w:val="clear" w:color="auto" w:fill="auto"/>
            <w:vAlign w:val="bottom"/>
            <w:hideMark/>
          </w:tcPr>
          <w:p w14:paraId="79CEE917" w14:textId="77777777" w:rsidR="00CD3AEF" w:rsidRPr="007F26DE" w:rsidRDefault="00CD3AEF" w:rsidP="000252D8">
            <w:pPr>
              <w:spacing w:after="0" w:line="240" w:lineRule="auto"/>
              <w:rPr>
                <w:rFonts w:ascii="Times New Roman" w:eastAsia="Times New Roman" w:hAnsi="Times New Roman" w:cs="Times New Roman"/>
                <w:b/>
                <w:bCs/>
                <w:sz w:val="24"/>
                <w:szCs w:val="24"/>
              </w:rPr>
            </w:pPr>
            <w:r w:rsidRPr="007F26DE">
              <w:rPr>
                <w:rFonts w:ascii="Times New Roman" w:eastAsia="Times New Roman" w:hAnsi="Times New Roman" w:cs="Times New Roman"/>
                <w:b/>
                <w:bCs/>
                <w:sz w:val="24"/>
                <w:szCs w:val="24"/>
              </w:rPr>
              <w:t>2023-2024</w:t>
            </w:r>
          </w:p>
        </w:tc>
        <w:tc>
          <w:tcPr>
            <w:tcW w:w="2020" w:type="dxa"/>
            <w:tcBorders>
              <w:top w:val="nil"/>
              <w:left w:val="nil"/>
              <w:bottom w:val="single" w:sz="4" w:space="0" w:color="auto"/>
              <w:right w:val="single" w:sz="4" w:space="0" w:color="auto"/>
            </w:tcBorders>
            <w:shd w:val="clear" w:color="auto" w:fill="auto"/>
            <w:vAlign w:val="bottom"/>
            <w:hideMark/>
          </w:tcPr>
          <w:p w14:paraId="11D10D5F" w14:textId="77777777" w:rsidR="00CD3AEF" w:rsidRPr="007F26DE" w:rsidRDefault="00CD3AEF" w:rsidP="000252D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9</w:t>
            </w:r>
          </w:p>
        </w:tc>
        <w:tc>
          <w:tcPr>
            <w:tcW w:w="1700" w:type="dxa"/>
            <w:tcBorders>
              <w:top w:val="nil"/>
              <w:left w:val="nil"/>
              <w:bottom w:val="single" w:sz="4" w:space="0" w:color="auto"/>
              <w:right w:val="single" w:sz="4" w:space="0" w:color="auto"/>
            </w:tcBorders>
            <w:shd w:val="clear" w:color="auto" w:fill="auto"/>
            <w:vAlign w:val="bottom"/>
            <w:hideMark/>
          </w:tcPr>
          <w:p w14:paraId="1BFAAC49" w14:textId="77777777" w:rsidR="00CD3AEF" w:rsidRPr="007F26DE" w:rsidRDefault="00CD3AEF" w:rsidP="000252D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4</w:t>
            </w:r>
          </w:p>
        </w:tc>
        <w:tc>
          <w:tcPr>
            <w:tcW w:w="1720" w:type="dxa"/>
            <w:tcBorders>
              <w:top w:val="nil"/>
              <w:left w:val="nil"/>
              <w:bottom w:val="single" w:sz="4" w:space="0" w:color="auto"/>
              <w:right w:val="single" w:sz="4" w:space="0" w:color="auto"/>
            </w:tcBorders>
            <w:shd w:val="clear" w:color="auto" w:fill="auto"/>
            <w:vAlign w:val="bottom"/>
            <w:hideMark/>
          </w:tcPr>
          <w:p w14:paraId="7AB03DE3" w14:textId="77777777" w:rsidR="00CD3AEF" w:rsidRPr="007F26DE" w:rsidRDefault="00CD3AEF" w:rsidP="000252D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5</w:t>
            </w:r>
          </w:p>
        </w:tc>
        <w:tc>
          <w:tcPr>
            <w:tcW w:w="1780" w:type="dxa"/>
            <w:tcBorders>
              <w:top w:val="nil"/>
              <w:left w:val="nil"/>
              <w:bottom w:val="single" w:sz="4" w:space="0" w:color="auto"/>
              <w:right w:val="single" w:sz="4" w:space="0" w:color="auto"/>
            </w:tcBorders>
            <w:shd w:val="clear" w:color="auto" w:fill="auto"/>
            <w:noWrap/>
            <w:vAlign w:val="bottom"/>
            <w:hideMark/>
          </w:tcPr>
          <w:p w14:paraId="564337B5" w14:textId="77777777" w:rsidR="00CD3AEF" w:rsidRPr="007F26DE" w:rsidRDefault="00CD3AEF" w:rsidP="000252D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0</w:t>
            </w:r>
          </w:p>
        </w:tc>
      </w:tr>
      <w:tr w:rsidR="00CD3AEF" w:rsidRPr="007F26DE" w14:paraId="2653F549" w14:textId="77777777" w:rsidTr="000252D8">
        <w:trPr>
          <w:trHeight w:val="375"/>
        </w:trPr>
        <w:tc>
          <w:tcPr>
            <w:tcW w:w="2080" w:type="dxa"/>
            <w:tcBorders>
              <w:top w:val="nil"/>
              <w:left w:val="single" w:sz="4" w:space="0" w:color="auto"/>
              <w:bottom w:val="single" w:sz="4" w:space="0" w:color="auto"/>
              <w:right w:val="single" w:sz="4" w:space="0" w:color="auto"/>
            </w:tcBorders>
            <w:shd w:val="clear" w:color="auto" w:fill="auto"/>
            <w:vAlign w:val="bottom"/>
            <w:hideMark/>
          </w:tcPr>
          <w:p w14:paraId="4BBDF45B" w14:textId="77777777" w:rsidR="00CD3AEF" w:rsidRPr="007F26DE" w:rsidRDefault="00CD3AEF" w:rsidP="000252D8">
            <w:pPr>
              <w:spacing w:after="0" w:line="240" w:lineRule="auto"/>
              <w:rPr>
                <w:rFonts w:ascii="Times New Roman" w:eastAsia="Times New Roman" w:hAnsi="Times New Roman" w:cs="Times New Roman"/>
                <w:b/>
                <w:bCs/>
                <w:sz w:val="24"/>
                <w:szCs w:val="24"/>
              </w:rPr>
            </w:pPr>
            <w:r w:rsidRPr="007F26DE">
              <w:rPr>
                <w:rFonts w:ascii="Times New Roman" w:eastAsia="Times New Roman" w:hAnsi="Times New Roman" w:cs="Times New Roman"/>
                <w:b/>
                <w:bCs/>
                <w:sz w:val="24"/>
                <w:szCs w:val="24"/>
              </w:rPr>
              <w:t>2024-2025</w:t>
            </w:r>
          </w:p>
        </w:tc>
        <w:tc>
          <w:tcPr>
            <w:tcW w:w="2020" w:type="dxa"/>
            <w:tcBorders>
              <w:top w:val="nil"/>
              <w:left w:val="nil"/>
              <w:bottom w:val="single" w:sz="4" w:space="0" w:color="auto"/>
              <w:right w:val="single" w:sz="4" w:space="0" w:color="auto"/>
            </w:tcBorders>
            <w:shd w:val="clear" w:color="auto" w:fill="auto"/>
            <w:vAlign w:val="bottom"/>
            <w:hideMark/>
          </w:tcPr>
          <w:p w14:paraId="51541D00" w14:textId="77777777" w:rsidR="00CD3AEF" w:rsidRPr="007F26DE" w:rsidRDefault="00CD3AEF" w:rsidP="000252D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8</w:t>
            </w:r>
          </w:p>
        </w:tc>
        <w:tc>
          <w:tcPr>
            <w:tcW w:w="1700" w:type="dxa"/>
            <w:tcBorders>
              <w:top w:val="nil"/>
              <w:left w:val="nil"/>
              <w:bottom w:val="single" w:sz="4" w:space="0" w:color="auto"/>
              <w:right w:val="single" w:sz="4" w:space="0" w:color="auto"/>
            </w:tcBorders>
            <w:shd w:val="clear" w:color="auto" w:fill="auto"/>
            <w:vAlign w:val="bottom"/>
            <w:hideMark/>
          </w:tcPr>
          <w:p w14:paraId="22E96FF4" w14:textId="77777777" w:rsidR="00CD3AEF" w:rsidRPr="007F26DE" w:rsidRDefault="00CD3AEF" w:rsidP="000252D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0</w:t>
            </w:r>
          </w:p>
        </w:tc>
        <w:tc>
          <w:tcPr>
            <w:tcW w:w="1720" w:type="dxa"/>
            <w:tcBorders>
              <w:top w:val="nil"/>
              <w:left w:val="nil"/>
              <w:bottom w:val="single" w:sz="4" w:space="0" w:color="auto"/>
              <w:right w:val="single" w:sz="4" w:space="0" w:color="auto"/>
            </w:tcBorders>
            <w:shd w:val="clear" w:color="auto" w:fill="auto"/>
            <w:vAlign w:val="bottom"/>
            <w:hideMark/>
          </w:tcPr>
          <w:p w14:paraId="7078AD25" w14:textId="77777777" w:rsidR="00CD3AEF" w:rsidRPr="007F26DE" w:rsidRDefault="00CD3AEF" w:rsidP="000252D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8</w:t>
            </w:r>
          </w:p>
        </w:tc>
        <w:tc>
          <w:tcPr>
            <w:tcW w:w="1780" w:type="dxa"/>
            <w:tcBorders>
              <w:top w:val="nil"/>
              <w:left w:val="nil"/>
              <w:bottom w:val="single" w:sz="4" w:space="0" w:color="auto"/>
              <w:right w:val="single" w:sz="4" w:space="0" w:color="auto"/>
            </w:tcBorders>
            <w:shd w:val="clear" w:color="auto" w:fill="auto"/>
            <w:noWrap/>
            <w:vAlign w:val="bottom"/>
            <w:hideMark/>
          </w:tcPr>
          <w:p w14:paraId="6097458C" w14:textId="77777777" w:rsidR="00CD3AEF" w:rsidRPr="007F26DE" w:rsidRDefault="00CD3AEF" w:rsidP="000252D8">
            <w:pPr>
              <w:spacing w:after="0" w:line="240" w:lineRule="auto"/>
              <w:jc w:val="center"/>
              <w:rPr>
                <w:rFonts w:ascii="Times New Roman" w:eastAsia="Times New Roman" w:hAnsi="Times New Roman" w:cs="Times New Roman"/>
                <w:sz w:val="24"/>
                <w:szCs w:val="24"/>
                <w:lang w:val="kk-KZ"/>
              </w:rPr>
            </w:pPr>
            <w:r w:rsidRPr="007F26DE">
              <w:rPr>
                <w:rFonts w:ascii="Times New Roman" w:eastAsia="Times New Roman" w:hAnsi="Times New Roman" w:cs="Times New Roman"/>
                <w:sz w:val="24"/>
                <w:szCs w:val="24"/>
                <w:lang w:val="kk-KZ"/>
              </w:rPr>
              <w:t>0</w:t>
            </w:r>
          </w:p>
        </w:tc>
      </w:tr>
    </w:tbl>
    <w:p w14:paraId="66CFB774" w14:textId="77777777" w:rsidR="00CD3AEF" w:rsidRPr="007F26DE" w:rsidRDefault="00CD3AEF" w:rsidP="00812375">
      <w:pPr>
        <w:widowControl w:val="0"/>
        <w:spacing w:after="0" w:line="240" w:lineRule="auto"/>
        <w:jc w:val="both"/>
        <w:rPr>
          <w:rFonts w:ascii="Times New Roman" w:eastAsia="Times New Roman" w:hAnsi="Times New Roman" w:cs="Arial Unicode MS"/>
          <w:sz w:val="24"/>
          <w:szCs w:val="24"/>
          <w:lang w:val="kk-KZ" w:bidi="ru-RU"/>
        </w:rPr>
      </w:pPr>
      <w:r w:rsidRPr="007F26DE">
        <w:rPr>
          <w:rFonts w:ascii="Times New Roman" w:eastAsia="Times New Roman" w:hAnsi="Times New Roman" w:cs="Arial Unicode MS"/>
          <w:sz w:val="24"/>
          <w:szCs w:val="24"/>
          <w:lang w:val="kk-KZ" w:bidi="ru-RU"/>
        </w:rPr>
        <w:t xml:space="preserve">          В начале года каждому молодому учителю в соответствии с приказом </w:t>
      </w:r>
      <w:r w:rsidRPr="007F26DE">
        <w:rPr>
          <w:rFonts w:ascii="Times New Roman" w:eastAsia="Arial Unicode MS" w:hAnsi="Times New Roman" w:cs="Times New Roman"/>
          <w:lang w:bidi="ru-RU"/>
        </w:rPr>
        <w:t>« Об утверждении Правил организации наставничества и требований к педагогам, осуществляющим наставничество»Приказ Министра образования и науки Республики Казахстан от 24 апреля 2020 года № 160.</w:t>
      </w:r>
      <w:r w:rsidRPr="007F26DE">
        <w:rPr>
          <w:rFonts w:ascii="Times New Roman" w:eastAsia="Arial Unicode MS" w:hAnsi="Times New Roman" w:cs="Times New Roman"/>
          <w:spacing w:val="2"/>
          <w:lang w:bidi="ru-RU"/>
        </w:rPr>
        <w:t xml:space="preserve"> </w:t>
      </w:r>
      <w:r w:rsidRPr="007F26DE">
        <w:rPr>
          <w:rFonts w:ascii="Times New Roman" w:eastAsia="Times New Roman" w:hAnsi="Times New Roman" w:cs="Arial Unicode MS"/>
          <w:sz w:val="24"/>
          <w:szCs w:val="24"/>
          <w:lang w:val="kk-KZ" w:bidi="ru-RU"/>
        </w:rPr>
        <w:t xml:space="preserve">назначаются наставники из числа опытных педагогов-исследователей. </w:t>
      </w:r>
    </w:p>
    <w:p w14:paraId="49BDD626" w14:textId="189689A1" w:rsidR="00CD3AEF" w:rsidRPr="007F26DE" w:rsidRDefault="0044739E" w:rsidP="00812375">
      <w:pPr>
        <w:widowControl w:val="0"/>
        <w:spacing w:after="0" w:line="240" w:lineRule="auto"/>
        <w:jc w:val="both"/>
        <w:rPr>
          <w:rFonts w:ascii="Times New Roman" w:eastAsia="Arial Unicode MS" w:hAnsi="Times New Roman" w:cs="Times New Roman"/>
          <w:sz w:val="24"/>
          <w:szCs w:val="24"/>
          <w:lang w:bidi="ru-RU"/>
        </w:rPr>
      </w:pPr>
      <w:r>
        <w:rPr>
          <w:rFonts w:ascii="Times New Roman" w:eastAsia="Arial Unicode MS" w:hAnsi="Times New Roman" w:cs="Times New Roman"/>
          <w:sz w:val="24"/>
          <w:szCs w:val="24"/>
          <w:lang w:val="kk-KZ" w:bidi="ru-RU"/>
        </w:rPr>
        <w:t xml:space="preserve">          </w:t>
      </w:r>
      <w:r w:rsidR="00CD3AEF" w:rsidRPr="007F26DE">
        <w:rPr>
          <w:rFonts w:ascii="Times New Roman" w:eastAsia="Arial Unicode MS" w:hAnsi="Times New Roman" w:cs="Times New Roman"/>
          <w:sz w:val="24"/>
          <w:szCs w:val="24"/>
          <w:lang w:val="kk-KZ" w:bidi="ru-RU"/>
        </w:rPr>
        <w:t>По плану работы ШМУ проводились методические заседания.</w:t>
      </w:r>
    </w:p>
    <w:p w14:paraId="12CD570F" w14:textId="77777777" w:rsidR="00CD3AEF" w:rsidRPr="007F26DE" w:rsidRDefault="00CD3AEF" w:rsidP="00812375">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 xml:space="preserve">В ходе работы решались следующие задачи: </w:t>
      </w:r>
    </w:p>
    <w:p w14:paraId="6A919976" w14:textId="77777777" w:rsidR="00CD3AEF" w:rsidRPr="007F26DE" w:rsidRDefault="00CD3AEF" w:rsidP="00812375">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 xml:space="preserve">    - оказание методической помощи молодым специалистам в повышении общедидактического и методического уровня организации образовательной деятельности;</w:t>
      </w:r>
    </w:p>
    <w:p w14:paraId="6EB93ADA" w14:textId="77777777" w:rsidR="00CD3AEF" w:rsidRPr="007F26DE" w:rsidRDefault="00CD3AEF" w:rsidP="00812375">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 xml:space="preserve">    -создание условий для формирования индивидуального стиля творческой деятельности молодого педагога;</w:t>
      </w:r>
    </w:p>
    <w:p w14:paraId="5313A81E" w14:textId="77777777" w:rsidR="00CD3AEF" w:rsidRPr="007F26DE" w:rsidRDefault="00CD3AEF" w:rsidP="00812375">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 xml:space="preserve">    -развите потребности и мотивации в непрерывном самообразовании.</w:t>
      </w:r>
    </w:p>
    <w:p w14:paraId="34256888" w14:textId="77777777" w:rsidR="00CD3AEF" w:rsidRPr="007F26DE" w:rsidRDefault="00CD3AEF" w:rsidP="00812375">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 xml:space="preserve">     С молодыми специалистами была проведена работа по следующим направлениям:</w:t>
      </w:r>
    </w:p>
    <w:p w14:paraId="1A27F6E2" w14:textId="77777777" w:rsidR="00CD3AEF" w:rsidRPr="007F26DE" w:rsidRDefault="00CD3AEF" w:rsidP="00812375">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 xml:space="preserve">   -профессиональный стандарт педагога;</w:t>
      </w:r>
    </w:p>
    <w:p w14:paraId="0A370EE7" w14:textId="77777777" w:rsidR="00CD3AEF" w:rsidRPr="007F26DE" w:rsidRDefault="00CD3AEF" w:rsidP="00812375">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 xml:space="preserve">   -функциональные обязанности учителя;</w:t>
      </w:r>
    </w:p>
    <w:p w14:paraId="7D435C60" w14:textId="77777777" w:rsidR="00CD3AEF" w:rsidRPr="007F26DE" w:rsidRDefault="00CD3AEF" w:rsidP="00812375">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 xml:space="preserve">   -самообразование-лучшее образование;</w:t>
      </w:r>
    </w:p>
    <w:p w14:paraId="1C3BD260" w14:textId="77777777" w:rsidR="00CD3AEF" w:rsidRPr="007F26DE" w:rsidRDefault="00CD3AEF" w:rsidP="00812375">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lastRenderedPageBreak/>
        <w:t xml:space="preserve">   -трудная ситуация на уроке и ваш выход из нее;</w:t>
      </w:r>
    </w:p>
    <w:p w14:paraId="3E027E53" w14:textId="77777777" w:rsidR="00CD3AEF" w:rsidRPr="007F26DE" w:rsidRDefault="00CD3AEF" w:rsidP="00812375">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 xml:space="preserve">   -составление и анализ рабочих программ;</w:t>
      </w:r>
    </w:p>
    <w:p w14:paraId="00B4FAA4" w14:textId="77777777" w:rsidR="00CD3AEF" w:rsidRPr="007F26DE" w:rsidRDefault="00CD3AEF" w:rsidP="00812375">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 xml:space="preserve">   -формы и методы работы при организации внеурочной деятельности обучающихся;</w:t>
      </w:r>
    </w:p>
    <w:p w14:paraId="3A0019CE" w14:textId="77777777" w:rsidR="00CD3AEF" w:rsidRPr="007F26DE" w:rsidRDefault="00CD3AEF" w:rsidP="00812375">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 xml:space="preserve">   -определение целеполагания урока и его конечный результат;</w:t>
      </w:r>
    </w:p>
    <w:p w14:paraId="30EABE78" w14:textId="77777777" w:rsidR="00CD3AEF" w:rsidRPr="007F26DE" w:rsidRDefault="00CD3AEF" w:rsidP="00812375">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 xml:space="preserve">   -организация работы со слабоуспевающими обучающими;</w:t>
      </w:r>
    </w:p>
    <w:p w14:paraId="3899BD3D" w14:textId="77777777" w:rsidR="00CD3AEF" w:rsidRPr="007F26DE" w:rsidRDefault="00CD3AEF" w:rsidP="00812375">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 xml:space="preserve">   -организация работы классного руководителя;</w:t>
      </w:r>
    </w:p>
    <w:p w14:paraId="7CFD971C" w14:textId="77777777" w:rsidR="00CD3AEF" w:rsidRPr="007F26DE" w:rsidRDefault="00CD3AEF" w:rsidP="00812375">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 xml:space="preserve">   -система критериального оценивания;</w:t>
      </w:r>
    </w:p>
    <w:p w14:paraId="279B1817" w14:textId="77777777" w:rsidR="00CD3AEF" w:rsidRPr="007F26DE" w:rsidRDefault="00CD3AEF" w:rsidP="00812375">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 xml:space="preserve">   -формы контроля знаний;</w:t>
      </w:r>
    </w:p>
    <w:p w14:paraId="03F7FB35" w14:textId="77777777" w:rsidR="00CD3AEF" w:rsidRPr="007F26DE" w:rsidRDefault="00CD3AEF" w:rsidP="00812375">
      <w:pPr>
        <w:widowControl w:val="0"/>
        <w:spacing w:after="0" w:line="240" w:lineRule="auto"/>
        <w:jc w:val="both"/>
        <w:rPr>
          <w:rFonts w:ascii="Times New Roman" w:eastAsia="Arial Unicode MS" w:hAnsi="Times New Roman" w:cs="Times New Roman"/>
          <w:sz w:val="24"/>
          <w:szCs w:val="24"/>
          <w:lang w:val="kk-KZ" w:bidi="ru-RU"/>
        </w:rPr>
      </w:pPr>
      <w:r w:rsidRPr="007F26DE">
        <w:rPr>
          <w:rFonts w:ascii="Times New Roman" w:eastAsia="Arial Unicode MS" w:hAnsi="Times New Roman" w:cs="Times New Roman"/>
          <w:sz w:val="24"/>
          <w:szCs w:val="24"/>
          <w:lang w:val="kk-KZ" w:bidi="ru-RU"/>
        </w:rPr>
        <w:t xml:space="preserve">   -составление отчетности по окончанию четвертей и года.</w:t>
      </w:r>
    </w:p>
    <w:p w14:paraId="5B6CD35B" w14:textId="63BFF5B5" w:rsidR="00CD3AEF" w:rsidRPr="007F26DE" w:rsidRDefault="00CD3AEF" w:rsidP="00812375">
      <w:pPr>
        <w:widowControl w:val="0"/>
        <w:spacing w:after="0" w:line="240" w:lineRule="auto"/>
        <w:jc w:val="both"/>
        <w:rPr>
          <w:rFonts w:ascii="Times New Roman" w:eastAsia="Arial Unicode MS" w:hAnsi="Times New Roman" w:cs="Times New Roman"/>
          <w:color w:val="000000"/>
          <w:sz w:val="24"/>
          <w:szCs w:val="24"/>
          <w:lang w:val="kk-KZ" w:bidi="ru-RU"/>
        </w:rPr>
      </w:pPr>
      <w:r w:rsidRPr="007F26DE">
        <w:rPr>
          <w:rFonts w:ascii="Times New Roman" w:eastAsia="Arial Unicode MS" w:hAnsi="Times New Roman" w:cs="Times New Roman"/>
          <w:color w:val="FF0000"/>
          <w:sz w:val="24"/>
          <w:szCs w:val="24"/>
          <w:lang w:val="kk-KZ" w:bidi="ru-RU"/>
        </w:rPr>
        <w:t xml:space="preserve">            </w:t>
      </w:r>
      <w:r w:rsidRPr="007F26DE">
        <w:rPr>
          <w:rFonts w:ascii="Times New Roman" w:eastAsia="Arial Unicode MS" w:hAnsi="Times New Roman" w:cs="Times New Roman"/>
          <w:color w:val="000000"/>
          <w:sz w:val="24"/>
          <w:szCs w:val="24"/>
          <w:lang w:val="kk-KZ" w:bidi="ru-RU"/>
        </w:rPr>
        <w:t xml:space="preserve">    Молодые учителя школы имеют следующие достижения :</w:t>
      </w:r>
    </w:p>
    <w:p w14:paraId="78F51F40" w14:textId="77777777" w:rsidR="00CD3AEF" w:rsidRPr="007F26DE" w:rsidRDefault="00CD3AEF" w:rsidP="00812375">
      <w:pPr>
        <w:widowControl w:val="0"/>
        <w:spacing w:after="0" w:line="240" w:lineRule="auto"/>
        <w:jc w:val="both"/>
        <w:rPr>
          <w:rFonts w:ascii="Times New Roman" w:eastAsia="Arial Unicode MS" w:hAnsi="Times New Roman" w:cs="Times New Roman"/>
          <w:color w:val="000000"/>
          <w:sz w:val="24"/>
          <w:szCs w:val="24"/>
          <w:lang w:bidi="ru-RU"/>
        </w:rPr>
      </w:pPr>
      <w:r w:rsidRPr="007F26DE">
        <w:rPr>
          <w:rFonts w:ascii="Times New Roman" w:eastAsia="Arial Unicode MS" w:hAnsi="Times New Roman" w:cs="Times New Roman"/>
          <w:color w:val="000000"/>
          <w:sz w:val="24"/>
          <w:szCs w:val="24"/>
          <w:lang w:bidi="ru-RU"/>
        </w:rPr>
        <w:t xml:space="preserve">1. </w:t>
      </w:r>
      <w:r w:rsidRPr="007F26DE">
        <w:rPr>
          <w:rFonts w:ascii="Times New Roman" w:eastAsia="Arial Unicode MS" w:hAnsi="Times New Roman" w:cs="Times New Roman"/>
          <w:color w:val="000000"/>
          <w:sz w:val="24"/>
          <w:szCs w:val="24"/>
          <w:lang w:val="kk-KZ" w:bidi="ru-RU"/>
        </w:rPr>
        <w:t>Мельникова Ирина Витальевна, призер в республиканском педагогическом конкурсе областного</w:t>
      </w:r>
      <w:r w:rsidRPr="007F26DE">
        <w:rPr>
          <w:rFonts w:ascii="Times New Roman" w:eastAsia="Arial Unicode MS" w:hAnsi="Times New Roman" w:cs="Times New Roman"/>
          <w:color w:val="000000"/>
          <w:sz w:val="24"/>
          <w:szCs w:val="24"/>
          <w:lang w:bidi="ru-RU"/>
        </w:rPr>
        <w:t xml:space="preserve"> 2023</w:t>
      </w:r>
      <w:r w:rsidRPr="007F26DE">
        <w:rPr>
          <w:rFonts w:ascii="Times New Roman" w:eastAsia="Arial Unicode MS" w:hAnsi="Times New Roman" w:cs="Times New Roman"/>
          <w:color w:val="000000"/>
          <w:sz w:val="24"/>
          <w:szCs w:val="24"/>
          <w:lang w:val="kk-KZ" w:bidi="ru-RU"/>
        </w:rPr>
        <w:t xml:space="preserve"> г. и республиканского этапа «Дарынды балаларға-талантты ұстаз» </w:t>
      </w:r>
      <w:r w:rsidRPr="007F26DE">
        <w:rPr>
          <w:rFonts w:ascii="Times New Roman" w:eastAsia="Arial Unicode MS" w:hAnsi="Times New Roman" w:cs="Times New Roman"/>
          <w:color w:val="000000"/>
          <w:sz w:val="24"/>
          <w:szCs w:val="24"/>
          <w:lang w:bidi="ru-RU"/>
        </w:rPr>
        <w:t>2024.</w:t>
      </w:r>
    </w:p>
    <w:p w14:paraId="6EBCC83E" w14:textId="078A7A66" w:rsidR="00CD3AEF" w:rsidRPr="007F26DE" w:rsidRDefault="00CD3AEF" w:rsidP="00812375">
      <w:pPr>
        <w:widowControl w:val="0"/>
        <w:spacing w:after="0" w:line="240" w:lineRule="auto"/>
        <w:jc w:val="both"/>
        <w:rPr>
          <w:rFonts w:ascii="Times New Roman" w:eastAsia="Arial Unicode MS" w:hAnsi="Times New Roman" w:cs="Times New Roman"/>
          <w:color w:val="000000"/>
          <w:sz w:val="24"/>
          <w:szCs w:val="24"/>
          <w:lang w:val="kk-KZ" w:bidi="ru-RU"/>
        </w:rPr>
      </w:pPr>
      <w:r w:rsidRPr="007F26DE">
        <w:rPr>
          <w:rFonts w:ascii="Times New Roman" w:eastAsia="Arial Unicode MS" w:hAnsi="Times New Roman" w:cs="Times New Roman"/>
          <w:color w:val="000000"/>
          <w:sz w:val="24"/>
          <w:szCs w:val="24"/>
          <w:lang w:bidi="ru-RU"/>
        </w:rPr>
        <w:t>2</w:t>
      </w:r>
      <w:r w:rsidRPr="007F26DE">
        <w:rPr>
          <w:rFonts w:ascii="Times New Roman" w:eastAsia="Arial Unicode MS" w:hAnsi="Times New Roman" w:cs="Times New Roman"/>
          <w:color w:val="000000"/>
          <w:sz w:val="24"/>
          <w:szCs w:val="24"/>
          <w:lang w:val="kk-KZ" w:bidi="ru-RU"/>
        </w:rPr>
        <w:t xml:space="preserve">. Смагулова ГауҺар Маратовна, </w:t>
      </w:r>
      <w:r w:rsidR="00BE5AA0" w:rsidRPr="007F26DE">
        <w:rPr>
          <w:rFonts w:ascii="Times New Roman" w:eastAsia="Arial Unicode MS" w:hAnsi="Times New Roman" w:cs="Times New Roman"/>
          <w:color w:val="000000"/>
          <w:sz w:val="24"/>
          <w:szCs w:val="24"/>
          <w:lang w:val="kk-KZ" w:bidi="ru-RU"/>
        </w:rPr>
        <w:t>призер областного конкурса «»</w:t>
      </w:r>
      <w:r w:rsidR="00C214B8" w:rsidRPr="007F26DE">
        <w:rPr>
          <w:rFonts w:ascii="Times New Roman" w:eastAsia="Arial Unicode MS" w:hAnsi="Times New Roman" w:cs="Times New Roman"/>
          <w:color w:val="000000"/>
          <w:sz w:val="24"/>
          <w:szCs w:val="24"/>
          <w:lang w:val="kk-KZ" w:bidi="ru-RU"/>
        </w:rPr>
        <w:t xml:space="preserve"> 2 место, 2024г.</w:t>
      </w:r>
      <w:r w:rsidR="00BE5AA0" w:rsidRPr="007F26DE">
        <w:rPr>
          <w:rFonts w:ascii="Times New Roman" w:eastAsia="Arial Unicode MS" w:hAnsi="Times New Roman" w:cs="Times New Roman"/>
          <w:color w:val="000000"/>
          <w:sz w:val="24"/>
          <w:szCs w:val="24"/>
          <w:lang w:val="kk-KZ" w:bidi="ru-RU"/>
        </w:rPr>
        <w:t xml:space="preserve">, </w:t>
      </w:r>
    </w:p>
    <w:p w14:paraId="5B5AE53D" w14:textId="21F1A3A5" w:rsidR="00CD3AEF" w:rsidRPr="007F26DE" w:rsidRDefault="00BE5AA0" w:rsidP="00812375">
      <w:pPr>
        <w:widowControl w:val="0"/>
        <w:spacing w:after="0" w:line="240" w:lineRule="auto"/>
        <w:jc w:val="both"/>
        <w:rPr>
          <w:rFonts w:ascii="Times New Roman" w:eastAsia="Arial Unicode MS" w:hAnsi="Times New Roman" w:cs="Times New Roman"/>
          <w:color w:val="000000"/>
          <w:sz w:val="24"/>
          <w:szCs w:val="24"/>
          <w:lang w:val="kk-KZ" w:bidi="ru-RU"/>
        </w:rPr>
      </w:pPr>
      <w:r w:rsidRPr="007F26DE">
        <w:rPr>
          <w:rFonts w:ascii="Times New Roman" w:eastAsia="Arial Unicode MS" w:hAnsi="Times New Roman" w:cs="Times New Roman"/>
          <w:color w:val="000000"/>
          <w:sz w:val="24"/>
          <w:szCs w:val="24"/>
          <w:lang w:val="kk-KZ" w:bidi="ru-RU"/>
        </w:rPr>
        <w:t xml:space="preserve">Сертификат </w:t>
      </w:r>
      <w:r w:rsidR="00CD3AEF" w:rsidRPr="007F26DE">
        <w:rPr>
          <w:rFonts w:ascii="Times New Roman" w:eastAsia="Arial Unicode MS" w:hAnsi="Times New Roman" w:cs="Times New Roman"/>
          <w:color w:val="000000"/>
          <w:sz w:val="24"/>
          <w:szCs w:val="24"/>
          <w:lang w:val="kk-KZ" w:bidi="ru-RU"/>
        </w:rPr>
        <w:t>за участие в республиканском педагогическом конкурсе городского этапа «Дарынды балаларға-талантты ұстаз»</w:t>
      </w:r>
      <w:r w:rsidRPr="007F26DE">
        <w:rPr>
          <w:rFonts w:ascii="Times New Roman" w:eastAsia="Arial Unicode MS" w:hAnsi="Times New Roman" w:cs="Times New Roman"/>
          <w:color w:val="000000"/>
          <w:sz w:val="24"/>
          <w:szCs w:val="24"/>
          <w:lang w:val="kk-KZ" w:bidi="ru-RU"/>
        </w:rPr>
        <w:t xml:space="preserve"> 2023г</w:t>
      </w:r>
      <w:r w:rsidR="00CD3AEF" w:rsidRPr="007F26DE">
        <w:rPr>
          <w:rFonts w:ascii="Times New Roman" w:eastAsia="Arial Unicode MS" w:hAnsi="Times New Roman" w:cs="Times New Roman"/>
          <w:color w:val="000000"/>
          <w:sz w:val="24"/>
          <w:szCs w:val="24"/>
          <w:lang w:val="kk-KZ" w:bidi="ru-RU"/>
        </w:rPr>
        <w:t>.</w:t>
      </w:r>
    </w:p>
    <w:p w14:paraId="49193298" w14:textId="00E3F8B5" w:rsidR="00CD3AEF" w:rsidRPr="007F26DE" w:rsidRDefault="00CD3AEF" w:rsidP="00812375">
      <w:pPr>
        <w:widowControl w:val="0"/>
        <w:spacing w:after="0" w:line="240" w:lineRule="auto"/>
        <w:jc w:val="both"/>
        <w:rPr>
          <w:rFonts w:ascii="Times New Roman" w:eastAsia="Arial Unicode MS" w:hAnsi="Times New Roman" w:cs="Times New Roman"/>
          <w:color w:val="000000"/>
          <w:sz w:val="24"/>
          <w:szCs w:val="24"/>
          <w:lang w:val="kk-KZ" w:bidi="ru-RU"/>
        </w:rPr>
      </w:pPr>
      <w:r w:rsidRPr="007F26DE">
        <w:rPr>
          <w:rFonts w:ascii="Times New Roman" w:eastAsia="Arial Unicode MS" w:hAnsi="Times New Roman" w:cs="Times New Roman"/>
          <w:color w:val="000000"/>
          <w:sz w:val="24"/>
          <w:szCs w:val="24"/>
          <w:lang w:bidi="ru-RU"/>
        </w:rPr>
        <w:t>3</w:t>
      </w:r>
      <w:r w:rsidRPr="007F26DE">
        <w:rPr>
          <w:rFonts w:ascii="Times New Roman" w:eastAsia="Arial Unicode MS" w:hAnsi="Times New Roman" w:cs="Times New Roman"/>
          <w:color w:val="000000"/>
          <w:sz w:val="24"/>
          <w:szCs w:val="24"/>
          <w:lang w:val="kk-KZ" w:bidi="ru-RU"/>
        </w:rPr>
        <w:t xml:space="preserve">. </w:t>
      </w:r>
      <w:r w:rsidRPr="007F26DE">
        <w:rPr>
          <w:rFonts w:ascii="Times New Roman" w:eastAsia="Times New Roman" w:hAnsi="Times New Roman" w:cs="Times New Roman"/>
          <w:sz w:val="24"/>
          <w:szCs w:val="24"/>
        </w:rPr>
        <w:t>Токбатырова Несыпгуль Кайратовна</w:t>
      </w:r>
      <w:r w:rsidRPr="007F26DE">
        <w:rPr>
          <w:rFonts w:ascii="Times New Roman" w:eastAsia="Arial Unicode MS" w:hAnsi="Times New Roman" w:cs="Times New Roman"/>
          <w:color w:val="000000"/>
          <w:sz w:val="24"/>
          <w:szCs w:val="24"/>
          <w:lang w:val="kk-KZ" w:bidi="ru-RU"/>
        </w:rPr>
        <w:t xml:space="preserve">, </w:t>
      </w:r>
      <w:r w:rsidR="00B1298E" w:rsidRPr="007F26DE">
        <w:rPr>
          <w:rFonts w:ascii="Times New Roman" w:eastAsia="Arial Unicode MS" w:hAnsi="Times New Roman" w:cs="Times New Roman"/>
          <w:color w:val="000000"/>
          <w:sz w:val="24"/>
          <w:szCs w:val="24"/>
          <w:lang w:val="kk-KZ" w:bidi="ru-RU"/>
        </w:rPr>
        <w:t>ее ученики</w:t>
      </w:r>
      <w:r w:rsidRPr="007F26DE">
        <w:rPr>
          <w:rFonts w:ascii="Times New Roman" w:eastAsia="Arial Unicode MS" w:hAnsi="Times New Roman" w:cs="Times New Roman"/>
          <w:color w:val="000000"/>
          <w:sz w:val="24"/>
          <w:szCs w:val="24"/>
          <w:lang w:val="kk-KZ" w:bidi="ru-RU"/>
        </w:rPr>
        <w:t xml:space="preserve"> </w:t>
      </w:r>
      <w:r w:rsidR="00B1298E" w:rsidRPr="007F26DE">
        <w:rPr>
          <w:rFonts w:ascii="Times New Roman" w:eastAsia="Arial Unicode MS" w:hAnsi="Times New Roman" w:cs="Times New Roman"/>
          <w:color w:val="000000"/>
          <w:sz w:val="24"/>
          <w:szCs w:val="24"/>
          <w:lang w:val="kk-KZ" w:bidi="ru-RU"/>
        </w:rPr>
        <w:t>призеры</w:t>
      </w:r>
      <w:r w:rsidRPr="007F26DE">
        <w:rPr>
          <w:rFonts w:ascii="Times New Roman" w:eastAsia="Arial Unicode MS" w:hAnsi="Times New Roman" w:cs="Times New Roman"/>
          <w:color w:val="000000"/>
          <w:sz w:val="24"/>
          <w:szCs w:val="24"/>
          <w:lang w:val="kk-KZ" w:bidi="ru-RU"/>
        </w:rPr>
        <w:t xml:space="preserve"> республиканского конкурса «Кенгуру</w:t>
      </w:r>
      <w:r w:rsidRPr="007F26DE">
        <w:rPr>
          <w:rFonts w:ascii="Times New Roman" w:eastAsia="Arial Unicode MS" w:hAnsi="Times New Roman" w:cs="Times New Roman"/>
          <w:color w:val="000000"/>
          <w:sz w:val="24"/>
          <w:szCs w:val="24"/>
          <w:lang w:bidi="ru-RU"/>
        </w:rPr>
        <w:t>-</w:t>
      </w:r>
      <w:r w:rsidRPr="007F26DE">
        <w:rPr>
          <w:rFonts w:ascii="Times New Roman" w:eastAsia="Arial Unicode MS" w:hAnsi="Times New Roman" w:cs="Times New Roman"/>
          <w:color w:val="000000"/>
          <w:sz w:val="24"/>
          <w:szCs w:val="24"/>
          <w:lang w:val="kk-KZ" w:bidi="ru-RU"/>
        </w:rPr>
        <w:t>ойын конкурсы»</w:t>
      </w:r>
      <w:r w:rsidRPr="007F26DE">
        <w:rPr>
          <w:rFonts w:ascii="Times New Roman" w:eastAsia="Arial Unicode MS" w:hAnsi="Times New Roman" w:cs="Times New Roman"/>
          <w:color w:val="000000"/>
          <w:sz w:val="24"/>
          <w:szCs w:val="24"/>
          <w:lang w:bidi="ru-RU"/>
        </w:rPr>
        <w:t xml:space="preserve"> </w:t>
      </w:r>
      <w:r w:rsidR="00B1298E" w:rsidRPr="007F26DE">
        <w:rPr>
          <w:rFonts w:ascii="Times New Roman" w:eastAsia="Arial Unicode MS" w:hAnsi="Times New Roman" w:cs="Times New Roman"/>
          <w:color w:val="000000"/>
          <w:sz w:val="24"/>
          <w:szCs w:val="24"/>
          <w:lang w:bidi="ru-RU"/>
        </w:rPr>
        <w:t>2024г.</w:t>
      </w:r>
    </w:p>
    <w:p w14:paraId="66B6DE76" w14:textId="7475558C" w:rsidR="00CD3AEF" w:rsidRPr="007F26DE" w:rsidRDefault="00CD3AEF" w:rsidP="00812375">
      <w:pPr>
        <w:widowControl w:val="0"/>
        <w:spacing w:after="0" w:line="240" w:lineRule="auto"/>
        <w:jc w:val="both"/>
        <w:rPr>
          <w:rFonts w:ascii="Times New Roman" w:eastAsia="Arial Unicode MS" w:hAnsi="Times New Roman" w:cs="Times New Roman"/>
          <w:color w:val="000000"/>
          <w:sz w:val="24"/>
          <w:szCs w:val="24"/>
          <w:lang w:val="kk-KZ" w:bidi="ru-RU"/>
        </w:rPr>
      </w:pPr>
      <w:r w:rsidRPr="007F26DE">
        <w:rPr>
          <w:rFonts w:ascii="Times New Roman" w:eastAsia="Arial Unicode MS" w:hAnsi="Times New Roman" w:cs="Times New Roman"/>
          <w:color w:val="000000"/>
          <w:sz w:val="24"/>
          <w:szCs w:val="24"/>
          <w:lang w:bidi="ru-RU"/>
        </w:rPr>
        <w:t>4</w:t>
      </w:r>
      <w:r w:rsidRPr="007F26DE">
        <w:rPr>
          <w:rFonts w:ascii="Times New Roman" w:eastAsia="Arial Unicode MS" w:hAnsi="Times New Roman" w:cs="Times New Roman"/>
          <w:color w:val="000000"/>
          <w:sz w:val="24"/>
          <w:szCs w:val="24"/>
          <w:lang w:val="kk-KZ" w:bidi="ru-RU"/>
        </w:rPr>
        <w:t xml:space="preserve">. </w:t>
      </w:r>
      <w:r w:rsidRPr="007F26DE">
        <w:rPr>
          <w:rFonts w:ascii="Times New Roman" w:eastAsia="Times New Roman" w:hAnsi="Times New Roman" w:cs="Times New Roman"/>
          <w:sz w:val="24"/>
          <w:szCs w:val="24"/>
        </w:rPr>
        <w:t>Жангельдинова Жанара Есильевна</w:t>
      </w:r>
      <w:r w:rsidRPr="007F26DE">
        <w:rPr>
          <w:rFonts w:ascii="Times New Roman" w:eastAsia="Arial Unicode MS" w:hAnsi="Times New Roman" w:cs="Times New Roman"/>
          <w:color w:val="000000"/>
          <w:sz w:val="24"/>
          <w:szCs w:val="24"/>
          <w:lang w:val="kk-KZ" w:bidi="ru-RU"/>
        </w:rPr>
        <w:t xml:space="preserve">, </w:t>
      </w:r>
      <w:r w:rsidR="00B1298E" w:rsidRPr="007F26DE">
        <w:rPr>
          <w:rFonts w:ascii="Times New Roman" w:eastAsia="Arial Unicode MS" w:hAnsi="Times New Roman" w:cs="Times New Roman"/>
          <w:color w:val="000000"/>
          <w:sz w:val="24"/>
          <w:szCs w:val="24"/>
          <w:lang w:val="kk-KZ" w:bidi="ru-RU"/>
        </w:rPr>
        <w:t>участник</w:t>
      </w:r>
      <w:r w:rsidRPr="007F26DE">
        <w:rPr>
          <w:rFonts w:ascii="Times New Roman" w:eastAsia="Arial Unicode MS" w:hAnsi="Times New Roman" w:cs="Times New Roman"/>
          <w:color w:val="000000"/>
          <w:sz w:val="24"/>
          <w:szCs w:val="24"/>
          <w:lang w:val="kk-KZ" w:bidi="ru-RU"/>
        </w:rPr>
        <w:t xml:space="preserve">  городско</w:t>
      </w:r>
      <w:r w:rsidR="00B1298E" w:rsidRPr="007F26DE">
        <w:rPr>
          <w:rFonts w:ascii="Times New Roman" w:eastAsia="Arial Unicode MS" w:hAnsi="Times New Roman" w:cs="Times New Roman"/>
          <w:color w:val="000000"/>
          <w:sz w:val="24"/>
          <w:szCs w:val="24"/>
          <w:lang w:val="kk-KZ" w:bidi="ru-RU"/>
        </w:rPr>
        <w:t>го</w:t>
      </w:r>
      <w:r w:rsidRPr="007F26DE">
        <w:rPr>
          <w:rFonts w:ascii="Times New Roman" w:eastAsia="Arial Unicode MS" w:hAnsi="Times New Roman" w:cs="Times New Roman"/>
          <w:color w:val="000000"/>
          <w:sz w:val="24"/>
          <w:szCs w:val="24"/>
          <w:lang w:val="kk-KZ" w:bidi="ru-RU"/>
        </w:rPr>
        <w:t xml:space="preserve"> конкурс</w:t>
      </w:r>
      <w:r w:rsidR="00B1298E" w:rsidRPr="007F26DE">
        <w:rPr>
          <w:rFonts w:ascii="Times New Roman" w:eastAsia="Arial Unicode MS" w:hAnsi="Times New Roman" w:cs="Times New Roman"/>
          <w:color w:val="000000"/>
          <w:sz w:val="24"/>
          <w:szCs w:val="24"/>
          <w:lang w:val="kk-KZ" w:bidi="ru-RU"/>
        </w:rPr>
        <w:t>а</w:t>
      </w:r>
      <w:r w:rsidRPr="007F26DE">
        <w:rPr>
          <w:rFonts w:ascii="Times New Roman" w:eastAsia="Arial Unicode MS" w:hAnsi="Times New Roman" w:cs="Times New Roman"/>
          <w:color w:val="000000"/>
          <w:sz w:val="24"/>
          <w:szCs w:val="24"/>
          <w:lang w:val="kk-KZ" w:bidi="ru-RU"/>
        </w:rPr>
        <w:t xml:space="preserve"> «Луч</w:t>
      </w:r>
      <w:r w:rsidR="00B1298E" w:rsidRPr="007F26DE">
        <w:rPr>
          <w:rFonts w:ascii="Times New Roman" w:eastAsia="Arial Unicode MS" w:hAnsi="Times New Roman" w:cs="Times New Roman"/>
          <w:color w:val="000000"/>
          <w:sz w:val="24"/>
          <w:szCs w:val="24"/>
          <w:lang w:val="kk-KZ" w:bidi="ru-RU"/>
        </w:rPr>
        <w:t>шее учебно-методическое пособие</w:t>
      </w:r>
      <w:r w:rsidRPr="007F26DE">
        <w:rPr>
          <w:rFonts w:ascii="Times New Roman" w:eastAsia="Arial Unicode MS" w:hAnsi="Times New Roman" w:cs="Times New Roman"/>
          <w:color w:val="000000"/>
          <w:sz w:val="24"/>
          <w:szCs w:val="24"/>
          <w:lang w:val="kk-KZ" w:bidi="ru-RU"/>
        </w:rPr>
        <w:t xml:space="preserve"> специального и инклюзивного образования</w:t>
      </w:r>
      <w:r w:rsidR="00B1298E" w:rsidRPr="007F26DE">
        <w:rPr>
          <w:rFonts w:ascii="Times New Roman" w:eastAsia="Arial Unicode MS" w:hAnsi="Times New Roman" w:cs="Times New Roman"/>
          <w:color w:val="000000"/>
          <w:sz w:val="24"/>
          <w:szCs w:val="24"/>
          <w:lang w:val="kk-KZ" w:bidi="ru-RU"/>
        </w:rPr>
        <w:t>»</w:t>
      </w:r>
      <w:r w:rsidRPr="007F26DE">
        <w:rPr>
          <w:rFonts w:ascii="Times New Roman" w:eastAsia="Arial Unicode MS" w:hAnsi="Times New Roman" w:cs="Times New Roman"/>
          <w:color w:val="000000"/>
          <w:sz w:val="24"/>
          <w:szCs w:val="24"/>
          <w:lang w:val="kk-KZ" w:bidi="ru-RU"/>
        </w:rPr>
        <w:t xml:space="preserve">, учащиеся </w:t>
      </w:r>
      <w:r w:rsidR="00B1298E" w:rsidRPr="007F26DE">
        <w:rPr>
          <w:rFonts w:ascii="Times New Roman" w:eastAsia="Arial Unicode MS" w:hAnsi="Times New Roman" w:cs="Times New Roman"/>
          <w:color w:val="000000"/>
          <w:sz w:val="24"/>
          <w:szCs w:val="24"/>
          <w:lang w:val="kk-KZ" w:bidi="ru-RU"/>
        </w:rPr>
        <w:t>призеры</w:t>
      </w:r>
      <w:r w:rsidRPr="007F26DE">
        <w:rPr>
          <w:rFonts w:ascii="Times New Roman" w:eastAsia="Arial Unicode MS" w:hAnsi="Times New Roman" w:cs="Times New Roman"/>
          <w:color w:val="000000"/>
          <w:sz w:val="24"/>
          <w:szCs w:val="24"/>
          <w:lang w:val="kk-KZ" w:bidi="ru-RU"/>
        </w:rPr>
        <w:t xml:space="preserve"> интеллектуальной олимпиады «Ақбота».</w:t>
      </w:r>
    </w:p>
    <w:p w14:paraId="0DF50F6A" w14:textId="13BC049F" w:rsidR="00CD3AEF" w:rsidRPr="007F26DE" w:rsidRDefault="00CD3AEF" w:rsidP="00812375">
      <w:pPr>
        <w:widowControl w:val="0"/>
        <w:spacing w:after="0" w:line="240" w:lineRule="auto"/>
        <w:jc w:val="both"/>
        <w:rPr>
          <w:rFonts w:ascii="Times New Roman" w:eastAsia="Arial Unicode MS" w:hAnsi="Times New Roman" w:cs="Times New Roman"/>
          <w:color w:val="000000"/>
          <w:sz w:val="24"/>
          <w:szCs w:val="24"/>
          <w:lang w:val="kk-KZ" w:bidi="ru-RU"/>
        </w:rPr>
      </w:pPr>
      <w:r w:rsidRPr="007F26DE">
        <w:rPr>
          <w:rFonts w:ascii="Times New Roman" w:eastAsia="Arial Unicode MS" w:hAnsi="Times New Roman" w:cs="Times New Roman"/>
          <w:color w:val="000000"/>
          <w:sz w:val="24"/>
          <w:szCs w:val="24"/>
          <w:lang w:val="kk-KZ" w:bidi="ru-RU"/>
        </w:rPr>
        <w:t xml:space="preserve">5. </w:t>
      </w:r>
      <w:r w:rsidRPr="007F26DE">
        <w:rPr>
          <w:rFonts w:ascii="Times New Roman" w:eastAsia="Times New Roman" w:hAnsi="Times New Roman" w:cs="Times New Roman"/>
          <w:sz w:val="24"/>
          <w:szCs w:val="24"/>
          <w:lang w:val="kk-KZ"/>
        </w:rPr>
        <w:t>Кабильдинов Нурбек Касенович</w:t>
      </w:r>
      <w:r w:rsidR="00B1298E" w:rsidRPr="007F26DE">
        <w:rPr>
          <w:rFonts w:ascii="Times New Roman" w:eastAsia="Arial Unicode MS" w:hAnsi="Times New Roman" w:cs="Times New Roman"/>
          <w:color w:val="000000"/>
          <w:sz w:val="24"/>
          <w:szCs w:val="24"/>
          <w:lang w:val="kk-KZ" w:bidi="ru-RU"/>
        </w:rPr>
        <w:t>, сертификат за участие в республиканском педагогическом конкурсе городского этапа «Дарынды балаларға-талантты ұстаз» 2024г.</w:t>
      </w:r>
      <w:r w:rsidR="00E84694" w:rsidRPr="007F26DE">
        <w:rPr>
          <w:rFonts w:ascii="Times New Roman" w:eastAsia="Arial Unicode MS" w:hAnsi="Times New Roman" w:cs="Times New Roman"/>
          <w:color w:val="000000"/>
          <w:sz w:val="24"/>
          <w:szCs w:val="24"/>
          <w:lang w:val="kk-KZ" w:bidi="ru-RU"/>
        </w:rPr>
        <w:t>,</w:t>
      </w:r>
      <w:r w:rsidR="0054283F" w:rsidRPr="007F26DE">
        <w:rPr>
          <w:rFonts w:ascii="Times New Roman" w:eastAsia="Arial Unicode MS" w:hAnsi="Times New Roman" w:cs="Times New Roman"/>
          <w:color w:val="000000"/>
          <w:sz w:val="24"/>
          <w:szCs w:val="24"/>
          <w:lang w:val="kk-KZ" w:bidi="ru-RU"/>
        </w:rPr>
        <w:t xml:space="preserve"> </w:t>
      </w:r>
      <w:r w:rsidR="00E84694" w:rsidRPr="007F26DE">
        <w:rPr>
          <w:rFonts w:ascii="Times New Roman" w:eastAsia="Times New Roman" w:hAnsi="Times New Roman" w:cs="Times New Roman"/>
          <w:sz w:val="24"/>
          <w:szCs w:val="24"/>
        </w:rPr>
        <w:t>его учащиеся призеры</w:t>
      </w:r>
      <w:r w:rsidRPr="007F26DE">
        <w:rPr>
          <w:rFonts w:ascii="Times New Roman" w:eastAsia="Arial Unicode MS" w:hAnsi="Times New Roman" w:cs="Times New Roman"/>
          <w:color w:val="000000"/>
          <w:sz w:val="24"/>
          <w:szCs w:val="24"/>
          <w:lang w:val="kk-KZ" w:bidi="ru-RU"/>
        </w:rPr>
        <w:t xml:space="preserve"> интеллектуальной олимпиады «Ақбота».</w:t>
      </w:r>
    </w:p>
    <w:p w14:paraId="0D5D0384" w14:textId="429BF6C6" w:rsidR="00CD3AEF" w:rsidRPr="007F26DE" w:rsidRDefault="00CD3AEF" w:rsidP="00812375">
      <w:pPr>
        <w:spacing w:after="0" w:line="240" w:lineRule="auto"/>
        <w:ind w:left="142"/>
        <w:jc w:val="both"/>
        <w:rPr>
          <w:rStyle w:val="ezkurwreuab5ozgtqnkl"/>
          <w:rFonts w:ascii="Times New Roman" w:hAnsi="Times New Roman" w:cs="Times New Roman"/>
          <w:sz w:val="24"/>
          <w:szCs w:val="24"/>
          <w:lang w:val="kk-KZ"/>
        </w:rPr>
      </w:pPr>
      <w:r w:rsidRPr="007F26DE">
        <w:rPr>
          <w:rStyle w:val="ezkurwreuab5ozgtqnkl"/>
          <w:rFonts w:ascii="Times New Roman" w:hAnsi="Times New Roman" w:cs="Times New Roman"/>
          <w:sz w:val="24"/>
          <w:szCs w:val="24"/>
          <w:lang w:val="kk-KZ"/>
        </w:rPr>
        <w:t>6.</w:t>
      </w:r>
      <w:r w:rsidRPr="007F26DE">
        <w:rPr>
          <w:rStyle w:val="ezkurwreuab5ozgtqnkl"/>
          <w:rFonts w:ascii="Times New Roman" w:hAnsi="Times New Roman" w:cs="Times New Roman"/>
          <w:sz w:val="24"/>
          <w:szCs w:val="24"/>
        </w:rPr>
        <w:t>Мурсалим</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Ляззат</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Сарсенбековна,</w:t>
      </w:r>
      <w:r w:rsidRPr="007F26DE">
        <w:rPr>
          <w:rFonts w:ascii="Times New Roman" w:hAnsi="Times New Roman" w:cs="Times New Roman"/>
          <w:sz w:val="24"/>
          <w:szCs w:val="24"/>
        </w:rPr>
        <w:t xml:space="preserve"> </w:t>
      </w:r>
      <w:r w:rsidR="00FB2ECF" w:rsidRPr="007F26DE">
        <w:rPr>
          <w:rStyle w:val="ezkurwreuab5ozgtqnkl"/>
          <w:rFonts w:ascii="Times New Roman" w:hAnsi="Times New Roman" w:cs="Times New Roman"/>
          <w:sz w:val="24"/>
          <w:szCs w:val="24"/>
        </w:rPr>
        <w:t>ее</w:t>
      </w:r>
      <w:r w:rsidRPr="007F26DE">
        <w:rPr>
          <w:rFonts w:ascii="Times New Roman" w:hAnsi="Times New Roman" w:cs="Times New Roman"/>
          <w:sz w:val="24"/>
          <w:szCs w:val="24"/>
        </w:rPr>
        <w:t xml:space="preserve"> учени</w:t>
      </w:r>
      <w:r w:rsidRPr="007F26DE">
        <w:rPr>
          <w:rFonts w:ascii="Times New Roman" w:hAnsi="Times New Roman" w:cs="Times New Roman"/>
          <w:sz w:val="24"/>
          <w:szCs w:val="24"/>
          <w:lang w:val="kk-KZ"/>
        </w:rPr>
        <w:t>к</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7</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«Г»</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класса</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Газиз</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Султан</w:t>
      </w:r>
      <w:r w:rsidRPr="007F26DE">
        <w:rPr>
          <w:rFonts w:ascii="Times New Roman" w:hAnsi="Times New Roman" w:cs="Times New Roman"/>
          <w:sz w:val="24"/>
          <w:szCs w:val="24"/>
        </w:rPr>
        <w:t xml:space="preserve"> </w:t>
      </w:r>
      <w:r w:rsidR="00FB2ECF" w:rsidRPr="007F26DE">
        <w:rPr>
          <w:rFonts w:ascii="Times New Roman" w:hAnsi="Times New Roman" w:cs="Times New Roman"/>
          <w:sz w:val="24"/>
          <w:szCs w:val="24"/>
        </w:rPr>
        <w:t xml:space="preserve">занял </w:t>
      </w:r>
      <w:r w:rsidRPr="007F26DE">
        <w:rPr>
          <w:rStyle w:val="ezkurwreuab5ozgtqnkl"/>
          <w:rFonts w:ascii="Times New Roman" w:hAnsi="Times New Roman" w:cs="Times New Roman"/>
          <w:sz w:val="24"/>
          <w:szCs w:val="24"/>
        </w:rPr>
        <w:t>3</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место</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lang w:val="kk-KZ"/>
        </w:rPr>
        <w:t>п</w:t>
      </w:r>
      <w:r w:rsidRPr="007F26DE">
        <w:rPr>
          <w:rStyle w:val="ezkurwreuab5ozgtqnkl"/>
          <w:rFonts w:ascii="Times New Roman" w:hAnsi="Times New Roman" w:cs="Times New Roman"/>
          <w:sz w:val="24"/>
          <w:szCs w:val="24"/>
        </w:rPr>
        <w:t>о</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химии</w:t>
      </w:r>
      <w:r w:rsidR="00FB2ECF" w:rsidRPr="007F26DE">
        <w:rPr>
          <w:rStyle w:val="ezkurwreuab5ozgtqnkl"/>
          <w:rFonts w:ascii="Times New Roman" w:hAnsi="Times New Roman" w:cs="Times New Roman"/>
          <w:sz w:val="24"/>
          <w:szCs w:val="24"/>
          <w:lang w:val="kk-KZ"/>
        </w:rPr>
        <w:t xml:space="preserve"> в городском этапе</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республиканской</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олимпиады</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для</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учащихся</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7-8</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классов</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по</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общеобразовательным</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предметам</w:t>
      </w:r>
      <w:r w:rsidRPr="007F26DE">
        <w:rPr>
          <w:rStyle w:val="ezkurwreuab5ozgtqnkl"/>
          <w:rFonts w:ascii="Times New Roman" w:hAnsi="Times New Roman" w:cs="Times New Roman"/>
          <w:sz w:val="24"/>
          <w:szCs w:val="24"/>
          <w:lang w:val="kk-KZ"/>
        </w:rPr>
        <w:t>.</w:t>
      </w:r>
    </w:p>
    <w:p w14:paraId="0EF469B9" w14:textId="01BF6DD5" w:rsidR="00CD3AEF" w:rsidRPr="007F26DE" w:rsidRDefault="00CD3AEF" w:rsidP="0044739E">
      <w:pPr>
        <w:spacing w:after="0" w:line="240" w:lineRule="auto"/>
        <w:ind w:left="142"/>
        <w:jc w:val="both"/>
        <w:rPr>
          <w:rFonts w:ascii="Times New Roman" w:eastAsia="Times New Roman" w:hAnsi="Times New Roman" w:cs="Times New Roman"/>
          <w:color w:val="FF0000"/>
          <w:sz w:val="24"/>
          <w:szCs w:val="24"/>
          <w:lang w:val="kk-KZ"/>
        </w:rPr>
      </w:pPr>
      <w:r w:rsidRPr="007F26DE">
        <w:rPr>
          <w:rFonts w:ascii="Times New Roman" w:hAnsi="Times New Roman" w:cs="Times New Roman"/>
          <w:sz w:val="24"/>
          <w:szCs w:val="24"/>
        </w:rPr>
        <w:t xml:space="preserve"> </w:t>
      </w:r>
      <w:r w:rsidRPr="007F26DE">
        <w:rPr>
          <w:rFonts w:ascii="Times New Roman" w:eastAsia="Arial Unicode MS" w:hAnsi="Times New Roman" w:cs="Times New Roman"/>
          <w:sz w:val="24"/>
          <w:szCs w:val="24"/>
          <w:lang w:val="kk-KZ" w:bidi="ru-RU"/>
        </w:rPr>
        <w:t xml:space="preserve">7. </w:t>
      </w:r>
      <w:r w:rsidRPr="007F26DE">
        <w:rPr>
          <w:rFonts w:ascii="Times New Roman" w:eastAsia="Times New Roman" w:hAnsi="Times New Roman" w:cs="Times New Roman"/>
          <w:sz w:val="24"/>
          <w:szCs w:val="24"/>
        </w:rPr>
        <w:t>Шарапиденова Дина Танатовна</w:t>
      </w:r>
      <w:r w:rsidRPr="007F26DE">
        <w:rPr>
          <w:rFonts w:ascii="Times New Roman" w:eastAsia="Times New Roman" w:hAnsi="Times New Roman" w:cs="Times New Roman"/>
          <w:sz w:val="24"/>
          <w:szCs w:val="24"/>
          <w:lang w:val="kk-KZ"/>
        </w:rPr>
        <w:t xml:space="preserve">,  </w:t>
      </w:r>
      <w:r w:rsidR="008722F5" w:rsidRPr="007F26DE">
        <w:rPr>
          <w:rFonts w:ascii="Times New Roman" w:eastAsia="Times New Roman" w:hAnsi="Times New Roman" w:cs="Times New Roman"/>
          <w:sz w:val="24"/>
          <w:szCs w:val="24"/>
          <w:lang w:val="kk-KZ"/>
        </w:rPr>
        <w:t xml:space="preserve">сертификат </w:t>
      </w:r>
      <w:r w:rsidRPr="007F26DE">
        <w:rPr>
          <w:rFonts w:ascii="Times New Roman" w:eastAsia="Times New Roman" w:hAnsi="Times New Roman" w:cs="Times New Roman"/>
          <w:sz w:val="24"/>
          <w:szCs w:val="24"/>
          <w:lang w:val="kk-KZ"/>
        </w:rPr>
        <w:t xml:space="preserve"> </w:t>
      </w:r>
      <w:r w:rsidRPr="007F26DE">
        <w:rPr>
          <w:rStyle w:val="ezkurwreuab5ozgtqnkl"/>
          <w:rFonts w:ascii="Times New Roman" w:hAnsi="Times New Roman" w:cs="Times New Roman"/>
          <w:sz w:val="24"/>
          <w:szCs w:val="24"/>
          <w:lang w:val="kk-KZ"/>
        </w:rPr>
        <w:t>о</w:t>
      </w:r>
      <w:r w:rsidRPr="007F26DE">
        <w:rPr>
          <w:rStyle w:val="ezkurwreuab5ozgtqnkl"/>
          <w:rFonts w:ascii="Times New Roman" w:hAnsi="Times New Roman" w:cs="Times New Roman"/>
          <w:sz w:val="24"/>
          <w:szCs w:val="24"/>
        </w:rPr>
        <w:t>тдел</w:t>
      </w:r>
      <w:r w:rsidR="008722F5" w:rsidRPr="007F26DE">
        <w:rPr>
          <w:rStyle w:val="ezkurwreuab5ozgtqnkl"/>
          <w:rFonts w:ascii="Times New Roman" w:hAnsi="Times New Roman" w:cs="Times New Roman"/>
          <w:sz w:val="24"/>
          <w:szCs w:val="24"/>
        </w:rPr>
        <w:t>а</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образования</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города</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Павлодара</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w:t>
      </w:r>
      <w:r w:rsidRPr="007F26DE">
        <w:rPr>
          <w:rFonts w:ascii="Times New Roman" w:hAnsi="Times New Roman" w:cs="Times New Roman"/>
          <w:sz w:val="24"/>
          <w:szCs w:val="24"/>
        </w:rPr>
        <w:t xml:space="preserve"> От </w:t>
      </w:r>
      <w:r w:rsidRPr="007F26DE">
        <w:rPr>
          <w:rStyle w:val="ezkurwreuab5ozgtqnkl"/>
          <w:rFonts w:ascii="Times New Roman" w:hAnsi="Times New Roman" w:cs="Times New Roman"/>
          <w:sz w:val="24"/>
          <w:szCs w:val="24"/>
        </w:rPr>
        <w:t>здорового</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учителя</w:t>
      </w:r>
      <w:r w:rsidRPr="007F26DE">
        <w:rPr>
          <w:rFonts w:ascii="Times New Roman" w:hAnsi="Times New Roman" w:cs="Times New Roman"/>
          <w:sz w:val="24"/>
          <w:szCs w:val="24"/>
        </w:rPr>
        <w:t xml:space="preserve"> к </w:t>
      </w:r>
      <w:r w:rsidRPr="007F26DE">
        <w:rPr>
          <w:rStyle w:val="ezkurwreuab5ozgtqnkl"/>
          <w:rFonts w:ascii="Times New Roman" w:hAnsi="Times New Roman" w:cs="Times New Roman"/>
          <w:sz w:val="24"/>
          <w:szCs w:val="24"/>
        </w:rPr>
        <w:t>здоровому</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ученику":</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организация</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работы</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школы</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по</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формированию</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здорового</w:t>
      </w:r>
      <w:r w:rsidRPr="007F26DE">
        <w:rPr>
          <w:rFonts w:ascii="Times New Roman" w:hAnsi="Times New Roman" w:cs="Times New Roman"/>
          <w:sz w:val="24"/>
          <w:szCs w:val="24"/>
        </w:rPr>
        <w:t xml:space="preserve"> образа </w:t>
      </w:r>
      <w:r w:rsidRPr="007F26DE">
        <w:rPr>
          <w:rStyle w:val="ezkurwreuab5ozgtqnkl"/>
          <w:rFonts w:ascii="Times New Roman" w:hAnsi="Times New Roman" w:cs="Times New Roman"/>
          <w:sz w:val="24"/>
          <w:szCs w:val="24"/>
        </w:rPr>
        <w:t>жизни”</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подели</w:t>
      </w:r>
      <w:r w:rsidRPr="007F26DE">
        <w:rPr>
          <w:rStyle w:val="ezkurwreuab5ozgtqnkl"/>
          <w:rFonts w:ascii="Times New Roman" w:hAnsi="Times New Roman" w:cs="Times New Roman"/>
          <w:sz w:val="24"/>
          <w:szCs w:val="24"/>
          <w:lang w:val="kk-KZ"/>
        </w:rPr>
        <w:t>лась</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своим</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опытом</w:t>
      </w:r>
      <w:r w:rsidRPr="007F26DE">
        <w:rPr>
          <w:rFonts w:ascii="Times New Roman" w:hAnsi="Times New Roman" w:cs="Times New Roman"/>
          <w:sz w:val="24"/>
          <w:szCs w:val="24"/>
        </w:rPr>
        <w:t xml:space="preserve"> на </w:t>
      </w:r>
      <w:r w:rsidRPr="007F26DE">
        <w:rPr>
          <w:rStyle w:val="ezkurwreuab5ozgtqnkl"/>
          <w:rFonts w:ascii="Times New Roman" w:hAnsi="Times New Roman" w:cs="Times New Roman"/>
          <w:sz w:val="24"/>
          <w:szCs w:val="24"/>
        </w:rPr>
        <w:t>городском</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семинаре.</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Сертификат</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за</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активность</w:t>
      </w:r>
      <w:r w:rsidRPr="007F26DE">
        <w:rPr>
          <w:rFonts w:ascii="Times New Roman" w:hAnsi="Times New Roman" w:cs="Times New Roman"/>
          <w:sz w:val="24"/>
          <w:szCs w:val="24"/>
        </w:rPr>
        <w:t xml:space="preserve"> на </w:t>
      </w:r>
      <w:r w:rsidRPr="007F26DE">
        <w:rPr>
          <w:rStyle w:val="ezkurwreuab5ozgtqnkl"/>
          <w:rFonts w:ascii="Times New Roman" w:hAnsi="Times New Roman" w:cs="Times New Roman"/>
          <w:sz w:val="24"/>
          <w:szCs w:val="24"/>
        </w:rPr>
        <w:t>неделе</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“Школа</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молодого</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специалиста”</w:t>
      </w:r>
      <w:r w:rsidRPr="007F26DE">
        <w:rPr>
          <w:rFonts w:ascii="Times New Roman" w:hAnsi="Times New Roman" w:cs="Times New Roman"/>
          <w:sz w:val="24"/>
          <w:szCs w:val="24"/>
        </w:rPr>
        <w:t xml:space="preserve">, которая </w:t>
      </w:r>
      <w:r w:rsidRPr="007F26DE">
        <w:rPr>
          <w:rStyle w:val="ezkurwreuab5ozgtqnkl"/>
          <w:rFonts w:ascii="Times New Roman" w:hAnsi="Times New Roman" w:cs="Times New Roman"/>
          <w:sz w:val="24"/>
          <w:szCs w:val="24"/>
        </w:rPr>
        <w:t>проходила</w:t>
      </w:r>
      <w:r w:rsidRPr="007F26DE">
        <w:rPr>
          <w:rFonts w:ascii="Times New Roman" w:hAnsi="Times New Roman" w:cs="Times New Roman"/>
          <w:sz w:val="24"/>
          <w:szCs w:val="24"/>
        </w:rPr>
        <w:t xml:space="preserve"> с 22 по </w:t>
      </w:r>
      <w:r w:rsidRPr="007F26DE">
        <w:rPr>
          <w:rStyle w:val="ezkurwreuab5ozgtqnkl"/>
          <w:rFonts w:ascii="Times New Roman" w:hAnsi="Times New Roman" w:cs="Times New Roman"/>
          <w:sz w:val="24"/>
          <w:szCs w:val="24"/>
        </w:rPr>
        <w:t>26</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апреля</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2024</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года.</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Сертификат</w:t>
      </w:r>
      <w:r w:rsidRPr="007F26DE">
        <w:rPr>
          <w:rFonts w:ascii="Times New Roman" w:hAnsi="Times New Roman" w:cs="Times New Roman"/>
          <w:sz w:val="24"/>
          <w:szCs w:val="24"/>
        </w:rPr>
        <w:t xml:space="preserve"> </w:t>
      </w:r>
      <w:r w:rsidRPr="007F26DE">
        <w:rPr>
          <w:rFonts w:ascii="Times New Roman" w:hAnsi="Times New Roman" w:cs="Times New Roman"/>
          <w:sz w:val="24"/>
          <w:szCs w:val="24"/>
          <w:lang w:val="kk-KZ"/>
        </w:rPr>
        <w:t xml:space="preserve"> за участие в городском конкурсе </w:t>
      </w:r>
      <w:r w:rsidRPr="007F26DE">
        <w:rPr>
          <w:rStyle w:val="ezkurwreuab5ozgtqnkl"/>
          <w:rFonts w:ascii="Times New Roman" w:hAnsi="Times New Roman" w:cs="Times New Roman"/>
          <w:sz w:val="24"/>
          <w:szCs w:val="24"/>
        </w:rPr>
        <w:t>"Педагогический</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дуэт</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-2023”</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lang w:val="kk-KZ"/>
        </w:rPr>
        <w:t>.</w:t>
      </w:r>
      <w:r w:rsidRPr="007F26DE">
        <w:rPr>
          <w:rFonts w:ascii="Times New Roman" w:hAnsi="Times New Roman" w:cs="Times New Roman"/>
          <w:sz w:val="24"/>
          <w:szCs w:val="24"/>
        </w:rPr>
        <w:t xml:space="preserve">Приняла </w:t>
      </w:r>
      <w:r w:rsidRPr="007F26DE">
        <w:rPr>
          <w:rStyle w:val="ezkurwreuab5ozgtqnkl"/>
          <w:rFonts w:ascii="Times New Roman" w:hAnsi="Times New Roman" w:cs="Times New Roman"/>
          <w:sz w:val="24"/>
          <w:szCs w:val="24"/>
        </w:rPr>
        <w:t>участие</w:t>
      </w:r>
      <w:r w:rsidRPr="007F26DE">
        <w:rPr>
          <w:rFonts w:ascii="Times New Roman" w:hAnsi="Times New Roman" w:cs="Times New Roman"/>
          <w:sz w:val="24"/>
          <w:szCs w:val="24"/>
        </w:rPr>
        <w:t xml:space="preserve"> в </w:t>
      </w:r>
      <w:r w:rsidRPr="007F26DE">
        <w:rPr>
          <w:rStyle w:val="ezkurwreuab5ozgtqnkl"/>
          <w:rFonts w:ascii="Times New Roman" w:hAnsi="Times New Roman" w:cs="Times New Roman"/>
          <w:sz w:val="24"/>
          <w:szCs w:val="24"/>
        </w:rPr>
        <w:t>республиканском</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семинаре</w:t>
      </w:r>
      <w:r w:rsidRPr="007F26DE">
        <w:rPr>
          <w:rFonts w:ascii="Times New Roman" w:hAnsi="Times New Roman" w:cs="Times New Roman"/>
          <w:sz w:val="24"/>
          <w:szCs w:val="24"/>
        </w:rPr>
        <w:t xml:space="preserve"> на </w:t>
      </w:r>
      <w:r w:rsidRPr="007F26DE">
        <w:rPr>
          <w:rStyle w:val="ezkurwreuab5ozgtqnkl"/>
          <w:rFonts w:ascii="Times New Roman" w:hAnsi="Times New Roman" w:cs="Times New Roman"/>
          <w:sz w:val="24"/>
          <w:szCs w:val="24"/>
        </w:rPr>
        <w:t>тему”</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Меры</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профилактики</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аддиктивного</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поведения</w:t>
      </w:r>
      <w:r w:rsidRPr="007F26DE">
        <w:rPr>
          <w:rFonts w:ascii="Times New Roman" w:hAnsi="Times New Roman" w:cs="Times New Roman"/>
          <w:sz w:val="24"/>
          <w:szCs w:val="24"/>
        </w:rPr>
        <w:t xml:space="preserve"> </w:t>
      </w:r>
      <w:r w:rsidRPr="007F26DE">
        <w:rPr>
          <w:rStyle w:val="ezkurwreuab5ozgtqnkl"/>
          <w:rFonts w:ascii="Times New Roman" w:hAnsi="Times New Roman" w:cs="Times New Roman"/>
          <w:sz w:val="24"/>
          <w:szCs w:val="24"/>
        </w:rPr>
        <w:t>несовершеннолетних".</w:t>
      </w:r>
      <w:r w:rsidRPr="007F26DE">
        <w:rPr>
          <w:rFonts w:ascii="Times New Roman" w:hAnsi="Times New Roman" w:cs="Times New Roman"/>
          <w:sz w:val="24"/>
          <w:szCs w:val="24"/>
        </w:rPr>
        <w:t xml:space="preserve"> </w:t>
      </w:r>
    </w:p>
    <w:p w14:paraId="51889E7F" w14:textId="79DAEFBA" w:rsidR="00CD3AEF" w:rsidRPr="007F26DE" w:rsidRDefault="00CD3AEF" w:rsidP="00812375">
      <w:pPr>
        <w:pStyle w:val="HTML"/>
        <w:shd w:val="clear" w:color="auto" w:fill="F8F9FA"/>
        <w:jc w:val="both"/>
        <w:rPr>
          <w:rFonts w:ascii="Times New Roman" w:hAnsi="Times New Roman" w:cs="Times New Roman"/>
          <w:sz w:val="24"/>
          <w:szCs w:val="24"/>
          <w:lang w:val="kk-KZ"/>
        </w:rPr>
      </w:pPr>
      <w:r w:rsidRPr="007F26DE">
        <w:rPr>
          <w:rFonts w:ascii="Times New Roman" w:eastAsia="Arial Unicode MS" w:hAnsi="Times New Roman" w:cs="Times New Roman"/>
          <w:color w:val="000000"/>
          <w:sz w:val="24"/>
          <w:szCs w:val="24"/>
          <w:lang w:val="kk-KZ" w:bidi="ru-RU"/>
        </w:rPr>
        <w:t xml:space="preserve">8. </w:t>
      </w:r>
      <w:r w:rsidRPr="007F26DE">
        <w:rPr>
          <w:rFonts w:ascii="Times New Roman" w:hAnsi="Times New Roman" w:cs="Times New Roman"/>
          <w:sz w:val="24"/>
          <w:szCs w:val="24"/>
          <w:lang w:val="kk-KZ"/>
        </w:rPr>
        <w:t>Досымханова Нагима Калымжановна, в</w:t>
      </w:r>
      <w:r w:rsidRPr="007F26DE">
        <w:rPr>
          <w:rFonts w:ascii="Times New Roman" w:hAnsi="Times New Roman" w:cs="Times New Roman"/>
          <w:sz w:val="24"/>
          <w:szCs w:val="24"/>
        </w:rPr>
        <w:t xml:space="preserve"> 2023 году </w:t>
      </w:r>
      <w:r w:rsidRPr="007F26DE">
        <w:rPr>
          <w:rFonts w:ascii="Times New Roman" w:hAnsi="Times New Roman" w:cs="Times New Roman"/>
          <w:sz w:val="24"/>
          <w:szCs w:val="24"/>
          <w:lang w:val="kk-KZ"/>
        </w:rPr>
        <w:t>в составе учителей школы</w:t>
      </w:r>
      <w:r w:rsidRPr="007F26DE">
        <w:rPr>
          <w:rFonts w:ascii="Times New Roman" w:hAnsi="Times New Roman" w:cs="Times New Roman"/>
          <w:sz w:val="24"/>
          <w:szCs w:val="24"/>
        </w:rPr>
        <w:t xml:space="preserve"> занял</w:t>
      </w:r>
      <w:r w:rsidRPr="007F26DE">
        <w:rPr>
          <w:rFonts w:ascii="Times New Roman" w:hAnsi="Times New Roman" w:cs="Times New Roman"/>
          <w:sz w:val="24"/>
          <w:szCs w:val="24"/>
          <w:lang w:val="kk-KZ"/>
        </w:rPr>
        <w:t>а</w:t>
      </w:r>
      <w:r w:rsidRPr="007F26DE">
        <w:rPr>
          <w:rFonts w:ascii="Times New Roman" w:hAnsi="Times New Roman" w:cs="Times New Roman"/>
          <w:sz w:val="24"/>
          <w:szCs w:val="24"/>
        </w:rPr>
        <w:t xml:space="preserve"> 3-е место по баскетболу на 53-й спартакиаде среди учителей, а в 2024 году </w:t>
      </w:r>
      <w:r w:rsidR="008722F5" w:rsidRPr="007F26DE">
        <w:rPr>
          <w:rFonts w:ascii="Times New Roman" w:hAnsi="Times New Roman" w:cs="Times New Roman"/>
          <w:sz w:val="24"/>
          <w:szCs w:val="24"/>
        </w:rPr>
        <w:t>выступила</w:t>
      </w:r>
      <w:r w:rsidRPr="007F26DE">
        <w:rPr>
          <w:rFonts w:ascii="Times New Roman" w:hAnsi="Times New Roman" w:cs="Times New Roman"/>
          <w:sz w:val="24"/>
          <w:szCs w:val="24"/>
        </w:rPr>
        <w:t xml:space="preserve"> на </w:t>
      </w:r>
      <w:r w:rsidR="008722F5" w:rsidRPr="007F26DE">
        <w:rPr>
          <w:rFonts w:ascii="Times New Roman" w:hAnsi="Times New Roman" w:cs="Times New Roman"/>
          <w:sz w:val="24"/>
          <w:szCs w:val="24"/>
        </w:rPr>
        <w:t xml:space="preserve">городском </w:t>
      </w:r>
      <w:r w:rsidRPr="007F26DE">
        <w:rPr>
          <w:rFonts w:ascii="Times New Roman" w:hAnsi="Times New Roman" w:cs="Times New Roman"/>
          <w:sz w:val="24"/>
          <w:szCs w:val="24"/>
        </w:rPr>
        <w:t>семинаре «Дені сау мұғалімнен дені сау мұғалімге».</w:t>
      </w:r>
    </w:p>
    <w:p w14:paraId="06408F49" w14:textId="4192D045" w:rsidR="00CD3AEF" w:rsidRPr="007F26DE" w:rsidRDefault="00CD3AEF" w:rsidP="00812375">
      <w:pPr>
        <w:widowControl w:val="0"/>
        <w:spacing w:after="0" w:line="240" w:lineRule="auto"/>
        <w:jc w:val="both"/>
        <w:rPr>
          <w:rFonts w:ascii="Times New Roman" w:eastAsia="Arial Unicode MS" w:hAnsi="Times New Roman" w:cs="Times New Roman"/>
          <w:color w:val="000000"/>
          <w:sz w:val="24"/>
          <w:szCs w:val="24"/>
          <w:lang w:val="kk-KZ" w:bidi="ru-RU"/>
        </w:rPr>
      </w:pPr>
      <w:r w:rsidRPr="007F26DE">
        <w:rPr>
          <w:rFonts w:ascii="Times New Roman" w:eastAsia="Arial Unicode MS" w:hAnsi="Times New Roman" w:cs="Times New Roman"/>
          <w:color w:val="000000"/>
          <w:sz w:val="24"/>
          <w:szCs w:val="24"/>
          <w:lang w:val="kk-KZ" w:bidi="ru-RU"/>
        </w:rPr>
        <w:t xml:space="preserve">9. </w:t>
      </w:r>
      <w:r w:rsidRPr="007F26DE">
        <w:rPr>
          <w:rFonts w:ascii="Times New Roman" w:eastAsia="Times New Roman" w:hAnsi="Times New Roman" w:cs="Times New Roman"/>
          <w:sz w:val="24"/>
          <w:szCs w:val="24"/>
        </w:rPr>
        <w:t>Яновский Алексей Валерьевич</w:t>
      </w:r>
      <w:r w:rsidRPr="007F26DE">
        <w:rPr>
          <w:rFonts w:ascii="Times New Roman" w:eastAsia="Times New Roman" w:hAnsi="Times New Roman" w:cs="Times New Roman"/>
          <w:sz w:val="24"/>
          <w:szCs w:val="24"/>
          <w:lang w:val="kk-KZ"/>
        </w:rPr>
        <w:t xml:space="preserve">, </w:t>
      </w:r>
      <w:r w:rsidRPr="007F26DE">
        <w:rPr>
          <w:rFonts w:ascii="Times New Roman" w:eastAsia="Arial Unicode MS" w:hAnsi="Times New Roman" w:cs="Times New Roman"/>
          <w:color w:val="000000"/>
          <w:sz w:val="24"/>
          <w:szCs w:val="24"/>
          <w:lang w:val="kk-KZ" w:bidi="ru-RU"/>
        </w:rPr>
        <w:t>в 2024г опубликовал статью в международной научно-практической конференции "современная наука: новые подходы и современные исследования"</w:t>
      </w:r>
      <w:r w:rsidR="00FC6C9D" w:rsidRPr="007F26DE">
        <w:rPr>
          <w:rFonts w:ascii="Times New Roman" w:eastAsia="Arial Unicode MS" w:hAnsi="Times New Roman" w:cs="Times New Roman"/>
          <w:color w:val="000000"/>
          <w:sz w:val="24"/>
          <w:szCs w:val="24"/>
          <w:lang w:val="kk-KZ" w:bidi="ru-RU"/>
        </w:rPr>
        <w:t>.</w:t>
      </w:r>
    </w:p>
    <w:p w14:paraId="7829FBA2" w14:textId="0DB742C4" w:rsidR="00F718EF" w:rsidRPr="007F26DE" w:rsidRDefault="00812375" w:rsidP="00812375">
      <w:pPr>
        <w:spacing w:after="0" w:line="240" w:lineRule="auto"/>
        <w:contextualSpacing/>
        <w:jc w:val="both"/>
        <w:rPr>
          <w:rFonts w:ascii="Times New Roman" w:hAnsi="Times New Roman"/>
          <w:b/>
          <w:color w:val="FF0000"/>
          <w:sz w:val="24"/>
          <w:szCs w:val="24"/>
          <w:u w:val="single"/>
        </w:rPr>
      </w:pPr>
      <w:r w:rsidRPr="007F26DE">
        <w:rPr>
          <w:rFonts w:ascii="Times New Roman" w:hAnsi="Times New Roman" w:cs="Times New Roman"/>
          <w:b/>
          <w:sz w:val="24"/>
          <w:szCs w:val="24"/>
        </w:rPr>
        <w:t>7. Курсовая переподготовка учителей</w:t>
      </w:r>
      <w:r w:rsidRPr="007F26DE">
        <w:rPr>
          <w:rFonts w:ascii="Times New Roman" w:hAnsi="Times New Roman" w:cs="Times New Roman"/>
          <w:b/>
          <w:sz w:val="24"/>
          <w:szCs w:val="24"/>
          <w:lang w:val="kk-KZ"/>
        </w:rPr>
        <w:t>.</w:t>
      </w:r>
      <w:r w:rsidRPr="007F26DE">
        <w:rPr>
          <w:rFonts w:ascii="Times New Roman" w:hAnsi="Times New Roman" w:cs="Times New Roman"/>
          <w:sz w:val="24"/>
          <w:szCs w:val="24"/>
        </w:rPr>
        <w:t xml:space="preserve"> В школе действует перспективный план повышения квалификации педагогических кадров, регулярно корректируемая с учетом изменений в составе педагогического коллектива. За отчетный период значительное число педагогов успешно прошли курсы, охватывающие широкий спектр актуальных педагогических проблем, что позволило значительно повысить качество образовательного процесса и внедрить в практику инновационные методы обучения. Курсы повышения квалификации по своему предмету в рамках на сегодняшний день прошли- </w:t>
      </w:r>
      <w:r w:rsidRPr="007F26DE">
        <w:rPr>
          <w:rFonts w:ascii="Times New Roman" w:hAnsi="Times New Roman" w:cs="Times New Roman"/>
          <w:sz w:val="24"/>
          <w:szCs w:val="24"/>
          <w:lang w:val="kk-KZ"/>
        </w:rPr>
        <w:t>96</w:t>
      </w:r>
      <w:r w:rsidRPr="007F26DE">
        <w:rPr>
          <w:rFonts w:ascii="Times New Roman" w:hAnsi="Times New Roman" w:cs="Times New Roman"/>
          <w:sz w:val="24"/>
          <w:szCs w:val="24"/>
        </w:rPr>
        <w:t xml:space="preserve">% учителей (не прошли вновь прибывшие молодые специалисты, прибывшие с колледжей, с ВУЗов). На сегодняшний день потребность в курсовой подготовке составляет </w:t>
      </w:r>
      <w:r w:rsidRPr="007F26DE">
        <w:rPr>
          <w:rFonts w:ascii="Times New Roman" w:hAnsi="Times New Roman" w:cs="Times New Roman"/>
          <w:sz w:val="24"/>
          <w:szCs w:val="24"/>
          <w:lang w:val="kk-KZ"/>
        </w:rPr>
        <w:t>4</w:t>
      </w:r>
      <w:r w:rsidRPr="007F26DE">
        <w:rPr>
          <w:rFonts w:ascii="Times New Roman" w:hAnsi="Times New Roman" w:cs="Times New Roman"/>
          <w:sz w:val="24"/>
          <w:szCs w:val="24"/>
        </w:rPr>
        <w:t xml:space="preserve"> % (</w:t>
      </w:r>
      <w:r w:rsidRPr="007F26DE">
        <w:rPr>
          <w:rFonts w:ascii="Times New Roman" w:hAnsi="Times New Roman" w:cs="Times New Roman"/>
          <w:sz w:val="24"/>
          <w:szCs w:val="24"/>
          <w:lang w:val="kk-KZ"/>
        </w:rPr>
        <w:t>5</w:t>
      </w:r>
      <w:r w:rsidRPr="007F26DE">
        <w:rPr>
          <w:rFonts w:ascii="Times New Roman" w:hAnsi="Times New Roman" w:cs="Times New Roman"/>
          <w:sz w:val="24"/>
          <w:szCs w:val="24"/>
        </w:rPr>
        <w:t xml:space="preserve"> педагогов)</w:t>
      </w:r>
      <w:r w:rsidRPr="007F26DE">
        <w:rPr>
          <w:rFonts w:ascii="Times New Roman" w:hAnsi="Times New Roman" w:cs="Times New Roman"/>
          <w:sz w:val="24"/>
          <w:szCs w:val="24"/>
          <w:lang w:val="kk-KZ"/>
        </w:rPr>
        <w:t xml:space="preserve">. </w:t>
      </w:r>
      <w:r w:rsidRPr="007F26DE">
        <w:rPr>
          <w:rFonts w:ascii="Times New Roman" w:hAnsi="Times New Roman" w:cs="Times New Roman"/>
          <w:sz w:val="24"/>
          <w:szCs w:val="24"/>
        </w:rPr>
        <w:t>С целью развития цифровых компетенции педагогов, их адаптации в современном информационном пространстве и использованию информационных технологий в учебном процессе в сентябре 2021 года весь коллектив прошел курсы «Развитие цифровых компетенции педагогов», а также 14 (</w:t>
      </w:r>
      <w:r w:rsidRPr="007F26DE">
        <w:rPr>
          <w:rFonts w:ascii="Times New Roman" w:hAnsi="Times New Roman" w:cs="Times New Roman"/>
          <w:sz w:val="24"/>
          <w:szCs w:val="24"/>
          <w:lang w:val="kk-KZ"/>
        </w:rPr>
        <w:t>12</w:t>
      </w:r>
      <w:r w:rsidRPr="007F26DE">
        <w:rPr>
          <w:rFonts w:ascii="Times New Roman" w:hAnsi="Times New Roman" w:cs="Times New Roman"/>
          <w:sz w:val="24"/>
          <w:szCs w:val="24"/>
        </w:rPr>
        <w:t>%) учителей прошли долгосрочный курс повышения квалификации «Программа непрерывного профессионального развития педагогов «ED CRUNCH». Отслеживается эффективность курсовой подготовки, которая подтверждается разработкой программ элективных курсов, методических рекомендаций, а также публикациями учителей школы. Как следствие, увеличилось количество уроков с использованием ИКТ, ЦОРов, а также разработки научно-исследовательских проектов с применением Интернет-ресурсов. Администрация школы во главе с руководителем прошли курсы повышения кваллификаци «Менеджмент в образовании». Педагогический коллектив активно участвовал в программах повышения квалификации, реализованных ведущими образовательными центрами страны, включая АО «НЦПК «Өрлеу», «ЦПМ», «АОО «НИШ», ННПЦ ФК, ТОО «ИПК ПК «БІЛІМ». Это позволило охватить актуальные тренды и инновации в педагогике."</w:t>
      </w:r>
    </w:p>
    <w:p w14:paraId="6C599721" w14:textId="77777777" w:rsidR="004659B9" w:rsidRPr="007F26DE" w:rsidRDefault="004659B9" w:rsidP="00A314C8">
      <w:pPr>
        <w:spacing w:after="0" w:line="240" w:lineRule="auto"/>
        <w:contextualSpacing/>
        <w:jc w:val="both"/>
        <w:rPr>
          <w:rFonts w:ascii="Times New Roman" w:hAnsi="Times New Roman"/>
          <w:b/>
          <w:sz w:val="24"/>
          <w:szCs w:val="24"/>
          <w:u w:val="single"/>
        </w:rPr>
      </w:pPr>
    </w:p>
    <w:p w14:paraId="2393B7F2" w14:textId="77777777" w:rsidR="00D15C15" w:rsidRPr="00D56388" w:rsidRDefault="00D15C15" w:rsidP="00D15C15">
      <w:pPr>
        <w:spacing w:after="0" w:line="240" w:lineRule="auto"/>
        <w:contextualSpacing/>
        <w:jc w:val="center"/>
        <w:rPr>
          <w:rFonts w:ascii="Times New Roman" w:hAnsi="Times New Roman"/>
          <w:b/>
          <w:sz w:val="24"/>
          <w:szCs w:val="24"/>
        </w:rPr>
      </w:pPr>
      <w:r w:rsidRPr="00D56388">
        <w:rPr>
          <w:rFonts w:ascii="Times New Roman" w:hAnsi="Times New Roman"/>
          <w:b/>
          <w:sz w:val="24"/>
          <w:szCs w:val="24"/>
        </w:rPr>
        <w:lastRenderedPageBreak/>
        <w:t>Методическая работа школы</w:t>
      </w:r>
    </w:p>
    <w:p w14:paraId="75047ADB" w14:textId="77777777" w:rsidR="00D15C15" w:rsidRPr="007F26DE" w:rsidRDefault="00D15C15" w:rsidP="00D15C15">
      <w:pPr>
        <w:spacing w:after="0" w:line="240" w:lineRule="auto"/>
        <w:ind w:firstLine="709"/>
        <w:jc w:val="both"/>
        <w:rPr>
          <w:rFonts w:ascii="Times New Roman" w:hAnsi="Times New Roman" w:cs="Times New Roman"/>
          <w:color w:val="FF0000"/>
          <w:sz w:val="24"/>
          <w:szCs w:val="24"/>
        </w:rPr>
      </w:pPr>
    </w:p>
    <w:p w14:paraId="47EA0963" w14:textId="77777777" w:rsidR="00D15C15" w:rsidRPr="007F26DE" w:rsidRDefault="00D15C15" w:rsidP="00D15C15">
      <w:pPr>
        <w:spacing w:after="0" w:line="240" w:lineRule="auto"/>
        <w:ind w:firstLine="708"/>
        <w:contextualSpacing/>
        <w:jc w:val="both"/>
        <w:rPr>
          <w:rFonts w:ascii="Times New Roman" w:hAnsi="Times New Roman" w:cs="Times New Roman"/>
          <w:sz w:val="24"/>
          <w:szCs w:val="24"/>
          <w:lang w:val="kk-KZ"/>
        </w:rPr>
      </w:pPr>
      <w:r w:rsidRPr="007F26DE">
        <w:rPr>
          <w:rFonts w:ascii="Times New Roman" w:hAnsi="Times New Roman" w:cs="Times New Roman"/>
          <w:sz w:val="24"/>
          <w:szCs w:val="24"/>
        </w:rPr>
        <w:t xml:space="preserve">Методическая работа школы осуществляла работу согласно перспективному плану на  2020-2024 учебные года согласно методической теме  школы, в рамках реализации Программы развития школы. Ежегодно проводился </w:t>
      </w:r>
      <w:r w:rsidRPr="007F26DE">
        <w:rPr>
          <w:rFonts w:ascii="Times New Roman" w:hAnsi="Times New Roman" w:cs="Times New Roman"/>
          <w:sz w:val="24"/>
          <w:szCs w:val="24"/>
          <w:lang w:val="en-US"/>
        </w:rPr>
        <w:t>SWOT</w:t>
      </w:r>
      <w:r w:rsidRPr="007F26DE">
        <w:rPr>
          <w:rFonts w:ascii="Times New Roman" w:hAnsi="Times New Roman" w:cs="Times New Roman"/>
          <w:sz w:val="24"/>
          <w:szCs w:val="24"/>
          <w:lang w:val="kk-KZ"/>
        </w:rPr>
        <w:t xml:space="preserve"> анализ текущей ситуации за учебный год ,соотвественно производились корректировки  в планирование согласно потребностям педагогов.</w:t>
      </w:r>
    </w:p>
    <w:p w14:paraId="7876EF1B" w14:textId="77777777" w:rsidR="00D15C15" w:rsidRPr="007F26DE" w:rsidRDefault="00D15C15" w:rsidP="00D15C15">
      <w:pPr>
        <w:spacing w:after="0" w:line="240" w:lineRule="auto"/>
        <w:contextualSpacing/>
        <w:jc w:val="both"/>
        <w:rPr>
          <w:rFonts w:ascii="Times New Roman" w:hAnsi="Times New Roman" w:cs="Times New Roman"/>
          <w:sz w:val="24"/>
          <w:szCs w:val="24"/>
        </w:rPr>
      </w:pPr>
      <w:r w:rsidRPr="007F26DE">
        <w:rPr>
          <w:rFonts w:ascii="Times New Roman" w:hAnsi="Times New Roman" w:cs="Times New Roman"/>
          <w:sz w:val="24"/>
          <w:szCs w:val="24"/>
        </w:rPr>
        <w:t xml:space="preserve">В основе научно-методической работы в школе лежит применение современных образовательных технологий. Необходимость использования в практической деятельности новые современные тренды в образовании рассматривается как важнейшая черта учителя современной школы. В 2024-2025 учебном году тема, над которой работает школа «Повышение конкурентных преимуществ школы как образовательной организации, ориентированной на создание условий для формирования успешной личности ученика.» Постоянное самосовершенствование, саморазвитие каждого учителя, профессиональное взаимодействие, профессиональный рост и развитие осуществляется в 3-х направлениях: проектирование качества, обеспечение качества и улучшение качества. </w:t>
      </w:r>
    </w:p>
    <w:p w14:paraId="05BFDE57" w14:textId="77777777" w:rsidR="00D15C15" w:rsidRPr="007F26DE" w:rsidRDefault="00D15C15" w:rsidP="00D15C15">
      <w:pPr>
        <w:spacing w:after="0" w:line="240" w:lineRule="auto"/>
        <w:ind w:firstLine="708"/>
        <w:contextualSpacing/>
        <w:jc w:val="both"/>
        <w:rPr>
          <w:rFonts w:ascii="Times New Roman" w:hAnsi="Times New Roman" w:cs="Times New Roman"/>
          <w:sz w:val="24"/>
          <w:szCs w:val="24"/>
        </w:rPr>
      </w:pPr>
      <w:r w:rsidRPr="007F26DE">
        <w:rPr>
          <w:rFonts w:ascii="Times New Roman" w:hAnsi="Times New Roman" w:cs="Times New Roman"/>
          <w:sz w:val="24"/>
          <w:szCs w:val="24"/>
        </w:rPr>
        <w:t xml:space="preserve">Проектирование качества осуществляется за счет взаимодействия в творческих группах, фокус группах, сетевых сообществах. </w:t>
      </w:r>
    </w:p>
    <w:p w14:paraId="2CC16914" w14:textId="77777777" w:rsidR="00D15C15" w:rsidRPr="007F26DE" w:rsidRDefault="00D15C15" w:rsidP="00D15C15">
      <w:pPr>
        <w:spacing w:after="0" w:line="240" w:lineRule="auto"/>
        <w:ind w:firstLine="708"/>
        <w:contextualSpacing/>
        <w:jc w:val="both"/>
        <w:rPr>
          <w:rFonts w:ascii="Times New Roman" w:hAnsi="Times New Roman" w:cs="Times New Roman"/>
          <w:sz w:val="24"/>
          <w:szCs w:val="24"/>
        </w:rPr>
      </w:pPr>
      <w:r w:rsidRPr="007F26DE">
        <w:rPr>
          <w:rFonts w:ascii="Times New Roman" w:hAnsi="Times New Roman" w:cs="Times New Roman"/>
          <w:sz w:val="24"/>
          <w:szCs w:val="24"/>
        </w:rPr>
        <w:t>Обеспечение качества для учителя осуществляется через перспективный документ – меморандум учителя, в котором прописаны его основные направления деятельности, учителем самостоятельно предполагается результативность, которая должна быть достигнута в этом учебном году.</w:t>
      </w:r>
    </w:p>
    <w:p w14:paraId="12E8E3F5" w14:textId="77777777" w:rsidR="00D15C15" w:rsidRPr="007F26DE" w:rsidRDefault="00D15C15" w:rsidP="00D15C15">
      <w:pPr>
        <w:spacing w:after="0" w:line="240" w:lineRule="auto"/>
        <w:ind w:firstLine="708"/>
        <w:contextualSpacing/>
        <w:jc w:val="both"/>
        <w:rPr>
          <w:rFonts w:ascii="Times New Roman" w:hAnsi="Times New Roman" w:cs="Times New Roman"/>
          <w:sz w:val="24"/>
          <w:szCs w:val="24"/>
        </w:rPr>
      </w:pPr>
      <w:r w:rsidRPr="007F26DE">
        <w:rPr>
          <w:rFonts w:ascii="Times New Roman" w:hAnsi="Times New Roman" w:cs="Times New Roman"/>
          <w:sz w:val="24"/>
          <w:szCs w:val="24"/>
        </w:rPr>
        <w:t>Улучшение качества осуществляется за счет внедрения подходов Lesson study и Исследование в действии, семинаров-практикумов, мастер-классов, взаимопосещения, где учитель оценивает, анализирует и корректирует свою деятельность по разработанным листам оценивания, которые способствуют улучшению качества преподавания. Таким образом, педагоги, работая над методической темой самообразования, ежегодно собирают в портфолио информацию: сообщения на МО, выступления на педсовете, семинаре, результативность участия в профессиональных конкурсах различного уровня, сведения о достижениях учащихся, теоретические сведения. Параллельно формируется и практическая часть работы: КСП уроков, пакеты СОР, СОЧ и тестовых заданий, ЦОРы. Лучшие работы рекомендуются для выступления на секциях августовской конференции, семинарах, педчтениях. Многие из методических тем составили основу собственного педагогического опыта учителей при процедуре прохождения аттестации, составлении авторских программ и разработок. Высокий профессионализм всего педагогического коллектива проявляется результативностью участия в конкурсах педагогического мастерства, проводимые Инновационным цетром развития, ЦПМ, «Павлодар дарыны» РЦПС, Управлением образования, ИПК ПК «Өрлеу». Ежегодно по итогам полугодия, а также по итогам года подводится рейтинг и мониторинг результативности участия членов педколлектива.</w:t>
      </w:r>
    </w:p>
    <w:p w14:paraId="0B7DF09E" w14:textId="77777777" w:rsidR="00D15C15" w:rsidRPr="007F26DE" w:rsidRDefault="00D15C15" w:rsidP="00D15C15">
      <w:pPr>
        <w:spacing w:after="0" w:line="240" w:lineRule="auto"/>
        <w:ind w:firstLine="708"/>
        <w:contextualSpacing/>
        <w:jc w:val="both"/>
        <w:rPr>
          <w:rFonts w:ascii="Times New Roman" w:hAnsi="Times New Roman" w:cs="Times New Roman"/>
          <w:sz w:val="24"/>
          <w:szCs w:val="24"/>
        </w:rPr>
      </w:pPr>
      <w:r w:rsidRPr="007F26DE">
        <w:rPr>
          <w:rFonts w:ascii="Times New Roman" w:hAnsi="Times New Roman" w:cs="Times New Roman"/>
          <w:sz w:val="24"/>
          <w:szCs w:val="24"/>
        </w:rPr>
        <w:t>Анализ представленных выше данных позволяет сделать вывод о том, что действующая система методической работы способствует повышению уровня профессионального мастерства учителей и позволяет добиться определенных результатов: призовые места в городских и областных профессиональных конкурсах, конкурсах методических пособий, участие в научно-практических конференциях, общей творческой активности учителей. Вместе с тем, исследовательские умения как составляющая профессиональной компетенции не сформированы в полном объеме примерно у 50% учителей:</w:t>
      </w:r>
    </w:p>
    <w:p w14:paraId="7984A33A" w14:textId="77777777" w:rsidR="00D15C15" w:rsidRPr="007F26DE" w:rsidRDefault="00D15C15" w:rsidP="00D15C15">
      <w:pPr>
        <w:spacing w:after="0" w:line="240" w:lineRule="auto"/>
        <w:ind w:firstLine="708"/>
        <w:contextualSpacing/>
        <w:jc w:val="both"/>
        <w:rPr>
          <w:rFonts w:ascii="Times New Roman" w:hAnsi="Times New Roman" w:cs="Times New Roman"/>
          <w:sz w:val="24"/>
          <w:szCs w:val="24"/>
        </w:rPr>
      </w:pPr>
      <w:r w:rsidRPr="007F26DE">
        <w:rPr>
          <w:rFonts w:ascii="Times New Roman" w:hAnsi="Times New Roman" w:cs="Times New Roman"/>
          <w:sz w:val="24"/>
          <w:szCs w:val="24"/>
        </w:rPr>
        <w:t>- нет полной включенности учителей, в основном вновь прибывших и молодых специалистов в профессиональную, творческую деятельность по совершенствованию образовательного процесса школы;</w:t>
      </w:r>
    </w:p>
    <w:p w14:paraId="7076F35C" w14:textId="77777777" w:rsidR="00D15C15" w:rsidRPr="007F26DE" w:rsidRDefault="00D15C15" w:rsidP="00D15C15">
      <w:pPr>
        <w:spacing w:after="0" w:line="240" w:lineRule="auto"/>
        <w:ind w:firstLine="708"/>
        <w:contextualSpacing/>
        <w:jc w:val="both"/>
        <w:rPr>
          <w:rFonts w:ascii="Times New Roman" w:hAnsi="Times New Roman" w:cs="Times New Roman"/>
          <w:sz w:val="24"/>
          <w:szCs w:val="24"/>
        </w:rPr>
      </w:pPr>
      <w:r w:rsidRPr="007F26DE">
        <w:rPr>
          <w:rFonts w:ascii="Times New Roman" w:hAnsi="Times New Roman" w:cs="Times New Roman"/>
          <w:sz w:val="24"/>
          <w:szCs w:val="24"/>
        </w:rPr>
        <w:t>- проблема совершенствования педагогического мастерства, развития творческого потенциала педагога;</w:t>
      </w:r>
    </w:p>
    <w:p w14:paraId="1CB8EF4F" w14:textId="748E3D13" w:rsidR="00D15C15" w:rsidRPr="007F26DE" w:rsidRDefault="00D15C15" w:rsidP="00D15C15">
      <w:pPr>
        <w:spacing w:after="0" w:line="240" w:lineRule="auto"/>
        <w:ind w:firstLine="708"/>
        <w:contextualSpacing/>
        <w:jc w:val="both"/>
        <w:rPr>
          <w:rFonts w:ascii="Times New Roman" w:hAnsi="Times New Roman" w:cs="Times New Roman"/>
          <w:b/>
          <w:sz w:val="24"/>
          <w:szCs w:val="24"/>
          <w:lang w:val="kk-KZ"/>
        </w:rPr>
      </w:pPr>
      <w:r w:rsidRPr="007F26DE">
        <w:rPr>
          <w:rFonts w:ascii="Times New Roman" w:hAnsi="Times New Roman" w:cs="Times New Roman"/>
          <w:sz w:val="24"/>
          <w:szCs w:val="24"/>
        </w:rPr>
        <w:t xml:space="preserve">- все еще остается недостаточно высоким уровень аналитической культуры учителей. </w:t>
      </w:r>
    </w:p>
    <w:p w14:paraId="7DC16BA2" w14:textId="77777777" w:rsidR="00D15C15" w:rsidRPr="007F26DE" w:rsidRDefault="00D15C15" w:rsidP="00D15C15">
      <w:pPr>
        <w:spacing w:after="0" w:line="240" w:lineRule="auto"/>
        <w:jc w:val="center"/>
        <w:rPr>
          <w:rFonts w:ascii="Times New Roman" w:hAnsi="Times New Roman" w:cs="Times New Roman"/>
          <w:b/>
          <w:sz w:val="24"/>
          <w:szCs w:val="24"/>
          <w:lang w:val="kk-KZ"/>
        </w:rPr>
      </w:pPr>
      <w:r w:rsidRPr="007F26DE">
        <w:rPr>
          <w:rFonts w:ascii="Times New Roman" w:hAnsi="Times New Roman" w:cs="Times New Roman"/>
          <w:b/>
          <w:sz w:val="24"/>
          <w:szCs w:val="24"/>
          <w:lang w:val="kk-KZ"/>
        </w:rPr>
        <w:t>2020-2024 жылдарға арналған әікмшілік жиналыс,коллегиялық кеңестерді өткізу  циклограммасы</w:t>
      </w:r>
    </w:p>
    <w:p w14:paraId="004B2010" w14:textId="77777777" w:rsidR="00D15C15" w:rsidRPr="007F26DE" w:rsidRDefault="00D15C15" w:rsidP="00D15C15">
      <w:pPr>
        <w:spacing w:after="0" w:line="240" w:lineRule="auto"/>
        <w:jc w:val="center"/>
        <w:rPr>
          <w:rFonts w:ascii="Times New Roman" w:hAnsi="Times New Roman" w:cs="Times New Roman"/>
          <w:b/>
          <w:sz w:val="24"/>
          <w:szCs w:val="24"/>
          <w:lang w:val="kk-KZ"/>
        </w:rPr>
      </w:pPr>
      <w:r w:rsidRPr="007F26DE">
        <w:rPr>
          <w:rFonts w:ascii="Times New Roman" w:hAnsi="Times New Roman" w:cs="Times New Roman"/>
          <w:b/>
          <w:sz w:val="24"/>
          <w:szCs w:val="24"/>
          <w:lang w:val="kk-KZ"/>
        </w:rPr>
        <w:t>Циклограмма на 2022-2025  годы по проведению адмнистративных  совещаний,коллегиальных советов.</w:t>
      </w:r>
    </w:p>
    <w:tbl>
      <w:tblPr>
        <w:tblStyle w:val="100"/>
        <w:tblW w:w="0" w:type="auto"/>
        <w:tblLook w:val="04A0" w:firstRow="1" w:lastRow="0" w:firstColumn="1" w:lastColumn="0" w:noHBand="0" w:noVBand="1"/>
      </w:tblPr>
      <w:tblGrid>
        <w:gridCol w:w="541"/>
        <w:gridCol w:w="2440"/>
        <w:gridCol w:w="2150"/>
        <w:gridCol w:w="3491"/>
        <w:gridCol w:w="2428"/>
      </w:tblGrid>
      <w:tr w:rsidR="00D15C15" w:rsidRPr="007F26DE" w14:paraId="59DFD1D3" w14:textId="77777777" w:rsidTr="00D56388">
        <w:tc>
          <w:tcPr>
            <w:tcW w:w="541" w:type="dxa"/>
          </w:tcPr>
          <w:p w14:paraId="5D19C32D" w14:textId="77777777" w:rsidR="00D15C15" w:rsidRPr="007F26DE" w:rsidRDefault="00D15C15" w:rsidP="00D56388">
            <w:pPr>
              <w:jc w:val="center"/>
              <w:rPr>
                <w:rFonts w:ascii="Times New Roman" w:hAnsi="Times New Roman" w:cs="Times New Roman"/>
                <w:sz w:val="24"/>
                <w:szCs w:val="24"/>
              </w:rPr>
            </w:pPr>
            <w:r w:rsidRPr="007F26DE">
              <w:rPr>
                <w:rFonts w:ascii="Times New Roman" w:hAnsi="Times New Roman" w:cs="Times New Roman"/>
                <w:sz w:val="24"/>
                <w:szCs w:val="24"/>
              </w:rPr>
              <w:t>№</w:t>
            </w:r>
          </w:p>
        </w:tc>
        <w:tc>
          <w:tcPr>
            <w:tcW w:w="4590" w:type="dxa"/>
            <w:gridSpan w:val="2"/>
          </w:tcPr>
          <w:p w14:paraId="40618C7C"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 xml:space="preserve">Наименование </w:t>
            </w:r>
          </w:p>
        </w:tc>
        <w:tc>
          <w:tcPr>
            <w:tcW w:w="3491" w:type="dxa"/>
            <w:tcBorders>
              <w:right w:val="single" w:sz="4" w:space="0" w:color="auto"/>
            </w:tcBorders>
          </w:tcPr>
          <w:p w14:paraId="795751ED"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Сроки проведения</w:t>
            </w:r>
          </w:p>
        </w:tc>
        <w:tc>
          <w:tcPr>
            <w:tcW w:w="2428" w:type="dxa"/>
            <w:tcBorders>
              <w:left w:val="single" w:sz="4" w:space="0" w:color="auto"/>
            </w:tcBorders>
          </w:tcPr>
          <w:p w14:paraId="25EEEBFB"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Примечание</w:t>
            </w:r>
          </w:p>
        </w:tc>
      </w:tr>
      <w:tr w:rsidR="00D15C15" w:rsidRPr="007F26DE" w14:paraId="08BD47B1" w14:textId="77777777" w:rsidTr="00D56388">
        <w:tc>
          <w:tcPr>
            <w:tcW w:w="541" w:type="dxa"/>
          </w:tcPr>
          <w:p w14:paraId="7A817D17"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1</w:t>
            </w:r>
          </w:p>
        </w:tc>
        <w:tc>
          <w:tcPr>
            <w:tcW w:w="4590" w:type="dxa"/>
            <w:gridSpan w:val="2"/>
          </w:tcPr>
          <w:p w14:paraId="54A8DBB5" w14:textId="77777777" w:rsidR="00D15C15" w:rsidRPr="007F26DE" w:rsidRDefault="00D15C15" w:rsidP="00D56388">
            <w:pPr>
              <w:rPr>
                <w:rFonts w:ascii="Times New Roman" w:hAnsi="Times New Roman" w:cs="Times New Roman"/>
                <w:sz w:val="24"/>
                <w:szCs w:val="24"/>
                <w:lang w:val="kk-KZ"/>
              </w:rPr>
            </w:pPr>
            <w:r w:rsidRPr="007F26DE">
              <w:rPr>
                <w:rFonts w:ascii="Times New Roman" w:hAnsi="Times New Roman" w:cs="Times New Roman"/>
                <w:sz w:val="24"/>
                <w:szCs w:val="24"/>
                <w:lang w:val="kk-KZ"/>
              </w:rPr>
              <w:t xml:space="preserve">Совещание при директоре                 </w:t>
            </w:r>
          </w:p>
        </w:tc>
        <w:tc>
          <w:tcPr>
            <w:tcW w:w="3491" w:type="dxa"/>
            <w:tcBorders>
              <w:right w:val="single" w:sz="4" w:space="0" w:color="auto"/>
            </w:tcBorders>
          </w:tcPr>
          <w:p w14:paraId="6D018E6F"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ежемесячно/1 раз в месяц/последняя неделя месяца</w:t>
            </w:r>
          </w:p>
        </w:tc>
        <w:tc>
          <w:tcPr>
            <w:tcW w:w="2428" w:type="dxa"/>
            <w:tcBorders>
              <w:left w:val="single" w:sz="4" w:space="0" w:color="auto"/>
            </w:tcBorders>
          </w:tcPr>
          <w:p w14:paraId="6FC236CD" w14:textId="77777777" w:rsidR="00D15C15" w:rsidRPr="007F26DE" w:rsidRDefault="00D15C15" w:rsidP="00D56388">
            <w:pPr>
              <w:jc w:val="center"/>
              <w:rPr>
                <w:rFonts w:ascii="Times New Roman" w:hAnsi="Times New Roman" w:cs="Times New Roman"/>
                <w:b/>
                <w:sz w:val="24"/>
                <w:szCs w:val="24"/>
                <w:lang w:val="kk-KZ"/>
              </w:rPr>
            </w:pPr>
          </w:p>
        </w:tc>
      </w:tr>
      <w:tr w:rsidR="00D15C15" w:rsidRPr="007F26DE" w14:paraId="4D9ED13F" w14:textId="77777777" w:rsidTr="00D56388">
        <w:tc>
          <w:tcPr>
            <w:tcW w:w="541" w:type="dxa"/>
          </w:tcPr>
          <w:p w14:paraId="60741675"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2</w:t>
            </w:r>
          </w:p>
        </w:tc>
        <w:tc>
          <w:tcPr>
            <w:tcW w:w="4590" w:type="dxa"/>
            <w:gridSpan w:val="2"/>
          </w:tcPr>
          <w:p w14:paraId="608E7971" w14:textId="77777777" w:rsidR="00D15C15" w:rsidRPr="007F26DE" w:rsidRDefault="00D15C15" w:rsidP="00D56388">
            <w:pPr>
              <w:rPr>
                <w:rFonts w:ascii="Times New Roman" w:hAnsi="Times New Roman" w:cs="Times New Roman"/>
                <w:sz w:val="24"/>
                <w:szCs w:val="24"/>
                <w:lang w:val="kk-KZ"/>
              </w:rPr>
            </w:pPr>
            <w:r w:rsidRPr="007F26DE">
              <w:rPr>
                <w:rFonts w:ascii="Times New Roman" w:hAnsi="Times New Roman" w:cs="Times New Roman"/>
                <w:sz w:val="24"/>
                <w:szCs w:val="24"/>
                <w:lang w:val="kk-KZ"/>
              </w:rPr>
              <w:t>Совет администрации</w:t>
            </w:r>
          </w:p>
        </w:tc>
        <w:tc>
          <w:tcPr>
            <w:tcW w:w="3491" w:type="dxa"/>
            <w:tcBorders>
              <w:right w:val="single" w:sz="4" w:space="0" w:color="auto"/>
            </w:tcBorders>
          </w:tcPr>
          <w:p w14:paraId="54D5D651" w14:textId="77777777" w:rsidR="00D15C15" w:rsidRPr="007F26DE" w:rsidRDefault="00D15C15" w:rsidP="00D56388">
            <w:pPr>
              <w:jc w:val="center"/>
              <w:rPr>
                <w:rFonts w:ascii="Times New Roman" w:hAnsi="Times New Roman" w:cs="Times New Roman"/>
                <w:b/>
                <w:sz w:val="24"/>
                <w:szCs w:val="24"/>
                <w:lang w:val="kk-KZ"/>
              </w:rPr>
            </w:pPr>
            <w:r w:rsidRPr="007F26DE">
              <w:rPr>
                <w:rFonts w:ascii="Times New Roman" w:hAnsi="Times New Roman" w:cs="Times New Roman"/>
                <w:sz w:val="24"/>
                <w:szCs w:val="24"/>
                <w:lang w:val="kk-KZ"/>
              </w:rPr>
              <w:t>еженедельно/1 раз в неделю/в пятницу</w:t>
            </w:r>
          </w:p>
        </w:tc>
        <w:tc>
          <w:tcPr>
            <w:tcW w:w="2428" w:type="dxa"/>
            <w:tcBorders>
              <w:left w:val="single" w:sz="4" w:space="0" w:color="auto"/>
            </w:tcBorders>
          </w:tcPr>
          <w:p w14:paraId="2A8BBB57" w14:textId="77777777" w:rsidR="00D15C15" w:rsidRPr="007F26DE" w:rsidRDefault="00D15C15" w:rsidP="00D56388">
            <w:pPr>
              <w:jc w:val="center"/>
              <w:rPr>
                <w:rFonts w:ascii="Times New Roman" w:hAnsi="Times New Roman" w:cs="Times New Roman"/>
                <w:b/>
                <w:sz w:val="24"/>
                <w:szCs w:val="24"/>
                <w:lang w:val="kk-KZ"/>
              </w:rPr>
            </w:pPr>
          </w:p>
        </w:tc>
      </w:tr>
      <w:tr w:rsidR="00D15C15" w:rsidRPr="007F26DE" w14:paraId="5108520A" w14:textId="77777777" w:rsidTr="00D56388">
        <w:tc>
          <w:tcPr>
            <w:tcW w:w="541" w:type="dxa"/>
          </w:tcPr>
          <w:p w14:paraId="60CE3327"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3</w:t>
            </w:r>
          </w:p>
        </w:tc>
        <w:tc>
          <w:tcPr>
            <w:tcW w:w="4590" w:type="dxa"/>
            <w:gridSpan w:val="2"/>
          </w:tcPr>
          <w:p w14:paraId="618D5421" w14:textId="77777777" w:rsidR="00D15C15" w:rsidRPr="007F26DE" w:rsidRDefault="00D15C15" w:rsidP="00D56388">
            <w:pPr>
              <w:rPr>
                <w:rFonts w:ascii="Times New Roman" w:hAnsi="Times New Roman" w:cs="Times New Roman"/>
                <w:sz w:val="24"/>
                <w:szCs w:val="24"/>
                <w:lang w:val="kk-KZ"/>
              </w:rPr>
            </w:pPr>
            <w:r w:rsidRPr="007F26DE">
              <w:rPr>
                <w:rFonts w:ascii="Times New Roman" w:hAnsi="Times New Roman" w:cs="Times New Roman"/>
                <w:sz w:val="24"/>
                <w:szCs w:val="24"/>
                <w:lang w:val="kk-KZ"/>
              </w:rPr>
              <w:t>Методический совет</w:t>
            </w:r>
          </w:p>
        </w:tc>
        <w:tc>
          <w:tcPr>
            <w:tcW w:w="3491" w:type="dxa"/>
            <w:tcBorders>
              <w:right w:val="single" w:sz="4" w:space="0" w:color="auto"/>
            </w:tcBorders>
          </w:tcPr>
          <w:p w14:paraId="05E16496"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4 раза в год /1 раз в четверть /август, ноябрь, январь, май</w:t>
            </w:r>
          </w:p>
        </w:tc>
        <w:tc>
          <w:tcPr>
            <w:tcW w:w="2428" w:type="dxa"/>
            <w:tcBorders>
              <w:left w:val="single" w:sz="4" w:space="0" w:color="auto"/>
            </w:tcBorders>
          </w:tcPr>
          <w:p w14:paraId="32DC85DE"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По необходимости проводится дополнительно</w:t>
            </w:r>
          </w:p>
        </w:tc>
      </w:tr>
      <w:tr w:rsidR="00D15C15" w:rsidRPr="007F26DE" w14:paraId="7304417E" w14:textId="77777777" w:rsidTr="00D56388">
        <w:tc>
          <w:tcPr>
            <w:tcW w:w="541" w:type="dxa"/>
          </w:tcPr>
          <w:p w14:paraId="474032E8"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4</w:t>
            </w:r>
          </w:p>
        </w:tc>
        <w:tc>
          <w:tcPr>
            <w:tcW w:w="4590" w:type="dxa"/>
            <w:gridSpan w:val="2"/>
          </w:tcPr>
          <w:p w14:paraId="04EDCFFE" w14:textId="77777777" w:rsidR="00D15C15" w:rsidRPr="007F26DE" w:rsidRDefault="00D15C15" w:rsidP="00D56388">
            <w:pPr>
              <w:rPr>
                <w:rFonts w:ascii="Times New Roman" w:hAnsi="Times New Roman" w:cs="Times New Roman"/>
                <w:sz w:val="24"/>
                <w:szCs w:val="24"/>
                <w:lang w:val="kk-KZ"/>
              </w:rPr>
            </w:pPr>
            <w:r w:rsidRPr="007F26DE">
              <w:rPr>
                <w:rFonts w:ascii="Times New Roman" w:hAnsi="Times New Roman" w:cs="Times New Roman"/>
                <w:sz w:val="24"/>
                <w:szCs w:val="24"/>
                <w:lang w:val="kk-KZ"/>
              </w:rPr>
              <w:t xml:space="preserve">Попечительский совет </w:t>
            </w:r>
          </w:p>
        </w:tc>
        <w:tc>
          <w:tcPr>
            <w:tcW w:w="3491" w:type="dxa"/>
            <w:tcBorders>
              <w:bottom w:val="single" w:sz="4" w:space="0" w:color="auto"/>
              <w:right w:val="single" w:sz="4" w:space="0" w:color="auto"/>
            </w:tcBorders>
          </w:tcPr>
          <w:p w14:paraId="3250F15B"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 xml:space="preserve">4 раза в год /1 раз в четверть </w:t>
            </w:r>
            <w:r w:rsidRPr="007F26DE">
              <w:rPr>
                <w:rFonts w:ascii="Times New Roman" w:hAnsi="Times New Roman" w:cs="Times New Roman"/>
                <w:sz w:val="24"/>
                <w:szCs w:val="24"/>
                <w:lang w:val="kk-KZ"/>
              </w:rPr>
              <w:lastRenderedPageBreak/>
              <w:t>/август, ноябрь, январь, май</w:t>
            </w:r>
          </w:p>
        </w:tc>
        <w:tc>
          <w:tcPr>
            <w:tcW w:w="2428" w:type="dxa"/>
            <w:tcBorders>
              <w:left w:val="single" w:sz="4" w:space="0" w:color="auto"/>
              <w:bottom w:val="single" w:sz="4" w:space="0" w:color="auto"/>
            </w:tcBorders>
          </w:tcPr>
          <w:p w14:paraId="6647FEBB"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lastRenderedPageBreak/>
              <w:t xml:space="preserve">По необходимости </w:t>
            </w:r>
            <w:r w:rsidRPr="007F26DE">
              <w:rPr>
                <w:rFonts w:ascii="Times New Roman" w:hAnsi="Times New Roman" w:cs="Times New Roman"/>
                <w:sz w:val="24"/>
                <w:szCs w:val="24"/>
                <w:lang w:val="kk-KZ"/>
              </w:rPr>
              <w:lastRenderedPageBreak/>
              <w:t>проводится дополнительно</w:t>
            </w:r>
          </w:p>
        </w:tc>
      </w:tr>
      <w:tr w:rsidR="00D15C15" w:rsidRPr="007F26DE" w14:paraId="11C75D46" w14:textId="77777777" w:rsidTr="00D56388">
        <w:trPr>
          <w:trHeight w:val="161"/>
        </w:trPr>
        <w:tc>
          <w:tcPr>
            <w:tcW w:w="541" w:type="dxa"/>
            <w:vMerge w:val="restart"/>
          </w:tcPr>
          <w:p w14:paraId="05517EC1"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lastRenderedPageBreak/>
              <w:t>5</w:t>
            </w:r>
          </w:p>
        </w:tc>
        <w:tc>
          <w:tcPr>
            <w:tcW w:w="2440" w:type="dxa"/>
            <w:vMerge w:val="restart"/>
            <w:tcBorders>
              <w:right w:val="single" w:sz="4" w:space="0" w:color="auto"/>
            </w:tcBorders>
          </w:tcPr>
          <w:p w14:paraId="22786EE2" w14:textId="77777777" w:rsidR="00D15C15" w:rsidRPr="007F26DE" w:rsidRDefault="00D15C15" w:rsidP="00D56388">
            <w:pPr>
              <w:rPr>
                <w:rFonts w:ascii="Times New Roman" w:hAnsi="Times New Roman" w:cs="Times New Roman"/>
                <w:sz w:val="24"/>
                <w:szCs w:val="24"/>
                <w:lang w:val="kk-KZ"/>
              </w:rPr>
            </w:pPr>
            <w:r w:rsidRPr="007F26DE">
              <w:rPr>
                <w:rFonts w:ascii="Times New Roman" w:hAnsi="Times New Roman" w:cs="Times New Roman"/>
                <w:sz w:val="24"/>
                <w:szCs w:val="24"/>
                <w:lang w:val="kk-KZ"/>
              </w:rPr>
              <w:t>Педагогический совет</w:t>
            </w:r>
          </w:p>
        </w:tc>
        <w:tc>
          <w:tcPr>
            <w:tcW w:w="2150" w:type="dxa"/>
            <w:tcBorders>
              <w:left w:val="single" w:sz="4" w:space="0" w:color="auto"/>
              <w:bottom w:val="single" w:sz="4" w:space="0" w:color="auto"/>
            </w:tcBorders>
          </w:tcPr>
          <w:p w14:paraId="0142937F" w14:textId="77777777" w:rsidR="00D15C15" w:rsidRPr="007F26DE" w:rsidRDefault="00D15C15" w:rsidP="00D56388">
            <w:pPr>
              <w:rPr>
                <w:rFonts w:ascii="Times New Roman" w:hAnsi="Times New Roman" w:cs="Times New Roman"/>
                <w:sz w:val="24"/>
                <w:szCs w:val="24"/>
                <w:lang w:val="kk-KZ"/>
              </w:rPr>
            </w:pPr>
            <w:r w:rsidRPr="007F26DE">
              <w:rPr>
                <w:rFonts w:ascii="Times New Roman" w:hAnsi="Times New Roman" w:cs="Times New Roman"/>
                <w:sz w:val="24"/>
                <w:szCs w:val="24"/>
                <w:lang w:val="kk-KZ"/>
              </w:rPr>
              <w:t>По итогам года</w:t>
            </w:r>
          </w:p>
        </w:tc>
        <w:tc>
          <w:tcPr>
            <w:tcW w:w="3491" w:type="dxa"/>
            <w:tcBorders>
              <w:bottom w:val="single" w:sz="4" w:space="0" w:color="auto"/>
              <w:right w:val="single" w:sz="4" w:space="0" w:color="auto"/>
            </w:tcBorders>
          </w:tcPr>
          <w:p w14:paraId="722115DF"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Август</w:t>
            </w:r>
          </w:p>
        </w:tc>
        <w:tc>
          <w:tcPr>
            <w:tcW w:w="2428" w:type="dxa"/>
            <w:tcBorders>
              <w:left w:val="single" w:sz="4" w:space="0" w:color="auto"/>
              <w:bottom w:val="single" w:sz="4" w:space="0" w:color="auto"/>
            </w:tcBorders>
          </w:tcPr>
          <w:p w14:paraId="7A5108B1" w14:textId="77777777" w:rsidR="00D15C15" w:rsidRPr="007F26DE" w:rsidRDefault="00D15C15" w:rsidP="00D56388">
            <w:pPr>
              <w:jc w:val="center"/>
              <w:rPr>
                <w:rFonts w:ascii="Times New Roman" w:hAnsi="Times New Roman" w:cs="Times New Roman"/>
                <w:b/>
                <w:sz w:val="24"/>
                <w:szCs w:val="24"/>
                <w:lang w:val="kk-KZ"/>
              </w:rPr>
            </w:pPr>
          </w:p>
        </w:tc>
      </w:tr>
      <w:tr w:rsidR="00D15C15" w:rsidRPr="007F26DE" w14:paraId="4922AC1D" w14:textId="77777777" w:rsidTr="00D56388">
        <w:trPr>
          <w:trHeight w:val="150"/>
        </w:trPr>
        <w:tc>
          <w:tcPr>
            <w:tcW w:w="541" w:type="dxa"/>
            <w:vMerge/>
          </w:tcPr>
          <w:p w14:paraId="2851FA5B" w14:textId="77777777" w:rsidR="00D15C15" w:rsidRPr="007F26DE" w:rsidRDefault="00D15C15" w:rsidP="00D56388">
            <w:pPr>
              <w:jc w:val="center"/>
              <w:rPr>
                <w:rFonts w:ascii="Times New Roman" w:hAnsi="Times New Roman" w:cs="Times New Roman"/>
                <w:sz w:val="24"/>
                <w:szCs w:val="24"/>
                <w:lang w:val="kk-KZ"/>
              </w:rPr>
            </w:pPr>
          </w:p>
        </w:tc>
        <w:tc>
          <w:tcPr>
            <w:tcW w:w="2440" w:type="dxa"/>
            <w:vMerge/>
            <w:tcBorders>
              <w:right w:val="single" w:sz="4" w:space="0" w:color="auto"/>
            </w:tcBorders>
          </w:tcPr>
          <w:p w14:paraId="6BFE4A2D" w14:textId="77777777" w:rsidR="00D15C15" w:rsidRPr="007F26DE" w:rsidRDefault="00D15C15" w:rsidP="00D56388">
            <w:pPr>
              <w:rPr>
                <w:rFonts w:ascii="Times New Roman" w:hAnsi="Times New Roman" w:cs="Times New Roman"/>
                <w:sz w:val="24"/>
                <w:szCs w:val="24"/>
                <w:lang w:val="kk-KZ"/>
              </w:rPr>
            </w:pPr>
          </w:p>
        </w:tc>
        <w:tc>
          <w:tcPr>
            <w:tcW w:w="2150" w:type="dxa"/>
            <w:tcBorders>
              <w:top w:val="single" w:sz="4" w:space="0" w:color="auto"/>
              <w:left w:val="single" w:sz="4" w:space="0" w:color="auto"/>
              <w:bottom w:val="single" w:sz="4" w:space="0" w:color="auto"/>
            </w:tcBorders>
          </w:tcPr>
          <w:p w14:paraId="15708761" w14:textId="77777777" w:rsidR="00D15C15" w:rsidRPr="007F26DE" w:rsidRDefault="00D15C15" w:rsidP="00D56388">
            <w:pPr>
              <w:rPr>
                <w:rFonts w:ascii="Times New Roman" w:hAnsi="Times New Roman" w:cs="Times New Roman"/>
                <w:sz w:val="24"/>
                <w:szCs w:val="24"/>
                <w:lang w:val="kk-KZ"/>
              </w:rPr>
            </w:pPr>
            <w:r w:rsidRPr="007F26DE">
              <w:rPr>
                <w:rFonts w:ascii="Times New Roman" w:hAnsi="Times New Roman" w:cs="Times New Roman"/>
                <w:sz w:val="24"/>
                <w:szCs w:val="24"/>
                <w:lang w:val="kk-KZ"/>
              </w:rPr>
              <w:t xml:space="preserve"> По зачислению контингента</w:t>
            </w:r>
          </w:p>
        </w:tc>
        <w:tc>
          <w:tcPr>
            <w:tcW w:w="3491" w:type="dxa"/>
            <w:tcBorders>
              <w:top w:val="single" w:sz="4" w:space="0" w:color="auto"/>
              <w:bottom w:val="single" w:sz="4" w:space="0" w:color="auto"/>
              <w:right w:val="single" w:sz="4" w:space="0" w:color="auto"/>
            </w:tcBorders>
          </w:tcPr>
          <w:p w14:paraId="19063E6D"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 xml:space="preserve">Сентябрь </w:t>
            </w:r>
          </w:p>
        </w:tc>
        <w:tc>
          <w:tcPr>
            <w:tcW w:w="2428" w:type="dxa"/>
            <w:tcBorders>
              <w:top w:val="single" w:sz="4" w:space="0" w:color="auto"/>
              <w:left w:val="single" w:sz="4" w:space="0" w:color="auto"/>
              <w:bottom w:val="single" w:sz="4" w:space="0" w:color="auto"/>
            </w:tcBorders>
          </w:tcPr>
          <w:p w14:paraId="1F959931" w14:textId="77777777" w:rsidR="00D15C15" w:rsidRPr="007F26DE" w:rsidRDefault="00D15C15" w:rsidP="00D56388">
            <w:pPr>
              <w:jc w:val="center"/>
              <w:rPr>
                <w:rFonts w:ascii="Times New Roman" w:hAnsi="Times New Roman" w:cs="Times New Roman"/>
                <w:b/>
                <w:sz w:val="24"/>
                <w:szCs w:val="24"/>
                <w:lang w:val="kk-KZ"/>
              </w:rPr>
            </w:pPr>
          </w:p>
        </w:tc>
      </w:tr>
      <w:tr w:rsidR="00D15C15" w:rsidRPr="007F26DE" w14:paraId="421FF795" w14:textId="77777777" w:rsidTr="00D56388">
        <w:trPr>
          <w:trHeight w:val="161"/>
        </w:trPr>
        <w:tc>
          <w:tcPr>
            <w:tcW w:w="541" w:type="dxa"/>
            <w:vMerge/>
          </w:tcPr>
          <w:p w14:paraId="5231C108" w14:textId="77777777" w:rsidR="00D15C15" w:rsidRPr="007F26DE" w:rsidRDefault="00D15C15" w:rsidP="00D56388">
            <w:pPr>
              <w:jc w:val="center"/>
              <w:rPr>
                <w:rFonts w:ascii="Times New Roman" w:hAnsi="Times New Roman" w:cs="Times New Roman"/>
                <w:sz w:val="24"/>
                <w:szCs w:val="24"/>
                <w:lang w:val="kk-KZ"/>
              </w:rPr>
            </w:pPr>
          </w:p>
        </w:tc>
        <w:tc>
          <w:tcPr>
            <w:tcW w:w="2440" w:type="dxa"/>
            <w:vMerge/>
            <w:tcBorders>
              <w:right w:val="single" w:sz="4" w:space="0" w:color="auto"/>
            </w:tcBorders>
          </w:tcPr>
          <w:p w14:paraId="59C72A58" w14:textId="77777777" w:rsidR="00D15C15" w:rsidRPr="007F26DE" w:rsidRDefault="00D15C15" w:rsidP="00D56388">
            <w:pPr>
              <w:rPr>
                <w:rFonts w:ascii="Times New Roman" w:hAnsi="Times New Roman" w:cs="Times New Roman"/>
                <w:sz w:val="24"/>
                <w:szCs w:val="24"/>
                <w:lang w:val="kk-KZ"/>
              </w:rPr>
            </w:pPr>
          </w:p>
        </w:tc>
        <w:tc>
          <w:tcPr>
            <w:tcW w:w="2150" w:type="dxa"/>
            <w:tcBorders>
              <w:top w:val="single" w:sz="4" w:space="0" w:color="auto"/>
              <w:left w:val="single" w:sz="4" w:space="0" w:color="auto"/>
              <w:bottom w:val="single" w:sz="4" w:space="0" w:color="auto"/>
            </w:tcBorders>
          </w:tcPr>
          <w:p w14:paraId="48B05506" w14:textId="77777777" w:rsidR="00D15C15" w:rsidRPr="007F26DE" w:rsidRDefault="00D15C15" w:rsidP="00D56388">
            <w:pPr>
              <w:rPr>
                <w:rFonts w:ascii="Times New Roman" w:hAnsi="Times New Roman" w:cs="Times New Roman"/>
                <w:sz w:val="24"/>
                <w:szCs w:val="24"/>
                <w:lang w:val="kk-KZ"/>
              </w:rPr>
            </w:pPr>
            <w:r w:rsidRPr="007F26DE">
              <w:rPr>
                <w:rFonts w:ascii="Times New Roman" w:hAnsi="Times New Roman" w:cs="Times New Roman"/>
                <w:sz w:val="24"/>
                <w:szCs w:val="24"/>
                <w:lang w:val="kk-KZ"/>
              </w:rPr>
              <w:t xml:space="preserve">Тематические </w:t>
            </w:r>
          </w:p>
        </w:tc>
        <w:tc>
          <w:tcPr>
            <w:tcW w:w="3491" w:type="dxa"/>
            <w:tcBorders>
              <w:top w:val="single" w:sz="4" w:space="0" w:color="auto"/>
              <w:bottom w:val="single" w:sz="4" w:space="0" w:color="auto"/>
              <w:right w:val="single" w:sz="4" w:space="0" w:color="auto"/>
            </w:tcBorders>
          </w:tcPr>
          <w:p w14:paraId="2FBAA5F7"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Согласно плану  работы школы на год</w:t>
            </w:r>
          </w:p>
        </w:tc>
        <w:tc>
          <w:tcPr>
            <w:tcW w:w="2428" w:type="dxa"/>
            <w:tcBorders>
              <w:top w:val="single" w:sz="4" w:space="0" w:color="auto"/>
              <w:left w:val="single" w:sz="4" w:space="0" w:color="auto"/>
              <w:bottom w:val="single" w:sz="4" w:space="0" w:color="auto"/>
            </w:tcBorders>
          </w:tcPr>
          <w:p w14:paraId="267DC5F4" w14:textId="77777777" w:rsidR="00D15C15" w:rsidRPr="007F26DE" w:rsidRDefault="00D15C15" w:rsidP="00D56388">
            <w:pPr>
              <w:jc w:val="center"/>
              <w:rPr>
                <w:rFonts w:ascii="Times New Roman" w:hAnsi="Times New Roman" w:cs="Times New Roman"/>
                <w:b/>
                <w:sz w:val="24"/>
                <w:szCs w:val="24"/>
                <w:lang w:val="kk-KZ"/>
              </w:rPr>
            </w:pPr>
          </w:p>
        </w:tc>
      </w:tr>
      <w:tr w:rsidR="00D15C15" w:rsidRPr="007F26DE" w14:paraId="47F95F19" w14:textId="77777777" w:rsidTr="00D56388">
        <w:trPr>
          <w:trHeight w:val="140"/>
        </w:trPr>
        <w:tc>
          <w:tcPr>
            <w:tcW w:w="541" w:type="dxa"/>
            <w:vMerge/>
          </w:tcPr>
          <w:p w14:paraId="5F69F614" w14:textId="77777777" w:rsidR="00D15C15" w:rsidRPr="007F26DE" w:rsidRDefault="00D15C15" w:rsidP="00D56388">
            <w:pPr>
              <w:jc w:val="center"/>
              <w:rPr>
                <w:rFonts w:ascii="Times New Roman" w:hAnsi="Times New Roman" w:cs="Times New Roman"/>
                <w:sz w:val="24"/>
                <w:szCs w:val="24"/>
                <w:lang w:val="kk-KZ"/>
              </w:rPr>
            </w:pPr>
          </w:p>
        </w:tc>
        <w:tc>
          <w:tcPr>
            <w:tcW w:w="2440" w:type="dxa"/>
            <w:vMerge/>
            <w:tcBorders>
              <w:right w:val="single" w:sz="4" w:space="0" w:color="auto"/>
            </w:tcBorders>
          </w:tcPr>
          <w:p w14:paraId="7F124D21" w14:textId="77777777" w:rsidR="00D15C15" w:rsidRPr="007F26DE" w:rsidRDefault="00D15C15" w:rsidP="00D56388">
            <w:pPr>
              <w:rPr>
                <w:rFonts w:ascii="Times New Roman" w:hAnsi="Times New Roman" w:cs="Times New Roman"/>
                <w:sz w:val="24"/>
                <w:szCs w:val="24"/>
                <w:lang w:val="kk-KZ"/>
              </w:rPr>
            </w:pPr>
          </w:p>
        </w:tc>
        <w:tc>
          <w:tcPr>
            <w:tcW w:w="2150" w:type="dxa"/>
            <w:tcBorders>
              <w:top w:val="single" w:sz="4" w:space="0" w:color="auto"/>
              <w:left w:val="single" w:sz="4" w:space="0" w:color="auto"/>
              <w:bottom w:val="single" w:sz="4" w:space="0" w:color="auto"/>
            </w:tcBorders>
          </w:tcPr>
          <w:p w14:paraId="7C25F275" w14:textId="77777777" w:rsidR="00D15C15" w:rsidRPr="007F26DE" w:rsidRDefault="00D15C15" w:rsidP="00D56388">
            <w:pPr>
              <w:rPr>
                <w:rFonts w:ascii="Times New Roman" w:hAnsi="Times New Roman" w:cs="Times New Roman"/>
                <w:sz w:val="24"/>
                <w:szCs w:val="24"/>
                <w:lang w:val="kk-KZ"/>
              </w:rPr>
            </w:pPr>
            <w:r w:rsidRPr="007F26DE">
              <w:rPr>
                <w:rFonts w:ascii="Times New Roman" w:hAnsi="Times New Roman" w:cs="Times New Roman"/>
                <w:sz w:val="24"/>
                <w:szCs w:val="24"/>
                <w:lang w:val="kk-KZ"/>
              </w:rPr>
              <w:t>Малые педсоветы</w:t>
            </w:r>
          </w:p>
        </w:tc>
        <w:tc>
          <w:tcPr>
            <w:tcW w:w="3491" w:type="dxa"/>
            <w:tcBorders>
              <w:top w:val="single" w:sz="4" w:space="0" w:color="auto"/>
              <w:bottom w:val="single" w:sz="4" w:space="0" w:color="auto"/>
              <w:right w:val="single" w:sz="4" w:space="0" w:color="auto"/>
            </w:tcBorders>
          </w:tcPr>
          <w:p w14:paraId="56D35BED"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 xml:space="preserve">ноябрь, декабрь </w:t>
            </w:r>
          </w:p>
        </w:tc>
        <w:tc>
          <w:tcPr>
            <w:tcW w:w="2428" w:type="dxa"/>
            <w:tcBorders>
              <w:top w:val="single" w:sz="4" w:space="0" w:color="auto"/>
              <w:left w:val="single" w:sz="4" w:space="0" w:color="auto"/>
              <w:bottom w:val="single" w:sz="4" w:space="0" w:color="auto"/>
            </w:tcBorders>
          </w:tcPr>
          <w:p w14:paraId="057A82D2" w14:textId="77777777" w:rsidR="00D15C15" w:rsidRPr="007F26DE" w:rsidRDefault="00D15C15" w:rsidP="00D56388">
            <w:pPr>
              <w:jc w:val="center"/>
              <w:rPr>
                <w:rFonts w:ascii="Times New Roman" w:hAnsi="Times New Roman" w:cs="Times New Roman"/>
                <w:b/>
                <w:sz w:val="24"/>
                <w:szCs w:val="24"/>
                <w:lang w:val="kk-KZ"/>
              </w:rPr>
            </w:pPr>
            <w:r w:rsidRPr="007F26DE">
              <w:rPr>
                <w:rFonts w:ascii="Times New Roman" w:hAnsi="Times New Roman" w:cs="Times New Roman"/>
                <w:sz w:val="24"/>
                <w:szCs w:val="24"/>
                <w:lang w:val="kk-KZ"/>
              </w:rPr>
              <w:t>По необходимости проводится дополнительно</w:t>
            </w:r>
          </w:p>
        </w:tc>
      </w:tr>
      <w:tr w:rsidR="00D15C15" w:rsidRPr="007F26DE" w14:paraId="1A7A761B" w14:textId="77777777" w:rsidTr="00D56388">
        <w:trPr>
          <w:trHeight w:val="193"/>
        </w:trPr>
        <w:tc>
          <w:tcPr>
            <w:tcW w:w="541" w:type="dxa"/>
            <w:vMerge/>
          </w:tcPr>
          <w:p w14:paraId="44C20D63" w14:textId="77777777" w:rsidR="00D15C15" w:rsidRPr="007F26DE" w:rsidRDefault="00D15C15" w:rsidP="00D56388">
            <w:pPr>
              <w:jc w:val="center"/>
              <w:rPr>
                <w:rFonts w:ascii="Times New Roman" w:hAnsi="Times New Roman" w:cs="Times New Roman"/>
                <w:sz w:val="24"/>
                <w:szCs w:val="24"/>
                <w:lang w:val="kk-KZ"/>
              </w:rPr>
            </w:pPr>
          </w:p>
        </w:tc>
        <w:tc>
          <w:tcPr>
            <w:tcW w:w="2440" w:type="dxa"/>
            <w:vMerge/>
            <w:tcBorders>
              <w:right w:val="single" w:sz="4" w:space="0" w:color="auto"/>
            </w:tcBorders>
          </w:tcPr>
          <w:p w14:paraId="6388577E" w14:textId="77777777" w:rsidR="00D15C15" w:rsidRPr="007F26DE" w:rsidRDefault="00D15C15" w:rsidP="00D56388">
            <w:pPr>
              <w:rPr>
                <w:rFonts w:ascii="Times New Roman" w:hAnsi="Times New Roman" w:cs="Times New Roman"/>
                <w:sz w:val="24"/>
                <w:szCs w:val="24"/>
                <w:lang w:val="kk-KZ"/>
              </w:rPr>
            </w:pPr>
          </w:p>
        </w:tc>
        <w:tc>
          <w:tcPr>
            <w:tcW w:w="2150" w:type="dxa"/>
            <w:tcBorders>
              <w:top w:val="single" w:sz="4" w:space="0" w:color="auto"/>
              <w:left w:val="single" w:sz="4" w:space="0" w:color="auto"/>
            </w:tcBorders>
          </w:tcPr>
          <w:p w14:paraId="00917663" w14:textId="77777777" w:rsidR="00D15C15" w:rsidRPr="007F26DE" w:rsidRDefault="00D15C15" w:rsidP="00D56388">
            <w:pPr>
              <w:rPr>
                <w:rFonts w:ascii="Times New Roman" w:hAnsi="Times New Roman" w:cs="Times New Roman"/>
                <w:sz w:val="24"/>
                <w:szCs w:val="24"/>
                <w:lang w:val="kk-KZ"/>
              </w:rPr>
            </w:pPr>
            <w:r w:rsidRPr="007F26DE">
              <w:rPr>
                <w:rFonts w:ascii="Times New Roman" w:hAnsi="Times New Roman" w:cs="Times New Roman"/>
                <w:sz w:val="24"/>
                <w:szCs w:val="24"/>
                <w:lang w:val="kk-KZ"/>
              </w:rPr>
              <w:t xml:space="preserve">По завершению учебного года </w:t>
            </w:r>
          </w:p>
        </w:tc>
        <w:tc>
          <w:tcPr>
            <w:tcW w:w="3491" w:type="dxa"/>
            <w:tcBorders>
              <w:top w:val="single" w:sz="4" w:space="0" w:color="auto"/>
              <w:right w:val="single" w:sz="4" w:space="0" w:color="auto"/>
            </w:tcBorders>
          </w:tcPr>
          <w:p w14:paraId="67775FDF"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Май, июнь</w:t>
            </w:r>
          </w:p>
        </w:tc>
        <w:tc>
          <w:tcPr>
            <w:tcW w:w="2428" w:type="dxa"/>
            <w:tcBorders>
              <w:top w:val="single" w:sz="4" w:space="0" w:color="auto"/>
              <w:left w:val="single" w:sz="4" w:space="0" w:color="auto"/>
            </w:tcBorders>
          </w:tcPr>
          <w:p w14:paraId="69A5D8C9" w14:textId="77777777" w:rsidR="00D15C15" w:rsidRPr="007F26DE" w:rsidRDefault="00D15C15" w:rsidP="00D56388">
            <w:pPr>
              <w:jc w:val="center"/>
              <w:rPr>
                <w:rFonts w:ascii="Times New Roman" w:hAnsi="Times New Roman" w:cs="Times New Roman"/>
                <w:b/>
                <w:sz w:val="24"/>
                <w:szCs w:val="24"/>
                <w:lang w:val="kk-KZ"/>
              </w:rPr>
            </w:pPr>
          </w:p>
        </w:tc>
      </w:tr>
      <w:tr w:rsidR="00D15C15" w:rsidRPr="007F26DE" w14:paraId="29164C21" w14:textId="77777777" w:rsidTr="00D56388">
        <w:tc>
          <w:tcPr>
            <w:tcW w:w="541" w:type="dxa"/>
          </w:tcPr>
          <w:p w14:paraId="6711B08A"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6</w:t>
            </w:r>
          </w:p>
        </w:tc>
        <w:tc>
          <w:tcPr>
            <w:tcW w:w="4590" w:type="dxa"/>
            <w:gridSpan w:val="2"/>
          </w:tcPr>
          <w:p w14:paraId="2CAE89F5" w14:textId="77777777" w:rsidR="00D15C15" w:rsidRPr="007F26DE" w:rsidRDefault="00D15C15" w:rsidP="00D56388">
            <w:pPr>
              <w:rPr>
                <w:rFonts w:ascii="Times New Roman" w:hAnsi="Times New Roman" w:cs="Times New Roman"/>
                <w:sz w:val="24"/>
                <w:szCs w:val="24"/>
                <w:lang w:val="kk-KZ"/>
              </w:rPr>
            </w:pPr>
            <w:r w:rsidRPr="007F26DE">
              <w:rPr>
                <w:rFonts w:ascii="Times New Roman" w:hAnsi="Times New Roman" w:cs="Times New Roman"/>
                <w:sz w:val="24"/>
                <w:szCs w:val="24"/>
                <w:lang w:val="kk-KZ"/>
              </w:rPr>
              <w:t>Заседания методических объединений</w:t>
            </w:r>
          </w:p>
        </w:tc>
        <w:tc>
          <w:tcPr>
            <w:tcW w:w="3491" w:type="dxa"/>
            <w:tcBorders>
              <w:right w:val="single" w:sz="4" w:space="0" w:color="auto"/>
            </w:tcBorders>
          </w:tcPr>
          <w:p w14:paraId="3EEF3E17"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 xml:space="preserve">4 раза в год /1 раз в четверть </w:t>
            </w:r>
          </w:p>
        </w:tc>
        <w:tc>
          <w:tcPr>
            <w:tcW w:w="2428" w:type="dxa"/>
            <w:tcBorders>
              <w:left w:val="single" w:sz="4" w:space="0" w:color="auto"/>
            </w:tcBorders>
          </w:tcPr>
          <w:p w14:paraId="7B2DDA22"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По необходимости проводится дополнительно</w:t>
            </w:r>
          </w:p>
        </w:tc>
      </w:tr>
      <w:tr w:rsidR="00D15C15" w:rsidRPr="007F26DE" w14:paraId="70A99F72" w14:textId="77777777" w:rsidTr="00D56388">
        <w:tc>
          <w:tcPr>
            <w:tcW w:w="541" w:type="dxa"/>
          </w:tcPr>
          <w:p w14:paraId="5773588A"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7</w:t>
            </w:r>
          </w:p>
        </w:tc>
        <w:tc>
          <w:tcPr>
            <w:tcW w:w="4590" w:type="dxa"/>
            <w:gridSpan w:val="2"/>
          </w:tcPr>
          <w:p w14:paraId="7F189C11" w14:textId="77777777" w:rsidR="00D15C15" w:rsidRPr="007F26DE" w:rsidRDefault="00D15C15" w:rsidP="00D56388">
            <w:pPr>
              <w:rPr>
                <w:rFonts w:ascii="Times New Roman" w:hAnsi="Times New Roman" w:cs="Times New Roman"/>
                <w:sz w:val="24"/>
                <w:szCs w:val="24"/>
                <w:lang w:val="kk-KZ"/>
              </w:rPr>
            </w:pPr>
            <w:r w:rsidRPr="007F26DE">
              <w:rPr>
                <w:rFonts w:ascii="Times New Roman" w:hAnsi="Times New Roman" w:cs="Times New Roman"/>
                <w:sz w:val="24"/>
                <w:szCs w:val="24"/>
                <w:lang w:val="kk-KZ"/>
              </w:rPr>
              <w:t>Заседания СППС</w:t>
            </w:r>
          </w:p>
        </w:tc>
        <w:tc>
          <w:tcPr>
            <w:tcW w:w="3491" w:type="dxa"/>
            <w:tcBorders>
              <w:right w:val="single" w:sz="4" w:space="0" w:color="auto"/>
            </w:tcBorders>
          </w:tcPr>
          <w:p w14:paraId="6E2834A1"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 xml:space="preserve">4 раза в год /1 раз в четверть </w:t>
            </w:r>
          </w:p>
        </w:tc>
        <w:tc>
          <w:tcPr>
            <w:tcW w:w="2428" w:type="dxa"/>
            <w:tcBorders>
              <w:left w:val="single" w:sz="4" w:space="0" w:color="auto"/>
            </w:tcBorders>
          </w:tcPr>
          <w:p w14:paraId="1777F974"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По необходимости проводится дополнительно</w:t>
            </w:r>
          </w:p>
        </w:tc>
      </w:tr>
      <w:tr w:rsidR="00D15C15" w:rsidRPr="007F26DE" w14:paraId="208DF945" w14:textId="77777777" w:rsidTr="00D56388">
        <w:tc>
          <w:tcPr>
            <w:tcW w:w="541" w:type="dxa"/>
          </w:tcPr>
          <w:p w14:paraId="3656BD1E"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8</w:t>
            </w:r>
          </w:p>
        </w:tc>
        <w:tc>
          <w:tcPr>
            <w:tcW w:w="4590" w:type="dxa"/>
            <w:gridSpan w:val="2"/>
          </w:tcPr>
          <w:p w14:paraId="38A20689" w14:textId="77777777" w:rsidR="00D15C15" w:rsidRPr="007F26DE" w:rsidRDefault="00D15C15" w:rsidP="00D56388">
            <w:pPr>
              <w:rPr>
                <w:rFonts w:ascii="Times New Roman" w:hAnsi="Times New Roman" w:cs="Times New Roman"/>
                <w:sz w:val="24"/>
                <w:szCs w:val="24"/>
                <w:lang w:val="kk-KZ"/>
              </w:rPr>
            </w:pPr>
            <w:r w:rsidRPr="007F26DE">
              <w:rPr>
                <w:rFonts w:ascii="Times New Roman" w:hAnsi="Times New Roman" w:cs="Times New Roman"/>
                <w:sz w:val="24"/>
                <w:szCs w:val="24"/>
                <w:lang w:val="kk-KZ"/>
              </w:rPr>
              <w:t xml:space="preserve">Совет по педагогической  этике </w:t>
            </w:r>
          </w:p>
        </w:tc>
        <w:tc>
          <w:tcPr>
            <w:tcW w:w="3491" w:type="dxa"/>
            <w:tcBorders>
              <w:right w:val="single" w:sz="4" w:space="0" w:color="auto"/>
            </w:tcBorders>
          </w:tcPr>
          <w:p w14:paraId="3AE1790E" w14:textId="77777777" w:rsidR="00D15C15" w:rsidRPr="007F26DE" w:rsidRDefault="00D15C15" w:rsidP="00D56388">
            <w:pPr>
              <w:jc w:val="center"/>
              <w:rPr>
                <w:rFonts w:ascii="Times New Roman" w:hAnsi="Times New Roman" w:cs="Times New Roman"/>
                <w:sz w:val="24"/>
                <w:szCs w:val="24"/>
                <w:lang w:val="kk-KZ"/>
              </w:rPr>
            </w:pPr>
            <w:r w:rsidRPr="007F26DE">
              <w:rPr>
                <w:rFonts w:ascii="Times New Roman" w:hAnsi="Times New Roman" w:cs="Times New Roman"/>
                <w:sz w:val="24"/>
                <w:szCs w:val="24"/>
                <w:lang w:val="kk-KZ"/>
              </w:rPr>
              <w:t>По поступлению жалоб и обращений</w:t>
            </w:r>
          </w:p>
        </w:tc>
        <w:tc>
          <w:tcPr>
            <w:tcW w:w="2428" w:type="dxa"/>
            <w:tcBorders>
              <w:left w:val="single" w:sz="4" w:space="0" w:color="auto"/>
            </w:tcBorders>
          </w:tcPr>
          <w:p w14:paraId="76EDEC45" w14:textId="77777777" w:rsidR="00D15C15" w:rsidRPr="007F26DE" w:rsidRDefault="00D15C15" w:rsidP="00D56388">
            <w:pPr>
              <w:jc w:val="center"/>
              <w:rPr>
                <w:rFonts w:ascii="Times New Roman" w:hAnsi="Times New Roman" w:cs="Times New Roman"/>
                <w:sz w:val="24"/>
                <w:szCs w:val="24"/>
                <w:lang w:val="kk-KZ"/>
              </w:rPr>
            </w:pPr>
          </w:p>
        </w:tc>
      </w:tr>
      <w:tr w:rsidR="00D15C15" w:rsidRPr="007F26DE" w14:paraId="1D6FCD97" w14:textId="77777777" w:rsidTr="00D56388">
        <w:tc>
          <w:tcPr>
            <w:tcW w:w="11050" w:type="dxa"/>
            <w:gridSpan w:val="5"/>
          </w:tcPr>
          <w:p w14:paraId="01A09C9E" w14:textId="77777777" w:rsidR="00D15C15" w:rsidRPr="007F26DE" w:rsidRDefault="00D15C15" w:rsidP="00D56388">
            <w:pPr>
              <w:jc w:val="center"/>
              <w:rPr>
                <w:rFonts w:ascii="Times New Roman" w:hAnsi="Times New Roman" w:cs="Times New Roman"/>
                <w:sz w:val="24"/>
                <w:szCs w:val="24"/>
                <w:lang w:val="kk-KZ"/>
              </w:rPr>
            </w:pPr>
          </w:p>
          <w:p w14:paraId="09A516FE" w14:textId="77777777" w:rsidR="00D15C15" w:rsidRPr="007F26DE" w:rsidRDefault="00D15C15" w:rsidP="00D56388">
            <w:pPr>
              <w:contextualSpacing/>
              <w:jc w:val="both"/>
              <w:rPr>
                <w:rFonts w:ascii="Times New Roman" w:hAnsi="Times New Roman" w:cs="Times New Roman"/>
                <w:sz w:val="24"/>
                <w:szCs w:val="24"/>
                <w:lang w:val="kk-KZ"/>
              </w:rPr>
            </w:pPr>
            <w:r w:rsidRPr="007F26DE">
              <w:rPr>
                <w:rFonts w:ascii="Times New Roman" w:hAnsi="Times New Roman" w:cs="Times New Roman"/>
                <w:sz w:val="24"/>
                <w:szCs w:val="24"/>
                <w:lang w:val="kk-KZ"/>
              </w:rPr>
              <w:t>Для обеспечения методической поддержки педагогов в учебно-воспитательном процессе согласно перспективному плану школы была организована работа творческих групп  и постояннодействующих семинаров.</w:t>
            </w:r>
          </w:p>
        </w:tc>
      </w:tr>
    </w:tbl>
    <w:p w14:paraId="652EEB7D" w14:textId="77777777" w:rsidR="00D15C15" w:rsidRPr="007F26DE" w:rsidRDefault="00D15C15" w:rsidP="00D15C15">
      <w:pPr>
        <w:spacing w:after="0" w:line="240" w:lineRule="auto"/>
        <w:jc w:val="center"/>
        <w:rPr>
          <w:rFonts w:ascii="Times New Roman" w:hAnsi="Times New Roman" w:cs="Times New Roman"/>
          <w:b/>
          <w:color w:val="FF0000"/>
          <w:sz w:val="24"/>
          <w:szCs w:val="24"/>
          <w:lang w:val="kk-KZ"/>
        </w:rPr>
      </w:pPr>
    </w:p>
    <w:p w14:paraId="540D037F" w14:textId="77777777" w:rsidR="00D15C15" w:rsidRPr="007F26DE" w:rsidRDefault="00D15C15" w:rsidP="00D15C15">
      <w:pPr>
        <w:spacing w:after="0" w:line="240" w:lineRule="auto"/>
        <w:jc w:val="both"/>
        <w:rPr>
          <w:rFonts w:ascii="Times New Roman" w:hAnsi="Times New Roman" w:cs="Times New Roman"/>
          <w:b/>
          <w:color w:val="000000" w:themeColor="text1"/>
          <w:sz w:val="24"/>
          <w:szCs w:val="24"/>
        </w:rPr>
      </w:pPr>
      <w:r w:rsidRPr="007F26DE">
        <w:rPr>
          <w:rFonts w:ascii="Times New Roman" w:hAnsi="Times New Roman" w:cs="Times New Roman"/>
          <w:b/>
          <w:color w:val="000000" w:themeColor="text1"/>
          <w:sz w:val="24"/>
          <w:szCs w:val="24"/>
        </w:rPr>
        <w:t>Мониторинг посещенных уроков</w:t>
      </w:r>
    </w:p>
    <w:p w14:paraId="124C02A5" w14:textId="77777777" w:rsidR="00D15C15" w:rsidRPr="007F26DE" w:rsidRDefault="00D15C15" w:rsidP="00D15C15">
      <w:pPr>
        <w:pStyle w:val="afc"/>
        <w:ind w:firstLine="708"/>
        <w:rPr>
          <w:rFonts w:ascii="Times New Roman" w:hAnsi="Times New Roman" w:cs="Times New Roman"/>
          <w:color w:val="auto"/>
        </w:rPr>
      </w:pPr>
      <w:r w:rsidRPr="007F26DE">
        <w:rPr>
          <w:rFonts w:ascii="Times New Roman" w:hAnsi="Times New Roman" w:cs="Times New Roman"/>
          <w:color w:val="auto"/>
        </w:rPr>
        <w:t>Администрацией школы были посещены уроки в рабочем порядке по плану внутришкольного контроля.</w:t>
      </w:r>
    </w:p>
    <w:p w14:paraId="090E2FD0" w14:textId="77777777" w:rsidR="00D15C15" w:rsidRPr="007F26DE" w:rsidRDefault="00D15C15" w:rsidP="00D15C15">
      <w:pPr>
        <w:spacing w:after="0" w:line="240" w:lineRule="auto"/>
        <w:jc w:val="both"/>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В течение учебного года администрацией школы согласно плану внутришкольного контроля и графику проведения предметно-методических недель были посещены уроки педагогов.</w:t>
      </w:r>
    </w:p>
    <w:p w14:paraId="004CF710" w14:textId="77777777" w:rsidR="00D15C15" w:rsidRPr="007F26DE" w:rsidRDefault="00D15C15" w:rsidP="00D15C15">
      <w:pPr>
        <w:spacing w:after="0" w:line="240" w:lineRule="auto"/>
        <w:jc w:val="both"/>
        <w:rPr>
          <w:rFonts w:ascii="Times New Roman" w:hAnsi="Times New Roman" w:cs="Times New Roman"/>
          <w:bCs/>
          <w:color w:val="000000" w:themeColor="text1"/>
          <w:sz w:val="24"/>
          <w:szCs w:val="24"/>
        </w:rPr>
      </w:pPr>
      <w:r w:rsidRPr="007F26DE">
        <w:rPr>
          <w:rFonts w:ascii="Times New Roman" w:hAnsi="Times New Roman" w:cs="Times New Roman"/>
          <w:b/>
          <w:color w:val="000000" w:themeColor="text1"/>
          <w:sz w:val="24"/>
          <w:szCs w:val="24"/>
        </w:rPr>
        <w:t>Цели посещения</w:t>
      </w:r>
      <w:r w:rsidRPr="007F26DE">
        <w:rPr>
          <w:rFonts w:ascii="Times New Roman" w:hAnsi="Times New Roman" w:cs="Times New Roman"/>
          <w:bCs/>
          <w:color w:val="000000" w:themeColor="text1"/>
          <w:sz w:val="24"/>
          <w:szCs w:val="24"/>
        </w:rPr>
        <w:t>:</w:t>
      </w:r>
    </w:p>
    <w:p w14:paraId="23AED2A4" w14:textId="77777777" w:rsidR="00D15C15" w:rsidRPr="007F26DE" w:rsidRDefault="00D15C15" w:rsidP="00D15C15">
      <w:pPr>
        <w:numPr>
          <w:ilvl w:val="0"/>
          <w:numId w:val="14"/>
        </w:numPr>
        <w:spacing w:after="0" w:line="240" w:lineRule="auto"/>
        <w:ind w:left="0" w:firstLine="0"/>
        <w:jc w:val="both"/>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Оказание методической помощи педагогам (поддержка молодых специалистов, подготовка к текущей и итоговой аттестации обучающихся);</w:t>
      </w:r>
    </w:p>
    <w:p w14:paraId="04D3AF68" w14:textId="77777777" w:rsidR="00D15C15" w:rsidRPr="007F26DE" w:rsidRDefault="00D15C15" w:rsidP="00D15C15">
      <w:pPr>
        <w:numPr>
          <w:ilvl w:val="0"/>
          <w:numId w:val="14"/>
        </w:numPr>
        <w:spacing w:after="0" w:line="240" w:lineRule="auto"/>
        <w:ind w:left="0" w:firstLine="0"/>
        <w:jc w:val="both"/>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Содействие в подготовке к аттестации педагогов;</w:t>
      </w:r>
    </w:p>
    <w:p w14:paraId="47FCD1C4" w14:textId="77777777" w:rsidR="00D15C15" w:rsidRPr="007F26DE" w:rsidRDefault="00D15C15" w:rsidP="00D15C15">
      <w:pPr>
        <w:numPr>
          <w:ilvl w:val="0"/>
          <w:numId w:val="14"/>
        </w:numPr>
        <w:spacing w:after="0" w:line="240" w:lineRule="auto"/>
        <w:ind w:left="0" w:firstLine="0"/>
        <w:jc w:val="both"/>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Анализ готовности учителей к мониторингу образовательных достижений учащихся.</w:t>
      </w:r>
    </w:p>
    <w:p w14:paraId="490833C1" w14:textId="77777777" w:rsidR="00D15C15" w:rsidRPr="007F26DE" w:rsidRDefault="00D15C15" w:rsidP="00D15C15">
      <w:pPr>
        <w:spacing w:after="0" w:line="240" w:lineRule="auto"/>
        <w:jc w:val="both"/>
        <w:rPr>
          <w:rFonts w:ascii="Times New Roman" w:hAnsi="Times New Roman" w:cs="Times New Roman"/>
          <w:bCs/>
          <w:color w:val="000000" w:themeColor="text1"/>
          <w:sz w:val="24"/>
          <w:szCs w:val="24"/>
        </w:rPr>
      </w:pPr>
      <w:r w:rsidRPr="007F26DE">
        <w:rPr>
          <w:rFonts w:ascii="Times New Roman" w:hAnsi="Times New Roman" w:cs="Times New Roman"/>
          <w:b/>
          <w:color w:val="000000" w:themeColor="text1"/>
          <w:sz w:val="24"/>
          <w:szCs w:val="24"/>
        </w:rPr>
        <w:t>Анализ уроков показал</w:t>
      </w:r>
      <w:r w:rsidRPr="007F26DE">
        <w:rPr>
          <w:rFonts w:ascii="Times New Roman" w:hAnsi="Times New Roman" w:cs="Times New Roman"/>
          <w:bCs/>
          <w:color w:val="000000" w:themeColor="text1"/>
          <w:sz w:val="24"/>
          <w:szCs w:val="24"/>
        </w:rPr>
        <w:t>:</w:t>
      </w:r>
    </w:p>
    <w:p w14:paraId="5AB64E00" w14:textId="77777777" w:rsidR="00D15C15" w:rsidRPr="007F26DE" w:rsidRDefault="00D15C15" w:rsidP="00D15C15">
      <w:pPr>
        <w:numPr>
          <w:ilvl w:val="0"/>
          <w:numId w:val="15"/>
        </w:numPr>
        <w:spacing w:after="0" w:line="240" w:lineRule="auto"/>
        <w:ind w:left="0" w:firstLine="0"/>
        <w:jc w:val="both"/>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Большинство уроков построено методически грамотно и разнообразно.</w:t>
      </w:r>
    </w:p>
    <w:p w14:paraId="1EDB3C81" w14:textId="77777777" w:rsidR="00D15C15" w:rsidRPr="007F26DE" w:rsidRDefault="00D15C15" w:rsidP="00D15C15">
      <w:pPr>
        <w:numPr>
          <w:ilvl w:val="0"/>
          <w:numId w:val="15"/>
        </w:numPr>
        <w:spacing w:after="0" w:line="240" w:lineRule="auto"/>
        <w:ind w:left="0" w:firstLine="0"/>
        <w:jc w:val="both"/>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Учителя активно используют современные формы и методы активизации познавательной деятельности учащихся, развивают их творческую активность и самостоятельность.</w:t>
      </w:r>
    </w:p>
    <w:p w14:paraId="5BACE6EB" w14:textId="77777777" w:rsidR="00D15C15" w:rsidRPr="007F26DE" w:rsidRDefault="00D15C15" w:rsidP="00D15C15">
      <w:pPr>
        <w:numPr>
          <w:ilvl w:val="0"/>
          <w:numId w:val="15"/>
        </w:numPr>
        <w:spacing w:after="0" w:line="240" w:lineRule="auto"/>
        <w:ind w:left="0" w:firstLine="0"/>
        <w:jc w:val="both"/>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Этапы урока логически завершены, рационально распределено время.</w:t>
      </w:r>
    </w:p>
    <w:p w14:paraId="1323BF35" w14:textId="77777777" w:rsidR="00D15C15" w:rsidRPr="007F26DE" w:rsidRDefault="00D15C15" w:rsidP="00D15C15">
      <w:pPr>
        <w:numPr>
          <w:ilvl w:val="0"/>
          <w:numId w:val="15"/>
        </w:numPr>
        <w:spacing w:after="0" w:line="240" w:lineRule="auto"/>
        <w:ind w:left="0" w:firstLine="0"/>
        <w:jc w:val="both"/>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В ходе уроков выявляются проблемные зоны в усвоении материала, предоставляются рекомендации для их устранения.</w:t>
      </w:r>
    </w:p>
    <w:p w14:paraId="5D6B1511" w14:textId="77777777" w:rsidR="00D15C15" w:rsidRPr="007F26DE" w:rsidRDefault="00D15C15" w:rsidP="00D15C15">
      <w:pPr>
        <w:spacing w:after="0" w:line="240" w:lineRule="auto"/>
        <w:jc w:val="both"/>
        <w:rPr>
          <w:rFonts w:ascii="Times New Roman" w:hAnsi="Times New Roman" w:cs="Times New Roman"/>
          <w:bCs/>
          <w:color w:val="000000" w:themeColor="text1"/>
          <w:sz w:val="24"/>
          <w:szCs w:val="24"/>
        </w:rPr>
      </w:pPr>
      <w:r w:rsidRPr="007F26DE">
        <w:rPr>
          <w:rFonts w:ascii="Times New Roman" w:hAnsi="Times New Roman" w:cs="Times New Roman"/>
          <w:b/>
          <w:color w:val="000000" w:themeColor="text1"/>
          <w:sz w:val="24"/>
          <w:szCs w:val="24"/>
        </w:rPr>
        <w:t>Выявленные проблемы и направления для методической работы</w:t>
      </w:r>
      <w:r w:rsidRPr="007F26DE">
        <w:rPr>
          <w:rFonts w:ascii="Times New Roman" w:hAnsi="Times New Roman" w:cs="Times New Roman"/>
          <w:bCs/>
          <w:color w:val="000000" w:themeColor="text1"/>
          <w:sz w:val="24"/>
          <w:szCs w:val="24"/>
        </w:rPr>
        <w:t>:</w:t>
      </w:r>
    </w:p>
    <w:p w14:paraId="70140B95" w14:textId="77777777" w:rsidR="00D15C15" w:rsidRPr="007F26DE" w:rsidRDefault="00D15C15" w:rsidP="00D15C15">
      <w:pPr>
        <w:numPr>
          <w:ilvl w:val="0"/>
          <w:numId w:val="16"/>
        </w:numPr>
        <w:spacing w:after="0" w:line="240" w:lineRule="auto"/>
        <w:ind w:left="0" w:firstLine="0"/>
        <w:jc w:val="both"/>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Недостаточный учет индивидуальных особенностей учащихся при отборе содержания, форм и методов обучения.</w:t>
      </w:r>
    </w:p>
    <w:p w14:paraId="4C0D4E3C" w14:textId="77777777" w:rsidR="00D15C15" w:rsidRPr="007F26DE" w:rsidRDefault="00D15C15" w:rsidP="00D15C15">
      <w:pPr>
        <w:numPr>
          <w:ilvl w:val="0"/>
          <w:numId w:val="16"/>
        </w:numPr>
        <w:spacing w:after="0" w:line="240" w:lineRule="auto"/>
        <w:ind w:left="0" w:firstLine="0"/>
        <w:jc w:val="both"/>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Трудности в концентрации внимания учащихся и постановке понятных учебных задач.</w:t>
      </w:r>
    </w:p>
    <w:p w14:paraId="357F3E6C" w14:textId="77777777" w:rsidR="00D15C15" w:rsidRPr="007F26DE" w:rsidRDefault="00D15C15" w:rsidP="00D15C15">
      <w:pPr>
        <w:numPr>
          <w:ilvl w:val="0"/>
          <w:numId w:val="16"/>
        </w:numPr>
        <w:spacing w:after="0" w:line="240" w:lineRule="auto"/>
        <w:ind w:left="0" w:firstLine="0"/>
        <w:jc w:val="both"/>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Недостаточное внимание к развитию монологической речи, выразительному чтению и работе с учебниками.</w:t>
      </w:r>
    </w:p>
    <w:p w14:paraId="6D8A7AEA" w14:textId="77777777" w:rsidR="00D15C15" w:rsidRPr="007F26DE" w:rsidRDefault="00D15C15" w:rsidP="00D15C15">
      <w:pPr>
        <w:numPr>
          <w:ilvl w:val="0"/>
          <w:numId w:val="16"/>
        </w:numPr>
        <w:spacing w:after="0" w:line="240" w:lineRule="auto"/>
        <w:ind w:left="0" w:firstLine="0"/>
        <w:jc w:val="both"/>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Недостаточная дифференциация домашнего задания.</w:t>
      </w:r>
    </w:p>
    <w:p w14:paraId="749A605C" w14:textId="77777777" w:rsidR="00D15C15" w:rsidRPr="007F26DE" w:rsidRDefault="00D15C15" w:rsidP="00D15C15">
      <w:pPr>
        <w:numPr>
          <w:ilvl w:val="0"/>
          <w:numId w:val="16"/>
        </w:numPr>
        <w:spacing w:after="0" w:line="240" w:lineRule="auto"/>
        <w:ind w:left="0" w:firstLine="0"/>
        <w:jc w:val="both"/>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Ограниченное использование наглядных материалов и цифровых ресурсов.</w:t>
      </w:r>
    </w:p>
    <w:p w14:paraId="616FA547" w14:textId="77777777" w:rsidR="00D15C15" w:rsidRPr="007F26DE" w:rsidRDefault="00D15C15" w:rsidP="00D15C15">
      <w:pPr>
        <w:spacing w:after="0" w:line="240" w:lineRule="auto"/>
        <w:jc w:val="both"/>
        <w:rPr>
          <w:rFonts w:ascii="Times New Roman" w:hAnsi="Times New Roman" w:cs="Times New Roman"/>
          <w:bCs/>
          <w:color w:val="000000" w:themeColor="text1"/>
          <w:sz w:val="24"/>
          <w:szCs w:val="24"/>
        </w:rPr>
      </w:pPr>
      <w:r w:rsidRPr="007F26DE">
        <w:rPr>
          <w:rFonts w:ascii="Times New Roman" w:hAnsi="Times New Roman" w:cs="Times New Roman"/>
          <w:b/>
          <w:color w:val="000000" w:themeColor="text1"/>
          <w:sz w:val="24"/>
          <w:szCs w:val="24"/>
        </w:rPr>
        <w:t>Результаты</w:t>
      </w:r>
      <w:r w:rsidRPr="007F26DE">
        <w:rPr>
          <w:rFonts w:ascii="Times New Roman" w:hAnsi="Times New Roman" w:cs="Times New Roman"/>
          <w:bCs/>
          <w:color w:val="000000" w:themeColor="text1"/>
          <w:sz w:val="24"/>
          <w:szCs w:val="24"/>
        </w:rPr>
        <w:t>:</w:t>
      </w:r>
    </w:p>
    <w:p w14:paraId="13247860" w14:textId="77777777" w:rsidR="00D15C15" w:rsidRPr="007F26DE" w:rsidRDefault="00D15C15" w:rsidP="00D15C15">
      <w:pPr>
        <w:numPr>
          <w:ilvl w:val="0"/>
          <w:numId w:val="17"/>
        </w:numPr>
        <w:spacing w:after="0" w:line="240" w:lineRule="auto"/>
        <w:ind w:left="0" w:firstLine="0"/>
        <w:jc w:val="both"/>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Более 95 % педагогов демонстрируют систематическое применение современных образовательных технологий.</w:t>
      </w:r>
    </w:p>
    <w:p w14:paraId="792ABDB5" w14:textId="77777777" w:rsidR="00D15C15" w:rsidRPr="007F26DE" w:rsidRDefault="00D15C15" w:rsidP="00D15C15">
      <w:pPr>
        <w:numPr>
          <w:ilvl w:val="0"/>
          <w:numId w:val="17"/>
        </w:numPr>
        <w:spacing w:after="0" w:line="240" w:lineRule="auto"/>
        <w:ind w:left="0" w:firstLine="0"/>
        <w:jc w:val="both"/>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Учителя школы активно делятся опытом через публикации в журналах, газетах, на образовательных сайтах и в социальных сетях.</w:t>
      </w:r>
    </w:p>
    <w:p w14:paraId="77BCC9DA" w14:textId="77777777" w:rsidR="00D15C15" w:rsidRPr="007F26DE" w:rsidRDefault="00D15C15" w:rsidP="00D15C15">
      <w:pPr>
        <w:numPr>
          <w:ilvl w:val="0"/>
          <w:numId w:val="17"/>
        </w:numPr>
        <w:spacing w:after="0" w:line="240" w:lineRule="auto"/>
        <w:ind w:left="0" w:firstLine="0"/>
        <w:jc w:val="both"/>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Растет количество педагогов, публикующихся на международных и республиканских платформах, выступающих на региональных медиа.</w:t>
      </w:r>
    </w:p>
    <w:p w14:paraId="2098AF33" w14:textId="77777777" w:rsidR="00D15C15" w:rsidRPr="007F26DE" w:rsidRDefault="00D15C15" w:rsidP="00D15C15">
      <w:pPr>
        <w:spacing w:after="0" w:line="240" w:lineRule="auto"/>
        <w:jc w:val="both"/>
        <w:rPr>
          <w:rFonts w:ascii="Times New Roman" w:hAnsi="Times New Roman" w:cs="Times New Roman"/>
          <w:bCs/>
          <w:color w:val="000000" w:themeColor="text1"/>
          <w:sz w:val="24"/>
          <w:szCs w:val="24"/>
        </w:rPr>
      </w:pPr>
      <w:r w:rsidRPr="007F26DE">
        <w:rPr>
          <w:rFonts w:ascii="Times New Roman" w:hAnsi="Times New Roman" w:cs="Times New Roman"/>
          <w:b/>
          <w:color w:val="000000" w:themeColor="text1"/>
          <w:sz w:val="24"/>
          <w:szCs w:val="24"/>
        </w:rPr>
        <w:lastRenderedPageBreak/>
        <w:t>Заключение</w:t>
      </w:r>
      <w:r w:rsidRPr="007F26DE">
        <w:rPr>
          <w:rFonts w:ascii="Times New Roman" w:hAnsi="Times New Roman" w:cs="Times New Roman"/>
          <w:bCs/>
          <w:color w:val="000000" w:themeColor="text1"/>
          <w:sz w:val="24"/>
          <w:szCs w:val="24"/>
        </w:rPr>
        <w:t>:</w:t>
      </w:r>
      <w:r w:rsidRPr="007F26DE">
        <w:rPr>
          <w:rFonts w:ascii="Times New Roman" w:hAnsi="Times New Roman" w:cs="Times New Roman"/>
          <w:bCs/>
          <w:color w:val="000000" w:themeColor="text1"/>
          <w:sz w:val="24"/>
          <w:szCs w:val="24"/>
        </w:rPr>
        <w:br/>
        <w:t>Проведенный мониторинг подтверждает, что школа движется в направлении повышения качества образования. Однако для дальнейшего развития необходимо уделить внимание обозначенным проблемным областям и продолжить работу по повышению профессиональной компетентности педагогов.</w:t>
      </w:r>
    </w:p>
    <w:p w14:paraId="1C860CE0" w14:textId="77777777" w:rsidR="00D15C15" w:rsidRPr="007F26DE" w:rsidRDefault="00D15C15" w:rsidP="00D15C15">
      <w:pPr>
        <w:pStyle w:val="afc"/>
        <w:rPr>
          <w:rFonts w:ascii="Times New Roman" w:hAnsi="Times New Roman" w:cs="Times New Roman"/>
          <w:color w:val="FF0000"/>
        </w:rPr>
      </w:pPr>
      <w:r w:rsidRPr="007F26DE">
        <w:rPr>
          <w:rFonts w:ascii="Times New Roman" w:hAnsi="Times New Roman" w:cs="Times New Roman"/>
          <w:color w:val="FF0000"/>
        </w:rPr>
        <w:t xml:space="preserve">        </w:t>
      </w:r>
    </w:p>
    <w:p w14:paraId="5DA89C94" w14:textId="77777777" w:rsidR="00D15C15" w:rsidRPr="007F26DE" w:rsidRDefault="00D15C15" w:rsidP="00D15C15">
      <w:pPr>
        <w:pStyle w:val="afc"/>
        <w:ind w:firstLine="708"/>
        <w:rPr>
          <w:rFonts w:ascii="Times New Roman" w:hAnsi="Times New Roman" w:cs="Times New Roman"/>
          <w:color w:val="000000" w:themeColor="text1"/>
        </w:rPr>
      </w:pPr>
      <w:r w:rsidRPr="007F26DE">
        <w:rPr>
          <w:rFonts w:ascii="Times New Roman" w:hAnsi="Times New Roman" w:cs="Times New Roman"/>
          <w:color w:val="FF0000"/>
        </w:rPr>
        <w:t xml:space="preserve">  </w:t>
      </w:r>
      <w:r w:rsidRPr="007F26DE">
        <w:rPr>
          <w:rFonts w:ascii="Times New Roman" w:hAnsi="Times New Roman" w:cs="Times New Roman"/>
          <w:color w:val="000000" w:themeColor="text1"/>
        </w:rPr>
        <w:t xml:space="preserve">В школе действуют 8 предметных методических объединений. Установлен основной порядок работы школьных методических объединений. </w:t>
      </w:r>
      <w:bookmarkStart w:id="2" w:name="_Hlk186846306"/>
      <w:r w:rsidRPr="007F26DE">
        <w:rPr>
          <w:rFonts w:ascii="Times New Roman" w:hAnsi="Times New Roman" w:cs="Times New Roman"/>
          <w:color w:val="000000" w:themeColor="text1"/>
        </w:rPr>
        <w:t>Педагоги школы актвино публикуют свой опыт на старницах журналов, газет, являются авторами методико-дидактичексих пособий,авторских программ,обобщают опыт.</w:t>
      </w:r>
    </w:p>
    <w:p w14:paraId="288BC43E" w14:textId="77777777" w:rsidR="00D15C15" w:rsidRPr="007F26DE" w:rsidRDefault="00D15C15" w:rsidP="00D15C15">
      <w:pPr>
        <w:pStyle w:val="afc"/>
        <w:rPr>
          <w:rFonts w:ascii="Times New Roman" w:hAnsi="Times New Roman" w:cs="Times New Roman"/>
          <w:color w:val="FF0000"/>
        </w:rPr>
      </w:pPr>
    </w:p>
    <w:tbl>
      <w:tblPr>
        <w:tblW w:w="11131" w:type="dxa"/>
        <w:tblLook w:val="04A0" w:firstRow="1" w:lastRow="0" w:firstColumn="1" w:lastColumn="0" w:noHBand="0" w:noVBand="1"/>
      </w:tblPr>
      <w:tblGrid>
        <w:gridCol w:w="447"/>
        <w:gridCol w:w="1895"/>
        <w:gridCol w:w="1804"/>
        <w:gridCol w:w="3144"/>
        <w:gridCol w:w="1924"/>
        <w:gridCol w:w="1917"/>
      </w:tblGrid>
      <w:tr w:rsidR="00D15C15" w:rsidRPr="007F26DE" w14:paraId="6E2762A4" w14:textId="77777777" w:rsidTr="00D56388">
        <w:trPr>
          <w:trHeight w:val="300"/>
        </w:trPr>
        <w:tc>
          <w:tcPr>
            <w:tcW w:w="11131" w:type="dxa"/>
            <w:gridSpan w:val="6"/>
            <w:tcBorders>
              <w:top w:val="single" w:sz="4" w:space="0" w:color="auto"/>
              <w:left w:val="single" w:sz="4" w:space="0" w:color="auto"/>
              <w:bottom w:val="single" w:sz="4" w:space="0" w:color="auto"/>
              <w:right w:val="single" w:sz="4" w:space="0" w:color="000000"/>
            </w:tcBorders>
            <w:shd w:val="clear" w:color="auto" w:fill="FDE9D9" w:themeFill="accent6" w:themeFillTint="33"/>
            <w:vAlign w:val="bottom"/>
            <w:hideMark/>
          </w:tcPr>
          <w:p w14:paraId="14F43646" w14:textId="77777777" w:rsidR="00D15C15" w:rsidRPr="007F26DE" w:rsidRDefault="00D15C15" w:rsidP="00D56388">
            <w:pPr>
              <w:spacing w:after="0" w:line="240" w:lineRule="auto"/>
              <w:jc w:val="center"/>
              <w:rPr>
                <w:rFonts w:ascii="Times New Roman" w:eastAsia="Times New Roman" w:hAnsi="Times New Roman" w:cs="Times New Roman"/>
                <w:b/>
                <w:bCs/>
                <w:color w:val="000000" w:themeColor="text1"/>
              </w:rPr>
            </w:pPr>
            <w:r w:rsidRPr="007F26DE">
              <w:rPr>
                <w:rFonts w:ascii="Times New Roman" w:eastAsia="Times New Roman" w:hAnsi="Times New Roman" w:cs="Times New Roman"/>
                <w:b/>
                <w:bCs/>
                <w:color w:val="000000" w:themeColor="text1"/>
              </w:rPr>
              <w:t>2022-2023 уч.год</w:t>
            </w:r>
          </w:p>
          <w:p w14:paraId="77D2D44C" w14:textId="77777777" w:rsidR="00D15C15" w:rsidRPr="007F26DE" w:rsidRDefault="00D15C15" w:rsidP="00D56388">
            <w:pPr>
              <w:spacing w:after="0" w:line="240" w:lineRule="auto"/>
              <w:jc w:val="center"/>
              <w:rPr>
                <w:rFonts w:ascii="Times New Roman" w:eastAsia="Times New Roman" w:hAnsi="Times New Roman" w:cs="Times New Roman"/>
                <w:b/>
                <w:bCs/>
                <w:color w:val="000000" w:themeColor="text1"/>
              </w:rPr>
            </w:pPr>
            <w:r w:rsidRPr="007F26DE">
              <w:rPr>
                <w:rFonts w:ascii="Times New Roman" w:eastAsia="Times New Roman" w:hAnsi="Times New Roman" w:cs="Times New Roman"/>
                <w:b/>
                <w:bCs/>
                <w:color w:val="000000" w:themeColor="text1"/>
              </w:rPr>
              <w:t>Обощение опыта, публикации</w:t>
            </w:r>
          </w:p>
        </w:tc>
      </w:tr>
      <w:tr w:rsidR="00D15C15" w:rsidRPr="007F26DE" w14:paraId="4E2EC03B" w14:textId="77777777" w:rsidTr="00D56388">
        <w:trPr>
          <w:trHeight w:val="900"/>
        </w:trPr>
        <w:tc>
          <w:tcPr>
            <w:tcW w:w="447" w:type="dxa"/>
            <w:tcBorders>
              <w:top w:val="nil"/>
              <w:left w:val="single" w:sz="4" w:space="0" w:color="auto"/>
              <w:bottom w:val="single" w:sz="4" w:space="0" w:color="auto"/>
              <w:right w:val="single" w:sz="4" w:space="0" w:color="auto"/>
            </w:tcBorders>
            <w:shd w:val="clear" w:color="auto" w:fill="auto"/>
            <w:vAlign w:val="bottom"/>
            <w:hideMark/>
          </w:tcPr>
          <w:p w14:paraId="7800114E" w14:textId="77777777" w:rsidR="00D15C15" w:rsidRPr="007F26DE" w:rsidRDefault="00D15C15" w:rsidP="00D56388">
            <w:pPr>
              <w:spacing w:after="0" w:line="240" w:lineRule="auto"/>
              <w:rPr>
                <w:rFonts w:ascii="Times New Roman" w:eastAsia="Times New Roman" w:hAnsi="Times New Roman" w:cs="Times New Roman"/>
                <w:color w:val="000000" w:themeColor="text1"/>
              </w:rPr>
            </w:pPr>
            <w:r w:rsidRPr="007F26DE">
              <w:rPr>
                <w:rFonts w:ascii="Times New Roman" w:eastAsia="Times New Roman" w:hAnsi="Times New Roman" w:cs="Times New Roman"/>
                <w:color w:val="000000" w:themeColor="text1"/>
              </w:rPr>
              <w:t>№</w:t>
            </w:r>
          </w:p>
        </w:tc>
        <w:tc>
          <w:tcPr>
            <w:tcW w:w="1895" w:type="dxa"/>
            <w:tcBorders>
              <w:top w:val="nil"/>
              <w:left w:val="nil"/>
              <w:bottom w:val="single" w:sz="4" w:space="0" w:color="auto"/>
              <w:right w:val="single" w:sz="4" w:space="0" w:color="auto"/>
            </w:tcBorders>
            <w:shd w:val="clear" w:color="auto" w:fill="auto"/>
            <w:vAlign w:val="bottom"/>
            <w:hideMark/>
          </w:tcPr>
          <w:p w14:paraId="35A4D48C" w14:textId="77777777" w:rsidR="00D15C15" w:rsidRPr="007F26DE" w:rsidRDefault="00D15C15" w:rsidP="00D56388">
            <w:pPr>
              <w:spacing w:after="0" w:line="240" w:lineRule="auto"/>
              <w:jc w:val="center"/>
              <w:rPr>
                <w:rFonts w:ascii="Times New Roman" w:eastAsia="Times New Roman" w:hAnsi="Times New Roman" w:cs="Times New Roman"/>
                <w:b/>
                <w:bCs/>
                <w:color w:val="000000" w:themeColor="text1"/>
              </w:rPr>
            </w:pPr>
            <w:r w:rsidRPr="007F26DE">
              <w:rPr>
                <w:rFonts w:ascii="Times New Roman" w:eastAsia="Times New Roman" w:hAnsi="Times New Roman" w:cs="Times New Roman"/>
                <w:b/>
                <w:bCs/>
                <w:color w:val="000000" w:themeColor="text1"/>
              </w:rPr>
              <w:t>ФИО педагога</w:t>
            </w:r>
          </w:p>
        </w:tc>
        <w:tc>
          <w:tcPr>
            <w:tcW w:w="1804" w:type="dxa"/>
            <w:tcBorders>
              <w:top w:val="nil"/>
              <w:left w:val="nil"/>
              <w:bottom w:val="single" w:sz="4" w:space="0" w:color="auto"/>
              <w:right w:val="single" w:sz="4" w:space="0" w:color="auto"/>
            </w:tcBorders>
            <w:shd w:val="clear" w:color="auto" w:fill="auto"/>
            <w:vAlign w:val="bottom"/>
            <w:hideMark/>
          </w:tcPr>
          <w:p w14:paraId="0F7AD867" w14:textId="77777777" w:rsidR="00D15C15" w:rsidRPr="007F26DE" w:rsidRDefault="00D15C15" w:rsidP="00D56388">
            <w:pPr>
              <w:spacing w:after="0" w:line="240" w:lineRule="auto"/>
              <w:jc w:val="center"/>
              <w:rPr>
                <w:rFonts w:ascii="Times New Roman" w:eastAsia="Times New Roman" w:hAnsi="Times New Roman" w:cs="Times New Roman"/>
                <w:b/>
                <w:bCs/>
                <w:color w:val="000000" w:themeColor="text1"/>
              </w:rPr>
            </w:pPr>
            <w:r w:rsidRPr="007F26DE">
              <w:rPr>
                <w:rFonts w:ascii="Times New Roman" w:eastAsia="Times New Roman" w:hAnsi="Times New Roman" w:cs="Times New Roman"/>
                <w:b/>
                <w:bCs/>
                <w:color w:val="000000" w:themeColor="text1"/>
              </w:rPr>
              <w:t>предмет</w:t>
            </w:r>
          </w:p>
        </w:tc>
        <w:tc>
          <w:tcPr>
            <w:tcW w:w="3144" w:type="dxa"/>
            <w:tcBorders>
              <w:top w:val="nil"/>
              <w:left w:val="nil"/>
              <w:bottom w:val="single" w:sz="4" w:space="0" w:color="auto"/>
              <w:right w:val="single" w:sz="4" w:space="0" w:color="auto"/>
            </w:tcBorders>
            <w:shd w:val="clear" w:color="auto" w:fill="auto"/>
            <w:vAlign w:val="bottom"/>
            <w:hideMark/>
          </w:tcPr>
          <w:p w14:paraId="76CC9D37" w14:textId="77777777" w:rsidR="00D15C15" w:rsidRPr="007F26DE" w:rsidRDefault="00D15C15" w:rsidP="00D56388">
            <w:pPr>
              <w:spacing w:after="0" w:line="240" w:lineRule="auto"/>
              <w:jc w:val="center"/>
              <w:rPr>
                <w:rFonts w:ascii="Times New Roman" w:eastAsia="Times New Roman" w:hAnsi="Times New Roman" w:cs="Times New Roman"/>
                <w:b/>
                <w:bCs/>
                <w:color w:val="000000" w:themeColor="text1"/>
              </w:rPr>
            </w:pPr>
            <w:r w:rsidRPr="007F26DE">
              <w:rPr>
                <w:rFonts w:ascii="Times New Roman" w:eastAsia="Times New Roman" w:hAnsi="Times New Roman" w:cs="Times New Roman"/>
                <w:b/>
                <w:bCs/>
                <w:color w:val="000000" w:themeColor="text1"/>
              </w:rPr>
              <w:t>Наименование</w:t>
            </w:r>
          </w:p>
        </w:tc>
        <w:tc>
          <w:tcPr>
            <w:tcW w:w="1924" w:type="dxa"/>
            <w:tcBorders>
              <w:top w:val="nil"/>
              <w:left w:val="nil"/>
              <w:bottom w:val="single" w:sz="4" w:space="0" w:color="auto"/>
              <w:right w:val="single" w:sz="4" w:space="0" w:color="auto"/>
            </w:tcBorders>
            <w:shd w:val="clear" w:color="auto" w:fill="auto"/>
            <w:vAlign w:val="bottom"/>
            <w:hideMark/>
          </w:tcPr>
          <w:p w14:paraId="22B830DB" w14:textId="77777777" w:rsidR="00D15C15" w:rsidRPr="007F26DE" w:rsidRDefault="00D15C15" w:rsidP="00D56388">
            <w:pPr>
              <w:spacing w:after="0" w:line="240" w:lineRule="auto"/>
              <w:jc w:val="center"/>
              <w:rPr>
                <w:rFonts w:ascii="Times New Roman" w:eastAsia="Times New Roman" w:hAnsi="Times New Roman" w:cs="Times New Roman"/>
                <w:b/>
                <w:bCs/>
                <w:color w:val="000000" w:themeColor="text1"/>
              </w:rPr>
            </w:pPr>
            <w:r w:rsidRPr="007F26DE">
              <w:rPr>
                <w:rFonts w:ascii="Times New Roman" w:eastAsia="Times New Roman" w:hAnsi="Times New Roman" w:cs="Times New Roman"/>
                <w:b/>
                <w:bCs/>
                <w:color w:val="000000" w:themeColor="text1"/>
              </w:rPr>
              <w:t xml:space="preserve">Форма </w:t>
            </w:r>
          </w:p>
        </w:tc>
        <w:tc>
          <w:tcPr>
            <w:tcW w:w="1917" w:type="dxa"/>
            <w:tcBorders>
              <w:top w:val="nil"/>
              <w:left w:val="nil"/>
              <w:bottom w:val="single" w:sz="4" w:space="0" w:color="auto"/>
              <w:right w:val="single" w:sz="4" w:space="0" w:color="auto"/>
            </w:tcBorders>
            <w:shd w:val="clear" w:color="auto" w:fill="auto"/>
            <w:vAlign w:val="bottom"/>
            <w:hideMark/>
          </w:tcPr>
          <w:p w14:paraId="0F370E5D" w14:textId="77777777" w:rsidR="00D15C15" w:rsidRPr="007F26DE" w:rsidRDefault="00D15C15" w:rsidP="00D56388">
            <w:pPr>
              <w:spacing w:after="0" w:line="240" w:lineRule="auto"/>
              <w:jc w:val="center"/>
              <w:rPr>
                <w:rFonts w:ascii="Times New Roman" w:eastAsia="Times New Roman" w:hAnsi="Times New Roman" w:cs="Times New Roman"/>
                <w:b/>
                <w:bCs/>
                <w:color w:val="000000" w:themeColor="text1"/>
              </w:rPr>
            </w:pPr>
            <w:r w:rsidRPr="007F26DE">
              <w:rPr>
                <w:rFonts w:ascii="Times New Roman" w:eastAsia="Times New Roman" w:hAnsi="Times New Roman" w:cs="Times New Roman"/>
                <w:b/>
                <w:bCs/>
                <w:color w:val="000000" w:themeColor="text1"/>
              </w:rPr>
              <w:t>Уровень обобщения материала</w:t>
            </w:r>
          </w:p>
        </w:tc>
      </w:tr>
      <w:tr w:rsidR="00D15C15" w:rsidRPr="007F26DE" w14:paraId="5D648D7D"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729164FB"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4EDBF14F"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Стрикунова Т.В.</w:t>
            </w:r>
          </w:p>
        </w:tc>
        <w:tc>
          <w:tcPr>
            <w:tcW w:w="1804" w:type="dxa"/>
            <w:tcBorders>
              <w:top w:val="nil"/>
              <w:left w:val="nil"/>
              <w:bottom w:val="single" w:sz="4" w:space="0" w:color="auto"/>
              <w:right w:val="single" w:sz="4" w:space="0" w:color="auto"/>
            </w:tcBorders>
            <w:shd w:val="clear" w:color="auto" w:fill="auto"/>
            <w:vAlign w:val="bottom"/>
          </w:tcPr>
          <w:p w14:paraId="66C554EA"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начальные классы</w:t>
            </w:r>
          </w:p>
        </w:tc>
        <w:tc>
          <w:tcPr>
            <w:tcW w:w="3144" w:type="dxa"/>
            <w:tcBorders>
              <w:top w:val="nil"/>
              <w:left w:val="nil"/>
              <w:bottom w:val="single" w:sz="4" w:space="0" w:color="auto"/>
              <w:right w:val="single" w:sz="4" w:space="0" w:color="auto"/>
            </w:tcBorders>
            <w:shd w:val="clear" w:color="auto" w:fill="auto"/>
            <w:vAlign w:val="bottom"/>
          </w:tcPr>
          <w:p w14:paraId="3B578075"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Сборник заданий для формативного оценивания с 1 по 4 класс</w:t>
            </w:r>
          </w:p>
        </w:tc>
        <w:tc>
          <w:tcPr>
            <w:tcW w:w="1924" w:type="dxa"/>
            <w:tcBorders>
              <w:top w:val="nil"/>
              <w:left w:val="nil"/>
              <w:bottom w:val="single" w:sz="4" w:space="0" w:color="auto"/>
              <w:right w:val="single" w:sz="4" w:space="0" w:color="auto"/>
            </w:tcBorders>
            <w:shd w:val="clear" w:color="auto" w:fill="auto"/>
            <w:vAlign w:val="bottom"/>
          </w:tcPr>
          <w:p w14:paraId="26E7CE1D"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МДП</w:t>
            </w:r>
          </w:p>
        </w:tc>
        <w:tc>
          <w:tcPr>
            <w:tcW w:w="1917" w:type="dxa"/>
            <w:tcBorders>
              <w:top w:val="nil"/>
              <w:left w:val="nil"/>
              <w:bottom w:val="single" w:sz="4" w:space="0" w:color="auto"/>
              <w:right w:val="single" w:sz="4" w:space="0" w:color="auto"/>
            </w:tcBorders>
            <w:shd w:val="clear" w:color="auto" w:fill="auto"/>
            <w:vAlign w:val="bottom"/>
          </w:tcPr>
          <w:p w14:paraId="25DAFE8F"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267B2FD3"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7594D092"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69125AE9"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Бейсембаева А.С., Болат Г.Т., Кожамжарова Г.С.</w:t>
            </w:r>
          </w:p>
        </w:tc>
        <w:tc>
          <w:tcPr>
            <w:tcW w:w="1804" w:type="dxa"/>
            <w:tcBorders>
              <w:top w:val="nil"/>
              <w:left w:val="nil"/>
              <w:bottom w:val="single" w:sz="4" w:space="0" w:color="auto"/>
              <w:right w:val="single" w:sz="4" w:space="0" w:color="auto"/>
            </w:tcBorders>
            <w:shd w:val="clear" w:color="auto" w:fill="auto"/>
            <w:vAlign w:val="bottom"/>
          </w:tcPr>
          <w:p w14:paraId="00368FD0"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казахский язык и литература</w:t>
            </w:r>
          </w:p>
        </w:tc>
        <w:tc>
          <w:tcPr>
            <w:tcW w:w="3144" w:type="dxa"/>
            <w:tcBorders>
              <w:top w:val="nil"/>
              <w:left w:val="nil"/>
              <w:bottom w:val="single" w:sz="4" w:space="0" w:color="auto"/>
              <w:right w:val="single" w:sz="4" w:space="0" w:color="auto"/>
            </w:tcBorders>
            <w:shd w:val="clear" w:color="auto" w:fill="auto"/>
            <w:vAlign w:val="bottom"/>
          </w:tcPr>
          <w:p w14:paraId="4837D902" w14:textId="77777777" w:rsidR="00D15C15" w:rsidRPr="007F26DE" w:rsidRDefault="00D15C15" w:rsidP="00D56388">
            <w:pPr>
              <w:spacing w:after="0" w:line="240" w:lineRule="auto"/>
              <w:jc w:val="center"/>
              <w:rPr>
                <w:rFonts w:ascii="Times New Roman" w:eastAsia="Times New Roman" w:hAnsi="Times New Roman" w:cs="Times New Roman"/>
                <w:b/>
                <w:bCs/>
              </w:rPr>
            </w:pPr>
          </w:p>
        </w:tc>
        <w:tc>
          <w:tcPr>
            <w:tcW w:w="1924" w:type="dxa"/>
            <w:tcBorders>
              <w:top w:val="nil"/>
              <w:left w:val="nil"/>
              <w:bottom w:val="single" w:sz="4" w:space="0" w:color="auto"/>
              <w:right w:val="single" w:sz="4" w:space="0" w:color="auto"/>
            </w:tcBorders>
            <w:shd w:val="clear" w:color="auto" w:fill="auto"/>
            <w:vAlign w:val="bottom"/>
          </w:tcPr>
          <w:p w14:paraId="218CEF48"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МДП</w:t>
            </w:r>
          </w:p>
        </w:tc>
        <w:tc>
          <w:tcPr>
            <w:tcW w:w="1917" w:type="dxa"/>
            <w:tcBorders>
              <w:top w:val="nil"/>
              <w:left w:val="nil"/>
              <w:bottom w:val="single" w:sz="4" w:space="0" w:color="auto"/>
              <w:right w:val="single" w:sz="4" w:space="0" w:color="auto"/>
            </w:tcBorders>
            <w:shd w:val="clear" w:color="auto" w:fill="auto"/>
            <w:vAlign w:val="bottom"/>
          </w:tcPr>
          <w:p w14:paraId="36C45EF2"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572B9DB1"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5EE6772F"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4A77357E"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Габдулина М.А.</w:t>
            </w:r>
          </w:p>
        </w:tc>
        <w:tc>
          <w:tcPr>
            <w:tcW w:w="1804" w:type="dxa"/>
            <w:tcBorders>
              <w:top w:val="nil"/>
              <w:left w:val="nil"/>
              <w:bottom w:val="single" w:sz="4" w:space="0" w:color="auto"/>
              <w:right w:val="single" w:sz="4" w:space="0" w:color="auto"/>
            </w:tcBorders>
            <w:shd w:val="clear" w:color="auto" w:fill="auto"/>
            <w:vAlign w:val="bottom"/>
          </w:tcPr>
          <w:p w14:paraId="5A4C006F"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английский язык</w:t>
            </w:r>
          </w:p>
        </w:tc>
        <w:tc>
          <w:tcPr>
            <w:tcW w:w="3144" w:type="dxa"/>
            <w:tcBorders>
              <w:top w:val="nil"/>
              <w:left w:val="nil"/>
              <w:bottom w:val="single" w:sz="4" w:space="0" w:color="auto"/>
              <w:right w:val="single" w:sz="4" w:space="0" w:color="auto"/>
            </w:tcBorders>
            <w:shd w:val="clear" w:color="auto" w:fill="auto"/>
            <w:vAlign w:val="bottom"/>
          </w:tcPr>
          <w:p w14:paraId="30B97E1D" w14:textId="77777777" w:rsidR="00D15C15" w:rsidRPr="007F26DE" w:rsidRDefault="00D15C15" w:rsidP="00D56388">
            <w:pPr>
              <w:spacing w:after="0" w:line="240" w:lineRule="auto"/>
              <w:jc w:val="center"/>
              <w:rPr>
                <w:rFonts w:ascii="Times New Roman" w:eastAsia="Times New Roman" w:hAnsi="Times New Roman" w:cs="Times New Roman"/>
                <w:b/>
                <w:bCs/>
                <w:color w:val="FF0000"/>
              </w:rPr>
            </w:pPr>
          </w:p>
        </w:tc>
        <w:tc>
          <w:tcPr>
            <w:tcW w:w="1924" w:type="dxa"/>
            <w:tcBorders>
              <w:top w:val="nil"/>
              <w:left w:val="nil"/>
              <w:bottom w:val="single" w:sz="4" w:space="0" w:color="auto"/>
              <w:right w:val="single" w:sz="4" w:space="0" w:color="auto"/>
            </w:tcBorders>
            <w:shd w:val="clear" w:color="auto" w:fill="auto"/>
            <w:vAlign w:val="bottom"/>
          </w:tcPr>
          <w:p w14:paraId="5727E591"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МДП</w:t>
            </w:r>
          </w:p>
        </w:tc>
        <w:tc>
          <w:tcPr>
            <w:tcW w:w="1917" w:type="dxa"/>
            <w:tcBorders>
              <w:top w:val="nil"/>
              <w:left w:val="nil"/>
              <w:bottom w:val="single" w:sz="4" w:space="0" w:color="auto"/>
              <w:right w:val="single" w:sz="4" w:space="0" w:color="auto"/>
            </w:tcBorders>
            <w:shd w:val="clear" w:color="auto" w:fill="auto"/>
            <w:vAlign w:val="bottom"/>
          </w:tcPr>
          <w:p w14:paraId="309ECD02"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23BA203A"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3F4D7295"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19318B75"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Даирбекова К.Б.</w:t>
            </w:r>
          </w:p>
        </w:tc>
        <w:tc>
          <w:tcPr>
            <w:tcW w:w="1804" w:type="dxa"/>
            <w:tcBorders>
              <w:top w:val="nil"/>
              <w:left w:val="nil"/>
              <w:bottom w:val="single" w:sz="4" w:space="0" w:color="auto"/>
              <w:right w:val="single" w:sz="4" w:space="0" w:color="auto"/>
            </w:tcBorders>
            <w:shd w:val="clear" w:color="auto" w:fill="auto"/>
            <w:vAlign w:val="bottom"/>
          </w:tcPr>
          <w:p w14:paraId="1CBFCC5E"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казахский язык и литература</w:t>
            </w:r>
          </w:p>
        </w:tc>
        <w:tc>
          <w:tcPr>
            <w:tcW w:w="3144" w:type="dxa"/>
            <w:tcBorders>
              <w:top w:val="nil"/>
              <w:left w:val="nil"/>
              <w:bottom w:val="single" w:sz="4" w:space="0" w:color="auto"/>
              <w:right w:val="single" w:sz="4" w:space="0" w:color="auto"/>
            </w:tcBorders>
            <w:shd w:val="clear" w:color="auto" w:fill="auto"/>
            <w:vAlign w:val="bottom"/>
          </w:tcPr>
          <w:p w14:paraId="050FE2DB" w14:textId="77777777" w:rsidR="00D15C15" w:rsidRPr="007F26DE" w:rsidRDefault="00D15C15" w:rsidP="00D56388">
            <w:pPr>
              <w:spacing w:after="0" w:line="240" w:lineRule="auto"/>
              <w:jc w:val="center"/>
              <w:rPr>
                <w:rFonts w:ascii="Times New Roman" w:eastAsia="Times New Roman" w:hAnsi="Times New Roman" w:cs="Times New Roman"/>
                <w:b/>
                <w:bCs/>
                <w:color w:val="FF0000"/>
              </w:rPr>
            </w:pPr>
          </w:p>
        </w:tc>
        <w:tc>
          <w:tcPr>
            <w:tcW w:w="1924" w:type="dxa"/>
            <w:tcBorders>
              <w:top w:val="nil"/>
              <w:left w:val="nil"/>
              <w:bottom w:val="single" w:sz="4" w:space="0" w:color="auto"/>
              <w:right w:val="single" w:sz="4" w:space="0" w:color="auto"/>
            </w:tcBorders>
            <w:shd w:val="clear" w:color="auto" w:fill="auto"/>
            <w:vAlign w:val="bottom"/>
          </w:tcPr>
          <w:p w14:paraId="4D7EA195"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МДП</w:t>
            </w:r>
          </w:p>
        </w:tc>
        <w:tc>
          <w:tcPr>
            <w:tcW w:w="1917" w:type="dxa"/>
            <w:tcBorders>
              <w:top w:val="nil"/>
              <w:left w:val="nil"/>
              <w:bottom w:val="single" w:sz="4" w:space="0" w:color="auto"/>
              <w:right w:val="single" w:sz="4" w:space="0" w:color="auto"/>
            </w:tcBorders>
            <w:shd w:val="clear" w:color="auto" w:fill="auto"/>
            <w:vAlign w:val="bottom"/>
          </w:tcPr>
          <w:p w14:paraId="0E09A98C"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13B37C3D"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367305AC"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75AD5E97"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Искакова К.С.</w:t>
            </w:r>
          </w:p>
        </w:tc>
        <w:tc>
          <w:tcPr>
            <w:tcW w:w="1804" w:type="dxa"/>
            <w:tcBorders>
              <w:top w:val="nil"/>
              <w:left w:val="nil"/>
              <w:bottom w:val="single" w:sz="4" w:space="0" w:color="auto"/>
              <w:right w:val="single" w:sz="4" w:space="0" w:color="auto"/>
            </w:tcBorders>
            <w:shd w:val="clear" w:color="auto" w:fill="auto"/>
            <w:vAlign w:val="bottom"/>
          </w:tcPr>
          <w:p w14:paraId="1712AF29"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начальные классы</w:t>
            </w:r>
          </w:p>
        </w:tc>
        <w:tc>
          <w:tcPr>
            <w:tcW w:w="3144" w:type="dxa"/>
            <w:tcBorders>
              <w:top w:val="nil"/>
              <w:left w:val="nil"/>
              <w:bottom w:val="single" w:sz="4" w:space="0" w:color="auto"/>
              <w:right w:val="single" w:sz="4" w:space="0" w:color="auto"/>
            </w:tcBorders>
            <w:shd w:val="clear" w:color="auto" w:fill="auto"/>
            <w:vAlign w:val="bottom"/>
          </w:tcPr>
          <w:p w14:paraId="42D66560" w14:textId="77777777" w:rsidR="00D15C15" w:rsidRPr="007F26DE" w:rsidRDefault="00D15C15" w:rsidP="00D56388">
            <w:pPr>
              <w:spacing w:after="0" w:line="240" w:lineRule="auto"/>
              <w:jc w:val="center"/>
              <w:rPr>
                <w:rFonts w:ascii="Times New Roman" w:eastAsia="Times New Roman" w:hAnsi="Times New Roman" w:cs="Times New Roman"/>
                <w:b/>
                <w:bCs/>
                <w:color w:val="FF0000"/>
              </w:rPr>
            </w:pPr>
          </w:p>
        </w:tc>
        <w:tc>
          <w:tcPr>
            <w:tcW w:w="1924" w:type="dxa"/>
            <w:tcBorders>
              <w:top w:val="nil"/>
              <w:left w:val="nil"/>
              <w:bottom w:val="single" w:sz="4" w:space="0" w:color="auto"/>
              <w:right w:val="single" w:sz="4" w:space="0" w:color="auto"/>
            </w:tcBorders>
            <w:shd w:val="clear" w:color="auto" w:fill="auto"/>
            <w:vAlign w:val="bottom"/>
          </w:tcPr>
          <w:p w14:paraId="35FBF788"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МДП</w:t>
            </w:r>
          </w:p>
        </w:tc>
        <w:tc>
          <w:tcPr>
            <w:tcW w:w="1917" w:type="dxa"/>
            <w:tcBorders>
              <w:top w:val="nil"/>
              <w:left w:val="nil"/>
              <w:bottom w:val="single" w:sz="4" w:space="0" w:color="auto"/>
              <w:right w:val="single" w:sz="4" w:space="0" w:color="auto"/>
            </w:tcBorders>
            <w:shd w:val="clear" w:color="auto" w:fill="auto"/>
            <w:vAlign w:val="bottom"/>
          </w:tcPr>
          <w:p w14:paraId="1E53E637"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37DF912E"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67B1E2BC"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2E543771"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lang w:val="kk-KZ"/>
              </w:rPr>
              <w:t>Қайсар А.Қ.</w:t>
            </w:r>
          </w:p>
        </w:tc>
        <w:tc>
          <w:tcPr>
            <w:tcW w:w="1804" w:type="dxa"/>
            <w:tcBorders>
              <w:top w:val="nil"/>
              <w:left w:val="nil"/>
              <w:bottom w:val="single" w:sz="4" w:space="0" w:color="auto"/>
              <w:right w:val="single" w:sz="4" w:space="0" w:color="auto"/>
            </w:tcBorders>
            <w:shd w:val="clear" w:color="auto" w:fill="auto"/>
            <w:vAlign w:val="bottom"/>
          </w:tcPr>
          <w:p w14:paraId="6FDFA82A"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английский язык</w:t>
            </w:r>
          </w:p>
        </w:tc>
        <w:tc>
          <w:tcPr>
            <w:tcW w:w="3144" w:type="dxa"/>
            <w:tcBorders>
              <w:top w:val="nil"/>
              <w:left w:val="nil"/>
              <w:bottom w:val="single" w:sz="4" w:space="0" w:color="auto"/>
              <w:right w:val="single" w:sz="4" w:space="0" w:color="auto"/>
            </w:tcBorders>
            <w:shd w:val="clear" w:color="auto" w:fill="auto"/>
            <w:vAlign w:val="bottom"/>
          </w:tcPr>
          <w:p w14:paraId="72434359" w14:textId="77777777" w:rsidR="00D15C15" w:rsidRPr="007F26DE" w:rsidRDefault="00D15C15" w:rsidP="00D56388">
            <w:pPr>
              <w:spacing w:after="0" w:line="240" w:lineRule="auto"/>
              <w:jc w:val="center"/>
              <w:rPr>
                <w:rFonts w:ascii="Times New Roman" w:eastAsia="Times New Roman" w:hAnsi="Times New Roman" w:cs="Times New Roman"/>
                <w:b/>
                <w:bCs/>
                <w:color w:val="FF0000"/>
              </w:rPr>
            </w:pPr>
          </w:p>
        </w:tc>
        <w:tc>
          <w:tcPr>
            <w:tcW w:w="1924" w:type="dxa"/>
            <w:tcBorders>
              <w:top w:val="nil"/>
              <w:left w:val="nil"/>
              <w:bottom w:val="single" w:sz="4" w:space="0" w:color="auto"/>
              <w:right w:val="single" w:sz="4" w:space="0" w:color="auto"/>
            </w:tcBorders>
            <w:shd w:val="clear" w:color="auto" w:fill="auto"/>
            <w:vAlign w:val="bottom"/>
          </w:tcPr>
          <w:p w14:paraId="197BA359"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МДП</w:t>
            </w:r>
          </w:p>
        </w:tc>
        <w:tc>
          <w:tcPr>
            <w:tcW w:w="1917" w:type="dxa"/>
            <w:tcBorders>
              <w:top w:val="nil"/>
              <w:left w:val="nil"/>
              <w:bottom w:val="single" w:sz="4" w:space="0" w:color="auto"/>
              <w:right w:val="single" w:sz="4" w:space="0" w:color="auto"/>
            </w:tcBorders>
            <w:shd w:val="clear" w:color="auto" w:fill="auto"/>
            <w:vAlign w:val="bottom"/>
          </w:tcPr>
          <w:p w14:paraId="3736441B"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3A12FDFE"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16D17598"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7C990090" w14:textId="77777777" w:rsidR="00D15C15" w:rsidRPr="007F26DE" w:rsidRDefault="00D15C15" w:rsidP="00D56388">
            <w:pPr>
              <w:spacing w:after="0" w:line="240" w:lineRule="auto"/>
              <w:jc w:val="center"/>
              <w:rPr>
                <w:rFonts w:ascii="Times New Roman" w:eastAsia="Times New Roman" w:hAnsi="Times New Roman" w:cs="Times New Roman"/>
                <w:lang w:val="kk-KZ"/>
              </w:rPr>
            </w:pPr>
            <w:r w:rsidRPr="007F26DE">
              <w:rPr>
                <w:rFonts w:ascii="Times New Roman" w:eastAsia="Times New Roman" w:hAnsi="Times New Roman" w:cs="Times New Roman"/>
                <w:lang w:val="kk-KZ"/>
              </w:rPr>
              <w:t>Кончикова Н.Г.</w:t>
            </w:r>
          </w:p>
        </w:tc>
        <w:tc>
          <w:tcPr>
            <w:tcW w:w="1804" w:type="dxa"/>
            <w:tcBorders>
              <w:top w:val="nil"/>
              <w:left w:val="nil"/>
              <w:bottom w:val="single" w:sz="4" w:space="0" w:color="auto"/>
              <w:right w:val="single" w:sz="4" w:space="0" w:color="auto"/>
            </w:tcBorders>
            <w:shd w:val="clear" w:color="auto" w:fill="auto"/>
            <w:vAlign w:val="bottom"/>
          </w:tcPr>
          <w:p w14:paraId="14B784EF"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химия</w:t>
            </w:r>
          </w:p>
        </w:tc>
        <w:tc>
          <w:tcPr>
            <w:tcW w:w="3144" w:type="dxa"/>
            <w:tcBorders>
              <w:top w:val="nil"/>
              <w:left w:val="nil"/>
              <w:bottom w:val="single" w:sz="4" w:space="0" w:color="auto"/>
              <w:right w:val="single" w:sz="4" w:space="0" w:color="auto"/>
            </w:tcBorders>
            <w:shd w:val="clear" w:color="auto" w:fill="auto"/>
            <w:vAlign w:val="bottom"/>
          </w:tcPr>
          <w:p w14:paraId="5F737899" w14:textId="77777777" w:rsidR="00D15C15" w:rsidRPr="007F26DE" w:rsidRDefault="00D15C15" w:rsidP="00D56388">
            <w:pPr>
              <w:spacing w:after="0" w:line="240" w:lineRule="auto"/>
              <w:jc w:val="center"/>
              <w:rPr>
                <w:rFonts w:ascii="Times New Roman" w:eastAsia="Times New Roman" w:hAnsi="Times New Roman" w:cs="Times New Roman"/>
                <w:b/>
                <w:bCs/>
                <w:color w:val="FF0000"/>
              </w:rPr>
            </w:pPr>
          </w:p>
        </w:tc>
        <w:tc>
          <w:tcPr>
            <w:tcW w:w="1924" w:type="dxa"/>
            <w:tcBorders>
              <w:top w:val="nil"/>
              <w:left w:val="nil"/>
              <w:bottom w:val="single" w:sz="4" w:space="0" w:color="auto"/>
              <w:right w:val="single" w:sz="4" w:space="0" w:color="auto"/>
            </w:tcBorders>
            <w:shd w:val="clear" w:color="auto" w:fill="auto"/>
            <w:vAlign w:val="bottom"/>
          </w:tcPr>
          <w:p w14:paraId="6BE67320"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МДП</w:t>
            </w:r>
          </w:p>
        </w:tc>
        <w:tc>
          <w:tcPr>
            <w:tcW w:w="1917" w:type="dxa"/>
            <w:tcBorders>
              <w:top w:val="nil"/>
              <w:left w:val="nil"/>
              <w:bottom w:val="single" w:sz="4" w:space="0" w:color="auto"/>
              <w:right w:val="single" w:sz="4" w:space="0" w:color="auto"/>
            </w:tcBorders>
            <w:shd w:val="clear" w:color="auto" w:fill="auto"/>
            <w:vAlign w:val="bottom"/>
          </w:tcPr>
          <w:p w14:paraId="02DB81E6"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516806A5"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05A6BDEA"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68D06CCF" w14:textId="77777777" w:rsidR="00D15C15" w:rsidRPr="007F26DE" w:rsidRDefault="00D15C15" w:rsidP="00D56388">
            <w:pPr>
              <w:spacing w:after="0" w:line="240" w:lineRule="auto"/>
              <w:jc w:val="center"/>
              <w:rPr>
                <w:rFonts w:ascii="Times New Roman" w:eastAsia="Times New Roman" w:hAnsi="Times New Roman" w:cs="Times New Roman"/>
                <w:lang w:val="kk-KZ"/>
              </w:rPr>
            </w:pPr>
            <w:r w:rsidRPr="007F26DE">
              <w:rPr>
                <w:rFonts w:ascii="Times New Roman" w:eastAsia="Times New Roman" w:hAnsi="Times New Roman" w:cs="Times New Roman"/>
                <w:lang w:val="kk-KZ"/>
              </w:rPr>
              <w:t>Мекежанова Д.Ж.</w:t>
            </w:r>
          </w:p>
        </w:tc>
        <w:tc>
          <w:tcPr>
            <w:tcW w:w="1804" w:type="dxa"/>
            <w:tcBorders>
              <w:top w:val="nil"/>
              <w:left w:val="nil"/>
              <w:bottom w:val="single" w:sz="4" w:space="0" w:color="auto"/>
              <w:right w:val="single" w:sz="4" w:space="0" w:color="auto"/>
            </w:tcBorders>
            <w:shd w:val="clear" w:color="auto" w:fill="auto"/>
            <w:vAlign w:val="bottom"/>
          </w:tcPr>
          <w:p w14:paraId="1EEB20E3"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английский язык</w:t>
            </w:r>
          </w:p>
        </w:tc>
        <w:tc>
          <w:tcPr>
            <w:tcW w:w="3144" w:type="dxa"/>
            <w:tcBorders>
              <w:top w:val="nil"/>
              <w:left w:val="nil"/>
              <w:bottom w:val="single" w:sz="4" w:space="0" w:color="auto"/>
              <w:right w:val="single" w:sz="4" w:space="0" w:color="auto"/>
            </w:tcBorders>
            <w:shd w:val="clear" w:color="auto" w:fill="auto"/>
            <w:vAlign w:val="bottom"/>
          </w:tcPr>
          <w:p w14:paraId="3D595638" w14:textId="77777777" w:rsidR="00D15C15" w:rsidRPr="007F26DE" w:rsidRDefault="00D15C15" w:rsidP="00D56388">
            <w:pPr>
              <w:spacing w:after="0" w:line="240" w:lineRule="auto"/>
              <w:jc w:val="center"/>
              <w:rPr>
                <w:rFonts w:ascii="Times New Roman" w:eastAsia="Times New Roman" w:hAnsi="Times New Roman" w:cs="Times New Roman"/>
                <w:b/>
                <w:bCs/>
                <w:color w:val="FF0000"/>
              </w:rPr>
            </w:pPr>
          </w:p>
        </w:tc>
        <w:tc>
          <w:tcPr>
            <w:tcW w:w="1924" w:type="dxa"/>
            <w:tcBorders>
              <w:top w:val="nil"/>
              <w:left w:val="nil"/>
              <w:bottom w:val="single" w:sz="4" w:space="0" w:color="auto"/>
              <w:right w:val="single" w:sz="4" w:space="0" w:color="auto"/>
            </w:tcBorders>
            <w:shd w:val="clear" w:color="auto" w:fill="auto"/>
            <w:vAlign w:val="bottom"/>
          </w:tcPr>
          <w:p w14:paraId="274D6D33"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МДП</w:t>
            </w:r>
          </w:p>
        </w:tc>
        <w:tc>
          <w:tcPr>
            <w:tcW w:w="1917" w:type="dxa"/>
            <w:tcBorders>
              <w:top w:val="nil"/>
              <w:left w:val="nil"/>
              <w:bottom w:val="single" w:sz="4" w:space="0" w:color="auto"/>
              <w:right w:val="single" w:sz="4" w:space="0" w:color="auto"/>
            </w:tcBorders>
            <w:shd w:val="clear" w:color="auto" w:fill="auto"/>
            <w:vAlign w:val="bottom"/>
          </w:tcPr>
          <w:p w14:paraId="6063029C"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3B838A6F"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1ED3B7F8"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3B455845" w14:textId="77777777" w:rsidR="00D15C15" w:rsidRPr="007F26DE" w:rsidRDefault="00D15C15" w:rsidP="00D56388">
            <w:pPr>
              <w:spacing w:after="0" w:line="240" w:lineRule="auto"/>
              <w:jc w:val="center"/>
              <w:rPr>
                <w:rFonts w:ascii="Times New Roman" w:eastAsia="Times New Roman" w:hAnsi="Times New Roman" w:cs="Times New Roman"/>
                <w:lang w:val="kk-KZ"/>
              </w:rPr>
            </w:pPr>
            <w:r w:rsidRPr="007F26DE">
              <w:rPr>
                <w:rFonts w:ascii="Times New Roman" w:eastAsia="Times New Roman" w:hAnsi="Times New Roman" w:cs="Times New Roman"/>
                <w:lang w:val="kk-KZ"/>
              </w:rPr>
              <w:t>Мухамеджанова З.Р.</w:t>
            </w:r>
          </w:p>
        </w:tc>
        <w:tc>
          <w:tcPr>
            <w:tcW w:w="1804" w:type="dxa"/>
            <w:tcBorders>
              <w:top w:val="nil"/>
              <w:left w:val="nil"/>
              <w:bottom w:val="single" w:sz="4" w:space="0" w:color="auto"/>
              <w:right w:val="single" w:sz="4" w:space="0" w:color="auto"/>
            </w:tcBorders>
            <w:shd w:val="clear" w:color="auto" w:fill="auto"/>
            <w:vAlign w:val="bottom"/>
          </w:tcPr>
          <w:p w14:paraId="6E582B3A"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информатика</w:t>
            </w:r>
          </w:p>
        </w:tc>
        <w:tc>
          <w:tcPr>
            <w:tcW w:w="3144" w:type="dxa"/>
            <w:tcBorders>
              <w:top w:val="nil"/>
              <w:left w:val="nil"/>
              <w:bottom w:val="single" w:sz="4" w:space="0" w:color="auto"/>
              <w:right w:val="single" w:sz="4" w:space="0" w:color="auto"/>
            </w:tcBorders>
            <w:shd w:val="clear" w:color="auto" w:fill="auto"/>
            <w:vAlign w:val="bottom"/>
          </w:tcPr>
          <w:p w14:paraId="477F39F2" w14:textId="77777777" w:rsidR="00D15C15" w:rsidRPr="007F26DE" w:rsidRDefault="00D15C15" w:rsidP="00D56388">
            <w:pPr>
              <w:spacing w:after="0" w:line="240" w:lineRule="auto"/>
              <w:jc w:val="center"/>
              <w:rPr>
                <w:rFonts w:ascii="Times New Roman" w:eastAsia="Times New Roman" w:hAnsi="Times New Roman" w:cs="Times New Roman"/>
                <w:b/>
                <w:bCs/>
                <w:color w:val="FF0000"/>
              </w:rPr>
            </w:pPr>
          </w:p>
        </w:tc>
        <w:tc>
          <w:tcPr>
            <w:tcW w:w="1924" w:type="dxa"/>
            <w:tcBorders>
              <w:top w:val="nil"/>
              <w:left w:val="nil"/>
              <w:bottom w:val="single" w:sz="4" w:space="0" w:color="auto"/>
              <w:right w:val="single" w:sz="4" w:space="0" w:color="auto"/>
            </w:tcBorders>
            <w:shd w:val="clear" w:color="auto" w:fill="auto"/>
            <w:vAlign w:val="bottom"/>
          </w:tcPr>
          <w:p w14:paraId="76DEC5B6"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МДП</w:t>
            </w:r>
          </w:p>
        </w:tc>
        <w:tc>
          <w:tcPr>
            <w:tcW w:w="1917" w:type="dxa"/>
            <w:tcBorders>
              <w:top w:val="nil"/>
              <w:left w:val="nil"/>
              <w:bottom w:val="single" w:sz="4" w:space="0" w:color="auto"/>
              <w:right w:val="single" w:sz="4" w:space="0" w:color="auto"/>
            </w:tcBorders>
            <w:shd w:val="clear" w:color="auto" w:fill="auto"/>
            <w:vAlign w:val="bottom"/>
          </w:tcPr>
          <w:p w14:paraId="5B53DE49"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3EB999EF"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40629E17"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2257A310" w14:textId="77777777" w:rsidR="00D15C15" w:rsidRPr="007F26DE" w:rsidRDefault="00D15C15" w:rsidP="00D56388">
            <w:pPr>
              <w:spacing w:after="0" w:line="240" w:lineRule="auto"/>
              <w:jc w:val="center"/>
              <w:rPr>
                <w:rFonts w:ascii="Times New Roman" w:eastAsia="Times New Roman" w:hAnsi="Times New Roman" w:cs="Times New Roman"/>
                <w:lang w:val="kk-KZ"/>
              </w:rPr>
            </w:pPr>
            <w:r w:rsidRPr="007F26DE">
              <w:rPr>
                <w:rFonts w:ascii="Times New Roman" w:eastAsia="Times New Roman" w:hAnsi="Times New Roman" w:cs="Times New Roman"/>
                <w:lang w:val="kk-KZ"/>
              </w:rPr>
              <w:t>Шаймардан Г.М., Ельтаева С.Д.</w:t>
            </w:r>
          </w:p>
        </w:tc>
        <w:tc>
          <w:tcPr>
            <w:tcW w:w="1804" w:type="dxa"/>
            <w:tcBorders>
              <w:top w:val="nil"/>
              <w:left w:val="nil"/>
              <w:bottom w:val="single" w:sz="4" w:space="0" w:color="auto"/>
              <w:right w:val="single" w:sz="4" w:space="0" w:color="auto"/>
            </w:tcBorders>
            <w:shd w:val="clear" w:color="auto" w:fill="auto"/>
            <w:vAlign w:val="bottom"/>
          </w:tcPr>
          <w:p w14:paraId="171753F6"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казахский язык и литература</w:t>
            </w:r>
          </w:p>
        </w:tc>
        <w:tc>
          <w:tcPr>
            <w:tcW w:w="3144" w:type="dxa"/>
            <w:tcBorders>
              <w:top w:val="nil"/>
              <w:left w:val="nil"/>
              <w:bottom w:val="single" w:sz="4" w:space="0" w:color="auto"/>
              <w:right w:val="single" w:sz="4" w:space="0" w:color="auto"/>
            </w:tcBorders>
            <w:shd w:val="clear" w:color="auto" w:fill="auto"/>
            <w:vAlign w:val="bottom"/>
          </w:tcPr>
          <w:p w14:paraId="74FCD237" w14:textId="77777777" w:rsidR="00D15C15" w:rsidRPr="007F26DE" w:rsidRDefault="00D15C15" w:rsidP="00D56388">
            <w:pPr>
              <w:spacing w:after="0" w:line="240" w:lineRule="auto"/>
              <w:jc w:val="center"/>
              <w:rPr>
                <w:rFonts w:ascii="Times New Roman" w:eastAsia="Times New Roman" w:hAnsi="Times New Roman" w:cs="Times New Roman"/>
                <w:b/>
                <w:bCs/>
                <w:color w:val="FF0000"/>
              </w:rPr>
            </w:pPr>
          </w:p>
        </w:tc>
        <w:tc>
          <w:tcPr>
            <w:tcW w:w="1924" w:type="dxa"/>
            <w:tcBorders>
              <w:top w:val="nil"/>
              <w:left w:val="nil"/>
              <w:bottom w:val="single" w:sz="4" w:space="0" w:color="auto"/>
              <w:right w:val="single" w:sz="4" w:space="0" w:color="auto"/>
            </w:tcBorders>
            <w:shd w:val="clear" w:color="auto" w:fill="auto"/>
            <w:vAlign w:val="bottom"/>
          </w:tcPr>
          <w:p w14:paraId="22197D9F"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МДП</w:t>
            </w:r>
          </w:p>
        </w:tc>
        <w:tc>
          <w:tcPr>
            <w:tcW w:w="1917" w:type="dxa"/>
            <w:tcBorders>
              <w:top w:val="nil"/>
              <w:left w:val="nil"/>
              <w:bottom w:val="single" w:sz="4" w:space="0" w:color="auto"/>
              <w:right w:val="single" w:sz="4" w:space="0" w:color="auto"/>
            </w:tcBorders>
            <w:shd w:val="clear" w:color="auto" w:fill="auto"/>
            <w:vAlign w:val="bottom"/>
          </w:tcPr>
          <w:p w14:paraId="46F4F721"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6260E830"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715343B5"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tcPr>
          <w:p w14:paraId="22596773" w14:textId="77777777" w:rsidR="00D15C15" w:rsidRPr="007F26DE" w:rsidRDefault="00D15C15" w:rsidP="00D56388">
            <w:pPr>
              <w:spacing w:after="0" w:line="240" w:lineRule="auto"/>
              <w:jc w:val="center"/>
              <w:rPr>
                <w:rFonts w:ascii="Times New Roman" w:eastAsia="Times New Roman" w:hAnsi="Times New Roman" w:cs="Times New Roman"/>
                <w:lang w:val="kk-KZ"/>
              </w:rPr>
            </w:pPr>
            <w:r w:rsidRPr="007F26DE">
              <w:rPr>
                <w:rFonts w:ascii="Times New Roman" w:eastAsia="Times New Roman" w:hAnsi="Times New Roman" w:cs="Times New Roman"/>
                <w:color w:val="000000" w:themeColor="text1"/>
              </w:rPr>
              <w:t>Жазкей С.</w:t>
            </w:r>
          </w:p>
        </w:tc>
        <w:tc>
          <w:tcPr>
            <w:tcW w:w="1804" w:type="dxa"/>
            <w:tcBorders>
              <w:top w:val="nil"/>
              <w:left w:val="nil"/>
              <w:bottom w:val="single" w:sz="4" w:space="0" w:color="auto"/>
              <w:right w:val="single" w:sz="4" w:space="0" w:color="auto"/>
            </w:tcBorders>
            <w:shd w:val="clear" w:color="auto" w:fill="auto"/>
          </w:tcPr>
          <w:p w14:paraId="5AE26172"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color w:val="000000" w:themeColor="text1"/>
              </w:rPr>
              <w:t>начальные классы</w:t>
            </w:r>
          </w:p>
        </w:tc>
        <w:tc>
          <w:tcPr>
            <w:tcW w:w="3144" w:type="dxa"/>
            <w:tcBorders>
              <w:top w:val="nil"/>
              <w:left w:val="nil"/>
              <w:bottom w:val="single" w:sz="4" w:space="0" w:color="auto"/>
              <w:right w:val="single" w:sz="4" w:space="0" w:color="auto"/>
            </w:tcBorders>
            <w:shd w:val="clear" w:color="auto" w:fill="auto"/>
          </w:tcPr>
          <w:p w14:paraId="39C134DF" w14:textId="77777777" w:rsidR="00D15C15" w:rsidRPr="007F26DE" w:rsidRDefault="00D15C15" w:rsidP="00D56388">
            <w:pPr>
              <w:spacing w:after="0" w:line="240" w:lineRule="auto"/>
              <w:jc w:val="center"/>
              <w:rPr>
                <w:rFonts w:ascii="Times New Roman" w:eastAsia="Times New Roman" w:hAnsi="Times New Roman" w:cs="Times New Roman"/>
                <w:b/>
                <w:bCs/>
                <w:color w:val="FF0000"/>
              </w:rPr>
            </w:pPr>
            <w:r w:rsidRPr="007F26DE">
              <w:rPr>
                <w:rFonts w:ascii="Times New Roman" w:hAnsi="Times New Roman" w:cs="Times New Roman"/>
              </w:rPr>
              <w:t>«Жетекші мектеп инновациялық трансформациялардың көшбасшысы ретінде» облыстық форумы</w:t>
            </w:r>
          </w:p>
        </w:tc>
        <w:tc>
          <w:tcPr>
            <w:tcW w:w="1924" w:type="dxa"/>
            <w:tcBorders>
              <w:top w:val="nil"/>
              <w:left w:val="nil"/>
              <w:bottom w:val="single" w:sz="4" w:space="0" w:color="auto"/>
              <w:right w:val="single" w:sz="4" w:space="0" w:color="auto"/>
            </w:tcBorders>
            <w:shd w:val="clear" w:color="auto" w:fill="auto"/>
          </w:tcPr>
          <w:p w14:paraId="44161C6A"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color w:val="000000" w:themeColor="text1"/>
              </w:rPr>
              <w:t>область</w:t>
            </w:r>
          </w:p>
        </w:tc>
        <w:tc>
          <w:tcPr>
            <w:tcW w:w="1917" w:type="dxa"/>
            <w:tcBorders>
              <w:top w:val="nil"/>
              <w:left w:val="nil"/>
              <w:bottom w:val="single" w:sz="4" w:space="0" w:color="auto"/>
              <w:right w:val="single" w:sz="4" w:space="0" w:color="auto"/>
            </w:tcBorders>
            <w:shd w:val="clear" w:color="auto" w:fill="auto"/>
          </w:tcPr>
          <w:p w14:paraId="1F4CDA56"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color w:val="000000" w:themeColor="text1"/>
              </w:rPr>
              <w:t>сертификат</w:t>
            </w:r>
          </w:p>
        </w:tc>
      </w:tr>
      <w:tr w:rsidR="00D15C15" w:rsidRPr="007F26DE" w14:paraId="438EE005"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3AB85633"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tcPr>
          <w:p w14:paraId="4CCFB76C" w14:textId="77777777" w:rsidR="00D15C15" w:rsidRPr="007F26DE" w:rsidRDefault="00D15C15" w:rsidP="00D56388">
            <w:pPr>
              <w:spacing w:after="0" w:line="240" w:lineRule="auto"/>
              <w:jc w:val="center"/>
              <w:rPr>
                <w:rFonts w:ascii="Times New Roman" w:eastAsia="Times New Roman" w:hAnsi="Times New Roman" w:cs="Times New Roman"/>
                <w:color w:val="000000" w:themeColor="text1"/>
              </w:rPr>
            </w:pPr>
            <w:r w:rsidRPr="007F26DE">
              <w:rPr>
                <w:rFonts w:ascii="Times New Roman" w:eastAsia="Times New Roman" w:hAnsi="Times New Roman" w:cs="Times New Roman"/>
                <w:color w:val="000000" w:themeColor="text1"/>
              </w:rPr>
              <w:t>Помазанова П.Г.</w:t>
            </w:r>
          </w:p>
        </w:tc>
        <w:tc>
          <w:tcPr>
            <w:tcW w:w="1804" w:type="dxa"/>
            <w:tcBorders>
              <w:top w:val="nil"/>
              <w:left w:val="nil"/>
              <w:bottom w:val="single" w:sz="4" w:space="0" w:color="auto"/>
              <w:right w:val="single" w:sz="4" w:space="0" w:color="auto"/>
            </w:tcBorders>
            <w:shd w:val="clear" w:color="auto" w:fill="auto"/>
          </w:tcPr>
          <w:p w14:paraId="57BC7C5B" w14:textId="77777777" w:rsidR="00D15C15" w:rsidRPr="007F26DE" w:rsidRDefault="00D15C15" w:rsidP="00D56388">
            <w:pPr>
              <w:spacing w:after="0" w:line="240" w:lineRule="auto"/>
              <w:jc w:val="center"/>
              <w:rPr>
                <w:rFonts w:ascii="Times New Roman" w:eastAsia="Times New Roman" w:hAnsi="Times New Roman" w:cs="Times New Roman"/>
                <w:color w:val="000000" w:themeColor="text1"/>
              </w:rPr>
            </w:pPr>
            <w:r w:rsidRPr="007F26DE">
              <w:rPr>
                <w:rFonts w:ascii="Times New Roman" w:eastAsia="Times New Roman" w:hAnsi="Times New Roman" w:cs="Times New Roman"/>
                <w:color w:val="000000" w:themeColor="text1"/>
              </w:rPr>
              <w:t xml:space="preserve">физическая культура </w:t>
            </w:r>
          </w:p>
        </w:tc>
        <w:tc>
          <w:tcPr>
            <w:tcW w:w="3144" w:type="dxa"/>
            <w:tcBorders>
              <w:top w:val="nil"/>
              <w:left w:val="nil"/>
              <w:bottom w:val="single" w:sz="4" w:space="0" w:color="auto"/>
              <w:right w:val="single" w:sz="4" w:space="0" w:color="auto"/>
            </w:tcBorders>
            <w:shd w:val="clear" w:color="auto" w:fill="auto"/>
          </w:tcPr>
          <w:p w14:paraId="74FB8BE4" w14:textId="77777777" w:rsidR="00D15C15" w:rsidRPr="007F26DE" w:rsidRDefault="00D15C15" w:rsidP="00D56388">
            <w:pPr>
              <w:spacing w:after="0" w:line="240" w:lineRule="auto"/>
              <w:jc w:val="center"/>
              <w:rPr>
                <w:rFonts w:ascii="Times New Roman" w:hAnsi="Times New Roman" w:cs="Times New Roman"/>
              </w:rPr>
            </w:pPr>
            <w:r w:rsidRPr="007F26DE">
              <w:rPr>
                <w:rFonts w:ascii="Times New Roman" w:hAnsi="Times New Roman" w:cs="Times New Roman"/>
              </w:rPr>
              <w:t>Обмен опытом на областном уровне «Обучение техническим элементам игры в волейбол»</w:t>
            </w:r>
          </w:p>
        </w:tc>
        <w:tc>
          <w:tcPr>
            <w:tcW w:w="1924" w:type="dxa"/>
            <w:tcBorders>
              <w:top w:val="nil"/>
              <w:left w:val="nil"/>
              <w:bottom w:val="single" w:sz="4" w:space="0" w:color="auto"/>
              <w:right w:val="single" w:sz="4" w:space="0" w:color="auto"/>
            </w:tcBorders>
            <w:shd w:val="clear" w:color="auto" w:fill="auto"/>
          </w:tcPr>
          <w:p w14:paraId="7132AC0D" w14:textId="77777777" w:rsidR="00D15C15" w:rsidRPr="007F26DE" w:rsidRDefault="00D15C15" w:rsidP="00D56388">
            <w:pPr>
              <w:spacing w:after="0" w:line="240" w:lineRule="auto"/>
              <w:jc w:val="center"/>
              <w:rPr>
                <w:rFonts w:ascii="Times New Roman" w:eastAsia="Times New Roman" w:hAnsi="Times New Roman" w:cs="Times New Roman"/>
                <w:color w:val="000000" w:themeColor="text1"/>
              </w:rPr>
            </w:pPr>
            <w:r w:rsidRPr="007F26DE">
              <w:rPr>
                <w:rFonts w:ascii="Times New Roman" w:eastAsia="Times New Roman" w:hAnsi="Times New Roman" w:cs="Times New Roman"/>
                <w:color w:val="000000" w:themeColor="text1"/>
              </w:rPr>
              <w:t>область</w:t>
            </w:r>
          </w:p>
        </w:tc>
        <w:tc>
          <w:tcPr>
            <w:tcW w:w="1917" w:type="dxa"/>
            <w:tcBorders>
              <w:top w:val="nil"/>
              <w:left w:val="nil"/>
              <w:bottom w:val="single" w:sz="4" w:space="0" w:color="auto"/>
              <w:right w:val="single" w:sz="4" w:space="0" w:color="auto"/>
            </w:tcBorders>
            <w:shd w:val="clear" w:color="auto" w:fill="auto"/>
          </w:tcPr>
          <w:p w14:paraId="3FFF633D" w14:textId="77777777" w:rsidR="00D15C15" w:rsidRPr="007F26DE" w:rsidRDefault="00D15C15" w:rsidP="00D56388">
            <w:pPr>
              <w:spacing w:after="0" w:line="240" w:lineRule="auto"/>
              <w:jc w:val="center"/>
              <w:rPr>
                <w:rFonts w:ascii="Times New Roman" w:eastAsia="Times New Roman" w:hAnsi="Times New Roman" w:cs="Times New Roman"/>
                <w:color w:val="000000" w:themeColor="text1"/>
              </w:rPr>
            </w:pPr>
            <w:r w:rsidRPr="007F26DE">
              <w:rPr>
                <w:rFonts w:ascii="Times New Roman" w:eastAsia="Times New Roman" w:hAnsi="Times New Roman" w:cs="Times New Roman"/>
                <w:color w:val="000000" w:themeColor="text1"/>
              </w:rPr>
              <w:t>сертификат</w:t>
            </w:r>
          </w:p>
        </w:tc>
      </w:tr>
      <w:tr w:rsidR="00D15C15" w:rsidRPr="007F26DE" w14:paraId="692023EF"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5B34F6E2"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tcPr>
          <w:p w14:paraId="19F0187E" w14:textId="77777777" w:rsidR="00D15C15" w:rsidRPr="007F26DE" w:rsidRDefault="00D15C15" w:rsidP="00D56388">
            <w:pPr>
              <w:spacing w:after="0" w:line="240" w:lineRule="auto"/>
              <w:jc w:val="center"/>
              <w:rPr>
                <w:rFonts w:ascii="Times New Roman" w:eastAsia="Times New Roman" w:hAnsi="Times New Roman" w:cs="Times New Roman"/>
                <w:color w:val="000000" w:themeColor="text1"/>
              </w:rPr>
            </w:pPr>
            <w:r w:rsidRPr="007F26DE">
              <w:rPr>
                <w:rFonts w:ascii="Times New Roman" w:eastAsia="Times New Roman" w:hAnsi="Times New Roman" w:cs="Times New Roman"/>
                <w:color w:val="000000" w:themeColor="text1"/>
              </w:rPr>
              <w:t>Жазкей С.</w:t>
            </w:r>
          </w:p>
        </w:tc>
        <w:tc>
          <w:tcPr>
            <w:tcW w:w="1804" w:type="dxa"/>
            <w:tcBorders>
              <w:top w:val="nil"/>
              <w:left w:val="nil"/>
              <w:bottom w:val="single" w:sz="4" w:space="0" w:color="auto"/>
              <w:right w:val="single" w:sz="4" w:space="0" w:color="auto"/>
            </w:tcBorders>
            <w:shd w:val="clear" w:color="auto" w:fill="auto"/>
          </w:tcPr>
          <w:p w14:paraId="2AE84BD4" w14:textId="77777777" w:rsidR="00D15C15" w:rsidRPr="007F26DE" w:rsidRDefault="00D15C15" w:rsidP="00D56388">
            <w:pPr>
              <w:spacing w:after="0" w:line="240" w:lineRule="auto"/>
              <w:jc w:val="center"/>
              <w:rPr>
                <w:rFonts w:ascii="Times New Roman" w:eastAsia="Times New Roman" w:hAnsi="Times New Roman" w:cs="Times New Roman"/>
                <w:color w:val="000000" w:themeColor="text1"/>
              </w:rPr>
            </w:pPr>
            <w:r w:rsidRPr="007F26DE">
              <w:rPr>
                <w:rFonts w:ascii="Times New Roman" w:eastAsia="Times New Roman" w:hAnsi="Times New Roman" w:cs="Times New Roman"/>
                <w:color w:val="000000" w:themeColor="text1"/>
              </w:rPr>
              <w:t>начальные классы</w:t>
            </w:r>
          </w:p>
        </w:tc>
        <w:tc>
          <w:tcPr>
            <w:tcW w:w="3144" w:type="dxa"/>
            <w:tcBorders>
              <w:top w:val="nil"/>
              <w:left w:val="nil"/>
              <w:bottom w:val="single" w:sz="4" w:space="0" w:color="auto"/>
              <w:right w:val="single" w:sz="4" w:space="0" w:color="auto"/>
            </w:tcBorders>
            <w:shd w:val="clear" w:color="auto" w:fill="auto"/>
          </w:tcPr>
          <w:p w14:paraId="2CB1C461" w14:textId="77777777" w:rsidR="00D15C15" w:rsidRPr="007F26DE" w:rsidRDefault="00D15C15" w:rsidP="00D56388">
            <w:pPr>
              <w:spacing w:after="0" w:line="240" w:lineRule="auto"/>
              <w:jc w:val="center"/>
              <w:rPr>
                <w:rFonts w:ascii="Times New Roman" w:hAnsi="Times New Roman" w:cs="Times New Roman"/>
              </w:rPr>
            </w:pPr>
            <w:r w:rsidRPr="007F26DE">
              <w:rPr>
                <w:rFonts w:ascii="Times New Roman" w:hAnsi="Times New Roman" w:cs="Times New Roman"/>
              </w:rPr>
              <w:t>участие в региональной рабочей группе по обсуждению содержания учебников для начальных классов с РНПЦ «Учебник»</w:t>
            </w:r>
          </w:p>
        </w:tc>
        <w:tc>
          <w:tcPr>
            <w:tcW w:w="1924" w:type="dxa"/>
            <w:tcBorders>
              <w:top w:val="nil"/>
              <w:left w:val="nil"/>
              <w:bottom w:val="single" w:sz="4" w:space="0" w:color="auto"/>
              <w:right w:val="single" w:sz="4" w:space="0" w:color="auto"/>
            </w:tcBorders>
            <w:shd w:val="clear" w:color="auto" w:fill="auto"/>
          </w:tcPr>
          <w:p w14:paraId="3AC79834" w14:textId="77777777" w:rsidR="00D15C15" w:rsidRPr="007F26DE" w:rsidRDefault="00D15C15" w:rsidP="00D56388">
            <w:pPr>
              <w:spacing w:after="0" w:line="240" w:lineRule="auto"/>
              <w:jc w:val="center"/>
              <w:rPr>
                <w:rFonts w:ascii="Times New Roman" w:eastAsia="Times New Roman" w:hAnsi="Times New Roman" w:cs="Times New Roman"/>
                <w:color w:val="000000" w:themeColor="text1"/>
              </w:rPr>
            </w:pPr>
            <w:r w:rsidRPr="007F26DE">
              <w:rPr>
                <w:rFonts w:ascii="Times New Roman" w:eastAsia="Times New Roman" w:hAnsi="Times New Roman" w:cs="Times New Roman"/>
                <w:color w:val="000000" w:themeColor="text1"/>
              </w:rPr>
              <w:t>республика</w:t>
            </w:r>
          </w:p>
        </w:tc>
        <w:tc>
          <w:tcPr>
            <w:tcW w:w="1917" w:type="dxa"/>
            <w:tcBorders>
              <w:top w:val="nil"/>
              <w:left w:val="nil"/>
              <w:bottom w:val="single" w:sz="4" w:space="0" w:color="auto"/>
              <w:right w:val="single" w:sz="4" w:space="0" w:color="auto"/>
            </w:tcBorders>
            <w:shd w:val="clear" w:color="auto" w:fill="auto"/>
          </w:tcPr>
          <w:p w14:paraId="1626CA00" w14:textId="77777777" w:rsidR="00D15C15" w:rsidRPr="007F26DE" w:rsidRDefault="00D15C15" w:rsidP="00D56388">
            <w:pPr>
              <w:spacing w:after="0" w:line="240" w:lineRule="auto"/>
              <w:jc w:val="center"/>
              <w:rPr>
                <w:rFonts w:ascii="Times New Roman" w:eastAsia="Times New Roman" w:hAnsi="Times New Roman" w:cs="Times New Roman"/>
                <w:color w:val="000000" w:themeColor="text1"/>
                <w:lang w:val="kk-KZ"/>
              </w:rPr>
            </w:pPr>
            <w:r w:rsidRPr="007F26DE">
              <w:rPr>
                <w:rFonts w:ascii="Times New Roman" w:eastAsia="Times New Roman" w:hAnsi="Times New Roman" w:cs="Times New Roman"/>
                <w:color w:val="000000" w:themeColor="text1"/>
              </w:rPr>
              <w:t>ал</w:t>
            </w:r>
            <w:r w:rsidRPr="007F26DE">
              <w:rPr>
                <w:rFonts w:ascii="Times New Roman" w:eastAsia="Times New Roman" w:hAnsi="Times New Roman" w:cs="Times New Roman"/>
                <w:color w:val="000000" w:themeColor="text1"/>
                <w:lang w:val="kk-KZ"/>
              </w:rPr>
              <w:t>ғыс хат</w:t>
            </w:r>
          </w:p>
        </w:tc>
      </w:tr>
      <w:tr w:rsidR="00D15C15" w:rsidRPr="007F26DE" w14:paraId="3E03F493"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110F8209"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tcPr>
          <w:p w14:paraId="1AFC5090" w14:textId="77777777" w:rsidR="00D15C15" w:rsidRPr="007F26DE" w:rsidRDefault="00D15C15" w:rsidP="00D56388">
            <w:pPr>
              <w:spacing w:after="0" w:line="240" w:lineRule="auto"/>
              <w:jc w:val="center"/>
              <w:rPr>
                <w:rFonts w:ascii="Times New Roman" w:eastAsia="Times New Roman" w:hAnsi="Times New Roman" w:cs="Times New Roman"/>
                <w:color w:val="000000" w:themeColor="text1"/>
              </w:rPr>
            </w:pPr>
            <w:r w:rsidRPr="007F26DE">
              <w:rPr>
                <w:rFonts w:ascii="Times New Roman" w:hAnsi="Times New Roman" w:cs="Times New Roman"/>
              </w:rPr>
              <w:t>Батталов Ж</w:t>
            </w:r>
            <w:r w:rsidRPr="007F26DE">
              <w:rPr>
                <w:rFonts w:ascii="Times New Roman" w:hAnsi="Times New Roman" w:cs="Times New Roman"/>
                <w:lang w:val="kk-KZ"/>
              </w:rPr>
              <w:t>.Д.</w:t>
            </w:r>
          </w:p>
        </w:tc>
        <w:tc>
          <w:tcPr>
            <w:tcW w:w="1804" w:type="dxa"/>
            <w:tcBorders>
              <w:top w:val="nil"/>
              <w:left w:val="nil"/>
              <w:bottom w:val="single" w:sz="4" w:space="0" w:color="auto"/>
              <w:right w:val="single" w:sz="4" w:space="0" w:color="auto"/>
            </w:tcBorders>
            <w:shd w:val="clear" w:color="auto" w:fill="auto"/>
          </w:tcPr>
          <w:p w14:paraId="5CAB6E1E" w14:textId="77777777" w:rsidR="00D15C15" w:rsidRPr="007F26DE" w:rsidRDefault="00D15C15" w:rsidP="00D56388">
            <w:pPr>
              <w:spacing w:after="0" w:line="240" w:lineRule="auto"/>
              <w:jc w:val="center"/>
              <w:rPr>
                <w:rFonts w:ascii="Times New Roman" w:eastAsia="Times New Roman" w:hAnsi="Times New Roman" w:cs="Times New Roman"/>
                <w:color w:val="000000" w:themeColor="text1"/>
              </w:rPr>
            </w:pPr>
            <w:r w:rsidRPr="007F26DE">
              <w:rPr>
                <w:rFonts w:ascii="Times New Roman" w:eastAsia="Times New Roman" w:hAnsi="Times New Roman" w:cs="Times New Roman"/>
                <w:color w:val="000000" w:themeColor="text1"/>
              </w:rPr>
              <w:t>художественный труд (М)</w:t>
            </w:r>
          </w:p>
        </w:tc>
        <w:tc>
          <w:tcPr>
            <w:tcW w:w="3144" w:type="dxa"/>
            <w:tcBorders>
              <w:top w:val="nil"/>
              <w:left w:val="nil"/>
              <w:bottom w:val="single" w:sz="4" w:space="0" w:color="auto"/>
              <w:right w:val="single" w:sz="4" w:space="0" w:color="auto"/>
            </w:tcBorders>
            <w:shd w:val="clear" w:color="auto" w:fill="auto"/>
          </w:tcPr>
          <w:p w14:paraId="37AC4B84" w14:textId="77777777" w:rsidR="00D15C15" w:rsidRPr="007F26DE" w:rsidRDefault="00D15C15" w:rsidP="00D56388">
            <w:pPr>
              <w:spacing w:after="0" w:line="240" w:lineRule="auto"/>
              <w:jc w:val="center"/>
              <w:rPr>
                <w:rFonts w:ascii="Times New Roman" w:hAnsi="Times New Roman" w:cs="Times New Roman"/>
                <w:lang w:val="kk-KZ"/>
              </w:rPr>
            </w:pPr>
            <w:r w:rsidRPr="007F26DE">
              <w:rPr>
                <w:rFonts w:ascii="Times New Roman" w:hAnsi="Times New Roman" w:cs="Times New Roman"/>
                <w:lang w:val="kk-KZ"/>
              </w:rPr>
              <w:t xml:space="preserve">За </w:t>
            </w:r>
            <w:r w:rsidRPr="007F26DE">
              <w:rPr>
                <w:rFonts w:ascii="Times New Roman" w:hAnsi="Times New Roman" w:cs="Times New Roman"/>
              </w:rPr>
              <w:t>подготовку победителя</w:t>
            </w:r>
            <w:r w:rsidRPr="007F26DE">
              <w:rPr>
                <w:rFonts w:ascii="Times New Roman" w:hAnsi="Times New Roman" w:cs="Times New Roman"/>
                <w:lang w:val="kk-KZ"/>
              </w:rPr>
              <w:t xml:space="preserve"> </w:t>
            </w:r>
            <w:r w:rsidRPr="007F26DE">
              <w:rPr>
                <w:rFonts w:ascii="Times New Roman" w:hAnsi="Times New Roman" w:cs="Times New Roman"/>
              </w:rPr>
              <w:t>республиканский конкурс детского изобразительного творчества «Өркен»</w:t>
            </w:r>
          </w:p>
        </w:tc>
        <w:tc>
          <w:tcPr>
            <w:tcW w:w="1924" w:type="dxa"/>
            <w:tcBorders>
              <w:top w:val="nil"/>
              <w:left w:val="nil"/>
              <w:bottom w:val="single" w:sz="4" w:space="0" w:color="auto"/>
              <w:right w:val="single" w:sz="4" w:space="0" w:color="auto"/>
            </w:tcBorders>
            <w:shd w:val="clear" w:color="auto" w:fill="auto"/>
          </w:tcPr>
          <w:p w14:paraId="67D9DFE4" w14:textId="77777777" w:rsidR="00D15C15" w:rsidRPr="007F26DE" w:rsidRDefault="00D15C15" w:rsidP="00D56388">
            <w:pPr>
              <w:spacing w:after="0" w:line="240" w:lineRule="auto"/>
              <w:jc w:val="center"/>
              <w:rPr>
                <w:rFonts w:ascii="Times New Roman" w:eastAsia="Times New Roman" w:hAnsi="Times New Roman" w:cs="Times New Roman"/>
                <w:color w:val="000000" w:themeColor="text1"/>
              </w:rPr>
            </w:pPr>
            <w:r w:rsidRPr="007F26DE">
              <w:rPr>
                <w:rFonts w:ascii="Times New Roman" w:eastAsia="Times New Roman" w:hAnsi="Times New Roman" w:cs="Times New Roman"/>
                <w:color w:val="000000" w:themeColor="text1"/>
              </w:rPr>
              <w:t>республика</w:t>
            </w:r>
          </w:p>
        </w:tc>
        <w:tc>
          <w:tcPr>
            <w:tcW w:w="1917" w:type="dxa"/>
            <w:tcBorders>
              <w:top w:val="nil"/>
              <w:left w:val="nil"/>
              <w:bottom w:val="single" w:sz="4" w:space="0" w:color="auto"/>
              <w:right w:val="single" w:sz="4" w:space="0" w:color="auto"/>
            </w:tcBorders>
            <w:shd w:val="clear" w:color="auto" w:fill="auto"/>
          </w:tcPr>
          <w:p w14:paraId="2C6F1EF9" w14:textId="77777777" w:rsidR="00D15C15" w:rsidRPr="007F26DE" w:rsidRDefault="00D15C15" w:rsidP="00D56388">
            <w:pPr>
              <w:spacing w:after="0" w:line="240" w:lineRule="auto"/>
              <w:jc w:val="center"/>
              <w:rPr>
                <w:rFonts w:ascii="Times New Roman" w:eastAsia="Times New Roman" w:hAnsi="Times New Roman" w:cs="Times New Roman"/>
                <w:color w:val="000000" w:themeColor="text1"/>
              </w:rPr>
            </w:pPr>
            <w:r w:rsidRPr="007F26DE">
              <w:rPr>
                <w:rFonts w:ascii="Times New Roman" w:eastAsia="Times New Roman" w:hAnsi="Times New Roman" w:cs="Times New Roman"/>
                <w:color w:val="000000" w:themeColor="text1"/>
              </w:rPr>
              <w:t>ал</w:t>
            </w:r>
            <w:r w:rsidRPr="007F26DE">
              <w:rPr>
                <w:rFonts w:ascii="Times New Roman" w:eastAsia="Times New Roman" w:hAnsi="Times New Roman" w:cs="Times New Roman"/>
                <w:color w:val="000000" w:themeColor="text1"/>
                <w:lang w:val="kk-KZ"/>
              </w:rPr>
              <w:t>ғыс хат</w:t>
            </w:r>
          </w:p>
        </w:tc>
      </w:tr>
      <w:tr w:rsidR="00D15C15" w:rsidRPr="007F26DE" w14:paraId="74EB73FB"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38CA7522"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tcPr>
          <w:p w14:paraId="49FC6900" w14:textId="77777777" w:rsidR="00D15C15" w:rsidRPr="007F26DE" w:rsidRDefault="00D15C15" w:rsidP="00D56388">
            <w:pPr>
              <w:spacing w:after="0" w:line="240" w:lineRule="auto"/>
              <w:jc w:val="center"/>
              <w:rPr>
                <w:rFonts w:ascii="Times New Roman" w:hAnsi="Times New Roman" w:cs="Times New Roman"/>
              </w:rPr>
            </w:pPr>
            <w:r w:rsidRPr="007F26DE">
              <w:rPr>
                <w:rFonts w:ascii="Times New Roman" w:hAnsi="Times New Roman" w:cs="Times New Roman"/>
              </w:rPr>
              <w:t>Дацюк А.Ф.</w:t>
            </w:r>
          </w:p>
        </w:tc>
        <w:tc>
          <w:tcPr>
            <w:tcW w:w="1804" w:type="dxa"/>
            <w:tcBorders>
              <w:top w:val="nil"/>
              <w:left w:val="nil"/>
              <w:bottom w:val="single" w:sz="4" w:space="0" w:color="auto"/>
              <w:right w:val="single" w:sz="4" w:space="0" w:color="auto"/>
            </w:tcBorders>
            <w:shd w:val="clear" w:color="auto" w:fill="auto"/>
          </w:tcPr>
          <w:p w14:paraId="7355020F" w14:textId="77777777" w:rsidR="00D15C15" w:rsidRPr="007F26DE" w:rsidRDefault="00D15C15" w:rsidP="00D56388">
            <w:pPr>
              <w:spacing w:after="0" w:line="240" w:lineRule="auto"/>
              <w:jc w:val="center"/>
              <w:rPr>
                <w:rFonts w:ascii="Times New Roman" w:eastAsia="Times New Roman" w:hAnsi="Times New Roman" w:cs="Times New Roman"/>
                <w:color w:val="000000" w:themeColor="text1"/>
              </w:rPr>
            </w:pPr>
            <w:r w:rsidRPr="007F26DE">
              <w:rPr>
                <w:rFonts w:ascii="Times New Roman" w:eastAsia="Times New Roman" w:hAnsi="Times New Roman" w:cs="Times New Roman"/>
                <w:color w:val="000000" w:themeColor="text1"/>
              </w:rPr>
              <w:t>история</w:t>
            </w:r>
          </w:p>
        </w:tc>
        <w:tc>
          <w:tcPr>
            <w:tcW w:w="3144" w:type="dxa"/>
            <w:tcBorders>
              <w:top w:val="nil"/>
              <w:left w:val="nil"/>
              <w:bottom w:val="single" w:sz="4" w:space="0" w:color="auto"/>
              <w:right w:val="single" w:sz="4" w:space="0" w:color="auto"/>
            </w:tcBorders>
            <w:shd w:val="clear" w:color="auto" w:fill="auto"/>
          </w:tcPr>
          <w:p w14:paraId="1F3CEA38" w14:textId="77777777" w:rsidR="00D15C15" w:rsidRPr="007F26DE" w:rsidRDefault="00D15C15" w:rsidP="00D56388">
            <w:pPr>
              <w:spacing w:after="0" w:line="240" w:lineRule="auto"/>
              <w:jc w:val="center"/>
              <w:rPr>
                <w:rFonts w:ascii="Times New Roman" w:hAnsi="Times New Roman" w:cs="Times New Roman"/>
                <w:lang w:val="kk-KZ"/>
              </w:rPr>
            </w:pPr>
            <w:r w:rsidRPr="007F26DE">
              <w:rPr>
                <w:rFonts w:ascii="Times New Roman" w:hAnsi="Times New Roman" w:cs="Times New Roman"/>
              </w:rPr>
              <w:t xml:space="preserve">Благодарность за вклад в воспитание интеллектуалов и публикацию статьи в журнале «Ы.Алтынсарин </w:t>
            </w:r>
            <w:r w:rsidRPr="007F26DE">
              <w:rPr>
                <w:rFonts w:ascii="Times New Roman" w:hAnsi="Times New Roman" w:cs="Times New Roman"/>
                <w:lang w:val="kk-KZ"/>
              </w:rPr>
              <w:t>ізбасарлары</w:t>
            </w:r>
            <w:r w:rsidRPr="007F26DE">
              <w:rPr>
                <w:rFonts w:ascii="Times New Roman" w:hAnsi="Times New Roman" w:cs="Times New Roman"/>
              </w:rPr>
              <w:t>»</w:t>
            </w:r>
          </w:p>
        </w:tc>
        <w:tc>
          <w:tcPr>
            <w:tcW w:w="1924" w:type="dxa"/>
            <w:tcBorders>
              <w:top w:val="nil"/>
              <w:left w:val="nil"/>
              <w:bottom w:val="single" w:sz="4" w:space="0" w:color="auto"/>
              <w:right w:val="single" w:sz="4" w:space="0" w:color="auto"/>
            </w:tcBorders>
            <w:shd w:val="clear" w:color="auto" w:fill="auto"/>
          </w:tcPr>
          <w:p w14:paraId="7EF2280D" w14:textId="77777777" w:rsidR="00D15C15" w:rsidRPr="007F26DE" w:rsidRDefault="00D15C15" w:rsidP="00D56388">
            <w:pPr>
              <w:spacing w:after="0" w:line="240" w:lineRule="auto"/>
              <w:jc w:val="center"/>
              <w:rPr>
                <w:rFonts w:ascii="Times New Roman" w:eastAsia="Times New Roman" w:hAnsi="Times New Roman" w:cs="Times New Roman"/>
                <w:color w:val="000000" w:themeColor="text1"/>
              </w:rPr>
            </w:pPr>
            <w:r w:rsidRPr="007F26DE">
              <w:rPr>
                <w:rFonts w:ascii="Times New Roman" w:eastAsia="Times New Roman" w:hAnsi="Times New Roman" w:cs="Times New Roman"/>
                <w:color w:val="000000" w:themeColor="text1"/>
              </w:rPr>
              <w:t>республика</w:t>
            </w:r>
          </w:p>
        </w:tc>
        <w:tc>
          <w:tcPr>
            <w:tcW w:w="1917" w:type="dxa"/>
            <w:tcBorders>
              <w:top w:val="nil"/>
              <w:left w:val="nil"/>
              <w:bottom w:val="single" w:sz="4" w:space="0" w:color="auto"/>
              <w:right w:val="single" w:sz="4" w:space="0" w:color="auto"/>
            </w:tcBorders>
            <w:shd w:val="clear" w:color="auto" w:fill="auto"/>
          </w:tcPr>
          <w:p w14:paraId="2AF78664" w14:textId="77777777" w:rsidR="00D15C15" w:rsidRPr="007F26DE" w:rsidRDefault="00D15C15" w:rsidP="00D56388">
            <w:pPr>
              <w:spacing w:after="0" w:line="240" w:lineRule="auto"/>
              <w:jc w:val="center"/>
              <w:rPr>
                <w:rFonts w:ascii="Times New Roman" w:eastAsia="Times New Roman" w:hAnsi="Times New Roman" w:cs="Times New Roman"/>
                <w:color w:val="000000" w:themeColor="text1"/>
                <w:lang w:val="kk-KZ"/>
              </w:rPr>
            </w:pPr>
            <w:r w:rsidRPr="007F26DE">
              <w:rPr>
                <w:rFonts w:ascii="Times New Roman" w:eastAsia="Times New Roman" w:hAnsi="Times New Roman" w:cs="Times New Roman"/>
                <w:color w:val="000000" w:themeColor="text1"/>
                <w:lang w:val="kk-KZ"/>
              </w:rPr>
              <w:t>БП</w:t>
            </w:r>
          </w:p>
        </w:tc>
      </w:tr>
      <w:tr w:rsidR="00D15C15" w:rsidRPr="007F26DE" w14:paraId="59B688C3"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07CD533B"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tcPr>
          <w:p w14:paraId="6AFEB966" w14:textId="77777777" w:rsidR="00D15C15" w:rsidRPr="007F26DE" w:rsidRDefault="00D15C15" w:rsidP="00D56388">
            <w:pPr>
              <w:spacing w:after="0" w:line="240" w:lineRule="auto"/>
              <w:jc w:val="center"/>
              <w:rPr>
                <w:rFonts w:ascii="Times New Roman" w:hAnsi="Times New Roman" w:cs="Times New Roman"/>
              </w:rPr>
            </w:pPr>
            <w:r w:rsidRPr="007F26DE">
              <w:rPr>
                <w:rFonts w:ascii="Times New Roman" w:hAnsi="Times New Roman" w:cs="Times New Roman"/>
              </w:rPr>
              <w:t>Дацюк А.Ф.</w:t>
            </w:r>
          </w:p>
        </w:tc>
        <w:tc>
          <w:tcPr>
            <w:tcW w:w="1804" w:type="dxa"/>
            <w:tcBorders>
              <w:top w:val="nil"/>
              <w:left w:val="nil"/>
              <w:bottom w:val="single" w:sz="4" w:space="0" w:color="auto"/>
              <w:right w:val="single" w:sz="4" w:space="0" w:color="auto"/>
            </w:tcBorders>
            <w:shd w:val="clear" w:color="auto" w:fill="auto"/>
          </w:tcPr>
          <w:p w14:paraId="491B7C62" w14:textId="77777777" w:rsidR="00D15C15" w:rsidRPr="007F26DE" w:rsidRDefault="00D15C15" w:rsidP="00D56388">
            <w:pPr>
              <w:spacing w:after="0" w:line="240" w:lineRule="auto"/>
              <w:jc w:val="center"/>
              <w:rPr>
                <w:rFonts w:ascii="Times New Roman" w:eastAsia="Times New Roman" w:hAnsi="Times New Roman" w:cs="Times New Roman"/>
                <w:color w:val="000000" w:themeColor="text1"/>
              </w:rPr>
            </w:pPr>
            <w:r w:rsidRPr="007F26DE">
              <w:rPr>
                <w:rFonts w:ascii="Times New Roman" w:eastAsia="Times New Roman" w:hAnsi="Times New Roman" w:cs="Times New Roman"/>
                <w:color w:val="000000" w:themeColor="text1"/>
              </w:rPr>
              <w:t>история</w:t>
            </w:r>
          </w:p>
        </w:tc>
        <w:tc>
          <w:tcPr>
            <w:tcW w:w="3144" w:type="dxa"/>
            <w:tcBorders>
              <w:top w:val="nil"/>
              <w:left w:val="nil"/>
              <w:bottom w:val="single" w:sz="4" w:space="0" w:color="auto"/>
              <w:right w:val="single" w:sz="4" w:space="0" w:color="auto"/>
            </w:tcBorders>
            <w:shd w:val="clear" w:color="auto" w:fill="auto"/>
          </w:tcPr>
          <w:p w14:paraId="3E7F9F08" w14:textId="77777777" w:rsidR="00D15C15" w:rsidRPr="007F26DE" w:rsidRDefault="00D15C15" w:rsidP="00D56388">
            <w:pPr>
              <w:spacing w:after="0" w:line="240" w:lineRule="auto"/>
              <w:jc w:val="center"/>
              <w:rPr>
                <w:rFonts w:ascii="Times New Roman" w:hAnsi="Times New Roman" w:cs="Times New Roman"/>
              </w:rPr>
            </w:pPr>
            <w:r w:rsidRPr="007F26DE">
              <w:rPr>
                <w:rFonts w:ascii="Times New Roman" w:hAnsi="Times New Roman" w:cs="Times New Roman"/>
                <w:lang w:val="kk-KZ"/>
              </w:rPr>
              <w:t xml:space="preserve">Публикация статьи «Педагогическое мастерство как искусство воспитания и обучения» в республиканском научно-практическом журнале </w:t>
            </w:r>
            <w:r w:rsidRPr="007F26DE">
              <w:rPr>
                <w:rFonts w:ascii="Times New Roman" w:hAnsi="Times New Roman" w:cs="Times New Roman"/>
              </w:rPr>
              <w:t xml:space="preserve">«Ы.Алтынсарин </w:t>
            </w:r>
            <w:r w:rsidRPr="007F26DE">
              <w:rPr>
                <w:rFonts w:ascii="Times New Roman" w:hAnsi="Times New Roman" w:cs="Times New Roman"/>
                <w:lang w:val="kk-KZ"/>
              </w:rPr>
              <w:t>ізбасарлары</w:t>
            </w:r>
            <w:r w:rsidRPr="007F26DE">
              <w:rPr>
                <w:rFonts w:ascii="Times New Roman" w:hAnsi="Times New Roman" w:cs="Times New Roman"/>
              </w:rPr>
              <w:t>»</w:t>
            </w:r>
            <w:r w:rsidRPr="007F26DE">
              <w:rPr>
                <w:rFonts w:ascii="Times New Roman" w:hAnsi="Times New Roman" w:cs="Times New Roman"/>
                <w:lang w:val="kk-KZ"/>
              </w:rPr>
              <w:t xml:space="preserve"> </w:t>
            </w:r>
          </w:p>
        </w:tc>
        <w:tc>
          <w:tcPr>
            <w:tcW w:w="1924" w:type="dxa"/>
            <w:tcBorders>
              <w:top w:val="nil"/>
              <w:left w:val="nil"/>
              <w:bottom w:val="single" w:sz="4" w:space="0" w:color="auto"/>
              <w:right w:val="single" w:sz="4" w:space="0" w:color="auto"/>
            </w:tcBorders>
            <w:shd w:val="clear" w:color="auto" w:fill="auto"/>
          </w:tcPr>
          <w:p w14:paraId="4104D12B" w14:textId="77777777" w:rsidR="00D15C15" w:rsidRPr="007F26DE" w:rsidRDefault="00D15C15" w:rsidP="00D56388">
            <w:pPr>
              <w:spacing w:after="0" w:line="240" w:lineRule="auto"/>
              <w:jc w:val="center"/>
              <w:rPr>
                <w:rFonts w:ascii="Times New Roman" w:eastAsia="Times New Roman" w:hAnsi="Times New Roman" w:cs="Times New Roman"/>
                <w:color w:val="000000" w:themeColor="text1"/>
              </w:rPr>
            </w:pPr>
            <w:r w:rsidRPr="007F26DE">
              <w:rPr>
                <w:rFonts w:ascii="Times New Roman" w:eastAsia="Times New Roman" w:hAnsi="Times New Roman" w:cs="Times New Roman"/>
                <w:color w:val="000000" w:themeColor="text1"/>
              </w:rPr>
              <w:t>республика</w:t>
            </w:r>
          </w:p>
        </w:tc>
        <w:tc>
          <w:tcPr>
            <w:tcW w:w="1917" w:type="dxa"/>
            <w:tcBorders>
              <w:top w:val="nil"/>
              <w:left w:val="nil"/>
              <w:bottom w:val="single" w:sz="4" w:space="0" w:color="auto"/>
              <w:right w:val="single" w:sz="4" w:space="0" w:color="auto"/>
            </w:tcBorders>
            <w:shd w:val="clear" w:color="auto" w:fill="auto"/>
          </w:tcPr>
          <w:p w14:paraId="70D94199" w14:textId="77777777" w:rsidR="00D15C15" w:rsidRPr="007F26DE" w:rsidRDefault="00D15C15" w:rsidP="00D56388">
            <w:pPr>
              <w:spacing w:after="0" w:line="240" w:lineRule="auto"/>
              <w:jc w:val="center"/>
              <w:rPr>
                <w:rFonts w:ascii="Times New Roman" w:eastAsia="Times New Roman" w:hAnsi="Times New Roman" w:cs="Times New Roman"/>
                <w:color w:val="000000" w:themeColor="text1"/>
                <w:lang w:val="kk-KZ"/>
              </w:rPr>
            </w:pPr>
            <w:r w:rsidRPr="007F26DE">
              <w:rPr>
                <w:rFonts w:ascii="Times New Roman" w:eastAsia="Times New Roman" w:hAnsi="Times New Roman" w:cs="Times New Roman"/>
                <w:color w:val="000000" w:themeColor="text1"/>
              </w:rPr>
              <w:t>сертификат</w:t>
            </w:r>
          </w:p>
        </w:tc>
      </w:tr>
      <w:tr w:rsidR="00D15C15" w:rsidRPr="007F26DE" w14:paraId="29C9840E" w14:textId="77777777" w:rsidTr="00D56388">
        <w:trPr>
          <w:trHeight w:val="300"/>
        </w:trPr>
        <w:tc>
          <w:tcPr>
            <w:tcW w:w="11131" w:type="dxa"/>
            <w:gridSpan w:val="6"/>
            <w:tcBorders>
              <w:top w:val="single" w:sz="4" w:space="0" w:color="auto"/>
              <w:left w:val="single" w:sz="4" w:space="0" w:color="auto"/>
              <w:bottom w:val="single" w:sz="4" w:space="0" w:color="auto"/>
              <w:right w:val="single" w:sz="4" w:space="0" w:color="000000"/>
            </w:tcBorders>
            <w:shd w:val="clear" w:color="auto" w:fill="FDE9D9" w:themeFill="accent6" w:themeFillTint="33"/>
            <w:vAlign w:val="bottom"/>
            <w:hideMark/>
          </w:tcPr>
          <w:p w14:paraId="4AA9762F" w14:textId="77777777" w:rsidR="00D15C15" w:rsidRPr="007F26DE" w:rsidRDefault="00D15C15" w:rsidP="00D56388">
            <w:pPr>
              <w:spacing w:after="0" w:line="240" w:lineRule="auto"/>
              <w:jc w:val="center"/>
              <w:rPr>
                <w:rFonts w:ascii="Times New Roman" w:eastAsia="Times New Roman" w:hAnsi="Times New Roman" w:cs="Times New Roman"/>
                <w:b/>
                <w:bCs/>
                <w:color w:val="000000" w:themeColor="text1"/>
              </w:rPr>
            </w:pPr>
            <w:r w:rsidRPr="007F26DE">
              <w:rPr>
                <w:rFonts w:ascii="Times New Roman" w:eastAsia="Times New Roman" w:hAnsi="Times New Roman" w:cs="Times New Roman"/>
                <w:b/>
                <w:bCs/>
                <w:color w:val="000000" w:themeColor="text1"/>
              </w:rPr>
              <w:t>2023-2024 уч.год</w:t>
            </w:r>
          </w:p>
          <w:p w14:paraId="6227BEA4" w14:textId="77777777" w:rsidR="00D15C15" w:rsidRPr="007F26DE" w:rsidRDefault="00D15C15" w:rsidP="00D56388">
            <w:pPr>
              <w:spacing w:after="0" w:line="240" w:lineRule="auto"/>
              <w:jc w:val="center"/>
              <w:rPr>
                <w:rFonts w:ascii="Times New Roman" w:eastAsia="Times New Roman" w:hAnsi="Times New Roman" w:cs="Times New Roman"/>
                <w:b/>
                <w:bCs/>
                <w:color w:val="FF0000"/>
              </w:rPr>
            </w:pPr>
            <w:r w:rsidRPr="007F26DE">
              <w:rPr>
                <w:rFonts w:ascii="Times New Roman" w:eastAsia="Times New Roman" w:hAnsi="Times New Roman" w:cs="Times New Roman"/>
                <w:b/>
                <w:bCs/>
                <w:color w:val="000000" w:themeColor="text1"/>
              </w:rPr>
              <w:t>Обобщение опыта, автор программы, публикации</w:t>
            </w:r>
          </w:p>
        </w:tc>
      </w:tr>
      <w:tr w:rsidR="00D15C15" w:rsidRPr="007F26DE" w14:paraId="622C9F1C"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hideMark/>
          </w:tcPr>
          <w:p w14:paraId="32DBC4D5" w14:textId="77777777" w:rsidR="00D15C15" w:rsidRPr="007F26DE" w:rsidRDefault="00D15C15" w:rsidP="00D56388">
            <w:pPr>
              <w:spacing w:after="0" w:line="240" w:lineRule="auto"/>
              <w:rPr>
                <w:rFonts w:ascii="Times New Roman" w:eastAsia="Times New Roman" w:hAnsi="Times New Roman" w:cs="Times New Roman"/>
                <w:color w:val="000000" w:themeColor="text1"/>
              </w:rPr>
            </w:pPr>
            <w:r w:rsidRPr="007F26DE">
              <w:rPr>
                <w:rFonts w:ascii="Times New Roman" w:eastAsia="Times New Roman" w:hAnsi="Times New Roman" w:cs="Times New Roman"/>
                <w:color w:val="000000" w:themeColor="text1"/>
              </w:rPr>
              <w:t>№</w:t>
            </w:r>
          </w:p>
        </w:tc>
        <w:tc>
          <w:tcPr>
            <w:tcW w:w="1895" w:type="dxa"/>
            <w:tcBorders>
              <w:top w:val="nil"/>
              <w:left w:val="nil"/>
              <w:bottom w:val="single" w:sz="4" w:space="0" w:color="auto"/>
              <w:right w:val="single" w:sz="4" w:space="0" w:color="auto"/>
            </w:tcBorders>
            <w:shd w:val="clear" w:color="auto" w:fill="auto"/>
            <w:vAlign w:val="bottom"/>
            <w:hideMark/>
          </w:tcPr>
          <w:p w14:paraId="341AFE9D" w14:textId="77777777" w:rsidR="00D15C15" w:rsidRPr="007F26DE" w:rsidRDefault="00D15C15" w:rsidP="00D56388">
            <w:pPr>
              <w:spacing w:after="0" w:line="240" w:lineRule="auto"/>
              <w:jc w:val="center"/>
              <w:rPr>
                <w:rFonts w:ascii="Times New Roman" w:eastAsia="Times New Roman" w:hAnsi="Times New Roman" w:cs="Times New Roman"/>
                <w:b/>
                <w:bCs/>
                <w:color w:val="000000" w:themeColor="text1"/>
              </w:rPr>
            </w:pPr>
            <w:r w:rsidRPr="007F26DE">
              <w:rPr>
                <w:rFonts w:ascii="Times New Roman" w:eastAsia="Times New Roman" w:hAnsi="Times New Roman" w:cs="Times New Roman"/>
                <w:b/>
                <w:bCs/>
                <w:color w:val="000000" w:themeColor="text1"/>
              </w:rPr>
              <w:t>ФИО педагога</w:t>
            </w:r>
          </w:p>
        </w:tc>
        <w:tc>
          <w:tcPr>
            <w:tcW w:w="1804" w:type="dxa"/>
            <w:tcBorders>
              <w:top w:val="nil"/>
              <w:left w:val="nil"/>
              <w:bottom w:val="single" w:sz="4" w:space="0" w:color="auto"/>
              <w:right w:val="single" w:sz="4" w:space="0" w:color="auto"/>
            </w:tcBorders>
            <w:shd w:val="clear" w:color="auto" w:fill="auto"/>
            <w:vAlign w:val="bottom"/>
            <w:hideMark/>
          </w:tcPr>
          <w:p w14:paraId="0AA6A1B5" w14:textId="77777777" w:rsidR="00D15C15" w:rsidRPr="007F26DE" w:rsidRDefault="00D15C15" w:rsidP="00D56388">
            <w:pPr>
              <w:spacing w:after="0" w:line="240" w:lineRule="auto"/>
              <w:jc w:val="center"/>
              <w:rPr>
                <w:rFonts w:ascii="Times New Roman" w:eastAsia="Times New Roman" w:hAnsi="Times New Roman" w:cs="Times New Roman"/>
                <w:b/>
                <w:bCs/>
                <w:color w:val="000000" w:themeColor="text1"/>
              </w:rPr>
            </w:pPr>
            <w:r w:rsidRPr="007F26DE">
              <w:rPr>
                <w:rFonts w:ascii="Times New Roman" w:eastAsia="Times New Roman" w:hAnsi="Times New Roman" w:cs="Times New Roman"/>
                <w:b/>
                <w:bCs/>
                <w:color w:val="000000" w:themeColor="text1"/>
              </w:rPr>
              <w:t>предмет</w:t>
            </w:r>
          </w:p>
        </w:tc>
        <w:tc>
          <w:tcPr>
            <w:tcW w:w="3144" w:type="dxa"/>
            <w:tcBorders>
              <w:top w:val="nil"/>
              <w:left w:val="nil"/>
              <w:bottom w:val="single" w:sz="4" w:space="0" w:color="auto"/>
              <w:right w:val="single" w:sz="4" w:space="0" w:color="auto"/>
            </w:tcBorders>
            <w:shd w:val="clear" w:color="auto" w:fill="auto"/>
            <w:vAlign w:val="bottom"/>
            <w:hideMark/>
          </w:tcPr>
          <w:p w14:paraId="359659F9" w14:textId="77777777" w:rsidR="00D15C15" w:rsidRPr="007F26DE" w:rsidRDefault="00D15C15" w:rsidP="00D56388">
            <w:pPr>
              <w:spacing w:after="0" w:line="240" w:lineRule="auto"/>
              <w:jc w:val="center"/>
              <w:rPr>
                <w:rFonts w:ascii="Times New Roman" w:eastAsia="Times New Roman" w:hAnsi="Times New Roman" w:cs="Times New Roman"/>
                <w:b/>
                <w:bCs/>
                <w:color w:val="000000" w:themeColor="text1"/>
              </w:rPr>
            </w:pPr>
            <w:r w:rsidRPr="007F26DE">
              <w:rPr>
                <w:rFonts w:ascii="Times New Roman" w:eastAsia="Times New Roman" w:hAnsi="Times New Roman" w:cs="Times New Roman"/>
                <w:b/>
                <w:bCs/>
                <w:color w:val="000000" w:themeColor="text1"/>
              </w:rPr>
              <w:t>Наименование</w:t>
            </w:r>
          </w:p>
        </w:tc>
        <w:tc>
          <w:tcPr>
            <w:tcW w:w="1924" w:type="dxa"/>
            <w:tcBorders>
              <w:top w:val="nil"/>
              <w:left w:val="nil"/>
              <w:bottom w:val="single" w:sz="4" w:space="0" w:color="auto"/>
              <w:right w:val="single" w:sz="4" w:space="0" w:color="auto"/>
            </w:tcBorders>
            <w:shd w:val="clear" w:color="auto" w:fill="auto"/>
            <w:vAlign w:val="bottom"/>
            <w:hideMark/>
          </w:tcPr>
          <w:p w14:paraId="6406684B" w14:textId="77777777" w:rsidR="00D15C15" w:rsidRPr="007F26DE" w:rsidRDefault="00D15C15" w:rsidP="00D56388">
            <w:pPr>
              <w:spacing w:after="0" w:line="240" w:lineRule="auto"/>
              <w:jc w:val="center"/>
              <w:rPr>
                <w:rFonts w:ascii="Times New Roman" w:eastAsia="Times New Roman" w:hAnsi="Times New Roman" w:cs="Times New Roman"/>
                <w:b/>
                <w:bCs/>
                <w:color w:val="000000" w:themeColor="text1"/>
              </w:rPr>
            </w:pPr>
            <w:r w:rsidRPr="007F26DE">
              <w:rPr>
                <w:rFonts w:ascii="Times New Roman" w:eastAsia="Times New Roman" w:hAnsi="Times New Roman" w:cs="Times New Roman"/>
                <w:b/>
                <w:bCs/>
                <w:color w:val="000000" w:themeColor="text1"/>
              </w:rPr>
              <w:t xml:space="preserve">Форма </w:t>
            </w:r>
          </w:p>
        </w:tc>
        <w:tc>
          <w:tcPr>
            <w:tcW w:w="1917" w:type="dxa"/>
            <w:tcBorders>
              <w:top w:val="nil"/>
              <w:left w:val="nil"/>
              <w:bottom w:val="single" w:sz="4" w:space="0" w:color="auto"/>
              <w:right w:val="single" w:sz="4" w:space="0" w:color="auto"/>
            </w:tcBorders>
            <w:shd w:val="clear" w:color="auto" w:fill="auto"/>
            <w:vAlign w:val="bottom"/>
            <w:hideMark/>
          </w:tcPr>
          <w:p w14:paraId="64DBDFFB" w14:textId="77777777" w:rsidR="00D15C15" w:rsidRPr="007F26DE" w:rsidRDefault="00D15C15" w:rsidP="00D56388">
            <w:pPr>
              <w:spacing w:after="0" w:line="240" w:lineRule="auto"/>
              <w:jc w:val="center"/>
              <w:rPr>
                <w:rFonts w:ascii="Times New Roman" w:eastAsia="Times New Roman" w:hAnsi="Times New Roman" w:cs="Times New Roman"/>
                <w:b/>
                <w:bCs/>
                <w:color w:val="000000" w:themeColor="text1"/>
              </w:rPr>
            </w:pPr>
            <w:r w:rsidRPr="007F26DE">
              <w:rPr>
                <w:rFonts w:ascii="Times New Roman" w:eastAsia="Times New Roman" w:hAnsi="Times New Roman" w:cs="Times New Roman"/>
                <w:b/>
                <w:bCs/>
                <w:color w:val="000000" w:themeColor="text1"/>
              </w:rPr>
              <w:t>Уровень обобщения материала</w:t>
            </w:r>
          </w:p>
        </w:tc>
      </w:tr>
      <w:tr w:rsidR="00D15C15" w:rsidRPr="007F26DE" w14:paraId="23778977" w14:textId="77777777" w:rsidTr="00D56388">
        <w:trPr>
          <w:trHeight w:val="525"/>
        </w:trPr>
        <w:tc>
          <w:tcPr>
            <w:tcW w:w="11131" w:type="dxa"/>
            <w:gridSpan w:val="6"/>
            <w:tcBorders>
              <w:top w:val="nil"/>
              <w:left w:val="single" w:sz="4" w:space="0" w:color="auto"/>
              <w:bottom w:val="single" w:sz="4" w:space="0" w:color="auto"/>
              <w:right w:val="single" w:sz="4" w:space="0" w:color="auto"/>
            </w:tcBorders>
            <w:shd w:val="clear" w:color="auto" w:fill="auto"/>
            <w:vAlign w:val="bottom"/>
          </w:tcPr>
          <w:p w14:paraId="64E0E9D5" w14:textId="77777777" w:rsidR="00D15C15" w:rsidRPr="007F26DE" w:rsidRDefault="00D15C15" w:rsidP="00D56388">
            <w:pPr>
              <w:spacing w:after="0" w:line="240" w:lineRule="auto"/>
              <w:jc w:val="center"/>
              <w:rPr>
                <w:rFonts w:ascii="Times New Roman" w:eastAsia="Times New Roman" w:hAnsi="Times New Roman" w:cs="Times New Roman"/>
                <w:b/>
                <w:bCs/>
              </w:rPr>
            </w:pPr>
            <w:r w:rsidRPr="007F26DE">
              <w:rPr>
                <w:rFonts w:ascii="Times New Roman" w:eastAsia="Times New Roman" w:hAnsi="Times New Roman" w:cs="Times New Roman"/>
                <w:b/>
                <w:bCs/>
              </w:rPr>
              <w:t>ГОРОД</w:t>
            </w:r>
          </w:p>
        </w:tc>
      </w:tr>
      <w:tr w:rsidR="00D15C15" w:rsidRPr="007F26DE" w14:paraId="750BD8EE"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3BE16216"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507CC740"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Асайинова М.Д.</w:t>
            </w:r>
          </w:p>
        </w:tc>
        <w:tc>
          <w:tcPr>
            <w:tcW w:w="1804" w:type="dxa"/>
            <w:tcBorders>
              <w:top w:val="nil"/>
              <w:left w:val="nil"/>
              <w:bottom w:val="single" w:sz="4" w:space="0" w:color="auto"/>
              <w:right w:val="single" w:sz="4" w:space="0" w:color="auto"/>
            </w:tcBorders>
            <w:shd w:val="clear" w:color="auto" w:fill="auto"/>
            <w:vAlign w:val="bottom"/>
          </w:tcPr>
          <w:p w14:paraId="5DF4B33F"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казахский язык и литература в школах НЯО</w:t>
            </w:r>
          </w:p>
        </w:tc>
        <w:tc>
          <w:tcPr>
            <w:tcW w:w="3144" w:type="dxa"/>
            <w:tcBorders>
              <w:top w:val="nil"/>
              <w:left w:val="nil"/>
              <w:bottom w:val="single" w:sz="4" w:space="0" w:color="auto"/>
              <w:right w:val="single" w:sz="4" w:space="0" w:color="auto"/>
            </w:tcBorders>
            <w:shd w:val="clear" w:color="auto" w:fill="auto"/>
            <w:vAlign w:val="bottom"/>
          </w:tcPr>
          <w:p w14:paraId="0F8D5F4B"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"Инновациялық цифрландырудың озық практикаларын оқу процесіне енгізу"</w:t>
            </w:r>
          </w:p>
        </w:tc>
        <w:tc>
          <w:tcPr>
            <w:tcW w:w="1924" w:type="dxa"/>
            <w:tcBorders>
              <w:top w:val="nil"/>
              <w:left w:val="nil"/>
              <w:bottom w:val="single" w:sz="4" w:space="0" w:color="auto"/>
              <w:right w:val="single" w:sz="4" w:space="0" w:color="auto"/>
            </w:tcBorders>
            <w:shd w:val="clear" w:color="auto" w:fill="auto"/>
            <w:vAlign w:val="bottom"/>
          </w:tcPr>
          <w:p w14:paraId="3D8D66D6"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семинар  </w:t>
            </w:r>
          </w:p>
        </w:tc>
        <w:tc>
          <w:tcPr>
            <w:tcW w:w="1917" w:type="dxa"/>
            <w:tcBorders>
              <w:top w:val="nil"/>
              <w:left w:val="nil"/>
              <w:bottom w:val="single" w:sz="4" w:space="0" w:color="auto"/>
              <w:right w:val="single" w:sz="4" w:space="0" w:color="auto"/>
            </w:tcBorders>
            <w:shd w:val="clear" w:color="auto" w:fill="auto"/>
            <w:vAlign w:val="bottom"/>
          </w:tcPr>
          <w:p w14:paraId="74AEE81F"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5A7D5083"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628E2369"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01F16437"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Даирбекова К.</w:t>
            </w:r>
          </w:p>
        </w:tc>
        <w:tc>
          <w:tcPr>
            <w:tcW w:w="1804" w:type="dxa"/>
            <w:tcBorders>
              <w:top w:val="nil"/>
              <w:left w:val="nil"/>
              <w:bottom w:val="single" w:sz="4" w:space="0" w:color="auto"/>
              <w:right w:val="single" w:sz="4" w:space="0" w:color="auto"/>
            </w:tcBorders>
            <w:shd w:val="clear" w:color="auto" w:fill="auto"/>
            <w:vAlign w:val="bottom"/>
          </w:tcPr>
          <w:p w14:paraId="249E4921"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казахский язык и литература</w:t>
            </w:r>
          </w:p>
        </w:tc>
        <w:tc>
          <w:tcPr>
            <w:tcW w:w="3144" w:type="dxa"/>
            <w:tcBorders>
              <w:top w:val="nil"/>
              <w:left w:val="nil"/>
              <w:bottom w:val="single" w:sz="4" w:space="0" w:color="auto"/>
              <w:right w:val="single" w:sz="4" w:space="0" w:color="auto"/>
            </w:tcBorders>
            <w:shd w:val="clear" w:color="auto" w:fill="auto"/>
            <w:vAlign w:val="bottom"/>
          </w:tcPr>
          <w:p w14:paraId="676844D7"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"Инновациялық </w:t>
            </w:r>
          </w:p>
          <w:p w14:paraId="2625D262"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цифрландырудың </w:t>
            </w:r>
          </w:p>
          <w:p w14:paraId="1404D11F"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озық практикаларын </w:t>
            </w:r>
          </w:p>
          <w:p w14:paraId="17D74BBC"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оқу процесіне енгізу"</w:t>
            </w:r>
          </w:p>
        </w:tc>
        <w:tc>
          <w:tcPr>
            <w:tcW w:w="1924" w:type="dxa"/>
            <w:tcBorders>
              <w:top w:val="nil"/>
              <w:left w:val="nil"/>
              <w:bottom w:val="single" w:sz="4" w:space="0" w:color="auto"/>
              <w:right w:val="single" w:sz="4" w:space="0" w:color="auto"/>
            </w:tcBorders>
            <w:shd w:val="clear" w:color="auto" w:fill="auto"/>
            <w:vAlign w:val="bottom"/>
          </w:tcPr>
          <w:p w14:paraId="39812AFD"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семинар  </w:t>
            </w:r>
          </w:p>
        </w:tc>
        <w:tc>
          <w:tcPr>
            <w:tcW w:w="1917" w:type="dxa"/>
            <w:tcBorders>
              <w:top w:val="nil"/>
              <w:left w:val="nil"/>
              <w:bottom w:val="single" w:sz="4" w:space="0" w:color="auto"/>
              <w:right w:val="single" w:sz="4" w:space="0" w:color="auto"/>
            </w:tcBorders>
            <w:shd w:val="clear" w:color="auto" w:fill="auto"/>
            <w:vAlign w:val="bottom"/>
          </w:tcPr>
          <w:p w14:paraId="2B5AEE86"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5FE5EFBF"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14869685"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0A49397F"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Ельтаева С.Д.</w:t>
            </w:r>
          </w:p>
        </w:tc>
        <w:tc>
          <w:tcPr>
            <w:tcW w:w="1804" w:type="dxa"/>
            <w:tcBorders>
              <w:top w:val="nil"/>
              <w:left w:val="nil"/>
              <w:bottom w:val="single" w:sz="4" w:space="0" w:color="auto"/>
              <w:right w:val="single" w:sz="4" w:space="0" w:color="auto"/>
            </w:tcBorders>
            <w:shd w:val="clear" w:color="auto" w:fill="auto"/>
            <w:vAlign w:val="bottom"/>
          </w:tcPr>
          <w:p w14:paraId="362F740F"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казахский язык и литература в школах НЯО</w:t>
            </w:r>
          </w:p>
        </w:tc>
        <w:tc>
          <w:tcPr>
            <w:tcW w:w="3144" w:type="dxa"/>
            <w:tcBorders>
              <w:top w:val="nil"/>
              <w:left w:val="nil"/>
              <w:bottom w:val="single" w:sz="4" w:space="0" w:color="auto"/>
              <w:right w:val="single" w:sz="4" w:space="0" w:color="auto"/>
            </w:tcBorders>
            <w:shd w:val="clear" w:color="auto" w:fill="auto"/>
            <w:vAlign w:val="bottom"/>
          </w:tcPr>
          <w:p w14:paraId="558442C2"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"Инновациялық </w:t>
            </w:r>
          </w:p>
          <w:p w14:paraId="4E01E81D"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цифрландырудың </w:t>
            </w:r>
          </w:p>
          <w:p w14:paraId="3A327FFF"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озық практикаларын </w:t>
            </w:r>
          </w:p>
          <w:p w14:paraId="3E651CD9"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оқу процесіне енгізу"</w:t>
            </w:r>
          </w:p>
        </w:tc>
        <w:tc>
          <w:tcPr>
            <w:tcW w:w="1924" w:type="dxa"/>
            <w:tcBorders>
              <w:top w:val="nil"/>
              <w:left w:val="nil"/>
              <w:bottom w:val="single" w:sz="4" w:space="0" w:color="auto"/>
              <w:right w:val="single" w:sz="4" w:space="0" w:color="auto"/>
            </w:tcBorders>
            <w:shd w:val="clear" w:color="auto" w:fill="auto"/>
            <w:vAlign w:val="bottom"/>
          </w:tcPr>
          <w:p w14:paraId="4810880C"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семинар  </w:t>
            </w:r>
          </w:p>
        </w:tc>
        <w:tc>
          <w:tcPr>
            <w:tcW w:w="1917" w:type="dxa"/>
            <w:tcBorders>
              <w:top w:val="nil"/>
              <w:left w:val="nil"/>
              <w:bottom w:val="single" w:sz="4" w:space="0" w:color="auto"/>
              <w:right w:val="single" w:sz="4" w:space="0" w:color="auto"/>
            </w:tcBorders>
            <w:shd w:val="clear" w:color="auto" w:fill="auto"/>
            <w:vAlign w:val="bottom"/>
          </w:tcPr>
          <w:p w14:paraId="3D401EAF"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5DBBA0E8"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132B59DE"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01234736"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Кажмагамбетова К.Д.</w:t>
            </w:r>
          </w:p>
        </w:tc>
        <w:tc>
          <w:tcPr>
            <w:tcW w:w="1804" w:type="dxa"/>
            <w:tcBorders>
              <w:top w:val="nil"/>
              <w:left w:val="nil"/>
              <w:bottom w:val="single" w:sz="4" w:space="0" w:color="auto"/>
              <w:right w:val="single" w:sz="4" w:space="0" w:color="auto"/>
            </w:tcBorders>
            <w:shd w:val="clear" w:color="auto" w:fill="auto"/>
            <w:vAlign w:val="bottom"/>
          </w:tcPr>
          <w:p w14:paraId="416F8084"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казахский язык и литература</w:t>
            </w:r>
          </w:p>
        </w:tc>
        <w:tc>
          <w:tcPr>
            <w:tcW w:w="3144" w:type="dxa"/>
            <w:tcBorders>
              <w:top w:val="nil"/>
              <w:left w:val="nil"/>
              <w:bottom w:val="single" w:sz="4" w:space="0" w:color="auto"/>
              <w:right w:val="single" w:sz="4" w:space="0" w:color="auto"/>
            </w:tcBorders>
            <w:shd w:val="clear" w:color="auto" w:fill="auto"/>
            <w:vAlign w:val="bottom"/>
          </w:tcPr>
          <w:p w14:paraId="6DA20DA3"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"Инновациялық </w:t>
            </w:r>
          </w:p>
          <w:p w14:paraId="7CF208AB"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цифрландырудың </w:t>
            </w:r>
          </w:p>
          <w:p w14:paraId="6C437C08"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озық практикаларын </w:t>
            </w:r>
          </w:p>
          <w:p w14:paraId="73FA3F1B"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оқу процесіне енгізу"</w:t>
            </w:r>
          </w:p>
        </w:tc>
        <w:tc>
          <w:tcPr>
            <w:tcW w:w="1924" w:type="dxa"/>
            <w:tcBorders>
              <w:top w:val="nil"/>
              <w:left w:val="nil"/>
              <w:bottom w:val="single" w:sz="4" w:space="0" w:color="auto"/>
              <w:right w:val="single" w:sz="4" w:space="0" w:color="auto"/>
            </w:tcBorders>
            <w:shd w:val="clear" w:color="auto" w:fill="auto"/>
            <w:vAlign w:val="bottom"/>
          </w:tcPr>
          <w:p w14:paraId="6253E6EB"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семинар  </w:t>
            </w:r>
          </w:p>
        </w:tc>
        <w:tc>
          <w:tcPr>
            <w:tcW w:w="1917" w:type="dxa"/>
            <w:tcBorders>
              <w:top w:val="nil"/>
              <w:left w:val="nil"/>
              <w:bottom w:val="single" w:sz="4" w:space="0" w:color="auto"/>
              <w:right w:val="single" w:sz="4" w:space="0" w:color="auto"/>
            </w:tcBorders>
            <w:shd w:val="clear" w:color="auto" w:fill="auto"/>
            <w:vAlign w:val="bottom"/>
          </w:tcPr>
          <w:p w14:paraId="47CEA5CE"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3F44EA62"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0218D2A8"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0D561980"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Кожамжарова Г.С.</w:t>
            </w:r>
          </w:p>
        </w:tc>
        <w:tc>
          <w:tcPr>
            <w:tcW w:w="1804" w:type="dxa"/>
            <w:tcBorders>
              <w:top w:val="nil"/>
              <w:left w:val="nil"/>
              <w:bottom w:val="single" w:sz="4" w:space="0" w:color="auto"/>
              <w:right w:val="single" w:sz="4" w:space="0" w:color="auto"/>
            </w:tcBorders>
            <w:shd w:val="clear" w:color="auto" w:fill="auto"/>
            <w:vAlign w:val="bottom"/>
          </w:tcPr>
          <w:p w14:paraId="3B1D0C42"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казахский язык и литература</w:t>
            </w:r>
          </w:p>
        </w:tc>
        <w:tc>
          <w:tcPr>
            <w:tcW w:w="3144" w:type="dxa"/>
            <w:tcBorders>
              <w:top w:val="nil"/>
              <w:left w:val="nil"/>
              <w:bottom w:val="single" w:sz="4" w:space="0" w:color="auto"/>
              <w:right w:val="single" w:sz="4" w:space="0" w:color="auto"/>
            </w:tcBorders>
            <w:shd w:val="clear" w:color="auto" w:fill="auto"/>
            <w:vAlign w:val="bottom"/>
          </w:tcPr>
          <w:p w14:paraId="646C18C1"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"Инновациялық </w:t>
            </w:r>
          </w:p>
          <w:p w14:paraId="21FE9E66"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цифрландырудың </w:t>
            </w:r>
          </w:p>
          <w:p w14:paraId="400F7351"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озық практикаларын </w:t>
            </w:r>
          </w:p>
          <w:p w14:paraId="2BC7B01C"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оқу процесіне енгізу"</w:t>
            </w:r>
          </w:p>
        </w:tc>
        <w:tc>
          <w:tcPr>
            <w:tcW w:w="1924" w:type="dxa"/>
            <w:tcBorders>
              <w:top w:val="nil"/>
              <w:left w:val="nil"/>
              <w:bottom w:val="single" w:sz="4" w:space="0" w:color="auto"/>
              <w:right w:val="single" w:sz="4" w:space="0" w:color="auto"/>
            </w:tcBorders>
            <w:shd w:val="clear" w:color="auto" w:fill="auto"/>
            <w:vAlign w:val="bottom"/>
          </w:tcPr>
          <w:p w14:paraId="26BBF92A"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семинар  </w:t>
            </w:r>
          </w:p>
        </w:tc>
        <w:tc>
          <w:tcPr>
            <w:tcW w:w="1917" w:type="dxa"/>
            <w:tcBorders>
              <w:top w:val="nil"/>
              <w:left w:val="nil"/>
              <w:bottom w:val="single" w:sz="4" w:space="0" w:color="auto"/>
              <w:right w:val="single" w:sz="4" w:space="0" w:color="auto"/>
            </w:tcBorders>
            <w:shd w:val="clear" w:color="auto" w:fill="auto"/>
            <w:vAlign w:val="bottom"/>
          </w:tcPr>
          <w:p w14:paraId="145295AE"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1B8AE63F"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51E097F4"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30324A20"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Омарова А.Е.</w:t>
            </w:r>
          </w:p>
        </w:tc>
        <w:tc>
          <w:tcPr>
            <w:tcW w:w="1804" w:type="dxa"/>
            <w:tcBorders>
              <w:top w:val="nil"/>
              <w:left w:val="nil"/>
              <w:bottom w:val="single" w:sz="4" w:space="0" w:color="auto"/>
              <w:right w:val="single" w:sz="4" w:space="0" w:color="auto"/>
            </w:tcBorders>
            <w:shd w:val="clear" w:color="auto" w:fill="auto"/>
            <w:vAlign w:val="bottom"/>
          </w:tcPr>
          <w:p w14:paraId="14528957"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казахский язык и литература</w:t>
            </w:r>
          </w:p>
        </w:tc>
        <w:tc>
          <w:tcPr>
            <w:tcW w:w="3144" w:type="dxa"/>
            <w:tcBorders>
              <w:top w:val="nil"/>
              <w:left w:val="nil"/>
              <w:bottom w:val="single" w:sz="4" w:space="0" w:color="auto"/>
              <w:right w:val="single" w:sz="4" w:space="0" w:color="auto"/>
            </w:tcBorders>
            <w:shd w:val="clear" w:color="auto" w:fill="auto"/>
            <w:vAlign w:val="bottom"/>
          </w:tcPr>
          <w:p w14:paraId="3D6B8EAB"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"Инновациялық </w:t>
            </w:r>
          </w:p>
          <w:p w14:paraId="624D1B92"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цифрландырудың </w:t>
            </w:r>
          </w:p>
          <w:p w14:paraId="4327ADFE"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озық практикаларын </w:t>
            </w:r>
          </w:p>
          <w:p w14:paraId="644AD013"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оқу процесіне енгізу"</w:t>
            </w:r>
          </w:p>
        </w:tc>
        <w:tc>
          <w:tcPr>
            <w:tcW w:w="1924" w:type="dxa"/>
            <w:tcBorders>
              <w:top w:val="nil"/>
              <w:left w:val="nil"/>
              <w:bottom w:val="single" w:sz="4" w:space="0" w:color="auto"/>
              <w:right w:val="single" w:sz="4" w:space="0" w:color="auto"/>
            </w:tcBorders>
            <w:shd w:val="clear" w:color="auto" w:fill="auto"/>
            <w:vAlign w:val="bottom"/>
          </w:tcPr>
          <w:p w14:paraId="251D4AD6"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семинар  </w:t>
            </w:r>
          </w:p>
        </w:tc>
        <w:tc>
          <w:tcPr>
            <w:tcW w:w="1917" w:type="dxa"/>
            <w:tcBorders>
              <w:top w:val="nil"/>
              <w:left w:val="nil"/>
              <w:bottom w:val="single" w:sz="4" w:space="0" w:color="auto"/>
              <w:right w:val="single" w:sz="4" w:space="0" w:color="auto"/>
            </w:tcBorders>
            <w:shd w:val="clear" w:color="auto" w:fill="auto"/>
            <w:vAlign w:val="bottom"/>
          </w:tcPr>
          <w:p w14:paraId="6FCCB6BA"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5DF8F398"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3AAFCF49"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05AFF98B"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Оспанова А.Е.</w:t>
            </w:r>
          </w:p>
        </w:tc>
        <w:tc>
          <w:tcPr>
            <w:tcW w:w="1804" w:type="dxa"/>
            <w:tcBorders>
              <w:top w:val="nil"/>
              <w:left w:val="nil"/>
              <w:bottom w:val="single" w:sz="4" w:space="0" w:color="auto"/>
              <w:right w:val="single" w:sz="4" w:space="0" w:color="auto"/>
            </w:tcBorders>
            <w:shd w:val="clear" w:color="auto" w:fill="auto"/>
            <w:vAlign w:val="bottom"/>
          </w:tcPr>
          <w:p w14:paraId="4B04EAB0"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казахский язык и литература в школах НЯО</w:t>
            </w:r>
          </w:p>
        </w:tc>
        <w:tc>
          <w:tcPr>
            <w:tcW w:w="3144" w:type="dxa"/>
            <w:tcBorders>
              <w:top w:val="nil"/>
              <w:left w:val="nil"/>
              <w:bottom w:val="single" w:sz="4" w:space="0" w:color="auto"/>
              <w:right w:val="single" w:sz="4" w:space="0" w:color="auto"/>
            </w:tcBorders>
            <w:shd w:val="clear" w:color="auto" w:fill="auto"/>
            <w:vAlign w:val="bottom"/>
          </w:tcPr>
          <w:p w14:paraId="16AC4DB0"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"Инновациялық </w:t>
            </w:r>
          </w:p>
          <w:p w14:paraId="6B2D140E"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цифрландырудың </w:t>
            </w:r>
          </w:p>
          <w:p w14:paraId="3B6742FD"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озық практикаларын </w:t>
            </w:r>
          </w:p>
          <w:p w14:paraId="0381BEF4"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оқу процесіне енгізу"</w:t>
            </w:r>
          </w:p>
        </w:tc>
        <w:tc>
          <w:tcPr>
            <w:tcW w:w="1924" w:type="dxa"/>
            <w:tcBorders>
              <w:top w:val="nil"/>
              <w:left w:val="nil"/>
              <w:bottom w:val="single" w:sz="4" w:space="0" w:color="auto"/>
              <w:right w:val="single" w:sz="4" w:space="0" w:color="auto"/>
            </w:tcBorders>
            <w:shd w:val="clear" w:color="auto" w:fill="auto"/>
            <w:vAlign w:val="bottom"/>
          </w:tcPr>
          <w:p w14:paraId="23873E5B"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семинар  </w:t>
            </w:r>
          </w:p>
        </w:tc>
        <w:tc>
          <w:tcPr>
            <w:tcW w:w="1917" w:type="dxa"/>
            <w:tcBorders>
              <w:top w:val="nil"/>
              <w:left w:val="nil"/>
              <w:bottom w:val="single" w:sz="4" w:space="0" w:color="auto"/>
              <w:right w:val="single" w:sz="4" w:space="0" w:color="auto"/>
            </w:tcBorders>
            <w:shd w:val="clear" w:color="auto" w:fill="auto"/>
            <w:vAlign w:val="bottom"/>
          </w:tcPr>
          <w:p w14:paraId="166FE6E1"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108E7B4F"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32A5EE5A"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22B5CE43"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Шаймардан Г.М.</w:t>
            </w:r>
          </w:p>
        </w:tc>
        <w:tc>
          <w:tcPr>
            <w:tcW w:w="1804" w:type="dxa"/>
            <w:tcBorders>
              <w:top w:val="nil"/>
              <w:left w:val="nil"/>
              <w:bottom w:val="single" w:sz="4" w:space="0" w:color="auto"/>
              <w:right w:val="single" w:sz="4" w:space="0" w:color="auto"/>
            </w:tcBorders>
            <w:shd w:val="clear" w:color="auto" w:fill="auto"/>
            <w:vAlign w:val="bottom"/>
          </w:tcPr>
          <w:p w14:paraId="33B69278"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казахский язык и литература в школах НЯО</w:t>
            </w:r>
          </w:p>
        </w:tc>
        <w:tc>
          <w:tcPr>
            <w:tcW w:w="3144" w:type="dxa"/>
            <w:tcBorders>
              <w:top w:val="nil"/>
              <w:left w:val="nil"/>
              <w:bottom w:val="single" w:sz="4" w:space="0" w:color="auto"/>
              <w:right w:val="single" w:sz="4" w:space="0" w:color="auto"/>
            </w:tcBorders>
            <w:shd w:val="clear" w:color="auto" w:fill="auto"/>
            <w:vAlign w:val="bottom"/>
          </w:tcPr>
          <w:p w14:paraId="7E1DCCEC"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"Инновациялық </w:t>
            </w:r>
          </w:p>
          <w:p w14:paraId="584B76F0"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цифрландырудың </w:t>
            </w:r>
          </w:p>
          <w:p w14:paraId="621EC31B"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озық практикаларын </w:t>
            </w:r>
          </w:p>
          <w:p w14:paraId="512FCE8E"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оқу процесіне енгізу"</w:t>
            </w:r>
          </w:p>
        </w:tc>
        <w:tc>
          <w:tcPr>
            <w:tcW w:w="1924" w:type="dxa"/>
            <w:tcBorders>
              <w:top w:val="nil"/>
              <w:left w:val="nil"/>
              <w:bottom w:val="single" w:sz="4" w:space="0" w:color="auto"/>
              <w:right w:val="single" w:sz="4" w:space="0" w:color="auto"/>
            </w:tcBorders>
            <w:shd w:val="clear" w:color="auto" w:fill="auto"/>
            <w:vAlign w:val="bottom"/>
          </w:tcPr>
          <w:p w14:paraId="3213FF12"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семинар  </w:t>
            </w:r>
          </w:p>
        </w:tc>
        <w:tc>
          <w:tcPr>
            <w:tcW w:w="1917" w:type="dxa"/>
            <w:tcBorders>
              <w:top w:val="nil"/>
              <w:left w:val="nil"/>
              <w:bottom w:val="single" w:sz="4" w:space="0" w:color="auto"/>
              <w:right w:val="single" w:sz="4" w:space="0" w:color="auto"/>
            </w:tcBorders>
            <w:shd w:val="clear" w:color="auto" w:fill="auto"/>
            <w:vAlign w:val="bottom"/>
          </w:tcPr>
          <w:p w14:paraId="442D1514"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25389103"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451D2D69"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0B63F954"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Шойынбаева Н.Н.</w:t>
            </w:r>
          </w:p>
        </w:tc>
        <w:tc>
          <w:tcPr>
            <w:tcW w:w="1804" w:type="dxa"/>
            <w:tcBorders>
              <w:top w:val="nil"/>
              <w:left w:val="nil"/>
              <w:bottom w:val="single" w:sz="4" w:space="0" w:color="auto"/>
              <w:right w:val="single" w:sz="4" w:space="0" w:color="auto"/>
            </w:tcBorders>
            <w:shd w:val="clear" w:color="auto" w:fill="auto"/>
            <w:vAlign w:val="bottom"/>
          </w:tcPr>
          <w:p w14:paraId="1560B960"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казахский язык и литература в школах НЯО</w:t>
            </w:r>
          </w:p>
        </w:tc>
        <w:tc>
          <w:tcPr>
            <w:tcW w:w="3144" w:type="dxa"/>
            <w:tcBorders>
              <w:top w:val="nil"/>
              <w:left w:val="nil"/>
              <w:bottom w:val="single" w:sz="4" w:space="0" w:color="auto"/>
              <w:right w:val="single" w:sz="4" w:space="0" w:color="auto"/>
            </w:tcBorders>
            <w:shd w:val="clear" w:color="auto" w:fill="auto"/>
            <w:vAlign w:val="bottom"/>
          </w:tcPr>
          <w:p w14:paraId="3AB451A5"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"Инновациялық </w:t>
            </w:r>
          </w:p>
          <w:p w14:paraId="32AD0281"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цифрландырудың </w:t>
            </w:r>
          </w:p>
          <w:p w14:paraId="3245E75B"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озық практикаларын </w:t>
            </w:r>
          </w:p>
          <w:p w14:paraId="3EC95564"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оқу процесіне енгізу"</w:t>
            </w:r>
          </w:p>
        </w:tc>
        <w:tc>
          <w:tcPr>
            <w:tcW w:w="1924" w:type="dxa"/>
            <w:tcBorders>
              <w:top w:val="nil"/>
              <w:left w:val="nil"/>
              <w:bottom w:val="single" w:sz="4" w:space="0" w:color="auto"/>
              <w:right w:val="single" w:sz="4" w:space="0" w:color="auto"/>
            </w:tcBorders>
            <w:shd w:val="clear" w:color="auto" w:fill="auto"/>
            <w:vAlign w:val="bottom"/>
          </w:tcPr>
          <w:p w14:paraId="4CDDB42B"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семинар  </w:t>
            </w:r>
          </w:p>
        </w:tc>
        <w:tc>
          <w:tcPr>
            <w:tcW w:w="1917" w:type="dxa"/>
            <w:tcBorders>
              <w:top w:val="nil"/>
              <w:left w:val="nil"/>
              <w:bottom w:val="single" w:sz="4" w:space="0" w:color="auto"/>
              <w:right w:val="single" w:sz="4" w:space="0" w:color="auto"/>
            </w:tcBorders>
            <w:shd w:val="clear" w:color="auto" w:fill="auto"/>
            <w:vAlign w:val="bottom"/>
          </w:tcPr>
          <w:p w14:paraId="7055C377"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0DF819D0"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061FDF68"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0FCA5EEB"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Досымханова Н.К.</w:t>
            </w:r>
          </w:p>
        </w:tc>
        <w:tc>
          <w:tcPr>
            <w:tcW w:w="1804" w:type="dxa"/>
            <w:tcBorders>
              <w:top w:val="nil"/>
              <w:left w:val="nil"/>
              <w:bottom w:val="single" w:sz="4" w:space="0" w:color="auto"/>
              <w:right w:val="single" w:sz="4" w:space="0" w:color="auto"/>
            </w:tcBorders>
            <w:shd w:val="clear" w:color="auto" w:fill="auto"/>
            <w:vAlign w:val="bottom"/>
          </w:tcPr>
          <w:p w14:paraId="61A81172"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история</w:t>
            </w:r>
          </w:p>
        </w:tc>
        <w:tc>
          <w:tcPr>
            <w:tcW w:w="3144" w:type="dxa"/>
            <w:tcBorders>
              <w:top w:val="nil"/>
              <w:left w:val="nil"/>
              <w:bottom w:val="single" w:sz="4" w:space="0" w:color="auto"/>
              <w:right w:val="single" w:sz="4" w:space="0" w:color="auto"/>
            </w:tcBorders>
            <w:shd w:val="clear" w:color="auto" w:fill="auto"/>
            <w:vAlign w:val="bottom"/>
          </w:tcPr>
          <w:p w14:paraId="07B22579"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«Дені сау мұғалімнен дені сау оқушыға»: салауатты өмір салтын қалытастыру бойынша мектептің</w:t>
            </w:r>
          </w:p>
        </w:tc>
        <w:tc>
          <w:tcPr>
            <w:tcW w:w="1924" w:type="dxa"/>
            <w:tcBorders>
              <w:top w:val="nil"/>
              <w:left w:val="nil"/>
              <w:bottom w:val="single" w:sz="4" w:space="0" w:color="auto"/>
              <w:right w:val="single" w:sz="4" w:space="0" w:color="auto"/>
            </w:tcBorders>
            <w:shd w:val="clear" w:color="auto" w:fill="auto"/>
            <w:vAlign w:val="bottom"/>
          </w:tcPr>
          <w:p w14:paraId="58544B60" w14:textId="77777777" w:rsidR="00D15C15" w:rsidRPr="007F26DE" w:rsidRDefault="00D15C15" w:rsidP="00D56388">
            <w:pPr>
              <w:spacing w:after="0" w:line="240" w:lineRule="auto"/>
              <w:jc w:val="center"/>
              <w:rPr>
                <w:rFonts w:ascii="Times New Roman" w:eastAsia="Times New Roman" w:hAnsi="Times New Roman" w:cs="Times New Roman"/>
                <w:lang w:val="kk-KZ"/>
              </w:rPr>
            </w:pPr>
            <w:r w:rsidRPr="007F26DE">
              <w:rPr>
                <w:rFonts w:ascii="Times New Roman" w:eastAsia="Times New Roman" w:hAnsi="Times New Roman" w:cs="Times New Roman"/>
              </w:rPr>
              <w:t>семинар</w:t>
            </w:r>
          </w:p>
        </w:tc>
        <w:tc>
          <w:tcPr>
            <w:tcW w:w="1917" w:type="dxa"/>
            <w:tcBorders>
              <w:top w:val="nil"/>
              <w:left w:val="nil"/>
              <w:bottom w:val="single" w:sz="4" w:space="0" w:color="auto"/>
              <w:right w:val="single" w:sz="4" w:space="0" w:color="auto"/>
            </w:tcBorders>
            <w:shd w:val="clear" w:color="auto" w:fill="auto"/>
            <w:vAlign w:val="bottom"/>
          </w:tcPr>
          <w:p w14:paraId="34DC9976"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1D4A8681"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02030128"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484FFEAC"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Кабильдинов Н.К.</w:t>
            </w:r>
          </w:p>
        </w:tc>
        <w:tc>
          <w:tcPr>
            <w:tcW w:w="1804" w:type="dxa"/>
            <w:tcBorders>
              <w:top w:val="nil"/>
              <w:left w:val="nil"/>
              <w:bottom w:val="single" w:sz="4" w:space="0" w:color="auto"/>
              <w:right w:val="single" w:sz="4" w:space="0" w:color="auto"/>
            </w:tcBorders>
            <w:shd w:val="clear" w:color="auto" w:fill="auto"/>
            <w:vAlign w:val="bottom"/>
          </w:tcPr>
          <w:p w14:paraId="3FE9ED98"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история</w:t>
            </w:r>
          </w:p>
        </w:tc>
        <w:tc>
          <w:tcPr>
            <w:tcW w:w="3144" w:type="dxa"/>
            <w:tcBorders>
              <w:top w:val="nil"/>
              <w:left w:val="nil"/>
              <w:bottom w:val="single" w:sz="4" w:space="0" w:color="auto"/>
              <w:right w:val="single" w:sz="4" w:space="0" w:color="auto"/>
            </w:tcBorders>
            <w:shd w:val="clear" w:color="auto" w:fill="auto"/>
            <w:vAlign w:val="bottom"/>
          </w:tcPr>
          <w:p w14:paraId="0C4CBA49"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"Оқушылардың пәндік олимпиадасының қалалық, облыстық жіне республикалық кезеңдеріне тиімді дайындық стратегиялары"</w:t>
            </w:r>
          </w:p>
        </w:tc>
        <w:tc>
          <w:tcPr>
            <w:tcW w:w="1924" w:type="dxa"/>
            <w:tcBorders>
              <w:top w:val="nil"/>
              <w:left w:val="nil"/>
              <w:bottom w:val="single" w:sz="4" w:space="0" w:color="auto"/>
              <w:right w:val="single" w:sz="4" w:space="0" w:color="auto"/>
            </w:tcBorders>
            <w:shd w:val="clear" w:color="auto" w:fill="auto"/>
            <w:vAlign w:val="bottom"/>
          </w:tcPr>
          <w:p w14:paraId="769342BB"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семинар</w:t>
            </w:r>
          </w:p>
        </w:tc>
        <w:tc>
          <w:tcPr>
            <w:tcW w:w="1917" w:type="dxa"/>
            <w:tcBorders>
              <w:top w:val="nil"/>
              <w:left w:val="nil"/>
              <w:bottom w:val="single" w:sz="4" w:space="0" w:color="auto"/>
              <w:right w:val="single" w:sz="4" w:space="0" w:color="auto"/>
            </w:tcBorders>
            <w:shd w:val="clear" w:color="auto" w:fill="auto"/>
            <w:vAlign w:val="bottom"/>
          </w:tcPr>
          <w:p w14:paraId="0A73F354" w14:textId="77777777" w:rsidR="00D15C15" w:rsidRPr="007F26DE" w:rsidRDefault="00D15C15" w:rsidP="00D56388">
            <w:pPr>
              <w:spacing w:after="0" w:line="240" w:lineRule="auto"/>
              <w:jc w:val="center"/>
              <w:rPr>
                <w:rFonts w:ascii="Times New Roman" w:eastAsia="Times New Roman" w:hAnsi="Times New Roman" w:cs="Times New Roman"/>
                <w:lang w:val="kk-KZ"/>
              </w:rPr>
            </w:pPr>
            <w:r w:rsidRPr="007F26DE">
              <w:rPr>
                <w:rFonts w:ascii="Times New Roman" w:eastAsia="Times New Roman" w:hAnsi="Times New Roman" w:cs="Times New Roman"/>
                <w:lang w:val="kk-KZ"/>
              </w:rPr>
              <w:t>город</w:t>
            </w:r>
          </w:p>
        </w:tc>
      </w:tr>
      <w:tr w:rsidR="00D15C15" w:rsidRPr="007F26DE" w14:paraId="6439E301"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4F16C40D"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376C019D"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Хажихан Б.</w:t>
            </w:r>
          </w:p>
        </w:tc>
        <w:tc>
          <w:tcPr>
            <w:tcW w:w="1804" w:type="dxa"/>
            <w:tcBorders>
              <w:top w:val="nil"/>
              <w:left w:val="nil"/>
              <w:bottom w:val="single" w:sz="4" w:space="0" w:color="auto"/>
              <w:right w:val="single" w:sz="4" w:space="0" w:color="auto"/>
            </w:tcBorders>
            <w:shd w:val="clear" w:color="auto" w:fill="auto"/>
            <w:vAlign w:val="bottom"/>
          </w:tcPr>
          <w:p w14:paraId="4586A42C"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история</w:t>
            </w:r>
          </w:p>
        </w:tc>
        <w:tc>
          <w:tcPr>
            <w:tcW w:w="3144" w:type="dxa"/>
            <w:tcBorders>
              <w:top w:val="nil"/>
              <w:left w:val="nil"/>
              <w:bottom w:val="single" w:sz="4" w:space="0" w:color="auto"/>
              <w:right w:val="single" w:sz="4" w:space="0" w:color="auto"/>
            </w:tcBorders>
            <w:shd w:val="clear" w:color="auto" w:fill="auto"/>
            <w:vAlign w:val="bottom"/>
          </w:tcPr>
          <w:p w14:paraId="59551868"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"Кәсіби шеберхана" ЖМБ мұғалімдеріне</w:t>
            </w:r>
          </w:p>
        </w:tc>
        <w:tc>
          <w:tcPr>
            <w:tcW w:w="1924" w:type="dxa"/>
            <w:tcBorders>
              <w:top w:val="nil"/>
              <w:left w:val="nil"/>
              <w:bottom w:val="single" w:sz="4" w:space="0" w:color="auto"/>
              <w:right w:val="single" w:sz="4" w:space="0" w:color="auto"/>
            </w:tcBorders>
            <w:shd w:val="clear" w:color="auto" w:fill="auto"/>
            <w:vAlign w:val="bottom"/>
          </w:tcPr>
          <w:p w14:paraId="30962141"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Шығармашылық топ</w:t>
            </w:r>
          </w:p>
        </w:tc>
        <w:tc>
          <w:tcPr>
            <w:tcW w:w="1917" w:type="dxa"/>
            <w:tcBorders>
              <w:top w:val="nil"/>
              <w:left w:val="nil"/>
              <w:bottom w:val="single" w:sz="4" w:space="0" w:color="auto"/>
              <w:right w:val="single" w:sz="4" w:space="0" w:color="auto"/>
            </w:tcBorders>
            <w:shd w:val="clear" w:color="auto" w:fill="auto"/>
            <w:vAlign w:val="bottom"/>
          </w:tcPr>
          <w:p w14:paraId="0A867B6E" w14:textId="77777777" w:rsidR="00D15C15" w:rsidRPr="007F26DE" w:rsidRDefault="00D15C15" w:rsidP="00D56388">
            <w:pPr>
              <w:spacing w:after="0" w:line="240" w:lineRule="auto"/>
              <w:jc w:val="center"/>
              <w:rPr>
                <w:rFonts w:ascii="Times New Roman" w:eastAsia="Times New Roman" w:hAnsi="Times New Roman" w:cs="Times New Roman"/>
                <w:lang w:val="kk-KZ"/>
              </w:rPr>
            </w:pPr>
            <w:r w:rsidRPr="007F26DE">
              <w:rPr>
                <w:rFonts w:ascii="Times New Roman" w:eastAsia="Times New Roman" w:hAnsi="Times New Roman" w:cs="Times New Roman"/>
                <w:lang w:val="kk-KZ"/>
              </w:rPr>
              <w:t>город</w:t>
            </w:r>
          </w:p>
        </w:tc>
      </w:tr>
      <w:tr w:rsidR="00D15C15" w:rsidRPr="007F26DE" w14:paraId="791030E6"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1BC69879"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2CD41E25"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Аханова К.К.</w:t>
            </w:r>
          </w:p>
        </w:tc>
        <w:tc>
          <w:tcPr>
            <w:tcW w:w="1804" w:type="dxa"/>
            <w:tcBorders>
              <w:top w:val="nil"/>
              <w:left w:val="nil"/>
              <w:bottom w:val="single" w:sz="4" w:space="0" w:color="auto"/>
              <w:right w:val="single" w:sz="4" w:space="0" w:color="auto"/>
            </w:tcBorders>
            <w:shd w:val="clear" w:color="auto" w:fill="auto"/>
            <w:vAlign w:val="bottom"/>
          </w:tcPr>
          <w:p w14:paraId="60953028"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английский язык</w:t>
            </w:r>
          </w:p>
        </w:tc>
        <w:tc>
          <w:tcPr>
            <w:tcW w:w="3144" w:type="dxa"/>
            <w:tcBorders>
              <w:top w:val="nil"/>
              <w:left w:val="nil"/>
              <w:bottom w:val="single" w:sz="4" w:space="0" w:color="auto"/>
              <w:right w:val="single" w:sz="4" w:space="0" w:color="auto"/>
            </w:tcBorders>
            <w:shd w:val="clear" w:color="auto" w:fill="auto"/>
            <w:vAlign w:val="bottom"/>
          </w:tcPr>
          <w:p w14:paraId="566549A5"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Августовская конференция </w:t>
            </w:r>
          </w:p>
        </w:tc>
        <w:tc>
          <w:tcPr>
            <w:tcW w:w="1924" w:type="dxa"/>
            <w:tcBorders>
              <w:top w:val="nil"/>
              <w:left w:val="nil"/>
              <w:bottom w:val="single" w:sz="4" w:space="0" w:color="auto"/>
              <w:right w:val="single" w:sz="4" w:space="0" w:color="auto"/>
            </w:tcBorders>
            <w:shd w:val="clear" w:color="auto" w:fill="auto"/>
            <w:vAlign w:val="bottom"/>
          </w:tcPr>
          <w:p w14:paraId="06C713FD"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Доклад</w:t>
            </w:r>
          </w:p>
        </w:tc>
        <w:tc>
          <w:tcPr>
            <w:tcW w:w="1917" w:type="dxa"/>
            <w:tcBorders>
              <w:top w:val="nil"/>
              <w:left w:val="nil"/>
              <w:bottom w:val="single" w:sz="4" w:space="0" w:color="auto"/>
              <w:right w:val="single" w:sz="4" w:space="0" w:color="auto"/>
            </w:tcBorders>
            <w:shd w:val="clear" w:color="auto" w:fill="auto"/>
            <w:vAlign w:val="bottom"/>
          </w:tcPr>
          <w:p w14:paraId="1E568A9B" w14:textId="77777777" w:rsidR="00D15C15" w:rsidRPr="007F26DE" w:rsidRDefault="00D15C15" w:rsidP="00D56388">
            <w:pPr>
              <w:spacing w:after="0" w:line="240" w:lineRule="auto"/>
              <w:jc w:val="center"/>
              <w:rPr>
                <w:rFonts w:ascii="Times New Roman" w:eastAsia="Times New Roman" w:hAnsi="Times New Roman" w:cs="Times New Roman"/>
                <w:lang w:val="kk-KZ"/>
              </w:rPr>
            </w:pPr>
            <w:r w:rsidRPr="007F26DE">
              <w:rPr>
                <w:rFonts w:ascii="Times New Roman" w:eastAsia="Times New Roman" w:hAnsi="Times New Roman" w:cs="Times New Roman"/>
                <w:lang w:val="kk-KZ"/>
              </w:rPr>
              <w:t>город</w:t>
            </w:r>
          </w:p>
        </w:tc>
      </w:tr>
      <w:tr w:rsidR="00D15C15" w:rsidRPr="007F26DE" w14:paraId="7251E746"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7D30EA87"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58A22A5D"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Темирова Г.Б.</w:t>
            </w:r>
          </w:p>
        </w:tc>
        <w:tc>
          <w:tcPr>
            <w:tcW w:w="1804" w:type="dxa"/>
            <w:tcBorders>
              <w:top w:val="nil"/>
              <w:left w:val="nil"/>
              <w:bottom w:val="single" w:sz="4" w:space="0" w:color="auto"/>
              <w:right w:val="single" w:sz="4" w:space="0" w:color="auto"/>
            </w:tcBorders>
            <w:shd w:val="clear" w:color="auto" w:fill="auto"/>
            <w:vAlign w:val="bottom"/>
          </w:tcPr>
          <w:p w14:paraId="60400C39"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начальные классы</w:t>
            </w:r>
          </w:p>
        </w:tc>
        <w:tc>
          <w:tcPr>
            <w:tcW w:w="3144" w:type="dxa"/>
            <w:tcBorders>
              <w:top w:val="nil"/>
              <w:left w:val="nil"/>
              <w:bottom w:val="single" w:sz="4" w:space="0" w:color="auto"/>
              <w:right w:val="single" w:sz="4" w:space="0" w:color="auto"/>
            </w:tcBorders>
            <w:shd w:val="clear" w:color="auto" w:fill="auto"/>
            <w:vAlign w:val="bottom"/>
          </w:tcPr>
          <w:p w14:paraId="1421C9C4"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Мазмұнды жаңарту жағдайында бастауыш сынып оқушыларының жобалық ұйымдастыру</w:t>
            </w:r>
          </w:p>
        </w:tc>
        <w:tc>
          <w:tcPr>
            <w:tcW w:w="1924" w:type="dxa"/>
            <w:tcBorders>
              <w:top w:val="nil"/>
              <w:left w:val="nil"/>
              <w:bottom w:val="single" w:sz="4" w:space="0" w:color="auto"/>
              <w:right w:val="single" w:sz="4" w:space="0" w:color="auto"/>
            </w:tcBorders>
            <w:shd w:val="clear" w:color="auto" w:fill="auto"/>
            <w:vAlign w:val="bottom"/>
          </w:tcPr>
          <w:p w14:paraId="6F461C9F"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Доклад</w:t>
            </w:r>
          </w:p>
        </w:tc>
        <w:tc>
          <w:tcPr>
            <w:tcW w:w="1917" w:type="dxa"/>
            <w:tcBorders>
              <w:top w:val="nil"/>
              <w:left w:val="nil"/>
              <w:bottom w:val="single" w:sz="4" w:space="0" w:color="auto"/>
              <w:right w:val="single" w:sz="4" w:space="0" w:color="auto"/>
            </w:tcBorders>
            <w:shd w:val="clear" w:color="auto" w:fill="auto"/>
            <w:vAlign w:val="bottom"/>
          </w:tcPr>
          <w:p w14:paraId="6FC4F758" w14:textId="77777777" w:rsidR="00D15C15" w:rsidRPr="007F26DE" w:rsidRDefault="00D15C15" w:rsidP="00D56388">
            <w:pPr>
              <w:spacing w:after="0" w:line="240" w:lineRule="auto"/>
              <w:jc w:val="center"/>
              <w:rPr>
                <w:rFonts w:ascii="Times New Roman" w:eastAsia="Times New Roman" w:hAnsi="Times New Roman" w:cs="Times New Roman"/>
                <w:lang w:val="kk-KZ"/>
              </w:rPr>
            </w:pPr>
            <w:r w:rsidRPr="007F26DE">
              <w:rPr>
                <w:rFonts w:ascii="Times New Roman" w:eastAsia="Times New Roman" w:hAnsi="Times New Roman" w:cs="Times New Roman"/>
                <w:lang w:val="kk-KZ"/>
              </w:rPr>
              <w:t>город</w:t>
            </w:r>
          </w:p>
        </w:tc>
      </w:tr>
      <w:tr w:rsidR="00D15C15" w:rsidRPr="007F26DE" w14:paraId="2F1F8F7B"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4B224F75"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7E4F0C0C"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Черва С.Г.</w:t>
            </w:r>
          </w:p>
        </w:tc>
        <w:tc>
          <w:tcPr>
            <w:tcW w:w="1804" w:type="dxa"/>
            <w:tcBorders>
              <w:top w:val="nil"/>
              <w:left w:val="nil"/>
              <w:bottom w:val="single" w:sz="4" w:space="0" w:color="auto"/>
              <w:right w:val="single" w:sz="4" w:space="0" w:color="auto"/>
            </w:tcBorders>
            <w:shd w:val="clear" w:color="auto" w:fill="auto"/>
            <w:vAlign w:val="bottom"/>
          </w:tcPr>
          <w:p w14:paraId="398E32AD"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начальные классы</w:t>
            </w:r>
          </w:p>
        </w:tc>
        <w:tc>
          <w:tcPr>
            <w:tcW w:w="3144" w:type="dxa"/>
            <w:tcBorders>
              <w:top w:val="nil"/>
              <w:left w:val="nil"/>
              <w:bottom w:val="single" w:sz="4" w:space="0" w:color="auto"/>
              <w:right w:val="single" w:sz="4" w:space="0" w:color="auto"/>
            </w:tcBorders>
            <w:shd w:val="clear" w:color="auto" w:fill="auto"/>
            <w:vAlign w:val="bottom"/>
          </w:tcPr>
          <w:p w14:paraId="1F3AFCAD"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Мазмұнды жаңарту жағдайында бастауыш сынып оқушыларының жобалық ұйымдастыру</w:t>
            </w:r>
          </w:p>
        </w:tc>
        <w:tc>
          <w:tcPr>
            <w:tcW w:w="1924" w:type="dxa"/>
            <w:tcBorders>
              <w:top w:val="nil"/>
              <w:left w:val="nil"/>
              <w:bottom w:val="single" w:sz="4" w:space="0" w:color="auto"/>
              <w:right w:val="single" w:sz="4" w:space="0" w:color="auto"/>
            </w:tcBorders>
            <w:shd w:val="clear" w:color="auto" w:fill="auto"/>
            <w:vAlign w:val="bottom"/>
          </w:tcPr>
          <w:p w14:paraId="34FC4CEB"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Доклад </w:t>
            </w:r>
          </w:p>
        </w:tc>
        <w:tc>
          <w:tcPr>
            <w:tcW w:w="1917" w:type="dxa"/>
            <w:tcBorders>
              <w:top w:val="nil"/>
              <w:left w:val="nil"/>
              <w:bottom w:val="single" w:sz="4" w:space="0" w:color="auto"/>
              <w:right w:val="single" w:sz="4" w:space="0" w:color="auto"/>
            </w:tcBorders>
            <w:shd w:val="clear" w:color="auto" w:fill="auto"/>
            <w:vAlign w:val="bottom"/>
          </w:tcPr>
          <w:p w14:paraId="4E1FA591" w14:textId="77777777" w:rsidR="00D15C15" w:rsidRPr="007F26DE" w:rsidRDefault="00D15C15" w:rsidP="00D56388">
            <w:pPr>
              <w:spacing w:after="0" w:line="240" w:lineRule="auto"/>
              <w:jc w:val="center"/>
              <w:rPr>
                <w:rFonts w:ascii="Times New Roman" w:eastAsia="Times New Roman" w:hAnsi="Times New Roman" w:cs="Times New Roman"/>
                <w:lang w:val="kk-KZ"/>
              </w:rPr>
            </w:pPr>
            <w:r w:rsidRPr="007F26DE">
              <w:rPr>
                <w:rFonts w:ascii="Times New Roman" w:eastAsia="Times New Roman" w:hAnsi="Times New Roman" w:cs="Times New Roman"/>
                <w:lang w:val="kk-KZ"/>
              </w:rPr>
              <w:t>город</w:t>
            </w:r>
          </w:p>
        </w:tc>
      </w:tr>
      <w:tr w:rsidR="00D15C15" w:rsidRPr="007F26DE" w14:paraId="56DEB401"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68D0396C"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1737D8FA"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Овчарова Л.С.</w:t>
            </w:r>
          </w:p>
        </w:tc>
        <w:tc>
          <w:tcPr>
            <w:tcW w:w="1804" w:type="dxa"/>
            <w:tcBorders>
              <w:top w:val="nil"/>
              <w:left w:val="nil"/>
              <w:bottom w:val="single" w:sz="4" w:space="0" w:color="auto"/>
              <w:right w:val="single" w:sz="4" w:space="0" w:color="auto"/>
            </w:tcBorders>
            <w:shd w:val="clear" w:color="auto" w:fill="auto"/>
            <w:vAlign w:val="bottom"/>
          </w:tcPr>
          <w:p w14:paraId="548BA225"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педагог-психолог</w:t>
            </w:r>
          </w:p>
        </w:tc>
        <w:tc>
          <w:tcPr>
            <w:tcW w:w="3144" w:type="dxa"/>
            <w:tcBorders>
              <w:top w:val="nil"/>
              <w:left w:val="nil"/>
              <w:bottom w:val="single" w:sz="4" w:space="0" w:color="auto"/>
              <w:right w:val="single" w:sz="4" w:space="0" w:color="auto"/>
            </w:tcBorders>
            <w:shd w:val="clear" w:color="auto" w:fill="auto"/>
            <w:vAlign w:val="bottom"/>
          </w:tcPr>
          <w:p w14:paraId="0BD84F8B"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Августовская конференция. Секция "Счастливый Казахстан качественное образование.</w:t>
            </w:r>
          </w:p>
        </w:tc>
        <w:tc>
          <w:tcPr>
            <w:tcW w:w="1924" w:type="dxa"/>
            <w:tcBorders>
              <w:top w:val="nil"/>
              <w:left w:val="nil"/>
              <w:bottom w:val="single" w:sz="4" w:space="0" w:color="auto"/>
              <w:right w:val="single" w:sz="4" w:space="0" w:color="auto"/>
            </w:tcBorders>
            <w:shd w:val="clear" w:color="auto" w:fill="auto"/>
            <w:vAlign w:val="bottom"/>
          </w:tcPr>
          <w:p w14:paraId="047042C5" w14:textId="77777777" w:rsidR="00D15C15" w:rsidRPr="007F26DE" w:rsidRDefault="00D15C15" w:rsidP="00D56388">
            <w:pPr>
              <w:spacing w:after="0" w:line="240" w:lineRule="auto"/>
              <w:jc w:val="center"/>
              <w:rPr>
                <w:rFonts w:ascii="Times New Roman" w:eastAsia="Times New Roman" w:hAnsi="Times New Roman" w:cs="Times New Roman"/>
                <w:b/>
                <w:bCs/>
                <w:color w:val="FF0000"/>
              </w:rPr>
            </w:pPr>
            <w:r w:rsidRPr="007F26DE">
              <w:rPr>
                <w:rFonts w:ascii="Times New Roman" w:eastAsia="Times New Roman" w:hAnsi="Times New Roman" w:cs="Times New Roman"/>
              </w:rPr>
              <w:t>доклад</w:t>
            </w:r>
          </w:p>
        </w:tc>
        <w:tc>
          <w:tcPr>
            <w:tcW w:w="1917" w:type="dxa"/>
            <w:tcBorders>
              <w:top w:val="nil"/>
              <w:left w:val="nil"/>
              <w:bottom w:val="single" w:sz="4" w:space="0" w:color="auto"/>
              <w:right w:val="single" w:sz="4" w:space="0" w:color="auto"/>
            </w:tcBorders>
            <w:shd w:val="clear" w:color="auto" w:fill="auto"/>
            <w:vAlign w:val="bottom"/>
          </w:tcPr>
          <w:p w14:paraId="61BE26AD" w14:textId="77777777" w:rsidR="00D15C15" w:rsidRPr="007F26DE" w:rsidRDefault="00D15C15" w:rsidP="00D56388">
            <w:pPr>
              <w:spacing w:after="0" w:line="240" w:lineRule="auto"/>
              <w:jc w:val="center"/>
              <w:rPr>
                <w:rFonts w:ascii="Times New Roman" w:eastAsia="Times New Roman" w:hAnsi="Times New Roman" w:cs="Times New Roman"/>
                <w:lang w:val="kk-KZ"/>
              </w:rPr>
            </w:pPr>
            <w:r w:rsidRPr="007F26DE">
              <w:rPr>
                <w:rFonts w:ascii="Times New Roman" w:eastAsia="Times New Roman" w:hAnsi="Times New Roman" w:cs="Times New Roman"/>
              </w:rPr>
              <w:t>город</w:t>
            </w:r>
          </w:p>
        </w:tc>
      </w:tr>
      <w:tr w:rsidR="00D15C15" w:rsidRPr="007F26DE" w14:paraId="41AD09B3"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38AC7F8D"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4CA6215C"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Овчарова Л.С.</w:t>
            </w:r>
          </w:p>
        </w:tc>
        <w:tc>
          <w:tcPr>
            <w:tcW w:w="1804" w:type="dxa"/>
            <w:tcBorders>
              <w:top w:val="nil"/>
              <w:left w:val="nil"/>
              <w:bottom w:val="single" w:sz="4" w:space="0" w:color="auto"/>
              <w:right w:val="single" w:sz="4" w:space="0" w:color="auto"/>
            </w:tcBorders>
            <w:shd w:val="clear" w:color="auto" w:fill="auto"/>
            <w:vAlign w:val="bottom"/>
          </w:tcPr>
          <w:p w14:paraId="1C5A97CC"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педагог-психолог</w:t>
            </w:r>
          </w:p>
        </w:tc>
        <w:tc>
          <w:tcPr>
            <w:tcW w:w="3144" w:type="dxa"/>
            <w:tcBorders>
              <w:top w:val="nil"/>
              <w:left w:val="nil"/>
              <w:bottom w:val="single" w:sz="4" w:space="0" w:color="auto"/>
              <w:right w:val="single" w:sz="4" w:space="0" w:color="auto"/>
            </w:tcBorders>
            <w:shd w:val="clear" w:color="auto" w:fill="auto"/>
            <w:vAlign w:val="bottom"/>
          </w:tcPr>
          <w:p w14:paraId="5A7E2AA0"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Обмен опытом на городском семинаре "От здорового учителя к здоровому ученику", по теме "Использование совместных игр для развития эмоционального интеллекта.</w:t>
            </w:r>
          </w:p>
        </w:tc>
        <w:tc>
          <w:tcPr>
            <w:tcW w:w="1924" w:type="dxa"/>
            <w:tcBorders>
              <w:top w:val="nil"/>
              <w:left w:val="nil"/>
              <w:bottom w:val="single" w:sz="4" w:space="0" w:color="auto"/>
              <w:right w:val="single" w:sz="4" w:space="0" w:color="auto"/>
            </w:tcBorders>
            <w:shd w:val="clear" w:color="auto" w:fill="auto"/>
            <w:vAlign w:val="bottom"/>
          </w:tcPr>
          <w:p w14:paraId="35361AD6"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доклад</w:t>
            </w:r>
          </w:p>
        </w:tc>
        <w:tc>
          <w:tcPr>
            <w:tcW w:w="1917" w:type="dxa"/>
            <w:tcBorders>
              <w:top w:val="nil"/>
              <w:left w:val="nil"/>
              <w:bottom w:val="single" w:sz="4" w:space="0" w:color="auto"/>
              <w:right w:val="single" w:sz="4" w:space="0" w:color="auto"/>
            </w:tcBorders>
            <w:shd w:val="clear" w:color="auto" w:fill="auto"/>
            <w:vAlign w:val="bottom"/>
          </w:tcPr>
          <w:p w14:paraId="77B04DFE"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4167217E"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2659FEC2"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658F0D13"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Шарапиденова Д.Т.</w:t>
            </w:r>
          </w:p>
        </w:tc>
        <w:tc>
          <w:tcPr>
            <w:tcW w:w="1804" w:type="dxa"/>
            <w:tcBorders>
              <w:top w:val="nil"/>
              <w:left w:val="nil"/>
              <w:bottom w:val="single" w:sz="4" w:space="0" w:color="auto"/>
              <w:right w:val="single" w:sz="4" w:space="0" w:color="auto"/>
            </w:tcBorders>
            <w:shd w:val="clear" w:color="auto" w:fill="auto"/>
            <w:vAlign w:val="bottom"/>
          </w:tcPr>
          <w:p w14:paraId="3BF57F60"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педагог-психолог</w:t>
            </w:r>
          </w:p>
        </w:tc>
        <w:tc>
          <w:tcPr>
            <w:tcW w:w="3144" w:type="dxa"/>
            <w:tcBorders>
              <w:top w:val="nil"/>
              <w:left w:val="nil"/>
              <w:bottom w:val="single" w:sz="4" w:space="0" w:color="auto"/>
              <w:right w:val="single" w:sz="4" w:space="0" w:color="auto"/>
            </w:tcBorders>
            <w:shd w:val="clear" w:color="auto" w:fill="auto"/>
            <w:vAlign w:val="bottom"/>
          </w:tcPr>
          <w:p w14:paraId="542447D0"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Обмен опытом на городском семинаре "От здорового учителя к здоровому ученику", по теме "Использование совместных игр для развития эмоционального интеллекта.</w:t>
            </w:r>
          </w:p>
        </w:tc>
        <w:tc>
          <w:tcPr>
            <w:tcW w:w="1924" w:type="dxa"/>
            <w:tcBorders>
              <w:top w:val="nil"/>
              <w:left w:val="nil"/>
              <w:bottom w:val="single" w:sz="4" w:space="0" w:color="auto"/>
              <w:right w:val="single" w:sz="4" w:space="0" w:color="auto"/>
            </w:tcBorders>
            <w:shd w:val="clear" w:color="auto" w:fill="auto"/>
            <w:vAlign w:val="bottom"/>
          </w:tcPr>
          <w:p w14:paraId="0EE3CA69"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доклад</w:t>
            </w:r>
          </w:p>
        </w:tc>
        <w:tc>
          <w:tcPr>
            <w:tcW w:w="1917" w:type="dxa"/>
            <w:tcBorders>
              <w:top w:val="nil"/>
              <w:left w:val="nil"/>
              <w:bottom w:val="single" w:sz="4" w:space="0" w:color="auto"/>
              <w:right w:val="single" w:sz="4" w:space="0" w:color="auto"/>
            </w:tcBorders>
            <w:shd w:val="clear" w:color="auto" w:fill="auto"/>
            <w:vAlign w:val="bottom"/>
          </w:tcPr>
          <w:p w14:paraId="53D8DB6F"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331558F0"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2C7CB564"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47479645"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Смагулова Г.М.</w:t>
            </w:r>
          </w:p>
        </w:tc>
        <w:tc>
          <w:tcPr>
            <w:tcW w:w="1804" w:type="dxa"/>
            <w:tcBorders>
              <w:top w:val="nil"/>
              <w:left w:val="nil"/>
              <w:bottom w:val="single" w:sz="4" w:space="0" w:color="auto"/>
              <w:right w:val="single" w:sz="4" w:space="0" w:color="auto"/>
            </w:tcBorders>
            <w:shd w:val="clear" w:color="auto" w:fill="auto"/>
            <w:vAlign w:val="bottom"/>
          </w:tcPr>
          <w:p w14:paraId="205C9FD9"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логопед</w:t>
            </w:r>
          </w:p>
        </w:tc>
        <w:tc>
          <w:tcPr>
            <w:tcW w:w="3144" w:type="dxa"/>
            <w:tcBorders>
              <w:top w:val="nil"/>
              <w:left w:val="nil"/>
              <w:bottom w:val="single" w:sz="4" w:space="0" w:color="auto"/>
              <w:right w:val="single" w:sz="4" w:space="0" w:color="auto"/>
            </w:tcBorders>
            <w:shd w:val="clear" w:color="auto" w:fill="auto"/>
            <w:vAlign w:val="bottom"/>
          </w:tcPr>
          <w:p w14:paraId="1C6D05F3"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Семинар "Развитие связанной речи с помощью сказок'</w:t>
            </w:r>
          </w:p>
        </w:tc>
        <w:tc>
          <w:tcPr>
            <w:tcW w:w="1924" w:type="dxa"/>
            <w:tcBorders>
              <w:top w:val="nil"/>
              <w:left w:val="nil"/>
              <w:bottom w:val="single" w:sz="4" w:space="0" w:color="auto"/>
              <w:right w:val="single" w:sz="4" w:space="0" w:color="auto"/>
            </w:tcBorders>
            <w:shd w:val="clear" w:color="auto" w:fill="auto"/>
            <w:vAlign w:val="bottom"/>
          </w:tcPr>
          <w:p w14:paraId="1D8A0502"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Доклад</w:t>
            </w:r>
          </w:p>
        </w:tc>
        <w:tc>
          <w:tcPr>
            <w:tcW w:w="1917" w:type="dxa"/>
            <w:tcBorders>
              <w:top w:val="nil"/>
              <w:left w:val="nil"/>
              <w:bottom w:val="single" w:sz="4" w:space="0" w:color="auto"/>
              <w:right w:val="single" w:sz="4" w:space="0" w:color="auto"/>
            </w:tcBorders>
            <w:shd w:val="clear" w:color="auto" w:fill="auto"/>
            <w:vAlign w:val="bottom"/>
          </w:tcPr>
          <w:p w14:paraId="52EEED60"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6645BA1C"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5501B997"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3E39BDDB"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Аймұрат Е.Ж.</w:t>
            </w:r>
          </w:p>
        </w:tc>
        <w:tc>
          <w:tcPr>
            <w:tcW w:w="1804" w:type="dxa"/>
            <w:tcBorders>
              <w:top w:val="nil"/>
              <w:left w:val="nil"/>
              <w:bottom w:val="single" w:sz="4" w:space="0" w:color="auto"/>
              <w:right w:val="single" w:sz="4" w:space="0" w:color="auto"/>
            </w:tcBorders>
            <w:shd w:val="clear" w:color="auto" w:fill="auto"/>
            <w:vAlign w:val="bottom"/>
          </w:tcPr>
          <w:p w14:paraId="483558E5"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информатика</w:t>
            </w:r>
          </w:p>
        </w:tc>
        <w:tc>
          <w:tcPr>
            <w:tcW w:w="3144" w:type="dxa"/>
            <w:tcBorders>
              <w:top w:val="nil"/>
              <w:left w:val="nil"/>
              <w:bottom w:val="single" w:sz="4" w:space="0" w:color="auto"/>
              <w:right w:val="single" w:sz="4" w:space="0" w:color="auto"/>
            </w:tcBorders>
            <w:shd w:val="clear" w:color="auto" w:fill="auto"/>
            <w:vAlign w:val="bottom"/>
          </w:tcPr>
          <w:p w14:paraId="41A016F8"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 xml:space="preserve">"Кәсіби шеберхана" </w:t>
            </w:r>
          </w:p>
        </w:tc>
        <w:tc>
          <w:tcPr>
            <w:tcW w:w="1924" w:type="dxa"/>
            <w:tcBorders>
              <w:top w:val="nil"/>
              <w:left w:val="nil"/>
              <w:bottom w:val="single" w:sz="4" w:space="0" w:color="auto"/>
              <w:right w:val="single" w:sz="4" w:space="0" w:color="auto"/>
            </w:tcBorders>
            <w:shd w:val="clear" w:color="auto" w:fill="auto"/>
            <w:vAlign w:val="bottom"/>
          </w:tcPr>
          <w:p w14:paraId="359DF067" w14:textId="77777777" w:rsidR="00D15C15" w:rsidRPr="007F26DE" w:rsidRDefault="00D15C15" w:rsidP="00D56388">
            <w:pPr>
              <w:spacing w:after="0" w:line="240" w:lineRule="auto"/>
              <w:jc w:val="center"/>
              <w:rPr>
                <w:rFonts w:ascii="Times New Roman" w:eastAsia="Times New Roman" w:hAnsi="Times New Roman" w:cs="Times New Roman"/>
                <w:color w:val="FF0000"/>
              </w:rPr>
            </w:pPr>
            <w:r w:rsidRPr="007F26DE">
              <w:rPr>
                <w:rFonts w:ascii="Times New Roman" w:eastAsia="Times New Roman" w:hAnsi="Times New Roman" w:cs="Times New Roman"/>
                <w:color w:val="000000" w:themeColor="text1"/>
              </w:rPr>
              <w:t>доклад</w:t>
            </w:r>
          </w:p>
        </w:tc>
        <w:tc>
          <w:tcPr>
            <w:tcW w:w="1917" w:type="dxa"/>
            <w:tcBorders>
              <w:top w:val="nil"/>
              <w:left w:val="nil"/>
              <w:bottom w:val="single" w:sz="4" w:space="0" w:color="auto"/>
              <w:right w:val="single" w:sz="4" w:space="0" w:color="auto"/>
            </w:tcBorders>
            <w:shd w:val="clear" w:color="auto" w:fill="auto"/>
            <w:vAlign w:val="bottom"/>
          </w:tcPr>
          <w:p w14:paraId="071C5DC3"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26074722"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1C01ADD3"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07762F7A"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Кончикова Н.Г.</w:t>
            </w:r>
          </w:p>
        </w:tc>
        <w:tc>
          <w:tcPr>
            <w:tcW w:w="1804" w:type="dxa"/>
            <w:tcBorders>
              <w:top w:val="nil"/>
              <w:left w:val="nil"/>
              <w:bottom w:val="single" w:sz="4" w:space="0" w:color="auto"/>
              <w:right w:val="single" w:sz="4" w:space="0" w:color="auto"/>
            </w:tcBorders>
            <w:shd w:val="clear" w:color="auto" w:fill="auto"/>
            <w:vAlign w:val="bottom"/>
          </w:tcPr>
          <w:p w14:paraId="5C081B28"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химия</w:t>
            </w:r>
          </w:p>
        </w:tc>
        <w:tc>
          <w:tcPr>
            <w:tcW w:w="3144" w:type="dxa"/>
            <w:tcBorders>
              <w:top w:val="nil"/>
              <w:left w:val="nil"/>
              <w:bottom w:val="single" w:sz="4" w:space="0" w:color="auto"/>
              <w:right w:val="single" w:sz="4" w:space="0" w:color="auto"/>
            </w:tcBorders>
            <w:shd w:val="clear" w:color="auto" w:fill="auto"/>
            <w:vAlign w:val="bottom"/>
          </w:tcPr>
          <w:p w14:paraId="3E06C471"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"Кәсіби шеберхана"</w:t>
            </w:r>
          </w:p>
        </w:tc>
        <w:tc>
          <w:tcPr>
            <w:tcW w:w="1924" w:type="dxa"/>
            <w:tcBorders>
              <w:top w:val="nil"/>
              <w:left w:val="nil"/>
              <w:bottom w:val="single" w:sz="4" w:space="0" w:color="auto"/>
              <w:right w:val="single" w:sz="4" w:space="0" w:color="auto"/>
            </w:tcBorders>
            <w:shd w:val="clear" w:color="auto" w:fill="auto"/>
            <w:vAlign w:val="bottom"/>
          </w:tcPr>
          <w:p w14:paraId="24AB0702" w14:textId="77777777" w:rsidR="00D15C15" w:rsidRPr="007F26DE" w:rsidRDefault="00D15C15" w:rsidP="00D56388">
            <w:pPr>
              <w:spacing w:after="0" w:line="240" w:lineRule="auto"/>
              <w:jc w:val="center"/>
              <w:rPr>
                <w:rFonts w:ascii="Times New Roman" w:eastAsia="Times New Roman" w:hAnsi="Times New Roman" w:cs="Times New Roman"/>
                <w:color w:val="000000" w:themeColor="text1"/>
              </w:rPr>
            </w:pPr>
            <w:r w:rsidRPr="007F26DE">
              <w:rPr>
                <w:rFonts w:ascii="Times New Roman" w:eastAsia="Times New Roman" w:hAnsi="Times New Roman" w:cs="Times New Roman"/>
                <w:color w:val="000000" w:themeColor="text1"/>
              </w:rPr>
              <w:t>доклад</w:t>
            </w:r>
          </w:p>
        </w:tc>
        <w:tc>
          <w:tcPr>
            <w:tcW w:w="1917" w:type="dxa"/>
            <w:tcBorders>
              <w:top w:val="nil"/>
              <w:left w:val="nil"/>
              <w:bottom w:val="single" w:sz="4" w:space="0" w:color="auto"/>
              <w:right w:val="single" w:sz="4" w:space="0" w:color="auto"/>
            </w:tcBorders>
            <w:shd w:val="clear" w:color="auto" w:fill="auto"/>
            <w:vAlign w:val="bottom"/>
          </w:tcPr>
          <w:p w14:paraId="5038970A"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4AB42B1D"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0040976E"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48FE13A7"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Кончикова Н.Г.</w:t>
            </w:r>
          </w:p>
        </w:tc>
        <w:tc>
          <w:tcPr>
            <w:tcW w:w="1804" w:type="dxa"/>
            <w:tcBorders>
              <w:top w:val="nil"/>
              <w:left w:val="nil"/>
              <w:bottom w:val="single" w:sz="4" w:space="0" w:color="auto"/>
              <w:right w:val="single" w:sz="4" w:space="0" w:color="auto"/>
            </w:tcBorders>
            <w:shd w:val="clear" w:color="auto" w:fill="auto"/>
            <w:vAlign w:val="bottom"/>
          </w:tcPr>
          <w:p w14:paraId="5644CC74"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химия</w:t>
            </w:r>
          </w:p>
        </w:tc>
        <w:tc>
          <w:tcPr>
            <w:tcW w:w="3144" w:type="dxa"/>
            <w:tcBorders>
              <w:top w:val="nil"/>
              <w:left w:val="nil"/>
              <w:bottom w:val="single" w:sz="4" w:space="0" w:color="auto"/>
              <w:right w:val="single" w:sz="4" w:space="0" w:color="auto"/>
            </w:tcBorders>
            <w:shd w:val="clear" w:color="auto" w:fill="auto"/>
            <w:vAlign w:val="bottom"/>
          </w:tcPr>
          <w:p w14:paraId="28645DC0"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"9, 11 сынып окушыларының қорытынды аттестаттауы және олқылықтарды толтыру бойынша жұмысты ұйымдастыру"</w:t>
            </w:r>
          </w:p>
        </w:tc>
        <w:tc>
          <w:tcPr>
            <w:tcW w:w="1924" w:type="dxa"/>
            <w:tcBorders>
              <w:top w:val="nil"/>
              <w:left w:val="nil"/>
              <w:bottom w:val="single" w:sz="4" w:space="0" w:color="auto"/>
              <w:right w:val="single" w:sz="4" w:space="0" w:color="auto"/>
            </w:tcBorders>
            <w:shd w:val="clear" w:color="auto" w:fill="auto"/>
            <w:vAlign w:val="bottom"/>
          </w:tcPr>
          <w:p w14:paraId="2D6D5FE6" w14:textId="77777777" w:rsidR="00D15C15" w:rsidRPr="007F26DE" w:rsidRDefault="00D15C15" w:rsidP="00D56388">
            <w:pPr>
              <w:spacing w:after="0" w:line="240" w:lineRule="auto"/>
              <w:jc w:val="center"/>
              <w:rPr>
                <w:rFonts w:ascii="Times New Roman" w:eastAsia="Times New Roman" w:hAnsi="Times New Roman" w:cs="Times New Roman"/>
                <w:color w:val="000000" w:themeColor="text1"/>
              </w:rPr>
            </w:pPr>
            <w:r w:rsidRPr="007F26DE">
              <w:rPr>
                <w:rFonts w:ascii="Times New Roman" w:eastAsia="Times New Roman" w:hAnsi="Times New Roman" w:cs="Times New Roman"/>
                <w:color w:val="000000" w:themeColor="text1"/>
              </w:rPr>
              <w:t>доклад</w:t>
            </w:r>
          </w:p>
        </w:tc>
        <w:tc>
          <w:tcPr>
            <w:tcW w:w="1917" w:type="dxa"/>
            <w:tcBorders>
              <w:top w:val="nil"/>
              <w:left w:val="nil"/>
              <w:bottom w:val="single" w:sz="4" w:space="0" w:color="auto"/>
              <w:right w:val="single" w:sz="4" w:space="0" w:color="auto"/>
            </w:tcBorders>
            <w:shd w:val="clear" w:color="auto" w:fill="auto"/>
            <w:vAlign w:val="bottom"/>
          </w:tcPr>
          <w:p w14:paraId="5804C987"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28693EA1"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7CE6E706"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4139DC2C"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Литвиненко О.В.</w:t>
            </w:r>
          </w:p>
        </w:tc>
        <w:tc>
          <w:tcPr>
            <w:tcW w:w="1804" w:type="dxa"/>
            <w:tcBorders>
              <w:top w:val="nil"/>
              <w:left w:val="nil"/>
              <w:bottom w:val="single" w:sz="4" w:space="0" w:color="auto"/>
              <w:right w:val="single" w:sz="4" w:space="0" w:color="auto"/>
            </w:tcBorders>
            <w:shd w:val="clear" w:color="auto" w:fill="auto"/>
            <w:vAlign w:val="bottom"/>
          </w:tcPr>
          <w:p w14:paraId="63C05BB9"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физика</w:t>
            </w:r>
          </w:p>
        </w:tc>
        <w:tc>
          <w:tcPr>
            <w:tcW w:w="3144" w:type="dxa"/>
            <w:tcBorders>
              <w:top w:val="nil"/>
              <w:left w:val="nil"/>
              <w:bottom w:val="single" w:sz="4" w:space="0" w:color="auto"/>
              <w:right w:val="single" w:sz="4" w:space="0" w:color="auto"/>
            </w:tcBorders>
            <w:shd w:val="clear" w:color="auto" w:fill="auto"/>
            <w:vAlign w:val="bottom"/>
          </w:tcPr>
          <w:p w14:paraId="658BBCF1"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"Кәсіби шеберхана"</w:t>
            </w:r>
          </w:p>
        </w:tc>
        <w:tc>
          <w:tcPr>
            <w:tcW w:w="1924" w:type="dxa"/>
            <w:tcBorders>
              <w:top w:val="nil"/>
              <w:left w:val="nil"/>
              <w:bottom w:val="single" w:sz="4" w:space="0" w:color="auto"/>
              <w:right w:val="single" w:sz="4" w:space="0" w:color="auto"/>
            </w:tcBorders>
            <w:shd w:val="clear" w:color="auto" w:fill="auto"/>
            <w:vAlign w:val="bottom"/>
          </w:tcPr>
          <w:p w14:paraId="3CDC699B" w14:textId="77777777" w:rsidR="00D15C15" w:rsidRPr="007F26DE" w:rsidRDefault="00D15C15" w:rsidP="00D56388">
            <w:pPr>
              <w:spacing w:after="0" w:line="240" w:lineRule="auto"/>
              <w:jc w:val="center"/>
              <w:rPr>
                <w:rFonts w:ascii="Times New Roman" w:eastAsia="Times New Roman" w:hAnsi="Times New Roman" w:cs="Times New Roman"/>
                <w:color w:val="000000" w:themeColor="text1"/>
              </w:rPr>
            </w:pPr>
            <w:r w:rsidRPr="007F26DE">
              <w:rPr>
                <w:rFonts w:ascii="Times New Roman" w:eastAsia="Times New Roman" w:hAnsi="Times New Roman" w:cs="Times New Roman"/>
                <w:color w:val="000000" w:themeColor="text1"/>
              </w:rPr>
              <w:t>доклад</w:t>
            </w:r>
          </w:p>
        </w:tc>
        <w:tc>
          <w:tcPr>
            <w:tcW w:w="1917" w:type="dxa"/>
            <w:tcBorders>
              <w:top w:val="nil"/>
              <w:left w:val="nil"/>
              <w:bottom w:val="single" w:sz="4" w:space="0" w:color="auto"/>
              <w:right w:val="single" w:sz="4" w:space="0" w:color="auto"/>
            </w:tcBorders>
            <w:shd w:val="clear" w:color="auto" w:fill="auto"/>
            <w:vAlign w:val="bottom"/>
          </w:tcPr>
          <w:p w14:paraId="6ECC230B"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4CF396FD"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68947409"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22347D66"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Аубакирова М.Б.</w:t>
            </w:r>
          </w:p>
        </w:tc>
        <w:tc>
          <w:tcPr>
            <w:tcW w:w="1804" w:type="dxa"/>
            <w:tcBorders>
              <w:top w:val="nil"/>
              <w:left w:val="nil"/>
              <w:bottom w:val="single" w:sz="4" w:space="0" w:color="auto"/>
              <w:right w:val="single" w:sz="4" w:space="0" w:color="auto"/>
            </w:tcBorders>
            <w:shd w:val="clear" w:color="auto" w:fill="auto"/>
            <w:vAlign w:val="bottom"/>
          </w:tcPr>
          <w:p w14:paraId="52BB7CC2"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биология</w:t>
            </w:r>
          </w:p>
        </w:tc>
        <w:tc>
          <w:tcPr>
            <w:tcW w:w="3144" w:type="dxa"/>
            <w:tcBorders>
              <w:top w:val="nil"/>
              <w:left w:val="nil"/>
              <w:bottom w:val="single" w:sz="4" w:space="0" w:color="auto"/>
              <w:right w:val="single" w:sz="4" w:space="0" w:color="auto"/>
            </w:tcBorders>
            <w:shd w:val="clear" w:color="auto" w:fill="auto"/>
            <w:vAlign w:val="bottom"/>
          </w:tcPr>
          <w:p w14:paraId="7DADFBFC"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"Кәсіби шеберхана"</w:t>
            </w:r>
          </w:p>
        </w:tc>
        <w:tc>
          <w:tcPr>
            <w:tcW w:w="1924" w:type="dxa"/>
            <w:tcBorders>
              <w:top w:val="nil"/>
              <w:left w:val="nil"/>
              <w:bottom w:val="single" w:sz="4" w:space="0" w:color="auto"/>
              <w:right w:val="single" w:sz="4" w:space="0" w:color="auto"/>
            </w:tcBorders>
            <w:shd w:val="clear" w:color="auto" w:fill="auto"/>
            <w:vAlign w:val="bottom"/>
          </w:tcPr>
          <w:p w14:paraId="16A8E6C3" w14:textId="77777777" w:rsidR="00D15C15" w:rsidRPr="007F26DE" w:rsidRDefault="00D15C15" w:rsidP="00D56388">
            <w:pPr>
              <w:spacing w:after="0" w:line="240" w:lineRule="auto"/>
              <w:jc w:val="center"/>
              <w:rPr>
                <w:rFonts w:ascii="Times New Roman" w:eastAsia="Times New Roman" w:hAnsi="Times New Roman" w:cs="Times New Roman"/>
                <w:color w:val="000000" w:themeColor="text1"/>
              </w:rPr>
            </w:pPr>
            <w:r w:rsidRPr="007F26DE">
              <w:rPr>
                <w:rFonts w:ascii="Times New Roman" w:eastAsia="Times New Roman" w:hAnsi="Times New Roman" w:cs="Times New Roman"/>
                <w:color w:val="000000" w:themeColor="text1"/>
              </w:rPr>
              <w:t>доклад</w:t>
            </w:r>
          </w:p>
        </w:tc>
        <w:tc>
          <w:tcPr>
            <w:tcW w:w="1917" w:type="dxa"/>
            <w:tcBorders>
              <w:top w:val="nil"/>
              <w:left w:val="nil"/>
              <w:bottom w:val="single" w:sz="4" w:space="0" w:color="auto"/>
              <w:right w:val="single" w:sz="4" w:space="0" w:color="auto"/>
            </w:tcBorders>
            <w:shd w:val="clear" w:color="auto" w:fill="auto"/>
            <w:vAlign w:val="bottom"/>
          </w:tcPr>
          <w:p w14:paraId="68A99630"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5888C9F0"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37F442CD" w14:textId="77777777" w:rsidR="00D15C15" w:rsidRPr="007F26DE" w:rsidRDefault="00D15C15" w:rsidP="00D56388">
            <w:pPr>
              <w:spacing w:after="0" w:line="240" w:lineRule="auto"/>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30B3729D"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Аубакирова М.Б.</w:t>
            </w:r>
          </w:p>
        </w:tc>
        <w:tc>
          <w:tcPr>
            <w:tcW w:w="1804" w:type="dxa"/>
            <w:tcBorders>
              <w:top w:val="nil"/>
              <w:left w:val="nil"/>
              <w:bottom w:val="single" w:sz="4" w:space="0" w:color="auto"/>
              <w:right w:val="single" w:sz="4" w:space="0" w:color="auto"/>
            </w:tcBorders>
            <w:shd w:val="clear" w:color="auto" w:fill="auto"/>
            <w:vAlign w:val="bottom"/>
          </w:tcPr>
          <w:p w14:paraId="6F40B717"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биология</w:t>
            </w:r>
          </w:p>
        </w:tc>
        <w:tc>
          <w:tcPr>
            <w:tcW w:w="3144" w:type="dxa"/>
            <w:tcBorders>
              <w:top w:val="nil"/>
              <w:left w:val="nil"/>
              <w:bottom w:val="single" w:sz="4" w:space="0" w:color="auto"/>
              <w:right w:val="single" w:sz="4" w:space="0" w:color="auto"/>
            </w:tcBorders>
            <w:shd w:val="clear" w:color="auto" w:fill="auto"/>
            <w:vAlign w:val="bottom"/>
          </w:tcPr>
          <w:p w14:paraId="20BCE731"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"9, 11 сынып окушыларының қорытынды аттестаттауы және олқылықтарды толтыру бойынша жұмысты ұйымдастыру"</w:t>
            </w:r>
          </w:p>
        </w:tc>
        <w:tc>
          <w:tcPr>
            <w:tcW w:w="1924" w:type="dxa"/>
            <w:tcBorders>
              <w:top w:val="nil"/>
              <w:left w:val="nil"/>
              <w:bottom w:val="single" w:sz="4" w:space="0" w:color="auto"/>
              <w:right w:val="single" w:sz="4" w:space="0" w:color="auto"/>
            </w:tcBorders>
            <w:shd w:val="clear" w:color="auto" w:fill="auto"/>
            <w:vAlign w:val="bottom"/>
          </w:tcPr>
          <w:p w14:paraId="09FE03C4" w14:textId="77777777" w:rsidR="00D15C15" w:rsidRPr="007F26DE" w:rsidRDefault="00D15C15" w:rsidP="00D56388">
            <w:pPr>
              <w:spacing w:after="0" w:line="240" w:lineRule="auto"/>
              <w:jc w:val="center"/>
              <w:rPr>
                <w:rFonts w:ascii="Times New Roman" w:eastAsia="Times New Roman" w:hAnsi="Times New Roman" w:cs="Times New Roman"/>
                <w:color w:val="000000" w:themeColor="text1"/>
              </w:rPr>
            </w:pPr>
            <w:r w:rsidRPr="007F26DE">
              <w:rPr>
                <w:rFonts w:ascii="Times New Roman" w:eastAsia="Times New Roman" w:hAnsi="Times New Roman" w:cs="Times New Roman"/>
                <w:color w:val="000000" w:themeColor="text1"/>
              </w:rPr>
              <w:t>доклад</w:t>
            </w:r>
          </w:p>
        </w:tc>
        <w:tc>
          <w:tcPr>
            <w:tcW w:w="1917" w:type="dxa"/>
            <w:tcBorders>
              <w:top w:val="nil"/>
              <w:left w:val="nil"/>
              <w:bottom w:val="single" w:sz="4" w:space="0" w:color="auto"/>
              <w:right w:val="single" w:sz="4" w:space="0" w:color="auto"/>
            </w:tcBorders>
            <w:shd w:val="clear" w:color="auto" w:fill="auto"/>
            <w:vAlign w:val="bottom"/>
          </w:tcPr>
          <w:p w14:paraId="70E33C2F" w14:textId="77777777" w:rsidR="00D15C15" w:rsidRPr="007F26DE" w:rsidRDefault="00D15C15" w:rsidP="00D56388">
            <w:pPr>
              <w:spacing w:after="0" w:line="240" w:lineRule="auto"/>
              <w:jc w:val="center"/>
              <w:rPr>
                <w:rFonts w:ascii="Times New Roman" w:eastAsia="Times New Roman" w:hAnsi="Times New Roman" w:cs="Times New Roman"/>
              </w:rPr>
            </w:pPr>
            <w:r w:rsidRPr="007F26DE">
              <w:rPr>
                <w:rFonts w:ascii="Times New Roman" w:eastAsia="Times New Roman" w:hAnsi="Times New Roman" w:cs="Times New Roman"/>
              </w:rPr>
              <w:t>город</w:t>
            </w:r>
          </w:p>
        </w:tc>
      </w:tr>
      <w:tr w:rsidR="00D15C15" w:rsidRPr="007F26DE" w14:paraId="343B3DF4" w14:textId="77777777" w:rsidTr="00D56388">
        <w:trPr>
          <w:trHeight w:val="300"/>
        </w:trPr>
        <w:tc>
          <w:tcPr>
            <w:tcW w:w="11131" w:type="dxa"/>
            <w:gridSpan w:val="6"/>
            <w:tcBorders>
              <w:top w:val="nil"/>
              <w:left w:val="single" w:sz="4" w:space="0" w:color="auto"/>
              <w:bottom w:val="single" w:sz="4" w:space="0" w:color="auto"/>
              <w:right w:val="single" w:sz="4" w:space="0" w:color="auto"/>
            </w:tcBorders>
            <w:shd w:val="clear" w:color="auto" w:fill="auto"/>
            <w:vAlign w:val="bottom"/>
          </w:tcPr>
          <w:p w14:paraId="12B7E790" w14:textId="77777777" w:rsidR="00D15C15" w:rsidRPr="007F26DE" w:rsidRDefault="00D15C15" w:rsidP="00D56388">
            <w:pPr>
              <w:spacing w:after="0" w:line="240" w:lineRule="auto"/>
              <w:jc w:val="center"/>
              <w:rPr>
                <w:rFonts w:ascii="Times New Roman" w:eastAsia="Times New Roman" w:hAnsi="Times New Roman" w:cs="Times New Roman"/>
                <w:b/>
                <w:bCs/>
              </w:rPr>
            </w:pPr>
            <w:r w:rsidRPr="007F26DE">
              <w:rPr>
                <w:rFonts w:ascii="Times New Roman" w:eastAsia="Times New Roman" w:hAnsi="Times New Roman" w:cs="Times New Roman"/>
                <w:b/>
                <w:bCs/>
              </w:rPr>
              <w:t>ОБЛАСТЬ</w:t>
            </w:r>
          </w:p>
        </w:tc>
      </w:tr>
      <w:tr w:rsidR="00D15C15" w:rsidRPr="007F26DE" w14:paraId="56975384" w14:textId="77777777" w:rsidTr="00D56388">
        <w:trPr>
          <w:trHeight w:val="300"/>
        </w:trPr>
        <w:tc>
          <w:tcPr>
            <w:tcW w:w="447" w:type="dxa"/>
            <w:tcBorders>
              <w:top w:val="nil"/>
              <w:left w:val="single" w:sz="4" w:space="0" w:color="auto"/>
              <w:bottom w:val="single" w:sz="4" w:space="0" w:color="auto"/>
              <w:right w:val="single" w:sz="4" w:space="0" w:color="auto"/>
            </w:tcBorders>
            <w:shd w:val="clear" w:color="auto" w:fill="auto"/>
            <w:vAlign w:val="bottom"/>
          </w:tcPr>
          <w:p w14:paraId="5FC48DC9"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12803130"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Хажихан Б.</w:t>
            </w:r>
          </w:p>
        </w:tc>
        <w:tc>
          <w:tcPr>
            <w:tcW w:w="1804" w:type="dxa"/>
            <w:tcBorders>
              <w:top w:val="nil"/>
              <w:left w:val="nil"/>
              <w:bottom w:val="single" w:sz="4" w:space="0" w:color="auto"/>
              <w:right w:val="single" w:sz="4" w:space="0" w:color="auto"/>
            </w:tcBorders>
            <w:shd w:val="clear" w:color="auto" w:fill="auto"/>
            <w:vAlign w:val="bottom"/>
          </w:tcPr>
          <w:p w14:paraId="5AEBB7C2"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история</w:t>
            </w:r>
          </w:p>
        </w:tc>
        <w:tc>
          <w:tcPr>
            <w:tcW w:w="3144" w:type="dxa"/>
            <w:tcBorders>
              <w:top w:val="nil"/>
              <w:left w:val="nil"/>
              <w:bottom w:val="single" w:sz="4" w:space="0" w:color="auto"/>
              <w:right w:val="single" w:sz="4" w:space="0" w:color="auto"/>
            </w:tcBorders>
            <w:shd w:val="clear" w:color="auto" w:fill="auto"/>
            <w:vAlign w:val="bottom"/>
          </w:tcPr>
          <w:p w14:paraId="1FF56598"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"Білім беру  ұйымдарынадағы тәлімгерлік қызмет</w:t>
            </w:r>
          </w:p>
        </w:tc>
        <w:tc>
          <w:tcPr>
            <w:tcW w:w="1924" w:type="dxa"/>
            <w:tcBorders>
              <w:top w:val="nil"/>
              <w:left w:val="nil"/>
              <w:bottom w:val="single" w:sz="4" w:space="0" w:color="auto"/>
              <w:right w:val="single" w:sz="4" w:space="0" w:color="auto"/>
            </w:tcBorders>
            <w:shd w:val="clear" w:color="auto" w:fill="auto"/>
            <w:vAlign w:val="bottom"/>
          </w:tcPr>
          <w:p w14:paraId="24474313"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Обощение опыта</w:t>
            </w:r>
          </w:p>
        </w:tc>
        <w:tc>
          <w:tcPr>
            <w:tcW w:w="1917" w:type="dxa"/>
            <w:tcBorders>
              <w:top w:val="nil"/>
              <w:left w:val="nil"/>
              <w:bottom w:val="single" w:sz="4" w:space="0" w:color="auto"/>
              <w:right w:val="single" w:sz="4" w:space="0" w:color="auto"/>
            </w:tcBorders>
            <w:shd w:val="clear" w:color="auto" w:fill="auto"/>
            <w:vAlign w:val="bottom"/>
          </w:tcPr>
          <w:p w14:paraId="5CE4F4FC"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область</w:t>
            </w:r>
          </w:p>
        </w:tc>
      </w:tr>
      <w:tr w:rsidR="00D15C15" w:rsidRPr="007F26DE" w14:paraId="29702F53" w14:textId="77777777" w:rsidTr="00D56388">
        <w:trPr>
          <w:trHeight w:val="300"/>
        </w:trPr>
        <w:tc>
          <w:tcPr>
            <w:tcW w:w="447" w:type="dxa"/>
            <w:tcBorders>
              <w:top w:val="nil"/>
              <w:left w:val="single" w:sz="4" w:space="0" w:color="auto"/>
              <w:bottom w:val="single" w:sz="4" w:space="0" w:color="auto"/>
              <w:right w:val="single" w:sz="4" w:space="0" w:color="auto"/>
            </w:tcBorders>
            <w:shd w:val="clear" w:color="auto" w:fill="auto"/>
            <w:vAlign w:val="bottom"/>
          </w:tcPr>
          <w:p w14:paraId="066BE558"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744A1424"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Хажихан Б.</w:t>
            </w:r>
          </w:p>
        </w:tc>
        <w:tc>
          <w:tcPr>
            <w:tcW w:w="1804" w:type="dxa"/>
            <w:tcBorders>
              <w:top w:val="nil"/>
              <w:left w:val="nil"/>
              <w:bottom w:val="single" w:sz="4" w:space="0" w:color="auto"/>
              <w:right w:val="single" w:sz="4" w:space="0" w:color="auto"/>
            </w:tcBorders>
            <w:shd w:val="clear" w:color="auto" w:fill="auto"/>
            <w:vAlign w:val="bottom"/>
          </w:tcPr>
          <w:p w14:paraId="58F3AB9A"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история</w:t>
            </w:r>
          </w:p>
        </w:tc>
        <w:tc>
          <w:tcPr>
            <w:tcW w:w="3144" w:type="dxa"/>
            <w:tcBorders>
              <w:top w:val="nil"/>
              <w:left w:val="nil"/>
              <w:bottom w:val="single" w:sz="4" w:space="0" w:color="auto"/>
              <w:right w:val="single" w:sz="4" w:space="0" w:color="auto"/>
            </w:tcBorders>
            <w:shd w:val="clear" w:color="auto" w:fill="auto"/>
            <w:vAlign w:val="bottom"/>
          </w:tcPr>
          <w:p w14:paraId="170B1CF9"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Ұлттық тестілеу орталығында сарапшы, тест құрастырушы,Павлодар облысы білім беруді дамытудың инновациялық орталығында шығармашылық топ мүшесі</w:t>
            </w:r>
          </w:p>
        </w:tc>
        <w:tc>
          <w:tcPr>
            <w:tcW w:w="1924" w:type="dxa"/>
            <w:tcBorders>
              <w:top w:val="nil"/>
              <w:left w:val="nil"/>
              <w:bottom w:val="single" w:sz="4" w:space="0" w:color="auto"/>
              <w:right w:val="single" w:sz="4" w:space="0" w:color="auto"/>
            </w:tcBorders>
            <w:shd w:val="clear" w:color="auto" w:fill="auto"/>
            <w:vAlign w:val="bottom"/>
          </w:tcPr>
          <w:p w14:paraId="206330C2" w14:textId="77777777" w:rsidR="00D15C15" w:rsidRPr="007F26DE" w:rsidRDefault="00D15C15" w:rsidP="00D56388">
            <w:pPr>
              <w:spacing w:after="0" w:line="240" w:lineRule="auto"/>
              <w:rPr>
                <w:rFonts w:ascii="Times New Roman" w:eastAsia="Times New Roman" w:hAnsi="Times New Roman" w:cs="Times New Roman"/>
              </w:rPr>
            </w:pPr>
          </w:p>
        </w:tc>
        <w:tc>
          <w:tcPr>
            <w:tcW w:w="1917" w:type="dxa"/>
            <w:tcBorders>
              <w:top w:val="nil"/>
              <w:left w:val="nil"/>
              <w:bottom w:val="single" w:sz="4" w:space="0" w:color="auto"/>
              <w:right w:val="single" w:sz="4" w:space="0" w:color="auto"/>
            </w:tcBorders>
            <w:shd w:val="clear" w:color="auto" w:fill="auto"/>
            <w:vAlign w:val="bottom"/>
          </w:tcPr>
          <w:p w14:paraId="18525414"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область</w:t>
            </w:r>
          </w:p>
        </w:tc>
      </w:tr>
      <w:tr w:rsidR="00D15C15" w:rsidRPr="007F26DE" w14:paraId="26F96D9B" w14:textId="77777777" w:rsidTr="00D56388">
        <w:trPr>
          <w:trHeight w:val="300"/>
        </w:trPr>
        <w:tc>
          <w:tcPr>
            <w:tcW w:w="447" w:type="dxa"/>
            <w:tcBorders>
              <w:top w:val="nil"/>
              <w:left w:val="single" w:sz="4" w:space="0" w:color="auto"/>
              <w:bottom w:val="single" w:sz="4" w:space="0" w:color="auto"/>
              <w:right w:val="single" w:sz="4" w:space="0" w:color="auto"/>
            </w:tcBorders>
            <w:shd w:val="clear" w:color="auto" w:fill="auto"/>
            <w:vAlign w:val="bottom"/>
          </w:tcPr>
          <w:p w14:paraId="4FD4557F"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1FE0DAE1"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Паршукова М.Г.</w:t>
            </w:r>
          </w:p>
        </w:tc>
        <w:tc>
          <w:tcPr>
            <w:tcW w:w="1804" w:type="dxa"/>
            <w:tcBorders>
              <w:top w:val="nil"/>
              <w:left w:val="nil"/>
              <w:bottom w:val="single" w:sz="4" w:space="0" w:color="auto"/>
              <w:right w:val="single" w:sz="4" w:space="0" w:color="auto"/>
            </w:tcBorders>
            <w:shd w:val="clear" w:color="auto" w:fill="auto"/>
            <w:vAlign w:val="bottom"/>
          </w:tcPr>
          <w:p w14:paraId="1039B93E"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английский язык</w:t>
            </w:r>
          </w:p>
        </w:tc>
        <w:tc>
          <w:tcPr>
            <w:tcW w:w="3144" w:type="dxa"/>
            <w:tcBorders>
              <w:top w:val="nil"/>
              <w:left w:val="nil"/>
              <w:bottom w:val="single" w:sz="4" w:space="0" w:color="auto"/>
              <w:right w:val="single" w:sz="4" w:space="0" w:color="auto"/>
            </w:tcBorders>
            <w:shd w:val="clear" w:color="auto" w:fill="auto"/>
            <w:vAlign w:val="bottom"/>
          </w:tcPr>
          <w:p w14:paraId="1184284A"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СБОРНИК МАТЕРИАЛОВ ОБЛАСТНОГО КОНКУРСА "ЛУЧШАЯ АВТОРСКАЯ ПРОГРАММА"</w:t>
            </w:r>
          </w:p>
        </w:tc>
        <w:tc>
          <w:tcPr>
            <w:tcW w:w="1924" w:type="dxa"/>
            <w:tcBorders>
              <w:top w:val="nil"/>
              <w:left w:val="nil"/>
              <w:bottom w:val="single" w:sz="4" w:space="0" w:color="auto"/>
              <w:right w:val="single" w:sz="4" w:space="0" w:color="auto"/>
            </w:tcBorders>
            <w:shd w:val="clear" w:color="auto" w:fill="auto"/>
            <w:vAlign w:val="bottom"/>
          </w:tcPr>
          <w:p w14:paraId="160A4B2B"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авторская программа</w:t>
            </w:r>
          </w:p>
        </w:tc>
        <w:tc>
          <w:tcPr>
            <w:tcW w:w="1917" w:type="dxa"/>
            <w:tcBorders>
              <w:top w:val="nil"/>
              <w:left w:val="nil"/>
              <w:bottom w:val="single" w:sz="4" w:space="0" w:color="auto"/>
              <w:right w:val="single" w:sz="4" w:space="0" w:color="auto"/>
            </w:tcBorders>
            <w:shd w:val="clear" w:color="auto" w:fill="auto"/>
            <w:vAlign w:val="bottom"/>
          </w:tcPr>
          <w:p w14:paraId="23F27183"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область</w:t>
            </w:r>
          </w:p>
        </w:tc>
      </w:tr>
      <w:tr w:rsidR="00D15C15" w:rsidRPr="007F26DE" w14:paraId="6A967DF5" w14:textId="77777777" w:rsidTr="00D56388">
        <w:trPr>
          <w:trHeight w:val="300"/>
        </w:trPr>
        <w:tc>
          <w:tcPr>
            <w:tcW w:w="447" w:type="dxa"/>
            <w:tcBorders>
              <w:top w:val="nil"/>
              <w:left w:val="single" w:sz="4" w:space="0" w:color="auto"/>
              <w:bottom w:val="single" w:sz="4" w:space="0" w:color="auto"/>
              <w:right w:val="single" w:sz="4" w:space="0" w:color="auto"/>
            </w:tcBorders>
            <w:shd w:val="clear" w:color="auto" w:fill="auto"/>
            <w:vAlign w:val="bottom"/>
          </w:tcPr>
          <w:p w14:paraId="49EEA3EE"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6313CC62"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Оспанова А.Е.</w:t>
            </w:r>
          </w:p>
        </w:tc>
        <w:tc>
          <w:tcPr>
            <w:tcW w:w="1804" w:type="dxa"/>
            <w:tcBorders>
              <w:top w:val="nil"/>
              <w:left w:val="nil"/>
              <w:bottom w:val="single" w:sz="4" w:space="0" w:color="auto"/>
              <w:right w:val="single" w:sz="4" w:space="0" w:color="auto"/>
            </w:tcBorders>
            <w:shd w:val="clear" w:color="auto" w:fill="auto"/>
            <w:vAlign w:val="bottom"/>
          </w:tcPr>
          <w:p w14:paraId="0994AD29"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казахский язык и литература в школах НЯО</w:t>
            </w:r>
          </w:p>
        </w:tc>
        <w:tc>
          <w:tcPr>
            <w:tcW w:w="3144" w:type="dxa"/>
            <w:tcBorders>
              <w:top w:val="nil"/>
              <w:left w:val="nil"/>
              <w:bottom w:val="single" w:sz="4" w:space="0" w:color="auto"/>
              <w:right w:val="single" w:sz="4" w:space="0" w:color="auto"/>
            </w:tcBorders>
            <w:shd w:val="clear" w:color="auto" w:fill="auto"/>
            <w:vAlign w:val="bottom"/>
          </w:tcPr>
          <w:p w14:paraId="27C3C467"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Педальманах</w:t>
            </w:r>
          </w:p>
        </w:tc>
        <w:tc>
          <w:tcPr>
            <w:tcW w:w="1924" w:type="dxa"/>
            <w:tcBorders>
              <w:top w:val="nil"/>
              <w:left w:val="nil"/>
              <w:bottom w:val="single" w:sz="4" w:space="0" w:color="auto"/>
              <w:right w:val="single" w:sz="4" w:space="0" w:color="auto"/>
            </w:tcBorders>
            <w:shd w:val="clear" w:color="auto" w:fill="auto"/>
            <w:vAlign w:val="bottom"/>
          </w:tcPr>
          <w:p w14:paraId="1C527A56"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статья</w:t>
            </w:r>
          </w:p>
        </w:tc>
        <w:tc>
          <w:tcPr>
            <w:tcW w:w="1917" w:type="dxa"/>
            <w:tcBorders>
              <w:top w:val="nil"/>
              <w:left w:val="nil"/>
              <w:bottom w:val="single" w:sz="4" w:space="0" w:color="auto"/>
              <w:right w:val="single" w:sz="4" w:space="0" w:color="auto"/>
            </w:tcBorders>
            <w:shd w:val="clear" w:color="auto" w:fill="auto"/>
            <w:vAlign w:val="bottom"/>
          </w:tcPr>
          <w:p w14:paraId="232C03B2"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область</w:t>
            </w:r>
          </w:p>
        </w:tc>
      </w:tr>
      <w:tr w:rsidR="00D15C15" w:rsidRPr="007F26DE" w14:paraId="0B9E875D" w14:textId="77777777" w:rsidTr="00D56388">
        <w:trPr>
          <w:trHeight w:val="300"/>
        </w:trPr>
        <w:tc>
          <w:tcPr>
            <w:tcW w:w="447" w:type="dxa"/>
            <w:tcBorders>
              <w:top w:val="nil"/>
              <w:left w:val="single" w:sz="4" w:space="0" w:color="auto"/>
              <w:bottom w:val="single" w:sz="4" w:space="0" w:color="auto"/>
              <w:right w:val="single" w:sz="4" w:space="0" w:color="auto"/>
            </w:tcBorders>
            <w:shd w:val="clear" w:color="auto" w:fill="auto"/>
            <w:vAlign w:val="bottom"/>
          </w:tcPr>
          <w:p w14:paraId="2A6B05FC"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66D15030"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Оспанова А.Е.</w:t>
            </w:r>
          </w:p>
        </w:tc>
        <w:tc>
          <w:tcPr>
            <w:tcW w:w="1804" w:type="dxa"/>
            <w:tcBorders>
              <w:top w:val="nil"/>
              <w:left w:val="nil"/>
              <w:bottom w:val="single" w:sz="4" w:space="0" w:color="auto"/>
              <w:right w:val="single" w:sz="4" w:space="0" w:color="auto"/>
            </w:tcBorders>
            <w:shd w:val="clear" w:color="auto" w:fill="auto"/>
            <w:vAlign w:val="bottom"/>
          </w:tcPr>
          <w:p w14:paraId="06FE31C2"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 xml:space="preserve">казахский язык и литература в </w:t>
            </w:r>
            <w:r w:rsidRPr="007F26DE">
              <w:rPr>
                <w:rFonts w:ascii="Times New Roman" w:eastAsia="Times New Roman" w:hAnsi="Times New Roman" w:cs="Times New Roman"/>
              </w:rPr>
              <w:lastRenderedPageBreak/>
              <w:t>школах НЯО</w:t>
            </w:r>
          </w:p>
        </w:tc>
        <w:tc>
          <w:tcPr>
            <w:tcW w:w="3144" w:type="dxa"/>
            <w:tcBorders>
              <w:top w:val="nil"/>
              <w:left w:val="nil"/>
              <w:bottom w:val="single" w:sz="4" w:space="0" w:color="auto"/>
              <w:right w:val="single" w:sz="4" w:space="0" w:color="auto"/>
            </w:tcBorders>
            <w:shd w:val="clear" w:color="auto" w:fill="auto"/>
            <w:vAlign w:val="bottom"/>
          </w:tcPr>
          <w:p w14:paraId="60C79DAA"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lastRenderedPageBreak/>
              <w:t xml:space="preserve">Үздік авторлық бағдарлама"обл конкурсының </w:t>
            </w:r>
            <w:r w:rsidRPr="007F26DE">
              <w:rPr>
                <w:rFonts w:ascii="Times New Roman" w:eastAsia="Times New Roman" w:hAnsi="Times New Roman" w:cs="Times New Roman"/>
              </w:rPr>
              <w:lastRenderedPageBreak/>
              <w:t>материалдар жинағына</w:t>
            </w:r>
          </w:p>
        </w:tc>
        <w:tc>
          <w:tcPr>
            <w:tcW w:w="1924" w:type="dxa"/>
            <w:tcBorders>
              <w:top w:val="nil"/>
              <w:left w:val="nil"/>
              <w:bottom w:val="single" w:sz="4" w:space="0" w:color="auto"/>
              <w:right w:val="single" w:sz="4" w:space="0" w:color="auto"/>
            </w:tcBorders>
            <w:shd w:val="clear" w:color="auto" w:fill="auto"/>
            <w:vAlign w:val="bottom"/>
          </w:tcPr>
          <w:p w14:paraId="64F879D1"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lastRenderedPageBreak/>
              <w:t>авторская программа</w:t>
            </w:r>
          </w:p>
        </w:tc>
        <w:tc>
          <w:tcPr>
            <w:tcW w:w="1917" w:type="dxa"/>
            <w:tcBorders>
              <w:top w:val="nil"/>
              <w:left w:val="nil"/>
              <w:bottom w:val="single" w:sz="4" w:space="0" w:color="auto"/>
              <w:right w:val="single" w:sz="4" w:space="0" w:color="auto"/>
            </w:tcBorders>
            <w:shd w:val="clear" w:color="auto" w:fill="auto"/>
            <w:vAlign w:val="bottom"/>
          </w:tcPr>
          <w:p w14:paraId="2B6638D2"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область</w:t>
            </w:r>
          </w:p>
        </w:tc>
      </w:tr>
      <w:tr w:rsidR="00D15C15" w:rsidRPr="007F26DE" w14:paraId="118AE4DF" w14:textId="77777777" w:rsidTr="00D56388">
        <w:trPr>
          <w:trHeight w:val="300"/>
        </w:trPr>
        <w:tc>
          <w:tcPr>
            <w:tcW w:w="447" w:type="dxa"/>
            <w:tcBorders>
              <w:top w:val="nil"/>
              <w:left w:val="single" w:sz="4" w:space="0" w:color="auto"/>
              <w:bottom w:val="single" w:sz="4" w:space="0" w:color="auto"/>
              <w:right w:val="single" w:sz="4" w:space="0" w:color="auto"/>
            </w:tcBorders>
            <w:shd w:val="clear" w:color="auto" w:fill="auto"/>
            <w:vAlign w:val="bottom"/>
          </w:tcPr>
          <w:p w14:paraId="5BBBC1AA"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4D019084"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Мельникова И.В.</w:t>
            </w:r>
          </w:p>
        </w:tc>
        <w:tc>
          <w:tcPr>
            <w:tcW w:w="1804" w:type="dxa"/>
            <w:tcBorders>
              <w:top w:val="nil"/>
              <w:left w:val="nil"/>
              <w:bottom w:val="single" w:sz="4" w:space="0" w:color="auto"/>
              <w:right w:val="single" w:sz="4" w:space="0" w:color="auto"/>
            </w:tcBorders>
            <w:shd w:val="clear" w:color="auto" w:fill="auto"/>
            <w:vAlign w:val="bottom"/>
          </w:tcPr>
          <w:p w14:paraId="5011F829"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начальные классы</w:t>
            </w:r>
          </w:p>
        </w:tc>
        <w:tc>
          <w:tcPr>
            <w:tcW w:w="3144" w:type="dxa"/>
            <w:tcBorders>
              <w:top w:val="nil"/>
              <w:left w:val="nil"/>
              <w:bottom w:val="single" w:sz="4" w:space="0" w:color="auto"/>
              <w:right w:val="single" w:sz="4" w:space="0" w:color="auto"/>
            </w:tcBorders>
            <w:shd w:val="clear" w:color="auto" w:fill="auto"/>
            <w:vAlign w:val="bottom"/>
          </w:tcPr>
          <w:p w14:paraId="5C6A1F6C"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 xml:space="preserve">Областная дизайн-сессия "Исследование в действии: инструмент инновационного изменения педагогической практики" - опыт работы по теме: "ИКТ обучения как средсво повышения функциональной грамотности" - ИПК "Орлеу"   </w:t>
            </w:r>
          </w:p>
        </w:tc>
        <w:tc>
          <w:tcPr>
            <w:tcW w:w="1924" w:type="dxa"/>
            <w:tcBorders>
              <w:top w:val="nil"/>
              <w:left w:val="nil"/>
              <w:bottom w:val="single" w:sz="4" w:space="0" w:color="auto"/>
              <w:right w:val="single" w:sz="4" w:space="0" w:color="auto"/>
            </w:tcBorders>
            <w:shd w:val="clear" w:color="auto" w:fill="auto"/>
            <w:vAlign w:val="bottom"/>
          </w:tcPr>
          <w:p w14:paraId="6E446CF7"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доклад</w:t>
            </w:r>
          </w:p>
        </w:tc>
        <w:tc>
          <w:tcPr>
            <w:tcW w:w="1917" w:type="dxa"/>
            <w:tcBorders>
              <w:top w:val="nil"/>
              <w:left w:val="nil"/>
              <w:bottom w:val="single" w:sz="4" w:space="0" w:color="auto"/>
              <w:right w:val="single" w:sz="4" w:space="0" w:color="auto"/>
            </w:tcBorders>
            <w:shd w:val="clear" w:color="auto" w:fill="auto"/>
            <w:vAlign w:val="bottom"/>
          </w:tcPr>
          <w:p w14:paraId="52152DCD"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область</w:t>
            </w:r>
          </w:p>
        </w:tc>
      </w:tr>
      <w:tr w:rsidR="00D15C15" w:rsidRPr="007F26DE" w14:paraId="69AF1394" w14:textId="77777777" w:rsidTr="00D56388">
        <w:trPr>
          <w:trHeight w:val="300"/>
        </w:trPr>
        <w:tc>
          <w:tcPr>
            <w:tcW w:w="447" w:type="dxa"/>
            <w:tcBorders>
              <w:top w:val="nil"/>
              <w:left w:val="single" w:sz="4" w:space="0" w:color="auto"/>
              <w:bottom w:val="single" w:sz="4" w:space="0" w:color="auto"/>
              <w:right w:val="single" w:sz="4" w:space="0" w:color="auto"/>
            </w:tcBorders>
            <w:shd w:val="clear" w:color="auto" w:fill="auto"/>
            <w:vAlign w:val="bottom"/>
          </w:tcPr>
          <w:p w14:paraId="187AF8DC"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40A9CC17"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Мельникова И.В.</w:t>
            </w:r>
          </w:p>
        </w:tc>
        <w:tc>
          <w:tcPr>
            <w:tcW w:w="1804" w:type="dxa"/>
            <w:tcBorders>
              <w:top w:val="nil"/>
              <w:left w:val="nil"/>
              <w:bottom w:val="single" w:sz="4" w:space="0" w:color="auto"/>
              <w:right w:val="single" w:sz="4" w:space="0" w:color="auto"/>
            </w:tcBorders>
            <w:shd w:val="clear" w:color="auto" w:fill="auto"/>
            <w:vAlign w:val="bottom"/>
          </w:tcPr>
          <w:p w14:paraId="4D0762B9"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начальные классы</w:t>
            </w:r>
          </w:p>
        </w:tc>
        <w:tc>
          <w:tcPr>
            <w:tcW w:w="3144" w:type="dxa"/>
            <w:tcBorders>
              <w:top w:val="nil"/>
              <w:left w:val="nil"/>
              <w:bottom w:val="single" w:sz="4" w:space="0" w:color="auto"/>
              <w:right w:val="single" w:sz="4" w:space="0" w:color="auto"/>
            </w:tcBorders>
            <w:shd w:val="clear" w:color="auto" w:fill="auto"/>
            <w:vAlign w:val="bottom"/>
          </w:tcPr>
          <w:p w14:paraId="2F634147"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Областной форум для молодых педагогов "Пути повышения функциональной грамотности" - Инновационный Центр Развития Образования</w:t>
            </w:r>
          </w:p>
        </w:tc>
        <w:tc>
          <w:tcPr>
            <w:tcW w:w="1924" w:type="dxa"/>
            <w:tcBorders>
              <w:top w:val="nil"/>
              <w:left w:val="nil"/>
              <w:bottom w:val="single" w:sz="4" w:space="0" w:color="auto"/>
              <w:right w:val="single" w:sz="4" w:space="0" w:color="auto"/>
            </w:tcBorders>
            <w:shd w:val="clear" w:color="auto" w:fill="auto"/>
            <w:vAlign w:val="bottom"/>
          </w:tcPr>
          <w:p w14:paraId="0DCC141E"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доклад</w:t>
            </w:r>
          </w:p>
        </w:tc>
        <w:tc>
          <w:tcPr>
            <w:tcW w:w="1917" w:type="dxa"/>
            <w:tcBorders>
              <w:top w:val="nil"/>
              <w:left w:val="nil"/>
              <w:bottom w:val="single" w:sz="4" w:space="0" w:color="auto"/>
              <w:right w:val="single" w:sz="4" w:space="0" w:color="auto"/>
            </w:tcBorders>
            <w:shd w:val="clear" w:color="auto" w:fill="auto"/>
            <w:vAlign w:val="bottom"/>
          </w:tcPr>
          <w:p w14:paraId="692C75C6"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область</w:t>
            </w:r>
          </w:p>
        </w:tc>
      </w:tr>
      <w:tr w:rsidR="00D15C15" w:rsidRPr="007F26DE" w14:paraId="1B5DE84A" w14:textId="77777777" w:rsidTr="00D56388">
        <w:trPr>
          <w:trHeight w:val="300"/>
        </w:trPr>
        <w:tc>
          <w:tcPr>
            <w:tcW w:w="447" w:type="dxa"/>
            <w:tcBorders>
              <w:top w:val="nil"/>
              <w:left w:val="single" w:sz="4" w:space="0" w:color="auto"/>
              <w:bottom w:val="single" w:sz="4" w:space="0" w:color="auto"/>
              <w:right w:val="single" w:sz="4" w:space="0" w:color="auto"/>
            </w:tcBorders>
            <w:shd w:val="clear" w:color="auto" w:fill="auto"/>
            <w:vAlign w:val="bottom"/>
          </w:tcPr>
          <w:p w14:paraId="7C8F0F1F"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174409DB"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Мельникова И.В.</w:t>
            </w:r>
          </w:p>
        </w:tc>
        <w:tc>
          <w:tcPr>
            <w:tcW w:w="1804" w:type="dxa"/>
            <w:tcBorders>
              <w:top w:val="nil"/>
              <w:left w:val="nil"/>
              <w:bottom w:val="single" w:sz="4" w:space="0" w:color="auto"/>
              <w:right w:val="single" w:sz="4" w:space="0" w:color="auto"/>
            </w:tcBorders>
            <w:shd w:val="clear" w:color="auto" w:fill="auto"/>
            <w:vAlign w:val="bottom"/>
          </w:tcPr>
          <w:p w14:paraId="283AD81F"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начальные классы</w:t>
            </w:r>
          </w:p>
        </w:tc>
        <w:tc>
          <w:tcPr>
            <w:tcW w:w="3144" w:type="dxa"/>
            <w:tcBorders>
              <w:top w:val="nil"/>
              <w:left w:val="nil"/>
              <w:bottom w:val="single" w:sz="4" w:space="0" w:color="auto"/>
              <w:right w:val="single" w:sz="4" w:space="0" w:color="auto"/>
            </w:tcBorders>
            <w:shd w:val="clear" w:color="auto" w:fill="auto"/>
            <w:vAlign w:val="bottom"/>
          </w:tcPr>
          <w:p w14:paraId="7481F4A0"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Выступление в эфире областного радио: "Педагог - профессия и призвание"</w:t>
            </w:r>
          </w:p>
        </w:tc>
        <w:tc>
          <w:tcPr>
            <w:tcW w:w="1924" w:type="dxa"/>
            <w:tcBorders>
              <w:top w:val="nil"/>
              <w:left w:val="nil"/>
              <w:bottom w:val="single" w:sz="4" w:space="0" w:color="auto"/>
              <w:right w:val="single" w:sz="4" w:space="0" w:color="auto"/>
            </w:tcBorders>
            <w:shd w:val="clear" w:color="auto" w:fill="auto"/>
            <w:vAlign w:val="bottom"/>
          </w:tcPr>
          <w:p w14:paraId="38929663"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выступление</w:t>
            </w:r>
          </w:p>
        </w:tc>
        <w:tc>
          <w:tcPr>
            <w:tcW w:w="1917" w:type="dxa"/>
            <w:tcBorders>
              <w:top w:val="nil"/>
              <w:left w:val="nil"/>
              <w:bottom w:val="single" w:sz="4" w:space="0" w:color="auto"/>
              <w:right w:val="single" w:sz="4" w:space="0" w:color="auto"/>
            </w:tcBorders>
            <w:shd w:val="clear" w:color="auto" w:fill="auto"/>
            <w:vAlign w:val="bottom"/>
          </w:tcPr>
          <w:p w14:paraId="6AA01BF8"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область</w:t>
            </w:r>
          </w:p>
        </w:tc>
      </w:tr>
      <w:tr w:rsidR="00D15C15" w:rsidRPr="007F26DE" w14:paraId="68EF6DD5" w14:textId="77777777" w:rsidTr="00D56388">
        <w:trPr>
          <w:trHeight w:val="300"/>
        </w:trPr>
        <w:tc>
          <w:tcPr>
            <w:tcW w:w="447" w:type="dxa"/>
            <w:tcBorders>
              <w:top w:val="nil"/>
              <w:left w:val="single" w:sz="4" w:space="0" w:color="auto"/>
              <w:bottom w:val="single" w:sz="4" w:space="0" w:color="auto"/>
              <w:right w:val="single" w:sz="4" w:space="0" w:color="auto"/>
            </w:tcBorders>
            <w:shd w:val="clear" w:color="auto" w:fill="auto"/>
            <w:vAlign w:val="bottom"/>
          </w:tcPr>
          <w:p w14:paraId="7CA527A3"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66EE805D"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Мельникова И.В.</w:t>
            </w:r>
          </w:p>
        </w:tc>
        <w:tc>
          <w:tcPr>
            <w:tcW w:w="1804" w:type="dxa"/>
            <w:tcBorders>
              <w:top w:val="nil"/>
              <w:left w:val="nil"/>
              <w:bottom w:val="single" w:sz="4" w:space="0" w:color="auto"/>
              <w:right w:val="single" w:sz="4" w:space="0" w:color="auto"/>
            </w:tcBorders>
            <w:shd w:val="clear" w:color="auto" w:fill="auto"/>
            <w:vAlign w:val="bottom"/>
          </w:tcPr>
          <w:p w14:paraId="66BF5C34"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начальные классы</w:t>
            </w:r>
          </w:p>
        </w:tc>
        <w:tc>
          <w:tcPr>
            <w:tcW w:w="3144" w:type="dxa"/>
            <w:tcBorders>
              <w:top w:val="nil"/>
              <w:left w:val="nil"/>
              <w:bottom w:val="single" w:sz="4" w:space="0" w:color="auto"/>
              <w:right w:val="single" w:sz="4" w:space="0" w:color="auto"/>
            </w:tcBorders>
            <w:shd w:val="clear" w:color="auto" w:fill="auto"/>
            <w:vAlign w:val="bottom"/>
          </w:tcPr>
          <w:p w14:paraId="564130B9"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Областной семинар "Развитие предметных компетенций учителей начальных классов - опыт работы по теме: "Инструменты повышения функциональной грамотности на уроках естествознания в начальной школе" - ИПК "Орлеу"</w:t>
            </w:r>
          </w:p>
        </w:tc>
        <w:tc>
          <w:tcPr>
            <w:tcW w:w="1924" w:type="dxa"/>
            <w:tcBorders>
              <w:top w:val="nil"/>
              <w:left w:val="nil"/>
              <w:bottom w:val="single" w:sz="4" w:space="0" w:color="auto"/>
              <w:right w:val="single" w:sz="4" w:space="0" w:color="auto"/>
            </w:tcBorders>
            <w:shd w:val="clear" w:color="auto" w:fill="auto"/>
            <w:vAlign w:val="bottom"/>
          </w:tcPr>
          <w:p w14:paraId="1DF71063"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доклад</w:t>
            </w:r>
          </w:p>
        </w:tc>
        <w:tc>
          <w:tcPr>
            <w:tcW w:w="1917" w:type="dxa"/>
            <w:tcBorders>
              <w:top w:val="nil"/>
              <w:left w:val="nil"/>
              <w:bottom w:val="single" w:sz="4" w:space="0" w:color="auto"/>
              <w:right w:val="single" w:sz="4" w:space="0" w:color="auto"/>
            </w:tcBorders>
            <w:shd w:val="clear" w:color="auto" w:fill="auto"/>
            <w:vAlign w:val="bottom"/>
          </w:tcPr>
          <w:p w14:paraId="2A3C5E03"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область</w:t>
            </w:r>
          </w:p>
        </w:tc>
      </w:tr>
      <w:tr w:rsidR="00D15C15" w:rsidRPr="007F26DE" w14:paraId="6D28880C" w14:textId="77777777" w:rsidTr="00D56388">
        <w:trPr>
          <w:trHeight w:val="300"/>
        </w:trPr>
        <w:tc>
          <w:tcPr>
            <w:tcW w:w="447" w:type="dxa"/>
            <w:tcBorders>
              <w:top w:val="nil"/>
              <w:left w:val="single" w:sz="4" w:space="0" w:color="auto"/>
              <w:bottom w:val="single" w:sz="4" w:space="0" w:color="auto"/>
              <w:right w:val="single" w:sz="4" w:space="0" w:color="auto"/>
            </w:tcBorders>
            <w:shd w:val="clear" w:color="auto" w:fill="auto"/>
            <w:vAlign w:val="bottom"/>
          </w:tcPr>
          <w:p w14:paraId="44556EED"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1C8D5F2E"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Нагайченко И.В.</w:t>
            </w:r>
          </w:p>
        </w:tc>
        <w:tc>
          <w:tcPr>
            <w:tcW w:w="1804" w:type="dxa"/>
            <w:tcBorders>
              <w:top w:val="nil"/>
              <w:left w:val="nil"/>
              <w:bottom w:val="single" w:sz="4" w:space="0" w:color="auto"/>
              <w:right w:val="single" w:sz="4" w:space="0" w:color="auto"/>
            </w:tcBorders>
            <w:shd w:val="clear" w:color="auto" w:fill="auto"/>
            <w:vAlign w:val="bottom"/>
          </w:tcPr>
          <w:p w14:paraId="76891C75"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начальные классы</w:t>
            </w:r>
          </w:p>
        </w:tc>
        <w:tc>
          <w:tcPr>
            <w:tcW w:w="3144" w:type="dxa"/>
            <w:tcBorders>
              <w:top w:val="nil"/>
              <w:left w:val="nil"/>
              <w:bottom w:val="single" w:sz="4" w:space="0" w:color="auto"/>
              <w:right w:val="single" w:sz="4" w:space="0" w:color="auto"/>
            </w:tcBorders>
            <w:shd w:val="clear" w:color="auto" w:fill="auto"/>
            <w:vAlign w:val="bottom"/>
          </w:tcPr>
          <w:p w14:paraId="0515AFEA"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обл семинар "Эффективные методы приемы , направленные на повышение качества обучения младшего школьника:Орлеу</w:t>
            </w:r>
          </w:p>
        </w:tc>
        <w:tc>
          <w:tcPr>
            <w:tcW w:w="1924" w:type="dxa"/>
            <w:tcBorders>
              <w:top w:val="nil"/>
              <w:left w:val="nil"/>
              <w:bottom w:val="single" w:sz="4" w:space="0" w:color="auto"/>
              <w:right w:val="single" w:sz="4" w:space="0" w:color="auto"/>
            </w:tcBorders>
            <w:shd w:val="clear" w:color="auto" w:fill="auto"/>
            <w:vAlign w:val="bottom"/>
          </w:tcPr>
          <w:p w14:paraId="2C0A5DC7"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доклад</w:t>
            </w:r>
          </w:p>
        </w:tc>
        <w:tc>
          <w:tcPr>
            <w:tcW w:w="1917" w:type="dxa"/>
            <w:tcBorders>
              <w:top w:val="nil"/>
              <w:left w:val="nil"/>
              <w:bottom w:val="single" w:sz="4" w:space="0" w:color="auto"/>
              <w:right w:val="single" w:sz="4" w:space="0" w:color="auto"/>
            </w:tcBorders>
            <w:shd w:val="clear" w:color="auto" w:fill="auto"/>
            <w:vAlign w:val="bottom"/>
          </w:tcPr>
          <w:p w14:paraId="24BC76DB"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область</w:t>
            </w:r>
          </w:p>
        </w:tc>
      </w:tr>
      <w:tr w:rsidR="00D15C15" w:rsidRPr="007F26DE" w14:paraId="00D62E0D" w14:textId="77777777" w:rsidTr="00D56388">
        <w:trPr>
          <w:trHeight w:val="300"/>
        </w:trPr>
        <w:tc>
          <w:tcPr>
            <w:tcW w:w="447" w:type="dxa"/>
            <w:tcBorders>
              <w:top w:val="nil"/>
              <w:left w:val="single" w:sz="4" w:space="0" w:color="auto"/>
              <w:bottom w:val="single" w:sz="4" w:space="0" w:color="auto"/>
              <w:right w:val="single" w:sz="4" w:space="0" w:color="auto"/>
            </w:tcBorders>
            <w:shd w:val="clear" w:color="auto" w:fill="auto"/>
            <w:vAlign w:val="bottom"/>
          </w:tcPr>
          <w:p w14:paraId="46F8220E"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383F49EE"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Баринова О.Н.</w:t>
            </w:r>
          </w:p>
        </w:tc>
        <w:tc>
          <w:tcPr>
            <w:tcW w:w="1804" w:type="dxa"/>
            <w:tcBorders>
              <w:top w:val="nil"/>
              <w:left w:val="nil"/>
              <w:bottom w:val="single" w:sz="4" w:space="0" w:color="auto"/>
              <w:right w:val="single" w:sz="4" w:space="0" w:color="auto"/>
            </w:tcBorders>
            <w:shd w:val="clear" w:color="auto" w:fill="auto"/>
            <w:vAlign w:val="bottom"/>
          </w:tcPr>
          <w:p w14:paraId="6F03F6F1"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русский язык и литература</w:t>
            </w:r>
          </w:p>
        </w:tc>
        <w:tc>
          <w:tcPr>
            <w:tcW w:w="3144" w:type="dxa"/>
            <w:tcBorders>
              <w:top w:val="nil"/>
              <w:left w:val="nil"/>
              <w:bottom w:val="single" w:sz="4" w:space="0" w:color="auto"/>
              <w:right w:val="single" w:sz="4" w:space="0" w:color="auto"/>
            </w:tcBorders>
            <w:shd w:val="clear" w:color="auto" w:fill="auto"/>
            <w:vAlign w:val="bottom"/>
          </w:tcPr>
          <w:p w14:paraId="06256055"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Выступление перед учителями Павлодарского, Железинского, Каширского районов  "Творческая  лаборатория  профессионального развития педагога"</w:t>
            </w:r>
          </w:p>
        </w:tc>
        <w:tc>
          <w:tcPr>
            <w:tcW w:w="1924" w:type="dxa"/>
            <w:tcBorders>
              <w:top w:val="nil"/>
              <w:left w:val="nil"/>
              <w:bottom w:val="single" w:sz="4" w:space="0" w:color="auto"/>
              <w:right w:val="single" w:sz="4" w:space="0" w:color="auto"/>
            </w:tcBorders>
            <w:shd w:val="clear" w:color="auto" w:fill="auto"/>
            <w:vAlign w:val="bottom"/>
          </w:tcPr>
          <w:p w14:paraId="62ED5C31"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доклад</w:t>
            </w:r>
          </w:p>
        </w:tc>
        <w:tc>
          <w:tcPr>
            <w:tcW w:w="1917" w:type="dxa"/>
            <w:tcBorders>
              <w:top w:val="nil"/>
              <w:left w:val="nil"/>
              <w:bottom w:val="single" w:sz="4" w:space="0" w:color="auto"/>
              <w:right w:val="single" w:sz="4" w:space="0" w:color="auto"/>
            </w:tcBorders>
            <w:shd w:val="clear" w:color="auto" w:fill="auto"/>
            <w:vAlign w:val="bottom"/>
          </w:tcPr>
          <w:p w14:paraId="46F6B04C"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область</w:t>
            </w:r>
          </w:p>
        </w:tc>
      </w:tr>
      <w:tr w:rsidR="00D15C15" w:rsidRPr="007F26DE" w14:paraId="3850C744" w14:textId="77777777" w:rsidTr="00D56388">
        <w:trPr>
          <w:trHeight w:val="300"/>
        </w:trPr>
        <w:tc>
          <w:tcPr>
            <w:tcW w:w="447" w:type="dxa"/>
            <w:tcBorders>
              <w:top w:val="nil"/>
              <w:left w:val="single" w:sz="4" w:space="0" w:color="auto"/>
              <w:bottom w:val="single" w:sz="4" w:space="0" w:color="auto"/>
              <w:right w:val="single" w:sz="4" w:space="0" w:color="auto"/>
            </w:tcBorders>
            <w:shd w:val="clear" w:color="auto" w:fill="auto"/>
            <w:vAlign w:val="bottom"/>
          </w:tcPr>
          <w:p w14:paraId="33B1656A"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378C724B"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Овчарова Л.С.</w:t>
            </w:r>
          </w:p>
        </w:tc>
        <w:tc>
          <w:tcPr>
            <w:tcW w:w="1804" w:type="dxa"/>
            <w:tcBorders>
              <w:top w:val="nil"/>
              <w:left w:val="nil"/>
              <w:bottom w:val="single" w:sz="4" w:space="0" w:color="auto"/>
              <w:right w:val="single" w:sz="4" w:space="0" w:color="auto"/>
            </w:tcBorders>
            <w:shd w:val="clear" w:color="auto" w:fill="auto"/>
            <w:vAlign w:val="bottom"/>
          </w:tcPr>
          <w:p w14:paraId="220983F9"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педагог-психолог</w:t>
            </w:r>
          </w:p>
        </w:tc>
        <w:tc>
          <w:tcPr>
            <w:tcW w:w="3144" w:type="dxa"/>
            <w:tcBorders>
              <w:top w:val="nil"/>
              <w:left w:val="nil"/>
              <w:bottom w:val="single" w:sz="4" w:space="0" w:color="auto"/>
              <w:right w:val="single" w:sz="4" w:space="0" w:color="auto"/>
            </w:tcBorders>
            <w:shd w:val="clear" w:color="auto" w:fill="auto"/>
            <w:vAlign w:val="bottom"/>
          </w:tcPr>
          <w:p w14:paraId="6218A5A5"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Представление опыта работы по теме "Системный подход по профилактике  и выявлению буллинга в молодёжной среде"</w:t>
            </w:r>
          </w:p>
        </w:tc>
        <w:tc>
          <w:tcPr>
            <w:tcW w:w="1924" w:type="dxa"/>
            <w:tcBorders>
              <w:top w:val="nil"/>
              <w:left w:val="nil"/>
              <w:bottom w:val="single" w:sz="4" w:space="0" w:color="auto"/>
              <w:right w:val="single" w:sz="4" w:space="0" w:color="auto"/>
            </w:tcBorders>
            <w:shd w:val="clear" w:color="auto" w:fill="auto"/>
            <w:vAlign w:val="bottom"/>
          </w:tcPr>
          <w:p w14:paraId="6697A200"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доклад</w:t>
            </w:r>
          </w:p>
        </w:tc>
        <w:tc>
          <w:tcPr>
            <w:tcW w:w="1917" w:type="dxa"/>
            <w:tcBorders>
              <w:top w:val="nil"/>
              <w:left w:val="nil"/>
              <w:bottom w:val="single" w:sz="4" w:space="0" w:color="auto"/>
              <w:right w:val="single" w:sz="4" w:space="0" w:color="auto"/>
            </w:tcBorders>
            <w:shd w:val="clear" w:color="auto" w:fill="auto"/>
            <w:vAlign w:val="bottom"/>
          </w:tcPr>
          <w:p w14:paraId="622ECBE4"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область</w:t>
            </w:r>
          </w:p>
        </w:tc>
      </w:tr>
      <w:tr w:rsidR="00D15C15" w:rsidRPr="007F26DE" w14:paraId="1EA8D5A3" w14:textId="77777777" w:rsidTr="00D56388">
        <w:trPr>
          <w:trHeight w:val="300"/>
        </w:trPr>
        <w:tc>
          <w:tcPr>
            <w:tcW w:w="447" w:type="dxa"/>
            <w:tcBorders>
              <w:top w:val="nil"/>
              <w:left w:val="single" w:sz="4" w:space="0" w:color="auto"/>
              <w:bottom w:val="single" w:sz="4" w:space="0" w:color="auto"/>
              <w:right w:val="single" w:sz="4" w:space="0" w:color="auto"/>
            </w:tcBorders>
            <w:shd w:val="clear" w:color="auto" w:fill="auto"/>
            <w:vAlign w:val="bottom"/>
          </w:tcPr>
          <w:p w14:paraId="0DF94297"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2E7C47E4"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Овчарова Л.С.</w:t>
            </w:r>
          </w:p>
        </w:tc>
        <w:tc>
          <w:tcPr>
            <w:tcW w:w="1804" w:type="dxa"/>
            <w:tcBorders>
              <w:top w:val="nil"/>
              <w:left w:val="nil"/>
              <w:bottom w:val="single" w:sz="4" w:space="0" w:color="auto"/>
              <w:right w:val="single" w:sz="4" w:space="0" w:color="auto"/>
            </w:tcBorders>
            <w:shd w:val="clear" w:color="auto" w:fill="auto"/>
            <w:vAlign w:val="bottom"/>
          </w:tcPr>
          <w:p w14:paraId="70DEAFAC"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педагог-психолог</w:t>
            </w:r>
          </w:p>
        </w:tc>
        <w:tc>
          <w:tcPr>
            <w:tcW w:w="3144" w:type="dxa"/>
            <w:tcBorders>
              <w:top w:val="nil"/>
              <w:left w:val="nil"/>
              <w:bottom w:val="single" w:sz="4" w:space="0" w:color="auto"/>
              <w:right w:val="single" w:sz="4" w:space="0" w:color="auto"/>
            </w:tcBorders>
            <w:shd w:val="clear" w:color="auto" w:fill="auto"/>
            <w:vAlign w:val="bottom"/>
          </w:tcPr>
          <w:p w14:paraId="2A063C04"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Обмен опытом в региональном семинаре по теме " Структура урока: планирование и особенности урока"</w:t>
            </w:r>
          </w:p>
        </w:tc>
        <w:tc>
          <w:tcPr>
            <w:tcW w:w="1924" w:type="dxa"/>
            <w:tcBorders>
              <w:top w:val="nil"/>
              <w:left w:val="nil"/>
              <w:bottom w:val="single" w:sz="4" w:space="0" w:color="auto"/>
              <w:right w:val="single" w:sz="4" w:space="0" w:color="auto"/>
            </w:tcBorders>
            <w:shd w:val="clear" w:color="auto" w:fill="auto"/>
            <w:vAlign w:val="bottom"/>
          </w:tcPr>
          <w:p w14:paraId="4C3939E6"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доклад</w:t>
            </w:r>
          </w:p>
        </w:tc>
        <w:tc>
          <w:tcPr>
            <w:tcW w:w="1917" w:type="dxa"/>
            <w:tcBorders>
              <w:top w:val="nil"/>
              <w:left w:val="nil"/>
              <w:bottom w:val="single" w:sz="4" w:space="0" w:color="auto"/>
              <w:right w:val="single" w:sz="4" w:space="0" w:color="auto"/>
            </w:tcBorders>
            <w:shd w:val="clear" w:color="auto" w:fill="auto"/>
            <w:vAlign w:val="bottom"/>
          </w:tcPr>
          <w:p w14:paraId="4A6EFB3B"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область</w:t>
            </w:r>
          </w:p>
        </w:tc>
      </w:tr>
      <w:tr w:rsidR="00D15C15" w:rsidRPr="007F26DE" w14:paraId="314E4212" w14:textId="77777777" w:rsidTr="00D56388">
        <w:trPr>
          <w:trHeight w:val="300"/>
        </w:trPr>
        <w:tc>
          <w:tcPr>
            <w:tcW w:w="447" w:type="dxa"/>
            <w:tcBorders>
              <w:top w:val="nil"/>
              <w:left w:val="single" w:sz="4" w:space="0" w:color="auto"/>
              <w:bottom w:val="single" w:sz="4" w:space="0" w:color="auto"/>
              <w:right w:val="single" w:sz="4" w:space="0" w:color="auto"/>
            </w:tcBorders>
            <w:shd w:val="clear" w:color="auto" w:fill="auto"/>
            <w:vAlign w:val="bottom"/>
          </w:tcPr>
          <w:p w14:paraId="4E188177"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1D2B955D"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Овчарова Л.С.</w:t>
            </w:r>
          </w:p>
        </w:tc>
        <w:tc>
          <w:tcPr>
            <w:tcW w:w="1804" w:type="dxa"/>
            <w:tcBorders>
              <w:top w:val="nil"/>
              <w:left w:val="nil"/>
              <w:bottom w:val="single" w:sz="4" w:space="0" w:color="auto"/>
              <w:right w:val="single" w:sz="4" w:space="0" w:color="auto"/>
            </w:tcBorders>
            <w:shd w:val="clear" w:color="auto" w:fill="auto"/>
            <w:vAlign w:val="bottom"/>
          </w:tcPr>
          <w:p w14:paraId="2C0DD02D"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педагог-психолог</w:t>
            </w:r>
          </w:p>
        </w:tc>
        <w:tc>
          <w:tcPr>
            <w:tcW w:w="3144" w:type="dxa"/>
            <w:tcBorders>
              <w:top w:val="nil"/>
              <w:left w:val="nil"/>
              <w:bottom w:val="single" w:sz="4" w:space="0" w:color="auto"/>
              <w:right w:val="single" w:sz="4" w:space="0" w:color="auto"/>
            </w:tcBorders>
            <w:shd w:val="clear" w:color="auto" w:fill="auto"/>
            <w:vAlign w:val="bottom"/>
          </w:tcPr>
          <w:p w14:paraId="28F81B73"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Второй региональный форум " Сеть  перемен" для педагогов - психологов по теме "Системный подход по профилактике и выявлению буллинга в детском коллективе"</w:t>
            </w:r>
          </w:p>
        </w:tc>
        <w:tc>
          <w:tcPr>
            <w:tcW w:w="1924" w:type="dxa"/>
            <w:tcBorders>
              <w:top w:val="nil"/>
              <w:left w:val="nil"/>
              <w:bottom w:val="single" w:sz="4" w:space="0" w:color="auto"/>
              <w:right w:val="single" w:sz="4" w:space="0" w:color="auto"/>
            </w:tcBorders>
            <w:shd w:val="clear" w:color="auto" w:fill="auto"/>
            <w:vAlign w:val="bottom"/>
          </w:tcPr>
          <w:p w14:paraId="5141E118"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доклад</w:t>
            </w:r>
          </w:p>
        </w:tc>
        <w:tc>
          <w:tcPr>
            <w:tcW w:w="1917" w:type="dxa"/>
            <w:tcBorders>
              <w:top w:val="nil"/>
              <w:left w:val="nil"/>
              <w:bottom w:val="single" w:sz="4" w:space="0" w:color="auto"/>
              <w:right w:val="single" w:sz="4" w:space="0" w:color="auto"/>
            </w:tcBorders>
            <w:shd w:val="clear" w:color="auto" w:fill="auto"/>
            <w:vAlign w:val="bottom"/>
          </w:tcPr>
          <w:p w14:paraId="67653926"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область</w:t>
            </w:r>
          </w:p>
        </w:tc>
      </w:tr>
      <w:tr w:rsidR="00D15C15" w:rsidRPr="007F26DE" w14:paraId="60448BAE" w14:textId="77777777" w:rsidTr="00D56388">
        <w:trPr>
          <w:trHeight w:val="300"/>
        </w:trPr>
        <w:tc>
          <w:tcPr>
            <w:tcW w:w="447" w:type="dxa"/>
            <w:tcBorders>
              <w:top w:val="nil"/>
              <w:left w:val="single" w:sz="4" w:space="0" w:color="auto"/>
              <w:bottom w:val="single" w:sz="4" w:space="0" w:color="auto"/>
              <w:right w:val="single" w:sz="4" w:space="0" w:color="auto"/>
            </w:tcBorders>
            <w:shd w:val="clear" w:color="auto" w:fill="auto"/>
            <w:vAlign w:val="bottom"/>
          </w:tcPr>
          <w:p w14:paraId="22496928"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7553FB58"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Овчарова Л.С.</w:t>
            </w:r>
          </w:p>
        </w:tc>
        <w:tc>
          <w:tcPr>
            <w:tcW w:w="1804" w:type="dxa"/>
            <w:tcBorders>
              <w:top w:val="nil"/>
              <w:left w:val="nil"/>
              <w:bottom w:val="single" w:sz="4" w:space="0" w:color="auto"/>
              <w:right w:val="single" w:sz="4" w:space="0" w:color="auto"/>
            </w:tcBorders>
            <w:shd w:val="clear" w:color="auto" w:fill="auto"/>
            <w:vAlign w:val="bottom"/>
          </w:tcPr>
          <w:p w14:paraId="31DE5AAD"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педагог-психолог</w:t>
            </w:r>
          </w:p>
        </w:tc>
        <w:tc>
          <w:tcPr>
            <w:tcW w:w="3144" w:type="dxa"/>
            <w:tcBorders>
              <w:top w:val="nil"/>
              <w:left w:val="nil"/>
              <w:bottom w:val="single" w:sz="4" w:space="0" w:color="auto"/>
              <w:right w:val="single" w:sz="4" w:space="0" w:color="auto"/>
            </w:tcBorders>
            <w:shd w:val="clear" w:color="auto" w:fill="auto"/>
            <w:vAlign w:val="bottom"/>
          </w:tcPr>
          <w:p w14:paraId="3A49747E"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Координатор областной творческой группы</w:t>
            </w:r>
          </w:p>
        </w:tc>
        <w:tc>
          <w:tcPr>
            <w:tcW w:w="1924" w:type="dxa"/>
            <w:tcBorders>
              <w:top w:val="nil"/>
              <w:left w:val="nil"/>
              <w:bottom w:val="single" w:sz="4" w:space="0" w:color="auto"/>
              <w:right w:val="single" w:sz="4" w:space="0" w:color="auto"/>
            </w:tcBorders>
            <w:shd w:val="clear" w:color="auto" w:fill="auto"/>
            <w:vAlign w:val="bottom"/>
          </w:tcPr>
          <w:p w14:paraId="2F06D0DA"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w:t>
            </w:r>
          </w:p>
        </w:tc>
        <w:tc>
          <w:tcPr>
            <w:tcW w:w="1917" w:type="dxa"/>
            <w:tcBorders>
              <w:top w:val="nil"/>
              <w:left w:val="nil"/>
              <w:bottom w:val="single" w:sz="4" w:space="0" w:color="auto"/>
              <w:right w:val="single" w:sz="4" w:space="0" w:color="auto"/>
            </w:tcBorders>
            <w:shd w:val="clear" w:color="auto" w:fill="auto"/>
            <w:vAlign w:val="bottom"/>
          </w:tcPr>
          <w:p w14:paraId="3387152F"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область</w:t>
            </w:r>
          </w:p>
        </w:tc>
      </w:tr>
      <w:tr w:rsidR="00D15C15" w:rsidRPr="007F26DE" w14:paraId="679C428C" w14:textId="77777777" w:rsidTr="00D56388">
        <w:trPr>
          <w:trHeight w:val="300"/>
        </w:trPr>
        <w:tc>
          <w:tcPr>
            <w:tcW w:w="447" w:type="dxa"/>
            <w:tcBorders>
              <w:top w:val="nil"/>
              <w:left w:val="single" w:sz="4" w:space="0" w:color="auto"/>
              <w:bottom w:val="single" w:sz="4" w:space="0" w:color="auto"/>
              <w:right w:val="single" w:sz="4" w:space="0" w:color="auto"/>
            </w:tcBorders>
            <w:shd w:val="clear" w:color="auto" w:fill="auto"/>
            <w:vAlign w:val="bottom"/>
          </w:tcPr>
          <w:p w14:paraId="40AF89B9"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29434D2F"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Ибраим М.Қ.</w:t>
            </w:r>
          </w:p>
        </w:tc>
        <w:tc>
          <w:tcPr>
            <w:tcW w:w="1804" w:type="dxa"/>
            <w:tcBorders>
              <w:top w:val="nil"/>
              <w:left w:val="nil"/>
              <w:bottom w:val="single" w:sz="4" w:space="0" w:color="auto"/>
              <w:right w:val="single" w:sz="4" w:space="0" w:color="auto"/>
            </w:tcBorders>
            <w:shd w:val="clear" w:color="auto" w:fill="auto"/>
            <w:vAlign w:val="bottom"/>
          </w:tcPr>
          <w:p w14:paraId="15F4C8C9"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информатика</w:t>
            </w:r>
          </w:p>
        </w:tc>
        <w:tc>
          <w:tcPr>
            <w:tcW w:w="3144" w:type="dxa"/>
            <w:tcBorders>
              <w:top w:val="nil"/>
              <w:left w:val="nil"/>
              <w:bottom w:val="single" w:sz="4" w:space="0" w:color="auto"/>
              <w:right w:val="single" w:sz="4" w:space="0" w:color="auto"/>
            </w:tcBorders>
            <w:shd w:val="clear" w:color="auto" w:fill="auto"/>
            <w:vAlign w:val="bottom"/>
          </w:tcPr>
          <w:p w14:paraId="6AC79026"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Интернет-фестиваль педагогических идей "Лучший интерактивный урок"</w:t>
            </w:r>
          </w:p>
        </w:tc>
        <w:tc>
          <w:tcPr>
            <w:tcW w:w="1924" w:type="dxa"/>
            <w:tcBorders>
              <w:top w:val="nil"/>
              <w:left w:val="nil"/>
              <w:bottom w:val="single" w:sz="4" w:space="0" w:color="auto"/>
              <w:right w:val="single" w:sz="4" w:space="0" w:color="auto"/>
            </w:tcBorders>
            <w:shd w:val="clear" w:color="auto" w:fill="auto"/>
            <w:vAlign w:val="bottom"/>
          </w:tcPr>
          <w:p w14:paraId="04F1E670"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номинация</w:t>
            </w:r>
          </w:p>
        </w:tc>
        <w:tc>
          <w:tcPr>
            <w:tcW w:w="1917" w:type="dxa"/>
            <w:tcBorders>
              <w:top w:val="nil"/>
              <w:left w:val="nil"/>
              <w:bottom w:val="single" w:sz="4" w:space="0" w:color="auto"/>
              <w:right w:val="single" w:sz="4" w:space="0" w:color="auto"/>
            </w:tcBorders>
            <w:shd w:val="clear" w:color="auto" w:fill="auto"/>
            <w:vAlign w:val="bottom"/>
          </w:tcPr>
          <w:p w14:paraId="4F220811"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область</w:t>
            </w:r>
          </w:p>
        </w:tc>
      </w:tr>
      <w:tr w:rsidR="00D15C15" w:rsidRPr="007F26DE" w14:paraId="510A3098" w14:textId="77777777" w:rsidTr="00D56388">
        <w:trPr>
          <w:trHeight w:val="300"/>
        </w:trPr>
        <w:tc>
          <w:tcPr>
            <w:tcW w:w="447" w:type="dxa"/>
            <w:tcBorders>
              <w:top w:val="nil"/>
              <w:left w:val="single" w:sz="4" w:space="0" w:color="auto"/>
              <w:bottom w:val="single" w:sz="4" w:space="0" w:color="auto"/>
              <w:right w:val="single" w:sz="4" w:space="0" w:color="auto"/>
            </w:tcBorders>
            <w:shd w:val="clear" w:color="auto" w:fill="auto"/>
            <w:vAlign w:val="bottom"/>
          </w:tcPr>
          <w:p w14:paraId="70B1F4E9"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760D78BD"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Жамбулова А.Б.</w:t>
            </w:r>
          </w:p>
        </w:tc>
        <w:tc>
          <w:tcPr>
            <w:tcW w:w="1804" w:type="dxa"/>
            <w:tcBorders>
              <w:top w:val="nil"/>
              <w:left w:val="nil"/>
              <w:bottom w:val="single" w:sz="4" w:space="0" w:color="auto"/>
              <w:right w:val="single" w:sz="4" w:space="0" w:color="auto"/>
            </w:tcBorders>
            <w:shd w:val="clear" w:color="auto" w:fill="auto"/>
            <w:vAlign w:val="bottom"/>
          </w:tcPr>
          <w:p w14:paraId="7DDDF2A7"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математика</w:t>
            </w:r>
          </w:p>
        </w:tc>
        <w:tc>
          <w:tcPr>
            <w:tcW w:w="3144" w:type="dxa"/>
            <w:tcBorders>
              <w:top w:val="nil"/>
              <w:left w:val="nil"/>
              <w:bottom w:val="single" w:sz="4" w:space="0" w:color="auto"/>
              <w:right w:val="single" w:sz="4" w:space="0" w:color="auto"/>
            </w:tcBorders>
            <w:shd w:val="clear" w:color="auto" w:fill="auto"/>
            <w:vAlign w:val="bottom"/>
          </w:tcPr>
          <w:p w14:paraId="46B2E495"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 xml:space="preserve">"Элементы полиязычия на уроках математики в 5 классе" </w:t>
            </w:r>
            <w:r w:rsidRPr="007F26DE">
              <w:rPr>
                <w:rFonts w:ascii="Times New Roman" w:eastAsia="Times New Roman" w:hAnsi="Times New Roman" w:cs="Times New Roman"/>
              </w:rPr>
              <w:lastRenderedPageBreak/>
              <w:t>на курсах повышения квалификации Өрлеу 2023</w:t>
            </w:r>
          </w:p>
        </w:tc>
        <w:tc>
          <w:tcPr>
            <w:tcW w:w="1924" w:type="dxa"/>
            <w:tcBorders>
              <w:top w:val="nil"/>
              <w:left w:val="nil"/>
              <w:bottom w:val="single" w:sz="4" w:space="0" w:color="auto"/>
              <w:right w:val="single" w:sz="4" w:space="0" w:color="auto"/>
            </w:tcBorders>
            <w:shd w:val="clear" w:color="auto" w:fill="auto"/>
            <w:vAlign w:val="bottom"/>
          </w:tcPr>
          <w:p w14:paraId="57F801F7"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lastRenderedPageBreak/>
              <w:t>доклад</w:t>
            </w:r>
          </w:p>
        </w:tc>
        <w:tc>
          <w:tcPr>
            <w:tcW w:w="1917" w:type="dxa"/>
            <w:tcBorders>
              <w:top w:val="nil"/>
              <w:left w:val="nil"/>
              <w:bottom w:val="single" w:sz="4" w:space="0" w:color="auto"/>
              <w:right w:val="single" w:sz="4" w:space="0" w:color="auto"/>
            </w:tcBorders>
            <w:shd w:val="clear" w:color="auto" w:fill="auto"/>
            <w:vAlign w:val="bottom"/>
          </w:tcPr>
          <w:p w14:paraId="607058C4"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область</w:t>
            </w:r>
          </w:p>
        </w:tc>
      </w:tr>
      <w:tr w:rsidR="00D15C15" w:rsidRPr="007F26DE" w14:paraId="2B0A8AC5" w14:textId="77777777" w:rsidTr="00D56388">
        <w:trPr>
          <w:trHeight w:val="300"/>
        </w:trPr>
        <w:tc>
          <w:tcPr>
            <w:tcW w:w="447" w:type="dxa"/>
            <w:tcBorders>
              <w:top w:val="nil"/>
              <w:left w:val="single" w:sz="4" w:space="0" w:color="auto"/>
              <w:bottom w:val="single" w:sz="4" w:space="0" w:color="auto"/>
              <w:right w:val="single" w:sz="4" w:space="0" w:color="auto"/>
            </w:tcBorders>
            <w:shd w:val="clear" w:color="auto" w:fill="auto"/>
            <w:vAlign w:val="bottom"/>
          </w:tcPr>
          <w:p w14:paraId="0EF70572"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3598B22B"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Аубакирова М.Б.</w:t>
            </w:r>
          </w:p>
        </w:tc>
        <w:tc>
          <w:tcPr>
            <w:tcW w:w="1804" w:type="dxa"/>
            <w:tcBorders>
              <w:top w:val="nil"/>
              <w:left w:val="nil"/>
              <w:bottom w:val="single" w:sz="4" w:space="0" w:color="auto"/>
              <w:right w:val="single" w:sz="4" w:space="0" w:color="auto"/>
            </w:tcBorders>
            <w:shd w:val="clear" w:color="auto" w:fill="auto"/>
            <w:vAlign w:val="bottom"/>
          </w:tcPr>
          <w:p w14:paraId="3DF7E799"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биология</w:t>
            </w:r>
          </w:p>
        </w:tc>
        <w:tc>
          <w:tcPr>
            <w:tcW w:w="3144" w:type="dxa"/>
            <w:tcBorders>
              <w:top w:val="nil"/>
              <w:left w:val="nil"/>
              <w:bottom w:val="single" w:sz="4" w:space="0" w:color="auto"/>
              <w:right w:val="single" w:sz="4" w:space="0" w:color="auto"/>
            </w:tcBorders>
            <w:shd w:val="clear" w:color="auto" w:fill="auto"/>
            <w:vAlign w:val="bottom"/>
          </w:tcPr>
          <w:p w14:paraId="6A7CB976"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"Ұздік педагогтердің озық тәжірибесін шағын жинақталған мектептерге трансляциялау ұйымдастырылған облыстық онлайн сабақта тәжірибесімен бөліскені үшін" 2024</w:t>
            </w:r>
          </w:p>
        </w:tc>
        <w:tc>
          <w:tcPr>
            <w:tcW w:w="1924" w:type="dxa"/>
            <w:tcBorders>
              <w:top w:val="nil"/>
              <w:left w:val="nil"/>
              <w:bottom w:val="single" w:sz="4" w:space="0" w:color="auto"/>
              <w:right w:val="single" w:sz="4" w:space="0" w:color="auto"/>
            </w:tcBorders>
            <w:shd w:val="clear" w:color="auto" w:fill="auto"/>
            <w:vAlign w:val="bottom"/>
          </w:tcPr>
          <w:p w14:paraId="4DE3DEC0"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доклад</w:t>
            </w:r>
          </w:p>
        </w:tc>
        <w:tc>
          <w:tcPr>
            <w:tcW w:w="1917" w:type="dxa"/>
            <w:tcBorders>
              <w:top w:val="nil"/>
              <w:left w:val="nil"/>
              <w:bottom w:val="single" w:sz="4" w:space="0" w:color="auto"/>
              <w:right w:val="single" w:sz="4" w:space="0" w:color="auto"/>
            </w:tcBorders>
            <w:shd w:val="clear" w:color="auto" w:fill="auto"/>
            <w:vAlign w:val="bottom"/>
          </w:tcPr>
          <w:p w14:paraId="39E54165"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область</w:t>
            </w:r>
          </w:p>
        </w:tc>
      </w:tr>
      <w:tr w:rsidR="00D15C15" w:rsidRPr="007F26DE" w14:paraId="4CC90432" w14:textId="77777777" w:rsidTr="00D56388">
        <w:trPr>
          <w:trHeight w:val="300"/>
        </w:trPr>
        <w:tc>
          <w:tcPr>
            <w:tcW w:w="11131" w:type="dxa"/>
            <w:gridSpan w:val="6"/>
            <w:tcBorders>
              <w:top w:val="nil"/>
              <w:left w:val="single" w:sz="4" w:space="0" w:color="auto"/>
              <w:bottom w:val="single" w:sz="4" w:space="0" w:color="auto"/>
              <w:right w:val="single" w:sz="4" w:space="0" w:color="auto"/>
            </w:tcBorders>
            <w:shd w:val="clear" w:color="auto" w:fill="auto"/>
            <w:vAlign w:val="bottom"/>
          </w:tcPr>
          <w:p w14:paraId="4E7A818E" w14:textId="77777777" w:rsidR="00D15C15" w:rsidRPr="007F26DE" w:rsidRDefault="00D15C15" w:rsidP="00D56388">
            <w:pPr>
              <w:spacing w:after="0" w:line="240" w:lineRule="auto"/>
              <w:jc w:val="center"/>
              <w:rPr>
                <w:rFonts w:ascii="Times New Roman" w:eastAsia="Times New Roman" w:hAnsi="Times New Roman" w:cs="Times New Roman"/>
                <w:b/>
                <w:bCs/>
              </w:rPr>
            </w:pPr>
            <w:r w:rsidRPr="007F26DE">
              <w:rPr>
                <w:rFonts w:ascii="Times New Roman" w:eastAsia="Times New Roman" w:hAnsi="Times New Roman" w:cs="Times New Roman"/>
                <w:b/>
                <w:bCs/>
              </w:rPr>
              <w:t>РЕСПУБЛИКА</w:t>
            </w:r>
          </w:p>
        </w:tc>
      </w:tr>
      <w:tr w:rsidR="00D15C15" w:rsidRPr="007F26DE" w14:paraId="6C27B293"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56B2C34F"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22FBA30A"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Никонорова Г.П.</w:t>
            </w:r>
          </w:p>
        </w:tc>
        <w:tc>
          <w:tcPr>
            <w:tcW w:w="1804" w:type="dxa"/>
            <w:tcBorders>
              <w:top w:val="nil"/>
              <w:left w:val="nil"/>
              <w:bottom w:val="single" w:sz="4" w:space="0" w:color="auto"/>
              <w:right w:val="single" w:sz="4" w:space="0" w:color="auto"/>
            </w:tcBorders>
            <w:shd w:val="clear" w:color="auto" w:fill="auto"/>
            <w:vAlign w:val="bottom"/>
          </w:tcPr>
          <w:p w14:paraId="2AAA7B58"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география</w:t>
            </w:r>
          </w:p>
        </w:tc>
        <w:tc>
          <w:tcPr>
            <w:tcW w:w="3144" w:type="dxa"/>
            <w:tcBorders>
              <w:top w:val="nil"/>
              <w:left w:val="nil"/>
              <w:bottom w:val="single" w:sz="4" w:space="0" w:color="auto"/>
              <w:right w:val="single" w:sz="4" w:space="0" w:color="auto"/>
            </w:tcBorders>
            <w:shd w:val="clear" w:color="auto" w:fill="auto"/>
            <w:vAlign w:val="bottom"/>
          </w:tcPr>
          <w:p w14:paraId="694AA819"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"Лучший педагог Казахстана: теория, практика" ПИ"Нұр"</w:t>
            </w:r>
          </w:p>
        </w:tc>
        <w:tc>
          <w:tcPr>
            <w:tcW w:w="1924" w:type="dxa"/>
            <w:tcBorders>
              <w:top w:val="nil"/>
              <w:left w:val="nil"/>
              <w:bottom w:val="single" w:sz="4" w:space="0" w:color="auto"/>
              <w:right w:val="single" w:sz="4" w:space="0" w:color="auto"/>
            </w:tcBorders>
            <w:shd w:val="clear" w:color="auto" w:fill="auto"/>
            <w:vAlign w:val="bottom"/>
          </w:tcPr>
          <w:p w14:paraId="701FABB5"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статья</w:t>
            </w:r>
          </w:p>
        </w:tc>
        <w:tc>
          <w:tcPr>
            <w:tcW w:w="1917" w:type="dxa"/>
            <w:tcBorders>
              <w:top w:val="nil"/>
              <w:left w:val="nil"/>
              <w:bottom w:val="single" w:sz="4" w:space="0" w:color="auto"/>
              <w:right w:val="single" w:sz="4" w:space="0" w:color="auto"/>
            </w:tcBorders>
            <w:shd w:val="clear" w:color="auto" w:fill="auto"/>
            <w:vAlign w:val="bottom"/>
          </w:tcPr>
          <w:p w14:paraId="0A0B3CC9" w14:textId="77777777" w:rsidR="00D15C15" w:rsidRPr="007F26DE" w:rsidRDefault="00D15C15" w:rsidP="00D56388">
            <w:pPr>
              <w:spacing w:after="0" w:line="240" w:lineRule="auto"/>
              <w:rPr>
                <w:rFonts w:ascii="Times New Roman" w:eastAsia="Times New Roman" w:hAnsi="Times New Roman" w:cs="Times New Roman"/>
              </w:rPr>
            </w:pPr>
          </w:p>
        </w:tc>
      </w:tr>
      <w:tr w:rsidR="00D15C15" w:rsidRPr="007F26DE" w14:paraId="1D1555EC"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49FA9D26"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2E6B9C70"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Литвиненко О.В.</w:t>
            </w:r>
          </w:p>
        </w:tc>
        <w:tc>
          <w:tcPr>
            <w:tcW w:w="1804" w:type="dxa"/>
            <w:tcBorders>
              <w:top w:val="nil"/>
              <w:left w:val="nil"/>
              <w:bottom w:val="single" w:sz="4" w:space="0" w:color="auto"/>
              <w:right w:val="single" w:sz="4" w:space="0" w:color="auto"/>
            </w:tcBorders>
            <w:shd w:val="clear" w:color="auto" w:fill="auto"/>
            <w:vAlign w:val="bottom"/>
          </w:tcPr>
          <w:p w14:paraId="715D4229"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физика</w:t>
            </w:r>
          </w:p>
        </w:tc>
        <w:tc>
          <w:tcPr>
            <w:tcW w:w="3144" w:type="dxa"/>
            <w:tcBorders>
              <w:top w:val="nil"/>
              <w:left w:val="nil"/>
              <w:bottom w:val="single" w:sz="4" w:space="0" w:color="auto"/>
              <w:right w:val="single" w:sz="4" w:space="0" w:color="auto"/>
            </w:tcBorders>
            <w:shd w:val="clear" w:color="auto" w:fill="auto"/>
            <w:vAlign w:val="bottom"/>
          </w:tcPr>
          <w:p w14:paraId="21C0180E"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В сборнике «Педмастерсво 2023»</w:t>
            </w:r>
          </w:p>
        </w:tc>
        <w:tc>
          <w:tcPr>
            <w:tcW w:w="1924" w:type="dxa"/>
            <w:tcBorders>
              <w:top w:val="nil"/>
              <w:left w:val="nil"/>
              <w:bottom w:val="single" w:sz="4" w:space="0" w:color="auto"/>
              <w:right w:val="single" w:sz="4" w:space="0" w:color="auto"/>
            </w:tcBorders>
            <w:shd w:val="clear" w:color="auto" w:fill="auto"/>
            <w:vAlign w:val="bottom"/>
          </w:tcPr>
          <w:p w14:paraId="61679FFC"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статья</w:t>
            </w:r>
          </w:p>
        </w:tc>
        <w:tc>
          <w:tcPr>
            <w:tcW w:w="1917" w:type="dxa"/>
            <w:tcBorders>
              <w:top w:val="nil"/>
              <w:left w:val="nil"/>
              <w:bottom w:val="single" w:sz="4" w:space="0" w:color="auto"/>
              <w:right w:val="single" w:sz="4" w:space="0" w:color="auto"/>
            </w:tcBorders>
            <w:shd w:val="clear" w:color="auto" w:fill="auto"/>
            <w:vAlign w:val="bottom"/>
          </w:tcPr>
          <w:p w14:paraId="5F716AA6"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область</w:t>
            </w:r>
          </w:p>
        </w:tc>
      </w:tr>
      <w:tr w:rsidR="00D15C15" w:rsidRPr="007F26DE" w14:paraId="26CDE511"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568DFCA0"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20216151"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Баринова О.Н.</w:t>
            </w:r>
          </w:p>
        </w:tc>
        <w:tc>
          <w:tcPr>
            <w:tcW w:w="1804" w:type="dxa"/>
            <w:tcBorders>
              <w:top w:val="nil"/>
              <w:left w:val="nil"/>
              <w:bottom w:val="single" w:sz="4" w:space="0" w:color="auto"/>
              <w:right w:val="single" w:sz="4" w:space="0" w:color="auto"/>
            </w:tcBorders>
            <w:shd w:val="clear" w:color="auto" w:fill="auto"/>
            <w:vAlign w:val="bottom"/>
          </w:tcPr>
          <w:p w14:paraId="3B9F1613"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русский язык и литература</w:t>
            </w:r>
          </w:p>
        </w:tc>
        <w:tc>
          <w:tcPr>
            <w:tcW w:w="3144" w:type="dxa"/>
            <w:tcBorders>
              <w:top w:val="nil"/>
              <w:left w:val="nil"/>
              <w:bottom w:val="single" w:sz="4" w:space="0" w:color="auto"/>
              <w:right w:val="single" w:sz="4" w:space="0" w:color="auto"/>
            </w:tcBorders>
            <w:shd w:val="clear" w:color="auto" w:fill="auto"/>
            <w:vAlign w:val="bottom"/>
          </w:tcPr>
          <w:p w14:paraId="611EB2D6"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Статья "Возможности использования проблемного обучения на уроках русского языка и литеретуры" bilimportal.kz</w:t>
            </w:r>
          </w:p>
        </w:tc>
        <w:tc>
          <w:tcPr>
            <w:tcW w:w="1924" w:type="dxa"/>
            <w:tcBorders>
              <w:top w:val="nil"/>
              <w:left w:val="nil"/>
              <w:bottom w:val="single" w:sz="4" w:space="0" w:color="auto"/>
              <w:right w:val="single" w:sz="4" w:space="0" w:color="auto"/>
            </w:tcBorders>
            <w:shd w:val="clear" w:color="auto" w:fill="auto"/>
            <w:vAlign w:val="bottom"/>
          </w:tcPr>
          <w:p w14:paraId="71BFB712"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статья</w:t>
            </w:r>
          </w:p>
        </w:tc>
        <w:tc>
          <w:tcPr>
            <w:tcW w:w="1917" w:type="dxa"/>
            <w:tcBorders>
              <w:top w:val="nil"/>
              <w:left w:val="nil"/>
              <w:bottom w:val="single" w:sz="4" w:space="0" w:color="auto"/>
              <w:right w:val="single" w:sz="4" w:space="0" w:color="auto"/>
            </w:tcBorders>
            <w:shd w:val="clear" w:color="auto" w:fill="auto"/>
            <w:vAlign w:val="bottom"/>
          </w:tcPr>
          <w:p w14:paraId="62DF2CFE"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республика</w:t>
            </w:r>
          </w:p>
        </w:tc>
      </w:tr>
      <w:tr w:rsidR="00D15C15" w:rsidRPr="007F26DE" w14:paraId="2B7B8BDD"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43D97A05"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092AD82E"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Копущу О.Н.</w:t>
            </w:r>
          </w:p>
        </w:tc>
        <w:tc>
          <w:tcPr>
            <w:tcW w:w="1804" w:type="dxa"/>
            <w:tcBorders>
              <w:top w:val="nil"/>
              <w:left w:val="nil"/>
              <w:bottom w:val="single" w:sz="4" w:space="0" w:color="auto"/>
              <w:right w:val="single" w:sz="4" w:space="0" w:color="auto"/>
            </w:tcBorders>
            <w:shd w:val="clear" w:color="auto" w:fill="auto"/>
            <w:vAlign w:val="bottom"/>
          </w:tcPr>
          <w:p w14:paraId="4BB3FF54"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русский язык и литература</w:t>
            </w:r>
          </w:p>
        </w:tc>
        <w:tc>
          <w:tcPr>
            <w:tcW w:w="3144" w:type="dxa"/>
            <w:tcBorders>
              <w:top w:val="nil"/>
              <w:left w:val="nil"/>
              <w:bottom w:val="single" w:sz="4" w:space="0" w:color="auto"/>
              <w:right w:val="single" w:sz="4" w:space="0" w:color="auto"/>
            </w:tcBorders>
            <w:shd w:val="clear" w:color="auto" w:fill="auto"/>
            <w:vAlign w:val="bottom"/>
          </w:tcPr>
          <w:p w14:paraId="53571035"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Публикация в газете "Устаздар" статьи "Формирование функциональной грамотности на уроках русского языка и литературы", август 2023</w:t>
            </w:r>
          </w:p>
        </w:tc>
        <w:tc>
          <w:tcPr>
            <w:tcW w:w="1924" w:type="dxa"/>
            <w:tcBorders>
              <w:top w:val="nil"/>
              <w:left w:val="nil"/>
              <w:bottom w:val="single" w:sz="4" w:space="0" w:color="auto"/>
              <w:right w:val="single" w:sz="4" w:space="0" w:color="auto"/>
            </w:tcBorders>
            <w:shd w:val="clear" w:color="auto" w:fill="auto"/>
            <w:vAlign w:val="bottom"/>
          </w:tcPr>
          <w:p w14:paraId="4E15A129"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статья</w:t>
            </w:r>
          </w:p>
        </w:tc>
        <w:tc>
          <w:tcPr>
            <w:tcW w:w="1917" w:type="dxa"/>
            <w:tcBorders>
              <w:top w:val="nil"/>
              <w:left w:val="nil"/>
              <w:bottom w:val="single" w:sz="4" w:space="0" w:color="auto"/>
              <w:right w:val="single" w:sz="4" w:space="0" w:color="auto"/>
            </w:tcBorders>
            <w:shd w:val="clear" w:color="auto" w:fill="auto"/>
            <w:vAlign w:val="bottom"/>
          </w:tcPr>
          <w:p w14:paraId="2ED48EEB"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республика</w:t>
            </w:r>
          </w:p>
        </w:tc>
      </w:tr>
      <w:tr w:rsidR="00D15C15" w:rsidRPr="007F26DE" w14:paraId="62C47F75"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3DB1637E"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5942BA2E"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Паршукова М.Г.</w:t>
            </w:r>
          </w:p>
        </w:tc>
        <w:tc>
          <w:tcPr>
            <w:tcW w:w="1804" w:type="dxa"/>
            <w:tcBorders>
              <w:top w:val="nil"/>
              <w:left w:val="nil"/>
              <w:bottom w:val="single" w:sz="4" w:space="0" w:color="auto"/>
              <w:right w:val="single" w:sz="4" w:space="0" w:color="auto"/>
            </w:tcBorders>
            <w:shd w:val="clear" w:color="auto" w:fill="auto"/>
            <w:vAlign w:val="bottom"/>
          </w:tcPr>
          <w:p w14:paraId="6FED55A4"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английский язык</w:t>
            </w:r>
          </w:p>
        </w:tc>
        <w:tc>
          <w:tcPr>
            <w:tcW w:w="3144" w:type="dxa"/>
            <w:tcBorders>
              <w:top w:val="nil"/>
              <w:left w:val="nil"/>
              <w:bottom w:val="single" w:sz="4" w:space="0" w:color="auto"/>
              <w:right w:val="single" w:sz="4" w:space="0" w:color="auto"/>
            </w:tcBorders>
            <w:shd w:val="clear" w:color="auto" w:fill="auto"/>
            <w:vAlign w:val="bottom"/>
          </w:tcPr>
          <w:p w14:paraId="7EFB7A19"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«Методическая площадка распространения педагогического опыта»</w:t>
            </w:r>
          </w:p>
          <w:p w14:paraId="1088054D"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СБОРНИК МАТЕРИАЛОВ ІII-ой РЕСПУБЛИКАНСКОЙ</w:t>
            </w:r>
          </w:p>
          <w:p w14:paraId="4D4003F5"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НАУЧНО-ПРАКТИЧЕСКОЙ КОНФЕРЕНЦИИ</w:t>
            </w:r>
          </w:p>
        </w:tc>
        <w:tc>
          <w:tcPr>
            <w:tcW w:w="1924" w:type="dxa"/>
            <w:tcBorders>
              <w:top w:val="nil"/>
              <w:left w:val="nil"/>
              <w:bottom w:val="single" w:sz="4" w:space="0" w:color="auto"/>
              <w:right w:val="single" w:sz="4" w:space="0" w:color="auto"/>
            </w:tcBorders>
            <w:shd w:val="clear" w:color="auto" w:fill="auto"/>
            <w:vAlign w:val="bottom"/>
          </w:tcPr>
          <w:p w14:paraId="2BE4B58E"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Статья</w:t>
            </w:r>
          </w:p>
        </w:tc>
        <w:tc>
          <w:tcPr>
            <w:tcW w:w="1917" w:type="dxa"/>
            <w:tcBorders>
              <w:top w:val="nil"/>
              <w:left w:val="nil"/>
              <w:bottom w:val="single" w:sz="4" w:space="0" w:color="auto"/>
              <w:right w:val="single" w:sz="4" w:space="0" w:color="auto"/>
            </w:tcBorders>
            <w:shd w:val="clear" w:color="auto" w:fill="auto"/>
            <w:vAlign w:val="bottom"/>
          </w:tcPr>
          <w:p w14:paraId="0015E37A"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республика</w:t>
            </w:r>
          </w:p>
        </w:tc>
      </w:tr>
      <w:tr w:rsidR="00D15C15" w:rsidRPr="007F26DE" w14:paraId="2B8A24FD"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275A97EE"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59834034"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Асайинова МД</w:t>
            </w:r>
          </w:p>
        </w:tc>
        <w:tc>
          <w:tcPr>
            <w:tcW w:w="1804" w:type="dxa"/>
            <w:tcBorders>
              <w:top w:val="nil"/>
              <w:left w:val="nil"/>
              <w:bottom w:val="single" w:sz="4" w:space="0" w:color="auto"/>
              <w:right w:val="single" w:sz="4" w:space="0" w:color="auto"/>
            </w:tcBorders>
            <w:shd w:val="clear" w:color="auto" w:fill="auto"/>
            <w:vAlign w:val="bottom"/>
          </w:tcPr>
          <w:p w14:paraId="1B42F451"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казахский язык и литература в школах НЯО</w:t>
            </w:r>
          </w:p>
        </w:tc>
        <w:tc>
          <w:tcPr>
            <w:tcW w:w="3144" w:type="dxa"/>
            <w:tcBorders>
              <w:top w:val="nil"/>
              <w:left w:val="nil"/>
              <w:bottom w:val="single" w:sz="4" w:space="0" w:color="auto"/>
              <w:right w:val="single" w:sz="4" w:space="0" w:color="auto"/>
            </w:tcBorders>
            <w:shd w:val="clear" w:color="auto" w:fill="auto"/>
            <w:vAlign w:val="bottom"/>
          </w:tcPr>
          <w:p w14:paraId="72A390B4"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Респ.семинар "Читающая школа" "Во всем мне  хочется дойти до самой сути"-27 февраля 2024</w:t>
            </w:r>
          </w:p>
        </w:tc>
        <w:tc>
          <w:tcPr>
            <w:tcW w:w="1924" w:type="dxa"/>
            <w:tcBorders>
              <w:top w:val="nil"/>
              <w:left w:val="nil"/>
              <w:bottom w:val="single" w:sz="4" w:space="0" w:color="auto"/>
              <w:right w:val="single" w:sz="4" w:space="0" w:color="auto"/>
            </w:tcBorders>
            <w:shd w:val="clear" w:color="auto" w:fill="auto"/>
            <w:vAlign w:val="bottom"/>
          </w:tcPr>
          <w:p w14:paraId="07F33BF6" w14:textId="77777777" w:rsidR="00D15C15" w:rsidRPr="007F26DE" w:rsidRDefault="00D15C15" w:rsidP="00D56388">
            <w:pPr>
              <w:spacing w:after="0" w:line="240" w:lineRule="auto"/>
              <w:rPr>
                <w:rFonts w:ascii="Times New Roman" w:eastAsia="Times New Roman" w:hAnsi="Times New Roman" w:cs="Times New Roman"/>
                <w:b/>
                <w:bCs/>
                <w:color w:val="FF0000"/>
              </w:rPr>
            </w:pPr>
          </w:p>
        </w:tc>
        <w:tc>
          <w:tcPr>
            <w:tcW w:w="1917" w:type="dxa"/>
            <w:tcBorders>
              <w:top w:val="nil"/>
              <w:left w:val="nil"/>
              <w:bottom w:val="single" w:sz="4" w:space="0" w:color="auto"/>
              <w:right w:val="single" w:sz="4" w:space="0" w:color="auto"/>
            </w:tcBorders>
            <w:shd w:val="clear" w:color="auto" w:fill="auto"/>
            <w:vAlign w:val="bottom"/>
          </w:tcPr>
          <w:p w14:paraId="194FF581"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республика</w:t>
            </w:r>
          </w:p>
        </w:tc>
      </w:tr>
      <w:tr w:rsidR="00D15C15" w:rsidRPr="007F26DE" w14:paraId="5E7EB9E7"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6DB9D08E"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0C82BED7"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Шарапиденова Д.Т.</w:t>
            </w:r>
          </w:p>
        </w:tc>
        <w:tc>
          <w:tcPr>
            <w:tcW w:w="1804" w:type="dxa"/>
            <w:tcBorders>
              <w:top w:val="nil"/>
              <w:left w:val="nil"/>
              <w:bottom w:val="single" w:sz="4" w:space="0" w:color="auto"/>
              <w:right w:val="single" w:sz="4" w:space="0" w:color="auto"/>
            </w:tcBorders>
            <w:shd w:val="clear" w:color="auto" w:fill="auto"/>
            <w:vAlign w:val="bottom"/>
          </w:tcPr>
          <w:p w14:paraId="0EDFFD46"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педагог-психолог</w:t>
            </w:r>
          </w:p>
        </w:tc>
        <w:tc>
          <w:tcPr>
            <w:tcW w:w="3144" w:type="dxa"/>
            <w:tcBorders>
              <w:top w:val="nil"/>
              <w:left w:val="nil"/>
              <w:bottom w:val="single" w:sz="4" w:space="0" w:color="auto"/>
              <w:right w:val="single" w:sz="4" w:space="0" w:color="auto"/>
            </w:tcBorders>
            <w:shd w:val="clear" w:color="auto" w:fill="auto"/>
            <w:vAlign w:val="bottom"/>
          </w:tcPr>
          <w:p w14:paraId="42041EA0"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Республиканский семинар на тему "Меры профилактики аддиктивного поведения несовершеннолетних"</w:t>
            </w:r>
          </w:p>
        </w:tc>
        <w:tc>
          <w:tcPr>
            <w:tcW w:w="1924" w:type="dxa"/>
            <w:tcBorders>
              <w:top w:val="nil"/>
              <w:left w:val="nil"/>
              <w:bottom w:val="single" w:sz="4" w:space="0" w:color="auto"/>
              <w:right w:val="single" w:sz="4" w:space="0" w:color="auto"/>
            </w:tcBorders>
            <w:shd w:val="clear" w:color="auto" w:fill="auto"/>
            <w:vAlign w:val="bottom"/>
          </w:tcPr>
          <w:p w14:paraId="3317C2CF" w14:textId="77777777" w:rsidR="00D15C15" w:rsidRPr="007F26DE" w:rsidRDefault="00D15C15" w:rsidP="00D56388">
            <w:pPr>
              <w:spacing w:after="0" w:line="240" w:lineRule="auto"/>
              <w:rPr>
                <w:rFonts w:ascii="Times New Roman" w:eastAsia="Times New Roman" w:hAnsi="Times New Roman" w:cs="Times New Roman"/>
                <w:color w:val="FF0000"/>
              </w:rPr>
            </w:pPr>
            <w:r w:rsidRPr="007F26DE">
              <w:rPr>
                <w:rFonts w:ascii="Times New Roman" w:eastAsia="Times New Roman" w:hAnsi="Times New Roman" w:cs="Times New Roman"/>
              </w:rPr>
              <w:t>Доклад</w:t>
            </w:r>
          </w:p>
        </w:tc>
        <w:tc>
          <w:tcPr>
            <w:tcW w:w="1917" w:type="dxa"/>
            <w:tcBorders>
              <w:top w:val="nil"/>
              <w:left w:val="nil"/>
              <w:bottom w:val="single" w:sz="4" w:space="0" w:color="auto"/>
              <w:right w:val="single" w:sz="4" w:space="0" w:color="auto"/>
            </w:tcBorders>
            <w:shd w:val="clear" w:color="auto" w:fill="auto"/>
            <w:vAlign w:val="bottom"/>
          </w:tcPr>
          <w:p w14:paraId="31993B25"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республика</w:t>
            </w:r>
          </w:p>
        </w:tc>
      </w:tr>
      <w:tr w:rsidR="00D15C15" w:rsidRPr="007F26DE" w14:paraId="344C0A62"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3EAECD5A"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5308C7E4"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Аубакирова М.Б.</w:t>
            </w:r>
          </w:p>
        </w:tc>
        <w:tc>
          <w:tcPr>
            <w:tcW w:w="1804" w:type="dxa"/>
            <w:tcBorders>
              <w:top w:val="nil"/>
              <w:left w:val="nil"/>
              <w:bottom w:val="single" w:sz="4" w:space="0" w:color="auto"/>
              <w:right w:val="single" w:sz="4" w:space="0" w:color="auto"/>
            </w:tcBorders>
            <w:shd w:val="clear" w:color="auto" w:fill="auto"/>
            <w:vAlign w:val="bottom"/>
          </w:tcPr>
          <w:p w14:paraId="12E959A3"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биология</w:t>
            </w:r>
          </w:p>
        </w:tc>
        <w:tc>
          <w:tcPr>
            <w:tcW w:w="3144" w:type="dxa"/>
            <w:tcBorders>
              <w:top w:val="nil"/>
              <w:left w:val="nil"/>
              <w:bottom w:val="single" w:sz="4" w:space="0" w:color="auto"/>
              <w:right w:val="single" w:sz="4" w:space="0" w:color="auto"/>
            </w:tcBorders>
            <w:shd w:val="clear" w:color="auto" w:fill="auto"/>
            <w:vAlign w:val="bottom"/>
          </w:tcPr>
          <w:p w14:paraId="1D207398"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Респ.научно-мет.журнал "Тағылым", 2024</w:t>
            </w:r>
          </w:p>
        </w:tc>
        <w:tc>
          <w:tcPr>
            <w:tcW w:w="1924" w:type="dxa"/>
            <w:tcBorders>
              <w:top w:val="nil"/>
              <w:left w:val="nil"/>
              <w:bottom w:val="single" w:sz="4" w:space="0" w:color="auto"/>
              <w:right w:val="single" w:sz="4" w:space="0" w:color="auto"/>
            </w:tcBorders>
            <w:shd w:val="clear" w:color="auto" w:fill="auto"/>
            <w:vAlign w:val="bottom"/>
          </w:tcPr>
          <w:p w14:paraId="00FF5C99" w14:textId="77777777" w:rsidR="00D15C15" w:rsidRPr="007F26DE" w:rsidRDefault="00D15C15" w:rsidP="00D56388">
            <w:pPr>
              <w:spacing w:after="0" w:line="240" w:lineRule="auto"/>
              <w:rPr>
                <w:rFonts w:ascii="Times New Roman" w:eastAsia="Times New Roman" w:hAnsi="Times New Roman" w:cs="Times New Roman"/>
                <w:color w:val="FF0000"/>
              </w:rPr>
            </w:pPr>
            <w:r w:rsidRPr="007F26DE">
              <w:rPr>
                <w:rFonts w:ascii="Times New Roman" w:eastAsia="Times New Roman" w:hAnsi="Times New Roman" w:cs="Times New Roman"/>
                <w:color w:val="000000" w:themeColor="text1"/>
              </w:rPr>
              <w:t>статья</w:t>
            </w:r>
          </w:p>
        </w:tc>
        <w:tc>
          <w:tcPr>
            <w:tcW w:w="1917" w:type="dxa"/>
            <w:tcBorders>
              <w:top w:val="nil"/>
              <w:left w:val="nil"/>
              <w:bottom w:val="single" w:sz="4" w:space="0" w:color="auto"/>
              <w:right w:val="single" w:sz="4" w:space="0" w:color="auto"/>
            </w:tcBorders>
            <w:shd w:val="clear" w:color="auto" w:fill="auto"/>
            <w:vAlign w:val="bottom"/>
          </w:tcPr>
          <w:p w14:paraId="5F900CE8"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республика</w:t>
            </w:r>
          </w:p>
        </w:tc>
      </w:tr>
      <w:tr w:rsidR="00D15C15" w:rsidRPr="007F26DE" w14:paraId="4C8BAEE5"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64371855"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30AD60B4"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Аубакирова М.Б.</w:t>
            </w:r>
          </w:p>
        </w:tc>
        <w:tc>
          <w:tcPr>
            <w:tcW w:w="1804" w:type="dxa"/>
            <w:tcBorders>
              <w:top w:val="nil"/>
              <w:left w:val="nil"/>
              <w:bottom w:val="single" w:sz="4" w:space="0" w:color="auto"/>
              <w:right w:val="single" w:sz="4" w:space="0" w:color="auto"/>
            </w:tcBorders>
            <w:shd w:val="clear" w:color="auto" w:fill="auto"/>
            <w:vAlign w:val="bottom"/>
          </w:tcPr>
          <w:p w14:paraId="06639B7B"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биология</w:t>
            </w:r>
          </w:p>
        </w:tc>
        <w:tc>
          <w:tcPr>
            <w:tcW w:w="3144" w:type="dxa"/>
            <w:tcBorders>
              <w:top w:val="nil"/>
              <w:left w:val="nil"/>
              <w:bottom w:val="single" w:sz="4" w:space="0" w:color="auto"/>
              <w:right w:val="single" w:sz="4" w:space="0" w:color="auto"/>
            </w:tcBorders>
            <w:shd w:val="clear" w:color="auto" w:fill="auto"/>
            <w:vAlign w:val="bottom"/>
          </w:tcPr>
          <w:p w14:paraId="3650791A"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респ.журнал "Методист организации", 2024</w:t>
            </w:r>
          </w:p>
        </w:tc>
        <w:tc>
          <w:tcPr>
            <w:tcW w:w="1924" w:type="dxa"/>
            <w:tcBorders>
              <w:top w:val="nil"/>
              <w:left w:val="nil"/>
              <w:bottom w:val="single" w:sz="4" w:space="0" w:color="auto"/>
              <w:right w:val="single" w:sz="4" w:space="0" w:color="auto"/>
            </w:tcBorders>
            <w:shd w:val="clear" w:color="auto" w:fill="auto"/>
            <w:vAlign w:val="bottom"/>
          </w:tcPr>
          <w:p w14:paraId="4842B5DC" w14:textId="77777777" w:rsidR="00D15C15" w:rsidRPr="007F26DE" w:rsidRDefault="00D15C15" w:rsidP="00D56388">
            <w:pPr>
              <w:spacing w:after="0" w:line="240" w:lineRule="auto"/>
              <w:rPr>
                <w:rFonts w:ascii="Times New Roman" w:eastAsia="Times New Roman" w:hAnsi="Times New Roman" w:cs="Times New Roman"/>
                <w:color w:val="000000" w:themeColor="text1"/>
              </w:rPr>
            </w:pPr>
            <w:r w:rsidRPr="007F26DE">
              <w:rPr>
                <w:rFonts w:ascii="Times New Roman" w:eastAsia="Times New Roman" w:hAnsi="Times New Roman" w:cs="Times New Roman"/>
                <w:color w:val="000000" w:themeColor="text1"/>
              </w:rPr>
              <w:t>статья</w:t>
            </w:r>
          </w:p>
        </w:tc>
        <w:tc>
          <w:tcPr>
            <w:tcW w:w="1917" w:type="dxa"/>
            <w:tcBorders>
              <w:top w:val="nil"/>
              <w:left w:val="nil"/>
              <w:bottom w:val="single" w:sz="4" w:space="0" w:color="auto"/>
              <w:right w:val="single" w:sz="4" w:space="0" w:color="auto"/>
            </w:tcBorders>
            <w:shd w:val="clear" w:color="auto" w:fill="auto"/>
            <w:vAlign w:val="bottom"/>
          </w:tcPr>
          <w:p w14:paraId="4247837A"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республика</w:t>
            </w:r>
          </w:p>
        </w:tc>
      </w:tr>
      <w:tr w:rsidR="00D15C15" w:rsidRPr="007F26DE" w14:paraId="39A67A4E"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25C15D49"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0624880C"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Паршукова М.Г.</w:t>
            </w:r>
          </w:p>
        </w:tc>
        <w:tc>
          <w:tcPr>
            <w:tcW w:w="1804" w:type="dxa"/>
            <w:tcBorders>
              <w:top w:val="nil"/>
              <w:left w:val="nil"/>
              <w:bottom w:val="single" w:sz="4" w:space="0" w:color="auto"/>
              <w:right w:val="single" w:sz="4" w:space="0" w:color="auto"/>
            </w:tcBorders>
            <w:shd w:val="clear" w:color="auto" w:fill="auto"/>
            <w:vAlign w:val="bottom"/>
          </w:tcPr>
          <w:p w14:paraId="4283F59F"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английский язык</w:t>
            </w:r>
          </w:p>
        </w:tc>
        <w:tc>
          <w:tcPr>
            <w:tcW w:w="3144" w:type="dxa"/>
            <w:tcBorders>
              <w:top w:val="nil"/>
              <w:left w:val="nil"/>
              <w:bottom w:val="single" w:sz="4" w:space="0" w:color="auto"/>
              <w:right w:val="single" w:sz="4" w:space="0" w:color="auto"/>
            </w:tcBorders>
            <w:shd w:val="clear" w:color="auto" w:fill="auto"/>
            <w:vAlign w:val="bottom"/>
          </w:tcPr>
          <w:p w14:paraId="5B72B69E"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 xml:space="preserve">Международная научно-практическая конференция XV Торайгыровские чтения Том 4  </w:t>
            </w:r>
          </w:p>
        </w:tc>
        <w:tc>
          <w:tcPr>
            <w:tcW w:w="1924" w:type="dxa"/>
            <w:tcBorders>
              <w:top w:val="nil"/>
              <w:left w:val="nil"/>
              <w:bottom w:val="single" w:sz="4" w:space="0" w:color="auto"/>
              <w:right w:val="single" w:sz="4" w:space="0" w:color="auto"/>
            </w:tcBorders>
            <w:shd w:val="clear" w:color="auto" w:fill="auto"/>
            <w:vAlign w:val="bottom"/>
          </w:tcPr>
          <w:p w14:paraId="5AD4ADC7" w14:textId="77777777" w:rsidR="00D15C15" w:rsidRPr="007F26DE" w:rsidRDefault="00D15C15" w:rsidP="00D56388">
            <w:pPr>
              <w:spacing w:after="0" w:line="240" w:lineRule="auto"/>
              <w:rPr>
                <w:rFonts w:ascii="Times New Roman" w:eastAsia="Times New Roman" w:hAnsi="Times New Roman" w:cs="Times New Roman"/>
              </w:rPr>
            </w:pPr>
          </w:p>
        </w:tc>
        <w:tc>
          <w:tcPr>
            <w:tcW w:w="1917" w:type="dxa"/>
            <w:tcBorders>
              <w:top w:val="nil"/>
              <w:left w:val="nil"/>
              <w:bottom w:val="single" w:sz="4" w:space="0" w:color="auto"/>
              <w:right w:val="single" w:sz="4" w:space="0" w:color="auto"/>
            </w:tcBorders>
            <w:shd w:val="clear" w:color="auto" w:fill="auto"/>
            <w:vAlign w:val="bottom"/>
          </w:tcPr>
          <w:p w14:paraId="2C1B9817"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Международный</w:t>
            </w:r>
          </w:p>
        </w:tc>
      </w:tr>
      <w:tr w:rsidR="00D15C15" w:rsidRPr="007F26DE" w14:paraId="16A11489"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42AED4E8"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482AA890"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Паршукова М.Г.</w:t>
            </w:r>
          </w:p>
        </w:tc>
        <w:tc>
          <w:tcPr>
            <w:tcW w:w="1804" w:type="dxa"/>
            <w:tcBorders>
              <w:top w:val="nil"/>
              <w:left w:val="nil"/>
              <w:bottom w:val="single" w:sz="4" w:space="0" w:color="auto"/>
              <w:right w:val="single" w:sz="4" w:space="0" w:color="auto"/>
            </w:tcBorders>
            <w:shd w:val="clear" w:color="auto" w:fill="auto"/>
            <w:vAlign w:val="bottom"/>
          </w:tcPr>
          <w:p w14:paraId="279185D0"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английский язык</w:t>
            </w:r>
          </w:p>
        </w:tc>
        <w:tc>
          <w:tcPr>
            <w:tcW w:w="3144" w:type="dxa"/>
            <w:tcBorders>
              <w:top w:val="nil"/>
              <w:left w:val="nil"/>
              <w:bottom w:val="single" w:sz="4" w:space="0" w:color="auto"/>
              <w:right w:val="single" w:sz="4" w:space="0" w:color="auto"/>
            </w:tcBorders>
            <w:shd w:val="clear" w:color="auto" w:fill="auto"/>
            <w:vAlign w:val="bottom"/>
          </w:tcPr>
          <w:p w14:paraId="14C74CD0"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ТІЛАРАЛЫҚ ИНТЕГРАЦИЯ, ЛИНГВИСТИКАЛЫҚ</w:t>
            </w:r>
          </w:p>
          <w:p w14:paraId="3CDA8FA5"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ЖӘНЕ ЛИНГВОДИДАКТИКАЛЫҚ ЗЕРТТЕУЛЕРДІҢ</w:t>
            </w:r>
          </w:p>
          <w:p w14:paraId="27C57CBE"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МӘСЕЛЕЛЕРІ</w:t>
            </w:r>
          </w:p>
          <w:p w14:paraId="5E4F49A8"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ХАЛЫҚАРАЛЫҚ ҒЫЛЫМИ КОНФЕРЕНЦИЯ ЖИНАҒЫ</w:t>
            </w:r>
          </w:p>
        </w:tc>
        <w:tc>
          <w:tcPr>
            <w:tcW w:w="1924" w:type="dxa"/>
            <w:tcBorders>
              <w:top w:val="nil"/>
              <w:left w:val="nil"/>
              <w:bottom w:val="single" w:sz="4" w:space="0" w:color="auto"/>
              <w:right w:val="single" w:sz="4" w:space="0" w:color="auto"/>
            </w:tcBorders>
            <w:shd w:val="clear" w:color="auto" w:fill="auto"/>
            <w:vAlign w:val="bottom"/>
          </w:tcPr>
          <w:p w14:paraId="22C99A8F" w14:textId="77777777" w:rsidR="00D15C15" w:rsidRPr="007F26DE" w:rsidRDefault="00D15C15" w:rsidP="00D56388">
            <w:pPr>
              <w:spacing w:after="0" w:line="240" w:lineRule="auto"/>
              <w:rPr>
                <w:rFonts w:ascii="Times New Roman" w:eastAsia="Times New Roman" w:hAnsi="Times New Roman" w:cs="Times New Roman"/>
              </w:rPr>
            </w:pPr>
          </w:p>
        </w:tc>
        <w:tc>
          <w:tcPr>
            <w:tcW w:w="1917" w:type="dxa"/>
            <w:tcBorders>
              <w:top w:val="nil"/>
              <w:left w:val="nil"/>
              <w:bottom w:val="single" w:sz="4" w:space="0" w:color="auto"/>
              <w:right w:val="single" w:sz="4" w:space="0" w:color="auto"/>
            </w:tcBorders>
            <w:shd w:val="clear" w:color="auto" w:fill="auto"/>
            <w:vAlign w:val="bottom"/>
          </w:tcPr>
          <w:p w14:paraId="2B3B2256"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Международный</w:t>
            </w:r>
          </w:p>
        </w:tc>
      </w:tr>
      <w:tr w:rsidR="00D15C15" w:rsidRPr="007F26DE" w14:paraId="5AB195BE"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3C9D96B3"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04AB1D15"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Мекежанова Д.Ж.</w:t>
            </w:r>
          </w:p>
        </w:tc>
        <w:tc>
          <w:tcPr>
            <w:tcW w:w="1804" w:type="dxa"/>
            <w:tcBorders>
              <w:top w:val="nil"/>
              <w:left w:val="nil"/>
              <w:bottom w:val="single" w:sz="4" w:space="0" w:color="auto"/>
              <w:right w:val="single" w:sz="4" w:space="0" w:color="auto"/>
            </w:tcBorders>
            <w:shd w:val="clear" w:color="auto" w:fill="auto"/>
            <w:vAlign w:val="bottom"/>
          </w:tcPr>
          <w:p w14:paraId="3387701E"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английский язык</w:t>
            </w:r>
          </w:p>
        </w:tc>
        <w:tc>
          <w:tcPr>
            <w:tcW w:w="3144" w:type="dxa"/>
            <w:tcBorders>
              <w:top w:val="nil"/>
              <w:left w:val="nil"/>
              <w:bottom w:val="single" w:sz="4" w:space="0" w:color="auto"/>
              <w:right w:val="single" w:sz="4" w:space="0" w:color="auto"/>
            </w:tcBorders>
            <w:shd w:val="clear" w:color="auto" w:fill="auto"/>
            <w:vAlign w:val="bottom"/>
          </w:tcPr>
          <w:p w14:paraId="6DE4FF4B"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Международный научный журнал "NJD-Science" (ноябрь,2023г)</w:t>
            </w:r>
          </w:p>
        </w:tc>
        <w:tc>
          <w:tcPr>
            <w:tcW w:w="1924" w:type="dxa"/>
            <w:tcBorders>
              <w:top w:val="nil"/>
              <w:left w:val="nil"/>
              <w:bottom w:val="single" w:sz="4" w:space="0" w:color="auto"/>
              <w:right w:val="single" w:sz="4" w:space="0" w:color="auto"/>
            </w:tcBorders>
            <w:shd w:val="clear" w:color="auto" w:fill="auto"/>
            <w:vAlign w:val="bottom"/>
          </w:tcPr>
          <w:p w14:paraId="0522DCA2"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статья</w:t>
            </w:r>
          </w:p>
        </w:tc>
        <w:tc>
          <w:tcPr>
            <w:tcW w:w="1917" w:type="dxa"/>
            <w:tcBorders>
              <w:top w:val="nil"/>
              <w:left w:val="nil"/>
              <w:bottom w:val="single" w:sz="4" w:space="0" w:color="auto"/>
              <w:right w:val="single" w:sz="4" w:space="0" w:color="auto"/>
            </w:tcBorders>
            <w:shd w:val="clear" w:color="auto" w:fill="auto"/>
            <w:vAlign w:val="bottom"/>
          </w:tcPr>
          <w:p w14:paraId="2576D40C"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Международный</w:t>
            </w:r>
          </w:p>
        </w:tc>
      </w:tr>
      <w:tr w:rsidR="00D15C15" w:rsidRPr="007F26DE" w14:paraId="56D17895"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69CA7B81"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17F0E9C5"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Мекежанова Д.Ж.</w:t>
            </w:r>
          </w:p>
        </w:tc>
        <w:tc>
          <w:tcPr>
            <w:tcW w:w="1804" w:type="dxa"/>
            <w:tcBorders>
              <w:top w:val="nil"/>
              <w:left w:val="nil"/>
              <w:bottom w:val="single" w:sz="4" w:space="0" w:color="auto"/>
              <w:right w:val="single" w:sz="4" w:space="0" w:color="auto"/>
            </w:tcBorders>
            <w:shd w:val="clear" w:color="auto" w:fill="auto"/>
            <w:vAlign w:val="bottom"/>
          </w:tcPr>
          <w:p w14:paraId="1044DF3F"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английский язык</w:t>
            </w:r>
          </w:p>
        </w:tc>
        <w:tc>
          <w:tcPr>
            <w:tcW w:w="3144" w:type="dxa"/>
            <w:tcBorders>
              <w:top w:val="nil"/>
              <w:left w:val="nil"/>
              <w:bottom w:val="single" w:sz="4" w:space="0" w:color="auto"/>
              <w:right w:val="single" w:sz="4" w:space="0" w:color="auto"/>
            </w:tcBorders>
            <w:shd w:val="clear" w:color="auto" w:fill="auto"/>
            <w:vAlign w:val="bottom"/>
          </w:tcPr>
          <w:p w14:paraId="3D351B99"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Международный научный журнал "Science and Education:Modern Time" (декабрь, 2023г)</w:t>
            </w:r>
          </w:p>
        </w:tc>
        <w:tc>
          <w:tcPr>
            <w:tcW w:w="1924" w:type="dxa"/>
            <w:tcBorders>
              <w:top w:val="nil"/>
              <w:left w:val="nil"/>
              <w:bottom w:val="single" w:sz="4" w:space="0" w:color="auto"/>
              <w:right w:val="single" w:sz="4" w:space="0" w:color="auto"/>
            </w:tcBorders>
            <w:shd w:val="clear" w:color="auto" w:fill="auto"/>
            <w:vAlign w:val="bottom"/>
          </w:tcPr>
          <w:p w14:paraId="3970A0C3"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статья</w:t>
            </w:r>
          </w:p>
        </w:tc>
        <w:tc>
          <w:tcPr>
            <w:tcW w:w="1917" w:type="dxa"/>
            <w:tcBorders>
              <w:top w:val="nil"/>
              <w:left w:val="nil"/>
              <w:bottom w:val="single" w:sz="4" w:space="0" w:color="auto"/>
              <w:right w:val="single" w:sz="4" w:space="0" w:color="auto"/>
            </w:tcBorders>
            <w:shd w:val="clear" w:color="auto" w:fill="auto"/>
            <w:vAlign w:val="bottom"/>
          </w:tcPr>
          <w:p w14:paraId="30D42D0F"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Международный</w:t>
            </w:r>
          </w:p>
        </w:tc>
      </w:tr>
      <w:tr w:rsidR="00D15C15" w:rsidRPr="007F26DE" w14:paraId="3B882104"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3D0BC7B1"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07F8A9CB"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Яновский А.В.</w:t>
            </w:r>
          </w:p>
        </w:tc>
        <w:tc>
          <w:tcPr>
            <w:tcW w:w="1804" w:type="dxa"/>
            <w:tcBorders>
              <w:top w:val="nil"/>
              <w:left w:val="nil"/>
              <w:bottom w:val="single" w:sz="4" w:space="0" w:color="auto"/>
              <w:right w:val="single" w:sz="4" w:space="0" w:color="auto"/>
            </w:tcBorders>
            <w:shd w:val="clear" w:color="auto" w:fill="auto"/>
            <w:vAlign w:val="bottom"/>
          </w:tcPr>
          <w:p w14:paraId="69969813" w14:textId="77777777" w:rsidR="00D15C15" w:rsidRPr="007F26DE" w:rsidRDefault="00D15C15" w:rsidP="00D56388">
            <w:pPr>
              <w:spacing w:after="0" w:line="240" w:lineRule="auto"/>
              <w:rPr>
                <w:rFonts w:ascii="Times New Roman" w:eastAsia="Times New Roman" w:hAnsi="Times New Roman" w:cs="Times New Roman"/>
                <w:lang w:val="en-US"/>
              </w:rPr>
            </w:pPr>
            <w:r w:rsidRPr="007F26DE">
              <w:rPr>
                <w:rFonts w:ascii="Times New Roman" w:eastAsia="Times New Roman" w:hAnsi="Times New Roman" w:cs="Times New Roman"/>
              </w:rPr>
              <w:t>английский язык</w:t>
            </w:r>
          </w:p>
        </w:tc>
        <w:tc>
          <w:tcPr>
            <w:tcW w:w="3144" w:type="dxa"/>
            <w:tcBorders>
              <w:top w:val="nil"/>
              <w:left w:val="nil"/>
              <w:bottom w:val="single" w:sz="4" w:space="0" w:color="auto"/>
              <w:right w:val="single" w:sz="4" w:space="0" w:color="auto"/>
            </w:tcBorders>
            <w:shd w:val="clear" w:color="auto" w:fill="auto"/>
            <w:vAlign w:val="bottom"/>
          </w:tcPr>
          <w:p w14:paraId="51550E1B" w14:textId="77777777" w:rsidR="00D15C15" w:rsidRPr="007F26DE" w:rsidRDefault="00D15C15" w:rsidP="00D56388">
            <w:pPr>
              <w:spacing w:after="0" w:line="240" w:lineRule="auto"/>
              <w:rPr>
                <w:rFonts w:ascii="Times New Roman" w:eastAsia="Times New Roman" w:hAnsi="Times New Roman" w:cs="Times New Roman"/>
                <w:lang w:val="en-US"/>
              </w:rPr>
            </w:pPr>
            <w:r w:rsidRPr="007F26DE">
              <w:rPr>
                <w:rFonts w:ascii="Times New Roman" w:eastAsia="Times New Roman" w:hAnsi="Times New Roman" w:cs="Times New Roman"/>
              </w:rPr>
              <w:t>Международная</w:t>
            </w:r>
            <w:r w:rsidRPr="007F26DE">
              <w:rPr>
                <w:rFonts w:ascii="Times New Roman" w:eastAsia="Times New Roman" w:hAnsi="Times New Roman" w:cs="Times New Roman"/>
                <w:lang w:val="en-US"/>
              </w:rPr>
              <w:t xml:space="preserve"> </w:t>
            </w:r>
            <w:r w:rsidRPr="007F26DE">
              <w:rPr>
                <w:rFonts w:ascii="Times New Roman" w:eastAsia="Times New Roman" w:hAnsi="Times New Roman" w:cs="Times New Roman"/>
              </w:rPr>
              <w:t>научно</w:t>
            </w:r>
            <w:r w:rsidRPr="007F26DE">
              <w:rPr>
                <w:rFonts w:ascii="Times New Roman" w:eastAsia="Times New Roman" w:hAnsi="Times New Roman" w:cs="Times New Roman"/>
                <w:lang w:val="en-US"/>
              </w:rPr>
              <w:t>-</w:t>
            </w:r>
            <w:r w:rsidRPr="007F26DE">
              <w:rPr>
                <w:rFonts w:ascii="Times New Roman" w:eastAsia="Times New Roman" w:hAnsi="Times New Roman" w:cs="Times New Roman"/>
              </w:rPr>
              <w:t>практическая</w:t>
            </w:r>
            <w:r w:rsidRPr="007F26DE">
              <w:rPr>
                <w:rFonts w:ascii="Times New Roman" w:eastAsia="Times New Roman" w:hAnsi="Times New Roman" w:cs="Times New Roman"/>
                <w:lang w:val="en-US"/>
              </w:rPr>
              <w:t xml:space="preserve"> </w:t>
            </w:r>
            <w:r w:rsidRPr="007F26DE">
              <w:rPr>
                <w:rFonts w:ascii="Times New Roman" w:eastAsia="Times New Roman" w:hAnsi="Times New Roman" w:cs="Times New Roman"/>
              </w:rPr>
              <w:t>конференция</w:t>
            </w:r>
            <w:r w:rsidRPr="007F26DE">
              <w:rPr>
                <w:rFonts w:ascii="Times New Roman" w:eastAsia="Times New Roman" w:hAnsi="Times New Roman" w:cs="Times New Roman"/>
                <w:lang w:val="en-US"/>
              </w:rPr>
              <w:t xml:space="preserve"> "</w:t>
            </w:r>
            <w:r w:rsidRPr="007F26DE">
              <w:rPr>
                <w:rFonts w:ascii="Times New Roman" w:eastAsia="Times New Roman" w:hAnsi="Times New Roman" w:cs="Times New Roman"/>
              </w:rPr>
              <w:t>СОВРЕМЕННАЯ</w:t>
            </w:r>
            <w:r w:rsidRPr="007F26DE">
              <w:rPr>
                <w:rFonts w:ascii="Times New Roman" w:eastAsia="Times New Roman" w:hAnsi="Times New Roman" w:cs="Times New Roman"/>
                <w:lang w:val="en-US"/>
              </w:rPr>
              <w:t xml:space="preserve"> </w:t>
            </w:r>
            <w:r w:rsidRPr="007F26DE">
              <w:rPr>
                <w:rFonts w:ascii="Times New Roman" w:eastAsia="Times New Roman" w:hAnsi="Times New Roman" w:cs="Times New Roman"/>
              </w:rPr>
              <w:t>НАУКА</w:t>
            </w:r>
            <w:r w:rsidRPr="007F26DE">
              <w:rPr>
                <w:rFonts w:ascii="Times New Roman" w:eastAsia="Times New Roman" w:hAnsi="Times New Roman" w:cs="Times New Roman"/>
                <w:lang w:val="en-US"/>
              </w:rPr>
              <w:t xml:space="preserve">: </w:t>
            </w:r>
            <w:r w:rsidRPr="007F26DE">
              <w:rPr>
                <w:rFonts w:ascii="Times New Roman" w:eastAsia="Times New Roman" w:hAnsi="Times New Roman" w:cs="Times New Roman"/>
              </w:rPr>
              <w:t>НОВЫЕ</w:t>
            </w:r>
            <w:r w:rsidRPr="007F26DE">
              <w:rPr>
                <w:rFonts w:ascii="Times New Roman" w:eastAsia="Times New Roman" w:hAnsi="Times New Roman" w:cs="Times New Roman"/>
                <w:lang w:val="en-US"/>
              </w:rPr>
              <w:t xml:space="preserve"> </w:t>
            </w:r>
            <w:r w:rsidRPr="007F26DE">
              <w:rPr>
                <w:rFonts w:ascii="Times New Roman" w:eastAsia="Times New Roman" w:hAnsi="Times New Roman" w:cs="Times New Roman"/>
              </w:rPr>
              <w:t>ПОДХОДЫ</w:t>
            </w:r>
            <w:r w:rsidRPr="007F26DE">
              <w:rPr>
                <w:rFonts w:ascii="Times New Roman" w:eastAsia="Times New Roman" w:hAnsi="Times New Roman" w:cs="Times New Roman"/>
                <w:lang w:val="en-US"/>
              </w:rPr>
              <w:t xml:space="preserve"> </w:t>
            </w:r>
            <w:r w:rsidRPr="007F26DE">
              <w:rPr>
                <w:rFonts w:ascii="Times New Roman" w:eastAsia="Times New Roman" w:hAnsi="Times New Roman" w:cs="Times New Roman"/>
              </w:rPr>
              <w:t>И</w:t>
            </w:r>
            <w:r w:rsidRPr="007F26DE">
              <w:rPr>
                <w:rFonts w:ascii="Times New Roman" w:eastAsia="Times New Roman" w:hAnsi="Times New Roman" w:cs="Times New Roman"/>
                <w:lang w:val="en-US"/>
              </w:rPr>
              <w:t xml:space="preserve"> </w:t>
            </w:r>
            <w:r w:rsidRPr="007F26DE">
              <w:rPr>
                <w:rFonts w:ascii="Times New Roman" w:eastAsia="Times New Roman" w:hAnsi="Times New Roman" w:cs="Times New Roman"/>
              </w:rPr>
              <w:t>СОВРЕМЕННЫЕ</w:t>
            </w:r>
            <w:r w:rsidRPr="007F26DE">
              <w:rPr>
                <w:rFonts w:ascii="Times New Roman" w:eastAsia="Times New Roman" w:hAnsi="Times New Roman" w:cs="Times New Roman"/>
                <w:lang w:val="en-US"/>
              </w:rPr>
              <w:t xml:space="preserve"> </w:t>
            </w:r>
            <w:r w:rsidRPr="007F26DE">
              <w:rPr>
                <w:rFonts w:ascii="Times New Roman" w:eastAsia="Times New Roman" w:hAnsi="Times New Roman" w:cs="Times New Roman"/>
              </w:rPr>
              <w:t>ИССЛЕДОВАНИЯ</w:t>
            </w:r>
            <w:r w:rsidRPr="007F26DE">
              <w:rPr>
                <w:rFonts w:ascii="Times New Roman" w:eastAsia="Times New Roman" w:hAnsi="Times New Roman" w:cs="Times New Roman"/>
                <w:lang w:val="en-US"/>
              </w:rPr>
              <w:t xml:space="preserve">" 18 </w:t>
            </w:r>
            <w:r w:rsidRPr="007F26DE">
              <w:rPr>
                <w:rFonts w:ascii="Times New Roman" w:eastAsia="Times New Roman" w:hAnsi="Times New Roman" w:cs="Times New Roman"/>
              </w:rPr>
              <w:t>апр</w:t>
            </w:r>
            <w:r w:rsidRPr="007F26DE">
              <w:rPr>
                <w:rFonts w:ascii="Times New Roman" w:eastAsia="Times New Roman" w:hAnsi="Times New Roman" w:cs="Times New Roman"/>
                <w:lang w:val="en-US"/>
              </w:rPr>
              <w:t>. 2024</w:t>
            </w:r>
            <w:r w:rsidRPr="007F26DE">
              <w:rPr>
                <w:rFonts w:ascii="Times New Roman" w:eastAsia="Times New Roman" w:hAnsi="Times New Roman" w:cs="Times New Roman"/>
              </w:rPr>
              <w:t>г</w:t>
            </w:r>
            <w:r w:rsidRPr="007F26DE">
              <w:rPr>
                <w:rFonts w:ascii="Times New Roman" w:eastAsia="Times New Roman" w:hAnsi="Times New Roman" w:cs="Times New Roman"/>
                <w:lang w:val="en-US"/>
              </w:rPr>
              <w:t xml:space="preserve">., </w:t>
            </w:r>
            <w:r w:rsidRPr="007F26DE">
              <w:rPr>
                <w:rFonts w:ascii="Times New Roman" w:eastAsia="Times New Roman" w:hAnsi="Times New Roman" w:cs="Times New Roman"/>
              </w:rPr>
              <w:t>статья</w:t>
            </w:r>
            <w:r w:rsidRPr="007F26DE">
              <w:rPr>
                <w:rFonts w:ascii="Times New Roman" w:eastAsia="Times New Roman" w:hAnsi="Times New Roman" w:cs="Times New Roman"/>
                <w:lang w:val="en-US"/>
              </w:rPr>
              <w:t xml:space="preserve"> "Student-Centered Learning: A Comprehensive Examination and Justification for Implementation in the Kazakhstani Educational System"</w:t>
            </w:r>
          </w:p>
        </w:tc>
        <w:tc>
          <w:tcPr>
            <w:tcW w:w="1924" w:type="dxa"/>
            <w:tcBorders>
              <w:top w:val="nil"/>
              <w:left w:val="nil"/>
              <w:bottom w:val="single" w:sz="4" w:space="0" w:color="auto"/>
              <w:right w:val="single" w:sz="4" w:space="0" w:color="auto"/>
            </w:tcBorders>
            <w:shd w:val="clear" w:color="auto" w:fill="auto"/>
            <w:vAlign w:val="bottom"/>
          </w:tcPr>
          <w:p w14:paraId="470B0FA7"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статья</w:t>
            </w:r>
          </w:p>
        </w:tc>
        <w:tc>
          <w:tcPr>
            <w:tcW w:w="1917" w:type="dxa"/>
            <w:tcBorders>
              <w:top w:val="nil"/>
              <w:left w:val="nil"/>
              <w:bottom w:val="single" w:sz="4" w:space="0" w:color="auto"/>
              <w:right w:val="single" w:sz="4" w:space="0" w:color="auto"/>
            </w:tcBorders>
            <w:shd w:val="clear" w:color="auto" w:fill="auto"/>
            <w:vAlign w:val="bottom"/>
          </w:tcPr>
          <w:p w14:paraId="0E645E73" w14:textId="77777777" w:rsidR="00D15C15" w:rsidRPr="007F26DE" w:rsidRDefault="00D15C15" w:rsidP="00D56388">
            <w:pPr>
              <w:spacing w:after="0" w:line="240" w:lineRule="auto"/>
              <w:rPr>
                <w:rFonts w:ascii="Times New Roman" w:eastAsia="Times New Roman" w:hAnsi="Times New Roman" w:cs="Times New Roman"/>
                <w:lang w:val="en-US"/>
              </w:rPr>
            </w:pPr>
            <w:r w:rsidRPr="007F26DE">
              <w:rPr>
                <w:rFonts w:ascii="Times New Roman" w:eastAsia="Times New Roman" w:hAnsi="Times New Roman" w:cs="Times New Roman"/>
              </w:rPr>
              <w:t>Международный</w:t>
            </w:r>
          </w:p>
        </w:tc>
      </w:tr>
      <w:tr w:rsidR="00D15C15" w:rsidRPr="007F26DE" w14:paraId="5A0A9646" w14:textId="77777777" w:rsidTr="00D56388">
        <w:trPr>
          <w:trHeight w:val="525"/>
        </w:trPr>
        <w:tc>
          <w:tcPr>
            <w:tcW w:w="447" w:type="dxa"/>
            <w:tcBorders>
              <w:top w:val="nil"/>
              <w:left w:val="single" w:sz="4" w:space="0" w:color="auto"/>
              <w:bottom w:val="single" w:sz="4" w:space="0" w:color="auto"/>
              <w:right w:val="single" w:sz="4" w:space="0" w:color="auto"/>
            </w:tcBorders>
            <w:shd w:val="clear" w:color="auto" w:fill="auto"/>
            <w:vAlign w:val="bottom"/>
          </w:tcPr>
          <w:p w14:paraId="70677BFA" w14:textId="77777777" w:rsidR="00D15C15" w:rsidRPr="007F26DE" w:rsidRDefault="00D15C15" w:rsidP="00D56388">
            <w:pPr>
              <w:spacing w:after="0" w:line="240" w:lineRule="auto"/>
              <w:jc w:val="right"/>
              <w:rPr>
                <w:rFonts w:ascii="Times New Roman" w:eastAsia="Times New Roman" w:hAnsi="Times New Roman" w:cs="Times New Roman"/>
              </w:rPr>
            </w:pPr>
          </w:p>
        </w:tc>
        <w:tc>
          <w:tcPr>
            <w:tcW w:w="1895" w:type="dxa"/>
            <w:tcBorders>
              <w:top w:val="nil"/>
              <w:left w:val="nil"/>
              <w:bottom w:val="single" w:sz="4" w:space="0" w:color="auto"/>
              <w:right w:val="single" w:sz="4" w:space="0" w:color="auto"/>
            </w:tcBorders>
            <w:shd w:val="clear" w:color="auto" w:fill="auto"/>
            <w:vAlign w:val="bottom"/>
          </w:tcPr>
          <w:p w14:paraId="4D0C2ABE"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Копущу О.Н.</w:t>
            </w:r>
          </w:p>
        </w:tc>
        <w:tc>
          <w:tcPr>
            <w:tcW w:w="1804" w:type="dxa"/>
            <w:tcBorders>
              <w:top w:val="nil"/>
              <w:left w:val="nil"/>
              <w:bottom w:val="single" w:sz="4" w:space="0" w:color="auto"/>
              <w:right w:val="single" w:sz="4" w:space="0" w:color="auto"/>
            </w:tcBorders>
            <w:shd w:val="clear" w:color="auto" w:fill="auto"/>
            <w:vAlign w:val="bottom"/>
          </w:tcPr>
          <w:p w14:paraId="66D09DDA"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русский язык и литература</w:t>
            </w:r>
          </w:p>
        </w:tc>
        <w:tc>
          <w:tcPr>
            <w:tcW w:w="3144" w:type="dxa"/>
            <w:tcBorders>
              <w:top w:val="nil"/>
              <w:left w:val="nil"/>
              <w:bottom w:val="single" w:sz="4" w:space="0" w:color="auto"/>
              <w:right w:val="single" w:sz="4" w:space="0" w:color="auto"/>
            </w:tcBorders>
            <w:shd w:val="clear" w:color="auto" w:fill="auto"/>
            <w:vAlign w:val="bottom"/>
          </w:tcPr>
          <w:p w14:paraId="6C44A46F"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Сборник научных статей на Международной августовской научно-практической конференции для работников образования "Развитие компетенций будущего: инновации в образовании" (ОФ "Академия наук экологии, инженерии и педагогики"), август, 2023</w:t>
            </w:r>
          </w:p>
        </w:tc>
        <w:tc>
          <w:tcPr>
            <w:tcW w:w="1924" w:type="dxa"/>
            <w:tcBorders>
              <w:top w:val="nil"/>
              <w:left w:val="nil"/>
              <w:bottom w:val="single" w:sz="4" w:space="0" w:color="auto"/>
              <w:right w:val="single" w:sz="4" w:space="0" w:color="auto"/>
            </w:tcBorders>
            <w:shd w:val="clear" w:color="auto" w:fill="auto"/>
            <w:vAlign w:val="bottom"/>
          </w:tcPr>
          <w:p w14:paraId="20653A46"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статья</w:t>
            </w:r>
          </w:p>
        </w:tc>
        <w:tc>
          <w:tcPr>
            <w:tcW w:w="1917" w:type="dxa"/>
            <w:tcBorders>
              <w:top w:val="nil"/>
              <w:left w:val="nil"/>
              <w:bottom w:val="single" w:sz="4" w:space="0" w:color="auto"/>
              <w:right w:val="single" w:sz="4" w:space="0" w:color="auto"/>
            </w:tcBorders>
            <w:shd w:val="clear" w:color="auto" w:fill="auto"/>
            <w:vAlign w:val="bottom"/>
          </w:tcPr>
          <w:p w14:paraId="66796452" w14:textId="77777777" w:rsidR="00D15C15" w:rsidRPr="007F26DE" w:rsidRDefault="00D15C15" w:rsidP="00D56388">
            <w:pPr>
              <w:spacing w:after="0" w:line="240" w:lineRule="auto"/>
              <w:rPr>
                <w:rFonts w:ascii="Times New Roman" w:eastAsia="Times New Roman" w:hAnsi="Times New Roman" w:cs="Times New Roman"/>
              </w:rPr>
            </w:pPr>
            <w:r w:rsidRPr="007F26DE">
              <w:rPr>
                <w:rFonts w:ascii="Times New Roman" w:eastAsia="Times New Roman" w:hAnsi="Times New Roman" w:cs="Times New Roman"/>
              </w:rPr>
              <w:t>Международный</w:t>
            </w:r>
          </w:p>
        </w:tc>
      </w:tr>
    </w:tbl>
    <w:p w14:paraId="6333D844" w14:textId="77777777" w:rsidR="00D15C15" w:rsidRPr="007F26DE" w:rsidRDefault="00D15C15" w:rsidP="00D15C15">
      <w:pPr>
        <w:pStyle w:val="afc"/>
        <w:rPr>
          <w:rFonts w:ascii="Times New Roman" w:hAnsi="Times New Roman" w:cs="Times New Roman"/>
          <w:color w:val="FF0000"/>
        </w:rPr>
      </w:pPr>
    </w:p>
    <w:tbl>
      <w:tblPr>
        <w:tblStyle w:val="12"/>
        <w:tblW w:w="11307" w:type="dxa"/>
        <w:tblLayout w:type="fixed"/>
        <w:tblLook w:val="04A0" w:firstRow="1" w:lastRow="0" w:firstColumn="1" w:lastColumn="0" w:noHBand="0" w:noVBand="1"/>
      </w:tblPr>
      <w:tblGrid>
        <w:gridCol w:w="456"/>
        <w:gridCol w:w="1938"/>
        <w:gridCol w:w="224"/>
        <w:gridCol w:w="1366"/>
        <w:gridCol w:w="401"/>
        <w:gridCol w:w="2650"/>
        <w:gridCol w:w="889"/>
        <w:gridCol w:w="1563"/>
        <w:gridCol w:w="155"/>
        <w:gridCol w:w="1665"/>
      </w:tblGrid>
      <w:tr w:rsidR="00D15C15" w:rsidRPr="007F26DE" w14:paraId="44B5D5CA" w14:textId="77777777" w:rsidTr="00D56388">
        <w:trPr>
          <w:trHeight w:val="300"/>
        </w:trPr>
        <w:tc>
          <w:tcPr>
            <w:tcW w:w="456" w:type="dxa"/>
            <w:noWrap/>
          </w:tcPr>
          <w:p w14:paraId="56FC8490" w14:textId="77777777" w:rsidR="00D15C15" w:rsidRPr="007F26DE" w:rsidRDefault="00D15C15" w:rsidP="00D56388">
            <w:pPr>
              <w:rPr>
                <w:rFonts w:ascii="Times New Roman" w:eastAsia="Times New Roman" w:hAnsi="Times New Roman"/>
                <w:color w:val="FF0000"/>
                <w:sz w:val="24"/>
                <w:szCs w:val="24"/>
              </w:rPr>
            </w:pPr>
          </w:p>
        </w:tc>
        <w:tc>
          <w:tcPr>
            <w:tcW w:w="10851" w:type="dxa"/>
            <w:gridSpan w:val="9"/>
            <w:shd w:val="clear" w:color="auto" w:fill="FDE9D9" w:themeFill="accent6" w:themeFillTint="33"/>
          </w:tcPr>
          <w:p w14:paraId="30767CAD" w14:textId="77777777" w:rsidR="00D15C15" w:rsidRPr="007F26DE" w:rsidRDefault="00D15C15" w:rsidP="00D56388">
            <w:pPr>
              <w:jc w:val="center"/>
              <w:rPr>
                <w:rFonts w:ascii="Times New Roman" w:eastAsia="Times New Roman" w:hAnsi="Times New Roman"/>
                <w:b/>
                <w:bCs/>
                <w:color w:val="000000" w:themeColor="text1"/>
                <w:sz w:val="24"/>
              </w:rPr>
            </w:pPr>
            <w:r w:rsidRPr="007F26DE">
              <w:rPr>
                <w:rFonts w:ascii="Times New Roman" w:eastAsia="Times New Roman" w:hAnsi="Times New Roman"/>
                <w:b/>
                <w:bCs/>
                <w:color w:val="000000" w:themeColor="text1"/>
                <w:sz w:val="24"/>
              </w:rPr>
              <w:t>2024-2025 уч.год</w:t>
            </w:r>
          </w:p>
          <w:p w14:paraId="4C99D60F" w14:textId="77777777" w:rsidR="00D15C15" w:rsidRPr="007F26DE" w:rsidRDefault="00D15C15" w:rsidP="00D56388">
            <w:pPr>
              <w:jc w:val="center"/>
              <w:rPr>
                <w:rFonts w:ascii="Times New Roman" w:eastAsia="Times New Roman" w:hAnsi="Times New Roman"/>
                <w:b/>
                <w:bCs/>
                <w:sz w:val="24"/>
                <w:szCs w:val="24"/>
              </w:rPr>
            </w:pPr>
            <w:r w:rsidRPr="007F26DE">
              <w:rPr>
                <w:rFonts w:ascii="Times New Roman" w:eastAsia="Times New Roman" w:hAnsi="Times New Roman"/>
                <w:b/>
                <w:bCs/>
                <w:color w:val="000000" w:themeColor="text1"/>
                <w:sz w:val="24"/>
              </w:rPr>
              <w:t>Обощение опыта, автор программы, публикации</w:t>
            </w:r>
          </w:p>
        </w:tc>
      </w:tr>
      <w:tr w:rsidR="00D15C15" w:rsidRPr="007F26DE" w14:paraId="3C112A17" w14:textId="77777777" w:rsidTr="00D56388">
        <w:trPr>
          <w:trHeight w:val="300"/>
        </w:trPr>
        <w:tc>
          <w:tcPr>
            <w:tcW w:w="456" w:type="dxa"/>
            <w:noWrap/>
          </w:tcPr>
          <w:p w14:paraId="0ED78625" w14:textId="77777777" w:rsidR="00D15C15" w:rsidRPr="007F26DE" w:rsidRDefault="00D15C15" w:rsidP="00D56388">
            <w:pPr>
              <w:rPr>
                <w:rFonts w:ascii="Times New Roman" w:eastAsia="Times New Roman" w:hAnsi="Times New Roman"/>
                <w:color w:val="FF0000"/>
                <w:sz w:val="24"/>
                <w:szCs w:val="24"/>
              </w:rPr>
            </w:pPr>
          </w:p>
        </w:tc>
        <w:tc>
          <w:tcPr>
            <w:tcW w:w="2162" w:type="dxa"/>
            <w:gridSpan w:val="2"/>
          </w:tcPr>
          <w:p w14:paraId="7D41F229" w14:textId="77777777" w:rsidR="00D15C15" w:rsidRPr="007F26DE" w:rsidRDefault="00D15C15" w:rsidP="00D56388">
            <w:pPr>
              <w:rPr>
                <w:rFonts w:ascii="Times New Roman" w:eastAsia="Times New Roman" w:hAnsi="Times New Roman"/>
                <w:b/>
                <w:bCs/>
                <w:color w:val="000000" w:themeColor="text1"/>
                <w:sz w:val="24"/>
                <w:szCs w:val="24"/>
              </w:rPr>
            </w:pPr>
            <w:r w:rsidRPr="007F26DE">
              <w:rPr>
                <w:rFonts w:ascii="Times New Roman" w:eastAsia="Times New Roman" w:hAnsi="Times New Roman"/>
                <w:sz w:val="24"/>
                <w:szCs w:val="24"/>
              </w:rPr>
              <w:t>Дацюк А.Ф.</w:t>
            </w:r>
          </w:p>
        </w:tc>
        <w:tc>
          <w:tcPr>
            <w:tcW w:w="1366" w:type="dxa"/>
          </w:tcPr>
          <w:p w14:paraId="65F3FBFD" w14:textId="77777777" w:rsidR="00D15C15" w:rsidRPr="007F26DE" w:rsidRDefault="00D15C15" w:rsidP="00D56388">
            <w:pPr>
              <w:rPr>
                <w:rFonts w:ascii="Times New Roman" w:eastAsia="Times New Roman" w:hAnsi="Times New Roman"/>
                <w:b/>
                <w:bCs/>
                <w:color w:val="000000" w:themeColor="text1"/>
                <w:sz w:val="24"/>
                <w:szCs w:val="24"/>
              </w:rPr>
            </w:pPr>
            <w:r w:rsidRPr="007F26DE">
              <w:rPr>
                <w:rFonts w:ascii="Times New Roman" w:eastAsia="Times New Roman" w:hAnsi="Times New Roman"/>
                <w:sz w:val="24"/>
                <w:szCs w:val="24"/>
              </w:rPr>
              <w:t>история</w:t>
            </w:r>
          </w:p>
        </w:tc>
        <w:tc>
          <w:tcPr>
            <w:tcW w:w="3051" w:type="dxa"/>
            <w:gridSpan w:val="2"/>
          </w:tcPr>
          <w:p w14:paraId="5C1704BB" w14:textId="77777777" w:rsidR="00D15C15" w:rsidRPr="007F26DE" w:rsidRDefault="00D15C15" w:rsidP="00D56388">
            <w:pPr>
              <w:rPr>
                <w:rFonts w:ascii="Times New Roman" w:eastAsia="Times New Roman" w:hAnsi="Times New Roman"/>
                <w:b/>
                <w:bCs/>
                <w:color w:val="000000" w:themeColor="text1"/>
                <w:sz w:val="24"/>
                <w:szCs w:val="24"/>
              </w:rPr>
            </w:pPr>
            <w:r w:rsidRPr="007F26DE">
              <w:rPr>
                <w:rFonts w:ascii="Times New Roman" w:hAnsi="Times New Roman"/>
                <w:b/>
                <w:sz w:val="24"/>
                <w:szCs w:val="24"/>
              </w:rPr>
              <w:t>«</w:t>
            </w:r>
            <w:r w:rsidRPr="007F26DE">
              <w:rPr>
                <w:rStyle w:val="aff1"/>
                <w:rFonts w:ascii="Times New Roman" w:hAnsi="Times New Roman"/>
                <w:b w:val="0"/>
                <w:sz w:val="24"/>
                <w:szCs w:val="24"/>
              </w:rPr>
              <w:t>История Мировых музеев</w:t>
            </w:r>
            <w:r w:rsidRPr="007F26DE">
              <w:rPr>
                <w:rFonts w:ascii="Times New Roman" w:hAnsi="Times New Roman"/>
                <w:b/>
                <w:sz w:val="24"/>
                <w:szCs w:val="24"/>
              </w:rPr>
              <w:t>» тақырыбындағы</w:t>
            </w:r>
            <w:r w:rsidRPr="007F26DE">
              <w:rPr>
                <w:rFonts w:ascii="Times New Roman" w:hAnsi="Times New Roman"/>
                <w:sz w:val="24"/>
                <w:szCs w:val="24"/>
              </w:rPr>
              <w:t xml:space="preserve"> қалалық семинарда тәжірибесімен бөліскені үшін</w:t>
            </w:r>
          </w:p>
        </w:tc>
        <w:tc>
          <w:tcPr>
            <w:tcW w:w="2607" w:type="dxa"/>
            <w:gridSpan w:val="3"/>
          </w:tcPr>
          <w:p w14:paraId="7A1D6261" w14:textId="77777777" w:rsidR="00D15C15" w:rsidRPr="007F26DE" w:rsidRDefault="00D15C15" w:rsidP="00D56388">
            <w:pPr>
              <w:rPr>
                <w:rFonts w:ascii="Times New Roman" w:eastAsia="Times New Roman" w:hAnsi="Times New Roman"/>
                <w:bCs/>
                <w:color w:val="000000" w:themeColor="text1"/>
                <w:sz w:val="24"/>
                <w:szCs w:val="24"/>
              </w:rPr>
            </w:pPr>
            <w:r w:rsidRPr="007F26DE">
              <w:rPr>
                <w:rFonts w:ascii="Times New Roman" w:eastAsia="Times New Roman" w:hAnsi="Times New Roman"/>
                <w:bCs/>
                <w:color w:val="000000" w:themeColor="text1"/>
                <w:sz w:val="24"/>
                <w:szCs w:val="24"/>
              </w:rPr>
              <w:t xml:space="preserve">Доклад  </w:t>
            </w:r>
          </w:p>
        </w:tc>
        <w:tc>
          <w:tcPr>
            <w:tcW w:w="1665" w:type="dxa"/>
          </w:tcPr>
          <w:p w14:paraId="54542B62" w14:textId="77777777" w:rsidR="00D15C15" w:rsidRPr="007F26DE" w:rsidRDefault="00D15C15" w:rsidP="00D56388">
            <w:pPr>
              <w:rPr>
                <w:rFonts w:ascii="Times New Roman" w:eastAsia="Times New Roman" w:hAnsi="Times New Roman"/>
                <w:bCs/>
                <w:color w:val="000000" w:themeColor="text1"/>
                <w:sz w:val="24"/>
                <w:szCs w:val="24"/>
              </w:rPr>
            </w:pPr>
            <w:r w:rsidRPr="007F26DE">
              <w:rPr>
                <w:rFonts w:ascii="Times New Roman" w:eastAsia="Times New Roman" w:hAnsi="Times New Roman"/>
                <w:bCs/>
                <w:color w:val="000000" w:themeColor="text1"/>
                <w:sz w:val="24"/>
                <w:szCs w:val="24"/>
              </w:rPr>
              <w:t>город</w:t>
            </w:r>
          </w:p>
        </w:tc>
      </w:tr>
      <w:tr w:rsidR="00D15C15" w:rsidRPr="007F26DE" w14:paraId="5E4D285B" w14:textId="77777777" w:rsidTr="00D56388">
        <w:trPr>
          <w:trHeight w:val="300"/>
        </w:trPr>
        <w:tc>
          <w:tcPr>
            <w:tcW w:w="456" w:type="dxa"/>
            <w:noWrap/>
          </w:tcPr>
          <w:p w14:paraId="798885E0" w14:textId="77777777" w:rsidR="00D15C15" w:rsidRPr="007F26DE" w:rsidRDefault="00D15C15" w:rsidP="00D56388">
            <w:pPr>
              <w:rPr>
                <w:rFonts w:ascii="Times New Roman" w:eastAsia="Times New Roman" w:hAnsi="Times New Roman"/>
                <w:color w:val="FF0000"/>
                <w:sz w:val="24"/>
                <w:szCs w:val="24"/>
              </w:rPr>
            </w:pPr>
          </w:p>
        </w:tc>
        <w:tc>
          <w:tcPr>
            <w:tcW w:w="2162" w:type="dxa"/>
            <w:gridSpan w:val="2"/>
          </w:tcPr>
          <w:p w14:paraId="0584D432"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Хажихан Б.</w:t>
            </w:r>
          </w:p>
        </w:tc>
        <w:tc>
          <w:tcPr>
            <w:tcW w:w="1366" w:type="dxa"/>
          </w:tcPr>
          <w:p w14:paraId="53CD3258"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история</w:t>
            </w:r>
          </w:p>
        </w:tc>
        <w:tc>
          <w:tcPr>
            <w:tcW w:w="3051" w:type="dxa"/>
            <w:gridSpan w:val="2"/>
          </w:tcPr>
          <w:p w14:paraId="02112BF2" w14:textId="77777777" w:rsidR="00D15C15" w:rsidRPr="007F26DE" w:rsidRDefault="00D15C15" w:rsidP="00D56388">
            <w:pPr>
              <w:rPr>
                <w:rFonts w:ascii="Times New Roman" w:hAnsi="Times New Roman"/>
                <w:sz w:val="24"/>
                <w:szCs w:val="24"/>
              </w:rPr>
            </w:pPr>
            <w:r w:rsidRPr="007F26DE">
              <w:rPr>
                <w:rFonts w:ascii="Times New Roman" w:hAnsi="Times New Roman"/>
                <w:sz w:val="24"/>
                <w:szCs w:val="24"/>
              </w:rPr>
              <w:t>«Оқытудағы үрдістер мен қиындықтар: PISA және ББЖМ» тақырыбындағы қалалық воркшопта тәжірибесімен бөліскені үшін</w:t>
            </w:r>
          </w:p>
        </w:tc>
        <w:tc>
          <w:tcPr>
            <w:tcW w:w="2607" w:type="dxa"/>
            <w:gridSpan w:val="3"/>
          </w:tcPr>
          <w:p w14:paraId="67CF8B73" w14:textId="77777777" w:rsidR="00D15C15" w:rsidRPr="007F26DE" w:rsidRDefault="00D15C15" w:rsidP="00D56388">
            <w:pPr>
              <w:rPr>
                <w:rFonts w:ascii="Times New Roman" w:eastAsia="Times New Roman" w:hAnsi="Times New Roman"/>
                <w:bCs/>
                <w:color w:val="000000" w:themeColor="text1"/>
                <w:sz w:val="24"/>
                <w:szCs w:val="24"/>
              </w:rPr>
            </w:pPr>
            <w:r w:rsidRPr="007F26DE">
              <w:rPr>
                <w:rFonts w:ascii="Times New Roman" w:hAnsi="Times New Roman"/>
                <w:sz w:val="24"/>
                <w:szCs w:val="24"/>
              </w:rPr>
              <w:t>сертификат</w:t>
            </w:r>
          </w:p>
        </w:tc>
        <w:tc>
          <w:tcPr>
            <w:tcW w:w="1665" w:type="dxa"/>
          </w:tcPr>
          <w:p w14:paraId="20259EE3" w14:textId="77777777" w:rsidR="00D15C15" w:rsidRPr="007F26DE" w:rsidRDefault="00D15C15" w:rsidP="00D56388">
            <w:pPr>
              <w:rPr>
                <w:rFonts w:ascii="Times New Roman" w:eastAsia="Times New Roman" w:hAnsi="Times New Roman"/>
                <w:bCs/>
                <w:color w:val="000000" w:themeColor="text1"/>
                <w:sz w:val="24"/>
                <w:szCs w:val="24"/>
              </w:rPr>
            </w:pPr>
            <w:r w:rsidRPr="007F26DE">
              <w:rPr>
                <w:rFonts w:ascii="Times New Roman" w:eastAsia="Times New Roman" w:hAnsi="Times New Roman"/>
                <w:sz w:val="24"/>
                <w:szCs w:val="24"/>
              </w:rPr>
              <w:t>город</w:t>
            </w:r>
          </w:p>
        </w:tc>
      </w:tr>
      <w:tr w:rsidR="00D15C15" w:rsidRPr="007F26DE" w14:paraId="3583E57D" w14:textId="77777777" w:rsidTr="00D56388">
        <w:trPr>
          <w:trHeight w:val="300"/>
        </w:trPr>
        <w:tc>
          <w:tcPr>
            <w:tcW w:w="456" w:type="dxa"/>
            <w:noWrap/>
          </w:tcPr>
          <w:p w14:paraId="5112063F" w14:textId="77777777" w:rsidR="00D15C15" w:rsidRPr="007F26DE" w:rsidRDefault="00D15C15" w:rsidP="00D56388">
            <w:pPr>
              <w:rPr>
                <w:rFonts w:ascii="Times New Roman" w:eastAsia="Times New Roman" w:hAnsi="Times New Roman"/>
                <w:color w:val="FF0000"/>
                <w:sz w:val="24"/>
                <w:szCs w:val="24"/>
              </w:rPr>
            </w:pPr>
          </w:p>
        </w:tc>
        <w:tc>
          <w:tcPr>
            <w:tcW w:w="2162" w:type="dxa"/>
            <w:gridSpan w:val="2"/>
          </w:tcPr>
          <w:p w14:paraId="3B867AE6" w14:textId="77777777" w:rsidR="00D15C15" w:rsidRPr="007F26DE" w:rsidRDefault="00D15C15" w:rsidP="00D56388">
            <w:pPr>
              <w:rPr>
                <w:rFonts w:ascii="Times New Roman" w:eastAsia="Times New Roman" w:hAnsi="Times New Roman"/>
                <w:sz w:val="24"/>
                <w:szCs w:val="24"/>
              </w:rPr>
            </w:pPr>
            <w:r w:rsidRPr="007F26DE">
              <w:rPr>
                <w:rFonts w:ascii="Times New Roman" w:hAnsi="Times New Roman"/>
                <w:sz w:val="24"/>
                <w:szCs w:val="24"/>
              </w:rPr>
              <w:t>Оспанова А.Е.</w:t>
            </w:r>
          </w:p>
        </w:tc>
        <w:tc>
          <w:tcPr>
            <w:tcW w:w="1366" w:type="dxa"/>
          </w:tcPr>
          <w:p w14:paraId="3125A57E"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казахский язык и литература в школах НЯО</w:t>
            </w:r>
          </w:p>
        </w:tc>
        <w:tc>
          <w:tcPr>
            <w:tcW w:w="3051" w:type="dxa"/>
            <w:gridSpan w:val="2"/>
          </w:tcPr>
          <w:p w14:paraId="0C4AA7BF" w14:textId="77777777" w:rsidR="00D15C15" w:rsidRPr="007F26DE" w:rsidRDefault="00D15C15" w:rsidP="00D56388">
            <w:pPr>
              <w:rPr>
                <w:rFonts w:ascii="Times New Roman" w:hAnsi="Times New Roman"/>
                <w:sz w:val="24"/>
                <w:szCs w:val="24"/>
              </w:rPr>
            </w:pPr>
            <w:r w:rsidRPr="007F26DE">
              <w:rPr>
                <w:rStyle w:val="aff1"/>
                <w:rFonts w:ascii="Times New Roman" w:hAnsi="Times New Roman"/>
                <w:b w:val="0"/>
                <w:sz w:val="24"/>
                <w:szCs w:val="24"/>
              </w:rPr>
              <w:t>«Оқытудағы үрдістер мен қиындықтар: PISA және ББЖМ»</w:t>
            </w:r>
            <w:r w:rsidRPr="007F26DE">
              <w:rPr>
                <w:rFonts w:ascii="Times New Roman" w:hAnsi="Times New Roman"/>
                <w:sz w:val="24"/>
                <w:szCs w:val="24"/>
              </w:rPr>
              <w:br/>
              <w:t>тақырыбындағы қалалық воркшопта тәжірибесімен бөліскені үшін</w:t>
            </w:r>
          </w:p>
        </w:tc>
        <w:tc>
          <w:tcPr>
            <w:tcW w:w="2607" w:type="dxa"/>
            <w:gridSpan w:val="3"/>
          </w:tcPr>
          <w:p w14:paraId="2711FD1D" w14:textId="77777777" w:rsidR="00D15C15" w:rsidRPr="007F26DE" w:rsidRDefault="00D15C15" w:rsidP="00D56388">
            <w:pPr>
              <w:rPr>
                <w:rFonts w:ascii="Times New Roman" w:eastAsia="Times New Roman" w:hAnsi="Times New Roman"/>
                <w:bCs/>
                <w:color w:val="000000" w:themeColor="text1"/>
                <w:sz w:val="24"/>
                <w:szCs w:val="24"/>
              </w:rPr>
            </w:pPr>
            <w:r w:rsidRPr="007F26DE">
              <w:rPr>
                <w:rFonts w:ascii="Times New Roman" w:hAnsi="Times New Roman"/>
                <w:sz w:val="24"/>
                <w:szCs w:val="24"/>
              </w:rPr>
              <w:t xml:space="preserve">сертификат </w:t>
            </w:r>
          </w:p>
        </w:tc>
        <w:tc>
          <w:tcPr>
            <w:tcW w:w="1665" w:type="dxa"/>
          </w:tcPr>
          <w:p w14:paraId="78281A3F" w14:textId="77777777" w:rsidR="00D15C15" w:rsidRPr="007F26DE" w:rsidRDefault="00D15C15" w:rsidP="00D56388">
            <w:pPr>
              <w:rPr>
                <w:rFonts w:ascii="Times New Roman" w:eastAsia="Times New Roman" w:hAnsi="Times New Roman"/>
                <w:bCs/>
                <w:color w:val="000000" w:themeColor="text1"/>
                <w:sz w:val="24"/>
                <w:szCs w:val="24"/>
              </w:rPr>
            </w:pPr>
            <w:r w:rsidRPr="007F26DE">
              <w:rPr>
                <w:rFonts w:ascii="Times New Roman" w:eastAsia="Times New Roman" w:hAnsi="Times New Roman"/>
                <w:sz w:val="24"/>
                <w:szCs w:val="24"/>
              </w:rPr>
              <w:t>город</w:t>
            </w:r>
          </w:p>
        </w:tc>
      </w:tr>
      <w:tr w:rsidR="00D15C15" w:rsidRPr="007F26DE" w14:paraId="0BD2BD49" w14:textId="77777777" w:rsidTr="00D56388">
        <w:trPr>
          <w:trHeight w:val="300"/>
        </w:trPr>
        <w:tc>
          <w:tcPr>
            <w:tcW w:w="456" w:type="dxa"/>
            <w:noWrap/>
          </w:tcPr>
          <w:p w14:paraId="2007B6F7" w14:textId="77777777" w:rsidR="00D15C15" w:rsidRPr="007F26DE" w:rsidRDefault="00D15C15" w:rsidP="00D56388">
            <w:pPr>
              <w:rPr>
                <w:rFonts w:ascii="Times New Roman" w:eastAsia="Times New Roman" w:hAnsi="Times New Roman"/>
                <w:color w:val="FF0000"/>
                <w:sz w:val="24"/>
                <w:szCs w:val="24"/>
              </w:rPr>
            </w:pPr>
          </w:p>
        </w:tc>
        <w:tc>
          <w:tcPr>
            <w:tcW w:w="2162" w:type="dxa"/>
            <w:gridSpan w:val="2"/>
          </w:tcPr>
          <w:p w14:paraId="6302F14D" w14:textId="77777777" w:rsidR="00D15C15" w:rsidRPr="007F26DE" w:rsidRDefault="00D15C15" w:rsidP="00D56388">
            <w:pPr>
              <w:rPr>
                <w:rFonts w:ascii="Times New Roman" w:hAnsi="Times New Roman"/>
                <w:sz w:val="24"/>
                <w:szCs w:val="24"/>
              </w:rPr>
            </w:pPr>
            <w:r w:rsidRPr="007F26DE">
              <w:rPr>
                <w:rFonts w:ascii="Times New Roman" w:hAnsi="Times New Roman"/>
                <w:sz w:val="24"/>
                <w:szCs w:val="24"/>
              </w:rPr>
              <w:t>Пелих И.Ю.</w:t>
            </w:r>
          </w:p>
        </w:tc>
        <w:tc>
          <w:tcPr>
            <w:tcW w:w="1366" w:type="dxa"/>
          </w:tcPr>
          <w:p w14:paraId="02F0136F"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051" w:type="dxa"/>
            <w:gridSpan w:val="2"/>
          </w:tcPr>
          <w:p w14:paraId="4F26317C" w14:textId="77777777" w:rsidR="00D15C15" w:rsidRPr="007F26DE" w:rsidRDefault="00D15C15" w:rsidP="00D56388">
            <w:pPr>
              <w:rPr>
                <w:rStyle w:val="aff1"/>
                <w:rFonts w:ascii="Times New Roman" w:hAnsi="Times New Roman"/>
                <w:sz w:val="24"/>
                <w:szCs w:val="24"/>
              </w:rPr>
            </w:pPr>
            <w:r w:rsidRPr="007F26DE">
              <w:rPr>
                <w:rFonts w:ascii="Times New Roman" w:eastAsia="Times New Roman" w:hAnsi="Times New Roman"/>
                <w:sz w:val="24"/>
                <w:szCs w:val="24"/>
              </w:rPr>
              <w:t>"Білім алушыларды критериалды бағалау моделін енгізудің пайдасы қандай?" методическая матерская ИЦРО</w:t>
            </w:r>
          </w:p>
        </w:tc>
        <w:tc>
          <w:tcPr>
            <w:tcW w:w="2607" w:type="dxa"/>
            <w:gridSpan w:val="3"/>
          </w:tcPr>
          <w:p w14:paraId="074549AE" w14:textId="77777777" w:rsidR="00D15C15" w:rsidRPr="007F26DE" w:rsidRDefault="00D15C15" w:rsidP="00D56388">
            <w:pPr>
              <w:rPr>
                <w:rFonts w:ascii="Times New Roman" w:eastAsia="Times New Roman" w:hAnsi="Times New Roman"/>
                <w:sz w:val="24"/>
                <w:szCs w:val="24"/>
              </w:rPr>
            </w:pPr>
            <w:r w:rsidRPr="007F26DE">
              <w:rPr>
                <w:rFonts w:ascii="Times New Roman" w:hAnsi="Times New Roman"/>
                <w:sz w:val="24"/>
                <w:szCs w:val="24"/>
              </w:rPr>
              <w:t>Сертификат</w:t>
            </w:r>
          </w:p>
        </w:tc>
        <w:tc>
          <w:tcPr>
            <w:tcW w:w="1665" w:type="dxa"/>
          </w:tcPr>
          <w:p w14:paraId="08284459" w14:textId="77777777" w:rsidR="00D15C15" w:rsidRPr="007F26DE" w:rsidRDefault="00D15C15" w:rsidP="00D56388">
            <w:pPr>
              <w:rPr>
                <w:rFonts w:ascii="Times New Roman" w:hAnsi="Times New Roman"/>
                <w:sz w:val="24"/>
                <w:szCs w:val="24"/>
              </w:rPr>
            </w:pPr>
            <w:r w:rsidRPr="007F26DE">
              <w:rPr>
                <w:rFonts w:ascii="Times New Roman" w:eastAsia="Times New Roman" w:hAnsi="Times New Roman"/>
                <w:sz w:val="24"/>
                <w:szCs w:val="24"/>
              </w:rPr>
              <w:t>Область</w:t>
            </w:r>
          </w:p>
        </w:tc>
      </w:tr>
      <w:tr w:rsidR="00D15C15" w:rsidRPr="007F26DE" w14:paraId="5BE1C5CB" w14:textId="77777777" w:rsidTr="00D56388">
        <w:trPr>
          <w:trHeight w:val="300"/>
        </w:trPr>
        <w:tc>
          <w:tcPr>
            <w:tcW w:w="456" w:type="dxa"/>
            <w:noWrap/>
          </w:tcPr>
          <w:p w14:paraId="2EB460C7" w14:textId="77777777" w:rsidR="00D15C15" w:rsidRPr="007F26DE" w:rsidRDefault="00D15C15" w:rsidP="00D56388">
            <w:pPr>
              <w:rPr>
                <w:rFonts w:ascii="Times New Roman" w:eastAsia="Times New Roman" w:hAnsi="Times New Roman"/>
                <w:color w:val="FF0000"/>
                <w:sz w:val="24"/>
                <w:szCs w:val="24"/>
              </w:rPr>
            </w:pPr>
          </w:p>
        </w:tc>
        <w:tc>
          <w:tcPr>
            <w:tcW w:w="2162" w:type="dxa"/>
            <w:gridSpan w:val="2"/>
          </w:tcPr>
          <w:p w14:paraId="58F1822A" w14:textId="77777777" w:rsidR="00D15C15" w:rsidRPr="007F26DE" w:rsidRDefault="00D15C15" w:rsidP="00D56388">
            <w:pPr>
              <w:rPr>
                <w:rFonts w:ascii="Times New Roman" w:hAnsi="Times New Roman"/>
                <w:sz w:val="24"/>
                <w:szCs w:val="24"/>
              </w:rPr>
            </w:pPr>
            <w:r w:rsidRPr="007F26DE">
              <w:rPr>
                <w:rFonts w:ascii="Times New Roman" w:hAnsi="Times New Roman"/>
                <w:sz w:val="24"/>
                <w:szCs w:val="24"/>
              </w:rPr>
              <w:t>Стрикунова Т.В.</w:t>
            </w:r>
          </w:p>
        </w:tc>
        <w:tc>
          <w:tcPr>
            <w:tcW w:w="1366" w:type="dxa"/>
          </w:tcPr>
          <w:p w14:paraId="441B7739"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051" w:type="dxa"/>
            <w:gridSpan w:val="2"/>
          </w:tcPr>
          <w:p w14:paraId="6CB9AA1C" w14:textId="77777777" w:rsidR="00D15C15" w:rsidRPr="007F26DE" w:rsidRDefault="00D15C15" w:rsidP="00D56388">
            <w:pPr>
              <w:rPr>
                <w:rStyle w:val="aff1"/>
                <w:rFonts w:ascii="Times New Roman" w:hAnsi="Times New Roman"/>
                <w:sz w:val="24"/>
                <w:szCs w:val="24"/>
              </w:rPr>
            </w:pPr>
            <w:r w:rsidRPr="007F26DE">
              <w:rPr>
                <w:rFonts w:ascii="Times New Roman" w:eastAsia="Times New Roman" w:hAnsi="Times New Roman"/>
                <w:sz w:val="24"/>
                <w:szCs w:val="24"/>
              </w:rPr>
              <w:t>"Білім алушыларды критериалды бағалау моделін енгізудің пайдасы қандай?" методическая матерская ИЦРО</w:t>
            </w:r>
          </w:p>
        </w:tc>
        <w:tc>
          <w:tcPr>
            <w:tcW w:w="2607" w:type="dxa"/>
            <w:gridSpan w:val="3"/>
          </w:tcPr>
          <w:p w14:paraId="29BFDD4C" w14:textId="77777777" w:rsidR="00D15C15" w:rsidRPr="007F26DE" w:rsidRDefault="00D15C15" w:rsidP="00D56388">
            <w:pPr>
              <w:rPr>
                <w:rFonts w:ascii="Times New Roman" w:eastAsia="Times New Roman" w:hAnsi="Times New Roman"/>
                <w:sz w:val="24"/>
                <w:szCs w:val="24"/>
              </w:rPr>
            </w:pPr>
            <w:r w:rsidRPr="007F26DE">
              <w:rPr>
                <w:rFonts w:ascii="Times New Roman" w:hAnsi="Times New Roman"/>
                <w:sz w:val="24"/>
                <w:szCs w:val="24"/>
              </w:rPr>
              <w:t>Сертификат</w:t>
            </w:r>
          </w:p>
        </w:tc>
        <w:tc>
          <w:tcPr>
            <w:tcW w:w="1665" w:type="dxa"/>
          </w:tcPr>
          <w:p w14:paraId="40998074" w14:textId="77777777" w:rsidR="00D15C15" w:rsidRPr="007F26DE" w:rsidRDefault="00D15C15" w:rsidP="00D56388">
            <w:pPr>
              <w:rPr>
                <w:rFonts w:ascii="Times New Roman" w:hAnsi="Times New Roman"/>
                <w:sz w:val="24"/>
                <w:szCs w:val="24"/>
              </w:rPr>
            </w:pPr>
            <w:r w:rsidRPr="007F26DE">
              <w:rPr>
                <w:rFonts w:ascii="Times New Roman" w:eastAsia="Times New Roman" w:hAnsi="Times New Roman"/>
                <w:sz w:val="24"/>
                <w:szCs w:val="24"/>
              </w:rPr>
              <w:t>Область</w:t>
            </w:r>
          </w:p>
        </w:tc>
      </w:tr>
      <w:tr w:rsidR="00D15C15" w:rsidRPr="007F26DE" w14:paraId="25FC8AED" w14:textId="77777777" w:rsidTr="00D56388">
        <w:trPr>
          <w:trHeight w:val="300"/>
        </w:trPr>
        <w:tc>
          <w:tcPr>
            <w:tcW w:w="456" w:type="dxa"/>
            <w:noWrap/>
          </w:tcPr>
          <w:p w14:paraId="7F6DECE9" w14:textId="77777777" w:rsidR="00D15C15" w:rsidRPr="007F26DE" w:rsidRDefault="00D15C15" w:rsidP="00D56388">
            <w:pPr>
              <w:rPr>
                <w:rFonts w:ascii="Times New Roman" w:eastAsia="Times New Roman" w:hAnsi="Times New Roman"/>
                <w:color w:val="FF0000"/>
                <w:sz w:val="24"/>
                <w:szCs w:val="24"/>
              </w:rPr>
            </w:pPr>
          </w:p>
        </w:tc>
        <w:tc>
          <w:tcPr>
            <w:tcW w:w="2162" w:type="dxa"/>
            <w:gridSpan w:val="2"/>
          </w:tcPr>
          <w:p w14:paraId="3726A3A0" w14:textId="77777777" w:rsidR="00D15C15" w:rsidRPr="007F26DE" w:rsidRDefault="00D15C15" w:rsidP="00D56388">
            <w:pPr>
              <w:rPr>
                <w:rFonts w:ascii="Times New Roman" w:hAnsi="Times New Roman"/>
                <w:sz w:val="24"/>
                <w:szCs w:val="24"/>
              </w:rPr>
            </w:pPr>
            <w:r w:rsidRPr="007F26DE">
              <w:rPr>
                <w:rFonts w:ascii="Times New Roman" w:hAnsi="Times New Roman"/>
                <w:sz w:val="24"/>
                <w:szCs w:val="24"/>
              </w:rPr>
              <w:t>Кусатаева С.Б.</w:t>
            </w:r>
          </w:p>
        </w:tc>
        <w:tc>
          <w:tcPr>
            <w:tcW w:w="1366" w:type="dxa"/>
          </w:tcPr>
          <w:p w14:paraId="60600A10"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051" w:type="dxa"/>
            <w:gridSpan w:val="2"/>
          </w:tcPr>
          <w:p w14:paraId="5F6EF8F4" w14:textId="77777777" w:rsidR="00D15C15" w:rsidRPr="007F26DE" w:rsidRDefault="00D15C15" w:rsidP="00D56388">
            <w:pPr>
              <w:rPr>
                <w:rStyle w:val="aff1"/>
                <w:rFonts w:ascii="Times New Roman" w:hAnsi="Times New Roman"/>
                <w:sz w:val="24"/>
                <w:szCs w:val="24"/>
              </w:rPr>
            </w:pPr>
            <w:r w:rsidRPr="007F26DE">
              <w:rPr>
                <w:rFonts w:ascii="Times New Roman" w:hAnsi="Times New Roman"/>
                <w:sz w:val="24"/>
                <w:szCs w:val="24"/>
              </w:rPr>
              <w:t>«Мектепке дейінгі және мектептегі білім беру сабақтастығы: Тәжірибе шеберханасы» III республикалық форумы</w:t>
            </w:r>
          </w:p>
        </w:tc>
        <w:tc>
          <w:tcPr>
            <w:tcW w:w="2607" w:type="dxa"/>
            <w:gridSpan w:val="3"/>
          </w:tcPr>
          <w:p w14:paraId="3F518D1F" w14:textId="77777777" w:rsidR="00D15C15" w:rsidRPr="007F26DE" w:rsidRDefault="00D15C15" w:rsidP="00D56388">
            <w:pPr>
              <w:rPr>
                <w:rFonts w:ascii="Times New Roman" w:eastAsia="Times New Roman" w:hAnsi="Times New Roman"/>
                <w:sz w:val="24"/>
                <w:szCs w:val="24"/>
              </w:rPr>
            </w:pPr>
            <w:r w:rsidRPr="007F26DE">
              <w:rPr>
                <w:rFonts w:ascii="Times New Roman" w:hAnsi="Times New Roman"/>
                <w:sz w:val="24"/>
                <w:szCs w:val="24"/>
              </w:rPr>
              <w:t>Сертификат</w:t>
            </w:r>
          </w:p>
        </w:tc>
        <w:tc>
          <w:tcPr>
            <w:tcW w:w="1665" w:type="dxa"/>
          </w:tcPr>
          <w:p w14:paraId="369FA7FE" w14:textId="77777777" w:rsidR="00D15C15" w:rsidRPr="007F26DE" w:rsidRDefault="00D15C15" w:rsidP="00D56388">
            <w:pPr>
              <w:rPr>
                <w:rFonts w:ascii="Times New Roman" w:hAnsi="Times New Roman"/>
                <w:sz w:val="24"/>
                <w:szCs w:val="24"/>
              </w:rPr>
            </w:pPr>
            <w:r w:rsidRPr="007F26DE">
              <w:rPr>
                <w:rFonts w:ascii="Times New Roman" w:eastAsia="Times New Roman" w:hAnsi="Times New Roman"/>
                <w:sz w:val="24"/>
                <w:szCs w:val="24"/>
              </w:rPr>
              <w:t>Республика</w:t>
            </w:r>
          </w:p>
        </w:tc>
      </w:tr>
      <w:tr w:rsidR="00D15C15" w:rsidRPr="007F26DE" w14:paraId="6AF73197" w14:textId="77777777" w:rsidTr="00D56388">
        <w:trPr>
          <w:trHeight w:val="300"/>
        </w:trPr>
        <w:tc>
          <w:tcPr>
            <w:tcW w:w="456" w:type="dxa"/>
            <w:noWrap/>
            <w:hideMark/>
          </w:tcPr>
          <w:p w14:paraId="646A5CCB" w14:textId="77777777" w:rsidR="00D15C15" w:rsidRPr="007F26DE" w:rsidRDefault="00D15C15" w:rsidP="00D56388">
            <w:pPr>
              <w:rPr>
                <w:rFonts w:ascii="Times New Roman" w:eastAsia="Times New Roman" w:hAnsi="Times New Roman"/>
                <w:color w:val="FF0000"/>
                <w:sz w:val="24"/>
                <w:szCs w:val="24"/>
              </w:rPr>
            </w:pPr>
          </w:p>
        </w:tc>
        <w:tc>
          <w:tcPr>
            <w:tcW w:w="10851" w:type="dxa"/>
            <w:gridSpan w:val="9"/>
            <w:hideMark/>
          </w:tcPr>
          <w:p w14:paraId="5F76C883" w14:textId="77777777" w:rsidR="00D15C15" w:rsidRPr="007F26DE" w:rsidRDefault="00D15C15" w:rsidP="00D56388">
            <w:pPr>
              <w:rPr>
                <w:rFonts w:ascii="Times New Roman" w:eastAsia="Times New Roman" w:hAnsi="Times New Roman"/>
                <w:b/>
                <w:bCs/>
                <w:sz w:val="24"/>
                <w:szCs w:val="24"/>
              </w:rPr>
            </w:pPr>
            <w:r w:rsidRPr="007F26DE">
              <w:rPr>
                <w:rFonts w:ascii="Times New Roman" w:eastAsia="Times New Roman" w:hAnsi="Times New Roman"/>
                <w:b/>
                <w:bCs/>
                <w:sz w:val="24"/>
                <w:szCs w:val="24"/>
              </w:rPr>
              <w:t>Результативность участия педагогов в конкурсах профессионального мастерства</w:t>
            </w:r>
          </w:p>
        </w:tc>
      </w:tr>
      <w:tr w:rsidR="00D15C15" w:rsidRPr="007F26DE" w14:paraId="4BB2F2F1" w14:textId="77777777" w:rsidTr="00D56388">
        <w:trPr>
          <w:trHeight w:val="300"/>
        </w:trPr>
        <w:tc>
          <w:tcPr>
            <w:tcW w:w="11307" w:type="dxa"/>
            <w:gridSpan w:val="10"/>
            <w:shd w:val="clear" w:color="auto" w:fill="FDE9D9" w:themeFill="accent6" w:themeFillTint="33"/>
            <w:hideMark/>
          </w:tcPr>
          <w:p w14:paraId="28364C31" w14:textId="77777777" w:rsidR="00D15C15" w:rsidRPr="007F26DE" w:rsidRDefault="00D15C15" w:rsidP="00D56388">
            <w:pPr>
              <w:jc w:val="center"/>
              <w:rPr>
                <w:rFonts w:ascii="Times New Roman" w:eastAsia="Times New Roman" w:hAnsi="Times New Roman"/>
                <w:b/>
                <w:bCs/>
                <w:color w:val="000000" w:themeColor="text1"/>
                <w:sz w:val="28"/>
                <w:szCs w:val="28"/>
              </w:rPr>
            </w:pPr>
            <w:r w:rsidRPr="007F26DE">
              <w:rPr>
                <w:rFonts w:ascii="Times New Roman" w:eastAsia="Times New Roman" w:hAnsi="Times New Roman"/>
                <w:b/>
                <w:bCs/>
                <w:color w:val="000000" w:themeColor="text1"/>
                <w:sz w:val="28"/>
                <w:szCs w:val="28"/>
              </w:rPr>
              <w:t>2022-2023 уч.год</w:t>
            </w:r>
          </w:p>
          <w:p w14:paraId="4615C1A7" w14:textId="77777777" w:rsidR="00D15C15" w:rsidRPr="007F26DE" w:rsidRDefault="00D15C15" w:rsidP="00D56388">
            <w:pPr>
              <w:rPr>
                <w:rFonts w:ascii="Times New Roman" w:eastAsia="Times New Roman" w:hAnsi="Times New Roman"/>
                <w:b/>
                <w:bCs/>
                <w:color w:val="FF0000"/>
                <w:sz w:val="18"/>
                <w:szCs w:val="18"/>
              </w:rPr>
            </w:pPr>
          </w:p>
        </w:tc>
      </w:tr>
      <w:tr w:rsidR="00D15C15" w:rsidRPr="007F26DE" w14:paraId="073AB8C9" w14:textId="77777777" w:rsidTr="00D56388">
        <w:trPr>
          <w:trHeight w:val="300"/>
        </w:trPr>
        <w:tc>
          <w:tcPr>
            <w:tcW w:w="456" w:type="dxa"/>
            <w:noWrap/>
            <w:hideMark/>
          </w:tcPr>
          <w:p w14:paraId="2B1EE823"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lastRenderedPageBreak/>
              <w:t>№</w:t>
            </w:r>
          </w:p>
        </w:tc>
        <w:tc>
          <w:tcPr>
            <w:tcW w:w="1938" w:type="dxa"/>
            <w:noWrap/>
            <w:hideMark/>
          </w:tcPr>
          <w:p w14:paraId="5BBC3F5C" w14:textId="77777777" w:rsidR="00D15C15" w:rsidRPr="007F26DE" w:rsidRDefault="00D15C15" w:rsidP="00D56388">
            <w:pPr>
              <w:jc w:val="center"/>
              <w:rPr>
                <w:rFonts w:ascii="Times New Roman" w:eastAsia="Times New Roman" w:hAnsi="Times New Roman"/>
                <w:b/>
                <w:bCs/>
                <w:sz w:val="24"/>
                <w:szCs w:val="24"/>
              </w:rPr>
            </w:pPr>
            <w:r w:rsidRPr="007F26DE">
              <w:rPr>
                <w:rFonts w:ascii="Times New Roman" w:eastAsia="Times New Roman" w:hAnsi="Times New Roman"/>
                <w:b/>
                <w:bCs/>
                <w:sz w:val="24"/>
                <w:szCs w:val="24"/>
              </w:rPr>
              <w:t>ФИО педагога</w:t>
            </w:r>
          </w:p>
        </w:tc>
        <w:tc>
          <w:tcPr>
            <w:tcW w:w="1991" w:type="dxa"/>
            <w:gridSpan w:val="3"/>
            <w:noWrap/>
            <w:hideMark/>
          </w:tcPr>
          <w:p w14:paraId="5FD7928C" w14:textId="77777777" w:rsidR="00D15C15" w:rsidRPr="007F26DE" w:rsidRDefault="00D15C15" w:rsidP="00D56388">
            <w:pPr>
              <w:jc w:val="center"/>
              <w:rPr>
                <w:rFonts w:ascii="Times New Roman" w:eastAsia="Times New Roman" w:hAnsi="Times New Roman"/>
                <w:b/>
                <w:bCs/>
                <w:sz w:val="24"/>
                <w:szCs w:val="24"/>
              </w:rPr>
            </w:pPr>
            <w:r w:rsidRPr="007F26DE">
              <w:rPr>
                <w:rFonts w:ascii="Times New Roman" w:eastAsia="Times New Roman" w:hAnsi="Times New Roman"/>
                <w:b/>
                <w:bCs/>
                <w:sz w:val="24"/>
                <w:szCs w:val="24"/>
              </w:rPr>
              <w:t>предмет</w:t>
            </w:r>
          </w:p>
        </w:tc>
        <w:tc>
          <w:tcPr>
            <w:tcW w:w="3539" w:type="dxa"/>
            <w:gridSpan w:val="2"/>
            <w:noWrap/>
            <w:hideMark/>
          </w:tcPr>
          <w:p w14:paraId="6C1DF4CD" w14:textId="77777777" w:rsidR="00D15C15" w:rsidRPr="007F26DE" w:rsidRDefault="00D15C15" w:rsidP="00D56388">
            <w:pPr>
              <w:jc w:val="center"/>
              <w:rPr>
                <w:rFonts w:ascii="Times New Roman" w:eastAsia="Times New Roman" w:hAnsi="Times New Roman"/>
                <w:b/>
                <w:bCs/>
                <w:sz w:val="24"/>
                <w:szCs w:val="24"/>
              </w:rPr>
            </w:pPr>
            <w:r w:rsidRPr="007F26DE">
              <w:rPr>
                <w:rFonts w:ascii="Times New Roman" w:eastAsia="Times New Roman" w:hAnsi="Times New Roman"/>
                <w:b/>
                <w:bCs/>
                <w:sz w:val="24"/>
                <w:szCs w:val="24"/>
              </w:rPr>
              <w:t>Наименование</w:t>
            </w:r>
          </w:p>
        </w:tc>
        <w:tc>
          <w:tcPr>
            <w:tcW w:w="1563" w:type="dxa"/>
            <w:hideMark/>
          </w:tcPr>
          <w:p w14:paraId="5445448C" w14:textId="77777777" w:rsidR="00D15C15" w:rsidRPr="007F26DE" w:rsidRDefault="00D15C15" w:rsidP="00D56388">
            <w:pPr>
              <w:jc w:val="center"/>
              <w:rPr>
                <w:rFonts w:ascii="Times New Roman" w:eastAsia="Times New Roman" w:hAnsi="Times New Roman"/>
                <w:b/>
                <w:bCs/>
                <w:sz w:val="24"/>
                <w:szCs w:val="24"/>
              </w:rPr>
            </w:pPr>
            <w:r w:rsidRPr="007F26DE">
              <w:rPr>
                <w:rFonts w:ascii="Times New Roman" w:eastAsia="Times New Roman" w:hAnsi="Times New Roman"/>
                <w:b/>
                <w:bCs/>
                <w:sz w:val="24"/>
                <w:szCs w:val="24"/>
              </w:rPr>
              <w:t>Уровень</w:t>
            </w:r>
          </w:p>
        </w:tc>
        <w:tc>
          <w:tcPr>
            <w:tcW w:w="1820" w:type="dxa"/>
            <w:gridSpan w:val="2"/>
            <w:noWrap/>
            <w:hideMark/>
          </w:tcPr>
          <w:p w14:paraId="0063943E"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 xml:space="preserve">Место </w:t>
            </w:r>
          </w:p>
        </w:tc>
      </w:tr>
      <w:tr w:rsidR="00D15C15" w:rsidRPr="007F26DE" w14:paraId="1182C584" w14:textId="77777777" w:rsidTr="00D56388">
        <w:trPr>
          <w:trHeight w:val="300"/>
        </w:trPr>
        <w:tc>
          <w:tcPr>
            <w:tcW w:w="456" w:type="dxa"/>
          </w:tcPr>
          <w:p w14:paraId="72CFBB94" w14:textId="77777777" w:rsidR="00D15C15" w:rsidRPr="007F26DE" w:rsidRDefault="00D15C15" w:rsidP="00D56388">
            <w:pPr>
              <w:jc w:val="right"/>
              <w:rPr>
                <w:rFonts w:ascii="Times New Roman" w:eastAsia="Times New Roman" w:hAnsi="Times New Roman"/>
                <w:sz w:val="24"/>
                <w:szCs w:val="24"/>
              </w:rPr>
            </w:pPr>
            <w:r w:rsidRPr="007F26DE">
              <w:rPr>
                <w:rFonts w:ascii="Times New Roman" w:eastAsia="Times New Roman" w:hAnsi="Times New Roman"/>
                <w:sz w:val="24"/>
                <w:szCs w:val="24"/>
              </w:rPr>
              <w:t>1</w:t>
            </w:r>
          </w:p>
        </w:tc>
        <w:tc>
          <w:tcPr>
            <w:tcW w:w="1938" w:type="dxa"/>
          </w:tcPr>
          <w:p w14:paraId="265C0CB3"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Темирбаев С.К.</w:t>
            </w:r>
          </w:p>
        </w:tc>
        <w:tc>
          <w:tcPr>
            <w:tcW w:w="1991" w:type="dxa"/>
            <w:gridSpan w:val="3"/>
          </w:tcPr>
          <w:p w14:paraId="346007F8"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физическая культура</w:t>
            </w:r>
          </w:p>
        </w:tc>
        <w:tc>
          <w:tcPr>
            <w:tcW w:w="3539" w:type="dxa"/>
            <w:gridSpan w:val="2"/>
          </w:tcPr>
          <w:p w14:paraId="631E7FDF"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"Лучший учитель физической культуры-2023"</w:t>
            </w:r>
          </w:p>
        </w:tc>
        <w:tc>
          <w:tcPr>
            <w:tcW w:w="1563" w:type="dxa"/>
            <w:noWrap/>
          </w:tcPr>
          <w:p w14:paraId="241C727E" w14:textId="77777777" w:rsidR="00D15C15" w:rsidRPr="007F26DE" w:rsidRDefault="00D15C15" w:rsidP="00D56388">
            <w:pP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город</w:t>
            </w:r>
          </w:p>
        </w:tc>
        <w:tc>
          <w:tcPr>
            <w:tcW w:w="1820" w:type="dxa"/>
            <w:gridSpan w:val="2"/>
          </w:tcPr>
          <w:p w14:paraId="72611580" w14:textId="77777777" w:rsidR="00D15C15" w:rsidRPr="007F26DE" w:rsidRDefault="00D15C15" w:rsidP="00D56388">
            <w:pP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3 место</w:t>
            </w:r>
          </w:p>
        </w:tc>
      </w:tr>
      <w:tr w:rsidR="00D15C15" w:rsidRPr="007F26DE" w14:paraId="7084A5C8" w14:textId="77777777" w:rsidTr="00D56388">
        <w:trPr>
          <w:trHeight w:val="300"/>
        </w:trPr>
        <w:tc>
          <w:tcPr>
            <w:tcW w:w="456" w:type="dxa"/>
          </w:tcPr>
          <w:p w14:paraId="60E00FB9" w14:textId="77777777" w:rsidR="00D15C15" w:rsidRPr="007F26DE" w:rsidRDefault="00D15C15" w:rsidP="00D56388">
            <w:pPr>
              <w:jc w:val="right"/>
              <w:rPr>
                <w:rFonts w:ascii="Times New Roman" w:eastAsia="Times New Roman" w:hAnsi="Times New Roman"/>
                <w:sz w:val="24"/>
                <w:szCs w:val="24"/>
              </w:rPr>
            </w:pPr>
            <w:r w:rsidRPr="007F26DE">
              <w:rPr>
                <w:rFonts w:ascii="Times New Roman" w:eastAsia="Times New Roman" w:hAnsi="Times New Roman"/>
                <w:sz w:val="24"/>
                <w:szCs w:val="24"/>
              </w:rPr>
              <w:t>2</w:t>
            </w:r>
          </w:p>
        </w:tc>
        <w:tc>
          <w:tcPr>
            <w:tcW w:w="1938" w:type="dxa"/>
          </w:tcPr>
          <w:p w14:paraId="0EC823F2"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Литвиненко О.В.</w:t>
            </w:r>
          </w:p>
        </w:tc>
        <w:tc>
          <w:tcPr>
            <w:tcW w:w="1991" w:type="dxa"/>
            <w:gridSpan w:val="3"/>
          </w:tcPr>
          <w:p w14:paraId="2F17B86E"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физика</w:t>
            </w:r>
          </w:p>
        </w:tc>
        <w:tc>
          <w:tcPr>
            <w:tcW w:w="3539" w:type="dxa"/>
            <w:gridSpan w:val="2"/>
          </w:tcPr>
          <w:p w14:paraId="3C0B32AC"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hAnsi="Times New Roman"/>
                <w:sz w:val="22"/>
                <w:szCs w:val="22"/>
              </w:rPr>
              <w:t>«Үздік оқу-әдістемелік құралы» облыстық конкурсы (арнайы және инклюзивті білім беру)</w:t>
            </w:r>
          </w:p>
        </w:tc>
        <w:tc>
          <w:tcPr>
            <w:tcW w:w="1563" w:type="dxa"/>
            <w:noWrap/>
          </w:tcPr>
          <w:p w14:paraId="14A3BABE" w14:textId="77777777" w:rsidR="00D15C15" w:rsidRPr="007F26DE" w:rsidRDefault="00D15C15" w:rsidP="00D56388">
            <w:pP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 xml:space="preserve">Область </w:t>
            </w:r>
          </w:p>
        </w:tc>
        <w:tc>
          <w:tcPr>
            <w:tcW w:w="1820" w:type="dxa"/>
            <w:gridSpan w:val="2"/>
          </w:tcPr>
          <w:p w14:paraId="683FBEB9" w14:textId="77777777" w:rsidR="00D15C15" w:rsidRPr="007F26DE" w:rsidRDefault="00D15C15" w:rsidP="00D56388">
            <w:pP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3 место</w:t>
            </w:r>
          </w:p>
        </w:tc>
      </w:tr>
      <w:tr w:rsidR="00D15C15" w:rsidRPr="007F26DE" w14:paraId="4A744451" w14:textId="77777777" w:rsidTr="00D56388">
        <w:trPr>
          <w:trHeight w:val="300"/>
        </w:trPr>
        <w:tc>
          <w:tcPr>
            <w:tcW w:w="456" w:type="dxa"/>
          </w:tcPr>
          <w:p w14:paraId="2BD8DD0C" w14:textId="77777777" w:rsidR="00D15C15" w:rsidRPr="007F26DE" w:rsidRDefault="00D15C15" w:rsidP="00D56388">
            <w:pPr>
              <w:jc w:val="right"/>
              <w:rPr>
                <w:rFonts w:ascii="Times New Roman" w:eastAsia="Times New Roman" w:hAnsi="Times New Roman"/>
                <w:sz w:val="24"/>
                <w:szCs w:val="24"/>
              </w:rPr>
            </w:pPr>
            <w:r w:rsidRPr="007F26DE">
              <w:rPr>
                <w:rFonts w:ascii="Times New Roman" w:eastAsia="Times New Roman" w:hAnsi="Times New Roman"/>
                <w:sz w:val="24"/>
                <w:szCs w:val="24"/>
              </w:rPr>
              <w:t>3</w:t>
            </w:r>
          </w:p>
        </w:tc>
        <w:tc>
          <w:tcPr>
            <w:tcW w:w="1938" w:type="dxa"/>
          </w:tcPr>
          <w:p w14:paraId="39A4E4B6"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Досанова Р.С.</w:t>
            </w:r>
          </w:p>
        </w:tc>
        <w:tc>
          <w:tcPr>
            <w:tcW w:w="1991" w:type="dxa"/>
            <w:gridSpan w:val="3"/>
          </w:tcPr>
          <w:p w14:paraId="05E6DB4F"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история</w:t>
            </w:r>
          </w:p>
        </w:tc>
        <w:tc>
          <w:tcPr>
            <w:tcW w:w="3539" w:type="dxa"/>
            <w:gridSpan w:val="2"/>
          </w:tcPr>
          <w:p w14:paraId="04781A3A"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Конкурс «</w:t>
            </w:r>
            <w:r w:rsidRPr="007F26DE">
              <w:rPr>
                <w:rFonts w:ascii="Times New Roman" w:eastAsia="Times New Roman" w:hAnsi="Times New Roman"/>
                <w:color w:val="000000" w:themeColor="text1"/>
                <w:sz w:val="22"/>
                <w:szCs w:val="22"/>
                <w:lang w:val="kk-KZ"/>
              </w:rPr>
              <w:t>Мен  - ресми және бейресми көшбасшымын</w:t>
            </w:r>
            <w:r w:rsidRPr="007F26DE">
              <w:rPr>
                <w:rFonts w:ascii="Times New Roman" w:eastAsia="Times New Roman" w:hAnsi="Times New Roman"/>
                <w:color w:val="000000" w:themeColor="text1"/>
                <w:sz w:val="22"/>
                <w:szCs w:val="22"/>
              </w:rPr>
              <w:t>»</w:t>
            </w:r>
          </w:p>
        </w:tc>
        <w:tc>
          <w:tcPr>
            <w:tcW w:w="1563" w:type="dxa"/>
            <w:noWrap/>
          </w:tcPr>
          <w:p w14:paraId="0E92E336" w14:textId="77777777" w:rsidR="00D15C15" w:rsidRPr="007F26DE" w:rsidRDefault="00D15C15" w:rsidP="00D56388">
            <w:pP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область</w:t>
            </w:r>
          </w:p>
        </w:tc>
        <w:tc>
          <w:tcPr>
            <w:tcW w:w="1820" w:type="dxa"/>
            <w:gridSpan w:val="2"/>
          </w:tcPr>
          <w:p w14:paraId="342354AD" w14:textId="77777777" w:rsidR="00D15C15" w:rsidRPr="007F26DE" w:rsidRDefault="00D15C15" w:rsidP="00D56388">
            <w:pP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1 место</w:t>
            </w:r>
          </w:p>
        </w:tc>
      </w:tr>
      <w:tr w:rsidR="00D15C15" w:rsidRPr="007F26DE" w14:paraId="74523360" w14:textId="77777777" w:rsidTr="00D56388">
        <w:trPr>
          <w:trHeight w:val="300"/>
        </w:trPr>
        <w:tc>
          <w:tcPr>
            <w:tcW w:w="456" w:type="dxa"/>
          </w:tcPr>
          <w:p w14:paraId="696DBE9A" w14:textId="77777777" w:rsidR="00D15C15" w:rsidRPr="007F26DE" w:rsidRDefault="00D15C15" w:rsidP="00D56388">
            <w:pPr>
              <w:jc w:val="right"/>
              <w:rPr>
                <w:rFonts w:ascii="Times New Roman" w:eastAsia="Times New Roman" w:hAnsi="Times New Roman"/>
                <w:sz w:val="24"/>
                <w:szCs w:val="24"/>
              </w:rPr>
            </w:pPr>
            <w:r w:rsidRPr="007F26DE">
              <w:rPr>
                <w:rFonts w:ascii="Times New Roman" w:eastAsia="Times New Roman" w:hAnsi="Times New Roman"/>
                <w:sz w:val="24"/>
                <w:szCs w:val="24"/>
              </w:rPr>
              <w:t>4</w:t>
            </w:r>
          </w:p>
        </w:tc>
        <w:tc>
          <w:tcPr>
            <w:tcW w:w="1938" w:type="dxa"/>
          </w:tcPr>
          <w:p w14:paraId="3235F85B"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Досанова Р.С.</w:t>
            </w:r>
          </w:p>
        </w:tc>
        <w:tc>
          <w:tcPr>
            <w:tcW w:w="1991" w:type="dxa"/>
            <w:gridSpan w:val="3"/>
          </w:tcPr>
          <w:p w14:paraId="5B858FCD"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Русский язык и литература</w:t>
            </w:r>
          </w:p>
        </w:tc>
        <w:tc>
          <w:tcPr>
            <w:tcW w:w="3539" w:type="dxa"/>
            <w:gridSpan w:val="2"/>
          </w:tcPr>
          <w:p w14:paraId="2DEA9606"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Конкурс «Функциональная грамость – основа успешности», номинация «Лучшее дидактическое пособие»</w:t>
            </w:r>
          </w:p>
        </w:tc>
        <w:tc>
          <w:tcPr>
            <w:tcW w:w="1563" w:type="dxa"/>
            <w:noWrap/>
          </w:tcPr>
          <w:p w14:paraId="1B8A22E6" w14:textId="77777777" w:rsidR="00D15C15" w:rsidRPr="007F26DE" w:rsidRDefault="00D15C15" w:rsidP="00D56388">
            <w:pP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область</w:t>
            </w:r>
          </w:p>
        </w:tc>
        <w:tc>
          <w:tcPr>
            <w:tcW w:w="1820" w:type="dxa"/>
            <w:gridSpan w:val="2"/>
          </w:tcPr>
          <w:p w14:paraId="1D69864F" w14:textId="77777777" w:rsidR="00D15C15" w:rsidRPr="007F26DE" w:rsidRDefault="00D15C15" w:rsidP="00D56388">
            <w:pP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3 место</w:t>
            </w:r>
          </w:p>
        </w:tc>
      </w:tr>
      <w:tr w:rsidR="00D15C15" w:rsidRPr="007F26DE" w14:paraId="4AAC60B9" w14:textId="77777777" w:rsidTr="00D56388">
        <w:trPr>
          <w:trHeight w:val="300"/>
        </w:trPr>
        <w:tc>
          <w:tcPr>
            <w:tcW w:w="456" w:type="dxa"/>
          </w:tcPr>
          <w:p w14:paraId="1089F04D" w14:textId="77777777" w:rsidR="00D15C15" w:rsidRPr="007F26DE" w:rsidRDefault="00D15C15" w:rsidP="00D56388">
            <w:pPr>
              <w:jc w:val="right"/>
              <w:rPr>
                <w:rFonts w:ascii="Times New Roman" w:eastAsia="Times New Roman" w:hAnsi="Times New Roman"/>
                <w:sz w:val="24"/>
                <w:szCs w:val="24"/>
              </w:rPr>
            </w:pPr>
            <w:r w:rsidRPr="007F26DE">
              <w:rPr>
                <w:rFonts w:ascii="Times New Roman" w:eastAsia="Times New Roman" w:hAnsi="Times New Roman"/>
                <w:sz w:val="24"/>
                <w:szCs w:val="24"/>
              </w:rPr>
              <w:t>5</w:t>
            </w:r>
          </w:p>
        </w:tc>
        <w:tc>
          <w:tcPr>
            <w:tcW w:w="1938" w:type="dxa"/>
          </w:tcPr>
          <w:p w14:paraId="16D4685B"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Черва С.Г.</w:t>
            </w:r>
          </w:p>
        </w:tc>
        <w:tc>
          <w:tcPr>
            <w:tcW w:w="1991" w:type="dxa"/>
            <w:gridSpan w:val="3"/>
          </w:tcPr>
          <w:p w14:paraId="6DB42F3E"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начальные классы</w:t>
            </w:r>
          </w:p>
        </w:tc>
        <w:tc>
          <w:tcPr>
            <w:tcW w:w="3539" w:type="dxa"/>
            <w:gridSpan w:val="2"/>
          </w:tcPr>
          <w:p w14:paraId="3485429A"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Конкурс «Функциональная грамость – основа успешности», номинация «Лучшее дидактическое пособие»</w:t>
            </w:r>
          </w:p>
        </w:tc>
        <w:tc>
          <w:tcPr>
            <w:tcW w:w="1563" w:type="dxa"/>
            <w:noWrap/>
          </w:tcPr>
          <w:p w14:paraId="7758E921" w14:textId="77777777" w:rsidR="00D15C15" w:rsidRPr="007F26DE" w:rsidRDefault="00D15C15" w:rsidP="00D56388">
            <w:pP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область</w:t>
            </w:r>
          </w:p>
        </w:tc>
        <w:tc>
          <w:tcPr>
            <w:tcW w:w="1820" w:type="dxa"/>
            <w:gridSpan w:val="2"/>
          </w:tcPr>
          <w:p w14:paraId="28F4995E" w14:textId="77777777" w:rsidR="00D15C15" w:rsidRPr="007F26DE" w:rsidRDefault="00D15C15" w:rsidP="00D56388">
            <w:pP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3 место</w:t>
            </w:r>
          </w:p>
        </w:tc>
      </w:tr>
      <w:tr w:rsidR="00D15C15" w:rsidRPr="007F26DE" w14:paraId="389697A3" w14:textId="77777777" w:rsidTr="00D56388">
        <w:trPr>
          <w:trHeight w:val="300"/>
        </w:trPr>
        <w:tc>
          <w:tcPr>
            <w:tcW w:w="456" w:type="dxa"/>
          </w:tcPr>
          <w:p w14:paraId="52076E2D" w14:textId="77777777" w:rsidR="00D15C15" w:rsidRPr="007F26DE" w:rsidRDefault="00D15C15" w:rsidP="00D56388">
            <w:pPr>
              <w:jc w:val="right"/>
              <w:rPr>
                <w:rFonts w:ascii="Times New Roman" w:eastAsia="Times New Roman" w:hAnsi="Times New Roman"/>
                <w:sz w:val="24"/>
                <w:szCs w:val="24"/>
              </w:rPr>
            </w:pPr>
            <w:r w:rsidRPr="007F26DE">
              <w:rPr>
                <w:rFonts w:ascii="Times New Roman" w:eastAsia="Times New Roman" w:hAnsi="Times New Roman"/>
                <w:sz w:val="24"/>
                <w:szCs w:val="24"/>
              </w:rPr>
              <w:t>6</w:t>
            </w:r>
          </w:p>
        </w:tc>
        <w:tc>
          <w:tcPr>
            <w:tcW w:w="1938" w:type="dxa"/>
          </w:tcPr>
          <w:p w14:paraId="021A8D71"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Аубакирова М.Б.</w:t>
            </w:r>
          </w:p>
          <w:p w14:paraId="4FB0DA67"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Мухамеджанова З.Р., Кончикова Н.Г., Огурцова Т.П.</w:t>
            </w:r>
          </w:p>
        </w:tc>
        <w:tc>
          <w:tcPr>
            <w:tcW w:w="1991" w:type="dxa"/>
            <w:gridSpan w:val="3"/>
          </w:tcPr>
          <w:p w14:paraId="4EB77DA8"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Биология, информатика, химия</w:t>
            </w:r>
          </w:p>
        </w:tc>
        <w:tc>
          <w:tcPr>
            <w:tcW w:w="3539" w:type="dxa"/>
            <w:gridSpan w:val="2"/>
          </w:tcPr>
          <w:p w14:paraId="705C7783"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Педагогическое мастерство</w:t>
            </w:r>
          </w:p>
        </w:tc>
        <w:tc>
          <w:tcPr>
            <w:tcW w:w="1563" w:type="dxa"/>
            <w:noWrap/>
          </w:tcPr>
          <w:p w14:paraId="2661C27F" w14:textId="77777777" w:rsidR="00D15C15" w:rsidRPr="007F26DE" w:rsidRDefault="00D15C15" w:rsidP="00D56388">
            <w:pP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область</w:t>
            </w:r>
          </w:p>
        </w:tc>
        <w:tc>
          <w:tcPr>
            <w:tcW w:w="1820" w:type="dxa"/>
            <w:gridSpan w:val="2"/>
          </w:tcPr>
          <w:p w14:paraId="0F6F36D1" w14:textId="77777777" w:rsidR="00D15C15" w:rsidRPr="007F26DE" w:rsidRDefault="00D15C15" w:rsidP="00D56388">
            <w:pP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3 место</w:t>
            </w:r>
          </w:p>
        </w:tc>
      </w:tr>
      <w:tr w:rsidR="00D15C15" w:rsidRPr="007F26DE" w14:paraId="249B50EE" w14:textId="77777777" w:rsidTr="00D56388">
        <w:trPr>
          <w:trHeight w:val="300"/>
        </w:trPr>
        <w:tc>
          <w:tcPr>
            <w:tcW w:w="456" w:type="dxa"/>
          </w:tcPr>
          <w:p w14:paraId="04442C66" w14:textId="77777777" w:rsidR="00D15C15" w:rsidRPr="007F26DE" w:rsidRDefault="00D15C15" w:rsidP="00D56388">
            <w:pPr>
              <w:jc w:val="right"/>
              <w:rPr>
                <w:rFonts w:ascii="Times New Roman" w:eastAsia="Times New Roman" w:hAnsi="Times New Roman"/>
                <w:sz w:val="24"/>
                <w:szCs w:val="24"/>
              </w:rPr>
            </w:pPr>
            <w:r w:rsidRPr="007F26DE">
              <w:rPr>
                <w:rFonts w:ascii="Times New Roman" w:eastAsia="Times New Roman" w:hAnsi="Times New Roman"/>
                <w:sz w:val="24"/>
                <w:szCs w:val="24"/>
              </w:rPr>
              <w:t>7</w:t>
            </w:r>
          </w:p>
        </w:tc>
        <w:tc>
          <w:tcPr>
            <w:tcW w:w="1938" w:type="dxa"/>
          </w:tcPr>
          <w:p w14:paraId="4667F2E9"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Мельникова И.В.</w:t>
            </w:r>
          </w:p>
        </w:tc>
        <w:tc>
          <w:tcPr>
            <w:tcW w:w="1991" w:type="dxa"/>
            <w:gridSpan w:val="3"/>
          </w:tcPr>
          <w:p w14:paraId="1CDEB4C8"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начальные классы</w:t>
            </w:r>
          </w:p>
        </w:tc>
        <w:tc>
          <w:tcPr>
            <w:tcW w:w="3539" w:type="dxa"/>
            <w:gridSpan w:val="2"/>
          </w:tcPr>
          <w:p w14:paraId="26CA11DB"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hAnsi="Times New Roman"/>
                <w:sz w:val="22"/>
                <w:szCs w:val="22"/>
                <w:shd w:val="clear" w:color="auto" w:fill="F5F5F5"/>
              </w:rPr>
              <w:t xml:space="preserve">Республиканская педагогическая олимпиада. </w:t>
            </w:r>
            <w:r w:rsidRPr="007F26DE">
              <w:rPr>
                <w:rFonts w:ascii="Times New Roman" w:hAnsi="Times New Roman"/>
                <w:sz w:val="22"/>
                <w:szCs w:val="22"/>
              </w:rPr>
              <w:t>«Дарынды балаларға – талантты ұстаз»</w:t>
            </w:r>
          </w:p>
        </w:tc>
        <w:tc>
          <w:tcPr>
            <w:tcW w:w="1563" w:type="dxa"/>
            <w:noWrap/>
          </w:tcPr>
          <w:p w14:paraId="311BD70D" w14:textId="77777777" w:rsidR="00D15C15" w:rsidRPr="007F26DE" w:rsidRDefault="00D15C15" w:rsidP="00D56388">
            <w:pP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область</w:t>
            </w:r>
          </w:p>
        </w:tc>
        <w:tc>
          <w:tcPr>
            <w:tcW w:w="1820" w:type="dxa"/>
            <w:gridSpan w:val="2"/>
          </w:tcPr>
          <w:p w14:paraId="1415D50F" w14:textId="77777777" w:rsidR="00D15C15" w:rsidRPr="007F26DE" w:rsidRDefault="00D15C15" w:rsidP="00D56388">
            <w:pP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3 место</w:t>
            </w:r>
          </w:p>
        </w:tc>
      </w:tr>
      <w:tr w:rsidR="00D15C15" w:rsidRPr="007F26DE" w14:paraId="0142054C" w14:textId="77777777" w:rsidTr="00D56388">
        <w:trPr>
          <w:trHeight w:val="300"/>
        </w:trPr>
        <w:tc>
          <w:tcPr>
            <w:tcW w:w="456" w:type="dxa"/>
          </w:tcPr>
          <w:p w14:paraId="757C81F1" w14:textId="77777777" w:rsidR="00D15C15" w:rsidRPr="007F26DE" w:rsidRDefault="00D15C15" w:rsidP="00D56388">
            <w:pPr>
              <w:jc w:val="right"/>
              <w:rPr>
                <w:rFonts w:ascii="Times New Roman" w:eastAsia="Times New Roman" w:hAnsi="Times New Roman"/>
                <w:sz w:val="24"/>
                <w:szCs w:val="24"/>
              </w:rPr>
            </w:pPr>
            <w:r w:rsidRPr="007F26DE">
              <w:rPr>
                <w:rFonts w:ascii="Times New Roman" w:eastAsia="Times New Roman" w:hAnsi="Times New Roman"/>
                <w:sz w:val="24"/>
                <w:szCs w:val="24"/>
              </w:rPr>
              <w:t>8</w:t>
            </w:r>
          </w:p>
        </w:tc>
        <w:tc>
          <w:tcPr>
            <w:tcW w:w="1938" w:type="dxa"/>
          </w:tcPr>
          <w:p w14:paraId="4491DF54"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Шевченко Л.В.</w:t>
            </w:r>
          </w:p>
        </w:tc>
        <w:tc>
          <w:tcPr>
            <w:tcW w:w="1991" w:type="dxa"/>
            <w:gridSpan w:val="3"/>
          </w:tcPr>
          <w:p w14:paraId="2B317F32"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математика</w:t>
            </w:r>
          </w:p>
        </w:tc>
        <w:tc>
          <w:tcPr>
            <w:tcW w:w="3539" w:type="dxa"/>
            <w:gridSpan w:val="2"/>
          </w:tcPr>
          <w:p w14:paraId="24E9674D" w14:textId="77777777" w:rsidR="00D15C15" w:rsidRPr="007F26DE" w:rsidRDefault="00D15C15" w:rsidP="00D56388">
            <w:pPr>
              <w:jc w:val="center"/>
              <w:rPr>
                <w:rFonts w:ascii="Times New Roman" w:hAnsi="Times New Roman"/>
                <w:sz w:val="22"/>
                <w:szCs w:val="22"/>
                <w:shd w:val="clear" w:color="auto" w:fill="F5F5F5"/>
              </w:rPr>
            </w:pPr>
            <w:r w:rsidRPr="007F26DE">
              <w:rPr>
                <w:rFonts w:ascii="Times New Roman" w:eastAsia="Times New Roman" w:hAnsi="Times New Roman"/>
                <w:color w:val="000000" w:themeColor="text1"/>
                <w:sz w:val="22"/>
                <w:szCs w:val="22"/>
              </w:rPr>
              <w:t>Педагогическое мастерство</w:t>
            </w:r>
          </w:p>
        </w:tc>
        <w:tc>
          <w:tcPr>
            <w:tcW w:w="1563" w:type="dxa"/>
            <w:noWrap/>
          </w:tcPr>
          <w:p w14:paraId="292CA90D" w14:textId="77777777" w:rsidR="00D15C15" w:rsidRPr="007F26DE" w:rsidRDefault="00D15C15" w:rsidP="00D56388">
            <w:pPr>
              <w:tabs>
                <w:tab w:val="left" w:pos="1380"/>
              </w:tabs>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область</w:t>
            </w:r>
          </w:p>
        </w:tc>
        <w:tc>
          <w:tcPr>
            <w:tcW w:w="1820" w:type="dxa"/>
            <w:gridSpan w:val="2"/>
          </w:tcPr>
          <w:p w14:paraId="315E146A" w14:textId="77777777" w:rsidR="00D15C15" w:rsidRPr="007F26DE" w:rsidRDefault="00D15C15" w:rsidP="00D56388">
            <w:pP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2 место</w:t>
            </w:r>
          </w:p>
        </w:tc>
      </w:tr>
      <w:tr w:rsidR="00D15C15" w:rsidRPr="007F26DE" w14:paraId="13730809" w14:textId="77777777" w:rsidTr="00D56388">
        <w:trPr>
          <w:trHeight w:val="300"/>
        </w:trPr>
        <w:tc>
          <w:tcPr>
            <w:tcW w:w="456" w:type="dxa"/>
          </w:tcPr>
          <w:p w14:paraId="5CD1DF78" w14:textId="77777777" w:rsidR="00D15C15" w:rsidRPr="007F26DE" w:rsidRDefault="00D15C15" w:rsidP="00D56388">
            <w:pPr>
              <w:jc w:val="right"/>
              <w:rPr>
                <w:rFonts w:ascii="Times New Roman" w:eastAsia="Times New Roman" w:hAnsi="Times New Roman"/>
                <w:sz w:val="24"/>
                <w:szCs w:val="24"/>
              </w:rPr>
            </w:pPr>
            <w:r w:rsidRPr="007F26DE">
              <w:rPr>
                <w:rFonts w:ascii="Times New Roman" w:eastAsia="Times New Roman" w:hAnsi="Times New Roman"/>
                <w:sz w:val="24"/>
                <w:szCs w:val="24"/>
              </w:rPr>
              <w:t>9</w:t>
            </w:r>
          </w:p>
        </w:tc>
        <w:tc>
          <w:tcPr>
            <w:tcW w:w="1938" w:type="dxa"/>
          </w:tcPr>
          <w:p w14:paraId="7A76D489"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Кенжехан Ж.</w:t>
            </w:r>
          </w:p>
        </w:tc>
        <w:tc>
          <w:tcPr>
            <w:tcW w:w="1991" w:type="dxa"/>
            <w:gridSpan w:val="3"/>
          </w:tcPr>
          <w:p w14:paraId="3BC47E30"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математика</w:t>
            </w:r>
          </w:p>
        </w:tc>
        <w:tc>
          <w:tcPr>
            <w:tcW w:w="3539" w:type="dxa"/>
            <w:gridSpan w:val="2"/>
          </w:tcPr>
          <w:p w14:paraId="7C29B8FF"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Педагогическое мастерство</w:t>
            </w:r>
          </w:p>
        </w:tc>
        <w:tc>
          <w:tcPr>
            <w:tcW w:w="1563" w:type="dxa"/>
            <w:noWrap/>
          </w:tcPr>
          <w:p w14:paraId="67AB0C5D" w14:textId="77777777" w:rsidR="00D15C15" w:rsidRPr="007F26DE" w:rsidRDefault="00D15C15" w:rsidP="00D56388">
            <w:pP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область</w:t>
            </w:r>
          </w:p>
        </w:tc>
        <w:tc>
          <w:tcPr>
            <w:tcW w:w="1820" w:type="dxa"/>
            <w:gridSpan w:val="2"/>
          </w:tcPr>
          <w:p w14:paraId="28064432" w14:textId="77777777" w:rsidR="00D15C15" w:rsidRPr="007F26DE" w:rsidRDefault="00D15C15" w:rsidP="00D56388">
            <w:pP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сертификат</w:t>
            </w:r>
          </w:p>
        </w:tc>
      </w:tr>
      <w:tr w:rsidR="00D15C15" w:rsidRPr="007F26DE" w14:paraId="1255AB91" w14:textId="77777777" w:rsidTr="00D56388">
        <w:trPr>
          <w:trHeight w:val="300"/>
        </w:trPr>
        <w:tc>
          <w:tcPr>
            <w:tcW w:w="456" w:type="dxa"/>
          </w:tcPr>
          <w:p w14:paraId="3F07FAE4" w14:textId="77777777" w:rsidR="00D15C15" w:rsidRPr="007F26DE" w:rsidRDefault="00D15C15" w:rsidP="00D56388">
            <w:pPr>
              <w:jc w:val="right"/>
              <w:rPr>
                <w:rFonts w:ascii="Times New Roman" w:eastAsia="Times New Roman" w:hAnsi="Times New Roman"/>
                <w:sz w:val="24"/>
                <w:szCs w:val="24"/>
              </w:rPr>
            </w:pPr>
            <w:r w:rsidRPr="007F26DE">
              <w:rPr>
                <w:rFonts w:ascii="Times New Roman" w:eastAsia="Times New Roman" w:hAnsi="Times New Roman"/>
                <w:sz w:val="24"/>
                <w:szCs w:val="24"/>
              </w:rPr>
              <w:t>10</w:t>
            </w:r>
          </w:p>
        </w:tc>
        <w:tc>
          <w:tcPr>
            <w:tcW w:w="1938" w:type="dxa"/>
          </w:tcPr>
          <w:p w14:paraId="3030CA75"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Жазкей С.</w:t>
            </w:r>
          </w:p>
        </w:tc>
        <w:tc>
          <w:tcPr>
            <w:tcW w:w="1991" w:type="dxa"/>
            <w:gridSpan w:val="3"/>
          </w:tcPr>
          <w:p w14:paraId="5AD3A4DF"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начальные классы</w:t>
            </w:r>
          </w:p>
        </w:tc>
        <w:tc>
          <w:tcPr>
            <w:tcW w:w="3539" w:type="dxa"/>
            <w:gridSpan w:val="2"/>
          </w:tcPr>
          <w:p w14:paraId="0468EBF6"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Педагогическое мастерство</w:t>
            </w:r>
          </w:p>
        </w:tc>
        <w:tc>
          <w:tcPr>
            <w:tcW w:w="1563" w:type="dxa"/>
            <w:noWrap/>
          </w:tcPr>
          <w:p w14:paraId="4830F3E4" w14:textId="77777777" w:rsidR="00D15C15" w:rsidRPr="007F26DE" w:rsidRDefault="00D15C15" w:rsidP="00D56388">
            <w:pP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область</w:t>
            </w:r>
          </w:p>
        </w:tc>
        <w:tc>
          <w:tcPr>
            <w:tcW w:w="1820" w:type="dxa"/>
            <w:gridSpan w:val="2"/>
          </w:tcPr>
          <w:p w14:paraId="19093C29" w14:textId="77777777" w:rsidR="00D15C15" w:rsidRPr="007F26DE" w:rsidRDefault="00D15C15" w:rsidP="00D56388">
            <w:pP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1 место</w:t>
            </w:r>
          </w:p>
        </w:tc>
      </w:tr>
      <w:tr w:rsidR="00D15C15" w:rsidRPr="007F26DE" w14:paraId="5BB1AA2F" w14:textId="77777777" w:rsidTr="00D56388">
        <w:trPr>
          <w:trHeight w:val="300"/>
        </w:trPr>
        <w:tc>
          <w:tcPr>
            <w:tcW w:w="456" w:type="dxa"/>
          </w:tcPr>
          <w:p w14:paraId="7BA395C4" w14:textId="77777777" w:rsidR="00D15C15" w:rsidRPr="007F26DE" w:rsidRDefault="00D15C15" w:rsidP="00D56388">
            <w:pPr>
              <w:jc w:val="right"/>
              <w:rPr>
                <w:rFonts w:ascii="Times New Roman" w:eastAsia="Times New Roman" w:hAnsi="Times New Roman"/>
                <w:sz w:val="24"/>
                <w:szCs w:val="24"/>
              </w:rPr>
            </w:pPr>
            <w:r w:rsidRPr="007F26DE">
              <w:rPr>
                <w:rFonts w:ascii="Times New Roman" w:eastAsia="Times New Roman" w:hAnsi="Times New Roman"/>
                <w:sz w:val="24"/>
                <w:szCs w:val="24"/>
              </w:rPr>
              <w:t>11</w:t>
            </w:r>
          </w:p>
        </w:tc>
        <w:tc>
          <w:tcPr>
            <w:tcW w:w="1938" w:type="dxa"/>
          </w:tcPr>
          <w:p w14:paraId="4DB573F8" w14:textId="77777777" w:rsidR="00D15C15" w:rsidRPr="007F26DE" w:rsidRDefault="00D15C15" w:rsidP="00D56388">
            <w:pPr>
              <w:jc w:val="center"/>
              <w:rPr>
                <w:rFonts w:ascii="Times New Roman" w:eastAsia="Times New Roman" w:hAnsi="Times New Roman"/>
                <w:color w:val="000000" w:themeColor="text1"/>
                <w:sz w:val="22"/>
                <w:szCs w:val="22"/>
              </w:rPr>
            </w:pPr>
          </w:p>
        </w:tc>
        <w:tc>
          <w:tcPr>
            <w:tcW w:w="1991" w:type="dxa"/>
            <w:gridSpan w:val="3"/>
          </w:tcPr>
          <w:p w14:paraId="452EBCFF" w14:textId="77777777" w:rsidR="00D15C15" w:rsidRPr="007F26DE" w:rsidRDefault="00D15C15" w:rsidP="00D56388">
            <w:pPr>
              <w:jc w:val="center"/>
              <w:rPr>
                <w:rFonts w:ascii="Times New Roman" w:eastAsia="Times New Roman" w:hAnsi="Times New Roman"/>
                <w:color w:val="000000" w:themeColor="text1"/>
                <w:sz w:val="22"/>
                <w:szCs w:val="22"/>
              </w:rPr>
            </w:pPr>
          </w:p>
        </w:tc>
        <w:tc>
          <w:tcPr>
            <w:tcW w:w="3539" w:type="dxa"/>
            <w:gridSpan w:val="2"/>
          </w:tcPr>
          <w:p w14:paraId="2D155C8D" w14:textId="77777777" w:rsidR="00D15C15" w:rsidRPr="007F26DE" w:rsidRDefault="00D15C15" w:rsidP="00D56388">
            <w:pPr>
              <w:jc w:val="center"/>
              <w:rPr>
                <w:rFonts w:ascii="Times New Roman" w:eastAsia="Times New Roman" w:hAnsi="Times New Roman"/>
                <w:color w:val="000000" w:themeColor="text1"/>
                <w:sz w:val="22"/>
                <w:szCs w:val="22"/>
              </w:rPr>
            </w:pPr>
          </w:p>
        </w:tc>
        <w:tc>
          <w:tcPr>
            <w:tcW w:w="1563" w:type="dxa"/>
            <w:noWrap/>
          </w:tcPr>
          <w:p w14:paraId="278C65DD" w14:textId="77777777" w:rsidR="00D15C15" w:rsidRPr="007F26DE" w:rsidRDefault="00D15C15" w:rsidP="00D56388">
            <w:pPr>
              <w:rPr>
                <w:rFonts w:ascii="Times New Roman" w:eastAsia="Times New Roman" w:hAnsi="Times New Roman"/>
                <w:color w:val="000000" w:themeColor="text1"/>
                <w:sz w:val="22"/>
                <w:szCs w:val="22"/>
              </w:rPr>
            </w:pPr>
          </w:p>
        </w:tc>
        <w:tc>
          <w:tcPr>
            <w:tcW w:w="1820" w:type="dxa"/>
            <w:gridSpan w:val="2"/>
          </w:tcPr>
          <w:p w14:paraId="502CA48E" w14:textId="77777777" w:rsidR="00D15C15" w:rsidRPr="007F26DE" w:rsidRDefault="00D15C15" w:rsidP="00D56388">
            <w:pPr>
              <w:rPr>
                <w:rFonts w:ascii="Times New Roman" w:eastAsia="Times New Roman" w:hAnsi="Times New Roman"/>
                <w:color w:val="000000" w:themeColor="text1"/>
                <w:sz w:val="22"/>
                <w:szCs w:val="22"/>
              </w:rPr>
            </w:pPr>
          </w:p>
        </w:tc>
      </w:tr>
      <w:tr w:rsidR="00D15C15" w:rsidRPr="007F26DE" w14:paraId="66D15FE1" w14:textId="77777777" w:rsidTr="00D56388">
        <w:trPr>
          <w:trHeight w:val="300"/>
        </w:trPr>
        <w:tc>
          <w:tcPr>
            <w:tcW w:w="456" w:type="dxa"/>
          </w:tcPr>
          <w:p w14:paraId="49DABBAB" w14:textId="77777777" w:rsidR="00D15C15" w:rsidRPr="007F26DE" w:rsidRDefault="00D15C15" w:rsidP="00D56388">
            <w:pPr>
              <w:jc w:val="right"/>
              <w:rPr>
                <w:rFonts w:ascii="Times New Roman" w:eastAsia="Times New Roman" w:hAnsi="Times New Roman"/>
                <w:sz w:val="24"/>
                <w:szCs w:val="24"/>
              </w:rPr>
            </w:pPr>
            <w:r w:rsidRPr="007F26DE">
              <w:rPr>
                <w:rFonts w:ascii="Times New Roman" w:eastAsia="Times New Roman" w:hAnsi="Times New Roman"/>
                <w:sz w:val="24"/>
                <w:szCs w:val="24"/>
              </w:rPr>
              <w:t>12</w:t>
            </w:r>
          </w:p>
        </w:tc>
        <w:tc>
          <w:tcPr>
            <w:tcW w:w="1938" w:type="dxa"/>
          </w:tcPr>
          <w:p w14:paraId="675E6CDB"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Помазанова П.Г.</w:t>
            </w:r>
          </w:p>
        </w:tc>
        <w:tc>
          <w:tcPr>
            <w:tcW w:w="1991" w:type="dxa"/>
            <w:gridSpan w:val="3"/>
          </w:tcPr>
          <w:p w14:paraId="2C82F051"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физуическая культура</w:t>
            </w:r>
          </w:p>
        </w:tc>
        <w:tc>
          <w:tcPr>
            <w:tcW w:w="3539" w:type="dxa"/>
            <w:gridSpan w:val="2"/>
          </w:tcPr>
          <w:p w14:paraId="364A1656"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Областная спартакиада по волейболу</w:t>
            </w:r>
          </w:p>
        </w:tc>
        <w:tc>
          <w:tcPr>
            <w:tcW w:w="1563" w:type="dxa"/>
            <w:noWrap/>
          </w:tcPr>
          <w:p w14:paraId="5347C2F3" w14:textId="77777777" w:rsidR="00D15C15" w:rsidRPr="007F26DE" w:rsidRDefault="00D15C15" w:rsidP="00D56388">
            <w:pP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область</w:t>
            </w:r>
          </w:p>
        </w:tc>
        <w:tc>
          <w:tcPr>
            <w:tcW w:w="1820" w:type="dxa"/>
            <w:gridSpan w:val="2"/>
          </w:tcPr>
          <w:p w14:paraId="030EB8BA" w14:textId="77777777" w:rsidR="00D15C15" w:rsidRPr="007F26DE" w:rsidRDefault="00D15C15" w:rsidP="00D56388">
            <w:pP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2 место</w:t>
            </w:r>
          </w:p>
        </w:tc>
      </w:tr>
      <w:tr w:rsidR="00D15C15" w:rsidRPr="007F26DE" w14:paraId="7DA94032" w14:textId="77777777" w:rsidTr="00D56388">
        <w:trPr>
          <w:trHeight w:val="300"/>
        </w:trPr>
        <w:tc>
          <w:tcPr>
            <w:tcW w:w="456" w:type="dxa"/>
          </w:tcPr>
          <w:p w14:paraId="0958304F" w14:textId="77777777" w:rsidR="00D15C15" w:rsidRPr="007F26DE" w:rsidRDefault="00D15C15" w:rsidP="00D56388">
            <w:pPr>
              <w:jc w:val="right"/>
              <w:rPr>
                <w:rFonts w:ascii="Times New Roman" w:eastAsia="Times New Roman" w:hAnsi="Times New Roman"/>
                <w:sz w:val="24"/>
                <w:szCs w:val="24"/>
              </w:rPr>
            </w:pPr>
            <w:r w:rsidRPr="007F26DE">
              <w:rPr>
                <w:rFonts w:ascii="Times New Roman" w:eastAsia="Times New Roman" w:hAnsi="Times New Roman"/>
                <w:sz w:val="24"/>
                <w:szCs w:val="24"/>
              </w:rPr>
              <w:t>13</w:t>
            </w:r>
          </w:p>
        </w:tc>
        <w:tc>
          <w:tcPr>
            <w:tcW w:w="1938" w:type="dxa"/>
          </w:tcPr>
          <w:p w14:paraId="1741EA98"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Джагупарова А.З.</w:t>
            </w:r>
          </w:p>
        </w:tc>
        <w:tc>
          <w:tcPr>
            <w:tcW w:w="1991" w:type="dxa"/>
            <w:gridSpan w:val="3"/>
          </w:tcPr>
          <w:p w14:paraId="56D17CEB"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русский язык и литература в не русской школе</w:t>
            </w:r>
          </w:p>
        </w:tc>
        <w:tc>
          <w:tcPr>
            <w:tcW w:w="3539" w:type="dxa"/>
            <w:gridSpan w:val="2"/>
          </w:tcPr>
          <w:p w14:paraId="3DB229F3" w14:textId="77777777" w:rsidR="00D15C15" w:rsidRPr="007F26DE" w:rsidRDefault="00D15C15" w:rsidP="00D56388">
            <w:pPr>
              <w:jc w:val="cente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Панораама педагогических идей</w:t>
            </w:r>
          </w:p>
        </w:tc>
        <w:tc>
          <w:tcPr>
            <w:tcW w:w="1563" w:type="dxa"/>
            <w:noWrap/>
          </w:tcPr>
          <w:p w14:paraId="77001C4D" w14:textId="77777777" w:rsidR="00D15C15" w:rsidRPr="007F26DE" w:rsidRDefault="00D15C15" w:rsidP="00D56388">
            <w:pP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Региональный этап</w:t>
            </w:r>
          </w:p>
        </w:tc>
        <w:tc>
          <w:tcPr>
            <w:tcW w:w="1820" w:type="dxa"/>
            <w:gridSpan w:val="2"/>
          </w:tcPr>
          <w:p w14:paraId="5A4AABAF" w14:textId="77777777" w:rsidR="00D15C15" w:rsidRPr="007F26DE" w:rsidRDefault="00D15C15" w:rsidP="00D56388">
            <w:pPr>
              <w:rPr>
                <w:rFonts w:ascii="Times New Roman" w:eastAsia="Times New Roman" w:hAnsi="Times New Roman"/>
                <w:color w:val="000000" w:themeColor="text1"/>
                <w:sz w:val="22"/>
                <w:szCs w:val="22"/>
              </w:rPr>
            </w:pPr>
            <w:r w:rsidRPr="007F26DE">
              <w:rPr>
                <w:rFonts w:ascii="Times New Roman" w:eastAsia="Times New Roman" w:hAnsi="Times New Roman"/>
                <w:color w:val="000000" w:themeColor="text1"/>
                <w:sz w:val="22"/>
                <w:szCs w:val="22"/>
              </w:rPr>
              <w:t>3 место</w:t>
            </w:r>
          </w:p>
        </w:tc>
      </w:tr>
      <w:tr w:rsidR="00D15C15" w:rsidRPr="007F26DE" w14:paraId="1270D5C5" w14:textId="77777777" w:rsidTr="00D56388">
        <w:trPr>
          <w:trHeight w:val="300"/>
        </w:trPr>
        <w:tc>
          <w:tcPr>
            <w:tcW w:w="456" w:type="dxa"/>
          </w:tcPr>
          <w:p w14:paraId="6110C662" w14:textId="77777777" w:rsidR="00D15C15" w:rsidRPr="007F26DE" w:rsidRDefault="00D15C15" w:rsidP="00D56388">
            <w:pPr>
              <w:jc w:val="right"/>
              <w:rPr>
                <w:rFonts w:ascii="Times New Roman" w:eastAsia="Times New Roman" w:hAnsi="Times New Roman"/>
                <w:sz w:val="24"/>
                <w:szCs w:val="24"/>
              </w:rPr>
            </w:pPr>
            <w:r w:rsidRPr="007F26DE">
              <w:rPr>
                <w:rFonts w:ascii="Times New Roman" w:eastAsia="Times New Roman" w:hAnsi="Times New Roman"/>
                <w:sz w:val="24"/>
                <w:szCs w:val="24"/>
              </w:rPr>
              <w:t>14</w:t>
            </w:r>
          </w:p>
        </w:tc>
        <w:tc>
          <w:tcPr>
            <w:tcW w:w="1938" w:type="dxa"/>
          </w:tcPr>
          <w:p w14:paraId="5B978022" w14:textId="77777777" w:rsidR="00D15C15" w:rsidRPr="007F26DE" w:rsidRDefault="00D15C15" w:rsidP="00D56388">
            <w:pPr>
              <w:jc w:val="center"/>
              <w:rPr>
                <w:rFonts w:ascii="Times New Roman" w:eastAsia="Times New Roman" w:hAnsi="Times New Roman"/>
                <w:color w:val="000000" w:themeColor="text1"/>
              </w:rPr>
            </w:pPr>
            <w:r w:rsidRPr="007F26DE">
              <w:rPr>
                <w:rFonts w:ascii="Times New Roman" w:eastAsia="Times New Roman" w:hAnsi="Times New Roman"/>
                <w:color w:val="000000" w:themeColor="text1"/>
                <w:sz w:val="22"/>
                <w:szCs w:val="22"/>
              </w:rPr>
              <w:t>Стрикунова Т.В.</w:t>
            </w:r>
          </w:p>
        </w:tc>
        <w:tc>
          <w:tcPr>
            <w:tcW w:w="1991" w:type="dxa"/>
            <w:gridSpan w:val="3"/>
          </w:tcPr>
          <w:p w14:paraId="5E1B6CB8" w14:textId="77777777" w:rsidR="00D15C15" w:rsidRPr="007F26DE" w:rsidRDefault="00D15C15" w:rsidP="00D56388">
            <w:pPr>
              <w:jc w:val="center"/>
              <w:rPr>
                <w:rFonts w:ascii="Times New Roman" w:eastAsia="Times New Roman" w:hAnsi="Times New Roman"/>
                <w:color w:val="000000" w:themeColor="text1"/>
              </w:rPr>
            </w:pPr>
            <w:r w:rsidRPr="007F26DE">
              <w:rPr>
                <w:rFonts w:ascii="Times New Roman" w:eastAsia="Times New Roman" w:hAnsi="Times New Roman"/>
                <w:color w:val="000000" w:themeColor="text1"/>
                <w:sz w:val="22"/>
                <w:szCs w:val="22"/>
              </w:rPr>
              <w:t>начальные классы</w:t>
            </w:r>
          </w:p>
        </w:tc>
        <w:tc>
          <w:tcPr>
            <w:tcW w:w="3539" w:type="dxa"/>
            <w:gridSpan w:val="2"/>
          </w:tcPr>
          <w:p w14:paraId="5D26BCE9" w14:textId="77777777" w:rsidR="00D15C15" w:rsidRPr="007F26DE" w:rsidRDefault="00D15C15" w:rsidP="00D56388">
            <w:pPr>
              <w:jc w:val="center"/>
              <w:rPr>
                <w:rFonts w:ascii="Times New Roman" w:eastAsia="Times New Roman" w:hAnsi="Times New Roman"/>
                <w:color w:val="000000" w:themeColor="text1"/>
              </w:rPr>
            </w:pPr>
            <w:r w:rsidRPr="007F26DE">
              <w:rPr>
                <w:rFonts w:ascii="Times New Roman" w:eastAsia="Times New Roman" w:hAnsi="Times New Roman"/>
                <w:color w:val="000000" w:themeColor="text1"/>
                <w:sz w:val="22"/>
                <w:szCs w:val="22"/>
              </w:rPr>
              <w:t>Панорама педагогических идей</w:t>
            </w:r>
          </w:p>
        </w:tc>
        <w:tc>
          <w:tcPr>
            <w:tcW w:w="1563" w:type="dxa"/>
            <w:noWrap/>
          </w:tcPr>
          <w:p w14:paraId="322A3054" w14:textId="77777777" w:rsidR="00D15C15" w:rsidRPr="007F26DE" w:rsidRDefault="00D15C15" w:rsidP="00D56388">
            <w:pPr>
              <w:rPr>
                <w:rFonts w:ascii="Times New Roman" w:eastAsia="Times New Roman" w:hAnsi="Times New Roman"/>
                <w:color w:val="000000" w:themeColor="text1"/>
              </w:rPr>
            </w:pPr>
            <w:r w:rsidRPr="007F26DE">
              <w:rPr>
                <w:rFonts w:ascii="Times New Roman" w:eastAsia="Times New Roman" w:hAnsi="Times New Roman"/>
                <w:color w:val="000000" w:themeColor="text1"/>
                <w:sz w:val="22"/>
                <w:szCs w:val="22"/>
              </w:rPr>
              <w:t>республика</w:t>
            </w:r>
          </w:p>
        </w:tc>
        <w:tc>
          <w:tcPr>
            <w:tcW w:w="1820" w:type="dxa"/>
            <w:gridSpan w:val="2"/>
          </w:tcPr>
          <w:p w14:paraId="178CDFC2" w14:textId="77777777" w:rsidR="00D15C15" w:rsidRPr="007F26DE" w:rsidRDefault="00D15C15" w:rsidP="00D56388">
            <w:pPr>
              <w:rPr>
                <w:rFonts w:ascii="Times New Roman" w:eastAsia="Times New Roman" w:hAnsi="Times New Roman"/>
                <w:color w:val="000000" w:themeColor="text1"/>
              </w:rPr>
            </w:pPr>
            <w:r w:rsidRPr="007F26DE">
              <w:rPr>
                <w:rFonts w:ascii="Times New Roman" w:eastAsia="Times New Roman" w:hAnsi="Times New Roman"/>
                <w:color w:val="000000" w:themeColor="text1"/>
                <w:sz w:val="22"/>
                <w:szCs w:val="22"/>
              </w:rPr>
              <w:t>3 место</w:t>
            </w:r>
          </w:p>
        </w:tc>
      </w:tr>
      <w:tr w:rsidR="00D15C15" w:rsidRPr="007F26DE" w14:paraId="14755B0B" w14:textId="77777777" w:rsidTr="00D56388">
        <w:trPr>
          <w:trHeight w:val="300"/>
        </w:trPr>
        <w:tc>
          <w:tcPr>
            <w:tcW w:w="11307" w:type="dxa"/>
            <w:gridSpan w:val="10"/>
            <w:shd w:val="clear" w:color="auto" w:fill="FDE9D9" w:themeFill="accent6" w:themeFillTint="33"/>
            <w:hideMark/>
          </w:tcPr>
          <w:p w14:paraId="0DC59433" w14:textId="77777777" w:rsidR="00D15C15" w:rsidRPr="007F26DE" w:rsidRDefault="00D15C15" w:rsidP="00D56388">
            <w:pPr>
              <w:jc w:val="center"/>
              <w:rPr>
                <w:rFonts w:ascii="Times New Roman" w:eastAsia="Times New Roman" w:hAnsi="Times New Roman"/>
                <w:b/>
                <w:bCs/>
                <w:sz w:val="24"/>
                <w:szCs w:val="24"/>
              </w:rPr>
            </w:pPr>
            <w:r w:rsidRPr="007F26DE">
              <w:rPr>
                <w:rFonts w:ascii="Times New Roman" w:eastAsia="Times New Roman" w:hAnsi="Times New Roman"/>
                <w:b/>
                <w:bCs/>
                <w:sz w:val="24"/>
                <w:szCs w:val="24"/>
              </w:rPr>
              <w:t>2023-2024 уч.год</w:t>
            </w:r>
          </w:p>
          <w:p w14:paraId="6FD333C1" w14:textId="77777777" w:rsidR="00D15C15" w:rsidRPr="007F26DE" w:rsidRDefault="00D15C15" w:rsidP="00D56388">
            <w:pPr>
              <w:jc w:val="center"/>
              <w:rPr>
                <w:rFonts w:ascii="Times New Roman" w:eastAsia="Times New Roman" w:hAnsi="Times New Roman"/>
                <w:b/>
                <w:bCs/>
                <w:sz w:val="24"/>
                <w:szCs w:val="24"/>
              </w:rPr>
            </w:pPr>
            <w:r w:rsidRPr="007F26DE">
              <w:rPr>
                <w:rFonts w:ascii="Times New Roman" w:eastAsia="Times New Roman" w:hAnsi="Times New Roman"/>
                <w:b/>
                <w:bCs/>
                <w:sz w:val="24"/>
                <w:szCs w:val="24"/>
              </w:rPr>
              <w:t>конкурсы</w:t>
            </w:r>
          </w:p>
        </w:tc>
      </w:tr>
      <w:tr w:rsidR="00D15C15" w:rsidRPr="007F26DE" w14:paraId="702835DB" w14:textId="77777777" w:rsidTr="00D56388">
        <w:trPr>
          <w:trHeight w:val="300"/>
        </w:trPr>
        <w:tc>
          <w:tcPr>
            <w:tcW w:w="456" w:type="dxa"/>
            <w:hideMark/>
          </w:tcPr>
          <w:p w14:paraId="75326612"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w:t>
            </w:r>
          </w:p>
        </w:tc>
        <w:tc>
          <w:tcPr>
            <w:tcW w:w="1938" w:type="dxa"/>
            <w:hideMark/>
          </w:tcPr>
          <w:p w14:paraId="2982BFC5" w14:textId="77777777" w:rsidR="00D15C15" w:rsidRPr="007F26DE" w:rsidRDefault="00D15C15" w:rsidP="00D56388">
            <w:pPr>
              <w:jc w:val="center"/>
              <w:rPr>
                <w:rFonts w:ascii="Times New Roman" w:eastAsia="Times New Roman" w:hAnsi="Times New Roman"/>
                <w:b/>
                <w:bCs/>
                <w:sz w:val="24"/>
                <w:szCs w:val="24"/>
              </w:rPr>
            </w:pPr>
            <w:r w:rsidRPr="007F26DE">
              <w:rPr>
                <w:rFonts w:ascii="Times New Roman" w:eastAsia="Times New Roman" w:hAnsi="Times New Roman"/>
                <w:b/>
                <w:bCs/>
                <w:sz w:val="24"/>
                <w:szCs w:val="24"/>
              </w:rPr>
              <w:t>ФИО педагога</w:t>
            </w:r>
          </w:p>
        </w:tc>
        <w:tc>
          <w:tcPr>
            <w:tcW w:w="1991" w:type="dxa"/>
            <w:gridSpan w:val="3"/>
            <w:hideMark/>
          </w:tcPr>
          <w:p w14:paraId="1803AC87" w14:textId="77777777" w:rsidR="00D15C15" w:rsidRPr="007F26DE" w:rsidRDefault="00D15C15" w:rsidP="00D56388">
            <w:pPr>
              <w:jc w:val="center"/>
              <w:rPr>
                <w:rFonts w:ascii="Times New Roman" w:eastAsia="Times New Roman" w:hAnsi="Times New Roman"/>
                <w:b/>
                <w:bCs/>
                <w:sz w:val="24"/>
                <w:szCs w:val="24"/>
              </w:rPr>
            </w:pPr>
            <w:r w:rsidRPr="007F26DE">
              <w:rPr>
                <w:rFonts w:ascii="Times New Roman" w:eastAsia="Times New Roman" w:hAnsi="Times New Roman"/>
                <w:b/>
                <w:bCs/>
                <w:sz w:val="24"/>
                <w:szCs w:val="24"/>
              </w:rPr>
              <w:t>предмет</w:t>
            </w:r>
          </w:p>
        </w:tc>
        <w:tc>
          <w:tcPr>
            <w:tcW w:w="3539" w:type="dxa"/>
            <w:gridSpan w:val="2"/>
            <w:hideMark/>
          </w:tcPr>
          <w:p w14:paraId="5FFE8737" w14:textId="77777777" w:rsidR="00D15C15" w:rsidRPr="007F26DE" w:rsidRDefault="00D15C15" w:rsidP="00D56388">
            <w:pPr>
              <w:jc w:val="center"/>
              <w:rPr>
                <w:rFonts w:ascii="Times New Roman" w:eastAsia="Times New Roman" w:hAnsi="Times New Roman"/>
                <w:b/>
                <w:bCs/>
                <w:sz w:val="24"/>
                <w:szCs w:val="24"/>
              </w:rPr>
            </w:pPr>
            <w:r w:rsidRPr="007F26DE">
              <w:rPr>
                <w:rFonts w:ascii="Times New Roman" w:eastAsia="Times New Roman" w:hAnsi="Times New Roman"/>
                <w:b/>
                <w:bCs/>
                <w:sz w:val="24"/>
                <w:szCs w:val="24"/>
              </w:rPr>
              <w:t>Наименование</w:t>
            </w:r>
          </w:p>
        </w:tc>
        <w:tc>
          <w:tcPr>
            <w:tcW w:w="1563" w:type="dxa"/>
            <w:hideMark/>
          </w:tcPr>
          <w:p w14:paraId="42963075" w14:textId="77777777" w:rsidR="00D15C15" w:rsidRPr="007F26DE" w:rsidRDefault="00D15C15" w:rsidP="00D56388">
            <w:pPr>
              <w:jc w:val="center"/>
              <w:rPr>
                <w:rFonts w:ascii="Times New Roman" w:eastAsia="Times New Roman" w:hAnsi="Times New Roman"/>
                <w:b/>
                <w:bCs/>
                <w:sz w:val="24"/>
                <w:szCs w:val="24"/>
              </w:rPr>
            </w:pPr>
            <w:r w:rsidRPr="007F26DE">
              <w:rPr>
                <w:rFonts w:ascii="Times New Roman" w:eastAsia="Times New Roman" w:hAnsi="Times New Roman"/>
                <w:b/>
                <w:bCs/>
                <w:sz w:val="24"/>
                <w:szCs w:val="24"/>
              </w:rPr>
              <w:t>Уровень</w:t>
            </w:r>
          </w:p>
        </w:tc>
        <w:tc>
          <w:tcPr>
            <w:tcW w:w="1820" w:type="dxa"/>
            <w:gridSpan w:val="2"/>
            <w:hideMark/>
          </w:tcPr>
          <w:p w14:paraId="16CDCC6D" w14:textId="77777777" w:rsidR="00D15C15" w:rsidRPr="007F26DE" w:rsidRDefault="00D15C15" w:rsidP="00D56388">
            <w:pPr>
              <w:rPr>
                <w:rFonts w:ascii="Times New Roman" w:eastAsia="Times New Roman" w:hAnsi="Times New Roman"/>
                <w:color w:val="FF0000"/>
                <w:sz w:val="24"/>
                <w:szCs w:val="24"/>
              </w:rPr>
            </w:pPr>
            <w:r w:rsidRPr="007F26DE">
              <w:rPr>
                <w:rFonts w:ascii="Times New Roman" w:eastAsia="Times New Roman" w:hAnsi="Times New Roman"/>
                <w:color w:val="FF0000"/>
                <w:sz w:val="24"/>
                <w:szCs w:val="24"/>
              </w:rPr>
              <w:t> </w:t>
            </w:r>
          </w:p>
        </w:tc>
      </w:tr>
      <w:tr w:rsidR="00D15C15" w:rsidRPr="007F26DE" w14:paraId="43AFE98D" w14:textId="77777777" w:rsidTr="00D56388">
        <w:trPr>
          <w:trHeight w:val="300"/>
        </w:trPr>
        <w:tc>
          <w:tcPr>
            <w:tcW w:w="456" w:type="dxa"/>
          </w:tcPr>
          <w:p w14:paraId="51A6FE9B"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w:t>
            </w:r>
          </w:p>
        </w:tc>
        <w:tc>
          <w:tcPr>
            <w:tcW w:w="1938" w:type="dxa"/>
          </w:tcPr>
          <w:p w14:paraId="0E825774" w14:textId="77777777" w:rsidR="00D15C15" w:rsidRPr="007F26DE" w:rsidRDefault="00D15C15" w:rsidP="00D56388">
            <w:pPr>
              <w:jc w:val="center"/>
              <w:rPr>
                <w:rFonts w:ascii="Times New Roman" w:eastAsia="Times New Roman" w:hAnsi="Times New Roman"/>
                <w:b/>
                <w:bCs/>
                <w:sz w:val="24"/>
                <w:szCs w:val="24"/>
              </w:rPr>
            </w:pPr>
            <w:r w:rsidRPr="007F26DE">
              <w:rPr>
                <w:rFonts w:ascii="Times New Roman" w:eastAsia="Times New Roman" w:hAnsi="Times New Roman"/>
                <w:sz w:val="24"/>
                <w:szCs w:val="24"/>
              </w:rPr>
              <w:t>Кенжехан Ж.</w:t>
            </w:r>
          </w:p>
        </w:tc>
        <w:tc>
          <w:tcPr>
            <w:tcW w:w="1991" w:type="dxa"/>
            <w:gridSpan w:val="3"/>
          </w:tcPr>
          <w:p w14:paraId="3961BA22" w14:textId="77777777" w:rsidR="00D15C15" w:rsidRPr="007F26DE" w:rsidRDefault="00D15C15" w:rsidP="00D56388">
            <w:pPr>
              <w:jc w:val="center"/>
              <w:rPr>
                <w:rFonts w:ascii="Times New Roman" w:eastAsia="Times New Roman" w:hAnsi="Times New Roman"/>
                <w:b/>
                <w:bCs/>
                <w:sz w:val="24"/>
                <w:szCs w:val="24"/>
              </w:rPr>
            </w:pPr>
            <w:r w:rsidRPr="007F26DE">
              <w:rPr>
                <w:rFonts w:ascii="Times New Roman" w:eastAsia="Times New Roman" w:hAnsi="Times New Roman"/>
                <w:sz w:val="24"/>
                <w:szCs w:val="24"/>
              </w:rPr>
              <w:t>математика</w:t>
            </w:r>
          </w:p>
        </w:tc>
        <w:tc>
          <w:tcPr>
            <w:tcW w:w="3539" w:type="dxa"/>
            <w:gridSpan w:val="2"/>
          </w:tcPr>
          <w:p w14:paraId="752E7EA5" w14:textId="77777777" w:rsidR="00D15C15" w:rsidRPr="007F26DE" w:rsidRDefault="00D15C15" w:rsidP="00D56388">
            <w:pPr>
              <w:jc w:val="center"/>
              <w:rPr>
                <w:rFonts w:ascii="Times New Roman" w:eastAsia="Times New Roman" w:hAnsi="Times New Roman"/>
                <w:b/>
                <w:bCs/>
                <w:sz w:val="24"/>
                <w:szCs w:val="24"/>
              </w:rPr>
            </w:pPr>
            <w:r w:rsidRPr="007F26DE">
              <w:rPr>
                <w:rFonts w:ascii="Times New Roman" w:eastAsia="Times New Roman" w:hAnsi="Times New Roman"/>
                <w:sz w:val="24"/>
                <w:szCs w:val="24"/>
              </w:rPr>
              <w:t>Инновационный продукт 2023</w:t>
            </w:r>
          </w:p>
        </w:tc>
        <w:tc>
          <w:tcPr>
            <w:tcW w:w="1563" w:type="dxa"/>
          </w:tcPr>
          <w:p w14:paraId="13BD670C" w14:textId="77777777" w:rsidR="00D15C15" w:rsidRPr="007F26DE" w:rsidRDefault="00D15C15" w:rsidP="00D56388">
            <w:pPr>
              <w:jc w:val="center"/>
              <w:rPr>
                <w:rFonts w:ascii="Times New Roman" w:eastAsia="Times New Roman" w:hAnsi="Times New Roman"/>
                <w:b/>
                <w:bCs/>
                <w:sz w:val="24"/>
                <w:szCs w:val="24"/>
              </w:rPr>
            </w:pPr>
            <w:r w:rsidRPr="007F26DE">
              <w:rPr>
                <w:rFonts w:ascii="Times New Roman" w:eastAsia="Times New Roman" w:hAnsi="Times New Roman"/>
                <w:sz w:val="24"/>
                <w:szCs w:val="24"/>
              </w:rPr>
              <w:t>город</w:t>
            </w:r>
          </w:p>
        </w:tc>
        <w:tc>
          <w:tcPr>
            <w:tcW w:w="1820" w:type="dxa"/>
            <w:gridSpan w:val="2"/>
          </w:tcPr>
          <w:p w14:paraId="6426E86F"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w:t>
            </w:r>
          </w:p>
        </w:tc>
      </w:tr>
      <w:tr w:rsidR="00D15C15" w:rsidRPr="007F26DE" w14:paraId="43724B7B" w14:textId="77777777" w:rsidTr="00D56388">
        <w:trPr>
          <w:trHeight w:val="300"/>
        </w:trPr>
        <w:tc>
          <w:tcPr>
            <w:tcW w:w="456" w:type="dxa"/>
          </w:tcPr>
          <w:p w14:paraId="4E9FB065"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w:t>
            </w:r>
          </w:p>
        </w:tc>
        <w:tc>
          <w:tcPr>
            <w:tcW w:w="1938" w:type="dxa"/>
          </w:tcPr>
          <w:p w14:paraId="5F3EFB4A"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Қапан М.А.</w:t>
            </w:r>
          </w:p>
        </w:tc>
        <w:tc>
          <w:tcPr>
            <w:tcW w:w="1991" w:type="dxa"/>
            <w:gridSpan w:val="3"/>
          </w:tcPr>
          <w:p w14:paraId="0E3B359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английский язык</w:t>
            </w:r>
          </w:p>
        </w:tc>
        <w:tc>
          <w:tcPr>
            <w:tcW w:w="3539" w:type="dxa"/>
            <w:gridSpan w:val="2"/>
          </w:tcPr>
          <w:p w14:paraId="1084281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Инновационный продукт 2024</w:t>
            </w:r>
          </w:p>
        </w:tc>
        <w:tc>
          <w:tcPr>
            <w:tcW w:w="1563" w:type="dxa"/>
          </w:tcPr>
          <w:p w14:paraId="3903D23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62A3DD6B" w14:textId="77777777" w:rsidR="00D15C15" w:rsidRPr="007F26DE" w:rsidRDefault="00D15C15" w:rsidP="00D56388">
            <w:pPr>
              <w:rPr>
                <w:rFonts w:ascii="Times New Roman" w:eastAsia="Times New Roman" w:hAnsi="Times New Roman"/>
                <w:sz w:val="24"/>
                <w:szCs w:val="24"/>
              </w:rPr>
            </w:pPr>
          </w:p>
        </w:tc>
      </w:tr>
      <w:tr w:rsidR="00D15C15" w:rsidRPr="007F26DE" w14:paraId="70C7148C" w14:textId="77777777" w:rsidTr="00D56388">
        <w:trPr>
          <w:trHeight w:val="300"/>
        </w:trPr>
        <w:tc>
          <w:tcPr>
            <w:tcW w:w="456" w:type="dxa"/>
          </w:tcPr>
          <w:p w14:paraId="12C67FF5"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w:t>
            </w:r>
          </w:p>
        </w:tc>
        <w:tc>
          <w:tcPr>
            <w:tcW w:w="1938" w:type="dxa"/>
          </w:tcPr>
          <w:p w14:paraId="64279E6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Паршукова М.Г.</w:t>
            </w:r>
          </w:p>
        </w:tc>
        <w:tc>
          <w:tcPr>
            <w:tcW w:w="1991" w:type="dxa"/>
            <w:gridSpan w:val="3"/>
          </w:tcPr>
          <w:p w14:paraId="5EF51C2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английский язык</w:t>
            </w:r>
          </w:p>
        </w:tc>
        <w:tc>
          <w:tcPr>
            <w:tcW w:w="3539" w:type="dxa"/>
            <w:gridSpan w:val="2"/>
          </w:tcPr>
          <w:p w14:paraId="7C44ECB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Инновационный продукт 2024      </w:t>
            </w:r>
          </w:p>
        </w:tc>
        <w:tc>
          <w:tcPr>
            <w:tcW w:w="1563" w:type="dxa"/>
          </w:tcPr>
          <w:p w14:paraId="7B3AE4D3"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1D696EA9"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 xml:space="preserve">1 место </w:t>
            </w:r>
          </w:p>
        </w:tc>
      </w:tr>
      <w:tr w:rsidR="00D15C15" w:rsidRPr="007F26DE" w14:paraId="55D0C082" w14:textId="77777777" w:rsidTr="00D56388">
        <w:trPr>
          <w:trHeight w:val="300"/>
        </w:trPr>
        <w:tc>
          <w:tcPr>
            <w:tcW w:w="456" w:type="dxa"/>
          </w:tcPr>
          <w:p w14:paraId="206C1FD2"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4</w:t>
            </w:r>
          </w:p>
        </w:tc>
        <w:tc>
          <w:tcPr>
            <w:tcW w:w="1938" w:type="dxa"/>
          </w:tcPr>
          <w:p w14:paraId="6F0D708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Паршукова М.Г.</w:t>
            </w:r>
          </w:p>
        </w:tc>
        <w:tc>
          <w:tcPr>
            <w:tcW w:w="1991" w:type="dxa"/>
            <w:gridSpan w:val="3"/>
          </w:tcPr>
          <w:p w14:paraId="71A423C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английский язык</w:t>
            </w:r>
          </w:p>
        </w:tc>
        <w:tc>
          <w:tcPr>
            <w:tcW w:w="3539" w:type="dxa"/>
            <w:gridSpan w:val="2"/>
          </w:tcPr>
          <w:p w14:paraId="40FD264A"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Инновационный продукт 2024      </w:t>
            </w:r>
          </w:p>
        </w:tc>
        <w:tc>
          <w:tcPr>
            <w:tcW w:w="1563" w:type="dxa"/>
          </w:tcPr>
          <w:p w14:paraId="4AB2CA1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48007D39"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место</w:t>
            </w:r>
          </w:p>
        </w:tc>
      </w:tr>
      <w:tr w:rsidR="00D15C15" w:rsidRPr="007F26DE" w14:paraId="3F48B1B4" w14:textId="77777777" w:rsidTr="00D56388">
        <w:trPr>
          <w:trHeight w:val="300"/>
        </w:trPr>
        <w:tc>
          <w:tcPr>
            <w:tcW w:w="456" w:type="dxa"/>
          </w:tcPr>
          <w:p w14:paraId="44761C09"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5</w:t>
            </w:r>
          </w:p>
        </w:tc>
        <w:tc>
          <w:tcPr>
            <w:tcW w:w="1938" w:type="dxa"/>
          </w:tcPr>
          <w:p w14:paraId="021E52D3"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Шакиева Э.К.</w:t>
            </w:r>
          </w:p>
        </w:tc>
        <w:tc>
          <w:tcPr>
            <w:tcW w:w="1991" w:type="dxa"/>
            <w:gridSpan w:val="3"/>
          </w:tcPr>
          <w:p w14:paraId="605C1C0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английский язык</w:t>
            </w:r>
          </w:p>
        </w:tc>
        <w:tc>
          <w:tcPr>
            <w:tcW w:w="3539" w:type="dxa"/>
            <w:gridSpan w:val="2"/>
          </w:tcPr>
          <w:p w14:paraId="48AD0FC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Инновационный продукт 2024</w:t>
            </w:r>
          </w:p>
        </w:tc>
        <w:tc>
          <w:tcPr>
            <w:tcW w:w="1563" w:type="dxa"/>
          </w:tcPr>
          <w:p w14:paraId="3243ACE6"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694CB856" w14:textId="77777777" w:rsidR="00D15C15" w:rsidRPr="007F26DE" w:rsidRDefault="00D15C15" w:rsidP="00D56388">
            <w:pPr>
              <w:rPr>
                <w:rFonts w:ascii="Times New Roman" w:eastAsia="Times New Roman" w:hAnsi="Times New Roman"/>
                <w:color w:val="FF0000"/>
                <w:sz w:val="24"/>
                <w:szCs w:val="24"/>
              </w:rPr>
            </w:pPr>
          </w:p>
        </w:tc>
      </w:tr>
      <w:tr w:rsidR="00D15C15" w:rsidRPr="007F26DE" w14:paraId="59C9EBD4" w14:textId="77777777" w:rsidTr="00D56388">
        <w:trPr>
          <w:trHeight w:val="300"/>
        </w:trPr>
        <w:tc>
          <w:tcPr>
            <w:tcW w:w="456" w:type="dxa"/>
          </w:tcPr>
          <w:p w14:paraId="62D626E5"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6</w:t>
            </w:r>
          </w:p>
        </w:tc>
        <w:tc>
          <w:tcPr>
            <w:tcW w:w="1938" w:type="dxa"/>
          </w:tcPr>
          <w:p w14:paraId="4C9F1D9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Мельникова И.В.</w:t>
            </w:r>
          </w:p>
        </w:tc>
        <w:tc>
          <w:tcPr>
            <w:tcW w:w="1991" w:type="dxa"/>
            <w:gridSpan w:val="3"/>
          </w:tcPr>
          <w:p w14:paraId="0F3F3A7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07B2D6C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Инновационный продукт 2024</w:t>
            </w:r>
          </w:p>
        </w:tc>
        <w:tc>
          <w:tcPr>
            <w:tcW w:w="1563" w:type="dxa"/>
          </w:tcPr>
          <w:p w14:paraId="72E73BB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2BEA624D" w14:textId="77777777" w:rsidR="00D15C15" w:rsidRPr="007F26DE" w:rsidRDefault="00D15C15" w:rsidP="00D56388">
            <w:pPr>
              <w:rPr>
                <w:rFonts w:ascii="Times New Roman" w:eastAsia="Times New Roman" w:hAnsi="Times New Roman"/>
                <w:color w:val="FF0000"/>
                <w:sz w:val="24"/>
                <w:szCs w:val="24"/>
              </w:rPr>
            </w:pPr>
          </w:p>
        </w:tc>
      </w:tr>
      <w:tr w:rsidR="00D15C15" w:rsidRPr="007F26DE" w14:paraId="24940E5C" w14:textId="77777777" w:rsidTr="00D56388">
        <w:trPr>
          <w:trHeight w:val="300"/>
        </w:trPr>
        <w:tc>
          <w:tcPr>
            <w:tcW w:w="456" w:type="dxa"/>
          </w:tcPr>
          <w:p w14:paraId="32690546"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7</w:t>
            </w:r>
          </w:p>
        </w:tc>
        <w:tc>
          <w:tcPr>
            <w:tcW w:w="1938" w:type="dxa"/>
          </w:tcPr>
          <w:p w14:paraId="01FC1F6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Нагайченко И.В.</w:t>
            </w:r>
          </w:p>
        </w:tc>
        <w:tc>
          <w:tcPr>
            <w:tcW w:w="1991" w:type="dxa"/>
            <w:gridSpan w:val="3"/>
          </w:tcPr>
          <w:p w14:paraId="404E800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1E914CF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Алтын  тұғыр</w:t>
            </w:r>
          </w:p>
        </w:tc>
        <w:tc>
          <w:tcPr>
            <w:tcW w:w="1563" w:type="dxa"/>
          </w:tcPr>
          <w:p w14:paraId="47420C06"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4BD424C9" w14:textId="77777777" w:rsidR="00D15C15" w:rsidRPr="007F26DE" w:rsidRDefault="00D15C15" w:rsidP="00D56388">
            <w:pPr>
              <w:rPr>
                <w:rFonts w:ascii="Times New Roman" w:eastAsia="Times New Roman" w:hAnsi="Times New Roman"/>
                <w:color w:val="FF0000"/>
                <w:sz w:val="24"/>
                <w:szCs w:val="24"/>
              </w:rPr>
            </w:pPr>
            <w:r w:rsidRPr="007F26DE">
              <w:rPr>
                <w:rFonts w:ascii="Times New Roman" w:eastAsia="Times New Roman" w:hAnsi="Times New Roman"/>
                <w:sz w:val="24"/>
                <w:szCs w:val="24"/>
              </w:rPr>
              <w:t>3 место</w:t>
            </w:r>
          </w:p>
        </w:tc>
      </w:tr>
      <w:tr w:rsidR="00D15C15" w:rsidRPr="007F26DE" w14:paraId="1146A1EB" w14:textId="77777777" w:rsidTr="00D56388">
        <w:trPr>
          <w:trHeight w:val="300"/>
        </w:trPr>
        <w:tc>
          <w:tcPr>
            <w:tcW w:w="456" w:type="dxa"/>
          </w:tcPr>
          <w:p w14:paraId="5EF7A301"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8</w:t>
            </w:r>
          </w:p>
        </w:tc>
        <w:tc>
          <w:tcPr>
            <w:tcW w:w="1938" w:type="dxa"/>
          </w:tcPr>
          <w:p w14:paraId="5D35576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Нурмакова С.З.</w:t>
            </w:r>
          </w:p>
        </w:tc>
        <w:tc>
          <w:tcPr>
            <w:tcW w:w="1991" w:type="dxa"/>
            <w:gridSpan w:val="3"/>
          </w:tcPr>
          <w:p w14:paraId="62679FF3"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3C7025B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Алтын  тұғыр</w:t>
            </w:r>
          </w:p>
        </w:tc>
        <w:tc>
          <w:tcPr>
            <w:tcW w:w="1563" w:type="dxa"/>
          </w:tcPr>
          <w:p w14:paraId="3562A6C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24A60CD2"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участие</w:t>
            </w:r>
          </w:p>
        </w:tc>
      </w:tr>
      <w:tr w:rsidR="00D15C15" w:rsidRPr="007F26DE" w14:paraId="2649DADA" w14:textId="77777777" w:rsidTr="00D56388">
        <w:trPr>
          <w:trHeight w:val="300"/>
        </w:trPr>
        <w:tc>
          <w:tcPr>
            <w:tcW w:w="456" w:type="dxa"/>
          </w:tcPr>
          <w:p w14:paraId="5DBE6EBD"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9</w:t>
            </w:r>
          </w:p>
        </w:tc>
        <w:tc>
          <w:tcPr>
            <w:tcW w:w="1938" w:type="dxa"/>
          </w:tcPr>
          <w:p w14:paraId="6DAB359A"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Нуржанова Б.Н.</w:t>
            </w:r>
          </w:p>
        </w:tc>
        <w:tc>
          <w:tcPr>
            <w:tcW w:w="1991" w:type="dxa"/>
            <w:gridSpan w:val="3"/>
          </w:tcPr>
          <w:p w14:paraId="5C345931"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история</w:t>
            </w:r>
          </w:p>
        </w:tc>
        <w:tc>
          <w:tcPr>
            <w:tcW w:w="3539" w:type="dxa"/>
            <w:gridSpan w:val="2"/>
          </w:tcPr>
          <w:p w14:paraId="5F4E9D91"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"Учитель года- 2024</w:t>
            </w:r>
          </w:p>
        </w:tc>
        <w:tc>
          <w:tcPr>
            <w:tcW w:w="1563" w:type="dxa"/>
          </w:tcPr>
          <w:p w14:paraId="65FFABA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1C69EA2F"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w:t>
            </w:r>
          </w:p>
        </w:tc>
      </w:tr>
      <w:tr w:rsidR="00D15C15" w:rsidRPr="007F26DE" w14:paraId="09B2E430" w14:textId="77777777" w:rsidTr="00D56388">
        <w:trPr>
          <w:trHeight w:val="300"/>
        </w:trPr>
        <w:tc>
          <w:tcPr>
            <w:tcW w:w="456" w:type="dxa"/>
          </w:tcPr>
          <w:p w14:paraId="7A5DA57F"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10</w:t>
            </w:r>
          </w:p>
        </w:tc>
        <w:tc>
          <w:tcPr>
            <w:tcW w:w="1938" w:type="dxa"/>
          </w:tcPr>
          <w:p w14:paraId="75A30433"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Хажихан Б.</w:t>
            </w:r>
          </w:p>
        </w:tc>
        <w:tc>
          <w:tcPr>
            <w:tcW w:w="1991" w:type="dxa"/>
            <w:gridSpan w:val="3"/>
          </w:tcPr>
          <w:p w14:paraId="09E51D87"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история и география</w:t>
            </w:r>
          </w:p>
        </w:tc>
        <w:tc>
          <w:tcPr>
            <w:tcW w:w="3539" w:type="dxa"/>
            <w:gridSpan w:val="2"/>
          </w:tcPr>
          <w:p w14:paraId="35AA876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Оқушылар қалалылқ дебат турнирге қатысты</w:t>
            </w:r>
          </w:p>
        </w:tc>
        <w:tc>
          <w:tcPr>
            <w:tcW w:w="1563" w:type="dxa"/>
          </w:tcPr>
          <w:p w14:paraId="6A195F9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6A74461E"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участие</w:t>
            </w:r>
          </w:p>
        </w:tc>
      </w:tr>
      <w:tr w:rsidR="00D15C15" w:rsidRPr="007F26DE" w14:paraId="2F7F44B1" w14:textId="77777777" w:rsidTr="00D56388">
        <w:trPr>
          <w:trHeight w:val="300"/>
        </w:trPr>
        <w:tc>
          <w:tcPr>
            <w:tcW w:w="456" w:type="dxa"/>
          </w:tcPr>
          <w:p w14:paraId="2EE8BF82"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11</w:t>
            </w:r>
          </w:p>
        </w:tc>
        <w:tc>
          <w:tcPr>
            <w:tcW w:w="1938" w:type="dxa"/>
          </w:tcPr>
          <w:p w14:paraId="3207AF4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Акимов Н.Е.</w:t>
            </w:r>
          </w:p>
        </w:tc>
        <w:tc>
          <w:tcPr>
            <w:tcW w:w="1991" w:type="dxa"/>
            <w:gridSpan w:val="3"/>
          </w:tcPr>
          <w:p w14:paraId="6BDCE4FA"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физическая культура</w:t>
            </w:r>
          </w:p>
        </w:tc>
        <w:tc>
          <w:tcPr>
            <w:tcW w:w="3539" w:type="dxa"/>
            <w:gridSpan w:val="2"/>
          </w:tcPr>
          <w:p w14:paraId="14493A0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Участие в 53 спартакиаде учителей: плавание</w:t>
            </w:r>
          </w:p>
        </w:tc>
        <w:tc>
          <w:tcPr>
            <w:tcW w:w="1563" w:type="dxa"/>
          </w:tcPr>
          <w:p w14:paraId="5843743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2ECDFD68"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место</w:t>
            </w:r>
          </w:p>
        </w:tc>
      </w:tr>
      <w:tr w:rsidR="00D15C15" w:rsidRPr="007F26DE" w14:paraId="53F1D5E7" w14:textId="77777777" w:rsidTr="00D56388">
        <w:trPr>
          <w:trHeight w:val="300"/>
        </w:trPr>
        <w:tc>
          <w:tcPr>
            <w:tcW w:w="456" w:type="dxa"/>
          </w:tcPr>
          <w:p w14:paraId="407AFFD6"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12</w:t>
            </w:r>
          </w:p>
        </w:tc>
        <w:tc>
          <w:tcPr>
            <w:tcW w:w="1938" w:type="dxa"/>
          </w:tcPr>
          <w:p w14:paraId="49B57DC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Акимов Н.Е.</w:t>
            </w:r>
          </w:p>
        </w:tc>
        <w:tc>
          <w:tcPr>
            <w:tcW w:w="1991" w:type="dxa"/>
            <w:gridSpan w:val="3"/>
          </w:tcPr>
          <w:p w14:paraId="52A7D8C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физическая культура</w:t>
            </w:r>
          </w:p>
        </w:tc>
        <w:tc>
          <w:tcPr>
            <w:tcW w:w="3539" w:type="dxa"/>
            <w:gridSpan w:val="2"/>
          </w:tcPr>
          <w:p w14:paraId="0C33D95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Участие в 53 спартакиаде учителей: легкая атлетика</w:t>
            </w:r>
          </w:p>
        </w:tc>
        <w:tc>
          <w:tcPr>
            <w:tcW w:w="1563" w:type="dxa"/>
          </w:tcPr>
          <w:p w14:paraId="3C263F17"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224F36B1"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 место</w:t>
            </w:r>
          </w:p>
        </w:tc>
      </w:tr>
      <w:tr w:rsidR="00D15C15" w:rsidRPr="007F26DE" w14:paraId="4C5566A7" w14:textId="77777777" w:rsidTr="00D56388">
        <w:trPr>
          <w:trHeight w:val="300"/>
        </w:trPr>
        <w:tc>
          <w:tcPr>
            <w:tcW w:w="456" w:type="dxa"/>
          </w:tcPr>
          <w:p w14:paraId="7FA7E232"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13</w:t>
            </w:r>
          </w:p>
        </w:tc>
        <w:tc>
          <w:tcPr>
            <w:tcW w:w="1938" w:type="dxa"/>
          </w:tcPr>
          <w:p w14:paraId="669D8BDA"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Балешева А.Д.</w:t>
            </w:r>
          </w:p>
        </w:tc>
        <w:tc>
          <w:tcPr>
            <w:tcW w:w="1991" w:type="dxa"/>
            <w:gridSpan w:val="3"/>
          </w:tcPr>
          <w:p w14:paraId="450B156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физическая культура</w:t>
            </w:r>
          </w:p>
        </w:tc>
        <w:tc>
          <w:tcPr>
            <w:tcW w:w="3539" w:type="dxa"/>
            <w:gridSpan w:val="2"/>
          </w:tcPr>
          <w:p w14:paraId="554180F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Участие в 53 спартакиаде учителей: баскетбол 3х3</w:t>
            </w:r>
          </w:p>
        </w:tc>
        <w:tc>
          <w:tcPr>
            <w:tcW w:w="1563" w:type="dxa"/>
          </w:tcPr>
          <w:p w14:paraId="4CFC5393"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071F06D2"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место</w:t>
            </w:r>
          </w:p>
        </w:tc>
      </w:tr>
      <w:tr w:rsidR="00D15C15" w:rsidRPr="007F26DE" w14:paraId="1CB06382" w14:textId="77777777" w:rsidTr="00D56388">
        <w:trPr>
          <w:trHeight w:val="300"/>
        </w:trPr>
        <w:tc>
          <w:tcPr>
            <w:tcW w:w="456" w:type="dxa"/>
          </w:tcPr>
          <w:p w14:paraId="034FEFA3"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lastRenderedPageBreak/>
              <w:t>14</w:t>
            </w:r>
          </w:p>
        </w:tc>
        <w:tc>
          <w:tcPr>
            <w:tcW w:w="1938" w:type="dxa"/>
          </w:tcPr>
          <w:p w14:paraId="2CA8E0F6"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Балешева А.Д.</w:t>
            </w:r>
          </w:p>
        </w:tc>
        <w:tc>
          <w:tcPr>
            <w:tcW w:w="1991" w:type="dxa"/>
            <w:gridSpan w:val="3"/>
          </w:tcPr>
          <w:p w14:paraId="65CAFF4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физическая культура</w:t>
            </w:r>
          </w:p>
        </w:tc>
        <w:tc>
          <w:tcPr>
            <w:tcW w:w="3539" w:type="dxa"/>
            <w:gridSpan w:val="2"/>
          </w:tcPr>
          <w:p w14:paraId="37B13E2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Участие в 53 спартакиаде учителей: лыжные гонки</w:t>
            </w:r>
          </w:p>
        </w:tc>
        <w:tc>
          <w:tcPr>
            <w:tcW w:w="1563" w:type="dxa"/>
          </w:tcPr>
          <w:p w14:paraId="25AB6BAA"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3C4E2363"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 место</w:t>
            </w:r>
          </w:p>
        </w:tc>
      </w:tr>
      <w:tr w:rsidR="00D15C15" w:rsidRPr="007F26DE" w14:paraId="2276356E" w14:textId="77777777" w:rsidTr="00D56388">
        <w:trPr>
          <w:trHeight w:val="300"/>
        </w:trPr>
        <w:tc>
          <w:tcPr>
            <w:tcW w:w="456" w:type="dxa"/>
          </w:tcPr>
          <w:p w14:paraId="35E64433"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15</w:t>
            </w:r>
          </w:p>
        </w:tc>
        <w:tc>
          <w:tcPr>
            <w:tcW w:w="1938" w:type="dxa"/>
          </w:tcPr>
          <w:p w14:paraId="5DD3276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Балешева А.Д.</w:t>
            </w:r>
          </w:p>
        </w:tc>
        <w:tc>
          <w:tcPr>
            <w:tcW w:w="1991" w:type="dxa"/>
            <w:gridSpan w:val="3"/>
          </w:tcPr>
          <w:p w14:paraId="089C64B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физическая культура</w:t>
            </w:r>
          </w:p>
        </w:tc>
        <w:tc>
          <w:tcPr>
            <w:tcW w:w="3539" w:type="dxa"/>
            <w:gridSpan w:val="2"/>
          </w:tcPr>
          <w:p w14:paraId="72D01AA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Участие в 53 спартакиаде учителей: настольный теннис</w:t>
            </w:r>
          </w:p>
        </w:tc>
        <w:tc>
          <w:tcPr>
            <w:tcW w:w="1563" w:type="dxa"/>
          </w:tcPr>
          <w:p w14:paraId="349AE9D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36096BB8"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 место</w:t>
            </w:r>
          </w:p>
        </w:tc>
      </w:tr>
      <w:tr w:rsidR="00D15C15" w:rsidRPr="007F26DE" w14:paraId="784FC599" w14:textId="77777777" w:rsidTr="00D56388">
        <w:trPr>
          <w:trHeight w:val="300"/>
        </w:trPr>
        <w:tc>
          <w:tcPr>
            <w:tcW w:w="456" w:type="dxa"/>
          </w:tcPr>
          <w:p w14:paraId="2BEC90A8"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16</w:t>
            </w:r>
          </w:p>
        </w:tc>
        <w:tc>
          <w:tcPr>
            <w:tcW w:w="1938" w:type="dxa"/>
          </w:tcPr>
          <w:p w14:paraId="2D7652C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Балешева А.Д.</w:t>
            </w:r>
          </w:p>
        </w:tc>
        <w:tc>
          <w:tcPr>
            <w:tcW w:w="1991" w:type="dxa"/>
            <w:gridSpan w:val="3"/>
          </w:tcPr>
          <w:p w14:paraId="2F5161C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физическая культура</w:t>
            </w:r>
          </w:p>
        </w:tc>
        <w:tc>
          <w:tcPr>
            <w:tcW w:w="3539" w:type="dxa"/>
            <w:gridSpan w:val="2"/>
          </w:tcPr>
          <w:p w14:paraId="6021A4FA"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Участие в 53 спартакиаде учителей: плавание</w:t>
            </w:r>
          </w:p>
        </w:tc>
        <w:tc>
          <w:tcPr>
            <w:tcW w:w="1563" w:type="dxa"/>
          </w:tcPr>
          <w:p w14:paraId="05C2EAC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21B6AE77"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место</w:t>
            </w:r>
          </w:p>
        </w:tc>
      </w:tr>
      <w:tr w:rsidR="00D15C15" w:rsidRPr="007F26DE" w14:paraId="36435811" w14:textId="77777777" w:rsidTr="00D56388">
        <w:trPr>
          <w:trHeight w:val="300"/>
        </w:trPr>
        <w:tc>
          <w:tcPr>
            <w:tcW w:w="456" w:type="dxa"/>
          </w:tcPr>
          <w:p w14:paraId="275C6B88"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17</w:t>
            </w:r>
          </w:p>
        </w:tc>
        <w:tc>
          <w:tcPr>
            <w:tcW w:w="1938" w:type="dxa"/>
          </w:tcPr>
          <w:p w14:paraId="1F95F81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Балешева А.Д.</w:t>
            </w:r>
          </w:p>
        </w:tc>
        <w:tc>
          <w:tcPr>
            <w:tcW w:w="1991" w:type="dxa"/>
            <w:gridSpan w:val="3"/>
          </w:tcPr>
          <w:p w14:paraId="575AEF8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физическая культура</w:t>
            </w:r>
          </w:p>
        </w:tc>
        <w:tc>
          <w:tcPr>
            <w:tcW w:w="3539" w:type="dxa"/>
            <w:gridSpan w:val="2"/>
          </w:tcPr>
          <w:p w14:paraId="56A40D3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Участие в 53 спартакиаде учителей: легкая атлетика</w:t>
            </w:r>
          </w:p>
        </w:tc>
        <w:tc>
          <w:tcPr>
            <w:tcW w:w="1563" w:type="dxa"/>
          </w:tcPr>
          <w:p w14:paraId="6E9B1A5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4F4F74DE"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 место</w:t>
            </w:r>
          </w:p>
        </w:tc>
      </w:tr>
      <w:tr w:rsidR="00D15C15" w:rsidRPr="007F26DE" w14:paraId="441BBE83" w14:textId="77777777" w:rsidTr="00D56388">
        <w:trPr>
          <w:trHeight w:val="300"/>
        </w:trPr>
        <w:tc>
          <w:tcPr>
            <w:tcW w:w="456" w:type="dxa"/>
          </w:tcPr>
          <w:p w14:paraId="509661D6"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18</w:t>
            </w:r>
          </w:p>
        </w:tc>
        <w:tc>
          <w:tcPr>
            <w:tcW w:w="1938" w:type="dxa"/>
          </w:tcPr>
          <w:p w14:paraId="34342A8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Миллер Л.В.</w:t>
            </w:r>
          </w:p>
        </w:tc>
        <w:tc>
          <w:tcPr>
            <w:tcW w:w="1991" w:type="dxa"/>
            <w:gridSpan w:val="3"/>
          </w:tcPr>
          <w:p w14:paraId="50506A7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физическая культура</w:t>
            </w:r>
          </w:p>
        </w:tc>
        <w:tc>
          <w:tcPr>
            <w:tcW w:w="3539" w:type="dxa"/>
            <w:gridSpan w:val="2"/>
          </w:tcPr>
          <w:p w14:paraId="38102C0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"Лучший учитель физической культуры-2024"</w:t>
            </w:r>
          </w:p>
        </w:tc>
        <w:tc>
          <w:tcPr>
            <w:tcW w:w="1563" w:type="dxa"/>
          </w:tcPr>
          <w:p w14:paraId="5F7593C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3CB342F0"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участие</w:t>
            </w:r>
          </w:p>
        </w:tc>
      </w:tr>
      <w:tr w:rsidR="00D15C15" w:rsidRPr="007F26DE" w14:paraId="7AD7DAFD" w14:textId="77777777" w:rsidTr="00D56388">
        <w:trPr>
          <w:trHeight w:val="300"/>
        </w:trPr>
        <w:tc>
          <w:tcPr>
            <w:tcW w:w="456" w:type="dxa"/>
          </w:tcPr>
          <w:p w14:paraId="776892CF"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19</w:t>
            </w:r>
          </w:p>
        </w:tc>
        <w:tc>
          <w:tcPr>
            <w:tcW w:w="1938" w:type="dxa"/>
          </w:tcPr>
          <w:p w14:paraId="01D50CA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Миллер Л.В.</w:t>
            </w:r>
          </w:p>
        </w:tc>
        <w:tc>
          <w:tcPr>
            <w:tcW w:w="1991" w:type="dxa"/>
            <w:gridSpan w:val="3"/>
          </w:tcPr>
          <w:p w14:paraId="65525906"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физическая культура</w:t>
            </w:r>
          </w:p>
        </w:tc>
        <w:tc>
          <w:tcPr>
            <w:tcW w:w="3539" w:type="dxa"/>
            <w:gridSpan w:val="2"/>
          </w:tcPr>
          <w:p w14:paraId="232E218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Спартакиада среди учителей по баскетболу</w:t>
            </w:r>
          </w:p>
        </w:tc>
        <w:tc>
          <w:tcPr>
            <w:tcW w:w="1563" w:type="dxa"/>
          </w:tcPr>
          <w:p w14:paraId="3BC953E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35A44AD7"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место</w:t>
            </w:r>
          </w:p>
        </w:tc>
      </w:tr>
      <w:tr w:rsidR="00D15C15" w:rsidRPr="007F26DE" w14:paraId="30622E35" w14:textId="77777777" w:rsidTr="00D56388">
        <w:trPr>
          <w:trHeight w:val="300"/>
        </w:trPr>
        <w:tc>
          <w:tcPr>
            <w:tcW w:w="456" w:type="dxa"/>
          </w:tcPr>
          <w:p w14:paraId="45F927A7"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20</w:t>
            </w:r>
          </w:p>
        </w:tc>
        <w:tc>
          <w:tcPr>
            <w:tcW w:w="1938" w:type="dxa"/>
          </w:tcPr>
          <w:p w14:paraId="0273025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Миллер Л.В.</w:t>
            </w:r>
          </w:p>
        </w:tc>
        <w:tc>
          <w:tcPr>
            <w:tcW w:w="1991" w:type="dxa"/>
            <w:gridSpan w:val="3"/>
          </w:tcPr>
          <w:p w14:paraId="112E9BA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физическая культура</w:t>
            </w:r>
          </w:p>
        </w:tc>
        <w:tc>
          <w:tcPr>
            <w:tcW w:w="3539" w:type="dxa"/>
            <w:gridSpan w:val="2"/>
          </w:tcPr>
          <w:p w14:paraId="4417194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Зимний чемпионат по баскетболу 3×3</w:t>
            </w:r>
          </w:p>
        </w:tc>
        <w:tc>
          <w:tcPr>
            <w:tcW w:w="1563" w:type="dxa"/>
          </w:tcPr>
          <w:p w14:paraId="4531E36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25EDD71D"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место</w:t>
            </w:r>
          </w:p>
        </w:tc>
      </w:tr>
      <w:tr w:rsidR="00D15C15" w:rsidRPr="007F26DE" w14:paraId="2CAE9029" w14:textId="77777777" w:rsidTr="00D56388">
        <w:trPr>
          <w:trHeight w:val="300"/>
        </w:trPr>
        <w:tc>
          <w:tcPr>
            <w:tcW w:w="456" w:type="dxa"/>
          </w:tcPr>
          <w:p w14:paraId="41936359"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21</w:t>
            </w:r>
          </w:p>
        </w:tc>
        <w:tc>
          <w:tcPr>
            <w:tcW w:w="1938" w:type="dxa"/>
          </w:tcPr>
          <w:p w14:paraId="4E571AB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Миллер Л.В.</w:t>
            </w:r>
          </w:p>
        </w:tc>
        <w:tc>
          <w:tcPr>
            <w:tcW w:w="1991" w:type="dxa"/>
            <w:gridSpan w:val="3"/>
          </w:tcPr>
          <w:p w14:paraId="7EA96A1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физическая культура</w:t>
            </w:r>
          </w:p>
        </w:tc>
        <w:tc>
          <w:tcPr>
            <w:tcW w:w="3539" w:type="dxa"/>
            <w:gridSpan w:val="2"/>
          </w:tcPr>
          <w:p w14:paraId="4459209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Весенний чемпионат по баскетболу 3×3</w:t>
            </w:r>
          </w:p>
        </w:tc>
        <w:tc>
          <w:tcPr>
            <w:tcW w:w="1563" w:type="dxa"/>
          </w:tcPr>
          <w:p w14:paraId="2A435DE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7575363C"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место</w:t>
            </w:r>
          </w:p>
        </w:tc>
      </w:tr>
      <w:tr w:rsidR="00D15C15" w:rsidRPr="007F26DE" w14:paraId="0DCEFFB7" w14:textId="77777777" w:rsidTr="00D56388">
        <w:trPr>
          <w:trHeight w:val="300"/>
        </w:trPr>
        <w:tc>
          <w:tcPr>
            <w:tcW w:w="456" w:type="dxa"/>
          </w:tcPr>
          <w:p w14:paraId="3FDD522E"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22</w:t>
            </w:r>
          </w:p>
        </w:tc>
        <w:tc>
          <w:tcPr>
            <w:tcW w:w="1938" w:type="dxa"/>
          </w:tcPr>
          <w:p w14:paraId="28A68E0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Дацюк А.Ф.</w:t>
            </w:r>
          </w:p>
        </w:tc>
        <w:tc>
          <w:tcPr>
            <w:tcW w:w="1991" w:type="dxa"/>
            <w:gridSpan w:val="3"/>
          </w:tcPr>
          <w:p w14:paraId="18A3317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история</w:t>
            </w:r>
          </w:p>
        </w:tc>
        <w:tc>
          <w:tcPr>
            <w:tcW w:w="3539" w:type="dxa"/>
            <w:gridSpan w:val="2"/>
          </w:tcPr>
          <w:p w14:paraId="47AD0E9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За подготовку уащихся к городскому дебатному турниру</w:t>
            </w:r>
          </w:p>
        </w:tc>
        <w:tc>
          <w:tcPr>
            <w:tcW w:w="1563" w:type="dxa"/>
          </w:tcPr>
          <w:p w14:paraId="5515ED2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4537EEBF"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Благодарственное письмо "Павлодар Дарыны»</w:t>
            </w:r>
          </w:p>
        </w:tc>
      </w:tr>
      <w:tr w:rsidR="00D15C15" w:rsidRPr="007F26DE" w14:paraId="41ED1A76" w14:textId="77777777" w:rsidTr="00D56388">
        <w:trPr>
          <w:trHeight w:val="300"/>
        </w:trPr>
        <w:tc>
          <w:tcPr>
            <w:tcW w:w="456" w:type="dxa"/>
          </w:tcPr>
          <w:p w14:paraId="5934B94A"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23</w:t>
            </w:r>
          </w:p>
        </w:tc>
        <w:tc>
          <w:tcPr>
            <w:tcW w:w="1938" w:type="dxa"/>
          </w:tcPr>
          <w:p w14:paraId="56B5335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Кабильдинов Н.К.</w:t>
            </w:r>
          </w:p>
        </w:tc>
        <w:tc>
          <w:tcPr>
            <w:tcW w:w="1991" w:type="dxa"/>
            <w:gridSpan w:val="3"/>
          </w:tcPr>
          <w:p w14:paraId="0080245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история</w:t>
            </w:r>
          </w:p>
        </w:tc>
        <w:tc>
          <w:tcPr>
            <w:tcW w:w="3539" w:type="dxa"/>
            <w:gridSpan w:val="2"/>
          </w:tcPr>
          <w:p w14:paraId="4EFF083A"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"Білім саласының өзекті мәселелері" атты дебат турнирі, </w:t>
            </w:r>
          </w:p>
        </w:tc>
        <w:tc>
          <w:tcPr>
            <w:tcW w:w="1563" w:type="dxa"/>
          </w:tcPr>
          <w:p w14:paraId="28EB851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6E5EB25A"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"Үздік Фракция" номинациясы</w:t>
            </w:r>
          </w:p>
        </w:tc>
      </w:tr>
      <w:tr w:rsidR="00D15C15" w:rsidRPr="007F26DE" w14:paraId="0952D724" w14:textId="77777777" w:rsidTr="00D56388">
        <w:trPr>
          <w:trHeight w:val="300"/>
        </w:trPr>
        <w:tc>
          <w:tcPr>
            <w:tcW w:w="456" w:type="dxa"/>
          </w:tcPr>
          <w:p w14:paraId="401CECC5"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24</w:t>
            </w:r>
          </w:p>
        </w:tc>
        <w:tc>
          <w:tcPr>
            <w:tcW w:w="1938" w:type="dxa"/>
          </w:tcPr>
          <w:p w14:paraId="30B41B7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Болат Г.Т.</w:t>
            </w:r>
          </w:p>
        </w:tc>
        <w:tc>
          <w:tcPr>
            <w:tcW w:w="1991" w:type="dxa"/>
            <w:gridSpan w:val="3"/>
          </w:tcPr>
          <w:p w14:paraId="088F165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казахский язык и литература</w:t>
            </w:r>
          </w:p>
        </w:tc>
        <w:tc>
          <w:tcPr>
            <w:tcW w:w="3539" w:type="dxa"/>
            <w:gridSpan w:val="2"/>
          </w:tcPr>
          <w:p w14:paraId="7458436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Инновационный продукт 2024</w:t>
            </w:r>
          </w:p>
        </w:tc>
        <w:tc>
          <w:tcPr>
            <w:tcW w:w="1563" w:type="dxa"/>
          </w:tcPr>
          <w:p w14:paraId="791F54D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42065E0C"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мсето</w:t>
            </w:r>
          </w:p>
        </w:tc>
      </w:tr>
      <w:tr w:rsidR="00D15C15" w:rsidRPr="007F26DE" w14:paraId="3E2F495D" w14:textId="77777777" w:rsidTr="00D56388">
        <w:trPr>
          <w:trHeight w:val="300"/>
        </w:trPr>
        <w:tc>
          <w:tcPr>
            <w:tcW w:w="456" w:type="dxa"/>
          </w:tcPr>
          <w:p w14:paraId="4A143F51"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25</w:t>
            </w:r>
          </w:p>
        </w:tc>
        <w:tc>
          <w:tcPr>
            <w:tcW w:w="1938" w:type="dxa"/>
          </w:tcPr>
          <w:p w14:paraId="05CDEBF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Даирбекова К.</w:t>
            </w:r>
          </w:p>
        </w:tc>
        <w:tc>
          <w:tcPr>
            <w:tcW w:w="1991" w:type="dxa"/>
            <w:gridSpan w:val="3"/>
          </w:tcPr>
          <w:p w14:paraId="47E1CE33"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казахский язык и литература</w:t>
            </w:r>
          </w:p>
        </w:tc>
        <w:tc>
          <w:tcPr>
            <w:tcW w:w="3539" w:type="dxa"/>
            <w:gridSpan w:val="2"/>
          </w:tcPr>
          <w:p w14:paraId="3CB05D3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ЖОББМ мұғалімдері арасында 53-спортакиадасында  "Бес асық"  жарысында</w:t>
            </w:r>
          </w:p>
        </w:tc>
        <w:tc>
          <w:tcPr>
            <w:tcW w:w="1563" w:type="dxa"/>
          </w:tcPr>
          <w:p w14:paraId="54F49C8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4726FFC7"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мсето</w:t>
            </w:r>
          </w:p>
        </w:tc>
      </w:tr>
      <w:tr w:rsidR="00D15C15" w:rsidRPr="007F26DE" w14:paraId="7C86261D" w14:textId="77777777" w:rsidTr="00D56388">
        <w:trPr>
          <w:trHeight w:val="300"/>
        </w:trPr>
        <w:tc>
          <w:tcPr>
            <w:tcW w:w="456" w:type="dxa"/>
          </w:tcPr>
          <w:p w14:paraId="371E46FB"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26</w:t>
            </w:r>
          </w:p>
        </w:tc>
        <w:tc>
          <w:tcPr>
            <w:tcW w:w="1938" w:type="dxa"/>
          </w:tcPr>
          <w:p w14:paraId="1F95EEF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Кажмагамбетова К.Д.</w:t>
            </w:r>
          </w:p>
        </w:tc>
        <w:tc>
          <w:tcPr>
            <w:tcW w:w="1991" w:type="dxa"/>
            <w:gridSpan w:val="3"/>
          </w:tcPr>
          <w:p w14:paraId="55FE37A6"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казахский язык и литература в школах НЯО</w:t>
            </w:r>
          </w:p>
        </w:tc>
        <w:tc>
          <w:tcPr>
            <w:tcW w:w="3539" w:type="dxa"/>
            <w:gridSpan w:val="2"/>
          </w:tcPr>
          <w:p w14:paraId="14A9D00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"Барлық тіршіліктің тірегі-ана" мәнерлеп оқу сайысы</w:t>
            </w:r>
          </w:p>
        </w:tc>
        <w:tc>
          <w:tcPr>
            <w:tcW w:w="1563" w:type="dxa"/>
          </w:tcPr>
          <w:p w14:paraId="519F0FA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5E2996AC"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участие</w:t>
            </w:r>
          </w:p>
        </w:tc>
      </w:tr>
      <w:tr w:rsidR="00D15C15" w:rsidRPr="007F26DE" w14:paraId="77F70D07" w14:textId="77777777" w:rsidTr="00D56388">
        <w:trPr>
          <w:trHeight w:val="300"/>
        </w:trPr>
        <w:tc>
          <w:tcPr>
            <w:tcW w:w="456" w:type="dxa"/>
          </w:tcPr>
          <w:p w14:paraId="41711A60"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27</w:t>
            </w:r>
          </w:p>
        </w:tc>
        <w:tc>
          <w:tcPr>
            <w:tcW w:w="1938" w:type="dxa"/>
          </w:tcPr>
          <w:p w14:paraId="2B0DA7D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Султанов Т.С.</w:t>
            </w:r>
          </w:p>
        </w:tc>
        <w:tc>
          <w:tcPr>
            <w:tcW w:w="1991" w:type="dxa"/>
            <w:gridSpan w:val="3"/>
          </w:tcPr>
          <w:p w14:paraId="45EC000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педагог дополнительного образовнаия (музыкальный руководитель</w:t>
            </w:r>
          </w:p>
        </w:tc>
        <w:tc>
          <w:tcPr>
            <w:tcW w:w="3539" w:type="dxa"/>
            <w:gridSpan w:val="2"/>
          </w:tcPr>
          <w:p w14:paraId="09CAC79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Участие  Имангазина Самиры в городском конкурсе"Жігерлі дауыс-2024"</w:t>
            </w:r>
          </w:p>
        </w:tc>
        <w:tc>
          <w:tcPr>
            <w:tcW w:w="1563" w:type="dxa"/>
          </w:tcPr>
          <w:p w14:paraId="4358CA8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405E2D27"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мсето</w:t>
            </w:r>
          </w:p>
        </w:tc>
      </w:tr>
      <w:tr w:rsidR="00D15C15" w:rsidRPr="007F26DE" w14:paraId="73A73279" w14:textId="77777777" w:rsidTr="00D56388">
        <w:trPr>
          <w:trHeight w:val="300"/>
        </w:trPr>
        <w:tc>
          <w:tcPr>
            <w:tcW w:w="456" w:type="dxa"/>
          </w:tcPr>
          <w:p w14:paraId="5BBBB9E8"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28</w:t>
            </w:r>
          </w:p>
        </w:tc>
        <w:tc>
          <w:tcPr>
            <w:tcW w:w="1938" w:type="dxa"/>
          </w:tcPr>
          <w:p w14:paraId="4BD7D691"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Овчарова Л.С.</w:t>
            </w:r>
          </w:p>
        </w:tc>
        <w:tc>
          <w:tcPr>
            <w:tcW w:w="1991" w:type="dxa"/>
            <w:gridSpan w:val="3"/>
          </w:tcPr>
          <w:p w14:paraId="324F57F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педагог-психолог</w:t>
            </w:r>
          </w:p>
        </w:tc>
        <w:tc>
          <w:tcPr>
            <w:tcW w:w="3539" w:type="dxa"/>
            <w:gridSpan w:val="2"/>
          </w:tcPr>
          <w:p w14:paraId="28EF3A3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Победитель в номинации "Доброе сердце" (диплом)</w:t>
            </w:r>
          </w:p>
        </w:tc>
        <w:tc>
          <w:tcPr>
            <w:tcW w:w="1563" w:type="dxa"/>
          </w:tcPr>
          <w:p w14:paraId="7C97FC8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6DBFD6FA" w14:textId="77777777" w:rsidR="00D15C15" w:rsidRPr="007F26DE" w:rsidRDefault="00D15C15" w:rsidP="00D56388">
            <w:pPr>
              <w:rPr>
                <w:rFonts w:ascii="Times New Roman" w:eastAsia="Times New Roman" w:hAnsi="Times New Roman"/>
                <w:sz w:val="24"/>
                <w:szCs w:val="24"/>
              </w:rPr>
            </w:pPr>
          </w:p>
        </w:tc>
      </w:tr>
      <w:tr w:rsidR="00D15C15" w:rsidRPr="007F26DE" w14:paraId="3B0B43F1" w14:textId="77777777" w:rsidTr="00D56388">
        <w:trPr>
          <w:trHeight w:val="300"/>
        </w:trPr>
        <w:tc>
          <w:tcPr>
            <w:tcW w:w="456" w:type="dxa"/>
          </w:tcPr>
          <w:p w14:paraId="70483D52"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29</w:t>
            </w:r>
          </w:p>
        </w:tc>
        <w:tc>
          <w:tcPr>
            <w:tcW w:w="1938" w:type="dxa"/>
          </w:tcPr>
          <w:p w14:paraId="1E656C4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Шарапиденова Д.Т.</w:t>
            </w:r>
          </w:p>
        </w:tc>
        <w:tc>
          <w:tcPr>
            <w:tcW w:w="1991" w:type="dxa"/>
            <w:gridSpan w:val="3"/>
          </w:tcPr>
          <w:p w14:paraId="33F697A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педагог-психолог</w:t>
            </w:r>
          </w:p>
        </w:tc>
        <w:tc>
          <w:tcPr>
            <w:tcW w:w="3539" w:type="dxa"/>
            <w:gridSpan w:val="2"/>
          </w:tcPr>
          <w:p w14:paraId="1625020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"Педагогический дуэт - 2023"</w:t>
            </w:r>
          </w:p>
        </w:tc>
        <w:tc>
          <w:tcPr>
            <w:tcW w:w="1563" w:type="dxa"/>
          </w:tcPr>
          <w:p w14:paraId="24CB223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город</w:t>
            </w:r>
          </w:p>
        </w:tc>
        <w:tc>
          <w:tcPr>
            <w:tcW w:w="1820" w:type="dxa"/>
            <w:gridSpan w:val="2"/>
          </w:tcPr>
          <w:p w14:paraId="1FEBFB0F"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участие</w:t>
            </w:r>
          </w:p>
        </w:tc>
      </w:tr>
      <w:tr w:rsidR="00D15C15" w:rsidRPr="007F26DE" w14:paraId="313D2416" w14:textId="77777777" w:rsidTr="00D56388">
        <w:trPr>
          <w:trHeight w:val="300"/>
        </w:trPr>
        <w:tc>
          <w:tcPr>
            <w:tcW w:w="456" w:type="dxa"/>
          </w:tcPr>
          <w:p w14:paraId="3A3A580E"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30</w:t>
            </w:r>
          </w:p>
        </w:tc>
        <w:tc>
          <w:tcPr>
            <w:tcW w:w="1938" w:type="dxa"/>
          </w:tcPr>
          <w:p w14:paraId="6B50F351"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Асайинова М.Д.</w:t>
            </w:r>
          </w:p>
        </w:tc>
        <w:tc>
          <w:tcPr>
            <w:tcW w:w="1991" w:type="dxa"/>
            <w:gridSpan w:val="3"/>
          </w:tcPr>
          <w:p w14:paraId="1B93494A"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казахский язык и литература в школах НЯО</w:t>
            </w:r>
          </w:p>
        </w:tc>
        <w:tc>
          <w:tcPr>
            <w:tcW w:w="3539" w:type="dxa"/>
            <w:gridSpan w:val="2"/>
          </w:tcPr>
          <w:p w14:paraId="7C6F4DD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"Отбасы -тәрбие іргетасы" фестивалі</w:t>
            </w:r>
          </w:p>
        </w:tc>
        <w:tc>
          <w:tcPr>
            <w:tcW w:w="1563" w:type="dxa"/>
          </w:tcPr>
          <w:p w14:paraId="550AD0A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1AF48273"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участие</w:t>
            </w:r>
          </w:p>
        </w:tc>
      </w:tr>
      <w:tr w:rsidR="00D15C15" w:rsidRPr="007F26DE" w14:paraId="15425340" w14:textId="77777777" w:rsidTr="00D56388">
        <w:trPr>
          <w:trHeight w:val="300"/>
        </w:trPr>
        <w:tc>
          <w:tcPr>
            <w:tcW w:w="456" w:type="dxa"/>
          </w:tcPr>
          <w:p w14:paraId="119E1D36"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31</w:t>
            </w:r>
          </w:p>
        </w:tc>
        <w:tc>
          <w:tcPr>
            <w:tcW w:w="1938" w:type="dxa"/>
          </w:tcPr>
          <w:p w14:paraId="79D36373"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Даирбекова К.</w:t>
            </w:r>
          </w:p>
        </w:tc>
        <w:tc>
          <w:tcPr>
            <w:tcW w:w="1991" w:type="dxa"/>
            <w:gridSpan w:val="3"/>
          </w:tcPr>
          <w:p w14:paraId="3D9B33E1"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казахский язык и литература</w:t>
            </w:r>
          </w:p>
        </w:tc>
        <w:tc>
          <w:tcPr>
            <w:tcW w:w="3539" w:type="dxa"/>
            <w:gridSpan w:val="2"/>
          </w:tcPr>
          <w:p w14:paraId="0622176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"Отбасы -тәрбие іргетасы" фестивалі</w:t>
            </w:r>
          </w:p>
        </w:tc>
        <w:tc>
          <w:tcPr>
            <w:tcW w:w="1563" w:type="dxa"/>
          </w:tcPr>
          <w:p w14:paraId="64E7B981"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28C47ED4"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участие</w:t>
            </w:r>
          </w:p>
        </w:tc>
      </w:tr>
      <w:tr w:rsidR="00D15C15" w:rsidRPr="007F26DE" w14:paraId="2E9E4B98" w14:textId="77777777" w:rsidTr="00D56388">
        <w:trPr>
          <w:trHeight w:val="300"/>
        </w:trPr>
        <w:tc>
          <w:tcPr>
            <w:tcW w:w="456" w:type="dxa"/>
          </w:tcPr>
          <w:p w14:paraId="2C8075A0"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32</w:t>
            </w:r>
          </w:p>
        </w:tc>
        <w:tc>
          <w:tcPr>
            <w:tcW w:w="1938" w:type="dxa"/>
          </w:tcPr>
          <w:p w14:paraId="572D378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Кажмагамбетова К.Д.</w:t>
            </w:r>
          </w:p>
        </w:tc>
        <w:tc>
          <w:tcPr>
            <w:tcW w:w="1991" w:type="dxa"/>
            <w:gridSpan w:val="3"/>
          </w:tcPr>
          <w:p w14:paraId="7CB7AC3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казахский язык и литература в школах НЯО</w:t>
            </w:r>
          </w:p>
        </w:tc>
        <w:tc>
          <w:tcPr>
            <w:tcW w:w="3539" w:type="dxa"/>
            <w:gridSpan w:val="2"/>
          </w:tcPr>
          <w:p w14:paraId="2D570EC7"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"Отбасы -тәрбие іргетасы" фестивалі</w:t>
            </w:r>
          </w:p>
        </w:tc>
        <w:tc>
          <w:tcPr>
            <w:tcW w:w="1563" w:type="dxa"/>
          </w:tcPr>
          <w:p w14:paraId="7FDEBCB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1EFB6D56"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участие</w:t>
            </w:r>
          </w:p>
        </w:tc>
      </w:tr>
      <w:tr w:rsidR="00D15C15" w:rsidRPr="007F26DE" w14:paraId="646B26E4" w14:textId="77777777" w:rsidTr="00D56388">
        <w:trPr>
          <w:trHeight w:val="300"/>
        </w:trPr>
        <w:tc>
          <w:tcPr>
            <w:tcW w:w="456" w:type="dxa"/>
          </w:tcPr>
          <w:p w14:paraId="09C6C769"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33</w:t>
            </w:r>
          </w:p>
        </w:tc>
        <w:tc>
          <w:tcPr>
            <w:tcW w:w="1938" w:type="dxa"/>
          </w:tcPr>
          <w:p w14:paraId="29DCBBA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Кажмагамбетова К.Д.</w:t>
            </w:r>
          </w:p>
        </w:tc>
        <w:tc>
          <w:tcPr>
            <w:tcW w:w="1991" w:type="dxa"/>
            <w:gridSpan w:val="3"/>
          </w:tcPr>
          <w:p w14:paraId="141875A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казахский язык и литература в школах НЯО</w:t>
            </w:r>
          </w:p>
        </w:tc>
        <w:tc>
          <w:tcPr>
            <w:tcW w:w="3539" w:type="dxa"/>
            <w:gridSpan w:val="2"/>
          </w:tcPr>
          <w:p w14:paraId="0965413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семинар "Оқушылардың пәндік олимпиадасының қалалық, облыстық және республикалық кезеңдеріне  тиімді дайындық стратегиялары"  </w:t>
            </w:r>
          </w:p>
        </w:tc>
        <w:tc>
          <w:tcPr>
            <w:tcW w:w="1563" w:type="dxa"/>
          </w:tcPr>
          <w:p w14:paraId="0C827B8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04CA6AAD"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участие</w:t>
            </w:r>
          </w:p>
        </w:tc>
      </w:tr>
      <w:tr w:rsidR="00D15C15" w:rsidRPr="007F26DE" w14:paraId="675C520A" w14:textId="77777777" w:rsidTr="00D56388">
        <w:trPr>
          <w:trHeight w:val="300"/>
        </w:trPr>
        <w:tc>
          <w:tcPr>
            <w:tcW w:w="456" w:type="dxa"/>
          </w:tcPr>
          <w:p w14:paraId="7DBFF3EF"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34</w:t>
            </w:r>
          </w:p>
        </w:tc>
        <w:tc>
          <w:tcPr>
            <w:tcW w:w="1938" w:type="dxa"/>
          </w:tcPr>
          <w:p w14:paraId="47FE025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Оспанова А.Е.</w:t>
            </w:r>
          </w:p>
        </w:tc>
        <w:tc>
          <w:tcPr>
            <w:tcW w:w="1991" w:type="dxa"/>
            <w:gridSpan w:val="3"/>
          </w:tcPr>
          <w:p w14:paraId="76ADDBB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казахский язык и литература в школах НЯО</w:t>
            </w:r>
          </w:p>
        </w:tc>
        <w:tc>
          <w:tcPr>
            <w:tcW w:w="3539" w:type="dxa"/>
            <w:gridSpan w:val="2"/>
          </w:tcPr>
          <w:p w14:paraId="06D3CAB7"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семинар "Оқушылардың пәндік олимпиадасының қалалық, облыстық және республикалық кезеңдеріне  тиімді дайындық стратегиялары"  </w:t>
            </w:r>
          </w:p>
        </w:tc>
        <w:tc>
          <w:tcPr>
            <w:tcW w:w="1563" w:type="dxa"/>
          </w:tcPr>
          <w:p w14:paraId="06147513"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59DBFBEB"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участие</w:t>
            </w:r>
          </w:p>
        </w:tc>
      </w:tr>
      <w:tr w:rsidR="00D15C15" w:rsidRPr="007F26DE" w14:paraId="442E295F" w14:textId="77777777" w:rsidTr="00D56388">
        <w:trPr>
          <w:trHeight w:val="300"/>
        </w:trPr>
        <w:tc>
          <w:tcPr>
            <w:tcW w:w="456" w:type="dxa"/>
          </w:tcPr>
          <w:p w14:paraId="5BC44A82"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lastRenderedPageBreak/>
              <w:t>35</w:t>
            </w:r>
          </w:p>
        </w:tc>
        <w:tc>
          <w:tcPr>
            <w:tcW w:w="1938" w:type="dxa"/>
          </w:tcPr>
          <w:p w14:paraId="146B4741"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Аханова К.К.</w:t>
            </w:r>
          </w:p>
        </w:tc>
        <w:tc>
          <w:tcPr>
            <w:tcW w:w="1991" w:type="dxa"/>
            <w:gridSpan w:val="3"/>
          </w:tcPr>
          <w:p w14:paraId="72993CE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английский язык</w:t>
            </w:r>
          </w:p>
        </w:tc>
        <w:tc>
          <w:tcPr>
            <w:tcW w:w="3539" w:type="dxa"/>
            <w:gridSpan w:val="2"/>
          </w:tcPr>
          <w:p w14:paraId="7BC2AE9A"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Педмастерство-2024</w:t>
            </w:r>
          </w:p>
        </w:tc>
        <w:tc>
          <w:tcPr>
            <w:tcW w:w="1563" w:type="dxa"/>
          </w:tcPr>
          <w:p w14:paraId="76B142C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095CB23B"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место</w:t>
            </w:r>
          </w:p>
        </w:tc>
      </w:tr>
      <w:tr w:rsidR="00D15C15" w:rsidRPr="007F26DE" w14:paraId="5220656F" w14:textId="77777777" w:rsidTr="00D56388">
        <w:trPr>
          <w:trHeight w:val="300"/>
        </w:trPr>
        <w:tc>
          <w:tcPr>
            <w:tcW w:w="456" w:type="dxa"/>
          </w:tcPr>
          <w:p w14:paraId="39F5F43C"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36</w:t>
            </w:r>
          </w:p>
        </w:tc>
        <w:tc>
          <w:tcPr>
            <w:tcW w:w="1938" w:type="dxa"/>
          </w:tcPr>
          <w:p w14:paraId="2BA769A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Паршукова М.Г.</w:t>
            </w:r>
          </w:p>
        </w:tc>
        <w:tc>
          <w:tcPr>
            <w:tcW w:w="1991" w:type="dxa"/>
            <w:gridSpan w:val="3"/>
          </w:tcPr>
          <w:p w14:paraId="508D0CE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английский язык</w:t>
            </w:r>
          </w:p>
        </w:tc>
        <w:tc>
          <w:tcPr>
            <w:tcW w:w="3539" w:type="dxa"/>
            <w:gridSpan w:val="2"/>
          </w:tcPr>
          <w:p w14:paraId="4E35B11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Педмастерство - 2024</w:t>
            </w:r>
          </w:p>
        </w:tc>
        <w:tc>
          <w:tcPr>
            <w:tcW w:w="1563" w:type="dxa"/>
          </w:tcPr>
          <w:p w14:paraId="7CD7CD1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7DE4EB36"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место</w:t>
            </w:r>
          </w:p>
        </w:tc>
      </w:tr>
      <w:tr w:rsidR="00D15C15" w:rsidRPr="007F26DE" w14:paraId="1B24C4A1" w14:textId="77777777" w:rsidTr="00D56388">
        <w:trPr>
          <w:trHeight w:val="300"/>
        </w:trPr>
        <w:tc>
          <w:tcPr>
            <w:tcW w:w="456" w:type="dxa"/>
          </w:tcPr>
          <w:p w14:paraId="3FE0460A"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37</w:t>
            </w:r>
          </w:p>
        </w:tc>
        <w:tc>
          <w:tcPr>
            <w:tcW w:w="1938" w:type="dxa"/>
          </w:tcPr>
          <w:p w14:paraId="19EBCAF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Максимова О.Л.</w:t>
            </w:r>
          </w:p>
        </w:tc>
        <w:tc>
          <w:tcPr>
            <w:tcW w:w="1991" w:type="dxa"/>
            <w:gridSpan w:val="3"/>
          </w:tcPr>
          <w:p w14:paraId="05D7588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316CF0B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Педмастерство - 2024</w:t>
            </w:r>
          </w:p>
        </w:tc>
        <w:tc>
          <w:tcPr>
            <w:tcW w:w="1563" w:type="dxa"/>
          </w:tcPr>
          <w:p w14:paraId="3B5C627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623B61D3"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 место</w:t>
            </w:r>
          </w:p>
        </w:tc>
      </w:tr>
      <w:tr w:rsidR="00D15C15" w:rsidRPr="007F26DE" w14:paraId="15F43C95" w14:textId="77777777" w:rsidTr="00D56388">
        <w:trPr>
          <w:trHeight w:val="300"/>
        </w:trPr>
        <w:tc>
          <w:tcPr>
            <w:tcW w:w="456" w:type="dxa"/>
          </w:tcPr>
          <w:p w14:paraId="6C981A52"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38</w:t>
            </w:r>
          </w:p>
        </w:tc>
        <w:tc>
          <w:tcPr>
            <w:tcW w:w="1938" w:type="dxa"/>
          </w:tcPr>
          <w:p w14:paraId="2236A0B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Мельникова И.В.</w:t>
            </w:r>
          </w:p>
        </w:tc>
        <w:tc>
          <w:tcPr>
            <w:tcW w:w="1991" w:type="dxa"/>
            <w:gridSpan w:val="3"/>
          </w:tcPr>
          <w:p w14:paraId="24C0801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07FEFCFA"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Педмастерство - 2024</w:t>
            </w:r>
          </w:p>
        </w:tc>
        <w:tc>
          <w:tcPr>
            <w:tcW w:w="1563" w:type="dxa"/>
          </w:tcPr>
          <w:p w14:paraId="5C3BB7A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7A0110F3"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место</w:t>
            </w:r>
          </w:p>
        </w:tc>
      </w:tr>
      <w:tr w:rsidR="00D15C15" w:rsidRPr="007F26DE" w14:paraId="299CE8C7" w14:textId="77777777" w:rsidTr="00D56388">
        <w:trPr>
          <w:trHeight w:val="300"/>
        </w:trPr>
        <w:tc>
          <w:tcPr>
            <w:tcW w:w="456" w:type="dxa"/>
          </w:tcPr>
          <w:p w14:paraId="55C4CECF"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39</w:t>
            </w:r>
          </w:p>
        </w:tc>
        <w:tc>
          <w:tcPr>
            <w:tcW w:w="1938" w:type="dxa"/>
          </w:tcPr>
          <w:p w14:paraId="7A3EBB41"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Кабильдинов Н.К.</w:t>
            </w:r>
          </w:p>
        </w:tc>
        <w:tc>
          <w:tcPr>
            <w:tcW w:w="1991" w:type="dxa"/>
            <w:gridSpan w:val="3"/>
          </w:tcPr>
          <w:p w14:paraId="53A2A79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история</w:t>
            </w:r>
          </w:p>
        </w:tc>
        <w:tc>
          <w:tcPr>
            <w:tcW w:w="3539" w:type="dxa"/>
            <w:gridSpan w:val="2"/>
          </w:tcPr>
          <w:p w14:paraId="220368BA"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"Дарынды мұғалім – дарынды балаларға" атты республикалық байқауда облыстық кезең</w:t>
            </w:r>
          </w:p>
        </w:tc>
        <w:tc>
          <w:tcPr>
            <w:tcW w:w="1563" w:type="dxa"/>
          </w:tcPr>
          <w:p w14:paraId="77D5757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53095F61"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грамота</w:t>
            </w:r>
          </w:p>
        </w:tc>
      </w:tr>
      <w:tr w:rsidR="00D15C15" w:rsidRPr="007F26DE" w14:paraId="51DCA7B9" w14:textId="77777777" w:rsidTr="00D56388">
        <w:trPr>
          <w:trHeight w:val="300"/>
        </w:trPr>
        <w:tc>
          <w:tcPr>
            <w:tcW w:w="456" w:type="dxa"/>
          </w:tcPr>
          <w:p w14:paraId="039ADA49"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40</w:t>
            </w:r>
          </w:p>
        </w:tc>
        <w:tc>
          <w:tcPr>
            <w:tcW w:w="1938" w:type="dxa"/>
          </w:tcPr>
          <w:p w14:paraId="66B4DAA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Нуржанова Б.Н.</w:t>
            </w:r>
          </w:p>
        </w:tc>
        <w:tc>
          <w:tcPr>
            <w:tcW w:w="1991" w:type="dxa"/>
            <w:gridSpan w:val="3"/>
          </w:tcPr>
          <w:p w14:paraId="4334A14A"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история</w:t>
            </w:r>
          </w:p>
        </w:tc>
        <w:tc>
          <w:tcPr>
            <w:tcW w:w="3539" w:type="dxa"/>
            <w:gridSpan w:val="2"/>
          </w:tcPr>
          <w:p w14:paraId="551C7A4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Педмастерство – 2024</w:t>
            </w:r>
          </w:p>
          <w:p w14:paraId="408D0E27" w14:textId="77777777" w:rsidR="00D15C15" w:rsidRPr="007F26DE" w:rsidRDefault="00D15C15" w:rsidP="00D56388">
            <w:pPr>
              <w:jc w:val="center"/>
              <w:rPr>
                <w:rFonts w:ascii="Times New Roman" w:eastAsia="Times New Roman" w:hAnsi="Times New Roman"/>
                <w:sz w:val="24"/>
                <w:szCs w:val="24"/>
              </w:rPr>
            </w:pPr>
          </w:p>
        </w:tc>
        <w:tc>
          <w:tcPr>
            <w:tcW w:w="1563" w:type="dxa"/>
          </w:tcPr>
          <w:p w14:paraId="7E64C5C1"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7B038A46"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место</w:t>
            </w:r>
          </w:p>
        </w:tc>
      </w:tr>
      <w:tr w:rsidR="00D15C15" w:rsidRPr="007F26DE" w14:paraId="0F00D76B" w14:textId="77777777" w:rsidTr="00D56388">
        <w:trPr>
          <w:trHeight w:val="300"/>
        </w:trPr>
        <w:tc>
          <w:tcPr>
            <w:tcW w:w="456" w:type="dxa"/>
          </w:tcPr>
          <w:p w14:paraId="191B4DA2"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41</w:t>
            </w:r>
          </w:p>
        </w:tc>
        <w:tc>
          <w:tcPr>
            <w:tcW w:w="1938" w:type="dxa"/>
          </w:tcPr>
          <w:p w14:paraId="477E092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Нуржанова Б.Н.</w:t>
            </w:r>
          </w:p>
        </w:tc>
        <w:tc>
          <w:tcPr>
            <w:tcW w:w="1991" w:type="dxa"/>
            <w:gridSpan w:val="3"/>
          </w:tcPr>
          <w:p w14:paraId="4931298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история</w:t>
            </w:r>
          </w:p>
        </w:tc>
        <w:tc>
          <w:tcPr>
            <w:tcW w:w="3539" w:type="dxa"/>
            <w:gridSpan w:val="2"/>
          </w:tcPr>
          <w:p w14:paraId="7E13FC0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Учитель года-2024</w:t>
            </w:r>
          </w:p>
        </w:tc>
        <w:tc>
          <w:tcPr>
            <w:tcW w:w="1563" w:type="dxa"/>
          </w:tcPr>
          <w:p w14:paraId="5FB7C73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286392BB"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участие</w:t>
            </w:r>
          </w:p>
        </w:tc>
      </w:tr>
      <w:tr w:rsidR="00D15C15" w:rsidRPr="007F26DE" w14:paraId="11CAED7C" w14:textId="77777777" w:rsidTr="00D56388">
        <w:trPr>
          <w:trHeight w:val="300"/>
        </w:trPr>
        <w:tc>
          <w:tcPr>
            <w:tcW w:w="456" w:type="dxa"/>
          </w:tcPr>
          <w:p w14:paraId="2E54E24A" w14:textId="77777777" w:rsidR="00D15C15" w:rsidRPr="007F26DE" w:rsidRDefault="00D15C15" w:rsidP="00D56388">
            <w:pPr>
              <w:rPr>
                <w:rFonts w:ascii="Times New Roman" w:eastAsia="Times New Roman" w:hAnsi="Times New Roman"/>
                <w:sz w:val="24"/>
                <w:szCs w:val="24"/>
              </w:rPr>
            </w:pPr>
          </w:p>
          <w:p w14:paraId="0979F020"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42</w:t>
            </w:r>
          </w:p>
        </w:tc>
        <w:tc>
          <w:tcPr>
            <w:tcW w:w="1938" w:type="dxa"/>
          </w:tcPr>
          <w:p w14:paraId="25FDBAC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Хажихан Б.</w:t>
            </w:r>
          </w:p>
        </w:tc>
        <w:tc>
          <w:tcPr>
            <w:tcW w:w="1991" w:type="dxa"/>
            <w:gridSpan w:val="3"/>
          </w:tcPr>
          <w:p w14:paraId="11F3B5F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история и география</w:t>
            </w:r>
          </w:p>
        </w:tc>
        <w:tc>
          <w:tcPr>
            <w:tcW w:w="3539" w:type="dxa"/>
            <w:gridSpan w:val="2"/>
          </w:tcPr>
          <w:p w14:paraId="4D97C13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Педмастерство-2024</w:t>
            </w:r>
          </w:p>
        </w:tc>
        <w:tc>
          <w:tcPr>
            <w:tcW w:w="1563" w:type="dxa"/>
          </w:tcPr>
          <w:p w14:paraId="51DCD6B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2026F67D"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 место</w:t>
            </w:r>
          </w:p>
        </w:tc>
      </w:tr>
      <w:tr w:rsidR="00D15C15" w:rsidRPr="007F26DE" w14:paraId="3CEFDE94" w14:textId="77777777" w:rsidTr="00D56388">
        <w:trPr>
          <w:trHeight w:val="300"/>
        </w:trPr>
        <w:tc>
          <w:tcPr>
            <w:tcW w:w="456" w:type="dxa"/>
          </w:tcPr>
          <w:p w14:paraId="310559E2"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43</w:t>
            </w:r>
          </w:p>
        </w:tc>
        <w:tc>
          <w:tcPr>
            <w:tcW w:w="1938" w:type="dxa"/>
          </w:tcPr>
          <w:p w14:paraId="3555F08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Коскаков К.К.</w:t>
            </w:r>
          </w:p>
        </w:tc>
        <w:tc>
          <w:tcPr>
            <w:tcW w:w="1991" w:type="dxa"/>
            <w:gridSpan w:val="3"/>
          </w:tcPr>
          <w:p w14:paraId="3CF9DC3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физическая культура</w:t>
            </w:r>
          </w:p>
        </w:tc>
        <w:tc>
          <w:tcPr>
            <w:tcW w:w="3539" w:type="dxa"/>
            <w:gridSpan w:val="2"/>
          </w:tcPr>
          <w:p w14:paraId="5882DE8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Спртокияда учителей по настольному теннису</w:t>
            </w:r>
          </w:p>
        </w:tc>
        <w:tc>
          <w:tcPr>
            <w:tcW w:w="1563" w:type="dxa"/>
          </w:tcPr>
          <w:p w14:paraId="2FA00776"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294AFD9B"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4 место</w:t>
            </w:r>
          </w:p>
        </w:tc>
      </w:tr>
      <w:tr w:rsidR="00D15C15" w:rsidRPr="007F26DE" w14:paraId="70C312E5" w14:textId="77777777" w:rsidTr="00D56388">
        <w:trPr>
          <w:trHeight w:val="300"/>
        </w:trPr>
        <w:tc>
          <w:tcPr>
            <w:tcW w:w="456" w:type="dxa"/>
          </w:tcPr>
          <w:p w14:paraId="593AA13E"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44</w:t>
            </w:r>
          </w:p>
        </w:tc>
        <w:tc>
          <w:tcPr>
            <w:tcW w:w="1938" w:type="dxa"/>
          </w:tcPr>
          <w:p w14:paraId="39489A5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Коскаков К.К.</w:t>
            </w:r>
          </w:p>
        </w:tc>
        <w:tc>
          <w:tcPr>
            <w:tcW w:w="1991" w:type="dxa"/>
            <w:gridSpan w:val="3"/>
          </w:tcPr>
          <w:p w14:paraId="31550A9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физическая культура</w:t>
            </w:r>
          </w:p>
        </w:tc>
        <w:tc>
          <w:tcPr>
            <w:tcW w:w="3539" w:type="dxa"/>
            <w:gridSpan w:val="2"/>
          </w:tcPr>
          <w:p w14:paraId="2685062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Спртокияда учителей по плаванию</w:t>
            </w:r>
          </w:p>
        </w:tc>
        <w:tc>
          <w:tcPr>
            <w:tcW w:w="1563" w:type="dxa"/>
          </w:tcPr>
          <w:p w14:paraId="584A975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409D61F0"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4 место</w:t>
            </w:r>
          </w:p>
        </w:tc>
      </w:tr>
      <w:tr w:rsidR="00D15C15" w:rsidRPr="007F26DE" w14:paraId="4BBE484B" w14:textId="77777777" w:rsidTr="00D56388">
        <w:trPr>
          <w:trHeight w:val="300"/>
        </w:trPr>
        <w:tc>
          <w:tcPr>
            <w:tcW w:w="456" w:type="dxa"/>
          </w:tcPr>
          <w:p w14:paraId="06B8CBD0"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45</w:t>
            </w:r>
          </w:p>
        </w:tc>
        <w:tc>
          <w:tcPr>
            <w:tcW w:w="1938" w:type="dxa"/>
          </w:tcPr>
          <w:p w14:paraId="7A6F9E56"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Кожабеков Е.Ж.</w:t>
            </w:r>
          </w:p>
        </w:tc>
        <w:tc>
          <w:tcPr>
            <w:tcW w:w="1991" w:type="dxa"/>
            <w:gridSpan w:val="3"/>
          </w:tcPr>
          <w:p w14:paraId="271A36CA"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физическая культура</w:t>
            </w:r>
          </w:p>
        </w:tc>
        <w:tc>
          <w:tcPr>
            <w:tcW w:w="3539" w:type="dxa"/>
            <w:gridSpan w:val="2"/>
          </w:tcPr>
          <w:p w14:paraId="33B4AC7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Областной турнир среди учителей по Асык ату</w:t>
            </w:r>
          </w:p>
        </w:tc>
        <w:tc>
          <w:tcPr>
            <w:tcW w:w="1563" w:type="dxa"/>
          </w:tcPr>
          <w:p w14:paraId="3548225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2B5A8C1F"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 место</w:t>
            </w:r>
          </w:p>
        </w:tc>
      </w:tr>
      <w:tr w:rsidR="00D15C15" w:rsidRPr="007F26DE" w14:paraId="6D4F00B5" w14:textId="77777777" w:rsidTr="00D56388">
        <w:trPr>
          <w:trHeight w:val="300"/>
        </w:trPr>
        <w:tc>
          <w:tcPr>
            <w:tcW w:w="456" w:type="dxa"/>
          </w:tcPr>
          <w:p w14:paraId="5DE84694"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46</w:t>
            </w:r>
          </w:p>
        </w:tc>
        <w:tc>
          <w:tcPr>
            <w:tcW w:w="1938" w:type="dxa"/>
          </w:tcPr>
          <w:p w14:paraId="32E873B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Кожабеков Е.Ж.</w:t>
            </w:r>
          </w:p>
        </w:tc>
        <w:tc>
          <w:tcPr>
            <w:tcW w:w="1991" w:type="dxa"/>
            <w:gridSpan w:val="3"/>
          </w:tcPr>
          <w:p w14:paraId="1AACB037"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физическая культура</w:t>
            </w:r>
          </w:p>
        </w:tc>
        <w:tc>
          <w:tcPr>
            <w:tcW w:w="3539" w:type="dxa"/>
            <w:gridSpan w:val="2"/>
          </w:tcPr>
          <w:p w14:paraId="6DF0FB4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Областной турнир среди подрастающего поколения 2014-2016гг по Асык ату и Бес асык</w:t>
            </w:r>
          </w:p>
        </w:tc>
        <w:tc>
          <w:tcPr>
            <w:tcW w:w="1563" w:type="dxa"/>
          </w:tcPr>
          <w:p w14:paraId="50E5CA8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1A98A718"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 место</w:t>
            </w:r>
          </w:p>
        </w:tc>
      </w:tr>
      <w:tr w:rsidR="00D15C15" w:rsidRPr="007F26DE" w14:paraId="4FDFEEA6" w14:textId="77777777" w:rsidTr="00D56388">
        <w:trPr>
          <w:trHeight w:val="300"/>
        </w:trPr>
        <w:tc>
          <w:tcPr>
            <w:tcW w:w="456" w:type="dxa"/>
          </w:tcPr>
          <w:p w14:paraId="0ADB1A6A"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47</w:t>
            </w:r>
          </w:p>
        </w:tc>
        <w:tc>
          <w:tcPr>
            <w:tcW w:w="1938" w:type="dxa"/>
          </w:tcPr>
          <w:p w14:paraId="12911553"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Помазанова П.Г.</w:t>
            </w:r>
          </w:p>
        </w:tc>
        <w:tc>
          <w:tcPr>
            <w:tcW w:w="1991" w:type="dxa"/>
            <w:gridSpan w:val="3"/>
          </w:tcPr>
          <w:p w14:paraId="62EBC93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физическая культур</w:t>
            </w:r>
          </w:p>
        </w:tc>
        <w:tc>
          <w:tcPr>
            <w:tcW w:w="3539" w:type="dxa"/>
            <w:gridSpan w:val="2"/>
          </w:tcPr>
          <w:p w14:paraId="0A927E46"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Областные профсоюзные соревнования по волейболу</w:t>
            </w:r>
          </w:p>
        </w:tc>
        <w:tc>
          <w:tcPr>
            <w:tcW w:w="1563" w:type="dxa"/>
          </w:tcPr>
          <w:p w14:paraId="3103079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5C47F71D"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место</w:t>
            </w:r>
          </w:p>
        </w:tc>
      </w:tr>
      <w:tr w:rsidR="00D15C15" w:rsidRPr="007F26DE" w14:paraId="0D99C1FA" w14:textId="77777777" w:rsidTr="00D56388">
        <w:trPr>
          <w:trHeight w:val="300"/>
        </w:trPr>
        <w:tc>
          <w:tcPr>
            <w:tcW w:w="456" w:type="dxa"/>
          </w:tcPr>
          <w:p w14:paraId="5CD32B59"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48</w:t>
            </w:r>
          </w:p>
        </w:tc>
        <w:tc>
          <w:tcPr>
            <w:tcW w:w="1938" w:type="dxa"/>
          </w:tcPr>
          <w:p w14:paraId="2C32D56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Искакова К.С.</w:t>
            </w:r>
          </w:p>
        </w:tc>
        <w:tc>
          <w:tcPr>
            <w:tcW w:w="1991" w:type="dxa"/>
            <w:gridSpan w:val="3"/>
          </w:tcPr>
          <w:p w14:paraId="353131E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3B55075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 мастерство</w:t>
            </w:r>
          </w:p>
        </w:tc>
        <w:tc>
          <w:tcPr>
            <w:tcW w:w="1563" w:type="dxa"/>
          </w:tcPr>
          <w:p w14:paraId="4807A84A"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68CFF93F" w14:textId="77777777" w:rsidR="00D15C15" w:rsidRPr="007F26DE" w:rsidRDefault="00D15C15" w:rsidP="00D56388">
            <w:pPr>
              <w:rPr>
                <w:rFonts w:ascii="Times New Roman" w:eastAsia="Times New Roman" w:hAnsi="Times New Roman"/>
                <w:sz w:val="24"/>
                <w:szCs w:val="24"/>
              </w:rPr>
            </w:pPr>
          </w:p>
        </w:tc>
      </w:tr>
      <w:tr w:rsidR="00D15C15" w:rsidRPr="007F26DE" w14:paraId="5C8D915B" w14:textId="77777777" w:rsidTr="00D56388">
        <w:trPr>
          <w:trHeight w:val="300"/>
        </w:trPr>
        <w:tc>
          <w:tcPr>
            <w:tcW w:w="456" w:type="dxa"/>
          </w:tcPr>
          <w:p w14:paraId="5EB3505C"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49</w:t>
            </w:r>
          </w:p>
        </w:tc>
        <w:tc>
          <w:tcPr>
            <w:tcW w:w="1938" w:type="dxa"/>
          </w:tcPr>
          <w:p w14:paraId="201ED0A3"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Овчарова Л.С.</w:t>
            </w:r>
          </w:p>
        </w:tc>
        <w:tc>
          <w:tcPr>
            <w:tcW w:w="1991" w:type="dxa"/>
            <w:gridSpan w:val="3"/>
          </w:tcPr>
          <w:p w14:paraId="5936B051"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педагог-психолог</w:t>
            </w:r>
          </w:p>
        </w:tc>
        <w:tc>
          <w:tcPr>
            <w:tcW w:w="3539" w:type="dxa"/>
            <w:gridSpan w:val="2"/>
          </w:tcPr>
          <w:p w14:paraId="2216E89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Региональный конкурс профессиональных навыков "Мы эффективная команда"</w:t>
            </w:r>
          </w:p>
        </w:tc>
        <w:tc>
          <w:tcPr>
            <w:tcW w:w="1563" w:type="dxa"/>
          </w:tcPr>
          <w:p w14:paraId="63E6E36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2BAE660B"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место</w:t>
            </w:r>
          </w:p>
        </w:tc>
      </w:tr>
      <w:tr w:rsidR="00D15C15" w:rsidRPr="007F26DE" w14:paraId="19329959" w14:textId="77777777" w:rsidTr="00D56388">
        <w:trPr>
          <w:trHeight w:val="300"/>
        </w:trPr>
        <w:tc>
          <w:tcPr>
            <w:tcW w:w="456" w:type="dxa"/>
          </w:tcPr>
          <w:p w14:paraId="3E0E3656"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50</w:t>
            </w:r>
          </w:p>
        </w:tc>
        <w:tc>
          <w:tcPr>
            <w:tcW w:w="1938" w:type="dxa"/>
          </w:tcPr>
          <w:p w14:paraId="424758C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Смагулова Г.М.</w:t>
            </w:r>
          </w:p>
        </w:tc>
        <w:tc>
          <w:tcPr>
            <w:tcW w:w="1991" w:type="dxa"/>
            <w:gridSpan w:val="3"/>
          </w:tcPr>
          <w:p w14:paraId="4624EA4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логопед</w:t>
            </w:r>
          </w:p>
        </w:tc>
        <w:tc>
          <w:tcPr>
            <w:tcW w:w="3539" w:type="dxa"/>
            <w:gridSpan w:val="2"/>
          </w:tcPr>
          <w:p w14:paraId="113DBEC1"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Региональный конкурс профессиональных навыков "Мы эффективная команда"</w:t>
            </w:r>
          </w:p>
        </w:tc>
        <w:tc>
          <w:tcPr>
            <w:tcW w:w="1563" w:type="dxa"/>
          </w:tcPr>
          <w:p w14:paraId="08CBB4BA"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09E10968"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место</w:t>
            </w:r>
          </w:p>
        </w:tc>
      </w:tr>
      <w:tr w:rsidR="00D15C15" w:rsidRPr="007F26DE" w14:paraId="1D11EF2F" w14:textId="77777777" w:rsidTr="00D56388">
        <w:trPr>
          <w:trHeight w:val="300"/>
        </w:trPr>
        <w:tc>
          <w:tcPr>
            <w:tcW w:w="456" w:type="dxa"/>
          </w:tcPr>
          <w:p w14:paraId="4531B882"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51</w:t>
            </w:r>
          </w:p>
        </w:tc>
        <w:tc>
          <w:tcPr>
            <w:tcW w:w="1938" w:type="dxa"/>
          </w:tcPr>
          <w:p w14:paraId="1F80308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Аубакирова Г.М.</w:t>
            </w:r>
          </w:p>
        </w:tc>
        <w:tc>
          <w:tcPr>
            <w:tcW w:w="1991" w:type="dxa"/>
            <w:gridSpan w:val="3"/>
          </w:tcPr>
          <w:p w14:paraId="13D1F0E7"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информатика</w:t>
            </w:r>
          </w:p>
        </w:tc>
        <w:tc>
          <w:tcPr>
            <w:tcW w:w="3539" w:type="dxa"/>
            <w:gridSpan w:val="2"/>
          </w:tcPr>
          <w:p w14:paraId="7813833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Панорама педагогических идей 2023</w:t>
            </w:r>
          </w:p>
        </w:tc>
        <w:tc>
          <w:tcPr>
            <w:tcW w:w="1563" w:type="dxa"/>
          </w:tcPr>
          <w:p w14:paraId="1F9CCE43"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5DA1A3B3"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сертификат участника</w:t>
            </w:r>
          </w:p>
        </w:tc>
      </w:tr>
      <w:tr w:rsidR="00D15C15" w:rsidRPr="007F26DE" w14:paraId="04F86002" w14:textId="77777777" w:rsidTr="00D56388">
        <w:trPr>
          <w:trHeight w:val="300"/>
        </w:trPr>
        <w:tc>
          <w:tcPr>
            <w:tcW w:w="456" w:type="dxa"/>
          </w:tcPr>
          <w:p w14:paraId="541199CB"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52</w:t>
            </w:r>
          </w:p>
        </w:tc>
        <w:tc>
          <w:tcPr>
            <w:tcW w:w="1938" w:type="dxa"/>
          </w:tcPr>
          <w:p w14:paraId="4245D1A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Кенжехан Ж.</w:t>
            </w:r>
          </w:p>
        </w:tc>
        <w:tc>
          <w:tcPr>
            <w:tcW w:w="1991" w:type="dxa"/>
            <w:gridSpan w:val="3"/>
          </w:tcPr>
          <w:p w14:paraId="0B896D8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математика</w:t>
            </w:r>
          </w:p>
        </w:tc>
        <w:tc>
          <w:tcPr>
            <w:tcW w:w="3539" w:type="dxa"/>
            <w:gridSpan w:val="2"/>
          </w:tcPr>
          <w:p w14:paraId="323CB1A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Педагогическое  мастерство-2023</w:t>
            </w:r>
          </w:p>
        </w:tc>
        <w:tc>
          <w:tcPr>
            <w:tcW w:w="1563" w:type="dxa"/>
          </w:tcPr>
          <w:p w14:paraId="5D786866"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6F4A003F"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 место</w:t>
            </w:r>
          </w:p>
        </w:tc>
      </w:tr>
      <w:tr w:rsidR="00D15C15" w:rsidRPr="007F26DE" w14:paraId="48D64AFB" w14:textId="77777777" w:rsidTr="00D56388">
        <w:trPr>
          <w:trHeight w:val="300"/>
        </w:trPr>
        <w:tc>
          <w:tcPr>
            <w:tcW w:w="456" w:type="dxa"/>
          </w:tcPr>
          <w:p w14:paraId="4787EE97"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53</w:t>
            </w:r>
          </w:p>
        </w:tc>
        <w:tc>
          <w:tcPr>
            <w:tcW w:w="1938" w:type="dxa"/>
          </w:tcPr>
          <w:p w14:paraId="44D8E3B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Кончикова Н.Г.</w:t>
            </w:r>
          </w:p>
        </w:tc>
        <w:tc>
          <w:tcPr>
            <w:tcW w:w="1991" w:type="dxa"/>
            <w:gridSpan w:val="3"/>
          </w:tcPr>
          <w:p w14:paraId="4FA564B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химия</w:t>
            </w:r>
          </w:p>
        </w:tc>
        <w:tc>
          <w:tcPr>
            <w:tcW w:w="3539" w:type="dxa"/>
            <w:gridSpan w:val="2"/>
          </w:tcPr>
          <w:p w14:paraId="1715638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Панорама педагогических идей</w:t>
            </w:r>
          </w:p>
        </w:tc>
        <w:tc>
          <w:tcPr>
            <w:tcW w:w="1563" w:type="dxa"/>
          </w:tcPr>
          <w:p w14:paraId="2A98CC0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42D6E32F"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 место</w:t>
            </w:r>
          </w:p>
        </w:tc>
      </w:tr>
      <w:tr w:rsidR="00D15C15" w:rsidRPr="007F26DE" w14:paraId="250C44FB" w14:textId="77777777" w:rsidTr="00D56388">
        <w:trPr>
          <w:trHeight w:val="300"/>
        </w:trPr>
        <w:tc>
          <w:tcPr>
            <w:tcW w:w="456" w:type="dxa"/>
          </w:tcPr>
          <w:p w14:paraId="60074EE8"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54</w:t>
            </w:r>
          </w:p>
        </w:tc>
        <w:tc>
          <w:tcPr>
            <w:tcW w:w="1938" w:type="dxa"/>
          </w:tcPr>
          <w:p w14:paraId="136AFE5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Кончикова Н.Г.</w:t>
            </w:r>
          </w:p>
        </w:tc>
        <w:tc>
          <w:tcPr>
            <w:tcW w:w="1991" w:type="dxa"/>
            <w:gridSpan w:val="3"/>
          </w:tcPr>
          <w:p w14:paraId="0AAB095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химия</w:t>
            </w:r>
          </w:p>
        </w:tc>
        <w:tc>
          <w:tcPr>
            <w:tcW w:w="3539" w:type="dxa"/>
            <w:gridSpan w:val="2"/>
          </w:tcPr>
          <w:p w14:paraId="5E925D5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Педагогическое мастерство-2024</w:t>
            </w:r>
          </w:p>
        </w:tc>
        <w:tc>
          <w:tcPr>
            <w:tcW w:w="1563" w:type="dxa"/>
          </w:tcPr>
          <w:p w14:paraId="3013D3C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03B07F32"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место</w:t>
            </w:r>
          </w:p>
        </w:tc>
      </w:tr>
      <w:tr w:rsidR="00D15C15" w:rsidRPr="007F26DE" w14:paraId="5CD261B6" w14:textId="77777777" w:rsidTr="00D56388">
        <w:trPr>
          <w:trHeight w:val="300"/>
        </w:trPr>
        <w:tc>
          <w:tcPr>
            <w:tcW w:w="456" w:type="dxa"/>
          </w:tcPr>
          <w:p w14:paraId="62BF2447"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55</w:t>
            </w:r>
          </w:p>
        </w:tc>
        <w:tc>
          <w:tcPr>
            <w:tcW w:w="1938" w:type="dxa"/>
          </w:tcPr>
          <w:p w14:paraId="59DFA27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Литвиненко О.В.</w:t>
            </w:r>
          </w:p>
        </w:tc>
        <w:tc>
          <w:tcPr>
            <w:tcW w:w="1991" w:type="dxa"/>
            <w:gridSpan w:val="3"/>
          </w:tcPr>
          <w:p w14:paraId="7369886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физика</w:t>
            </w:r>
          </w:p>
        </w:tc>
        <w:tc>
          <w:tcPr>
            <w:tcW w:w="3539" w:type="dxa"/>
            <w:gridSpan w:val="2"/>
          </w:tcPr>
          <w:p w14:paraId="32A3907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Панорама педагогических идей</w:t>
            </w:r>
          </w:p>
        </w:tc>
        <w:tc>
          <w:tcPr>
            <w:tcW w:w="1563" w:type="dxa"/>
          </w:tcPr>
          <w:p w14:paraId="47EA218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7C156BB8"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 место</w:t>
            </w:r>
          </w:p>
        </w:tc>
      </w:tr>
      <w:tr w:rsidR="00D15C15" w:rsidRPr="007F26DE" w14:paraId="1EF02651" w14:textId="77777777" w:rsidTr="00D56388">
        <w:trPr>
          <w:trHeight w:val="300"/>
        </w:trPr>
        <w:tc>
          <w:tcPr>
            <w:tcW w:w="456" w:type="dxa"/>
          </w:tcPr>
          <w:p w14:paraId="0DFB644D"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56</w:t>
            </w:r>
          </w:p>
        </w:tc>
        <w:tc>
          <w:tcPr>
            <w:tcW w:w="1938" w:type="dxa"/>
          </w:tcPr>
          <w:p w14:paraId="0043A80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Огурцова Т.П.</w:t>
            </w:r>
          </w:p>
        </w:tc>
        <w:tc>
          <w:tcPr>
            <w:tcW w:w="1991" w:type="dxa"/>
            <w:gridSpan w:val="3"/>
          </w:tcPr>
          <w:p w14:paraId="3E90F386"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биология</w:t>
            </w:r>
          </w:p>
        </w:tc>
        <w:tc>
          <w:tcPr>
            <w:tcW w:w="3539" w:type="dxa"/>
            <w:gridSpan w:val="2"/>
          </w:tcPr>
          <w:p w14:paraId="59DB284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Панорама педагогических идей</w:t>
            </w:r>
          </w:p>
        </w:tc>
        <w:tc>
          <w:tcPr>
            <w:tcW w:w="1563" w:type="dxa"/>
          </w:tcPr>
          <w:p w14:paraId="47A4464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042873D3"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 место</w:t>
            </w:r>
          </w:p>
        </w:tc>
      </w:tr>
      <w:tr w:rsidR="00D15C15" w:rsidRPr="007F26DE" w14:paraId="764B2618" w14:textId="77777777" w:rsidTr="00D56388">
        <w:trPr>
          <w:trHeight w:val="300"/>
        </w:trPr>
        <w:tc>
          <w:tcPr>
            <w:tcW w:w="456" w:type="dxa"/>
          </w:tcPr>
          <w:p w14:paraId="7DFAC1E5"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57</w:t>
            </w:r>
          </w:p>
        </w:tc>
        <w:tc>
          <w:tcPr>
            <w:tcW w:w="1938" w:type="dxa"/>
          </w:tcPr>
          <w:p w14:paraId="17ED718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Огурцова Т.П.</w:t>
            </w:r>
          </w:p>
        </w:tc>
        <w:tc>
          <w:tcPr>
            <w:tcW w:w="1991" w:type="dxa"/>
            <w:gridSpan w:val="3"/>
          </w:tcPr>
          <w:p w14:paraId="0B29A503"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биология</w:t>
            </w:r>
          </w:p>
        </w:tc>
        <w:tc>
          <w:tcPr>
            <w:tcW w:w="3539" w:type="dxa"/>
            <w:gridSpan w:val="2"/>
          </w:tcPr>
          <w:p w14:paraId="57AC0A7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Лучшая организация экологического образования </w:t>
            </w:r>
          </w:p>
        </w:tc>
        <w:tc>
          <w:tcPr>
            <w:tcW w:w="1563" w:type="dxa"/>
          </w:tcPr>
          <w:p w14:paraId="7E19DDFA"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4165B7DB"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 место</w:t>
            </w:r>
          </w:p>
        </w:tc>
      </w:tr>
      <w:tr w:rsidR="00D15C15" w:rsidRPr="007F26DE" w14:paraId="2C819FF8" w14:textId="77777777" w:rsidTr="00D56388">
        <w:trPr>
          <w:trHeight w:val="300"/>
        </w:trPr>
        <w:tc>
          <w:tcPr>
            <w:tcW w:w="456" w:type="dxa"/>
          </w:tcPr>
          <w:p w14:paraId="3C01693F"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58</w:t>
            </w:r>
          </w:p>
        </w:tc>
        <w:tc>
          <w:tcPr>
            <w:tcW w:w="1938" w:type="dxa"/>
          </w:tcPr>
          <w:p w14:paraId="1D2F598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Аубакирова М.Б.</w:t>
            </w:r>
          </w:p>
        </w:tc>
        <w:tc>
          <w:tcPr>
            <w:tcW w:w="1991" w:type="dxa"/>
            <w:gridSpan w:val="3"/>
          </w:tcPr>
          <w:p w14:paraId="3C8B2A86"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биология</w:t>
            </w:r>
          </w:p>
        </w:tc>
        <w:tc>
          <w:tcPr>
            <w:tcW w:w="3539" w:type="dxa"/>
            <w:gridSpan w:val="2"/>
          </w:tcPr>
          <w:p w14:paraId="41EB2847"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Педагогическое  мастерство 2024</w:t>
            </w:r>
          </w:p>
        </w:tc>
        <w:tc>
          <w:tcPr>
            <w:tcW w:w="1563" w:type="dxa"/>
          </w:tcPr>
          <w:p w14:paraId="7574FE36"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tcPr>
          <w:p w14:paraId="24495654"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 место</w:t>
            </w:r>
          </w:p>
        </w:tc>
      </w:tr>
      <w:tr w:rsidR="00D15C15" w:rsidRPr="007F26DE" w14:paraId="7A1FDEA2" w14:textId="77777777" w:rsidTr="00D56388">
        <w:trPr>
          <w:trHeight w:val="300"/>
        </w:trPr>
        <w:tc>
          <w:tcPr>
            <w:tcW w:w="456" w:type="dxa"/>
          </w:tcPr>
          <w:p w14:paraId="03E2C391"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59</w:t>
            </w:r>
          </w:p>
        </w:tc>
        <w:tc>
          <w:tcPr>
            <w:tcW w:w="1938" w:type="dxa"/>
          </w:tcPr>
          <w:p w14:paraId="2D753651"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Дацюк А.Ф.</w:t>
            </w:r>
          </w:p>
        </w:tc>
        <w:tc>
          <w:tcPr>
            <w:tcW w:w="1991" w:type="dxa"/>
            <w:gridSpan w:val="3"/>
          </w:tcPr>
          <w:p w14:paraId="04B19473"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история</w:t>
            </w:r>
          </w:p>
        </w:tc>
        <w:tc>
          <w:tcPr>
            <w:tcW w:w="3539" w:type="dxa"/>
            <w:gridSpan w:val="2"/>
          </w:tcPr>
          <w:p w14:paraId="2B98BD2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Благодарственное письмо "Margulan University" и дебатного клуба "Veritas" за подготовку уащихся к республиканскому дебатному турниру</w:t>
            </w:r>
          </w:p>
        </w:tc>
        <w:tc>
          <w:tcPr>
            <w:tcW w:w="1563" w:type="dxa"/>
          </w:tcPr>
          <w:p w14:paraId="1D9D0537"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2BDDE17A"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 xml:space="preserve">Письмо </w:t>
            </w:r>
          </w:p>
        </w:tc>
      </w:tr>
      <w:tr w:rsidR="00D15C15" w:rsidRPr="007F26DE" w14:paraId="14E3AB4B" w14:textId="77777777" w:rsidTr="00D56388">
        <w:trPr>
          <w:trHeight w:val="300"/>
        </w:trPr>
        <w:tc>
          <w:tcPr>
            <w:tcW w:w="456" w:type="dxa"/>
          </w:tcPr>
          <w:p w14:paraId="33ACDA79"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60</w:t>
            </w:r>
          </w:p>
        </w:tc>
        <w:tc>
          <w:tcPr>
            <w:tcW w:w="1938" w:type="dxa"/>
          </w:tcPr>
          <w:p w14:paraId="094623E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Заводова А.В</w:t>
            </w:r>
          </w:p>
        </w:tc>
        <w:tc>
          <w:tcPr>
            <w:tcW w:w="1991" w:type="dxa"/>
            <w:gridSpan w:val="3"/>
          </w:tcPr>
          <w:p w14:paraId="62DC4DDA"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художественный труд</w:t>
            </w:r>
          </w:p>
        </w:tc>
        <w:tc>
          <w:tcPr>
            <w:tcW w:w="3539" w:type="dxa"/>
            <w:gridSpan w:val="2"/>
          </w:tcPr>
          <w:p w14:paraId="38A3847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Республиканский конкурс детского изобразительного и ДПИ Оркен</w:t>
            </w:r>
          </w:p>
        </w:tc>
        <w:tc>
          <w:tcPr>
            <w:tcW w:w="1563" w:type="dxa"/>
          </w:tcPr>
          <w:p w14:paraId="741E25D1"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439DB98A"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диплом</w:t>
            </w:r>
          </w:p>
        </w:tc>
      </w:tr>
      <w:tr w:rsidR="00D15C15" w:rsidRPr="007F26DE" w14:paraId="099CF25A" w14:textId="77777777" w:rsidTr="00D56388">
        <w:trPr>
          <w:trHeight w:val="300"/>
        </w:trPr>
        <w:tc>
          <w:tcPr>
            <w:tcW w:w="456" w:type="dxa"/>
          </w:tcPr>
          <w:p w14:paraId="7D2F0CA5"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lastRenderedPageBreak/>
              <w:t>61</w:t>
            </w:r>
          </w:p>
        </w:tc>
        <w:tc>
          <w:tcPr>
            <w:tcW w:w="1938" w:type="dxa"/>
          </w:tcPr>
          <w:p w14:paraId="1105232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Тлеубаева К.К.</w:t>
            </w:r>
          </w:p>
        </w:tc>
        <w:tc>
          <w:tcPr>
            <w:tcW w:w="1991" w:type="dxa"/>
            <w:gridSpan w:val="3"/>
          </w:tcPr>
          <w:p w14:paraId="0D2384B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художественный труд</w:t>
            </w:r>
          </w:p>
        </w:tc>
        <w:tc>
          <w:tcPr>
            <w:tcW w:w="3539" w:type="dxa"/>
            <w:gridSpan w:val="2"/>
          </w:tcPr>
          <w:p w14:paraId="26A619C6"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Республиканский конкурс детского изобразительного и ДПИ Оркен</w:t>
            </w:r>
          </w:p>
        </w:tc>
        <w:tc>
          <w:tcPr>
            <w:tcW w:w="1563" w:type="dxa"/>
          </w:tcPr>
          <w:p w14:paraId="4D377F7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6522F850"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 xml:space="preserve"> диплом</w:t>
            </w:r>
          </w:p>
        </w:tc>
      </w:tr>
      <w:tr w:rsidR="00D15C15" w:rsidRPr="007F26DE" w14:paraId="6F208BB5" w14:textId="77777777" w:rsidTr="00D56388">
        <w:trPr>
          <w:trHeight w:val="300"/>
        </w:trPr>
        <w:tc>
          <w:tcPr>
            <w:tcW w:w="456" w:type="dxa"/>
          </w:tcPr>
          <w:p w14:paraId="650A1FA4"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62</w:t>
            </w:r>
          </w:p>
        </w:tc>
        <w:tc>
          <w:tcPr>
            <w:tcW w:w="1938" w:type="dxa"/>
          </w:tcPr>
          <w:p w14:paraId="506CB237"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Асайинова М.Д.</w:t>
            </w:r>
          </w:p>
        </w:tc>
        <w:tc>
          <w:tcPr>
            <w:tcW w:w="1991" w:type="dxa"/>
            <w:gridSpan w:val="3"/>
          </w:tcPr>
          <w:p w14:paraId="74FDC77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казахский язык и литература в школах НЯО</w:t>
            </w:r>
          </w:p>
        </w:tc>
        <w:tc>
          <w:tcPr>
            <w:tcW w:w="3539" w:type="dxa"/>
            <w:gridSpan w:val="2"/>
          </w:tcPr>
          <w:p w14:paraId="46D8FD43"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Лессон Стади</w:t>
            </w:r>
          </w:p>
        </w:tc>
        <w:tc>
          <w:tcPr>
            <w:tcW w:w="1563" w:type="dxa"/>
          </w:tcPr>
          <w:p w14:paraId="0D78CAA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6E0273C7"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место</w:t>
            </w:r>
          </w:p>
        </w:tc>
      </w:tr>
      <w:tr w:rsidR="00D15C15" w:rsidRPr="007F26DE" w14:paraId="6F6C5B1D" w14:textId="77777777" w:rsidTr="00D56388">
        <w:trPr>
          <w:trHeight w:val="300"/>
        </w:trPr>
        <w:tc>
          <w:tcPr>
            <w:tcW w:w="456" w:type="dxa"/>
          </w:tcPr>
          <w:p w14:paraId="4E9C86AE"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63</w:t>
            </w:r>
          </w:p>
        </w:tc>
        <w:tc>
          <w:tcPr>
            <w:tcW w:w="1938" w:type="dxa"/>
          </w:tcPr>
          <w:p w14:paraId="65E798A6"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Болат Г.Т.</w:t>
            </w:r>
          </w:p>
        </w:tc>
        <w:tc>
          <w:tcPr>
            <w:tcW w:w="1991" w:type="dxa"/>
            <w:gridSpan w:val="3"/>
          </w:tcPr>
          <w:p w14:paraId="00D8178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казахский язык и литература</w:t>
            </w:r>
          </w:p>
        </w:tc>
        <w:tc>
          <w:tcPr>
            <w:tcW w:w="3539" w:type="dxa"/>
            <w:gridSpan w:val="2"/>
          </w:tcPr>
          <w:p w14:paraId="7D0BA69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Лессон Стади</w:t>
            </w:r>
          </w:p>
        </w:tc>
        <w:tc>
          <w:tcPr>
            <w:tcW w:w="1563" w:type="dxa"/>
          </w:tcPr>
          <w:p w14:paraId="4302645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4DD13F0B"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место</w:t>
            </w:r>
          </w:p>
        </w:tc>
      </w:tr>
      <w:tr w:rsidR="00D15C15" w:rsidRPr="007F26DE" w14:paraId="366C02CA" w14:textId="77777777" w:rsidTr="00D56388">
        <w:trPr>
          <w:trHeight w:val="300"/>
        </w:trPr>
        <w:tc>
          <w:tcPr>
            <w:tcW w:w="456" w:type="dxa"/>
          </w:tcPr>
          <w:p w14:paraId="2AF06ABC"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64</w:t>
            </w:r>
          </w:p>
        </w:tc>
        <w:tc>
          <w:tcPr>
            <w:tcW w:w="1938" w:type="dxa"/>
          </w:tcPr>
          <w:p w14:paraId="643B8A3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Нурбаева Д.С.</w:t>
            </w:r>
          </w:p>
        </w:tc>
        <w:tc>
          <w:tcPr>
            <w:tcW w:w="1991" w:type="dxa"/>
            <w:gridSpan w:val="3"/>
          </w:tcPr>
          <w:p w14:paraId="5B32F4C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казахский язык и литература в школах НЯО</w:t>
            </w:r>
          </w:p>
        </w:tc>
        <w:tc>
          <w:tcPr>
            <w:tcW w:w="3539" w:type="dxa"/>
            <w:gridSpan w:val="2"/>
          </w:tcPr>
          <w:p w14:paraId="4CE4DC4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Лессон Стади</w:t>
            </w:r>
          </w:p>
        </w:tc>
        <w:tc>
          <w:tcPr>
            <w:tcW w:w="1563" w:type="dxa"/>
          </w:tcPr>
          <w:p w14:paraId="02E401F7"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002C169C"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место</w:t>
            </w:r>
          </w:p>
        </w:tc>
      </w:tr>
      <w:tr w:rsidR="00D15C15" w:rsidRPr="007F26DE" w14:paraId="2687D3E9" w14:textId="77777777" w:rsidTr="00D56388">
        <w:trPr>
          <w:trHeight w:val="300"/>
        </w:trPr>
        <w:tc>
          <w:tcPr>
            <w:tcW w:w="456" w:type="dxa"/>
          </w:tcPr>
          <w:p w14:paraId="68B3DEFC"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65</w:t>
            </w:r>
          </w:p>
        </w:tc>
        <w:tc>
          <w:tcPr>
            <w:tcW w:w="1938" w:type="dxa"/>
          </w:tcPr>
          <w:p w14:paraId="577E50C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Болат Г.Т.</w:t>
            </w:r>
          </w:p>
        </w:tc>
        <w:tc>
          <w:tcPr>
            <w:tcW w:w="1991" w:type="dxa"/>
            <w:gridSpan w:val="3"/>
          </w:tcPr>
          <w:p w14:paraId="23EE877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казахский язык и литература</w:t>
            </w:r>
          </w:p>
        </w:tc>
        <w:tc>
          <w:tcPr>
            <w:tcW w:w="3539" w:type="dxa"/>
            <w:gridSpan w:val="2"/>
          </w:tcPr>
          <w:p w14:paraId="10D0970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 старт</w:t>
            </w:r>
          </w:p>
        </w:tc>
        <w:tc>
          <w:tcPr>
            <w:tcW w:w="1563" w:type="dxa"/>
          </w:tcPr>
          <w:p w14:paraId="2D3EF8D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63DCBE92"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место</w:t>
            </w:r>
          </w:p>
        </w:tc>
      </w:tr>
      <w:tr w:rsidR="00D15C15" w:rsidRPr="007F26DE" w14:paraId="48EF4B18" w14:textId="77777777" w:rsidTr="00D56388">
        <w:trPr>
          <w:trHeight w:val="300"/>
        </w:trPr>
        <w:tc>
          <w:tcPr>
            <w:tcW w:w="456" w:type="dxa"/>
          </w:tcPr>
          <w:p w14:paraId="43D96890"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66</w:t>
            </w:r>
          </w:p>
        </w:tc>
        <w:tc>
          <w:tcPr>
            <w:tcW w:w="1938" w:type="dxa"/>
          </w:tcPr>
          <w:p w14:paraId="068D2AC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Даирбекова К.</w:t>
            </w:r>
          </w:p>
        </w:tc>
        <w:tc>
          <w:tcPr>
            <w:tcW w:w="1991" w:type="dxa"/>
            <w:gridSpan w:val="3"/>
          </w:tcPr>
          <w:p w14:paraId="70AE5B7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казахский язык и литература</w:t>
            </w:r>
          </w:p>
        </w:tc>
        <w:tc>
          <w:tcPr>
            <w:tcW w:w="3539" w:type="dxa"/>
            <w:gridSpan w:val="2"/>
          </w:tcPr>
          <w:p w14:paraId="6BF8FD1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 старт</w:t>
            </w:r>
          </w:p>
        </w:tc>
        <w:tc>
          <w:tcPr>
            <w:tcW w:w="1563" w:type="dxa"/>
          </w:tcPr>
          <w:p w14:paraId="4A13239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5B4A3565"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место</w:t>
            </w:r>
          </w:p>
        </w:tc>
      </w:tr>
      <w:tr w:rsidR="00D15C15" w:rsidRPr="007F26DE" w14:paraId="47A274A5" w14:textId="77777777" w:rsidTr="00D56388">
        <w:trPr>
          <w:trHeight w:val="300"/>
        </w:trPr>
        <w:tc>
          <w:tcPr>
            <w:tcW w:w="456" w:type="dxa"/>
          </w:tcPr>
          <w:p w14:paraId="1F20A4AC"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67</w:t>
            </w:r>
          </w:p>
        </w:tc>
        <w:tc>
          <w:tcPr>
            <w:tcW w:w="1938" w:type="dxa"/>
          </w:tcPr>
          <w:p w14:paraId="425A22D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Оспанова А.Е.</w:t>
            </w:r>
          </w:p>
        </w:tc>
        <w:tc>
          <w:tcPr>
            <w:tcW w:w="1991" w:type="dxa"/>
            <w:gridSpan w:val="3"/>
          </w:tcPr>
          <w:p w14:paraId="16F863F6"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казахский язык и литература в школах НЯО</w:t>
            </w:r>
          </w:p>
        </w:tc>
        <w:tc>
          <w:tcPr>
            <w:tcW w:w="3539" w:type="dxa"/>
            <w:gridSpan w:val="2"/>
          </w:tcPr>
          <w:p w14:paraId="521F888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 старт</w:t>
            </w:r>
          </w:p>
        </w:tc>
        <w:tc>
          <w:tcPr>
            <w:tcW w:w="1563" w:type="dxa"/>
          </w:tcPr>
          <w:p w14:paraId="1EC519F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0A82667D"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 место</w:t>
            </w:r>
          </w:p>
        </w:tc>
      </w:tr>
      <w:tr w:rsidR="00D15C15" w:rsidRPr="007F26DE" w14:paraId="6A922B8F" w14:textId="77777777" w:rsidTr="00D56388">
        <w:trPr>
          <w:trHeight w:val="300"/>
        </w:trPr>
        <w:tc>
          <w:tcPr>
            <w:tcW w:w="456" w:type="dxa"/>
          </w:tcPr>
          <w:p w14:paraId="3E61B05D"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68</w:t>
            </w:r>
          </w:p>
        </w:tc>
        <w:tc>
          <w:tcPr>
            <w:tcW w:w="1938" w:type="dxa"/>
          </w:tcPr>
          <w:p w14:paraId="44B7B22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Ельтаева С.Д.</w:t>
            </w:r>
          </w:p>
        </w:tc>
        <w:tc>
          <w:tcPr>
            <w:tcW w:w="1991" w:type="dxa"/>
            <w:gridSpan w:val="3"/>
          </w:tcPr>
          <w:p w14:paraId="56398DBA"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казахский язык и литература</w:t>
            </w:r>
          </w:p>
        </w:tc>
        <w:tc>
          <w:tcPr>
            <w:tcW w:w="3539" w:type="dxa"/>
            <w:gridSpan w:val="2"/>
          </w:tcPr>
          <w:p w14:paraId="78FF0E6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 старт</w:t>
            </w:r>
          </w:p>
        </w:tc>
        <w:tc>
          <w:tcPr>
            <w:tcW w:w="1563" w:type="dxa"/>
          </w:tcPr>
          <w:p w14:paraId="6BD9877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132E196D"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 место</w:t>
            </w:r>
          </w:p>
        </w:tc>
      </w:tr>
      <w:tr w:rsidR="00D15C15" w:rsidRPr="007F26DE" w14:paraId="0ABA1821" w14:textId="77777777" w:rsidTr="00D56388">
        <w:trPr>
          <w:trHeight w:val="300"/>
        </w:trPr>
        <w:tc>
          <w:tcPr>
            <w:tcW w:w="456" w:type="dxa"/>
          </w:tcPr>
          <w:p w14:paraId="049DF94D"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69</w:t>
            </w:r>
          </w:p>
        </w:tc>
        <w:tc>
          <w:tcPr>
            <w:tcW w:w="1938" w:type="dxa"/>
          </w:tcPr>
          <w:p w14:paraId="3B71A51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Аханова К.К.</w:t>
            </w:r>
          </w:p>
        </w:tc>
        <w:tc>
          <w:tcPr>
            <w:tcW w:w="1991" w:type="dxa"/>
            <w:gridSpan w:val="3"/>
          </w:tcPr>
          <w:p w14:paraId="11D80E7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английский язык</w:t>
            </w:r>
          </w:p>
        </w:tc>
        <w:tc>
          <w:tcPr>
            <w:tcW w:w="3539" w:type="dxa"/>
            <w:gridSpan w:val="2"/>
          </w:tcPr>
          <w:p w14:paraId="28AFEFA1"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 старт</w:t>
            </w:r>
          </w:p>
        </w:tc>
        <w:tc>
          <w:tcPr>
            <w:tcW w:w="1563" w:type="dxa"/>
          </w:tcPr>
          <w:p w14:paraId="0088CBC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1AFD83E8"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w:t>
            </w:r>
          </w:p>
        </w:tc>
      </w:tr>
      <w:tr w:rsidR="00D15C15" w:rsidRPr="007F26DE" w14:paraId="4E001085" w14:textId="77777777" w:rsidTr="00D56388">
        <w:trPr>
          <w:trHeight w:val="300"/>
        </w:trPr>
        <w:tc>
          <w:tcPr>
            <w:tcW w:w="456" w:type="dxa"/>
          </w:tcPr>
          <w:p w14:paraId="203C557D"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70</w:t>
            </w:r>
          </w:p>
        </w:tc>
        <w:tc>
          <w:tcPr>
            <w:tcW w:w="1938" w:type="dxa"/>
          </w:tcPr>
          <w:p w14:paraId="45A84DA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Жангербаева А.М.</w:t>
            </w:r>
          </w:p>
        </w:tc>
        <w:tc>
          <w:tcPr>
            <w:tcW w:w="1991" w:type="dxa"/>
            <w:gridSpan w:val="3"/>
          </w:tcPr>
          <w:p w14:paraId="64B8BCF3"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английский язык</w:t>
            </w:r>
          </w:p>
        </w:tc>
        <w:tc>
          <w:tcPr>
            <w:tcW w:w="3539" w:type="dxa"/>
            <w:gridSpan w:val="2"/>
          </w:tcPr>
          <w:p w14:paraId="1E35A95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 старт</w:t>
            </w:r>
          </w:p>
        </w:tc>
        <w:tc>
          <w:tcPr>
            <w:tcW w:w="1563" w:type="dxa"/>
          </w:tcPr>
          <w:p w14:paraId="0BAF54F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605C3F95"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w:t>
            </w:r>
          </w:p>
        </w:tc>
      </w:tr>
      <w:tr w:rsidR="00D15C15" w:rsidRPr="007F26DE" w14:paraId="19FDB75D" w14:textId="77777777" w:rsidTr="00D56388">
        <w:trPr>
          <w:trHeight w:val="300"/>
        </w:trPr>
        <w:tc>
          <w:tcPr>
            <w:tcW w:w="456" w:type="dxa"/>
          </w:tcPr>
          <w:p w14:paraId="73868C8A"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71</w:t>
            </w:r>
          </w:p>
        </w:tc>
        <w:tc>
          <w:tcPr>
            <w:tcW w:w="1938" w:type="dxa"/>
          </w:tcPr>
          <w:p w14:paraId="0BCA7C41"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Қайсар А.Қ.</w:t>
            </w:r>
          </w:p>
        </w:tc>
        <w:tc>
          <w:tcPr>
            <w:tcW w:w="1991" w:type="dxa"/>
            <w:gridSpan w:val="3"/>
          </w:tcPr>
          <w:p w14:paraId="720D6F4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английский язык</w:t>
            </w:r>
          </w:p>
        </w:tc>
        <w:tc>
          <w:tcPr>
            <w:tcW w:w="3539" w:type="dxa"/>
            <w:gridSpan w:val="2"/>
          </w:tcPr>
          <w:p w14:paraId="0873C4D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 старт</w:t>
            </w:r>
          </w:p>
        </w:tc>
        <w:tc>
          <w:tcPr>
            <w:tcW w:w="1563" w:type="dxa"/>
          </w:tcPr>
          <w:p w14:paraId="5C52A333"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694BBF7B"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w:t>
            </w:r>
          </w:p>
        </w:tc>
      </w:tr>
      <w:tr w:rsidR="00D15C15" w:rsidRPr="007F26DE" w14:paraId="505A5340" w14:textId="77777777" w:rsidTr="00D56388">
        <w:trPr>
          <w:trHeight w:val="300"/>
        </w:trPr>
        <w:tc>
          <w:tcPr>
            <w:tcW w:w="456" w:type="dxa"/>
          </w:tcPr>
          <w:p w14:paraId="357030EB"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72</w:t>
            </w:r>
          </w:p>
        </w:tc>
        <w:tc>
          <w:tcPr>
            <w:tcW w:w="1938" w:type="dxa"/>
          </w:tcPr>
          <w:p w14:paraId="2C1181D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Қапан М.А.</w:t>
            </w:r>
          </w:p>
        </w:tc>
        <w:tc>
          <w:tcPr>
            <w:tcW w:w="1991" w:type="dxa"/>
            <w:gridSpan w:val="3"/>
          </w:tcPr>
          <w:p w14:paraId="36ADC541"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английский язык</w:t>
            </w:r>
          </w:p>
        </w:tc>
        <w:tc>
          <w:tcPr>
            <w:tcW w:w="3539" w:type="dxa"/>
            <w:gridSpan w:val="2"/>
          </w:tcPr>
          <w:p w14:paraId="43752D66"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 старт</w:t>
            </w:r>
          </w:p>
        </w:tc>
        <w:tc>
          <w:tcPr>
            <w:tcW w:w="1563" w:type="dxa"/>
          </w:tcPr>
          <w:p w14:paraId="015B734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2C6240BD"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w:t>
            </w:r>
          </w:p>
        </w:tc>
      </w:tr>
      <w:tr w:rsidR="00D15C15" w:rsidRPr="007F26DE" w14:paraId="3DA49A30" w14:textId="77777777" w:rsidTr="00D56388">
        <w:trPr>
          <w:trHeight w:val="300"/>
        </w:trPr>
        <w:tc>
          <w:tcPr>
            <w:tcW w:w="456" w:type="dxa"/>
          </w:tcPr>
          <w:p w14:paraId="34389342"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73</w:t>
            </w:r>
          </w:p>
        </w:tc>
        <w:tc>
          <w:tcPr>
            <w:tcW w:w="1938" w:type="dxa"/>
          </w:tcPr>
          <w:p w14:paraId="79761467"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Мекежанова Д.Ж.</w:t>
            </w:r>
          </w:p>
        </w:tc>
        <w:tc>
          <w:tcPr>
            <w:tcW w:w="1991" w:type="dxa"/>
            <w:gridSpan w:val="3"/>
          </w:tcPr>
          <w:p w14:paraId="41F9B3E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английский язык</w:t>
            </w:r>
          </w:p>
        </w:tc>
        <w:tc>
          <w:tcPr>
            <w:tcW w:w="3539" w:type="dxa"/>
            <w:gridSpan w:val="2"/>
          </w:tcPr>
          <w:p w14:paraId="23782BF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 старт</w:t>
            </w:r>
          </w:p>
        </w:tc>
        <w:tc>
          <w:tcPr>
            <w:tcW w:w="1563" w:type="dxa"/>
          </w:tcPr>
          <w:p w14:paraId="543C7F2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2FE6A069"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w:t>
            </w:r>
          </w:p>
        </w:tc>
      </w:tr>
      <w:tr w:rsidR="00D15C15" w:rsidRPr="007F26DE" w14:paraId="5C28D337" w14:textId="77777777" w:rsidTr="00D56388">
        <w:trPr>
          <w:trHeight w:val="300"/>
        </w:trPr>
        <w:tc>
          <w:tcPr>
            <w:tcW w:w="456" w:type="dxa"/>
          </w:tcPr>
          <w:p w14:paraId="6EBBE632"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74</w:t>
            </w:r>
          </w:p>
        </w:tc>
        <w:tc>
          <w:tcPr>
            <w:tcW w:w="1938" w:type="dxa"/>
          </w:tcPr>
          <w:p w14:paraId="397B064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Шакиева Э.К.</w:t>
            </w:r>
          </w:p>
        </w:tc>
        <w:tc>
          <w:tcPr>
            <w:tcW w:w="1991" w:type="dxa"/>
            <w:gridSpan w:val="3"/>
          </w:tcPr>
          <w:p w14:paraId="3FAD6E7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английский язык</w:t>
            </w:r>
          </w:p>
        </w:tc>
        <w:tc>
          <w:tcPr>
            <w:tcW w:w="3539" w:type="dxa"/>
            <w:gridSpan w:val="2"/>
          </w:tcPr>
          <w:p w14:paraId="7B72E746"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Пед старт</w:t>
            </w:r>
          </w:p>
        </w:tc>
        <w:tc>
          <w:tcPr>
            <w:tcW w:w="1563" w:type="dxa"/>
          </w:tcPr>
          <w:p w14:paraId="021F5CC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0837B509"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w:t>
            </w:r>
          </w:p>
        </w:tc>
      </w:tr>
      <w:tr w:rsidR="00D15C15" w:rsidRPr="007F26DE" w14:paraId="2E18CCC5" w14:textId="77777777" w:rsidTr="00D56388">
        <w:trPr>
          <w:trHeight w:val="300"/>
        </w:trPr>
        <w:tc>
          <w:tcPr>
            <w:tcW w:w="456" w:type="dxa"/>
          </w:tcPr>
          <w:p w14:paraId="253BD79D"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75</w:t>
            </w:r>
          </w:p>
        </w:tc>
        <w:tc>
          <w:tcPr>
            <w:tcW w:w="1938" w:type="dxa"/>
          </w:tcPr>
          <w:p w14:paraId="03CB692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Паршукова М.Г.</w:t>
            </w:r>
          </w:p>
        </w:tc>
        <w:tc>
          <w:tcPr>
            <w:tcW w:w="1991" w:type="dxa"/>
            <w:gridSpan w:val="3"/>
          </w:tcPr>
          <w:p w14:paraId="2D8D7261"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английский язык</w:t>
            </w:r>
          </w:p>
        </w:tc>
        <w:tc>
          <w:tcPr>
            <w:tcW w:w="3539" w:type="dxa"/>
            <w:gridSpan w:val="2"/>
          </w:tcPr>
          <w:p w14:paraId="2669C716"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Пед старт </w:t>
            </w:r>
          </w:p>
        </w:tc>
        <w:tc>
          <w:tcPr>
            <w:tcW w:w="1563" w:type="dxa"/>
          </w:tcPr>
          <w:p w14:paraId="4307544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0B393E54"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место</w:t>
            </w:r>
          </w:p>
        </w:tc>
      </w:tr>
      <w:tr w:rsidR="00D15C15" w:rsidRPr="007F26DE" w14:paraId="5ED2E3D3" w14:textId="77777777" w:rsidTr="00D56388">
        <w:trPr>
          <w:trHeight w:val="300"/>
        </w:trPr>
        <w:tc>
          <w:tcPr>
            <w:tcW w:w="456" w:type="dxa"/>
          </w:tcPr>
          <w:p w14:paraId="08747A83"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76</w:t>
            </w:r>
          </w:p>
        </w:tc>
        <w:tc>
          <w:tcPr>
            <w:tcW w:w="1938" w:type="dxa"/>
          </w:tcPr>
          <w:p w14:paraId="778C980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Баринова О.Н.</w:t>
            </w:r>
          </w:p>
        </w:tc>
        <w:tc>
          <w:tcPr>
            <w:tcW w:w="1991" w:type="dxa"/>
            <w:gridSpan w:val="3"/>
          </w:tcPr>
          <w:p w14:paraId="67B042D7"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русский язык и литература</w:t>
            </w:r>
          </w:p>
        </w:tc>
        <w:tc>
          <w:tcPr>
            <w:tcW w:w="3539" w:type="dxa"/>
            <w:gridSpan w:val="2"/>
          </w:tcPr>
          <w:p w14:paraId="7001224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Пед старт </w:t>
            </w:r>
          </w:p>
        </w:tc>
        <w:tc>
          <w:tcPr>
            <w:tcW w:w="1563" w:type="dxa"/>
          </w:tcPr>
          <w:p w14:paraId="768CAE0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0DFDDB4D"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место</w:t>
            </w:r>
          </w:p>
        </w:tc>
      </w:tr>
      <w:tr w:rsidR="00D15C15" w:rsidRPr="007F26DE" w14:paraId="4DF2EF97" w14:textId="77777777" w:rsidTr="00D56388">
        <w:trPr>
          <w:trHeight w:val="300"/>
        </w:trPr>
        <w:tc>
          <w:tcPr>
            <w:tcW w:w="456" w:type="dxa"/>
          </w:tcPr>
          <w:p w14:paraId="5B7B0119"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77</w:t>
            </w:r>
          </w:p>
        </w:tc>
        <w:tc>
          <w:tcPr>
            <w:tcW w:w="1938" w:type="dxa"/>
          </w:tcPr>
          <w:p w14:paraId="18E6080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Джагупарова А.З.</w:t>
            </w:r>
          </w:p>
        </w:tc>
        <w:tc>
          <w:tcPr>
            <w:tcW w:w="1991" w:type="dxa"/>
            <w:gridSpan w:val="3"/>
          </w:tcPr>
          <w:p w14:paraId="4BCFD11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русский язык и литература в не русской школе</w:t>
            </w:r>
          </w:p>
        </w:tc>
        <w:tc>
          <w:tcPr>
            <w:tcW w:w="3539" w:type="dxa"/>
            <w:gridSpan w:val="2"/>
          </w:tcPr>
          <w:p w14:paraId="7E95F8B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Пед старт </w:t>
            </w:r>
          </w:p>
        </w:tc>
        <w:tc>
          <w:tcPr>
            <w:tcW w:w="1563" w:type="dxa"/>
          </w:tcPr>
          <w:p w14:paraId="5A733A47"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118F9FD2"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место</w:t>
            </w:r>
          </w:p>
        </w:tc>
      </w:tr>
      <w:tr w:rsidR="00D15C15" w:rsidRPr="007F26DE" w14:paraId="3638ADA4" w14:textId="77777777" w:rsidTr="00D56388">
        <w:trPr>
          <w:trHeight w:val="300"/>
        </w:trPr>
        <w:tc>
          <w:tcPr>
            <w:tcW w:w="456" w:type="dxa"/>
          </w:tcPr>
          <w:p w14:paraId="7BDE4573"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78</w:t>
            </w:r>
          </w:p>
        </w:tc>
        <w:tc>
          <w:tcPr>
            <w:tcW w:w="1938" w:type="dxa"/>
          </w:tcPr>
          <w:p w14:paraId="191B459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Католина А.А.</w:t>
            </w:r>
          </w:p>
        </w:tc>
        <w:tc>
          <w:tcPr>
            <w:tcW w:w="1991" w:type="dxa"/>
            <w:gridSpan w:val="3"/>
          </w:tcPr>
          <w:p w14:paraId="464877A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русский язык и литература</w:t>
            </w:r>
          </w:p>
        </w:tc>
        <w:tc>
          <w:tcPr>
            <w:tcW w:w="3539" w:type="dxa"/>
            <w:gridSpan w:val="2"/>
          </w:tcPr>
          <w:p w14:paraId="652359C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Пед старт </w:t>
            </w:r>
          </w:p>
        </w:tc>
        <w:tc>
          <w:tcPr>
            <w:tcW w:w="1563" w:type="dxa"/>
          </w:tcPr>
          <w:p w14:paraId="1837D06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3043DB16"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место</w:t>
            </w:r>
          </w:p>
        </w:tc>
      </w:tr>
      <w:tr w:rsidR="00D15C15" w:rsidRPr="007F26DE" w14:paraId="1C4A4F27" w14:textId="77777777" w:rsidTr="00D56388">
        <w:trPr>
          <w:trHeight w:val="300"/>
        </w:trPr>
        <w:tc>
          <w:tcPr>
            <w:tcW w:w="456" w:type="dxa"/>
          </w:tcPr>
          <w:p w14:paraId="376A2D78"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79</w:t>
            </w:r>
          </w:p>
        </w:tc>
        <w:tc>
          <w:tcPr>
            <w:tcW w:w="1938" w:type="dxa"/>
          </w:tcPr>
          <w:p w14:paraId="7F5F139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Копущу О.Н.</w:t>
            </w:r>
          </w:p>
        </w:tc>
        <w:tc>
          <w:tcPr>
            <w:tcW w:w="1991" w:type="dxa"/>
            <w:gridSpan w:val="3"/>
          </w:tcPr>
          <w:p w14:paraId="7D80184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русский язык и литература</w:t>
            </w:r>
          </w:p>
        </w:tc>
        <w:tc>
          <w:tcPr>
            <w:tcW w:w="3539" w:type="dxa"/>
            <w:gridSpan w:val="2"/>
          </w:tcPr>
          <w:p w14:paraId="3630E02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Пед старт </w:t>
            </w:r>
          </w:p>
        </w:tc>
        <w:tc>
          <w:tcPr>
            <w:tcW w:w="1563" w:type="dxa"/>
          </w:tcPr>
          <w:p w14:paraId="0C14B34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112D9218"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место</w:t>
            </w:r>
          </w:p>
        </w:tc>
      </w:tr>
      <w:tr w:rsidR="00D15C15" w:rsidRPr="007F26DE" w14:paraId="27E12EBD" w14:textId="77777777" w:rsidTr="00D56388">
        <w:trPr>
          <w:trHeight w:val="300"/>
        </w:trPr>
        <w:tc>
          <w:tcPr>
            <w:tcW w:w="456" w:type="dxa"/>
          </w:tcPr>
          <w:p w14:paraId="69CB59FE"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80</w:t>
            </w:r>
          </w:p>
        </w:tc>
        <w:tc>
          <w:tcPr>
            <w:tcW w:w="1938" w:type="dxa"/>
          </w:tcPr>
          <w:p w14:paraId="3948426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Кенжехан Ж.</w:t>
            </w:r>
          </w:p>
        </w:tc>
        <w:tc>
          <w:tcPr>
            <w:tcW w:w="1991" w:type="dxa"/>
            <w:gridSpan w:val="3"/>
          </w:tcPr>
          <w:p w14:paraId="2428878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математика</w:t>
            </w:r>
          </w:p>
        </w:tc>
        <w:tc>
          <w:tcPr>
            <w:tcW w:w="3539" w:type="dxa"/>
            <w:gridSpan w:val="2"/>
          </w:tcPr>
          <w:p w14:paraId="41E3B6D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Пед старт </w:t>
            </w:r>
          </w:p>
        </w:tc>
        <w:tc>
          <w:tcPr>
            <w:tcW w:w="1563" w:type="dxa"/>
          </w:tcPr>
          <w:p w14:paraId="57E9E816"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4379849C"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 место</w:t>
            </w:r>
          </w:p>
        </w:tc>
      </w:tr>
      <w:tr w:rsidR="00D15C15" w:rsidRPr="007F26DE" w14:paraId="3DBEC220" w14:textId="77777777" w:rsidTr="00D56388">
        <w:trPr>
          <w:trHeight w:val="300"/>
        </w:trPr>
        <w:tc>
          <w:tcPr>
            <w:tcW w:w="456" w:type="dxa"/>
          </w:tcPr>
          <w:p w14:paraId="04CAC8E1"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81</w:t>
            </w:r>
          </w:p>
        </w:tc>
        <w:tc>
          <w:tcPr>
            <w:tcW w:w="1938" w:type="dxa"/>
          </w:tcPr>
          <w:p w14:paraId="72890666"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Огурцова Т.П.</w:t>
            </w:r>
          </w:p>
        </w:tc>
        <w:tc>
          <w:tcPr>
            <w:tcW w:w="1991" w:type="dxa"/>
            <w:gridSpan w:val="3"/>
          </w:tcPr>
          <w:p w14:paraId="0DC76CC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биология</w:t>
            </w:r>
          </w:p>
        </w:tc>
        <w:tc>
          <w:tcPr>
            <w:tcW w:w="3539" w:type="dxa"/>
            <w:gridSpan w:val="2"/>
          </w:tcPr>
          <w:p w14:paraId="36A482D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24-ые Сатпаевские чтения</w:t>
            </w:r>
          </w:p>
        </w:tc>
        <w:tc>
          <w:tcPr>
            <w:tcW w:w="1563" w:type="dxa"/>
          </w:tcPr>
          <w:p w14:paraId="603BE0D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742EAD64"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 место</w:t>
            </w:r>
          </w:p>
        </w:tc>
      </w:tr>
      <w:tr w:rsidR="00D15C15" w:rsidRPr="007F26DE" w14:paraId="69A0B67A" w14:textId="77777777" w:rsidTr="00D56388">
        <w:trPr>
          <w:trHeight w:val="300"/>
        </w:trPr>
        <w:tc>
          <w:tcPr>
            <w:tcW w:w="456" w:type="dxa"/>
          </w:tcPr>
          <w:p w14:paraId="5A2A1592"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82</w:t>
            </w:r>
          </w:p>
        </w:tc>
        <w:tc>
          <w:tcPr>
            <w:tcW w:w="1938" w:type="dxa"/>
          </w:tcPr>
          <w:p w14:paraId="1B8A7AFA"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Аушахманова Г.А.</w:t>
            </w:r>
          </w:p>
        </w:tc>
        <w:tc>
          <w:tcPr>
            <w:tcW w:w="1991" w:type="dxa"/>
            <w:gridSpan w:val="3"/>
          </w:tcPr>
          <w:p w14:paraId="2A9C82B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5150762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Пед старт </w:t>
            </w:r>
          </w:p>
        </w:tc>
        <w:tc>
          <w:tcPr>
            <w:tcW w:w="1563" w:type="dxa"/>
          </w:tcPr>
          <w:p w14:paraId="16D1D32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0A9DFA87"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место</w:t>
            </w:r>
          </w:p>
        </w:tc>
      </w:tr>
      <w:tr w:rsidR="00D15C15" w:rsidRPr="007F26DE" w14:paraId="6B6D2019" w14:textId="77777777" w:rsidTr="00D56388">
        <w:trPr>
          <w:trHeight w:val="300"/>
        </w:trPr>
        <w:tc>
          <w:tcPr>
            <w:tcW w:w="456" w:type="dxa"/>
          </w:tcPr>
          <w:p w14:paraId="55855151"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83</w:t>
            </w:r>
          </w:p>
        </w:tc>
        <w:tc>
          <w:tcPr>
            <w:tcW w:w="1938" w:type="dxa"/>
          </w:tcPr>
          <w:p w14:paraId="768D78F3"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Жазкей С.</w:t>
            </w:r>
          </w:p>
        </w:tc>
        <w:tc>
          <w:tcPr>
            <w:tcW w:w="1991" w:type="dxa"/>
            <w:gridSpan w:val="3"/>
          </w:tcPr>
          <w:p w14:paraId="2C65EB07"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5CF642F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Пед старт </w:t>
            </w:r>
          </w:p>
        </w:tc>
        <w:tc>
          <w:tcPr>
            <w:tcW w:w="1563" w:type="dxa"/>
          </w:tcPr>
          <w:p w14:paraId="6E74966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09BB2452"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место</w:t>
            </w:r>
          </w:p>
        </w:tc>
      </w:tr>
      <w:tr w:rsidR="00D15C15" w:rsidRPr="007F26DE" w14:paraId="66565E38" w14:textId="77777777" w:rsidTr="00D56388">
        <w:trPr>
          <w:trHeight w:val="300"/>
        </w:trPr>
        <w:tc>
          <w:tcPr>
            <w:tcW w:w="456" w:type="dxa"/>
          </w:tcPr>
          <w:p w14:paraId="547555C4"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84</w:t>
            </w:r>
          </w:p>
        </w:tc>
        <w:tc>
          <w:tcPr>
            <w:tcW w:w="1938" w:type="dxa"/>
          </w:tcPr>
          <w:p w14:paraId="3468359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Искакова К.С.</w:t>
            </w:r>
          </w:p>
        </w:tc>
        <w:tc>
          <w:tcPr>
            <w:tcW w:w="1991" w:type="dxa"/>
            <w:gridSpan w:val="3"/>
          </w:tcPr>
          <w:p w14:paraId="1CDDBA1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01385647"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Пед старт </w:t>
            </w:r>
          </w:p>
        </w:tc>
        <w:tc>
          <w:tcPr>
            <w:tcW w:w="1563" w:type="dxa"/>
          </w:tcPr>
          <w:p w14:paraId="6952A06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21E19679"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место</w:t>
            </w:r>
          </w:p>
        </w:tc>
      </w:tr>
      <w:tr w:rsidR="00D15C15" w:rsidRPr="007F26DE" w14:paraId="1A158B71" w14:textId="77777777" w:rsidTr="00D56388">
        <w:trPr>
          <w:trHeight w:val="300"/>
        </w:trPr>
        <w:tc>
          <w:tcPr>
            <w:tcW w:w="456" w:type="dxa"/>
          </w:tcPr>
          <w:p w14:paraId="1A698860"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85</w:t>
            </w:r>
          </w:p>
        </w:tc>
        <w:tc>
          <w:tcPr>
            <w:tcW w:w="1938" w:type="dxa"/>
          </w:tcPr>
          <w:p w14:paraId="5DA1924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Имангазинова А.М.</w:t>
            </w:r>
          </w:p>
        </w:tc>
        <w:tc>
          <w:tcPr>
            <w:tcW w:w="1991" w:type="dxa"/>
            <w:gridSpan w:val="3"/>
          </w:tcPr>
          <w:p w14:paraId="1A75B1F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30393A7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Пед старт </w:t>
            </w:r>
          </w:p>
        </w:tc>
        <w:tc>
          <w:tcPr>
            <w:tcW w:w="1563" w:type="dxa"/>
          </w:tcPr>
          <w:p w14:paraId="1E84594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56627454"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место</w:t>
            </w:r>
          </w:p>
        </w:tc>
      </w:tr>
      <w:tr w:rsidR="00D15C15" w:rsidRPr="007F26DE" w14:paraId="06005C3A" w14:textId="77777777" w:rsidTr="00D56388">
        <w:trPr>
          <w:trHeight w:val="300"/>
        </w:trPr>
        <w:tc>
          <w:tcPr>
            <w:tcW w:w="456" w:type="dxa"/>
          </w:tcPr>
          <w:p w14:paraId="4793281F"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86</w:t>
            </w:r>
          </w:p>
        </w:tc>
        <w:tc>
          <w:tcPr>
            <w:tcW w:w="1938" w:type="dxa"/>
          </w:tcPr>
          <w:p w14:paraId="7376FE5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Курумсинова Г.Ж.</w:t>
            </w:r>
          </w:p>
        </w:tc>
        <w:tc>
          <w:tcPr>
            <w:tcW w:w="1991" w:type="dxa"/>
            <w:gridSpan w:val="3"/>
          </w:tcPr>
          <w:p w14:paraId="3707F14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46BEED2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Пед старт </w:t>
            </w:r>
          </w:p>
        </w:tc>
        <w:tc>
          <w:tcPr>
            <w:tcW w:w="1563" w:type="dxa"/>
          </w:tcPr>
          <w:p w14:paraId="259CE74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0F608CA5"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место</w:t>
            </w:r>
          </w:p>
        </w:tc>
      </w:tr>
      <w:tr w:rsidR="00D15C15" w:rsidRPr="007F26DE" w14:paraId="3C0997AA" w14:textId="77777777" w:rsidTr="00D56388">
        <w:trPr>
          <w:trHeight w:val="300"/>
        </w:trPr>
        <w:tc>
          <w:tcPr>
            <w:tcW w:w="456" w:type="dxa"/>
          </w:tcPr>
          <w:p w14:paraId="56DEDF15"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87</w:t>
            </w:r>
          </w:p>
        </w:tc>
        <w:tc>
          <w:tcPr>
            <w:tcW w:w="1938" w:type="dxa"/>
          </w:tcPr>
          <w:p w14:paraId="3F210371"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Хашим М.</w:t>
            </w:r>
          </w:p>
        </w:tc>
        <w:tc>
          <w:tcPr>
            <w:tcW w:w="1991" w:type="dxa"/>
            <w:gridSpan w:val="3"/>
          </w:tcPr>
          <w:p w14:paraId="708DE59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0EAD75A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Пед старт </w:t>
            </w:r>
          </w:p>
        </w:tc>
        <w:tc>
          <w:tcPr>
            <w:tcW w:w="1563" w:type="dxa"/>
          </w:tcPr>
          <w:p w14:paraId="2F881AB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13764A35"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место</w:t>
            </w:r>
          </w:p>
        </w:tc>
      </w:tr>
      <w:tr w:rsidR="00D15C15" w:rsidRPr="007F26DE" w14:paraId="4BA2985E" w14:textId="77777777" w:rsidTr="00D56388">
        <w:trPr>
          <w:trHeight w:val="300"/>
        </w:trPr>
        <w:tc>
          <w:tcPr>
            <w:tcW w:w="456" w:type="dxa"/>
          </w:tcPr>
          <w:p w14:paraId="570C2860"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88</w:t>
            </w:r>
          </w:p>
        </w:tc>
        <w:tc>
          <w:tcPr>
            <w:tcW w:w="1938" w:type="dxa"/>
          </w:tcPr>
          <w:p w14:paraId="0875DFF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Бектасова М.А.</w:t>
            </w:r>
          </w:p>
        </w:tc>
        <w:tc>
          <w:tcPr>
            <w:tcW w:w="1991" w:type="dxa"/>
            <w:gridSpan w:val="3"/>
          </w:tcPr>
          <w:p w14:paraId="2D1EC31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102EABC3"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Пед старт </w:t>
            </w:r>
          </w:p>
        </w:tc>
        <w:tc>
          <w:tcPr>
            <w:tcW w:w="1563" w:type="dxa"/>
          </w:tcPr>
          <w:p w14:paraId="698014F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71B1C369"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место</w:t>
            </w:r>
          </w:p>
        </w:tc>
      </w:tr>
      <w:tr w:rsidR="00D15C15" w:rsidRPr="007F26DE" w14:paraId="42855CBC" w14:textId="77777777" w:rsidTr="00D56388">
        <w:trPr>
          <w:trHeight w:val="300"/>
        </w:trPr>
        <w:tc>
          <w:tcPr>
            <w:tcW w:w="456" w:type="dxa"/>
          </w:tcPr>
          <w:p w14:paraId="37BC267D"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89</w:t>
            </w:r>
          </w:p>
        </w:tc>
        <w:tc>
          <w:tcPr>
            <w:tcW w:w="1938" w:type="dxa"/>
          </w:tcPr>
          <w:p w14:paraId="481D692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Кудайбергенова Ж.К.</w:t>
            </w:r>
          </w:p>
        </w:tc>
        <w:tc>
          <w:tcPr>
            <w:tcW w:w="1991" w:type="dxa"/>
            <w:gridSpan w:val="3"/>
          </w:tcPr>
          <w:p w14:paraId="2B5875B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7BA8677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Пед старт </w:t>
            </w:r>
          </w:p>
        </w:tc>
        <w:tc>
          <w:tcPr>
            <w:tcW w:w="1563" w:type="dxa"/>
          </w:tcPr>
          <w:p w14:paraId="0696EBD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66E38C2C"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место</w:t>
            </w:r>
          </w:p>
        </w:tc>
      </w:tr>
      <w:tr w:rsidR="00D15C15" w:rsidRPr="007F26DE" w14:paraId="7F931869" w14:textId="77777777" w:rsidTr="00D56388">
        <w:trPr>
          <w:trHeight w:val="300"/>
        </w:trPr>
        <w:tc>
          <w:tcPr>
            <w:tcW w:w="456" w:type="dxa"/>
          </w:tcPr>
          <w:p w14:paraId="11436F97"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90</w:t>
            </w:r>
          </w:p>
        </w:tc>
        <w:tc>
          <w:tcPr>
            <w:tcW w:w="1938" w:type="dxa"/>
          </w:tcPr>
          <w:p w14:paraId="631CBEC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Кусатаева С.Б.</w:t>
            </w:r>
          </w:p>
        </w:tc>
        <w:tc>
          <w:tcPr>
            <w:tcW w:w="1991" w:type="dxa"/>
            <w:gridSpan w:val="3"/>
          </w:tcPr>
          <w:p w14:paraId="60CFF11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начальные </w:t>
            </w:r>
            <w:r w:rsidRPr="007F26DE">
              <w:rPr>
                <w:rFonts w:ascii="Times New Roman" w:eastAsia="Times New Roman" w:hAnsi="Times New Roman"/>
                <w:sz w:val="24"/>
                <w:szCs w:val="24"/>
              </w:rPr>
              <w:lastRenderedPageBreak/>
              <w:t>классы</w:t>
            </w:r>
          </w:p>
        </w:tc>
        <w:tc>
          <w:tcPr>
            <w:tcW w:w="3539" w:type="dxa"/>
            <w:gridSpan w:val="2"/>
          </w:tcPr>
          <w:p w14:paraId="2460276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lastRenderedPageBreak/>
              <w:t xml:space="preserve">Пед старт </w:t>
            </w:r>
          </w:p>
        </w:tc>
        <w:tc>
          <w:tcPr>
            <w:tcW w:w="1563" w:type="dxa"/>
          </w:tcPr>
          <w:p w14:paraId="17D3F7B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39D37097"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место</w:t>
            </w:r>
          </w:p>
        </w:tc>
      </w:tr>
      <w:tr w:rsidR="00D15C15" w:rsidRPr="007F26DE" w14:paraId="1C0B5096" w14:textId="77777777" w:rsidTr="00D56388">
        <w:trPr>
          <w:trHeight w:val="300"/>
        </w:trPr>
        <w:tc>
          <w:tcPr>
            <w:tcW w:w="456" w:type="dxa"/>
          </w:tcPr>
          <w:p w14:paraId="491C5FE4"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lastRenderedPageBreak/>
              <w:t>91</w:t>
            </w:r>
          </w:p>
        </w:tc>
        <w:tc>
          <w:tcPr>
            <w:tcW w:w="1938" w:type="dxa"/>
          </w:tcPr>
          <w:p w14:paraId="60978F7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Максимова О.Л.</w:t>
            </w:r>
          </w:p>
        </w:tc>
        <w:tc>
          <w:tcPr>
            <w:tcW w:w="1991" w:type="dxa"/>
            <w:gridSpan w:val="3"/>
          </w:tcPr>
          <w:p w14:paraId="31676F5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682755C3"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Пед старт </w:t>
            </w:r>
          </w:p>
        </w:tc>
        <w:tc>
          <w:tcPr>
            <w:tcW w:w="1563" w:type="dxa"/>
          </w:tcPr>
          <w:p w14:paraId="48120F07"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77D75CAD"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место</w:t>
            </w:r>
          </w:p>
        </w:tc>
      </w:tr>
      <w:tr w:rsidR="00D15C15" w:rsidRPr="007F26DE" w14:paraId="24595936" w14:textId="77777777" w:rsidTr="00D56388">
        <w:trPr>
          <w:trHeight w:val="300"/>
        </w:trPr>
        <w:tc>
          <w:tcPr>
            <w:tcW w:w="456" w:type="dxa"/>
          </w:tcPr>
          <w:p w14:paraId="791F4828"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92</w:t>
            </w:r>
          </w:p>
        </w:tc>
        <w:tc>
          <w:tcPr>
            <w:tcW w:w="1938" w:type="dxa"/>
          </w:tcPr>
          <w:p w14:paraId="4020132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Нагайченко И.В.</w:t>
            </w:r>
          </w:p>
        </w:tc>
        <w:tc>
          <w:tcPr>
            <w:tcW w:w="1991" w:type="dxa"/>
            <w:gridSpan w:val="3"/>
          </w:tcPr>
          <w:p w14:paraId="298C8DE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102B8CC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Пед старт </w:t>
            </w:r>
          </w:p>
        </w:tc>
        <w:tc>
          <w:tcPr>
            <w:tcW w:w="1563" w:type="dxa"/>
          </w:tcPr>
          <w:p w14:paraId="71C3EC21"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04469F49"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место</w:t>
            </w:r>
          </w:p>
        </w:tc>
      </w:tr>
      <w:tr w:rsidR="00D15C15" w:rsidRPr="007F26DE" w14:paraId="4F4A0779" w14:textId="77777777" w:rsidTr="00D56388">
        <w:trPr>
          <w:trHeight w:val="300"/>
        </w:trPr>
        <w:tc>
          <w:tcPr>
            <w:tcW w:w="456" w:type="dxa"/>
          </w:tcPr>
          <w:p w14:paraId="12C02E1C"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93</w:t>
            </w:r>
          </w:p>
        </w:tc>
        <w:tc>
          <w:tcPr>
            <w:tcW w:w="1938" w:type="dxa"/>
          </w:tcPr>
          <w:p w14:paraId="71B5923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Нурмакова С.З.</w:t>
            </w:r>
          </w:p>
        </w:tc>
        <w:tc>
          <w:tcPr>
            <w:tcW w:w="1991" w:type="dxa"/>
            <w:gridSpan w:val="3"/>
          </w:tcPr>
          <w:p w14:paraId="5DB6D14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498731F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Пед старт </w:t>
            </w:r>
          </w:p>
        </w:tc>
        <w:tc>
          <w:tcPr>
            <w:tcW w:w="1563" w:type="dxa"/>
          </w:tcPr>
          <w:p w14:paraId="62957C4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1BCE2ABB"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 место</w:t>
            </w:r>
          </w:p>
        </w:tc>
      </w:tr>
      <w:tr w:rsidR="00D15C15" w:rsidRPr="007F26DE" w14:paraId="69F2F4A3" w14:textId="77777777" w:rsidTr="00D56388">
        <w:trPr>
          <w:trHeight w:val="300"/>
        </w:trPr>
        <w:tc>
          <w:tcPr>
            <w:tcW w:w="456" w:type="dxa"/>
          </w:tcPr>
          <w:p w14:paraId="660D87FE"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94</w:t>
            </w:r>
          </w:p>
        </w:tc>
        <w:tc>
          <w:tcPr>
            <w:tcW w:w="1938" w:type="dxa"/>
          </w:tcPr>
          <w:p w14:paraId="30270FB7"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Нурумбекова Г.Е.</w:t>
            </w:r>
          </w:p>
        </w:tc>
        <w:tc>
          <w:tcPr>
            <w:tcW w:w="1991" w:type="dxa"/>
            <w:gridSpan w:val="3"/>
          </w:tcPr>
          <w:p w14:paraId="65929D4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44A940D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Пед старт </w:t>
            </w:r>
          </w:p>
        </w:tc>
        <w:tc>
          <w:tcPr>
            <w:tcW w:w="1563" w:type="dxa"/>
          </w:tcPr>
          <w:p w14:paraId="2C28E526"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37EBBE5E"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2 место</w:t>
            </w:r>
          </w:p>
        </w:tc>
      </w:tr>
      <w:tr w:rsidR="00D15C15" w:rsidRPr="007F26DE" w14:paraId="412D458B" w14:textId="77777777" w:rsidTr="00D56388">
        <w:trPr>
          <w:trHeight w:val="300"/>
        </w:trPr>
        <w:tc>
          <w:tcPr>
            <w:tcW w:w="456" w:type="dxa"/>
          </w:tcPr>
          <w:p w14:paraId="289FFEE9"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95</w:t>
            </w:r>
          </w:p>
        </w:tc>
        <w:tc>
          <w:tcPr>
            <w:tcW w:w="1938" w:type="dxa"/>
          </w:tcPr>
          <w:p w14:paraId="1D03077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Пелих И.Ю.</w:t>
            </w:r>
          </w:p>
        </w:tc>
        <w:tc>
          <w:tcPr>
            <w:tcW w:w="1991" w:type="dxa"/>
            <w:gridSpan w:val="3"/>
          </w:tcPr>
          <w:p w14:paraId="18430DE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5F78C89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Пед старт </w:t>
            </w:r>
          </w:p>
        </w:tc>
        <w:tc>
          <w:tcPr>
            <w:tcW w:w="1563" w:type="dxa"/>
          </w:tcPr>
          <w:p w14:paraId="37B4C7EA"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2D661B2C"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место</w:t>
            </w:r>
          </w:p>
        </w:tc>
      </w:tr>
      <w:tr w:rsidR="00D15C15" w:rsidRPr="007F26DE" w14:paraId="114990CE" w14:textId="77777777" w:rsidTr="00D56388">
        <w:trPr>
          <w:trHeight w:val="300"/>
        </w:trPr>
        <w:tc>
          <w:tcPr>
            <w:tcW w:w="456" w:type="dxa"/>
          </w:tcPr>
          <w:p w14:paraId="00D1C82E"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96</w:t>
            </w:r>
          </w:p>
        </w:tc>
        <w:tc>
          <w:tcPr>
            <w:tcW w:w="1938" w:type="dxa"/>
          </w:tcPr>
          <w:p w14:paraId="0AF948A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Петрук С.А.</w:t>
            </w:r>
          </w:p>
        </w:tc>
        <w:tc>
          <w:tcPr>
            <w:tcW w:w="1991" w:type="dxa"/>
            <w:gridSpan w:val="3"/>
          </w:tcPr>
          <w:p w14:paraId="1865148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78D02BB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Пед старт </w:t>
            </w:r>
          </w:p>
        </w:tc>
        <w:tc>
          <w:tcPr>
            <w:tcW w:w="1563" w:type="dxa"/>
          </w:tcPr>
          <w:p w14:paraId="65299F9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08DC94EA"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 место</w:t>
            </w:r>
          </w:p>
        </w:tc>
      </w:tr>
      <w:tr w:rsidR="00D15C15" w:rsidRPr="007F26DE" w14:paraId="1BE29E0C" w14:textId="77777777" w:rsidTr="00D56388">
        <w:trPr>
          <w:trHeight w:val="300"/>
        </w:trPr>
        <w:tc>
          <w:tcPr>
            <w:tcW w:w="456" w:type="dxa"/>
          </w:tcPr>
          <w:p w14:paraId="4E44E05D"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97</w:t>
            </w:r>
          </w:p>
        </w:tc>
        <w:tc>
          <w:tcPr>
            <w:tcW w:w="1938" w:type="dxa"/>
          </w:tcPr>
          <w:p w14:paraId="43602C1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Темирова Г.Б.</w:t>
            </w:r>
          </w:p>
        </w:tc>
        <w:tc>
          <w:tcPr>
            <w:tcW w:w="1991" w:type="dxa"/>
            <w:gridSpan w:val="3"/>
          </w:tcPr>
          <w:p w14:paraId="5B888C87"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208401E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Пед старт </w:t>
            </w:r>
          </w:p>
        </w:tc>
        <w:tc>
          <w:tcPr>
            <w:tcW w:w="1563" w:type="dxa"/>
          </w:tcPr>
          <w:p w14:paraId="0349626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31516D80"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место</w:t>
            </w:r>
          </w:p>
        </w:tc>
      </w:tr>
      <w:tr w:rsidR="00D15C15" w:rsidRPr="007F26DE" w14:paraId="6101F958" w14:textId="77777777" w:rsidTr="00D56388">
        <w:trPr>
          <w:trHeight w:val="300"/>
        </w:trPr>
        <w:tc>
          <w:tcPr>
            <w:tcW w:w="456" w:type="dxa"/>
          </w:tcPr>
          <w:p w14:paraId="5FD5F4F8"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98</w:t>
            </w:r>
          </w:p>
        </w:tc>
        <w:tc>
          <w:tcPr>
            <w:tcW w:w="1938" w:type="dxa"/>
          </w:tcPr>
          <w:p w14:paraId="2E23BA4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Щербинина А.В.</w:t>
            </w:r>
          </w:p>
        </w:tc>
        <w:tc>
          <w:tcPr>
            <w:tcW w:w="1991" w:type="dxa"/>
            <w:gridSpan w:val="3"/>
          </w:tcPr>
          <w:p w14:paraId="2BAE8DD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628331B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Пед старт </w:t>
            </w:r>
          </w:p>
        </w:tc>
        <w:tc>
          <w:tcPr>
            <w:tcW w:w="1563" w:type="dxa"/>
          </w:tcPr>
          <w:p w14:paraId="5E17FCF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594FAF39"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место</w:t>
            </w:r>
          </w:p>
        </w:tc>
      </w:tr>
      <w:tr w:rsidR="00D15C15" w:rsidRPr="007F26DE" w14:paraId="25F5E60C" w14:textId="77777777" w:rsidTr="00D56388">
        <w:trPr>
          <w:trHeight w:val="300"/>
        </w:trPr>
        <w:tc>
          <w:tcPr>
            <w:tcW w:w="456" w:type="dxa"/>
          </w:tcPr>
          <w:p w14:paraId="23C7846E"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99</w:t>
            </w:r>
          </w:p>
        </w:tc>
        <w:tc>
          <w:tcPr>
            <w:tcW w:w="1938" w:type="dxa"/>
          </w:tcPr>
          <w:p w14:paraId="3830332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Шеметова А. Р</w:t>
            </w:r>
          </w:p>
        </w:tc>
        <w:tc>
          <w:tcPr>
            <w:tcW w:w="1991" w:type="dxa"/>
            <w:gridSpan w:val="3"/>
          </w:tcPr>
          <w:p w14:paraId="2C27F63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141CECD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Пед старт </w:t>
            </w:r>
          </w:p>
        </w:tc>
        <w:tc>
          <w:tcPr>
            <w:tcW w:w="1563" w:type="dxa"/>
          </w:tcPr>
          <w:p w14:paraId="34B7375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73D3F89F"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3 место</w:t>
            </w:r>
          </w:p>
        </w:tc>
      </w:tr>
      <w:tr w:rsidR="00D15C15" w:rsidRPr="007F26DE" w14:paraId="3B9764BE" w14:textId="77777777" w:rsidTr="00D56388">
        <w:trPr>
          <w:trHeight w:val="300"/>
        </w:trPr>
        <w:tc>
          <w:tcPr>
            <w:tcW w:w="456" w:type="dxa"/>
          </w:tcPr>
          <w:p w14:paraId="65871E9E" w14:textId="77777777" w:rsidR="00D15C15" w:rsidRPr="007F26DE" w:rsidRDefault="00D15C15" w:rsidP="00D56388">
            <w:pPr>
              <w:rPr>
                <w:rFonts w:ascii="Times New Roman" w:eastAsia="Times New Roman" w:hAnsi="Times New Roman"/>
                <w:sz w:val="16"/>
                <w:szCs w:val="16"/>
              </w:rPr>
            </w:pPr>
            <w:r w:rsidRPr="007F26DE">
              <w:rPr>
                <w:rFonts w:ascii="Times New Roman" w:eastAsia="Times New Roman" w:hAnsi="Times New Roman"/>
                <w:sz w:val="16"/>
                <w:szCs w:val="16"/>
              </w:rPr>
              <w:t>100</w:t>
            </w:r>
          </w:p>
        </w:tc>
        <w:tc>
          <w:tcPr>
            <w:tcW w:w="1938" w:type="dxa"/>
          </w:tcPr>
          <w:p w14:paraId="0BAE7F73"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Мельникова И.В.</w:t>
            </w:r>
          </w:p>
        </w:tc>
        <w:tc>
          <w:tcPr>
            <w:tcW w:w="1991" w:type="dxa"/>
            <w:gridSpan w:val="3"/>
          </w:tcPr>
          <w:p w14:paraId="405C0F6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26C7DE3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 xml:space="preserve">Пед старт </w:t>
            </w:r>
          </w:p>
        </w:tc>
        <w:tc>
          <w:tcPr>
            <w:tcW w:w="1563" w:type="dxa"/>
          </w:tcPr>
          <w:p w14:paraId="5CA42710"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207B772B"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место</w:t>
            </w:r>
          </w:p>
        </w:tc>
      </w:tr>
      <w:tr w:rsidR="00D15C15" w:rsidRPr="007F26DE" w14:paraId="1D951195" w14:textId="77777777" w:rsidTr="00D56388">
        <w:trPr>
          <w:trHeight w:val="300"/>
        </w:trPr>
        <w:tc>
          <w:tcPr>
            <w:tcW w:w="456" w:type="dxa"/>
          </w:tcPr>
          <w:p w14:paraId="3A00A8BD" w14:textId="77777777" w:rsidR="00D15C15" w:rsidRPr="007F26DE" w:rsidRDefault="00D15C15" w:rsidP="00D56388">
            <w:pPr>
              <w:rPr>
                <w:rFonts w:ascii="Times New Roman" w:eastAsia="Times New Roman" w:hAnsi="Times New Roman"/>
                <w:sz w:val="16"/>
                <w:szCs w:val="16"/>
              </w:rPr>
            </w:pPr>
            <w:r w:rsidRPr="007F26DE">
              <w:rPr>
                <w:rFonts w:ascii="Times New Roman" w:eastAsia="Times New Roman" w:hAnsi="Times New Roman"/>
                <w:sz w:val="16"/>
                <w:szCs w:val="16"/>
              </w:rPr>
              <w:t>101</w:t>
            </w:r>
          </w:p>
        </w:tc>
        <w:tc>
          <w:tcPr>
            <w:tcW w:w="1938" w:type="dxa"/>
          </w:tcPr>
          <w:p w14:paraId="46561AB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Мельникова И.В.</w:t>
            </w:r>
          </w:p>
        </w:tc>
        <w:tc>
          <w:tcPr>
            <w:tcW w:w="1991" w:type="dxa"/>
            <w:gridSpan w:val="3"/>
          </w:tcPr>
          <w:p w14:paraId="704C10A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начальные классы</w:t>
            </w:r>
          </w:p>
        </w:tc>
        <w:tc>
          <w:tcPr>
            <w:tcW w:w="3539" w:type="dxa"/>
            <w:gridSpan w:val="2"/>
          </w:tcPr>
          <w:p w14:paraId="3127FAF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Талантливый педагог-одаренным детям</w:t>
            </w:r>
          </w:p>
        </w:tc>
        <w:tc>
          <w:tcPr>
            <w:tcW w:w="1563" w:type="dxa"/>
          </w:tcPr>
          <w:p w14:paraId="65D47C6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23B62423"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место</w:t>
            </w:r>
          </w:p>
        </w:tc>
      </w:tr>
      <w:tr w:rsidR="00D15C15" w:rsidRPr="007F26DE" w14:paraId="1B94B57F" w14:textId="77777777" w:rsidTr="00D56388">
        <w:trPr>
          <w:trHeight w:val="300"/>
        </w:trPr>
        <w:tc>
          <w:tcPr>
            <w:tcW w:w="456" w:type="dxa"/>
          </w:tcPr>
          <w:p w14:paraId="7AD043D0" w14:textId="77777777" w:rsidR="00D15C15" w:rsidRPr="007F26DE" w:rsidRDefault="00D15C15" w:rsidP="00D56388">
            <w:pPr>
              <w:rPr>
                <w:rFonts w:ascii="Times New Roman" w:eastAsia="Times New Roman" w:hAnsi="Times New Roman"/>
                <w:sz w:val="16"/>
                <w:szCs w:val="16"/>
              </w:rPr>
            </w:pPr>
            <w:r w:rsidRPr="007F26DE">
              <w:rPr>
                <w:rFonts w:ascii="Times New Roman" w:eastAsia="Times New Roman" w:hAnsi="Times New Roman"/>
                <w:sz w:val="16"/>
                <w:szCs w:val="16"/>
              </w:rPr>
              <w:t>102</w:t>
            </w:r>
          </w:p>
        </w:tc>
        <w:tc>
          <w:tcPr>
            <w:tcW w:w="1938" w:type="dxa"/>
          </w:tcPr>
          <w:p w14:paraId="22C675BB"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Паршукова М.Г.</w:t>
            </w:r>
          </w:p>
        </w:tc>
        <w:tc>
          <w:tcPr>
            <w:tcW w:w="1991" w:type="dxa"/>
            <w:gridSpan w:val="3"/>
          </w:tcPr>
          <w:p w14:paraId="329F4174"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английский язык</w:t>
            </w:r>
          </w:p>
        </w:tc>
        <w:tc>
          <w:tcPr>
            <w:tcW w:w="3539" w:type="dxa"/>
            <w:gridSpan w:val="2"/>
          </w:tcPr>
          <w:p w14:paraId="229ED3A9" w14:textId="77777777" w:rsidR="00D15C15" w:rsidRPr="007F26DE" w:rsidRDefault="00D15C15" w:rsidP="00D56388">
            <w:pPr>
              <w:jc w:val="center"/>
              <w:rPr>
                <w:rFonts w:ascii="Times New Roman" w:eastAsia="Times New Roman" w:hAnsi="Times New Roman"/>
                <w:sz w:val="24"/>
                <w:szCs w:val="24"/>
                <w:lang w:val="en-US"/>
              </w:rPr>
            </w:pPr>
            <w:r w:rsidRPr="007F26DE">
              <w:rPr>
                <w:rFonts w:ascii="Times New Roman" w:eastAsia="Times New Roman" w:hAnsi="Times New Roman"/>
                <w:sz w:val="24"/>
                <w:szCs w:val="24"/>
                <w:lang w:val="en-US"/>
              </w:rPr>
              <w:t xml:space="preserve">"TEACH START -2024" </w:t>
            </w:r>
          </w:p>
          <w:p w14:paraId="422AD00A" w14:textId="77777777" w:rsidR="00D15C15" w:rsidRPr="007F26DE" w:rsidRDefault="00D15C15" w:rsidP="00D56388">
            <w:pPr>
              <w:jc w:val="center"/>
              <w:rPr>
                <w:rFonts w:ascii="Times New Roman" w:eastAsia="Times New Roman" w:hAnsi="Times New Roman"/>
                <w:sz w:val="24"/>
                <w:szCs w:val="24"/>
              </w:rPr>
            </w:pPr>
          </w:p>
        </w:tc>
        <w:tc>
          <w:tcPr>
            <w:tcW w:w="1563" w:type="dxa"/>
          </w:tcPr>
          <w:p w14:paraId="7F7BDAB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4D82521B"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место</w:t>
            </w:r>
          </w:p>
        </w:tc>
      </w:tr>
      <w:tr w:rsidR="00D15C15" w:rsidRPr="007F26DE" w14:paraId="471D8006" w14:textId="77777777" w:rsidTr="00D56388">
        <w:trPr>
          <w:trHeight w:val="300"/>
        </w:trPr>
        <w:tc>
          <w:tcPr>
            <w:tcW w:w="456" w:type="dxa"/>
          </w:tcPr>
          <w:p w14:paraId="33037AE4" w14:textId="77777777" w:rsidR="00D15C15" w:rsidRPr="007F26DE" w:rsidRDefault="00D15C15" w:rsidP="00D56388">
            <w:pPr>
              <w:rPr>
                <w:rFonts w:ascii="Times New Roman" w:eastAsia="Times New Roman" w:hAnsi="Times New Roman"/>
                <w:sz w:val="16"/>
                <w:szCs w:val="16"/>
              </w:rPr>
            </w:pPr>
            <w:r w:rsidRPr="007F26DE">
              <w:rPr>
                <w:rFonts w:ascii="Times New Roman" w:eastAsia="Times New Roman" w:hAnsi="Times New Roman"/>
                <w:sz w:val="16"/>
                <w:szCs w:val="16"/>
              </w:rPr>
              <w:t>103</w:t>
            </w:r>
          </w:p>
        </w:tc>
        <w:tc>
          <w:tcPr>
            <w:tcW w:w="1938" w:type="dxa"/>
          </w:tcPr>
          <w:p w14:paraId="278E47A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Паршукова М.Г.</w:t>
            </w:r>
          </w:p>
        </w:tc>
        <w:tc>
          <w:tcPr>
            <w:tcW w:w="1991" w:type="dxa"/>
            <w:gridSpan w:val="3"/>
          </w:tcPr>
          <w:p w14:paraId="1860C9A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английский язык</w:t>
            </w:r>
          </w:p>
        </w:tc>
        <w:tc>
          <w:tcPr>
            <w:tcW w:w="3539" w:type="dxa"/>
            <w:gridSpan w:val="2"/>
          </w:tcPr>
          <w:p w14:paraId="54251E01"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lang w:val="en-US"/>
              </w:rPr>
              <w:t>Methodical</w:t>
            </w:r>
            <w:r w:rsidRPr="007F26DE">
              <w:rPr>
                <w:rFonts w:ascii="Times New Roman" w:eastAsia="Times New Roman" w:hAnsi="Times New Roman"/>
                <w:sz w:val="24"/>
                <w:szCs w:val="24"/>
              </w:rPr>
              <w:t xml:space="preserve"> </w:t>
            </w:r>
            <w:r w:rsidRPr="007F26DE">
              <w:rPr>
                <w:rFonts w:ascii="Times New Roman" w:eastAsia="Times New Roman" w:hAnsi="Times New Roman"/>
                <w:sz w:val="24"/>
                <w:szCs w:val="24"/>
                <w:lang w:val="en-US"/>
              </w:rPr>
              <w:t>center</w:t>
            </w:r>
            <w:r w:rsidRPr="007F26DE">
              <w:rPr>
                <w:rFonts w:ascii="Times New Roman" w:eastAsia="Times New Roman" w:hAnsi="Times New Roman"/>
                <w:sz w:val="24"/>
                <w:szCs w:val="24"/>
              </w:rPr>
              <w:t xml:space="preserve"> </w:t>
            </w:r>
            <w:r w:rsidRPr="007F26DE">
              <w:rPr>
                <w:rFonts w:ascii="Times New Roman" w:eastAsia="Times New Roman" w:hAnsi="Times New Roman"/>
                <w:sz w:val="24"/>
                <w:szCs w:val="24"/>
                <w:lang w:val="en-US"/>
              </w:rPr>
              <w:t>ASTANA</w:t>
            </w:r>
            <w:r w:rsidRPr="007F26DE">
              <w:rPr>
                <w:rFonts w:ascii="Times New Roman" w:eastAsia="Times New Roman" w:hAnsi="Times New Roman"/>
                <w:sz w:val="24"/>
                <w:szCs w:val="24"/>
              </w:rPr>
              <w:t>. Лучшая педагогическая практика 1 место</w:t>
            </w:r>
          </w:p>
        </w:tc>
        <w:tc>
          <w:tcPr>
            <w:tcW w:w="1563" w:type="dxa"/>
          </w:tcPr>
          <w:p w14:paraId="2EFCDC63"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359F9B81"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место</w:t>
            </w:r>
          </w:p>
        </w:tc>
      </w:tr>
      <w:tr w:rsidR="00D15C15" w:rsidRPr="007F26DE" w14:paraId="0E0BF9CB" w14:textId="77777777" w:rsidTr="00D56388">
        <w:trPr>
          <w:trHeight w:val="300"/>
        </w:trPr>
        <w:tc>
          <w:tcPr>
            <w:tcW w:w="456" w:type="dxa"/>
          </w:tcPr>
          <w:p w14:paraId="51C5500D" w14:textId="77777777" w:rsidR="00D15C15" w:rsidRPr="007F26DE" w:rsidRDefault="00D15C15" w:rsidP="00D56388">
            <w:pPr>
              <w:rPr>
                <w:rFonts w:ascii="Times New Roman" w:eastAsia="Times New Roman" w:hAnsi="Times New Roman"/>
                <w:sz w:val="16"/>
                <w:szCs w:val="16"/>
              </w:rPr>
            </w:pPr>
            <w:r w:rsidRPr="007F26DE">
              <w:rPr>
                <w:rFonts w:ascii="Times New Roman" w:eastAsia="Times New Roman" w:hAnsi="Times New Roman"/>
                <w:sz w:val="16"/>
                <w:szCs w:val="16"/>
              </w:rPr>
              <w:t>104</w:t>
            </w:r>
          </w:p>
        </w:tc>
        <w:tc>
          <w:tcPr>
            <w:tcW w:w="1938" w:type="dxa"/>
          </w:tcPr>
          <w:p w14:paraId="199CF5D1"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Аубакирова М.Б.</w:t>
            </w:r>
          </w:p>
        </w:tc>
        <w:tc>
          <w:tcPr>
            <w:tcW w:w="1991" w:type="dxa"/>
            <w:gridSpan w:val="3"/>
          </w:tcPr>
          <w:p w14:paraId="358F0667"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биология</w:t>
            </w:r>
          </w:p>
        </w:tc>
        <w:tc>
          <w:tcPr>
            <w:tcW w:w="3539" w:type="dxa"/>
            <w:gridSpan w:val="2"/>
          </w:tcPr>
          <w:p w14:paraId="4AF56F17"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олимпиада Lesson Study 2024</w:t>
            </w:r>
          </w:p>
        </w:tc>
        <w:tc>
          <w:tcPr>
            <w:tcW w:w="1563" w:type="dxa"/>
          </w:tcPr>
          <w:p w14:paraId="44B39EB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39DDD39D"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место</w:t>
            </w:r>
          </w:p>
        </w:tc>
      </w:tr>
      <w:tr w:rsidR="00D15C15" w:rsidRPr="007F26DE" w14:paraId="6E7BAC79" w14:textId="77777777" w:rsidTr="00D56388">
        <w:trPr>
          <w:trHeight w:val="300"/>
        </w:trPr>
        <w:tc>
          <w:tcPr>
            <w:tcW w:w="456" w:type="dxa"/>
          </w:tcPr>
          <w:p w14:paraId="7C7A865B" w14:textId="77777777" w:rsidR="00D15C15" w:rsidRPr="007F26DE" w:rsidRDefault="00D15C15" w:rsidP="00D56388">
            <w:pPr>
              <w:rPr>
                <w:rFonts w:ascii="Times New Roman" w:eastAsia="Times New Roman" w:hAnsi="Times New Roman"/>
                <w:sz w:val="16"/>
                <w:szCs w:val="16"/>
              </w:rPr>
            </w:pPr>
            <w:r w:rsidRPr="007F26DE">
              <w:rPr>
                <w:rFonts w:ascii="Times New Roman" w:eastAsia="Times New Roman" w:hAnsi="Times New Roman"/>
                <w:sz w:val="16"/>
                <w:szCs w:val="16"/>
              </w:rPr>
              <w:t>105</w:t>
            </w:r>
          </w:p>
        </w:tc>
        <w:tc>
          <w:tcPr>
            <w:tcW w:w="1938" w:type="dxa"/>
          </w:tcPr>
          <w:p w14:paraId="0381584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Кусатаев Н.Н.</w:t>
            </w:r>
          </w:p>
        </w:tc>
        <w:tc>
          <w:tcPr>
            <w:tcW w:w="1991" w:type="dxa"/>
            <w:gridSpan w:val="3"/>
          </w:tcPr>
          <w:p w14:paraId="14257CE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физическая культура</w:t>
            </w:r>
          </w:p>
        </w:tc>
        <w:tc>
          <w:tcPr>
            <w:tcW w:w="3539" w:type="dxa"/>
            <w:gridSpan w:val="2"/>
          </w:tcPr>
          <w:p w14:paraId="7D369312"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олимпиада Lesson Study 2024</w:t>
            </w:r>
          </w:p>
        </w:tc>
        <w:tc>
          <w:tcPr>
            <w:tcW w:w="1563" w:type="dxa"/>
          </w:tcPr>
          <w:p w14:paraId="31B506DC"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08D5005D"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место</w:t>
            </w:r>
          </w:p>
        </w:tc>
      </w:tr>
      <w:tr w:rsidR="00D15C15" w:rsidRPr="007F26DE" w14:paraId="46E4A2D0" w14:textId="77777777" w:rsidTr="00D56388">
        <w:trPr>
          <w:trHeight w:val="300"/>
        </w:trPr>
        <w:tc>
          <w:tcPr>
            <w:tcW w:w="456" w:type="dxa"/>
          </w:tcPr>
          <w:p w14:paraId="1994A31B" w14:textId="77777777" w:rsidR="00D15C15" w:rsidRPr="007F26DE" w:rsidRDefault="00D15C15" w:rsidP="00D56388">
            <w:pPr>
              <w:rPr>
                <w:rFonts w:ascii="Times New Roman" w:eastAsia="Times New Roman" w:hAnsi="Times New Roman"/>
                <w:sz w:val="16"/>
                <w:szCs w:val="16"/>
              </w:rPr>
            </w:pPr>
            <w:r w:rsidRPr="007F26DE">
              <w:rPr>
                <w:rFonts w:ascii="Times New Roman" w:eastAsia="Times New Roman" w:hAnsi="Times New Roman"/>
                <w:sz w:val="16"/>
                <w:szCs w:val="16"/>
              </w:rPr>
              <w:t>106</w:t>
            </w:r>
          </w:p>
        </w:tc>
        <w:tc>
          <w:tcPr>
            <w:tcW w:w="1938" w:type="dxa"/>
          </w:tcPr>
          <w:p w14:paraId="7642141A"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Темирбаев С.К.</w:t>
            </w:r>
          </w:p>
        </w:tc>
        <w:tc>
          <w:tcPr>
            <w:tcW w:w="1991" w:type="dxa"/>
            <w:gridSpan w:val="3"/>
          </w:tcPr>
          <w:p w14:paraId="600A2CB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физическая культура</w:t>
            </w:r>
          </w:p>
        </w:tc>
        <w:tc>
          <w:tcPr>
            <w:tcW w:w="3539" w:type="dxa"/>
            <w:gridSpan w:val="2"/>
          </w:tcPr>
          <w:p w14:paraId="016271AE"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олимпиада Lesson Study 2024</w:t>
            </w:r>
          </w:p>
        </w:tc>
        <w:tc>
          <w:tcPr>
            <w:tcW w:w="1563" w:type="dxa"/>
          </w:tcPr>
          <w:p w14:paraId="38AFC3BA"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49F49428"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1 место</w:t>
            </w:r>
          </w:p>
        </w:tc>
      </w:tr>
      <w:tr w:rsidR="00D15C15" w:rsidRPr="007F26DE" w14:paraId="54B66996" w14:textId="77777777" w:rsidTr="00D56388">
        <w:trPr>
          <w:trHeight w:val="300"/>
        </w:trPr>
        <w:tc>
          <w:tcPr>
            <w:tcW w:w="456" w:type="dxa"/>
          </w:tcPr>
          <w:p w14:paraId="4C46EF10" w14:textId="77777777" w:rsidR="00D15C15" w:rsidRPr="007F26DE" w:rsidRDefault="00D15C15" w:rsidP="00D56388">
            <w:pPr>
              <w:rPr>
                <w:rFonts w:ascii="Times New Roman" w:eastAsia="Times New Roman" w:hAnsi="Times New Roman"/>
                <w:sz w:val="16"/>
                <w:szCs w:val="16"/>
              </w:rPr>
            </w:pPr>
            <w:r w:rsidRPr="007F26DE">
              <w:rPr>
                <w:rFonts w:ascii="Times New Roman" w:eastAsia="Times New Roman" w:hAnsi="Times New Roman"/>
                <w:sz w:val="16"/>
                <w:szCs w:val="16"/>
              </w:rPr>
              <w:t>107</w:t>
            </w:r>
          </w:p>
        </w:tc>
        <w:tc>
          <w:tcPr>
            <w:tcW w:w="1938" w:type="dxa"/>
          </w:tcPr>
          <w:p w14:paraId="584E090F"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Аубакирова Г.М.</w:t>
            </w:r>
          </w:p>
        </w:tc>
        <w:tc>
          <w:tcPr>
            <w:tcW w:w="1991" w:type="dxa"/>
            <w:gridSpan w:val="3"/>
          </w:tcPr>
          <w:p w14:paraId="44BE72E5"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информатика</w:t>
            </w:r>
          </w:p>
        </w:tc>
        <w:tc>
          <w:tcPr>
            <w:tcW w:w="3539" w:type="dxa"/>
            <w:gridSpan w:val="2"/>
          </w:tcPr>
          <w:p w14:paraId="594A8AFD"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предметная олимпиада Teach-Stert-2024</w:t>
            </w:r>
          </w:p>
        </w:tc>
        <w:tc>
          <w:tcPr>
            <w:tcW w:w="1563" w:type="dxa"/>
          </w:tcPr>
          <w:p w14:paraId="1BC2F6E9"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sz w:val="24"/>
                <w:szCs w:val="24"/>
              </w:rPr>
              <w:t>республика</w:t>
            </w:r>
          </w:p>
        </w:tc>
        <w:tc>
          <w:tcPr>
            <w:tcW w:w="1820" w:type="dxa"/>
            <w:gridSpan w:val="2"/>
          </w:tcPr>
          <w:p w14:paraId="21870ACF" w14:textId="77777777" w:rsidR="00D15C15" w:rsidRPr="007F26DE" w:rsidRDefault="00D15C15" w:rsidP="00D56388">
            <w:pPr>
              <w:rPr>
                <w:rFonts w:ascii="Times New Roman" w:eastAsia="Times New Roman" w:hAnsi="Times New Roman"/>
                <w:sz w:val="24"/>
                <w:szCs w:val="24"/>
              </w:rPr>
            </w:pPr>
          </w:p>
        </w:tc>
      </w:tr>
      <w:tr w:rsidR="00D15C15" w:rsidRPr="007F26DE" w14:paraId="77906C4B" w14:textId="77777777" w:rsidTr="00D56388">
        <w:trPr>
          <w:trHeight w:val="495"/>
        </w:trPr>
        <w:tc>
          <w:tcPr>
            <w:tcW w:w="456" w:type="dxa"/>
          </w:tcPr>
          <w:p w14:paraId="74FD76C8" w14:textId="77777777" w:rsidR="00D15C15" w:rsidRPr="007F26DE" w:rsidRDefault="00D15C15" w:rsidP="00D56388">
            <w:pPr>
              <w:jc w:val="right"/>
              <w:rPr>
                <w:rFonts w:ascii="Times New Roman" w:eastAsia="Times New Roman" w:hAnsi="Times New Roman"/>
                <w:sz w:val="16"/>
                <w:szCs w:val="16"/>
              </w:rPr>
            </w:pPr>
            <w:r w:rsidRPr="007F26DE">
              <w:rPr>
                <w:rFonts w:ascii="Times New Roman" w:eastAsia="Times New Roman" w:hAnsi="Times New Roman"/>
                <w:sz w:val="16"/>
                <w:szCs w:val="16"/>
              </w:rPr>
              <w:t>108</w:t>
            </w:r>
          </w:p>
        </w:tc>
        <w:tc>
          <w:tcPr>
            <w:tcW w:w="1938" w:type="dxa"/>
            <w:noWrap/>
          </w:tcPr>
          <w:p w14:paraId="3AC2C7F3" w14:textId="77777777" w:rsidR="00D15C15" w:rsidRPr="007F26DE" w:rsidRDefault="00D15C15" w:rsidP="00D56388">
            <w:pPr>
              <w:rPr>
                <w:rFonts w:ascii="Times New Roman" w:eastAsia="Times New Roman" w:hAnsi="Times New Roman"/>
                <w:color w:val="FF0000"/>
                <w:sz w:val="24"/>
                <w:szCs w:val="24"/>
              </w:rPr>
            </w:pPr>
            <w:r w:rsidRPr="007F26DE">
              <w:rPr>
                <w:rFonts w:ascii="Times New Roman" w:eastAsia="Times New Roman" w:hAnsi="Times New Roman"/>
                <w:sz w:val="24"/>
                <w:szCs w:val="24"/>
              </w:rPr>
              <w:t>Дандина А.Х.</w:t>
            </w:r>
          </w:p>
        </w:tc>
        <w:tc>
          <w:tcPr>
            <w:tcW w:w="1991" w:type="dxa"/>
            <w:gridSpan w:val="3"/>
            <w:noWrap/>
          </w:tcPr>
          <w:p w14:paraId="5D7D8154" w14:textId="77777777" w:rsidR="00D15C15" w:rsidRPr="007F26DE" w:rsidRDefault="00D15C15" w:rsidP="00D56388">
            <w:pPr>
              <w:rPr>
                <w:rFonts w:ascii="Times New Roman" w:eastAsia="Times New Roman" w:hAnsi="Times New Roman"/>
                <w:color w:val="FF0000"/>
                <w:sz w:val="24"/>
                <w:szCs w:val="24"/>
              </w:rPr>
            </w:pPr>
            <w:r w:rsidRPr="007F26DE">
              <w:rPr>
                <w:rFonts w:ascii="Times New Roman" w:eastAsia="Times New Roman" w:hAnsi="Times New Roman"/>
                <w:sz w:val="24"/>
                <w:szCs w:val="24"/>
              </w:rPr>
              <w:t>история и география</w:t>
            </w:r>
          </w:p>
        </w:tc>
        <w:tc>
          <w:tcPr>
            <w:tcW w:w="3539" w:type="dxa"/>
            <w:gridSpan w:val="2"/>
          </w:tcPr>
          <w:p w14:paraId="32D75B5E" w14:textId="77777777" w:rsidR="00D15C15" w:rsidRPr="007F26DE" w:rsidRDefault="00D15C15" w:rsidP="00D56388">
            <w:pPr>
              <w:rPr>
                <w:rFonts w:ascii="Times New Roman" w:eastAsia="Times New Roman" w:hAnsi="Times New Roman"/>
                <w:color w:val="FF0000"/>
                <w:sz w:val="24"/>
                <w:szCs w:val="24"/>
              </w:rPr>
            </w:pPr>
            <w:r w:rsidRPr="007F26DE">
              <w:rPr>
                <w:rFonts w:ascii="Times New Roman" w:eastAsia="Times New Roman" w:hAnsi="Times New Roman"/>
                <w:sz w:val="24"/>
                <w:szCs w:val="24"/>
              </w:rPr>
              <w:t>"Практическое использование карт на уроках географии"</w:t>
            </w:r>
          </w:p>
        </w:tc>
        <w:tc>
          <w:tcPr>
            <w:tcW w:w="1563" w:type="dxa"/>
            <w:noWrap/>
          </w:tcPr>
          <w:p w14:paraId="0AD8F58D" w14:textId="77777777" w:rsidR="00D15C15" w:rsidRPr="007F26DE" w:rsidRDefault="00D15C15" w:rsidP="00D56388">
            <w:pPr>
              <w:rPr>
                <w:rFonts w:ascii="Times New Roman" w:eastAsia="Times New Roman" w:hAnsi="Times New Roman"/>
                <w:color w:val="FF0000"/>
                <w:sz w:val="24"/>
                <w:szCs w:val="24"/>
              </w:rPr>
            </w:pPr>
            <w:r w:rsidRPr="007F26DE">
              <w:rPr>
                <w:rFonts w:ascii="Times New Roman" w:eastAsia="Times New Roman" w:hAnsi="Times New Roman"/>
                <w:sz w:val="24"/>
                <w:szCs w:val="24"/>
              </w:rPr>
              <w:t xml:space="preserve">Мастер класс </w:t>
            </w:r>
          </w:p>
        </w:tc>
        <w:tc>
          <w:tcPr>
            <w:tcW w:w="1820" w:type="dxa"/>
            <w:gridSpan w:val="2"/>
            <w:noWrap/>
          </w:tcPr>
          <w:p w14:paraId="4050D1E1" w14:textId="77777777" w:rsidR="00D15C15" w:rsidRPr="007F26DE" w:rsidRDefault="00D15C15" w:rsidP="00D56388">
            <w:pPr>
              <w:rPr>
                <w:rFonts w:ascii="Times New Roman" w:eastAsia="Times New Roman" w:hAnsi="Times New Roman"/>
                <w:color w:val="FF0000"/>
                <w:sz w:val="24"/>
                <w:szCs w:val="24"/>
              </w:rPr>
            </w:pPr>
            <w:r w:rsidRPr="007F26DE">
              <w:rPr>
                <w:rFonts w:ascii="Times New Roman" w:eastAsia="Times New Roman" w:hAnsi="Times New Roman"/>
                <w:sz w:val="24"/>
                <w:szCs w:val="24"/>
              </w:rPr>
              <w:t>город</w:t>
            </w:r>
          </w:p>
        </w:tc>
      </w:tr>
      <w:tr w:rsidR="00D15C15" w:rsidRPr="007F26DE" w14:paraId="2E28A2D5" w14:textId="77777777" w:rsidTr="00D56388">
        <w:trPr>
          <w:trHeight w:val="495"/>
        </w:trPr>
        <w:tc>
          <w:tcPr>
            <w:tcW w:w="11307" w:type="dxa"/>
            <w:gridSpan w:val="10"/>
            <w:vAlign w:val="bottom"/>
          </w:tcPr>
          <w:p w14:paraId="7A9764FD" w14:textId="77777777" w:rsidR="00D15C15" w:rsidRPr="007F26DE" w:rsidRDefault="00D15C15" w:rsidP="00D56388">
            <w:pPr>
              <w:jc w:val="center"/>
              <w:rPr>
                <w:rFonts w:ascii="Times New Roman" w:eastAsia="Times New Roman" w:hAnsi="Times New Roman"/>
                <w:b/>
                <w:bCs/>
                <w:sz w:val="24"/>
                <w:szCs w:val="24"/>
              </w:rPr>
            </w:pPr>
            <w:r w:rsidRPr="007F26DE">
              <w:rPr>
                <w:rFonts w:ascii="Times New Roman" w:eastAsia="Times New Roman" w:hAnsi="Times New Roman"/>
                <w:b/>
                <w:bCs/>
                <w:sz w:val="24"/>
                <w:szCs w:val="24"/>
              </w:rPr>
              <w:t>2024-2025 уч.год</w:t>
            </w:r>
          </w:p>
          <w:p w14:paraId="1D0A45E8" w14:textId="77777777" w:rsidR="00D15C15" w:rsidRPr="007F26DE" w:rsidRDefault="00D15C15" w:rsidP="00D56388">
            <w:pPr>
              <w:jc w:val="center"/>
              <w:rPr>
                <w:rFonts w:ascii="Times New Roman" w:eastAsia="Times New Roman" w:hAnsi="Times New Roman"/>
                <w:sz w:val="24"/>
                <w:szCs w:val="24"/>
              </w:rPr>
            </w:pPr>
            <w:r w:rsidRPr="007F26DE">
              <w:rPr>
                <w:rFonts w:ascii="Times New Roman" w:eastAsia="Times New Roman" w:hAnsi="Times New Roman"/>
                <w:b/>
                <w:bCs/>
                <w:sz w:val="24"/>
                <w:szCs w:val="24"/>
              </w:rPr>
              <w:t>конкурсы</w:t>
            </w:r>
          </w:p>
        </w:tc>
      </w:tr>
      <w:tr w:rsidR="00D15C15" w:rsidRPr="007F26DE" w14:paraId="21C654A3" w14:textId="77777777" w:rsidTr="00D56388">
        <w:trPr>
          <w:trHeight w:val="495"/>
        </w:trPr>
        <w:tc>
          <w:tcPr>
            <w:tcW w:w="456" w:type="dxa"/>
          </w:tcPr>
          <w:p w14:paraId="67FB9F24" w14:textId="77777777" w:rsidR="00D15C15" w:rsidRPr="007F26DE" w:rsidRDefault="00D15C15" w:rsidP="00D56388">
            <w:pPr>
              <w:jc w:val="right"/>
              <w:rPr>
                <w:rFonts w:ascii="Times New Roman" w:eastAsia="Times New Roman" w:hAnsi="Times New Roman"/>
                <w:sz w:val="24"/>
                <w:szCs w:val="24"/>
              </w:rPr>
            </w:pPr>
            <w:r w:rsidRPr="007F26DE">
              <w:rPr>
                <w:rFonts w:ascii="Times New Roman" w:eastAsia="Times New Roman" w:hAnsi="Times New Roman"/>
                <w:sz w:val="24"/>
                <w:szCs w:val="24"/>
              </w:rPr>
              <w:t>1</w:t>
            </w:r>
          </w:p>
        </w:tc>
        <w:tc>
          <w:tcPr>
            <w:tcW w:w="1938" w:type="dxa"/>
            <w:noWrap/>
          </w:tcPr>
          <w:p w14:paraId="3B151925"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Дацюк А.Ф.</w:t>
            </w:r>
          </w:p>
        </w:tc>
        <w:tc>
          <w:tcPr>
            <w:tcW w:w="1991" w:type="dxa"/>
            <w:gridSpan w:val="3"/>
            <w:noWrap/>
          </w:tcPr>
          <w:p w14:paraId="33727DF4"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история</w:t>
            </w:r>
          </w:p>
        </w:tc>
        <w:tc>
          <w:tcPr>
            <w:tcW w:w="3539" w:type="dxa"/>
            <w:gridSpan w:val="2"/>
          </w:tcPr>
          <w:p w14:paraId="4A56C77E"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w:t>
            </w:r>
            <w:r w:rsidRPr="007F26DE">
              <w:rPr>
                <w:rFonts w:ascii="Times New Roman" w:eastAsia="Times New Roman" w:hAnsi="Times New Roman"/>
                <w:sz w:val="22"/>
                <w:szCs w:val="22"/>
                <w:lang w:val="kk-KZ"/>
              </w:rPr>
              <w:t>Үздік авторлық бағдарлама</w:t>
            </w:r>
            <w:r w:rsidRPr="007F26DE">
              <w:rPr>
                <w:rFonts w:ascii="Times New Roman" w:eastAsia="Times New Roman" w:hAnsi="Times New Roman"/>
                <w:sz w:val="22"/>
                <w:szCs w:val="22"/>
              </w:rPr>
              <w:t>»</w:t>
            </w:r>
          </w:p>
        </w:tc>
        <w:tc>
          <w:tcPr>
            <w:tcW w:w="1563" w:type="dxa"/>
            <w:noWrap/>
          </w:tcPr>
          <w:p w14:paraId="7E2FFC0B"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город</w:t>
            </w:r>
          </w:p>
        </w:tc>
        <w:tc>
          <w:tcPr>
            <w:tcW w:w="1820" w:type="dxa"/>
            <w:gridSpan w:val="2"/>
            <w:noWrap/>
          </w:tcPr>
          <w:p w14:paraId="11E538F2"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3 место</w:t>
            </w:r>
          </w:p>
        </w:tc>
      </w:tr>
      <w:tr w:rsidR="00D15C15" w:rsidRPr="007F26DE" w14:paraId="7C443F1D" w14:textId="77777777" w:rsidTr="00D56388">
        <w:trPr>
          <w:trHeight w:val="495"/>
        </w:trPr>
        <w:tc>
          <w:tcPr>
            <w:tcW w:w="456" w:type="dxa"/>
          </w:tcPr>
          <w:p w14:paraId="50A9B7F2" w14:textId="77777777" w:rsidR="00D15C15" w:rsidRPr="007F26DE" w:rsidRDefault="00D15C15" w:rsidP="00D56388">
            <w:pPr>
              <w:jc w:val="right"/>
              <w:rPr>
                <w:rFonts w:ascii="Times New Roman" w:eastAsia="Times New Roman" w:hAnsi="Times New Roman"/>
                <w:sz w:val="24"/>
                <w:szCs w:val="24"/>
              </w:rPr>
            </w:pPr>
            <w:r w:rsidRPr="007F26DE">
              <w:rPr>
                <w:rFonts w:ascii="Times New Roman" w:eastAsia="Times New Roman" w:hAnsi="Times New Roman"/>
                <w:sz w:val="24"/>
                <w:szCs w:val="24"/>
              </w:rPr>
              <w:t>2</w:t>
            </w:r>
          </w:p>
        </w:tc>
        <w:tc>
          <w:tcPr>
            <w:tcW w:w="1938" w:type="dxa"/>
            <w:noWrap/>
          </w:tcPr>
          <w:p w14:paraId="1A02AABD" w14:textId="77777777" w:rsidR="00D15C15" w:rsidRPr="007F26DE" w:rsidRDefault="00D15C15" w:rsidP="00D56388">
            <w:pPr>
              <w:rPr>
                <w:rFonts w:ascii="Times New Roman" w:eastAsia="Times New Roman" w:hAnsi="Times New Roman"/>
                <w:sz w:val="22"/>
                <w:szCs w:val="22"/>
              </w:rPr>
            </w:pPr>
            <w:r w:rsidRPr="007F26DE">
              <w:rPr>
                <w:rFonts w:ascii="Times New Roman" w:hAnsi="Times New Roman"/>
                <w:sz w:val="22"/>
                <w:szCs w:val="22"/>
              </w:rPr>
              <w:t>Оспанова А.Е.</w:t>
            </w:r>
          </w:p>
        </w:tc>
        <w:tc>
          <w:tcPr>
            <w:tcW w:w="1991" w:type="dxa"/>
            <w:gridSpan w:val="3"/>
            <w:noWrap/>
          </w:tcPr>
          <w:p w14:paraId="735CD6BE"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казахский язык и литература в школах НЯО</w:t>
            </w:r>
          </w:p>
        </w:tc>
        <w:tc>
          <w:tcPr>
            <w:tcW w:w="3539" w:type="dxa"/>
            <w:gridSpan w:val="2"/>
          </w:tcPr>
          <w:p w14:paraId="4BA73F2B" w14:textId="77777777" w:rsidR="00D15C15" w:rsidRPr="007F26DE" w:rsidRDefault="00D15C15" w:rsidP="00D56388">
            <w:pPr>
              <w:rPr>
                <w:rFonts w:ascii="Times New Roman" w:eastAsia="Times New Roman" w:hAnsi="Times New Roman"/>
                <w:sz w:val="22"/>
                <w:szCs w:val="22"/>
              </w:rPr>
            </w:pPr>
            <w:r w:rsidRPr="007F26DE">
              <w:rPr>
                <w:rStyle w:val="aff1"/>
                <w:rFonts w:ascii="Times New Roman" w:hAnsi="Times New Roman"/>
                <w:b w:val="0"/>
                <w:sz w:val="22"/>
                <w:szCs w:val="22"/>
              </w:rPr>
              <w:t>«Үздік авторлық бағдарлама»</w:t>
            </w:r>
            <w:r w:rsidRPr="007F26DE">
              <w:rPr>
                <w:rFonts w:ascii="Times New Roman" w:hAnsi="Times New Roman"/>
                <w:sz w:val="22"/>
                <w:szCs w:val="22"/>
              </w:rPr>
              <w:br/>
              <w:t>республикалық конкурсының</w:t>
            </w:r>
            <w:r w:rsidRPr="007F26DE">
              <w:rPr>
                <w:rFonts w:ascii="Times New Roman" w:hAnsi="Times New Roman"/>
                <w:sz w:val="22"/>
                <w:szCs w:val="22"/>
              </w:rPr>
              <w:br/>
              <w:t>қалалық кезеңінің</w:t>
            </w:r>
          </w:p>
        </w:tc>
        <w:tc>
          <w:tcPr>
            <w:tcW w:w="1563" w:type="dxa"/>
            <w:noWrap/>
          </w:tcPr>
          <w:p w14:paraId="6A2F301B"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Город</w:t>
            </w:r>
          </w:p>
        </w:tc>
        <w:tc>
          <w:tcPr>
            <w:tcW w:w="1820" w:type="dxa"/>
            <w:gridSpan w:val="2"/>
            <w:noWrap/>
          </w:tcPr>
          <w:p w14:paraId="2F5573B2" w14:textId="77777777" w:rsidR="00D15C15" w:rsidRPr="007F26DE" w:rsidRDefault="00D15C15" w:rsidP="00D56388">
            <w:pPr>
              <w:rPr>
                <w:rFonts w:ascii="Times New Roman" w:eastAsia="Times New Roman" w:hAnsi="Times New Roman"/>
                <w:sz w:val="22"/>
                <w:szCs w:val="22"/>
              </w:rPr>
            </w:pPr>
            <w:r w:rsidRPr="007F26DE">
              <w:rPr>
                <w:rFonts w:ascii="Times New Roman" w:hAnsi="Times New Roman"/>
                <w:sz w:val="22"/>
                <w:szCs w:val="22"/>
              </w:rPr>
              <w:t>3 место</w:t>
            </w:r>
          </w:p>
        </w:tc>
      </w:tr>
      <w:tr w:rsidR="00D15C15" w:rsidRPr="007F26DE" w14:paraId="549E8CB6" w14:textId="77777777" w:rsidTr="00D56388">
        <w:trPr>
          <w:trHeight w:val="495"/>
        </w:trPr>
        <w:tc>
          <w:tcPr>
            <w:tcW w:w="456" w:type="dxa"/>
          </w:tcPr>
          <w:p w14:paraId="6136385D" w14:textId="77777777" w:rsidR="00D15C15" w:rsidRPr="007F26DE" w:rsidRDefault="00D15C15" w:rsidP="00D56388">
            <w:pPr>
              <w:jc w:val="right"/>
              <w:rPr>
                <w:rFonts w:ascii="Times New Roman" w:eastAsia="Times New Roman" w:hAnsi="Times New Roman"/>
                <w:sz w:val="24"/>
                <w:szCs w:val="24"/>
              </w:rPr>
            </w:pPr>
            <w:r w:rsidRPr="007F26DE">
              <w:rPr>
                <w:rFonts w:ascii="Times New Roman" w:eastAsia="Times New Roman" w:hAnsi="Times New Roman"/>
                <w:sz w:val="24"/>
                <w:szCs w:val="24"/>
              </w:rPr>
              <w:t>3</w:t>
            </w:r>
          </w:p>
        </w:tc>
        <w:tc>
          <w:tcPr>
            <w:tcW w:w="1938" w:type="dxa"/>
            <w:noWrap/>
          </w:tcPr>
          <w:p w14:paraId="781D394C"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Копущу О.Н.</w:t>
            </w:r>
          </w:p>
        </w:tc>
        <w:tc>
          <w:tcPr>
            <w:tcW w:w="1991" w:type="dxa"/>
            <w:gridSpan w:val="3"/>
            <w:noWrap/>
          </w:tcPr>
          <w:p w14:paraId="142C1FEF"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русский язык и литература</w:t>
            </w:r>
          </w:p>
        </w:tc>
        <w:tc>
          <w:tcPr>
            <w:tcW w:w="3539" w:type="dxa"/>
            <w:gridSpan w:val="2"/>
          </w:tcPr>
          <w:p w14:paraId="7BD1C918"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Конкурс "Лучший классный руководитель"</w:t>
            </w:r>
          </w:p>
        </w:tc>
        <w:tc>
          <w:tcPr>
            <w:tcW w:w="1563" w:type="dxa"/>
            <w:noWrap/>
          </w:tcPr>
          <w:p w14:paraId="3A1CA38B"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город</w:t>
            </w:r>
          </w:p>
        </w:tc>
        <w:tc>
          <w:tcPr>
            <w:tcW w:w="1820" w:type="dxa"/>
            <w:gridSpan w:val="2"/>
            <w:noWrap/>
          </w:tcPr>
          <w:p w14:paraId="77BACEDB"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2 место</w:t>
            </w:r>
          </w:p>
        </w:tc>
      </w:tr>
      <w:tr w:rsidR="00D15C15" w:rsidRPr="007F26DE" w14:paraId="7A47C478" w14:textId="77777777" w:rsidTr="00D56388">
        <w:trPr>
          <w:trHeight w:val="495"/>
        </w:trPr>
        <w:tc>
          <w:tcPr>
            <w:tcW w:w="456" w:type="dxa"/>
          </w:tcPr>
          <w:p w14:paraId="61890459" w14:textId="77777777" w:rsidR="00D15C15" w:rsidRPr="007F26DE" w:rsidRDefault="00D15C15" w:rsidP="00D56388">
            <w:pPr>
              <w:jc w:val="right"/>
              <w:rPr>
                <w:rFonts w:ascii="Times New Roman" w:eastAsia="Times New Roman" w:hAnsi="Times New Roman"/>
                <w:sz w:val="24"/>
                <w:szCs w:val="24"/>
              </w:rPr>
            </w:pPr>
            <w:r w:rsidRPr="007F26DE">
              <w:rPr>
                <w:rFonts w:ascii="Times New Roman" w:eastAsia="Times New Roman" w:hAnsi="Times New Roman"/>
                <w:sz w:val="24"/>
                <w:szCs w:val="24"/>
              </w:rPr>
              <w:t>4</w:t>
            </w:r>
          </w:p>
        </w:tc>
        <w:tc>
          <w:tcPr>
            <w:tcW w:w="1938" w:type="dxa"/>
            <w:noWrap/>
          </w:tcPr>
          <w:p w14:paraId="6078A931"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Кожабеков Е.Ж.</w:t>
            </w:r>
          </w:p>
        </w:tc>
        <w:tc>
          <w:tcPr>
            <w:tcW w:w="1991" w:type="dxa"/>
            <w:gridSpan w:val="3"/>
            <w:noWrap/>
          </w:tcPr>
          <w:p w14:paraId="0FFF94FF"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физическая культура</w:t>
            </w:r>
          </w:p>
        </w:tc>
        <w:tc>
          <w:tcPr>
            <w:tcW w:w="3539" w:type="dxa"/>
            <w:gridSpan w:val="2"/>
          </w:tcPr>
          <w:p w14:paraId="5B03A618" w14:textId="77777777" w:rsidR="00D15C15" w:rsidRPr="007F26DE" w:rsidRDefault="00D15C15" w:rsidP="00D56388">
            <w:pPr>
              <w:rPr>
                <w:rFonts w:ascii="Times New Roman" w:hAnsi="Times New Roman"/>
                <w:sz w:val="22"/>
                <w:szCs w:val="22"/>
              </w:rPr>
            </w:pPr>
            <w:r w:rsidRPr="007F26DE">
              <w:rPr>
                <w:rFonts w:ascii="Times New Roman" w:hAnsi="Times New Roman"/>
                <w:sz w:val="22"/>
                <w:szCs w:val="22"/>
              </w:rPr>
              <w:t>Городской турнир Асык ату</w:t>
            </w:r>
          </w:p>
        </w:tc>
        <w:tc>
          <w:tcPr>
            <w:tcW w:w="1563" w:type="dxa"/>
            <w:noWrap/>
          </w:tcPr>
          <w:p w14:paraId="3607CE0C"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город</w:t>
            </w:r>
          </w:p>
        </w:tc>
        <w:tc>
          <w:tcPr>
            <w:tcW w:w="1820" w:type="dxa"/>
            <w:gridSpan w:val="2"/>
            <w:noWrap/>
          </w:tcPr>
          <w:p w14:paraId="64786857" w14:textId="77777777" w:rsidR="00D15C15" w:rsidRPr="007F26DE" w:rsidRDefault="00D15C15" w:rsidP="00D56388">
            <w:pPr>
              <w:rPr>
                <w:rFonts w:ascii="Times New Roman" w:hAnsi="Times New Roman"/>
                <w:sz w:val="22"/>
                <w:szCs w:val="22"/>
              </w:rPr>
            </w:pPr>
            <w:r w:rsidRPr="007F26DE">
              <w:rPr>
                <w:rFonts w:ascii="Times New Roman" w:hAnsi="Times New Roman"/>
                <w:sz w:val="22"/>
                <w:szCs w:val="22"/>
              </w:rPr>
              <w:t>2 место</w:t>
            </w:r>
          </w:p>
        </w:tc>
      </w:tr>
      <w:tr w:rsidR="00D15C15" w:rsidRPr="007F26DE" w14:paraId="692D0812" w14:textId="77777777" w:rsidTr="00D56388">
        <w:trPr>
          <w:trHeight w:val="495"/>
        </w:trPr>
        <w:tc>
          <w:tcPr>
            <w:tcW w:w="456" w:type="dxa"/>
          </w:tcPr>
          <w:p w14:paraId="2E491AE4" w14:textId="77777777" w:rsidR="00D15C15" w:rsidRPr="007F26DE" w:rsidRDefault="00D15C15" w:rsidP="00D56388">
            <w:pPr>
              <w:jc w:val="right"/>
              <w:rPr>
                <w:rFonts w:ascii="Times New Roman" w:eastAsia="Times New Roman" w:hAnsi="Times New Roman"/>
                <w:sz w:val="24"/>
                <w:szCs w:val="24"/>
              </w:rPr>
            </w:pPr>
            <w:r w:rsidRPr="007F26DE">
              <w:rPr>
                <w:rFonts w:ascii="Times New Roman" w:eastAsia="Times New Roman" w:hAnsi="Times New Roman"/>
                <w:sz w:val="24"/>
                <w:szCs w:val="24"/>
              </w:rPr>
              <w:t>5</w:t>
            </w:r>
          </w:p>
        </w:tc>
        <w:tc>
          <w:tcPr>
            <w:tcW w:w="1938" w:type="dxa"/>
            <w:noWrap/>
          </w:tcPr>
          <w:p w14:paraId="45997ADD"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Миллер Л.В.</w:t>
            </w:r>
          </w:p>
        </w:tc>
        <w:tc>
          <w:tcPr>
            <w:tcW w:w="1991" w:type="dxa"/>
            <w:gridSpan w:val="3"/>
            <w:noWrap/>
          </w:tcPr>
          <w:p w14:paraId="2C0B488D"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физическая культура</w:t>
            </w:r>
          </w:p>
        </w:tc>
        <w:tc>
          <w:tcPr>
            <w:tcW w:w="3539" w:type="dxa"/>
            <w:gridSpan w:val="2"/>
          </w:tcPr>
          <w:p w14:paraId="47EB2203" w14:textId="77777777" w:rsidR="00D15C15" w:rsidRPr="007F26DE" w:rsidRDefault="00D15C15" w:rsidP="00D56388">
            <w:pPr>
              <w:rPr>
                <w:rFonts w:ascii="Times New Roman" w:hAnsi="Times New Roman"/>
                <w:sz w:val="22"/>
                <w:szCs w:val="22"/>
              </w:rPr>
            </w:pPr>
            <w:r w:rsidRPr="007F26DE">
              <w:rPr>
                <w:rFonts w:ascii="Times New Roman" w:hAnsi="Times New Roman"/>
                <w:sz w:val="22"/>
                <w:szCs w:val="22"/>
              </w:rPr>
              <w:t>54-яя спартакиада среди учителей  школ города, баскетбол 3×3</w:t>
            </w:r>
          </w:p>
        </w:tc>
        <w:tc>
          <w:tcPr>
            <w:tcW w:w="1563" w:type="dxa"/>
            <w:noWrap/>
          </w:tcPr>
          <w:p w14:paraId="2284B04C"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город</w:t>
            </w:r>
          </w:p>
        </w:tc>
        <w:tc>
          <w:tcPr>
            <w:tcW w:w="1820" w:type="dxa"/>
            <w:gridSpan w:val="2"/>
            <w:noWrap/>
          </w:tcPr>
          <w:p w14:paraId="576C19F7" w14:textId="77777777" w:rsidR="00D15C15" w:rsidRPr="007F26DE" w:rsidRDefault="00D15C15" w:rsidP="00D56388">
            <w:pPr>
              <w:rPr>
                <w:rFonts w:ascii="Times New Roman" w:hAnsi="Times New Roman"/>
                <w:sz w:val="22"/>
                <w:szCs w:val="22"/>
              </w:rPr>
            </w:pPr>
            <w:r w:rsidRPr="007F26DE">
              <w:rPr>
                <w:rFonts w:ascii="Times New Roman" w:hAnsi="Times New Roman"/>
                <w:sz w:val="22"/>
                <w:szCs w:val="22"/>
              </w:rPr>
              <w:t>1 место</w:t>
            </w:r>
          </w:p>
        </w:tc>
      </w:tr>
      <w:tr w:rsidR="00D15C15" w:rsidRPr="007F26DE" w14:paraId="079AD219" w14:textId="77777777" w:rsidTr="00D56388">
        <w:trPr>
          <w:trHeight w:val="495"/>
        </w:trPr>
        <w:tc>
          <w:tcPr>
            <w:tcW w:w="456" w:type="dxa"/>
          </w:tcPr>
          <w:p w14:paraId="7F9B9797" w14:textId="77777777" w:rsidR="00D15C15" w:rsidRPr="007F26DE" w:rsidRDefault="00D15C15" w:rsidP="00D56388">
            <w:pPr>
              <w:jc w:val="right"/>
              <w:rPr>
                <w:rFonts w:ascii="Times New Roman" w:eastAsia="Times New Roman" w:hAnsi="Times New Roman"/>
                <w:sz w:val="24"/>
                <w:szCs w:val="24"/>
              </w:rPr>
            </w:pPr>
            <w:r w:rsidRPr="007F26DE">
              <w:rPr>
                <w:rFonts w:ascii="Times New Roman" w:eastAsia="Times New Roman" w:hAnsi="Times New Roman"/>
                <w:sz w:val="24"/>
                <w:szCs w:val="24"/>
              </w:rPr>
              <w:t>6</w:t>
            </w:r>
          </w:p>
        </w:tc>
        <w:tc>
          <w:tcPr>
            <w:tcW w:w="1938" w:type="dxa"/>
            <w:noWrap/>
          </w:tcPr>
          <w:p w14:paraId="0F138221"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Помазанова П.Г.</w:t>
            </w:r>
          </w:p>
        </w:tc>
        <w:tc>
          <w:tcPr>
            <w:tcW w:w="1991" w:type="dxa"/>
            <w:gridSpan w:val="3"/>
            <w:noWrap/>
          </w:tcPr>
          <w:p w14:paraId="7A73F2A4"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физическая культура</w:t>
            </w:r>
          </w:p>
        </w:tc>
        <w:tc>
          <w:tcPr>
            <w:tcW w:w="3539" w:type="dxa"/>
            <w:gridSpan w:val="2"/>
          </w:tcPr>
          <w:p w14:paraId="4D3088CB" w14:textId="77777777" w:rsidR="00D15C15" w:rsidRPr="007F26DE" w:rsidRDefault="00D15C15" w:rsidP="00D56388">
            <w:pPr>
              <w:rPr>
                <w:rFonts w:ascii="Times New Roman" w:hAnsi="Times New Roman"/>
                <w:sz w:val="22"/>
                <w:szCs w:val="22"/>
              </w:rPr>
            </w:pPr>
            <w:r w:rsidRPr="007F26DE">
              <w:rPr>
                <w:rFonts w:ascii="Times New Roman" w:hAnsi="Times New Roman"/>
                <w:sz w:val="22"/>
                <w:szCs w:val="22"/>
              </w:rPr>
              <w:t>в рамках 54-ой спартакиады среди учителей школ города, бес асык</w:t>
            </w:r>
          </w:p>
        </w:tc>
        <w:tc>
          <w:tcPr>
            <w:tcW w:w="1563" w:type="dxa"/>
            <w:noWrap/>
          </w:tcPr>
          <w:p w14:paraId="59FCC077"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город</w:t>
            </w:r>
          </w:p>
        </w:tc>
        <w:tc>
          <w:tcPr>
            <w:tcW w:w="1820" w:type="dxa"/>
            <w:gridSpan w:val="2"/>
            <w:noWrap/>
          </w:tcPr>
          <w:p w14:paraId="50708493" w14:textId="77777777" w:rsidR="00D15C15" w:rsidRPr="007F26DE" w:rsidRDefault="00D15C15" w:rsidP="00D56388">
            <w:pPr>
              <w:rPr>
                <w:rFonts w:ascii="Times New Roman" w:hAnsi="Times New Roman"/>
                <w:sz w:val="22"/>
                <w:szCs w:val="22"/>
              </w:rPr>
            </w:pPr>
            <w:r w:rsidRPr="007F26DE">
              <w:rPr>
                <w:rFonts w:ascii="Times New Roman" w:hAnsi="Times New Roman"/>
                <w:sz w:val="22"/>
                <w:szCs w:val="22"/>
              </w:rPr>
              <w:t>общекомандное 1 место</w:t>
            </w:r>
          </w:p>
        </w:tc>
      </w:tr>
      <w:tr w:rsidR="00D15C15" w:rsidRPr="007F26DE" w14:paraId="7DDF6EB8" w14:textId="77777777" w:rsidTr="00D56388">
        <w:trPr>
          <w:trHeight w:val="495"/>
        </w:trPr>
        <w:tc>
          <w:tcPr>
            <w:tcW w:w="456" w:type="dxa"/>
          </w:tcPr>
          <w:p w14:paraId="597AC2A0" w14:textId="77777777" w:rsidR="00D15C15" w:rsidRPr="007F26DE" w:rsidRDefault="00D15C15" w:rsidP="00D56388">
            <w:pPr>
              <w:jc w:val="right"/>
              <w:rPr>
                <w:rFonts w:ascii="Times New Roman" w:eastAsia="Times New Roman" w:hAnsi="Times New Roman"/>
                <w:sz w:val="24"/>
                <w:szCs w:val="24"/>
              </w:rPr>
            </w:pPr>
            <w:r w:rsidRPr="007F26DE">
              <w:rPr>
                <w:rFonts w:ascii="Times New Roman" w:eastAsia="Times New Roman" w:hAnsi="Times New Roman"/>
                <w:sz w:val="24"/>
                <w:szCs w:val="24"/>
              </w:rPr>
              <w:t>7</w:t>
            </w:r>
          </w:p>
        </w:tc>
        <w:tc>
          <w:tcPr>
            <w:tcW w:w="1938" w:type="dxa"/>
            <w:noWrap/>
          </w:tcPr>
          <w:p w14:paraId="55896125" w14:textId="77777777" w:rsidR="00D15C15" w:rsidRPr="007F26DE" w:rsidRDefault="00D15C15" w:rsidP="00D56388">
            <w:pPr>
              <w:rPr>
                <w:rFonts w:ascii="Times New Roman" w:hAnsi="Times New Roman"/>
                <w:sz w:val="22"/>
                <w:szCs w:val="22"/>
              </w:rPr>
            </w:pPr>
            <w:r w:rsidRPr="007F26DE">
              <w:rPr>
                <w:rFonts w:ascii="Times New Roman" w:eastAsia="Times New Roman" w:hAnsi="Times New Roman"/>
                <w:sz w:val="22"/>
                <w:szCs w:val="22"/>
              </w:rPr>
              <w:t>Кожабеков Е.Ж.</w:t>
            </w:r>
          </w:p>
        </w:tc>
        <w:tc>
          <w:tcPr>
            <w:tcW w:w="1991" w:type="dxa"/>
            <w:gridSpan w:val="3"/>
            <w:noWrap/>
          </w:tcPr>
          <w:p w14:paraId="1260AD4C"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физическая культура</w:t>
            </w:r>
          </w:p>
        </w:tc>
        <w:tc>
          <w:tcPr>
            <w:tcW w:w="3539" w:type="dxa"/>
            <w:gridSpan w:val="2"/>
          </w:tcPr>
          <w:p w14:paraId="21E502D2" w14:textId="77777777" w:rsidR="00D15C15" w:rsidRPr="007F26DE" w:rsidRDefault="00D15C15" w:rsidP="00D56388">
            <w:pPr>
              <w:rPr>
                <w:rStyle w:val="aff1"/>
                <w:rFonts w:ascii="Times New Roman" w:hAnsi="Times New Roman"/>
                <w:b w:val="0"/>
                <w:sz w:val="22"/>
                <w:szCs w:val="22"/>
              </w:rPr>
            </w:pPr>
            <w:r w:rsidRPr="007F26DE">
              <w:rPr>
                <w:rStyle w:val="aff1"/>
                <w:rFonts w:ascii="Times New Roman" w:hAnsi="Times New Roman"/>
                <w:b w:val="0"/>
                <w:sz w:val="22"/>
                <w:szCs w:val="22"/>
              </w:rPr>
              <w:t>"100 дней к Олимпийским играм 2024 года, турнир среди учителей общеобразовательных школ по спорту«асык ату» в рамках проведения Олимпиады «Париж принимает участие в Олимпиаде-</w:t>
            </w:r>
            <w:r w:rsidRPr="007F26DE">
              <w:rPr>
                <w:rStyle w:val="aff1"/>
                <w:rFonts w:ascii="Times New Roman" w:hAnsi="Times New Roman"/>
                <w:b w:val="0"/>
                <w:sz w:val="22"/>
                <w:szCs w:val="22"/>
              </w:rPr>
              <w:lastRenderedPageBreak/>
              <w:t>2024»</w:t>
            </w:r>
          </w:p>
        </w:tc>
        <w:tc>
          <w:tcPr>
            <w:tcW w:w="1563" w:type="dxa"/>
            <w:noWrap/>
          </w:tcPr>
          <w:p w14:paraId="69A9ED55"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lastRenderedPageBreak/>
              <w:t>область</w:t>
            </w:r>
          </w:p>
        </w:tc>
        <w:tc>
          <w:tcPr>
            <w:tcW w:w="1820" w:type="dxa"/>
            <w:gridSpan w:val="2"/>
            <w:noWrap/>
          </w:tcPr>
          <w:p w14:paraId="3702B4D0" w14:textId="77777777" w:rsidR="00D15C15" w:rsidRPr="007F26DE" w:rsidRDefault="00D15C15" w:rsidP="00D56388">
            <w:pPr>
              <w:rPr>
                <w:rFonts w:ascii="Times New Roman" w:hAnsi="Times New Roman"/>
                <w:sz w:val="22"/>
                <w:szCs w:val="22"/>
              </w:rPr>
            </w:pPr>
          </w:p>
        </w:tc>
      </w:tr>
      <w:tr w:rsidR="00D15C15" w:rsidRPr="007F26DE" w14:paraId="71AAABAB" w14:textId="77777777" w:rsidTr="00D56388">
        <w:trPr>
          <w:trHeight w:val="495"/>
        </w:trPr>
        <w:tc>
          <w:tcPr>
            <w:tcW w:w="456" w:type="dxa"/>
          </w:tcPr>
          <w:p w14:paraId="7FA77CE7" w14:textId="77777777" w:rsidR="00D15C15" w:rsidRPr="007F26DE" w:rsidRDefault="00D15C15" w:rsidP="00D56388">
            <w:pPr>
              <w:jc w:val="right"/>
              <w:rPr>
                <w:rFonts w:ascii="Times New Roman" w:eastAsia="Times New Roman" w:hAnsi="Times New Roman"/>
                <w:sz w:val="24"/>
                <w:szCs w:val="24"/>
              </w:rPr>
            </w:pPr>
            <w:r w:rsidRPr="007F26DE">
              <w:rPr>
                <w:rFonts w:ascii="Times New Roman" w:eastAsia="Times New Roman" w:hAnsi="Times New Roman"/>
                <w:sz w:val="24"/>
                <w:szCs w:val="24"/>
              </w:rPr>
              <w:lastRenderedPageBreak/>
              <w:t>8</w:t>
            </w:r>
          </w:p>
        </w:tc>
        <w:tc>
          <w:tcPr>
            <w:tcW w:w="1938" w:type="dxa"/>
            <w:noWrap/>
          </w:tcPr>
          <w:p w14:paraId="576FB80E" w14:textId="77777777" w:rsidR="00D15C15" w:rsidRPr="007F26DE" w:rsidRDefault="00D15C15" w:rsidP="00D56388">
            <w:pPr>
              <w:rPr>
                <w:rFonts w:ascii="Times New Roman" w:hAnsi="Times New Roman"/>
                <w:sz w:val="22"/>
                <w:szCs w:val="22"/>
              </w:rPr>
            </w:pPr>
            <w:r w:rsidRPr="007F26DE">
              <w:rPr>
                <w:rFonts w:ascii="Times New Roman" w:eastAsia="Times New Roman" w:hAnsi="Times New Roman"/>
                <w:sz w:val="22"/>
                <w:szCs w:val="22"/>
              </w:rPr>
              <w:t>Миллер Л.В.</w:t>
            </w:r>
          </w:p>
        </w:tc>
        <w:tc>
          <w:tcPr>
            <w:tcW w:w="1991" w:type="dxa"/>
            <w:gridSpan w:val="3"/>
            <w:noWrap/>
          </w:tcPr>
          <w:p w14:paraId="73F4E0F3"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физическая культура</w:t>
            </w:r>
          </w:p>
        </w:tc>
        <w:tc>
          <w:tcPr>
            <w:tcW w:w="3539" w:type="dxa"/>
            <w:gridSpan w:val="2"/>
          </w:tcPr>
          <w:p w14:paraId="1466D1C0" w14:textId="77777777" w:rsidR="00D15C15" w:rsidRPr="007F26DE" w:rsidRDefault="00D15C15" w:rsidP="00D56388">
            <w:pPr>
              <w:rPr>
                <w:rStyle w:val="aff1"/>
                <w:rFonts w:ascii="Times New Roman" w:hAnsi="Times New Roman"/>
                <w:b w:val="0"/>
                <w:sz w:val="22"/>
                <w:szCs w:val="22"/>
              </w:rPr>
            </w:pPr>
            <w:r w:rsidRPr="007F26DE">
              <w:rPr>
                <w:rStyle w:val="aff1"/>
                <w:rFonts w:ascii="Times New Roman" w:hAnsi="Times New Roman"/>
                <w:b w:val="0"/>
                <w:sz w:val="22"/>
                <w:szCs w:val="22"/>
              </w:rPr>
              <w:t>областные соревнования по баскетболу 3×3</w:t>
            </w:r>
          </w:p>
        </w:tc>
        <w:tc>
          <w:tcPr>
            <w:tcW w:w="1563" w:type="dxa"/>
            <w:noWrap/>
          </w:tcPr>
          <w:p w14:paraId="478975D0"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область</w:t>
            </w:r>
          </w:p>
        </w:tc>
        <w:tc>
          <w:tcPr>
            <w:tcW w:w="1820" w:type="dxa"/>
            <w:gridSpan w:val="2"/>
            <w:noWrap/>
          </w:tcPr>
          <w:p w14:paraId="7F7975D7" w14:textId="77777777" w:rsidR="00D15C15" w:rsidRPr="007F26DE" w:rsidRDefault="00D15C15" w:rsidP="00D56388">
            <w:pPr>
              <w:rPr>
                <w:rFonts w:ascii="Times New Roman" w:hAnsi="Times New Roman"/>
                <w:sz w:val="22"/>
                <w:szCs w:val="22"/>
              </w:rPr>
            </w:pPr>
            <w:r w:rsidRPr="007F26DE">
              <w:rPr>
                <w:rStyle w:val="aff1"/>
                <w:rFonts w:ascii="Times New Roman" w:hAnsi="Times New Roman"/>
                <w:b w:val="0"/>
                <w:sz w:val="22"/>
                <w:szCs w:val="22"/>
              </w:rPr>
              <w:t>1 место</w:t>
            </w:r>
          </w:p>
        </w:tc>
      </w:tr>
      <w:tr w:rsidR="00D15C15" w:rsidRPr="007F26DE" w14:paraId="7F3D3ED4" w14:textId="77777777" w:rsidTr="00D56388">
        <w:trPr>
          <w:trHeight w:val="495"/>
        </w:trPr>
        <w:tc>
          <w:tcPr>
            <w:tcW w:w="456" w:type="dxa"/>
          </w:tcPr>
          <w:p w14:paraId="3B88B4FC" w14:textId="77777777" w:rsidR="00D15C15" w:rsidRPr="007F26DE" w:rsidRDefault="00D15C15" w:rsidP="00D56388">
            <w:pPr>
              <w:jc w:val="right"/>
              <w:rPr>
                <w:rFonts w:ascii="Times New Roman" w:eastAsia="Times New Roman" w:hAnsi="Times New Roman"/>
                <w:sz w:val="24"/>
                <w:szCs w:val="24"/>
              </w:rPr>
            </w:pPr>
            <w:r w:rsidRPr="007F26DE">
              <w:rPr>
                <w:rFonts w:ascii="Times New Roman" w:eastAsia="Times New Roman" w:hAnsi="Times New Roman"/>
                <w:sz w:val="24"/>
                <w:szCs w:val="24"/>
              </w:rPr>
              <w:t>9</w:t>
            </w:r>
          </w:p>
        </w:tc>
        <w:tc>
          <w:tcPr>
            <w:tcW w:w="1938" w:type="dxa"/>
            <w:noWrap/>
          </w:tcPr>
          <w:p w14:paraId="0693F6C0" w14:textId="77777777" w:rsidR="00D15C15" w:rsidRPr="007F26DE" w:rsidRDefault="00D15C15" w:rsidP="00D56388">
            <w:pPr>
              <w:rPr>
                <w:rFonts w:ascii="Times New Roman" w:hAnsi="Times New Roman"/>
                <w:sz w:val="22"/>
                <w:szCs w:val="22"/>
              </w:rPr>
            </w:pPr>
            <w:r w:rsidRPr="007F26DE">
              <w:rPr>
                <w:rFonts w:ascii="Times New Roman" w:eastAsia="Times New Roman" w:hAnsi="Times New Roman"/>
                <w:sz w:val="22"/>
                <w:szCs w:val="22"/>
              </w:rPr>
              <w:t>Помазанова П.Г.</w:t>
            </w:r>
          </w:p>
        </w:tc>
        <w:tc>
          <w:tcPr>
            <w:tcW w:w="1991" w:type="dxa"/>
            <w:gridSpan w:val="3"/>
            <w:noWrap/>
          </w:tcPr>
          <w:p w14:paraId="756DD6FF"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физическая культура</w:t>
            </w:r>
          </w:p>
        </w:tc>
        <w:tc>
          <w:tcPr>
            <w:tcW w:w="3539" w:type="dxa"/>
            <w:gridSpan w:val="2"/>
          </w:tcPr>
          <w:p w14:paraId="11DDFE22"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спартакиада по волейболу</w:t>
            </w:r>
          </w:p>
        </w:tc>
        <w:tc>
          <w:tcPr>
            <w:tcW w:w="1563" w:type="dxa"/>
            <w:noWrap/>
          </w:tcPr>
          <w:p w14:paraId="0C6B1DD2" w14:textId="77777777" w:rsidR="00D15C15" w:rsidRPr="007F26DE" w:rsidRDefault="00D15C15" w:rsidP="00D56388">
            <w:pPr>
              <w:rPr>
                <w:rFonts w:ascii="Times New Roman" w:eastAsia="Times New Roman" w:hAnsi="Times New Roman"/>
                <w:sz w:val="22"/>
                <w:szCs w:val="22"/>
              </w:rPr>
            </w:pPr>
            <w:r w:rsidRPr="007F26DE">
              <w:rPr>
                <w:rFonts w:ascii="Times New Roman" w:eastAsia="Times New Roman" w:hAnsi="Times New Roman"/>
                <w:sz w:val="22"/>
                <w:szCs w:val="22"/>
              </w:rPr>
              <w:t>область</w:t>
            </w:r>
          </w:p>
        </w:tc>
        <w:tc>
          <w:tcPr>
            <w:tcW w:w="1820" w:type="dxa"/>
            <w:gridSpan w:val="2"/>
            <w:noWrap/>
          </w:tcPr>
          <w:p w14:paraId="0463AF00" w14:textId="77777777" w:rsidR="00D15C15" w:rsidRPr="007F26DE" w:rsidRDefault="00D15C15" w:rsidP="00D56388">
            <w:pPr>
              <w:rPr>
                <w:rFonts w:ascii="Times New Roman" w:hAnsi="Times New Roman"/>
                <w:sz w:val="22"/>
                <w:szCs w:val="22"/>
              </w:rPr>
            </w:pPr>
            <w:r w:rsidRPr="007F26DE">
              <w:rPr>
                <w:rStyle w:val="aff1"/>
                <w:rFonts w:ascii="Times New Roman" w:hAnsi="Times New Roman"/>
                <w:b w:val="0"/>
                <w:sz w:val="22"/>
                <w:szCs w:val="22"/>
              </w:rPr>
              <w:t>1 место</w:t>
            </w:r>
          </w:p>
        </w:tc>
      </w:tr>
      <w:tr w:rsidR="00D15C15" w:rsidRPr="007F26DE" w14:paraId="37511658" w14:textId="77777777" w:rsidTr="00D56388">
        <w:trPr>
          <w:trHeight w:val="495"/>
        </w:trPr>
        <w:tc>
          <w:tcPr>
            <w:tcW w:w="456" w:type="dxa"/>
          </w:tcPr>
          <w:p w14:paraId="6BA0552E" w14:textId="77777777" w:rsidR="00D15C15" w:rsidRPr="007F26DE" w:rsidRDefault="00D15C15" w:rsidP="00D56388">
            <w:pPr>
              <w:jc w:val="right"/>
              <w:rPr>
                <w:rFonts w:ascii="Times New Roman" w:eastAsia="Times New Roman" w:hAnsi="Times New Roman"/>
                <w:sz w:val="24"/>
                <w:szCs w:val="24"/>
              </w:rPr>
            </w:pPr>
            <w:r w:rsidRPr="007F26DE">
              <w:rPr>
                <w:rFonts w:ascii="Times New Roman" w:eastAsia="Times New Roman" w:hAnsi="Times New Roman"/>
                <w:sz w:val="24"/>
                <w:szCs w:val="24"/>
              </w:rPr>
              <w:t>10</w:t>
            </w:r>
          </w:p>
        </w:tc>
        <w:tc>
          <w:tcPr>
            <w:tcW w:w="1938" w:type="dxa"/>
            <w:noWrap/>
          </w:tcPr>
          <w:p w14:paraId="00F0C3D2" w14:textId="77777777" w:rsidR="00D15C15" w:rsidRPr="007F26DE" w:rsidRDefault="00D15C15" w:rsidP="00D56388">
            <w:pPr>
              <w:rPr>
                <w:rFonts w:ascii="Times New Roman" w:hAnsi="Times New Roman"/>
              </w:rPr>
            </w:pPr>
            <w:r w:rsidRPr="007F26DE">
              <w:rPr>
                <w:rFonts w:ascii="Times New Roman" w:hAnsi="Times New Roman"/>
              </w:rPr>
              <w:t>Досанова Р.С.</w:t>
            </w:r>
          </w:p>
        </w:tc>
        <w:tc>
          <w:tcPr>
            <w:tcW w:w="1991" w:type="dxa"/>
            <w:gridSpan w:val="3"/>
            <w:noWrap/>
          </w:tcPr>
          <w:p w14:paraId="2F94F761"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директор</w:t>
            </w:r>
          </w:p>
        </w:tc>
        <w:tc>
          <w:tcPr>
            <w:tcW w:w="3539" w:type="dxa"/>
            <w:gridSpan w:val="2"/>
          </w:tcPr>
          <w:p w14:paraId="00E2FE8A" w14:textId="77777777" w:rsidR="00D15C15" w:rsidRPr="007F26DE" w:rsidRDefault="00D15C15" w:rsidP="00D56388">
            <w:pPr>
              <w:rPr>
                <w:rStyle w:val="aff1"/>
                <w:rFonts w:ascii="Times New Roman" w:hAnsi="Times New Roman"/>
                <w:b w:val="0"/>
              </w:rPr>
            </w:pPr>
            <w:r w:rsidRPr="007F26DE">
              <w:rPr>
                <w:rStyle w:val="aff1"/>
                <w:rFonts w:ascii="Times New Roman" w:hAnsi="Times New Roman"/>
                <w:b w:val="0"/>
              </w:rPr>
              <w:t>«Я – эффективный лидер»</w:t>
            </w:r>
          </w:p>
        </w:tc>
        <w:tc>
          <w:tcPr>
            <w:tcW w:w="1563" w:type="dxa"/>
            <w:noWrap/>
          </w:tcPr>
          <w:p w14:paraId="1F4B98E3" w14:textId="77777777" w:rsidR="00D15C15" w:rsidRPr="007F26DE" w:rsidRDefault="00D15C15" w:rsidP="00D56388">
            <w:pPr>
              <w:rPr>
                <w:rFonts w:ascii="Times New Roman" w:eastAsia="Times New Roman" w:hAnsi="Times New Roman"/>
                <w:sz w:val="24"/>
                <w:szCs w:val="24"/>
              </w:rPr>
            </w:pPr>
            <w:r w:rsidRPr="007F26DE">
              <w:rPr>
                <w:rFonts w:ascii="Times New Roman" w:eastAsia="Times New Roman" w:hAnsi="Times New Roman"/>
                <w:sz w:val="24"/>
                <w:szCs w:val="24"/>
              </w:rPr>
              <w:t>область</w:t>
            </w:r>
          </w:p>
        </w:tc>
        <w:tc>
          <w:tcPr>
            <w:tcW w:w="1820" w:type="dxa"/>
            <w:gridSpan w:val="2"/>
            <w:noWrap/>
          </w:tcPr>
          <w:p w14:paraId="323506C2" w14:textId="77777777" w:rsidR="00D15C15" w:rsidRPr="007F26DE" w:rsidRDefault="00D15C15" w:rsidP="00D56388">
            <w:pPr>
              <w:rPr>
                <w:rFonts w:ascii="Times New Roman" w:hAnsi="Times New Roman"/>
                <w:sz w:val="24"/>
                <w:szCs w:val="24"/>
              </w:rPr>
            </w:pPr>
            <w:r w:rsidRPr="007F26DE">
              <w:rPr>
                <w:rFonts w:ascii="Times New Roman" w:hAnsi="Times New Roman"/>
                <w:sz w:val="24"/>
                <w:szCs w:val="24"/>
              </w:rPr>
              <w:t>3 место</w:t>
            </w:r>
          </w:p>
        </w:tc>
      </w:tr>
      <w:bookmarkEnd w:id="2"/>
    </w:tbl>
    <w:p w14:paraId="3CD30DF4" w14:textId="77777777" w:rsidR="00D15C15" w:rsidRPr="007F26DE" w:rsidRDefault="00D15C15" w:rsidP="00D15C15">
      <w:pPr>
        <w:spacing w:after="0" w:line="240" w:lineRule="auto"/>
        <w:jc w:val="both"/>
        <w:rPr>
          <w:rFonts w:ascii="Times New Roman" w:hAnsi="Times New Roman" w:cs="Times New Roman"/>
          <w:bCs/>
          <w:color w:val="FF0000"/>
          <w:lang w:val="kk-KZ"/>
        </w:rPr>
      </w:pPr>
    </w:p>
    <w:p w14:paraId="15486C70" w14:textId="77777777" w:rsidR="00D15C15" w:rsidRPr="007F26DE" w:rsidRDefault="00D15C15" w:rsidP="00D15C15">
      <w:pPr>
        <w:jc w:val="center"/>
        <w:rPr>
          <w:rFonts w:ascii="Times New Roman" w:hAnsi="Times New Roman" w:cs="Times New Roman"/>
          <w:b/>
          <w:color w:val="000000" w:themeColor="text1"/>
          <w:sz w:val="24"/>
          <w:szCs w:val="24"/>
          <w:lang w:val="kk-KZ"/>
        </w:rPr>
      </w:pPr>
      <w:r w:rsidRPr="007F26DE">
        <w:rPr>
          <w:rFonts w:ascii="Times New Roman" w:hAnsi="Times New Roman" w:cs="Times New Roman"/>
          <w:b/>
          <w:color w:val="000000" w:themeColor="text1"/>
          <w:sz w:val="24"/>
          <w:szCs w:val="24"/>
          <w:lang w:val="kk-KZ"/>
        </w:rPr>
        <w:t>Сравнительная таблица результативности участия педагогов в конкурсах професиионального мастерства</w:t>
      </w:r>
    </w:p>
    <w:tbl>
      <w:tblPr>
        <w:tblW w:w="1025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062"/>
        <w:gridCol w:w="2437"/>
        <w:gridCol w:w="1590"/>
        <w:gridCol w:w="1468"/>
      </w:tblGrid>
      <w:tr w:rsidR="00D15C15" w:rsidRPr="007F26DE" w14:paraId="5311F108" w14:textId="77777777" w:rsidTr="00D56388">
        <w:trPr>
          <w:trHeight w:val="375"/>
        </w:trPr>
        <w:tc>
          <w:tcPr>
            <w:tcW w:w="2693" w:type="dxa"/>
            <w:shd w:val="clear" w:color="auto" w:fill="auto"/>
            <w:hideMark/>
          </w:tcPr>
          <w:p w14:paraId="1674CB46" w14:textId="77777777" w:rsidR="00D15C15" w:rsidRPr="007F26DE" w:rsidRDefault="00D15C15" w:rsidP="00D56388">
            <w:pPr>
              <w:rPr>
                <w:rFonts w:ascii="Times New Roman" w:hAnsi="Times New Roman" w:cs="Times New Roman"/>
                <w:b/>
                <w:bCs/>
                <w:color w:val="000000" w:themeColor="text1"/>
                <w:sz w:val="24"/>
                <w:szCs w:val="24"/>
              </w:rPr>
            </w:pPr>
            <w:r w:rsidRPr="007F26DE">
              <w:rPr>
                <w:rFonts w:ascii="Times New Roman" w:hAnsi="Times New Roman" w:cs="Times New Roman"/>
                <w:b/>
                <w:bCs/>
                <w:color w:val="000000" w:themeColor="text1"/>
                <w:sz w:val="24"/>
                <w:szCs w:val="24"/>
              </w:rPr>
              <w:t xml:space="preserve">Учебный год </w:t>
            </w:r>
          </w:p>
        </w:tc>
        <w:tc>
          <w:tcPr>
            <w:tcW w:w="2062" w:type="dxa"/>
            <w:shd w:val="clear" w:color="auto" w:fill="auto"/>
            <w:hideMark/>
          </w:tcPr>
          <w:p w14:paraId="19A6F3F4" w14:textId="77777777" w:rsidR="00D15C15" w:rsidRPr="007F26DE" w:rsidRDefault="00D15C15" w:rsidP="00D56388">
            <w:pPr>
              <w:rPr>
                <w:rFonts w:ascii="Times New Roman" w:hAnsi="Times New Roman" w:cs="Times New Roman"/>
                <w:b/>
                <w:bCs/>
                <w:color w:val="000000" w:themeColor="text1"/>
                <w:sz w:val="24"/>
                <w:szCs w:val="24"/>
              </w:rPr>
            </w:pPr>
            <w:r w:rsidRPr="007F26DE">
              <w:rPr>
                <w:rFonts w:ascii="Times New Roman" w:hAnsi="Times New Roman" w:cs="Times New Roman"/>
                <w:b/>
                <w:bCs/>
                <w:color w:val="000000" w:themeColor="text1"/>
                <w:sz w:val="24"/>
                <w:szCs w:val="24"/>
              </w:rPr>
              <w:t xml:space="preserve">Международный </w:t>
            </w:r>
          </w:p>
        </w:tc>
        <w:tc>
          <w:tcPr>
            <w:tcW w:w="2437" w:type="dxa"/>
            <w:shd w:val="clear" w:color="auto" w:fill="auto"/>
            <w:hideMark/>
          </w:tcPr>
          <w:p w14:paraId="34E9A1F8" w14:textId="77777777" w:rsidR="00D15C15" w:rsidRPr="007F26DE" w:rsidRDefault="00D15C15" w:rsidP="00D56388">
            <w:pPr>
              <w:rPr>
                <w:rFonts w:ascii="Times New Roman" w:hAnsi="Times New Roman" w:cs="Times New Roman"/>
                <w:b/>
                <w:bCs/>
                <w:color w:val="000000" w:themeColor="text1"/>
                <w:sz w:val="24"/>
                <w:szCs w:val="24"/>
              </w:rPr>
            </w:pPr>
            <w:r w:rsidRPr="007F26DE">
              <w:rPr>
                <w:rFonts w:ascii="Times New Roman" w:hAnsi="Times New Roman" w:cs="Times New Roman"/>
                <w:b/>
                <w:bCs/>
                <w:color w:val="000000" w:themeColor="text1"/>
                <w:sz w:val="24"/>
                <w:szCs w:val="24"/>
              </w:rPr>
              <w:t xml:space="preserve">Республиканский </w:t>
            </w:r>
          </w:p>
        </w:tc>
        <w:tc>
          <w:tcPr>
            <w:tcW w:w="1590" w:type="dxa"/>
            <w:shd w:val="clear" w:color="auto" w:fill="auto"/>
            <w:hideMark/>
          </w:tcPr>
          <w:p w14:paraId="01F78821" w14:textId="77777777" w:rsidR="00D15C15" w:rsidRPr="007F26DE" w:rsidRDefault="00D15C15" w:rsidP="00D56388">
            <w:pPr>
              <w:rPr>
                <w:rFonts w:ascii="Times New Roman" w:hAnsi="Times New Roman" w:cs="Times New Roman"/>
                <w:b/>
                <w:bCs/>
                <w:color w:val="000000" w:themeColor="text1"/>
                <w:sz w:val="24"/>
                <w:szCs w:val="24"/>
              </w:rPr>
            </w:pPr>
            <w:r w:rsidRPr="007F26DE">
              <w:rPr>
                <w:rFonts w:ascii="Times New Roman" w:hAnsi="Times New Roman" w:cs="Times New Roman"/>
                <w:b/>
                <w:bCs/>
                <w:color w:val="000000" w:themeColor="text1"/>
                <w:sz w:val="24"/>
                <w:szCs w:val="24"/>
              </w:rPr>
              <w:t xml:space="preserve">Областной </w:t>
            </w:r>
          </w:p>
        </w:tc>
        <w:tc>
          <w:tcPr>
            <w:tcW w:w="1468" w:type="dxa"/>
            <w:shd w:val="clear" w:color="auto" w:fill="auto"/>
            <w:hideMark/>
          </w:tcPr>
          <w:p w14:paraId="102E1616" w14:textId="77777777" w:rsidR="00D15C15" w:rsidRPr="007F26DE" w:rsidRDefault="00D15C15" w:rsidP="00D56388">
            <w:pPr>
              <w:rPr>
                <w:rFonts w:ascii="Times New Roman" w:hAnsi="Times New Roman" w:cs="Times New Roman"/>
                <w:b/>
                <w:bCs/>
                <w:color w:val="000000" w:themeColor="text1"/>
                <w:sz w:val="24"/>
                <w:szCs w:val="24"/>
              </w:rPr>
            </w:pPr>
            <w:r w:rsidRPr="007F26DE">
              <w:rPr>
                <w:rFonts w:ascii="Times New Roman" w:hAnsi="Times New Roman" w:cs="Times New Roman"/>
                <w:b/>
                <w:bCs/>
                <w:color w:val="000000" w:themeColor="text1"/>
                <w:sz w:val="24"/>
                <w:szCs w:val="24"/>
              </w:rPr>
              <w:t xml:space="preserve">городской </w:t>
            </w:r>
          </w:p>
        </w:tc>
      </w:tr>
      <w:tr w:rsidR="00D15C15" w:rsidRPr="007F26DE" w14:paraId="3FA48C03" w14:textId="77777777" w:rsidTr="00D56388">
        <w:trPr>
          <w:trHeight w:val="375"/>
        </w:trPr>
        <w:tc>
          <w:tcPr>
            <w:tcW w:w="2693" w:type="dxa"/>
            <w:shd w:val="clear" w:color="auto" w:fill="auto"/>
            <w:hideMark/>
          </w:tcPr>
          <w:p w14:paraId="7258A2BC" w14:textId="77777777" w:rsidR="00D15C15" w:rsidRPr="007F26DE" w:rsidRDefault="00D15C15" w:rsidP="00D56388">
            <w:pPr>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2022-2023</w:t>
            </w:r>
          </w:p>
        </w:tc>
        <w:tc>
          <w:tcPr>
            <w:tcW w:w="2062" w:type="dxa"/>
            <w:shd w:val="clear" w:color="auto" w:fill="auto"/>
          </w:tcPr>
          <w:p w14:paraId="4D67F68A" w14:textId="77777777" w:rsidR="00D15C15" w:rsidRPr="007F26DE" w:rsidRDefault="00D15C15" w:rsidP="00D56388">
            <w:pPr>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0</w:t>
            </w:r>
          </w:p>
        </w:tc>
        <w:tc>
          <w:tcPr>
            <w:tcW w:w="2437" w:type="dxa"/>
            <w:shd w:val="clear" w:color="auto" w:fill="auto"/>
          </w:tcPr>
          <w:p w14:paraId="2869E9DF" w14:textId="77777777" w:rsidR="00D15C15" w:rsidRPr="007F26DE" w:rsidRDefault="00D15C15" w:rsidP="00D56388">
            <w:pPr>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2</w:t>
            </w:r>
          </w:p>
        </w:tc>
        <w:tc>
          <w:tcPr>
            <w:tcW w:w="1590" w:type="dxa"/>
            <w:shd w:val="clear" w:color="auto" w:fill="auto"/>
          </w:tcPr>
          <w:p w14:paraId="023DCC68" w14:textId="77777777" w:rsidR="00D15C15" w:rsidRPr="007F26DE" w:rsidRDefault="00D15C15" w:rsidP="00D56388">
            <w:pPr>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4</w:t>
            </w:r>
          </w:p>
        </w:tc>
        <w:tc>
          <w:tcPr>
            <w:tcW w:w="1468" w:type="dxa"/>
            <w:shd w:val="clear" w:color="auto" w:fill="auto"/>
          </w:tcPr>
          <w:p w14:paraId="17D774B2" w14:textId="77777777" w:rsidR="00D15C15" w:rsidRPr="007F26DE" w:rsidRDefault="00D15C15" w:rsidP="00D56388">
            <w:pPr>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13</w:t>
            </w:r>
          </w:p>
        </w:tc>
      </w:tr>
      <w:tr w:rsidR="00D15C15" w:rsidRPr="007F26DE" w14:paraId="331A3C42" w14:textId="77777777" w:rsidTr="00D56388">
        <w:trPr>
          <w:trHeight w:val="375"/>
        </w:trPr>
        <w:tc>
          <w:tcPr>
            <w:tcW w:w="2693" w:type="dxa"/>
            <w:shd w:val="clear" w:color="auto" w:fill="auto"/>
          </w:tcPr>
          <w:p w14:paraId="269C142D" w14:textId="77777777" w:rsidR="00D15C15" w:rsidRPr="007F26DE" w:rsidRDefault="00D15C15" w:rsidP="00D56388">
            <w:pPr>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2023-2024</w:t>
            </w:r>
          </w:p>
        </w:tc>
        <w:tc>
          <w:tcPr>
            <w:tcW w:w="2062" w:type="dxa"/>
            <w:shd w:val="clear" w:color="auto" w:fill="auto"/>
          </w:tcPr>
          <w:p w14:paraId="4CBEC7F5" w14:textId="77777777" w:rsidR="00D15C15" w:rsidRPr="007F26DE" w:rsidRDefault="00D15C15" w:rsidP="00D56388">
            <w:pPr>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0</w:t>
            </w:r>
          </w:p>
        </w:tc>
        <w:tc>
          <w:tcPr>
            <w:tcW w:w="2437" w:type="dxa"/>
            <w:shd w:val="clear" w:color="auto" w:fill="auto"/>
          </w:tcPr>
          <w:p w14:paraId="4E09D207" w14:textId="77777777" w:rsidR="00D15C15" w:rsidRPr="007F26DE" w:rsidRDefault="00D15C15" w:rsidP="00D56388">
            <w:pPr>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1+41 до</w:t>
            </w:r>
          </w:p>
        </w:tc>
        <w:tc>
          <w:tcPr>
            <w:tcW w:w="1590" w:type="dxa"/>
            <w:shd w:val="clear" w:color="auto" w:fill="auto"/>
          </w:tcPr>
          <w:p w14:paraId="69CB3014" w14:textId="77777777" w:rsidR="00D15C15" w:rsidRPr="007F26DE" w:rsidRDefault="00D15C15" w:rsidP="00D56388">
            <w:pPr>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13</w:t>
            </w:r>
          </w:p>
        </w:tc>
        <w:tc>
          <w:tcPr>
            <w:tcW w:w="1468" w:type="dxa"/>
            <w:shd w:val="clear" w:color="auto" w:fill="auto"/>
          </w:tcPr>
          <w:p w14:paraId="330071CB" w14:textId="77777777" w:rsidR="00D15C15" w:rsidRPr="007F26DE" w:rsidRDefault="00D15C15" w:rsidP="00D56388">
            <w:pPr>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5</w:t>
            </w:r>
          </w:p>
        </w:tc>
      </w:tr>
      <w:tr w:rsidR="00D15C15" w:rsidRPr="007F26DE" w14:paraId="1B55F2B4" w14:textId="77777777" w:rsidTr="00D56388">
        <w:trPr>
          <w:trHeight w:val="375"/>
        </w:trPr>
        <w:tc>
          <w:tcPr>
            <w:tcW w:w="2693" w:type="dxa"/>
            <w:shd w:val="clear" w:color="auto" w:fill="auto"/>
          </w:tcPr>
          <w:p w14:paraId="10867CB5" w14:textId="77777777" w:rsidR="00D15C15" w:rsidRPr="007F26DE" w:rsidRDefault="00D15C15" w:rsidP="00D56388">
            <w:pPr>
              <w:spacing w:after="0" w:line="240" w:lineRule="auto"/>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2024-2025</w:t>
            </w:r>
          </w:p>
          <w:p w14:paraId="126ADF3C" w14:textId="77777777" w:rsidR="00D15C15" w:rsidRPr="007F26DE" w:rsidRDefault="00D15C15" w:rsidP="00D56388">
            <w:pPr>
              <w:spacing w:after="0" w:line="240" w:lineRule="auto"/>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(1 полугодие)</w:t>
            </w:r>
          </w:p>
        </w:tc>
        <w:tc>
          <w:tcPr>
            <w:tcW w:w="2062" w:type="dxa"/>
            <w:shd w:val="clear" w:color="auto" w:fill="auto"/>
          </w:tcPr>
          <w:p w14:paraId="2902AC1B" w14:textId="77777777" w:rsidR="00D15C15" w:rsidRPr="007F26DE" w:rsidRDefault="00D15C15" w:rsidP="00D56388">
            <w:pPr>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0</w:t>
            </w:r>
          </w:p>
        </w:tc>
        <w:tc>
          <w:tcPr>
            <w:tcW w:w="2437" w:type="dxa"/>
            <w:shd w:val="clear" w:color="auto" w:fill="auto"/>
          </w:tcPr>
          <w:p w14:paraId="66916132" w14:textId="77777777" w:rsidR="00D15C15" w:rsidRPr="007F26DE" w:rsidRDefault="00D15C15" w:rsidP="00D56388">
            <w:pPr>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0</w:t>
            </w:r>
          </w:p>
        </w:tc>
        <w:tc>
          <w:tcPr>
            <w:tcW w:w="1590" w:type="dxa"/>
            <w:shd w:val="clear" w:color="auto" w:fill="auto"/>
          </w:tcPr>
          <w:p w14:paraId="724AAFC0" w14:textId="77777777" w:rsidR="00D15C15" w:rsidRPr="007F26DE" w:rsidRDefault="00D15C15" w:rsidP="00D56388">
            <w:pPr>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4</w:t>
            </w:r>
          </w:p>
        </w:tc>
        <w:tc>
          <w:tcPr>
            <w:tcW w:w="1468" w:type="dxa"/>
            <w:shd w:val="clear" w:color="auto" w:fill="auto"/>
          </w:tcPr>
          <w:p w14:paraId="36454ADE" w14:textId="77777777" w:rsidR="00D15C15" w:rsidRPr="007F26DE" w:rsidRDefault="00D15C15" w:rsidP="00D56388">
            <w:pPr>
              <w:rPr>
                <w:rFonts w:ascii="Times New Roman" w:hAnsi="Times New Roman" w:cs="Times New Roman"/>
                <w:bCs/>
                <w:color w:val="000000" w:themeColor="text1"/>
                <w:sz w:val="24"/>
                <w:szCs w:val="24"/>
              </w:rPr>
            </w:pPr>
            <w:r w:rsidRPr="007F26DE">
              <w:rPr>
                <w:rFonts w:ascii="Times New Roman" w:hAnsi="Times New Roman" w:cs="Times New Roman"/>
                <w:bCs/>
                <w:color w:val="000000" w:themeColor="text1"/>
                <w:sz w:val="24"/>
                <w:szCs w:val="24"/>
              </w:rPr>
              <w:t>4</w:t>
            </w:r>
          </w:p>
        </w:tc>
      </w:tr>
    </w:tbl>
    <w:p w14:paraId="102BA99C" w14:textId="77777777" w:rsidR="00D15C15" w:rsidRPr="007F26DE" w:rsidRDefault="00D15C15" w:rsidP="00D15C15">
      <w:pPr>
        <w:spacing w:after="0" w:line="240" w:lineRule="auto"/>
        <w:ind w:firstLine="708"/>
        <w:jc w:val="both"/>
        <w:rPr>
          <w:rFonts w:ascii="Times New Roman" w:eastAsia="Times New Roman" w:hAnsi="Times New Roman" w:cs="Times New Roman"/>
          <w:color w:val="000000" w:themeColor="text1"/>
          <w:sz w:val="24"/>
          <w:szCs w:val="24"/>
        </w:rPr>
      </w:pPr>
      <w:r w:rsidRPr="007F26DE">
        <w:rPr>
          <w:rFonts w:ascii="Times New Roman" w:eastAsia="Times New Roman" w:hAnsi="Times New Roman" w:cs="Times New Roman"/>
          <w:color w:val="000000" w:themeColor="text1"/>
          <w:sz w:val="24"/>
          <w:szCs w:val="24"/>
        </w:rPr>
        <w:t>Анализ результатов участия педагогов в профессиональных конкурсах свидетельствует о системной работе школы в области методической помощи и развития профессиональных компетенций учителей.</w:t>
      </w:r>
    </w:p>
    <w:p w14:paraId="76166EF4" w14:textId="77777777" w:rsidR="00D15C15" w:rsidRPr="007F26DE" w:rsidRDefault="00D15C15" w:rsidP="00D15C15">
      <w:pPr>
        <w:spacing w:after="0" w:line="240" w:lineRule="auto"/>
        <w:jc w:val="both"/>
        <w:rPr>
          <w:rFonts w:ascii="Times New Roman" w:eastAsia="Times New Roman" w:hAnsi="Times New Roman" w:cs="Times New Roman"/>
          <w:color w:val="000000" w:themeColor="text1"/>
          <w:sz w:val="24"/>
          <w:szCs w:val="24"/>
        </w:rPr>
      </w:pPr>
      <w:r w:rsidRPr="007F26DE">
        <w:rPr>
          <w:rFonts w:ascii="Times New Roman" w:eastAsia="Times New Roman" w:hAnsi="Times New Roman" w:cs="Times New Roman"/>
          <w:color w:val="000000" w:themeColor="text1"/>
          <w:sz w:val="24"/>
          <w:szCs w:val="24"/>
        </w:rPr>
        <w:t xml:space="preserve">Педагоги активно участвовали в </w:t>
      </w:r>
      <w:r w:rsidRPr="007F26DE">
        <w:rPr>
          <w:rFonts w:ascii="Times New Roman" w:eastAsia="Times New Roman" w:hAnsi="Times New Roman" w:cs="Times New Roman"/>
          <w:color w:val="000000" w:themeColor="text1"/>
          <w:sz w:val="24"/>
          <w:szCs w:val="24"/>
          <w:lang w:val="kk-KZ"/>
        </w:rPr>
        <w:t>республиканском</w:t>
      </w:r>
      <w:r w:rsidRPr="007F26DE">
        <w:rPr>
          <w:rFonts w:ascii="Times New Roman" w:eastAsia="Times New Roman" w:hAnsi="Times New Roman" w:cs="Times New Roman"/>
          <w:color w:val="000000" w:themeColor="text1"/>
          <w:sz w:val="24"/>
          <w:szCs w:val="24"/>
        </w:rPr>
        <w:t xml:space="preserve"> конкурсе «Педстарт» - 41 педагог. Среди других конкурсов стоит отметить участие в республиканском конкурсе «Lesson Study», где педагоги продемонстрировали высокий уровень профессионализма.</w:t>
      </w:r>
    </w:p>
    <w:p w14:paraId="55AB8A10" w14:textId="77777777" w:rsidR="00D15C15" w:rsidRPr="007F26DE" w:rsidRDefault="00D15C15" w:rsidP="00D15C15">
      <w:pPr>
        <w:spacing w:after="0" w:line="240" w:lineRule="auto"/>
        <w:jc w:val="both"/>
        <w:rPr>
          <w:rFonts w:ascii="Times New Roman" w:eastAsia="Times New Roman" w:hAnsi="Times New Roman" w:cs="Times New Roman"/>
          <w:color w:val="000000" w:themeColor="text1"/>
          <w:sz w:val="24"/>
          <w:szCs w:val="24"/>
        </w:rPr>
      </w:pPr>
      <w:r w:rsidRPr="007F26DE">
        <w:rPr>
          <w:rFonts w:ascii="Times New Roman" w:eastAsia="Times New Roman" w:hAnsi="Times New Roman" w:cs="Times New Roman"/>
          <w:color w:val="000000" w:themeColor="text1"/>
          <w:sz w:val="24"/>
          <w:szCs w:val="24"/>
        </w:rPr>
        <w:t>Педагоги участвовали в областных конкурсах, таких как «Панорама педагогических идей» - 5 призовых мест,  «Педагогическое мастерство» - 13 призовых мест. Это свидетельствует о высоком уровне подготовки и профессионального роста педагогов.</w:t>
      </w:r>
    </w:p>
    <w:p w14:paraId="30DC78BB" w14:textId="77777777" w:rsidR="00D15C15" w:rsidRPr="007F26DE" w:rsidRDefault="00D15C15" w:rsidP="00D15C15">
      <w:pPr>
        <w:spacing w:after="0" w:line="240" w:lineRule="auto"/>
        <w:jc w:val="both"/>
        <w:rPr>
          <w:rFonts w:ascii="Times New Roman" w:eastAsia="Times New Roman" w:hAnsi="Times New Roman" w:cs="Times New Roman"/>
          <w:color w:val="000000" w:themeColor="text1"/>
          <w:sz w:val="24"/>
          <w:szCs w:val="24"/>
        </w:rPr>
      </w:pPr>
      <w:r w:rsidRPr="007F26DE">
        <w:rPr>
          <w:rFonts w:ascii="Times New Roman" w:eastAsia="Times New Roman" w:hAnsi="Times New Roman" w:cs="Times New Roman"/>
          <w:color w:val="000000" w:themeColor="text1"/>
          <w:sz w:val="24"/>
          <w:szCs w:val="24"/>
        </w:rPr>
        <w:t>В городских конкурсах 18 призовых мест в конкурсе «Инновационный продукт». Учителя физической культуры также проявили себя в городской спартакиаде, завоевав призовые места в таких дисциплинах, как лёгкая атлетика и плавание.</w:t>
      </w:r>
    </w:p>
    <w:p w14:paraId="15106D83" w14:textId="77777777" w:rsidR="00D15C15" w:rsidRPr="007F26DE" w:rsidRDefault="00D15C15" w:rsidP="00D15C15">
      <w:pPr>
        <w:spacing w:after="0" w:line="240" w:lineRule="auto"/>
        <w:jc w:val="both"/>
        <w:rPr>
          <w:rFonts w:ascii="Times New Roman" w:eastAsia="Times New Roman" w:hAnsi="Times New Roman" w:cs="Times New Roman"/>
          <w:color w:val="000000" w:themeColor="text1"/>
          <w:sz w:val="24"/>
          <w:szCs w:val="24"/>
        </w:rPr>
      </w:pPr>
      <w:r w:rsidRPr="007F26DE">
        <w:rPr>
          <w:rFonts w:ascii="Times New Roman" w:eastAsia="Times New Roman" w:hAnsi="Times New Roman" w:cs="Times New Roman"/>
          <w:b/>
          <w:bCs/>
          <w:color w:val="000000" w:themeColor="text1"/>
          <w:sz w:val="24"/>
          <w:szCs w:val="24"/>
        </w:rPr>
        <w:t>Выводы:</w:t>
      </w:r>
      <w:r w:rsidRPr="007F26DE">
        <w:rPr>
          <w:rFonts w:ascii="Times New Roman" w:eastAsia="Times New Roman" w:hAnsi="Times New Roman" w:cs="Times New Roman"/>
          <w:color w:val="000000" w:themeColor="text1"/>
          <w:sz w:val="24"/>
          <w:szCs w:val="24"/>
        </w:rPr>
        <w:t xml:space="preserve"> Результаты показывают стабильную тенденцию к повышению активности и качества участия педагогов школы в профессиональных конкурсах. Однако необходимо: </w:t>
      </w:r>
    </w:p>
    <w:p w14:paraId="3245EA52" w14:textId="77777777" w:rsidR="00D15C15" w:rsidRPr="007F26DE" w:rsidRDefault="00D15C15" w:rsidP="00D15C15">
      <w:pPr>
        <w:pStyle w:val="a9"/>
        <w:numPr>
          <w:ilvl w:val="0"/>
          <w:numId w:val="18"/>
        </w:numPr>
        <w:spacing w:after="0"/>
        <w:ind w:left="0" w:firstLine="0"/>
        <w:jc w:val="both"/>
        <w:rPr>
          <w:rFonts w:ascii="Times New Roman" w:eastAsia="Times New Roman" w:hAnsi="Times New Roman" w:cs="Times New Roman"/>
          <w:color w:val="000000" w:themeColor="text1"/>
          <w:sz w:val="24"/>
          <w:szCs w:val="24"/>
        </w:rPr>
      </w:pPr>
      <w:r w:rsidRPr="007F26DE">
        <w:rPr>
          <w:rFonts w:ascii="Times New Roman" w:eastAsia="Times New Roman" w:hAnsi="Times New Roman" w:cs="Times New Roman"/>
          <w:color w:val="000000" w:themeColor="text1"/>
          <w:sz w:val="24"/>
          <w:szCs w:val="24"/>
        </w:rPr>
        <w:t>увеличить активность участия в областных и республиканских конкурсах, чтобы выйти на новый уровень профессионального роста;</w:t>
      </w:r>
    </w:p>
    <w:p w14:paraId="3F3B1A50" w14:textId="77777777" w:rsidR="00D15C15" w:rsidRPr="007F26DE" w:rsidRDefault="00D15C15" w:rsidP="00D15C15">
      <w:pPr>
        <w:pStyle w:val="a9"/>
        <w:numPr>
          <w:ilvl w:val="0"/>
          <w:numId w:val="18"/>
        </w:numPr>
        <w:spacing w:after="0"/>
        <w:ind w:left="0" w:firstLine="0"/>
        <w:jc w:val="both"/>
        <w:rPr>
          <w:rFonts w:ascii="Times New Roman" w:hAnsi="Times New Roman" w:cs="Times New Roman"/>
          <w:color w:val="000000" w:themeColor="text1"/>
          <w:sz w:val="24"/>
          <w:szCs w:val="24"/>
        </w:rPr>
      </w:pPr>
      <w:r w:rsidRPr="007F26DE">
        <w:rPr>
          <w:rFonts w:ascii="Times New Roman" w:hAnsi="Times New Roman" w:cs="Times New Roman"/>
          <w:color w:val="000000" w:themeColor="text1"/>
          <w:sz w:val="24"/>
          <w:szCs w:val="24"/>
        </w:rPr>
        <w:t>усилить методическую работу по поддержке педагогов, развивая их компетенции в подготовке к участию в конкурсах.</w:t>
      </w:r>
    </w:p>
    <w:p w14:paraId="596D56B0" w14:textId="77777777" w:rsidR="00D15C15" w:rsidRPr="007F26DE" w:rsidRDefault="00D15C15" w:rsidP="00D15C15">
      <w:pPr>
        <w:spacing w:after="0"/>
        <w:jc w:val="both"/>
        <w:rPr>
          <w:rFonts w:ascii="Times New Roman" w:hAnsi="Times New Roman" w:cs="Times New Roman"/>
          <w:b/>
          <w:color w:val="000000" w:themeColor="text1"/>
          <w:sz w:val="24"/>
          <w:szCs w:val="24"/>
          <w:lang w:val="kk-KZ"/>
        </w:rPr>
      </w:pPr>
      <w:r w:rsidRPr="007F26DE">
        <w:rPr>
          <w:rFonts w:ascii="Times New Roman" w:hAnsi="Times New Roman" w:cs="Times New Roman"/>
          <w:color w:val="000000" w:themeColor="text1"/>
          <w:sz w:val="24"/>
          <w:szCs w:val="24"/>
        </w:rPr>
        <w:t>Анализ методической работы школы показывает, что поставленные задачи методической службы выполняются, а тематика заседаний школьных МО и методического совета отражает основные направления развития педагогического коллектива.</w:t>
      </w:r>
      <w:r w:rsidRPr="007F26DE">
        <w:rPr>
          <w:rFonts w:ascii="Times New Roman" w:hAnsi="Times New Roman" w:cs="Times New Roman"/>
          <w:b/>
          <w:color w:val="000000" w:themeColor="text1"/>
          <w:sz w:val="24"/>
          <w:szCs w:val="24"/>
          <w:lang w:val="kk-KZ"/>
        </w:rPr>
        <w:t xml:space="preserve"> </w:t>
      </w:r>
    </w:p>
    <w:p w14:paraId="2FCC6E4F" w14:textId="77777777" w:rsidR="00D15C15" w:rsidRPr="007F26DE" w:rsidRDefault="00D15C15" w:rsidP="00D15C15">
      <w:pPr>
        <w:spacing w:after="0" w:line="240" w:lineRule="auto"/>
        <w:ind w:firstLine="708"/>
        <w:jc w:val="both"/>
        <w:rPr>
          <w:rFonts w:ascii="Times New Roman" w:eastAsia="Calibri" w:hAnsi="Times New Roman" w:cs="Times New Roman"/>
          <w:sz w:val="24"/>
          <w:szCs w:val="24"/>
        </w:rPr>
      </w:pPr>
      <w:r w:rsidRPr="007F26DE">
        <w:rPr>
          <w:rFonts w:ascii="Times New Roman" w:eastAsia="Calibri" w:hAnsi="Times New Roman" w:cs="Times New Roman"/>
          <w:sz w:val="24"/>
          <w:szCs w:val="24"/>
        </w:rPr>
        <w:t>Педагогический коллектив школы продолжает работу по реализации программы «Одаренные дети», цели и задачи которой – выявление одаренных детей; создание условий для оптимального развития одаренных</w:t>
      </w:r>
      <w:r w:rsidRPr="007F26DE">
        <w:rPr>
          <w:rFonts w:ascii="Times New Roman" w:eastAsia="Calibri" w:hAnsi="Times New Roman" w:cs="Times New Roman"/>
          <w:sz w:val="24"/>
          <w:szCs w:val="24"/>
          <w:lang w:val="kk-KZ"/>
        </w:rPr>
        <w:t xml:space="preserve"> </w:t>
      </w:r>
      <w:r w:rsidRPr="007F26DE">
        <w:rPr>
          <w:rFonts w:ascii="Times New Roman" w:eastAsia="Calibri" w:hAnsi="Times New Roman" w:cs="Times New Roman"/>
          <w:sz w:val="24"/>
          <w:szCs w:val="24"/>
        </w:rPr>
        <w:t>детей, чья одаренность на данный момент может быть еще не проявившейся, а также просто способных детей, в отношении которых есть серьезная надежда на  качественный скачок в развитии их способностей.</w:t>
      </w:r>
    </w:p>
    <w:p w14:paraId="50B0AB09" w14:textId="77777777" w:rsidR="00D15C15" w:rsidRPr="007F26DE" w:rsidRDefault="00D15C15" w:rsidP="00D15C15">
      <w:pPr>
        <w:spacing w:after="0" w:line="240" w:lineRule="auto"/>
        <w:ind w:firstLine="708"/>
        <w:rPr>
          <w:rFonts w:ascii="Times New Roman" w:eastAsia="Calibri" w:hAnsi="Times New Roman" w:cs="Times New Roman"/>
          <w:sz w:val="24"/>
          <w:szCs w:val="24"/>
        </w:rPr>
      </w:pPr>
      <w:r w:rsidRPr="007F26DE">
        <w:rPr>
          <w:rFonts w:ascii="Times New Roman" w:eastAsia="Calibri" w:hAnsi="Times New Roman" w:cs="Times New Roman"/>
          <w:sz w:val="24"/>
          <w:szCs w:val="24"/>
        </w:rPr>
        <w:t>Составлен школьный план работы с одаренными и способными учащимися в 2021-20</w:t>
      </w:r>
      <w:r w:rsidRPr="007F26DE">
        <w:rPr>
          <w:rFonts w:ascii="Times New Roman" w:eastAsia="Calibri" w:hAnsi="Times New Roman" w:cs="Times New Roman"/>
          <w:sz w:val="24"/>
          <w:szCs w:val="24"/>
          <w:lang w:val="kk-KZ"/>
        </w:rPr>
        <w:t>24</w:t>
      </w:r>
      <w:r w:rsidRPr="007F26DE">
        <w:rPr>
          <w:rFonts w:ascii="Times New Roman" w:eastAsia="Calibri" w:hAnsi="Times New Roman" w:cs="Times New Roman"/>
          <w:sz w:val="24"/>
          <w:szCs w:val="24"/>
        </w:rPr>
        <w:t xml:space="preserve"> учебных годах. </w:t>
      </w:r>
    </w:p>
    <w:p w14:paraId="249E460C" w14:textId="77777777" w:rsidR="00D15C15" w:rsidRPr="007F26DE" w:rsidRDefault="00D15C15" w:rsidP="00D15C15">
      <w:pPr>
        <w:spacing w:after="0" w:line="240" w:lineRule="auto"/>
        <w:rPr>
          <w:rFonts w:ascii="Times New Roman" w:eastAsia="Calibri" w:hAnsi="Times New Roman" w:cs="Times New Roman"/>
          <w:sz w:val="24"/>
          <w:szCs w:val="24"/>
          <w:lang w:val="kk-KZ"/>
        </w:rPr>
      </w:pPr>
      <w:r w:rsidRPr="007F26DE">
        <w:rPr>
          <w:rFonts w:ascii="Times New Roman" w:eastAsia="Calibri" w:hAnsi="Times New Roman" w:cs="Times New Roman"/>
          <w:sz w:val="24"/>
          <w:szCs w:val="24"/>
        </w:rPr>
        <w:t>В рамках заявленной темы были выделены следующие приоритетные направления работы:</w:t>
      </w:r>
    </w:p>
    <w:p w14:paraId="66F202AA" w14:textId="77777777" w:rsidR="00D15C15" w:rsidRPr="007F26DE" w:rsidRDefault="00D15C15" w:rsidP="00D15C15">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t>1. Развитие благоприятной и мотивирующей на учебу атмосферы в школе, обучение школьников навыкам самоконтроля, самообразования.</w:t>
      </w:r>
    </w:p>
    <w:p w14:paraId="6D5D1876" w14:textId="77777777" w:rsidR="00D15C15" w:rsidRPr="007F26DE" w:rsidRDefault="00D15C15" w:rsidP="00D15C15">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t>2. Развитие творческих способностей обучающихся.</w:t>
      </w:r>
    </w:p>
    <w:p w14:paraId="27804581" w14:textId="77777777" w:rsidR="00D15C15" w:rsidRPr="007F26DE" w:rsidRDefault="00D15C15" w:rsidP="00D15C15">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t>3.Развитие</w:t>
      </w:r>
      <w:r w:rsidRPr="007F26DE">
        <w:rPr>
          <w:rFonts w:ascii="Times New Roman" w:eastAsia="Calibri" w:hAnsi="Times New Roman" w:cs="Times New Roman"/>
          <w:sz w:val="24"/>
          <w:szCs w:val="24"/>
          <w:lang w:val="kk-KZ"/>
        </w:rPr>
        <w:t xml:space="preserve"> </w:t>
      </w:r>
      <w:r w:rsidRPr="007F26DE">
        <w:rPr>
          <w:rFonts w:ascii="Times New Roman" w:eastAsia="Calibri" w:hAnsi="Times New Roman" w:cs="Times New Roman"/>
          <w:sz w:val="24"/>
          <w:szCs w:val="24"/>
        </w:rPr>
        <w:t>одаренности и адаптивных возможностей учеников.</w:t>
      </w:r>
    </w:p>
    <w:p w14:paraId="7EF72938" w14:textId="77777777" w:rsidR="00D15C15" w:rsidRPr="007F26DE" w:rsidRDefault="00D15C15" w:rsidP="00D15C15">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t>4. Совершенствование процедуры мониторинга обученности школьников с целью повышения качества образования.</w:t>
      </w:r>
    </w:p>
    <w:p w14:paraId="6AF554DC" w14:textId="77777777" w:rsidR="00D15C15" w:rsidRPr="007F26DE" w:rsidRDefault="00D15C15" w:rsidP="00D15C15">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t>5. Проведение работы, направленной на сохранение и укрепление здоровья обучающихся и привитие им навыков здорового образа жизни.</w:t>
      </w:r>
    </w:p>
    <w:p w14:paraId="60C55E27" w14:textId="77777777" w:rsidR="00D15C15" w:rsidRPr="007F26DE" w:rsidRDefault="00D15C15" w:rsidP="00D15C15">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t>Задачи:</w:t>
      </w:r>
    </w:p>
    <w:p w14:paraId="0EB9DD1B" w14:textId="77777777" w:rsidR="00D15C15" w:rsidRPr="007F26DE" w:rsidRDefault="00D15C15" w:rsidP="00D15C15">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lastRenderedPageBreak/>
        <w:t>1. Создание в школе благоприятных условий для умственного, нравственного и физического развития каждого ученика.</w:t>
      </w:r>
    </w:p>
    <w:p w14:paraId="0B640D9C" w14:textId="77777777" w:rsidR="00D15C15" w:rsidRPr="007F26DE" w:rsidRDefault="00D15C15" w:rsidP="00D15C15">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t>2. Повышение профессиональной компетентности учителей школы.</w:t>
      </w:r>
    </w:p>
    <w:p w14:paraId="186AC103" w14:textId="77777777" w:rsidR="00D15C15" w:rsidRPr="007F26DE" w:rsidRDefault="00D15C15" w:rsidP="00D15C15">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t>3. Обеспечение высокого методического уровня проведения всех видов занятий.</w:t>
      </w:r>
    </w:p>
    <w:p w14:paraId="527B516D" w14:textId="77777777" w:rsidR="00D15C15" w:rsidRPr="007F26DE" w:rsidRDefault="00D15C15" w:rsidP="00D15C15">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t>4. Изучение и внедрение методик и приемов проведения современного урока</w:t>
      </w:r>
    </w:p>
    <w:p w14:paraId="5FEFAB6C" w14:textId="77777777" w:rsidR="00D15C15" w:rsidRPr="007F26DE" w:rsidRDefault="00D15C15" w:rsidP="00D15C15">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t>5. Повышение качества проведения учебных занятий на основе внедрения новых технологий.</w:t>
      </w:r>
    </w:p>
    <w:p w14:paraId="08902C7F" w14:textId="77777777" w:rsidR="00D15C15" w:rsidRPr="007F26DE" w:rsidRDefault="00D15C15" w:rsidP="00D15C15">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t>6. Выявление, обобщение и распространение опыта творчески работающих учителей.</w:t>
      </w:r>
    </w:p>
    <w:p w14:paraId="1E07CAF2" w14:textId="77777777" w:rsidR="00D15C15" w:rsidRPr="007F26DE" w:rsidRDefault="00D15C15" w:rsidP="00D15C15">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t>7. Разработка учебных, научно-методических и дидактических материалов, сосредоточение основных усилий МО на создание у учащихся выпускных классов научной базы для успешного продолжения образования.</w:t>
      </w:r>
    </w:p>
    <w:p w14:paraId="2C017258" w14:textId="77777777" w:rsidR="00D15C15" w:rsidRPr="007F26DE" w:rsidRDefault="00D15C15" w:rsidP="00D15C15">
      <w:pPr>
        <w:spacing w:after="0" w:line="240" w:lineRule="auto"/>
        <w:rPr>
          <w:rFonts w:ascii="Times New Roman" w:eastAsia="Calibri" w:hAnsi="Times New Roman" w:cs="Times New Roman"/>
          <w:i/>
          <w:sz w:val="24"/>
          <w:szCs w:val="24"/>
          <w:lang w:val="kk-KZ"/>
        </w:rPr>
      </w:pPr>
      <w:r w:rsidRPr="007F26DE">
        <w:rPr>
          <w:rFonts w:ascii="Times New Roman" w:eastAsia="Calibri" w:hAnsi="Times New Roman" w:cs="Times New Roman"/>
          <w:i/>
          <w:sz w:val="24"/>
          <w:szCs w:val="24"/>
        </w:rPr>
        <w:t xml:space="preserve"> </w:t>
      </w:r>
    </w:p>
    <w:p w14:paraId="4E8C57EF" w14:textId="77777777" w:rsidR="00D15C15" w:rsidRPr="007F26DE" w:rsidRDefault="00D15C15" w:rsidP="00D15C15">
      <w:pPr>
        <w:spacing w:after="0" w:line="240" w:lineRule="auto"/>
        <w:rPr>
          <w:rFonts w:ascii="Times New Roman" w:eastAsia="Calibri" w:hAnsi="Times New Roman" w:cs="Times New Roman"/>
          <w:i/>
          <w:color w:val="FF0000"/>
          <w:sz w:val="24"/>
          <w:szCs w:val="24"/>
          <w:lang w:val="kk-KZ"/>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7"/>
        <w:gridCol w:w="1753"/>
        <w:gridCol w:w="1955"/>
        <w:gridCol w:w="2033"/>
      </w:tblGrid>
      <w:tr w:rsidR="00D15C15" w:rsidRPr="007F26DE" w14:paraId="67BA6E13" w14:textId="77777777" w:rsidTr="00D56388">
        <w:trPr>
          <w:trHeight w:val="375"/>
        </w:trPr>
        <w:tc>
          <w:tcPr>
            <w:tcW w:w="8188" w:type="dxa"/>
            <w:gridSpan w:val="4"/>
          </w:tcPr>
          <w:p w14:paraId="79164DFA" w14:textId="4FAFA62F" w:rsidR="00D15C15" w:rsidRPr="007F26DE" w:rsidRDefault="00D92D92" w:rsidP="00D5638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rPr>
              <w:t>Достижения учащихся</w:t>
            </w:r>
          </w:p>
        </w:tc>
      </w:tr>
      <w:tr w:rsidR="00D15C15" w:rsidRPr="007F26DE" w14:paraId="79BC019C" w14:textId="77777777" w:rsidTr="00D56388">
        <w:trPr>
          <w:trHeight w:val="750"/>
        </w:trPr>
        <w:tc>
          <w:tcPr>
            <w:tcW w:w="2447" w:type="dxa"/>
            <w:shd w:val="clear" w:color="auto" w:fill="auto"/>
            <w:hideMark/>
          </w:tcPr>
          <w:p w14:paraId="761DAB49" w14:textId="6E1AA457" w:rsidR="00D15C15" w:rsidRPr="007F26DE" w:rsidRDefault="00D92D92" w:rsidP="00D56388">
            <w:pPr>
              <w:spacing w:after="0" w:line="240" w:lineRule="auto"/>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t>Уровень</w:t>
            </w:r>
          </w:p>
        </w:tc>
        <w:tc>
          <w:tcPr>
            <w:tcW w:w="1753" w:type="dxa"/>
            <w:shd w:val="clear" w:color="auto" w:fill="auto"/>
            <w:hideMark/>
          </w:tcPr>
          <w:p w14:paraId="6B410E4C" w14:textId="77777777" w:rsidR="00D15C15" w:rsidRPr="007F26DE" w:rsidRDefault="00D15C15" w:rsidP="00D56388">
            <w:pPr>
              <w:spacing w:after="0" w:line="240" w:lineRule="auto"/>
              <w:rPr>
                <w:rFonts w:ascii="Times New Roman" w:eastAsia="Calibri" w:hAnsi="Times New Roman" w:cs="Times New Roman"/>
                <w:b/>
                <w:bCs/>
                <w:sz w:val="24"/>
                <w:szCs w:val="24"/>
              </w:rPr>
            </w:pPr>
            <w:r w:rsidRPr="007F26DE">
              <w:rPr>
                <w:rFonts w:ascii="Times New Roman" w:eastAsia="Calibri" w:hAnsi="Times New Roman" w:cs="Times New Roman"/>
                <w:b/>
                <w:bCs/>
                <w:sz w:val="24"/>
                <w:szCs w:val="24"/>
              </w:rPr>
              <w:t>2022-2023</w:t>
            </w:r>
          </w:p>
          <w:p w14:paraId="39CE6056" w14:textId="43188E53" w:rsidR="00D15C15" w:rsidRPr="007F26DE" w:rsidRDefault="00D92D92" w:rsidP="00D56388">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учебный год</w:t>
            </w:r>
          </w:p>
        </w:tc>
        <w:tc>
          <w:tcPr>
            <w:tcW w:w="1955" w:type="dxa"/>
            <w:shd w:val="clear" w:color="auto" w:fill="auto"/>
          </w:tcPr>
          <w:p w14:paraId="3D529E48" w14:textId="0530557A" w:rsidR="00D15C15" w:rsidRPr="007F26DE" w:rsidRDefault="00D15C15" w:rsidP="00D56388">
            <w:pPr>
              <w:spacing w:after="0" w:line="240" w:lineRule="auto"/>
              <w:rPr>
                <w:rFonts w:ascii="Times New Roman" w:eastAsia="Calibri" w:hAnsi="Times New Roman" w:cs="Times New Roman"/>
                <w:b/>
                <w:bCs/>
                <w:sz w:val="24"/>
                <w:szCs w:val="24"/>
                <w:lang w:val="kk-KZ"/>
              </w:rPr>
            </w:pPr>
            <w:r w:rsidRPr="007F26DE">
              <w:rPr>
                <w:rFonts w:ascii="Times New Roman" w:eastAsia="Calibri" w:hAnsi="Times New Roman" w:cs="Times New Roman"/>
                <w:b/>
                <w:bCs/>
                <w:sz w:val="24"/>
                <w:szCs w:val="24"/>
              </w:rPr>
              <w:t xml:space="preserve">2023-2024 </w:t>
            </w:r>
            <w:r w:rsidR="00D92D92">
              <w:rPr>
                <w:rFonts w:ascii="Times New Roman" w:eastAsia="Calibri" w:hAnsi="Times New Roman" w:cs="Times New Roman"/>
                <w:b/>
                <w:bCs/>
                <w:sz w:val="24"/>
                <w:szCs w:val="24"/>
              </w:rPr>
              <w:t>учебный год</w:t>
            </w:r>
          </w:p>
        </w:tc>
        <w:tc>
          <w:tcPr>
            <w:tcW w:w="2033" w:type="dxa"/>
          </w:tcPr>
          <w:p w14:paraId="258EFE3C" w14:textId="77777777" w:rsidR="00D15C15" w:rsidRPr="007F26DE" w:rsidRDefault="00D15C15" w:rsidP="00D56388">
            <w:pPr>
              <w:spacing w:after="0" w:line="240" w:lineRule="auto"/>
              <w:rPr>
                <w:rFonts w:ascii="Times New Roman" w:eastAsia="Calibri" w:hAnsi="Times New Roman" w:cs="Times New Roman"/>
                <w:b/>
                <w:bCs/>
                <w:sz w:val="24"/>
                <w:szCs w:val="24"/>
              </w:rPr>
            </w:pPr>
            <w:r w:rsidRPr="007F26DE">
              <w:rPr>
                <w:rFonts w:ascii="Times New Roman" w:eastAsia="Calibri" w:hAnsi="Times New Roman" w:cs="Times New Roman"/>
                <w:b/>
                <w:bCs/>
                <w:sz w:val="24"/>
                <w:szCs w:val="24"/>
              </w:rPr>
              <w:t xml:space="preserve">2024-2025 </w:t>
            </w:r>
            <w:r w:rsidRPr="007F26DE">
              <w:rPr>
                <w:rFonts w:ascii="Times New Roman" w:eastAsia="Calibri" w:hAnsi="Times New Roman" w:cs="Times New Roman"/>
                <w:b/>
                <w:bCs/>
                <w:sz w:val="24"/>
                <w:szCs w:val="24"/>
                <w:lang w:val="kk-KZ"/>
              </w:rPr>
              <w:t>оқу жылы</w:t>
            </w:r>
          </w:p>
        </w:tc>
      </w:tr>
      <w:tr w:rsidR="00D15C15" w:rsidRPr="007F26DE" w14:paraId="78B119B6" w14:textId="77777777" w:rsidTr="00D56388">
        <w:trPr>
          <w:trHeight w:val="375"/>
        </w:trPr>
        <w:tc>
          <w:tcPr>
            <w:tcW w:w="2447" w:type="dxa"/>
            <w:shd w:val="clear" w:color="auto" w:fill="auto"/>
            <w:hideMark/>
          </w:tcPr>
          <w:p w14:paraId="3C96B841" w14:textId="3939B74D" w:rsidR="00D15C15" w:rsidRPr="007F26DE" w:rsidRDefault="00D92D92" w:rsidP="00D56388">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Городской</w:t>
            </w:r>
          </w:p>
        </w:tc>
        <w:tc>
          <w:tcPr>
            <w:tcW w:w="1753" w:type="dxa"/>
            <w:shd w:val="clear" w:color="auto" w:fill="auto"/>
          </w:tcPr>
          <w:p w14:paraId="7D2775BE" w14:textId="77777777" w:rsidR="00D15C15" w:rsidRPr="007F26DE" w:rsidRDefault="00D15C15" w:rsidP="00D56388">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t>81</w:t>
            </w:r>
          </w:p>
        </w:tc>
        <w:tc>
          <w:tcPr>
            <w:tcW w:w="1955" w:type="dxa"/>
            <w:shd w:val="clear" w:color="auto" w:fill="auto"/>
          </w:tcPr>
          <w:p w14:paraId="6DDCFBF2" w14:textId="77777777" w:rsidR="00D15C15" w:rsidRPr="007F26DE" w:rsidRDefault="00D15C15" w:rsidP="00D56388">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t>50</w:t>
            </w:r>
          </w:p>
        </w:tc>
        <w:tc>
          <w:tcPr>
            <w:tcW w:w="2033" w:type="dxa"/>
          </w:tcPr>
          <w:p w14:paraId="51BA71EB" w14:textId="77777777" w:rsidR="00D15C15" w:rsidRPr="007F26DE" w:rsidRDefault="00D15C15" w:rsidP="00D56388">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t>72</w:t>
            </w:r>
          </w:p>
        </w:tc>
      </w:tr>
      <w:tr w:rsidR="00D15C15" w:rsidRPr="007F26DE" w14:paraId="78D98703" w14:textId="77777777" w:rsidTr="00D56388">
        <w:trPr>
          <w:trHeight w:val="375"/>
        </w:trPr>
        <w:tc>
          <w:tcPr>
            <w:tcW w:w="2447" w:type="dxa"/>
            <w:shd w:val="clear" w:color="auto" w:fill="auto"/>
            <w:hideMark/>
          </w:tcPr>
          <w:p w14:paraId="3D34570D" w14:textId="79899C1D" w:rsidR="00D15C15" w:rsidRPr="007F26DE" w:rsidRDefault="00D92D92" w:rsidP="00D56388">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Областной</w:t>
            </w:r>
          </w:p>
        </w:tc>
        <w:tc>
          <w:tcPr>
            <w:tcW w:w="1753" w:type="dxa"/>
            <w:shd w:val="clear" w:color="auto" w:fill="auto"/>
          </w:tcPr>
          <w:p w14:paraId="1BFC51FC" w14:textId="77777777" w:rsidR="00D15C15" w:rsidRPr="007F26DE" w:rsidRDefault="00D15C15" w:rsidP="00D56388">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t>9</w:t>
            </w:r>
          </w:p>
        </w:tc>
        <w:tc>
          <w:tcPr>
            <w:tcW w:w="1955" w:type="dxa"/>
            <w:shd w:val="clear" w:color="auto" w:fill="auto"/>
          </w:tcPr>
          <w:p w14:paraId="39E1F63B" w14:textId="77777777" w:rsidR="00D15C15" w:rsidRPr="007F26DE" w:rsidRDefault="00D15C15" w:rsidP="00D56388">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t>23</w:t>
            </w:r>
          </w:p>
        </w:tc>
        <w:tc>
          <w:tcPr>
            <w:tcW w:w="2033" w:type="dxa"/>
          </w:tcPr>
          <w:p w14:paraId="2CB00C6D" w14:textId="77777777" w:rsidR="00D15C15" w:rsidRPr="007F26DE" w:rsidRDefault="00D15C15" w:rsidP="00D56388">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t>12</w:t>
            </w:r>
          </w:p>
        </w:tc>
      </w:tr>
      <w:tr w:rsidR="00D15C15" w:rsidRPr="007F26DE" w14:paraId="0B03306B" w14:textId="77777777" w:rsidTr="00D56388">
        <w:trPr>
          <w:trHeight w:val="375"/>
        </w:trPr>
        <w:tc>
          <w:tcPr>
            <w:tcW w:w="2447" w:type="dxa"/>
            <w:shd w:val="clear" w:color="auto" w:fill="auto"/>
            <w:hideMark/>
          </w:tcPr>
          <w:p w14:paraId="4C1D80FD" w14:textId="34BBA550" w:rsidR="00D15C15" w:rsidRPr="007F26DE" w:rsidRDefault="00D92D92" w:rsidP="00D56388">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Республиканский</w:t>
            </w:r>
          </w:p>
        </w:tc>
        <w:tc>
          <w:tcPr>
            <w:tcW w:w="1753" w:type="dxa"/>
            <w:shd w:val="clear" w:color="auto" w:fill="auto"/>
          </w:tcPr>
          <w:p w14:paraId="22EA5057" w14:textId="77777777" w:rsidR="00D15C15" w:rsidRPr="007F26DE" w:rsidRDefault="00D15C15" w:rsidP="00D56388">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t>2</w:t>
            </w:r>
          </w:p>
        </w:tc>
        <w:tc>
          <w:tcPr>
            <w:tcW w:w="1955" w:type="dxa"/>
            <w:shd w:val="clear" w:color="auto" w:fill="auto"/>
          </w:tcPr>
          <w:p w14:paraId="1218D8B3" w14:textId="77777777" w:rsidR="00D15C15" w:rsidRPr="007F26DE" w:rsidRDefault="00D15C15" w:rsidP="00D56388">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t>4+69 ДО</w:t>
            </w:r>
          </w:p>
        </w:tc>
        <w:tc>
          <w:tcPr>
            <w:tcW w:w="2033" w:type="dxa"/>
          </w:tcPr>
          <w:p w14:paraId="5E3DFC41" w14:textId="77777777" w:rsidR="00D15C15" w:rsidRPr="007F26DE" w:rsidRDefault="00D15C15" w:rsidP="00D56388">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t>2+ 40 до</w:t>
            </w:r>
          </w:p>
        </w:tc>
      </w:tr>
      <w:tr w:rsidR="00D15C15" w:rsidRPr="007F26DE" w14:paraId="57402E35" w14:textId="77777777" w:rsidTr="00D56388">
        <w:trPr>
          <w:trHeight w:val="375"/>
        </w:trPr>
        <w:tc>
          <w:tcPr>
            <w:tcW w:w="2447" w:type="dxa"/>
            <w:shd w:val="clear" w:color="auto" w:fill="auto"/>
            <w:noWrap/>
            <w:hideMark/>
          </w:tcPr>
          <w:p w14:paraId="14653471" w14:textId="4AB35EE7" w:rsidR="00D15C15" w:rsidRPr="007F26DE" w:rsidRDefault="00D92D92" w:rsidP="00D56388">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Международный</w:t>
            </w:r>
          </w:p>
        </w:tc>
        <w:tc>
          <w:tcPr>
            <w:tcW w:w="1753" w:type="dxa"/>
            <w:shd w:val="clear" w:color="auto" w:fill="auto"/>
            <w:noWrap/>
          </w:tcPr>
          <w:p w14:paraId="0999960A" w14:textId="77777777" w:rsidR="00D15C15" w:rsidRPr="007F26DE" w:rsidRDefault="00D15C15" w:rsidP="00D56388">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t>-</w:t>
            </w:r>
          </w:p>
        </w:tc>
        <w:tc>
          <w:tcPr>
            <w:tcW w:w="1955" w:type="dxa"/>
            <w:shd w:val="clear" w:color="auto" w:fill="auto"/>
          </w:tcPr>
          <w:p w14:paraId="641DBFF1" w14:textId="77777777" w:rsidR="00D15C15" w:rsidRPr="007F26DE" w:rsidRDefault="00D15C15" w:rsidP="00D56388">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t>-</w:t>
            </w:r>
          </w:p>
        </w:tc>
        <w:tc>
          <w:tcPr>
            <w:tcW w:w="2033" w:type="dxa"/>
          </w:tcPr>
          <w:p w14:paraId="6459773C" w14:textId="77777777" w:rsidR="00D15C15" w:rsidRPr="007F26DE" w:rsidRDefault="00D15C15" w:rsidP="00D56388">
            <w:pPr>
              <w:spacing w:after="0" w:line="240" w:lineRule="auto"/>
              <w:rPr>
                <w:rFonts w:ascii="Times New Roman" w:eastAsia="Calibri" w:hAnsi="Times New Roman" w:cs="Times New Roman"/>
                <w:sz w:val="24"/>
                <w:szCs w:val="24"/>
              </w:rPr>
            </w:pPr>
            <w:r w:rsidRPr="007F26DE">
              <w:rPr>
                <w:rFonts w:ascii="Times New Roman" w:eastAsia="Calibri" w:hAnsi="Times New Roman" w:cs="Times New Roman"/>
                <w:sz w:val="24"/>
                <w:szCs w:val="24"/>
              </w:rPr>
              <w:t>-</w:t>
            </w:r>
          </w:p>
        </w:tc>
      </w:tr>
    </w:tbl>
    <w:p w14:paraId="5227177A" w14:textId="77777777" w:rsidR="00D15C15" w:rsidRPr="007F26DE" w:rsidRDefault="00D15C15" w:rsidP="00D92D92">
      <w:pPr>
        <w:spacing w:after="0" w:line="240" w:lineRule="auto"/>
        <w:ind w:firstLine="708"/>
        <w:jc w:val="both"/>
        <w:rPr>
          <w:rFonts w:ascii="Times New Roman" w:eastAsia="Times New Roman" w:hAnsi="Times New Roman" w:cs="Times New Roman"/>
          <w:color w:val="000000" w:themeColor="text1"/>
          <w:sz w:val="24"/>
          <w:szCs w:val="24"/>
          <w:lang w:val="kk-KZ"/>
        </w:rPr>
      </w:pPr>
      <w:r w:rsidRPr="007F26DE">
        <w:rPr>
          <w:rFonts w:ascii="Times New Roman" w:eastAsia="Times New Roman" w:hAnsi="Times New Roman" w:cs="Times New Roman"/>
          <w:color w:val="000000" w:themeColor="text1"/>
          <w:sz w:val="24"/>
          <w:szCs w:val="24"/>
          <w:lang w:val="kk-KZ"/>
        </w:rPr>
        <w:t>Следует отметить рост количества призовых мест учащихся на городском уровне в интеллектуальных конкурсах,олимпиадах.</w:t>
      </w:r>
    </w:p>
    <w:p w14:paraId="568EFD2B" w14:textId="66555171" w:rsidR="00D15C15" w:rsidRPr="007F26DE" w:rsidRDefault="00D15C15" w:rsidP="00D15C15">
      <w:pPr>
        <w:spacing w:after="0" w:line="240" w:lineRule="auto"/>
        <w:ind w:firstLine="709"/>
        <w:jc w:val="center"/>
        <w:rPr>
          <w:rFonts w:ascii="Times New Roman" w:hAnsi="Times New Roman"/>
          <w:b/>
          <w:bCs/>
          <w:sz w:val="24"/>
          <w:szCs w:val="24"/>
        </w:rPr>
      </w:pPr>
      <w:r w:rsidRPr="007F26DE">
        <w:rPr>
          <w:rFonts w:ascii="Times New Roman" w:hAnsi="Times New Roman"/>
          <w:b/>
          <w:bCs/>
          <w:sz w:val="24"/>
          <w:szCs w:val="24"/>
          <w:lang w:val="kk-KZ"/>
        </w:rPr>
        <w:t>П</w:t>
      </w:r>
      <w:r w:rsidRPr="007F26DE">
        <w:rPr>
          <w:rFonts w:ascii="Times New Roman" w:hAnsi="Times New Roman"/>
          <w:b/>
          <w:bCs/>
          <w:sz w:val="24"/>
          <w:szCs w:val="24"/>
        </w:rPr>
        <w:t>редметные олимпиады по общеобразовательным предметам</w:t>
      </w:r>
      <w:r w:rsidRPr="007F26DE">
        <w:rPr>
          <w:rFonts w:ascii="Times New Roman" w:hAnsi="Times New Roman"/>
          <w:b/>
          <w:bCs/>
          <w:sz w:val="24"/>
          <w:szCs w:val="24"/>
          <w:lang w:val="kk-KZ"/>
        </w:rPr>
        <w:t xml:space="preserve"> и научные проекты</w:t>
      </w:r>
      <w:r w:rsidRPr="007F26DE">
        <w:rPr>
          <w:rFonts w:ascii="Times New Roman" w:hAnsi="Times New Roman"/>
          <w:b/>
          <w:bCs/>
          <w:sz w:val="24"/>
          <w:szCs w:val="24"/>
        </w:rPr>
        <w:t>.</w:t>
      </w:r>
    </w:p>
    <w:p w14:paraId="180B67A5" w14:textId="77777777" w:rsidR="00D15C15" w:rsidRPr="007F26DE" w:rsidRDefault="00D15C15" w:rsidP="00D15C15">
      <w:pPr>
        <w:jc w:val="both"/>
        <w:rPr>
          <w:rFonts w:ascii="Times New Roman" w:hAnsi="Times New Roman"/>
          <w:b/>
          <w:bCs/>
          <w:sz w:val="24"/>
          <w:szCs w:val="24"/>
          <w:lang w:val="kk-KZ"/>
        </w:rPr>
      </w:pPr>
      <w:r w:rsidRPr="007F26DE">
        <w:rPr>
          <w:rFonts w:ascii="Times New Roman" w:hAnsi="Times New Roman"/>
          <w:b/>
          <w:bCs/>
          <w:sz w:val="24"/>
          <w:szCs w:val="24"/>
          <w:lang w:val="kk-KZ"/>
        </w:rPr>
        <w:t>Мониторинг результатов участия в предметных олимпиадах за 3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8"/>
        <w:gridCol w:w="1599"/>
        <w:gridCol w:w="1492"/>
        <w:gridCol w:w="2360"/>
        <w:gridCol w:w="2128"/>
        <w:gridCol w:w="312"/>
      </w:tblGrid>
      <w:tr w:rsidR="00D15C15" w:rsidRPr="007F26DE" w14:paraId="33496C2E" w14:textId="77777777" w:rsidTr="00D56388">
        <w:tc>
          <w:tcPr>
            <w:tcW w:w="1568" w:type="dxa"/>
            <w:vMerge w:val="restart"/>
            <w:tcBorders>
              <w:top w:val="single" w:sz="4" w:space="0" w:color="auto"/>
              <w:left w:val="single" w:sz="4" w:space="0" w:color="auto"/>
              <w:bottom w:val="single" w:sz="4" w:space="0" w:color="auto"/>
              <w:right w:val="single" w:sz="4" w:space="0" w:color="auto"/>
            </w:tcBorders>
            <w:hideMark/>
          </w:tcPr>
          <w:p w14:paraId="0893EE26"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hAnsi="Times New Roman"/>
                <w:sz w:val="24"/>
                <w:szCs w:val="24"/>
                <w:lang w:val="kk-KZ"/>
              </w:rPr>
              <w:t>Учебный год</w:t>
            </w:r>
          </w:p>
        </w:tc>
        <w:tc>
          <w:tcPr>
            <w:tcW w:w="7579" w:type="dxa"/>
            <w:gridSpan w:val="5"/>
            <w:tcBorders>
              <w:top w:val="single" w:sz="4" w:space="0" w:color="auto"/>
              <w:left w:val="single" w:sz="4" w:space="0" w:color="auto"/>
              <w:bottom w:val="single" w:sz="4" w:space="0" w:color="auto"/>
              <w:right w:val="single" w:sz="4" w:space="0" w:color="auto"/>
            </w:tcBorders>
            <w:hideMark/>
          </w:tcPr>
          <w:p w14:paraId="2E23ED0A"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hAnsi="Times New Roman"/>
                <w:sz w:val="24"/>
                <w:szCs w:val="24"/>
                <w:lang w:val="kk-KZ"/>
              </w:rPr>
              <w:t xml:space="preserve">Предметные </w:t>
            </w:r>
            <w:r w:rsidRPr="007F26DE">
              <w:rPr>
                <w:rFonts w:ascii="Times New Roman" w:hAnsi="Times New Roman"/>
                <w:sz w:val="24"/>
                <w:szCs w:val="24"/>
              </w:rPr>
              <w:t>олимпиад</w:t>
            </w:r>
            <w:r w:rsidRPr="007F26DE">
              <w:rPr>
                <w:rFonts w:ascii="Times New Roman" w:hAnsi="Times New Roman"/>
                <w:sz w:val="24"/>
                <w:szCs w:val="24"/>
                <w:lang w:val="kk-KZ"/>
              </w:rPr>
              <w:t>ы (уровень)</w:t>
            </w:r>
          </w:p>
        </w:tc>
      </w:tr>
      <w:tr w:rsidR="00D15C15" w:rsidRPr="007F26DE" w14:paraId="5D0F7916" w14:textId="77777777" w:rsidTr="00D56388">
        <w:tc>
          <w:tcPr>
            <w:tcW w:w="0" w:type="auto"/>
            <w:vMerge/>
            <w:tcBorders>
              <w:top w:val="single" w:sz="4" w:space="0" w:color="auto"/>
              <w:left w:val="single" w:sz="4" w:space="0" w:color="auto"/>
              <w:bottom w:val="single" w:sz="4" w:space="0" w:color="auto"/>
              <w:right w:val="single" w:sz="4" w:space="0" w:color="auto"/>
            </w:tcBorders>
            <w:vAlign w:val="center"/>
            <w:hideMark/>
          </w:tcPr>
          <w:p w14:paraId="22C7E87F" w14:textId="77777777" w:rsidR="00D15C15" w:rsidRPr="007F26DE" w:rsidRDefault="00D15C15" w:rsidP="00D56388">
            <w:pPr>
              <w:spacing w:after="0" w:line="240" w:lineRule="auto"/>
              <w:rPr>
                <w:rFonts w:ascii="Times New Roman" w:eastAsia="Calibri" w:hAnsi="Times New Roman"/>
                <w:kern w:val="2"/>
                <w:sz w:val="24"/>
                <w:szCs w:val="24"/>
                <w:lang w:val="kk-KZ"/>
              </w:rPr>
            </w:pPr>
          </w:p>
        </w:tc>
        <w:tc>
          <w:tcPr>
            <w:tcW w:w="1599" w:type="dxa"/>
            <w:tcBorders>
              <w:top w:val="single" w:sz="4" w:space="0" w:color="auto"/>
              <w:left w:val="single" w:sz="4" w:space="0" w:color="auto"/>
              <w:bottom w:val="single" w:sz="4" w:space="0" w:color="auto"/>
              <w:right w:val="single" w:sz="4" w:space="0" w:color="auto"/>
            </w:tcBorders>
            <w:hideMark/>
          </w:tcPr>
          <w:p w14:paraId="6A2F040F"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hAnsi="Times New Roman"/>
                <w:sz w:val="24"/>
                <w:szCs w:val="24"/>
                <w:lang w:val="kk-KZ"/>
              </w:rPr>
              <w:t>городской</w:t>
            </w:r>
          </w:p>
        </w:tc>
        <w:tc>
          <w:tcPr>
            <w:tcW w:w="1492" w:type="dxa"/>
            <w:tcBorders>
              <w:top w:val="single" w:sz="4" w:space="0" w:color="auto"/>
              <w:left w:val="single" w:sz="4" w:space="0" w:color="auto"/>
              <w:bottom w:val="single" w:sz="4" w:space="0" w:color="auto"/>
              <w:right w:val="single" w:sz="4" w:space="0" w:color="auto"/>
            </w:tcBorders>
            <w:hideMark/>
          </w:tcPr>
          <w:p w14:paraId="28BBAEEF"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hAnsi="Times New Roman"/>
                <w:sz w:val="24"/>
                <w:szCs w:val="24"/>
                <w:lang w:val="kk-KZ"/>
              </w:rPr>
              <w:t>областной</w:t>
            </w:r>
          </w:p>
        </w:tc>
        <w:tc>
          <w:tcPr>
            <w:tcW w:w="2360" w:type="dxa"/>
            <w:tcBorders>
              <w:top w:val="single" w:sz="4" w:space="0" w:color="auto"/>
              <w:left w:val="single" w:sz="4" w:space="0" w:color="auto"/>
              <w:bottom w:val="single" w:sz="4" w:space="0" w:color="auto"/>
              <w:right w:val="single" w:sz="4" w:space="0" w:color="auto"/>
            </w:tcBorders>
            <w:hideMark/>
          </w:tcPr>
          <w:p w14:paraId="4332C77D"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hAnsi="Times New Roman"/>
                <w:sz w:val="24"/>
                <w:szCs w:val="24"/>
                <w:lang w:val="kk-KZ"/>
              </w:rPr>
              <w:t>республиканский</w:t>
            </w:r>
          </w:p>
        </w:tc>
        <w:tc>
          <w:tcPr>
            <w:tcW w:w="2128" w:type="dxa"/>
            <w:gridSpan w:val="2"/>
            <w:tcBorders>
              <w:top w:val="single" w:sz="4" w:space="0" w:color="auto"/>
              <w:left w:val="single" w:sz="4" w:space="0" w:color="auto"/>
              <w:bottom w:val="single" w:sz="4" w:space="0" w:color="auto"/>
              <w:right w:val="single" w:sz="4" w:space="0" w:color="auto"/>
            </w:tcBorders>
            <w:hideMark/>
          </w:tcPr>
          <w:p w14:paraId="0E1BD6E3"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hAnsi="Times New Roman"/>
                <w:sz w:val="24"/>
                <w:szCs w:val="24"/>
                <w:lang w:val="kk-KZ"/>
              </w:rPr>
              <w:t>международный</w:t>
            </w:r>
          </w:p>
        </w:tc>
      </w:tr>
      <w:tr w:rsidR="00D15C15" w:rsidRPr="007F26DE" w14:paraId="55C5E344" w14:textId="77777777" w:rsidTr="00D56388">
        <w:trPr>
          <w:gridAfter w:val="1"/>
          <w:wAfter w:w="312" w:type="dxa"/>
        </w:trPr>
        <w:tc>
          <w:tcPr>
            <w:tcW w:w="0" w:type="auto"/>
            <w:tcBorders>
              <w:top w:val="single" w:sz="4" w:space="0" w:color="auto"/>
              <w:left w:val="single" w:sz="4" w:space="0" w:color="auto"/>
              <w:bottom w:val="single" w:sz="4" w:space="0" w:color="auto"/>
              <w:right w:val="single" w:sz="4" w:space="0" w:color="auto"/>
            </w:tcBorders>
            <w:vAlign w:val="center"/>
          </w:tcPr>
          <w:p w14:paraId="35A52ACB" w14:textId="77777777" w:rsidR="00D15C15" w:rsidRPr="007F26DE" w:rsidRDefault="00D15C15" w:rsidP="00D56388">
            <w:pPr>
              <w:spacing w:after="0" w:line="240" w:lineRule="auto"/>
              <w:rPr>
                <w:rFonts w:ascii="Times New Roman" w:eastAsia="Calibri" w:hAnsi="Times New Roman"/>
                <w:kern w:val="2"/>
                <w:sz w:val="24"/>
                <w:szCs w:val="24"/>
                <w:lang w:val="kk-KZ"/>
              </w:rPr>
            </w:pPr>
            <w:r w:rsidRPr="007F26DE">
              <w:rPr>
                <w:rFonts w:ascii="Times New Roman" w:eastAsia="Calibri" w:hAnsi="Times New Roman"/>
                <w:kern w:val="2"/>
                <w:sz w:val="24"/>
                <w:szCs w:val="24"/>
                <w:lang w:val="kk-KZ"/>
              </w:rPr>
              <w:t>2022-2023</w:t>
            </w:r>
          </w:p>
        </w:tc>
        <w:tc>
          <w:tcPr>
            <w:tcW w:w="1599" w:type="dxa"/>
            <w:tcBorders>
              <w:top w:val="single" w:sz="4" w:space="0" w:color="auto"/>
              <w:left w:val="single" w:sz="4" w:space="0" w:color="auto"/>
              <w:bottom w:val="single" w:sz="4" w:space="0" w:color="auto"/>
              <w:right w:val="single" w:sz="4" w:space="0" w:color="auto"/>
            </w:tcBorders>
          </w:tcPr>
          <w:p w14:paraId="1C677382" w14:textId="77777777" w:rsidR="00D15C15" w:rsidRPr="007F26DE" w:rsidRDefault="00D15C15" w:rsidP="00D56388">
            <w:pPr>
              <w:spacing w:after="0" w:line="240" w:lineRule="auto"/>
              <w:jc w:val="center"/>
              <w:rPr>
                <w:rFonts w:ascii="Times New Roman" w:hAnsi="Times New Roman"/>
                <w:sz w:val="24"/>
                <w:szCs w:val="24"/>
                <w:lang w:val="en-US"/>
              </w:rPr>
            </w:pPr>
            <w:r w:rsidRPr="007F26DE">
              <w:rPr>
                <w:rFonts w:ascii="Times New Roman" w:hAnsi="Times New Roman"/>
                <w:sz w:val="24"/>
                <w:szCs w:val="24"/>
                <w:lang w:val="en-US"/>
              </w:rPr>
              <w:t>12</w:t>
            </w:r>
          </w:p>
        </w:tc>
        <w:tc>
          <w:tcPr>
            <w:tcW w:w="1492" w:type="dxa"/>
            <w:tcBorders>
              <w:top w:val="single" w:sz="4" w:space="0" w:color="auto"/>
              <w:left w:val="single" w:sz="4" w:space="0" w:color="auto"/>
              <w:bottom w:val="single" w:sz="4" w:space="0" w:color="auto"/>
              <w:right w:val="single" w:sz="4" w:space="0" w:color="auto"/>
            </w:tcBorders>
          </w:tcPr>
          <w:p w14:paraId="47C6F9D3" w14:textId="77777777" w:rsidR="00D15C15" w:rsidRPr="007F26DE" w:rsidRDefault="00D15C15" w:rsidP="00D56388">
            <w:pPr>
              <w:spacing w:after="0" w:line="240" w:lineRule="auto"/>
              <w:jc w:val="center"/>
              <w:rPr>
                <w:rFonts w:ascii="Times New Roman" w:hAnsi="Times New Roman"/>
                <w:sz w:val="24"/>
                <w:szCs w:val="24"/>
                <w:lang w:val="en-US"/>
              </w:rPr>
            </w:pPr>
            <w:r w:rsidRPr="007F26DE">
              <w:rPr>
                <w:rFonts w:ascii="Times New Roman" w:hAnsi="Times New Roman"/>
                <w:sz w:val="24"/>
                <w:szCs w:val="24"/>
                <w:lang w:val="en-US"/>
              </w:rPr>
              <w:t>3</w:t>
            </w:r>
          </w:p>
        </w:tc>
        <w:tc>
          <w:tcPr>
            <w:tcW w:w="2360" w:type="dxa"/>
            <w:tcBorders>
              <w:top w:val="single" w:sz="4" w:space="0" w:color="auto"/>
              <w:left w:val="single" w:sz="4" w:space="0" w:color="auto"/>
              <w:bottom w:val="single" w:sz="4" w:space="0" w:color="auto"/>
              <w:right w:val="single" w:sz="4" w:space="0" w:color="auto"/>
            </w:tcBorders>
          </w:tcPr>
          <w:p w14:paraId="376AE4F3" w14:textId="77777777" w:rsidR="00D15C15" w:rsidRPr="007F26DE" w:rsidRDefault="00D15C15" w:rsidP="00D56388">
            <w:pPr>
              <w:spacing w:after="0" w:line="240" w:lineRule="auto"/>
              <w:jc w:val="center"/>
              <w:rPr>
                <w:rFonts w:ascii="Times New Roman" w:hAnsi="Times New Roman"/>
                <w:sz w:val="24"/>
                <w:szCs w:val="24"/>
                <w:lang w:val="en-US"/>
              </w:rPr>
            </w:pPr>
            <w:r w:rsidRPr="007F26DE">
              <w:rPr>
                <w:rFonts w:ascii="Times New Roman" w:hAnsi="Times New Roman"/>
                <w:sz w:val="24"/>
                <w:szCs w:val="24"/>
                <w:lang w:val="en-US"/>
              </w:rPr>
              <w:t>-</w:t>
            </w:r>
          </w:p>
        </w:tc>
        <w:tc>
          <w:tcPr>
            <w:tcW w:w="2128" w:type="dxa"/>
            <w:tcBorders>
              <w:top w:val="single" w:sz="4" w:space="0" w:color="auto"/>
              <w:left w:val="single" w:sz="4" w:space="0" w:color="auto"/>
              <w:bottom w:val="single" w:sz="4" w:space="0" w:color="auto"/>
              <w:right w:val="single" w:sz="4" w:space="0" w:color="auto"/>
            </w:tcBorders>
          </w:tcPr>
          <w:p w14:paraId="1ADE1B31" w14:textId="77777777" w:rsidR="00D15C15" w:rsidRPr="007F26DE" w:rsidRDefault="00D15C15" w:rsidP="00D56388">
            <w:pPr>
              <w:spacing w:after="0" w:line="240" w:lineRule="auto"/>
              <w:jc w:val="center"/>
              <w:rPr>
                <w:rFonts w:ascii="Times New Roman" w:hAnsi="Times New Roman"/>
                <w:sz w:val="24"/>
                <w:szCs w:val="24"/>
                <w:lang w:val="en-US"/>
              </w:rPr>
            </w:pPr>
            <w:r w:rsidRPr="007F26DE">
              <w:rPr>
                <w:rFonts w:ascii="Times New Roman" w:hAnsi="Times New Roman"/>
                <w:sz w:val="24"/>
                <w:szCs w:val="24"/>
                <w:lang w:val="en-US"/>
              </w:rPr>
              <w:t>-</w:t>
            </w:r>
          </w:p>
        </w:tc>
      </w:tr>
      <w:tr w:rsidR="00D15C15" w:rsidRPr="007F26DE" w14:paraId="7A1C1BDC" w14:textId="77777777" w:rsidTr="00D56388">
        <w:trPr>
          <w:gridAfter w:val="1"/>
          <w:wAfter w:w="312" w:type="dxa"/>
        </w:trPr>
        <w:tc>
          <w:tcPr>
            <w:tcW w:w="0" w:type="auto"/>
            <w:tcBorders>
              <w:top w:val="single" w:sz="4" w:space="0" w:color="auto"/>
              <w:left w:val="single" w:sz="4" w:space="0" w:color="auto"/>
              <w:bottom w:val="single" w:sz="4" w:space="0" w:color="auto"/>
              <w:right w:val="single" w:sz="4" w:space="0" w:color="auto"/>
            </w:tcBorders>
            <w:vAlign w:val="center"/>
          </w:tcPr>
          <w:p w14:paraId="23AC97F3" w14:textId="77777777" w:rsidR="00D15C15" w:rsidRPr="007F26DE" w:rsidRDefault="00D15C15" w:rsidP="00D56388">
            <w:pPr>
              <w:spacing w:after="0" w:line="240" w:lineRule="auto"/>
              <w:rPr>
                <w:rFonts w:ascii="Times New Roman" w:eastAsia="Calibri" w:hAnsi="Times New Roman"/>
                <w:kern w:val="2"/>
                <w:sz w:val="24"/>
                <w:szCs w:val="24"/>
                <w:lang w:val="kk-KZ"/>
              </w:rPr>
            </w:pPr>
            <w:r w:rsidRPr="007F26DE">
              <w:rPr>
                <w:rFonts w:ascii="Times New Roman" w:eastAsia="Calibri" w:hAnsi="Times New Roman"/>
                <w:kern w:val="2"/>
                <w:sz w:val="24"/>
                <w:szCs w:val="24"/>
                <w:lang w:val="kk-KZ"/>
              </w:rPr>
              <w:t>2023-2024</w:t>
            </w:r>
          </w:p>
        </w:tc>
        <w:tc>
          <w:tcPr>
            <w:tcW w:w="1599" w:type="dxa"/>
            <w:tcBorders>
              <w:top w:val="single" w:sz="4" w:space="0" w:color="auto"/>
              <w:left w:val="single" w:sz="4" w:space="0" w:color="auto"/>
              <w:bottom w:val="single" w:sz="4" w:space="0" w:color="auto"/>
              <w:right w:val="single" w:sz="4" w:space="0" w:color="auto"/>
            </w:tcBorders>
          </w:tcPr>
          <w:p w14:paraId="2F4DFC80" w14:textId="77777777" w:rsidR="00D15C15" w:rsidRPr="007F26DE" w:rsidRDefault="00D15C15" w:rsidP="00D56388">
            <w:pPr>
              <w:spacing w:after="0" w:line="240" w:lineRule="auto"/>
              <w:jc w:val="center"/>
              <w:rPr>
                <w:rFonts w:ascii="Times New Roman" w:hAnsi="Times New Roman"/>
                <w:sz w:val="24"/>
                <w:szCs w:val="24"/>
                <w:lang w:val="en-US"/>
              </w:rPr>
            </w:pPr>
            <w:r w:rsidRPr="007F26DE">
              <w:rPr>
                <w:rFonts w:ascii="Times New Roman" w:hAnsi="Times New Roman"/>
                <w:sz w:val="24"/>
                <w:szCs w:val="24"/>
                <w:lang w:val="en-US"/>
              </w:rPr>
              <w:t>11</w:t>
            </w:r>
          </w:p>
        </w:tc>
        <w:tc>
          <w:tcPr>
            <w:tcW w:w="1492" w:type="dxa"/>
            <w:tcBorders>
              <w:top w:val="single" w:sz="4" w:space="0" w:color="auto"/>
              <w:left w:val="single" w:sz="4" w:space="0" w:color="auto"/>
              <w:bottom w:val="single" w:sz="4" w:space="0" w:color="auto"/>
              <w:right w:val="single" w:sz="4" w:space="0" w:color="auto"/>
            </w:tcBorders>
          </w:tcPr>
          <w:p w14:paraId="5DDC8F51" w14:textId="77777777" w:rsidR="00D15C15" w:rsidRPr="007F26DE" w:rsidRDefault="00D15C15" w:rsidP="00D56388">
            <w:pPr>
              <w:spacing w:after="0" w:line="240" w:lineRule="auto"/>
              <w:jc w:val="center"/>
              <w:rPr>
                <w:rFonts w:ascii="Times New Roman" w:hAnsi="Times New Roman"/>
                <w:sz w:val="24"/>
                <w:szCs w:val="24"/>
                <w:lang w:val="en-US"/>
              </w:rPr>
            </w:pPr>
            <w:r w:rsidRPr="007F26DE">
              <w:rPr>
                <w:rFonts w:ascii="Times New Roman" w:hAnsi="Times New Roman"/>
                <w:sz w:val="24"/>
                <w:szCs w:val="24"/>
                <w:lang w:val="en-US"/>
              </w:rPr>
              <w:t>3</w:t>
            </w:r>
          </w:p>
        </w:tc>
        <w:tc>
          <w:tcPr>
            <w:tcW w:w="2360" w:type="dxa"/>
            <w:tcBorders>
              <w:top w:val="single" w:sz="4" w:space="0" w:color="auto"/>
              <w:left w:val="single" w:sz="4" w:space="0" w:color="auto"/>
              <w:bottom w:val="single" w:sz="4" w:space="0" w:color="auto"/>
              <w:right w:val="single" w:sz="4" w:space="0" w:color="auto"/>
            </w:tcBorders>
          </w:tcPr>
          <w:p w14:paraId="717307F0" w14:textId="77777777" w:rsidR="00D15C15" w:rsidRPr="007F26DE" w:rsidRDefault="00D15C15" w:rsidP="00D56388">
            <w:pPr>
              <w:spacing w:after="0" w:line="240" w:lineRule="auto"/>
              <w:jc w:val="center"/>
              <w:rPr>
                <w:rFonts w:ascii="Times New Roman" w:hAnsi="Times New Roman"/>
                <w:sz w:val="24"/>
                <w:szCs w:val="24"/>
                <w:lang w:val="en-US"/>
              </w:rPr>
            </w:pPr>
            <w:r w:rsidRPr="007F26DE">
              <w:rPr>
                <w:rFonts w:ascii="Times New Roman" w:hAnsi="Times New Roman"/>
                <w:sz w:val="24"/>
                <w:szCs w:val="24"/>
                <w:lang w:val="en-US"/>
              </w:rPr>
              <w:t>-</w:t>
            </w:r>
          </w:p>
        </w:tc>
        <w:tc>
          <w:tcPr>
            <w:tcW w:w="2128" w:type="dxa"/>
            <w:tcBorders>
              <w:top w:val="single" w:sz="4" w:space="0" w:color="auto"/>
              <w:left w:val="single" w:sz="4" w:space="0" w:color="auto"/>
              <w:bottom w:val="single" w:sz="4" w:space="0" w:color="auto"/>
              <w:right w:val="single" w:sz="4" w:space="0" w:color="auto"/>
            </w:tcBorders>
          </w:tcPr>
          <w:p w14:paraId="65048982" w14:textId="77777777" w:rsidR="00D15C15" w:rsidRPr="007F26DE" w:rsidRDefault="00D15C15" w:rsidP="00D56388">
            <w:pPr>
              <w:spacing w:after="0" w:line="240" w:lineRule="auto"/>
              <w:jc w:val="center"/>
              <w:rPr>
                <w:rFonts w:ascii="Times New Roman" w:hAnsi="Times New Roman"/>
                <w:sz w:val="24"/>
                <w:szCs w:val="24"/>
                <w:lang w:val="en-US"/>
              </w:rPr>
            </w:pPr>
            <w:r w:rsidRPr="007F26DE">
              <w:rPr>
                <w:rFonts w:ascii="Times New Roman" w:hAnsi="Times New Roman"/>
                <w:sz w:val="24"/>
                <w:szCs w:val="24"/>
                <w:lang w:val="en-US"/>
              </w:rPr>
              <w:t>-</w:t>
            </w:r>
          </w:p>
        </w:tc>
      </w:tr>
      <w:tr w:rsidR="00D15C15" w:rsidRPr="007F26DE" w14:paraId="1BC8165A" w14:textId="77777777" w:rsidTr="00D56388">
        <w:trPr>
          <w:gridAfter w:val="1"/>
          <w:wAfter w:w="312" w:type="dxa"/>
        </w:trPr>
        <w:tc>
          <w:tcPr>
            <w:tcW w:w="0" w:type="auto"/>
            <w:tcBorders>
              <w:top w:val="single" w:sz="4" w:space="0" w:color="auto"/>
              <w:left w:val="single" w:sz="4" w:space="0" w:color="auto"/>
              <w:bottom w:val="single" w:sz="4" w:space="0" w:color="auto"/>
              <w:right w:val="single" w:sz="4" w:space="0" w:color="auto"/>
            </w:tcBorders>
            <w:vAlign w:val="center"/>
          </w:tcPr>
          <w:p w14:paraId="2365CCBF" w14:textId="77777777" w:rsidR="00D15C15" w:rsidRPr="007F26DE" w:rsidRDefault="00D15C15" w:rsidP="00D56388">
            <w:pPr>
              <w:spacing w:after="0" w:line="240" w:lineRule="auto"/>
              <w:rPr>
                <w:rFonts w:ascii="Times New Roman" w:eastAsia="Calibri" w:hAnsi="Times New Roman"/>
                <w:kern w:val="2"/>
                <w:sz w:val="24"/>
                <w:szCs w:val="24"/>
                <w:lang w:val="kk-KZ"/>
              </w:rPr>
            </w:pPr>
            <w:r w:rsidRPr="007F26DE">
              <w:rPr>
                <w:rFonts w:ascii="Times New Roman" w:eastAsia="Calibri" w:hAnsi="Times New Roman"/>
                <w:kern w:val="2"/>
                <w:sz w:val="24"/>
                <w:szCs w:val="24"/>
                <w:lang w:val="kk-KZ"/>
              </w:rPr>
              <w:t>2024-2025</w:t>
            </w:r>
          </w:p>
        </w:tc>
        <w:tc>
          <w:tcPr>
            <w:tcW w:w="1599" w:type="dxa"/>
            <w:tcBorders>
              <w:top w:val="single" w:sz="4" w:space="0" w:color="auto"/>
              <w:left w:val="single" w:sz="4" w:space="0" w:color="auto"/>
              <w:bottom w:val="single" w:sz="4" w:space="0" w:color="auto"/>
              <w:right w:val="single" w:sz="4" w:space="0" w:color="auto"/>
            </w:tcBorders>
          </w:tcPr>
          <w:p w14:paraId="136C7EC0" w14:textId="77777777" w:rsidR="00D15C15" w:rsidRPr="007F26DE" w:rsidRDefault="00D15C15" w:rsidP="00D56388">
            <w:pPr>
              <w:spacing w:after="0" w:line="240" w:lineRule="auto"/>
              <w:jc w:val="center"/>
              <w:rPr>
                <w:rFonts w:ascii="Times New Roman" w:hAnsi="Times New Roman"/>
                <w:sz w:val="24"/>
                <w:szCs w:val="24"/>
                <w:lang w:val="en-US"/>
              </w:rPr>
            </w:pPr>
            <w:r w:rsidRPr="007F26DE">
              <w:rPr>
                <w:rFonts w:ascii="Times New Roman" w:hAnsi="Times New Roman"/>
                <w:sz w:val="24"/>
                <w:szCs w:val="24"/>
                <w:lang w:val="en-US"/>
              </w:rPr>
              <w:t>18</w:t>
            </w:r>
          </w:p>
        </w:tc>
        <w:tc>
          <w:tcPr>
            <w:tcW w:w="1492" w:type="dxa"/>
            <w:tcBorders>
              <w:top w:val="single" w:sz="4" w:space="0" w:color="auto"/>
              <w:left w:val="single" w:sz="4" w:space="0" w:color="auto"/>
              <w:bottom w:val="single" w:sz="4" w:space="0" w:color="auto"/>
              <w:right w:val="single" w:sz="4" w:space="0" w:color="auto"/>
            </w:tcBorders>
          </w:tcPr>
          <w:p w14:paraId="44474A8A" w14:textId="77777777" w:rsidR="00D15C15" w:rsidRPr="007F26DE" w:rsidRDefault="00D15C15" w:rsidP="00D56388">
            <w:pPr>
              <w:spacing w:after="0" w:line="240" w:lineRule="auto"/>
              <w:jc w:val="center"/>
              <w:rPr>
                <w:rFonts w:ascii="Times New Roman" w:hAnsi="Times New Roman"/>
                <w:sz w:val="24"/>
                <w:szCs w:val="24"/>
                <w:lang w:val="en-US"/>
              </w:rPr>
            </w:pPr>
            <w:r w:rsidRPr="007F26DE">
              <w:rPr>
                <w:rFonts w:ascii="Times New Roman" w:hAnsi="Times New Roman"/>
                <w:sz w:val="24"/>
                <w:szCs w:val="24"/>
                <w:lang w:val="en-US"/>
              </w:rPr>
              <w:t>1</w:t>
            </w:r>
          </w:p>
        </w:tc>
        <w:tc>
          <w:tcPr>
            <w:tcW w:w="2360" w:type="dxa"/>
            <w:tcBorders>
              <w:top w:val="single" w:sz="4" w:space="0" w:color="auto"/>
              <w:left w:val="single" w:sz="4" w:space="0" w:color="auto"/>
              <w:bottom w:val="single" w:sz="4" w:space="0" w:color="auto"/>
              <w:right w:val="single" w:sz="4" w:space="0" w:color="auto"/>
            </w:tcBorders>
          </w:tcPr>
          <w:p w14:paraId="7E037236" w14:textId="77777777" w:rsidR="00D15C15" w:rsidRPr="007F26DE" w:rsidRDefault="00D15C15" w:rsidP="00D56388">
            <w:pPr>
              <w:spacing w:after="0" w:line="240" w:lineRule="auto"/>
              <w:jc w:val="center"/>
              <w:rPr>
                <w:rFonts w:ascii="Times New Roman" w:hAnsi="Times New Roman"/>
                <w:sz w:val="24"/>
                <w:szCs w:val="24"/>
                <w:lang w:val="en-US"/>
              </w:rPr>
            </w:pPr>
            <w:r w:rsidRPr="007F26DE">
              <w:rPr>
                <w:rFonts w:ascii="Times New Roman" w:hAnsi="Times New Roman"/>
                <w:sz w:val="24"/>
                <w:szCs w:val="24"/>
                <w:lang w:val="en-US"/>
              </w:rPr>
              <w:t>-</w:t>
            </w:r>
          </w:p>
        </w:tc>
        <w:tc>
          <w:tcPr>
            <w:tcW w:w="2128" w:type="dxa"/>
            <w:tcBorders>
              <w:top w:val="single" w:sz="4" w:space="0" w:color="auto"/>
              <w:left w:val="single" w:sz="4" w:space="0" w:color="auto"/>
              <w:bottom w:val="single" w:sz="4" w:space="0" w:color="auto"/>
              <w:right w:val="single" w:sz="4" w:space="0" w:color="auto"/>
            </w:tcBorders>
          </w:tcPr>
          <w:p w14:paraId="654178E7" w14:textId="77777777" w:rsidR="00D15C15" w:rsidRPr="007F26DE" w:rsidRDefault="00D15C15" w:rsidP="00D56388">
            <w:pPr>
              <w:spacing w:after="0" w:line="240" w:lineRule="auto"/>
              <w:jc w:val="center"/>
              <w:rPr>
                <w:rFonts w:ascii="Times New Roman" w:hAnsi="Times New Roman"/>
                <w:sz w:val="24"/>
                <w:szCs w:val="24"/>
                <w:lang w:val="en-US"/>
              </w:rPr>
            </w:pPr>
            <w:r w:rsidRPr="007F26DE">
              <w:rPr>
                <w:rFonts w:ascii="Times New Roman" w:hAnsi="Times New Roman"/>
                <w:sz w:val="24"/>
                <w:szCs w:val="24"/>
                <w:lang w:val="en-US"/>
              </w:rPr>
              <w:t>-</w:t>
            </w:r>
          </w:p>
        </w:tc>
      </w:tr>
    </w:tbl>
    <w:p w14:paraId="660E4BC4" w14:textId="77777777" w:rsidR="00D15C15" w:rsidRPr="007F26DE" w:rsidRDefault="00D15C15" w:rsidP="00D15C15">
      <w:pPr>
        <w:pStyle w:val="afc"/>
        <w:jc w:val="center"/>
        <w:rPr>
          <w:rFonts w:ascii="Times New Roman" w:hAnsi="Times New Roman" w:cs="Times New Roman"/>
          <w:b/>
          <w:color w:val="FF0000"/>
          <w:lang w:val="kk-KZ"/>
        </w:rPr>
      </w:pPr>
    </w:p>
    <w:tbl>
      <w:tblPr>
        <w:tblStyle w:val="140"/>
        <w:tblpPr w:leftFromText="180" w:rightFromText="180" w:vertAnchor="text" w:horzAnchor="margin" w:tblpY="111"/>
        <w:tblW w:w="10881" w:type="dxa"/>
        <w:tblLook w:val="04A0" w:firstRow="1" w:lastRow="0" w:firstColumn="1" w:lastColumn="0" w:noHBand="0" w:noVBand="1"/>
      </w:tblPr>
      <w:tblGrid>
        <w:gridCol w:w="458"/>
        <w:gridCol w:w="1897"/>
        <w:gridCol w:w="1499"/>
        <w:gridCol w:w="1499"/>
        <w:gridCol w:w="3509"/>
        <w:gridCol w:w="2019"/>
      </w:tblGrid>
      <w:tr w:rsidR="00D15C15" w:rsidRPr="007F26DE" w14:paraId="0C8D803E" w14:textId="77777777" w:rsidTr="00D56388">
        <w:tc>
          <w:tcPr>
            <w:tcW w:w="458" w:type="dxa"/>
          </w:tcPr>
          <w:p w14:paraId="4D7D8C92" w14:textId="77777777" w:rsidR="00D15C15" w:rsidRPr="007F26DE" w:rsidRDefault="00D15C15" w:rsidP="00D56388">
            <w:pPr>
              <w:rPr>
                <w:rFonts w:ascii="Times New Roman" w:eastAsia="Calibri" w:hAnsi="Times New Roman" w:cs="Times New Roman"/>
                <w:b/>
                <w:sz w:val="24"/>
                <w:szCs w:val="24"/>
                <w:lang w:val="kk-KZ"/>
              </w:rPr>
            </w:pPr>
            <w:r w:rsidRPr="007F26DE">
              <w:rPr>
                <w:rFonts w:ascii="Times New Roman" w:eastAsia="Calibri" w:hAnsi="Times New Roman" w:cs="Times New Roman"/>
                <w:b/>
                <w:sz w:val="24"/>
                <w:szCs w:val="24"/>
                <w:lang w:val="kk-KZ"/>
              </w:rPr>
              <w:t>№</w:t>
            </w:r>
          </w:p>
        </w:tc>
        <w:tc>
          <w:tcPr>
            <w:tcW w:w="1897" w:type="dxa"/>
          </w:tcPr>
          <w:p w14:paraId="6486AC3B" w14:textId="77777777" w:rsidR="00D15C15" w:rsidRPr="007F26DE" w:rsidRDefault="00D15C15" w:rsidP="00D56388">
            <w:pPr>
              <w:rPr>
                <w:rFonts w:ascii="Times New Roman" w:eastAsia="Calibri" w:hAnsi="Times New Roman" w:cs="Times New Roman"/>
                <w:b/>
                <w:sz w:val="24"/>
                <w:szCs w:val="24"/>
                <w:lang w:val="kk-KZ"/>
              </w:rPr>
            </w:pPr>
            <w:r w:rsidRPr="007F26DE">
              <w:rPr>
                <w:rFonts w:ascii="Times New Roman" w:eastAsia="Calibri" w:hAnsi="Times New Roman" w:cs="Times New Roman"/>
                <w:b/>
                <w:sz w:val="24"/>
                <w:szCs w:val="24"/>
                <w:lang w:val="kk-KZ"/>
              </w:rPr>
              <w:t>Учебный год</w:t>
            </w:r>
          </w:p>
        </w:tc>
        <w:tc>
          <w:tcPr>
            <w:tcW w:w="1499" w:type="dxa"/>
          </w:tcPr>
          <w:p w14:paraId="1D8A428E" w14:textId="77777777" w:rsidR="00D15C15" w:rsidRPr="007F26DE" w:rsidRDefault="00D15C15" w:rsidP="00D56388">
            <w:pPr>
              <w:rPr>
                <w:rFonts w:ascii="Times New Roman" w:eastAsia="Calibri" w:hAnsi="Times New Roman" w:cs="Times New Roman"/>
                <w:b/>
                <w:sz w:val="24"/>
                <w:szCs w:val="24"/>
                <w:lang w:val="kk-KZ"/>
              </w:rPr>
            </w:pPr>
            <w:r w:rsidRPr="007F26DE">
              <w:rPr>
                <w:rFonts w:ascii="Times New Roman" w:eastAsia="Calibri" w:hAnsi="Times New Roman" w:cs="Times New Roman"/>
                <w:b/>
                <w:sz w:val="24"/>
                <w:szCs w:val="24"/>
                <w:lang w:val="kk-KZ"/>
              </w:rPr>
              <w:t>Количество участников</w:t>
            </w:r>
          </w:p>
        </w:tc>
        <w:tc>
          <w:tcPr>
            <w:tcW w:w="1499" w:type="dxa"/>
          </w:tcPr>
          <w:p w14:paraId="5C28035F" w14:textId="77777777" w:rsidR="00D15C15" w:rsidRPr="007F26DE" w:rsidRDefault="00D15C15" w:rsidP="00D56388">
            <w:pPr>
              <w:rPr>
                <w:rFonts w:ascii="Times New Roman" w:eastAsia="Calibri" w:hAnsi="Times New Roman" w:cs="Times New Roman"/>
                <w:b/>
                <w:sz w:val="24"/>
                <w:szCs w:val="24"/>
                <w:lang w:val="kk-KZ"/>
              </w:rPr>
            </w:pPr>
            <w:r w:rsidRPr="007F26DE">
              <w:rPr>
                <w:rFonts w:ascii="Times New Roman" w:eastAsia="Calibri" w:hAnsi="Times New Roman" w:cs="Times New Roman"/>
                <w:b/>
                <w:sz w:val="24"/>
                <w:szCs w:val="24"/>
                <w:lang w:val="kk-KZ"/>
              </w:rPr>
              <w:t>Количество призовых мест</w:t>
            </w:r>
          </w:p>
        </w:tc>
        <w:tc>
          <w:tcPr>
            <w:tcW w:w="3509" w:type="dxa"/>
          </w:tcPr>
          <w:p w14:paraId="06163FC9" w14:textId="77777777" w:rsidR="00D15C15" w:rsidRPr="007F26DE" w:rsidRDefault="00D15C15" w:rsidP="00D56388">
            <w:pPr>
              <w:rPr>
                <w:rFonts w:ascii="Times New Roman" w:eastAsia="Calibri" w:hAnsi="Times New Roman" w:cs="Times New Roman"/>
                <w:b/>
                <w:sz w:val="24"/>
                <w:szCs w:val="24"/>
                <w:lang w:val="kk-KZ"/>
              </w:rPr>
            </w:pPr>
          </w:p>
          <w:p w14:paraId="1E99C78E" w14:textId="77777777" w:rsidR="00D15C15" w:rsidRPr="007F26DE" w:rsidRDefault="00D15C15" w:rsidP="00D56388">
            <w:pPr>
              <w:rPr>
                <w:rFonts w:ascii="Times New Roman" w:eastAsia="Calibri" w:hAnsi="Times New Roman" w:cs="Times New Roman"/>
                <w:b/>
                <w:sz w:val="24"/>
                <w:szCs w:val="24"/>
                <w:lang w:val="kk-KZ"/>
              </w:rPr>
            </w:pPr>
            <w:r w:rsidRPr="007F26DE">
              <w:rPr>
                <w:rFonts w:ascii="Times New Roman" w:eastAsia="Calibri" w:hAnsi="Times New Roman" w:cs="Times New Roman"/>
                <w:b/>
                <w:sz w:val="24"/>
                <w:szCs w:val="24"/>
                <w:lang w:val="kk-KZ"/>
              </w:rPr>
              <w:t xml:space="preserve">Предмет </w:t>
            </w:r>
          </w:p>
        </w:tc>
        <w:tc>
          <w:tcPr>
            <w:tcW w:w="2019" w:type="dxa"/>
          </w:tcPr>
          <w:p w14:paraId="0C895BA5" w14:textId="77777777" w:rsidR="00D15C15" w:rsidRPr="007F26DE" w:rsidRDefault="00D15C15" w:rsidP="00D56388">
            <w:pPr>
              <w:rPr>
                <w:rFonts w:ascii="Times New Roman" w:eastAsia="Calibri" w:hAnsi="Times New Roman" w:cs="Times New Roman"/>
                <w:b/>
                <w:sz w:val="24"/>
                <w:szCs w:val="24"/>
                <w:lang w:val="kk-KZ"/>
              </w:rPr>
            </w:pPr>
            <w:r w:rsidRPr="007F26DE">
              <w:rPr>
                <w:rFonts w:ascii="Times New Roman" w:eastAsia="Calibri" w:hAnsi="Times New Roman" w:cs="Times New Roman"/>
                <w:b/>
                <w:sz w:val="24"/>
                <w:szCs w:val="24"/>
                <w:lang w:val="kk-KZ"/>
              </w:rPr>
              <w:t>Динамика</w:t>
            </w:r>
          </w:p>
        </w:tc>
      </w:tr>
      <w:tr w:rsidR="00D15C15" w:rsidRPr="007F26DE" w14:paraId="578FDA43" w14:textId="77777777" w:rsidTr="00D56388">
        <w:tc>
          <w:tcPr>
            <w:tcW w:w="458" w:type="dxa"/>
          </w:tcPr>
          <w:p w14:paraId="2B7D7FF3" w14:textId="77777777" w:rsidR="00D15C15" w:rsidRPr="007F26DE" w:rsidRDefault="00D15C15" w:rsidP="00D56388">
            <w:pPr>
              <w:rPr>
                <w:rFonts w:ascii="Times New Roman" w:eastAsia="Calibri" w:hAnsi="Times New Roman" w:cs="Times New Roman"/>
                <w:sz w:val="24"/>
                <w:szCs w:val="24"/>
                <w:lang w:val="kk-KZ"/>
              </w:rPr>
            </w:pPr>
            <w:r w:rsidRPr="007F26DE">
              <w:rPr>
                <w:rFonts w:ascii="Times New Roman" w:eastAsia="Calibri" w:hAnsi="Times New Roman" w:cs="Times New Roman"/>
                <w:sz w:val="24"/>
                <w:szCs w:val="24"/>
                <w:lang w:val="kk-KZ"/>
              </w:rPr>
              <w:t>1</w:t>
            </w:r>
          </w:p>
        </w:tc>
        <w:tc>
          <w:tcPr>
            <w:tcW w:w="1897" w:type="dxa"/>
          </w:tcPr>
          <w:p w14:paraId="08A25450" w14:textId="77777777" w:rsidR="00D15C15" w:rsidRPr="007F26DE" w:rsidRDefault="00D15C15" w:rsidP="00D56388">
            <w:pPr>
              <w:rPr>
                <w:rFonts w:ascii="Times New Roman" w:eastAsia="Calibri" w:hAnsi="Times New Roman" w:cs="Times New Roman"/>
                <w:sz w:val="24"/>
                <w:szCs w:val="24"/>
                <w:lang w:val="kk-KZ"/>
              </w:rPr>
            </w:pPr>
            <w:r w:rsidRPr="007F26DE">
              <w:rPr>
                <w:rFonts w:ascii="Times New Roman" w:eastAsia="Calibri" w:hAnsi="Times New Roman" w:cs="Times New Roman"/>
                <w:sz w:val="24"/>
                <w:szCs w:val="24"/>
                <w:lang w:val="kk-KZ"/>
              </w:rPr>
              <w:t>2022-2023</w:t>
            </w:r>
          </w:p>
        </w:tc>
        <w:tc>
          <w:tcPr>
            <w:tcW w:w="1499" w:type="dxa"/>
          </w:tcPr>
          <w:p w14:paraId="56893C08" w14:textId="77777777" w:rsidR="00D15C15" w:rsidRPr="007F26DE" w:rsidRDefault="00D15C15" w:rsidP="00D56388">
            <w:pPr>
              <w:rPr>
                <w:rFonts w:ascii="Times New Roman" w:eastAsia="Calibri" w:hAnsi="Times New Roman" w:cs="Times New Roman"/>
                <w:sz w:val="24"/>
                <w:szCs w:val="24"/>
                <w:lang w:val="kk-KZ"/>
              </w:rPr>
            </w:pPr>
            <w:r w:rsidRPr="007F26DE">
              <w:rPr>
                <w:rFonts w:ascii="Times New Roman" w:eastAsia="Calibri" w:hAnsi="Times New Roman" w:cs="Times New Roman"/>
                <w:sz w:val="24"/>
                <w:szCs w:val="24"/>
                <w:lang w:val="kk-KZ"/>
              </w:rPr>
              <w:t>18</w:t>
            </w:r>
          </w:p>
        </w:tc>
        <w:tc>
          <w:tcPr>
            <w:tcW w:w="1499" w:type="dxa"/>
          </w:tcPr>
          <w:p w14:paraId="69D0D6DF" w14:textId="77777777" w:rsidR="00D15C15" w:rsidRPr="007F26DE" w:rsidRDefault="00D15C15" w:rsidP="00D56388">
            <w:pPr>
              <w:rPr>
                <w:rFonts w:ascii="Times New Roman" w:eastAsia="Calibri" w:hAnsi="Times New Roman" w:cs="Times New Roman"/>
                <w:sz w:val="24"/>
                <w:szCs w:val="24"/>
              </w:rPr>
            </w:pPr>
            <w:r w:rsidRPr="007F26DE">
              <w:rPr>
                <w:rFonts w:ascii="Times New Roman" w:eastAsia="Calibri" w:hAnsi="Times New Roman" w:cs="Times New Roman"/>
                <w:sz w:val="24"/>
                <w:szCs w:val="24"/>
              </w:rPr>
              <w:t>12гор+3обл</w:t>
            </w:r>
          </w:p>
        </w:tc>
        <w:tc>
          <w:tcPr>
            <w:tcW w:w="3509" w:type="dxa"/>
          </w:tcPr>
          <w:p w14:paraId="0BD00C4C" w14:textId="77777777" w:rsidR="00D15C15" w:rsidRPr="007F26DE" w:rsidRDefault="00D15C15" w:rsidP="00D56388">
            <w:pPr>
              <w:rPr>
                <w:rFonts w:ascii="Times New Roman" w:eastAsia="Calibri" w:hAnsi="Times New Roman" w:cs="Times New Roman"/>
                <w:sz w:val="24"/>
                <w:szCs w:val="24"/>
              </w:rPr>
            </w:pPr>
            <w:r w:rsidRPr="007F26DE">
              <w:rPr>
                <w:rFonts w:ascii="Times New Roman" w:eastAsia="Calibri" w:hAnsi="Times New Roman" w:cs="Times New Roman"/>
                <w:sz w:val="24"/>
                <w:szCs w:val="24"/>
              </w:rPr>
              <w:t>Химия, казахский язык в рус.кл., каз.яз. и литер., рус.яз. в каз.школе, русс.яз. и литер., история Казахстана, англ.яз., информатика, биология, физика</w:t>
            </w:r>
          </w:p>
        </w:tc>
        <w:tc>
          <w:tcPr>
            <w:tcW w:w="2019" w:type="dxa"/>
          </w:tcPr>
          <w:p w14:paraId="47746692" w14:textId="77777777" w:rsidR="00D15C15" w:rsidRPr="007F26DE" w:rsidRDefault="00D15C15" w:rsidP="00D56388">
            <w:pPr>
              <w:rPr>
                <w:rFonts w:ascii="Times New Roman" w:eastAsia="Calibri" w:hAnsi="Times New Roman" w:cs="Times New Roman"/>
                <w:sz w:val="24"/>
                <w:szCs w:val="24"/>
                <w:lang w:val="kk-KZ"/>
              </w:rPr>
            </w:pPr>
          </w:p>
        </w:tc>
      </w:tr>
      <w:tr w:rsidR="00D15C15" w:rsidRPr="007F26DE" w14:paraId="55B436EA" w14:textId="77777777" w:rsidTr="00D56388">
        <w:tc>
          <w:tcPr>
            <w:tcW w:w="458" w:type="dxa"/>
          </w:tcPr>
          <w:p w14:paraId="44B51368" w14:textId="77777777" w:rsidR="00D15C15" w:rsidRPr="007F26DE" w:rsidRDefault="00D15C15" w:rsidP="00D56388">
            <w:pPr>
              <w:rPr>
                <w:rFonts w:ascii="Times New Roman" w:eastAsia="Calibri" w:hAnsi="Times New Roman" w:cs="Times New Roman"/>
                <w:sz w:val="24"/>
                <w:szCs w:val="24"/>
                <w:lang w:val="kk-KZ"/>
              </w:rPr>
            </w:pPr>
            <w:r w:rsidRPr="007F26DE">
              <w:rPr>
                <w:rFonts w:ascii="Times New Roman" w:eastAsia="Calibri" w:hAnsi="Times New Roman" w:cs="Times New Roman"/>
                <w:sz w:val="24"/>
                <w:szCs w:val="24"/>
                <w:lang w:val="kk-KZ"/>
              </w:rPr>
              <w:t>2</w:t>
            </w:r>
          </w:p>
        </w:tc>
        <w:tc>
          <w:tcPr>
            <w:tcW w:w="1897" w:type="dxa"/>
          </w:tcPr>
          <w:p w14:paraId="71B6592A" w14:textId="77777777" w:rsidR="00D15C15" w:rsidRPr="007F26DE" w:rsidRDefault="00D15C15" w:rsidP="00D56388">
            <w:pPr>
              <w:rPr>
                <w:rFonts w:ascii="Times New Roman" w:eastAsia="Calibri" w:hAnsi="Times New Roman" w:cs="Times New Roman"/>
                <w:sz w:val="24"/>
                <w:szCs w:val="24"/>
                <w:lang w:val="kk-KZ"/>
              </w:rPr>
            </w:pPr>
            <w:r w:rsidRPr="007F26DE">
              <w:rPr>
                <w:rFonts w:ascii="Times New Roman" w:eastAsia="Calibri" w:hAnsi="Times New Roman" w:cs="Times New Roman"/>
                <w:sz w:val="24"/>
                <w:szCs w:val="24"/>
                <w:lang w:val="kk-KZ"/>
              </w:rPr>
              <w:t xml:space="preserve">2023-2024 </w:t>
            </w:r>
          </w:p>
        </w:tc>
        <w:tc>
          <w:tcPr>
            <w:tcW w:w="1499" w:type="dxa"/>
          </w:tcPr>
          <w:p w14:paraId="7B879F08" w14:textId="77777777" w:rsidR="00D15C15" w:rsidRPr="007F26DE" w:rsidRDefault="00D15C15" w:rsidP="00D56388">
            <w:pPr>
              <w:rPr>
                <w:rFonts w:ascii="Times New Roman" w:eastAsia="Calibri" w:hAnsi="Times New Roman" w:cs="Times New Roman"/>
                <w:sz w:val="24"/>
                <w:szCs w:val="24"/>
                <w:lang w:val="kk-KZ"/>
              </w:rPr>
            </w:pPr>
            <w:r w:rsidRPr="007F26DE">
              <w:rPr>
                <w:rFonts w:ascii="Times New Roman" w:eastAsia="Calibri" w:hAnsi="Times New Roman" w:cs="Times New Roman"/>
                <w:sz w:val="24"/>
                <w:szCs w:val="24"/>
                <w:lang w:val="kk-KZ"/>
              </w:rPr>
              <w:t>19</w:t>
            </w:r>
          </w:p>
        </w:tc>
        <w:tc>
          <w:tcPr>
            <w:tcW w:w="1499" w:type="dxa"/>
          </w:tcPr>
          <w:p w14:paraId="1CED0300" w14:textId="77777777" w:rsidR="00D15C15" w:rsidRPr="007F26DE" w:rsidRDefault="00D15C15" w:rsidP="00D56388">
            <w:pPr>
              <w:rPr>
                <w:rFonts w:ascii="Times New Roman" w:eastAsia="Calibri" w:hAnsi="Times New Roman" w:cs="Times New Roman"/>
                <w:sz w:val="24"/>
                <w:szCs w:val="24"/>
              </w:rPr>
            </w:pPr>
            <w:r w:rsidRPr="007F26DE">
              <w:rPr>
                <w:rFonts w:ascii="Times New Roman" w:eastAsia="Calibri" w:hAnsi="Times New Roman" w:cs="Times New Roman"/>
                <w:sz w:val="24"/>
                <w:szCs w:val="24"/>
              </w:rPr>
              <w:t>11гор+3обл</w:t>
            </w:r>
          </w:p>
        </w:tc>
        <w:tc>
          <w:tcPr>
            <w:tcW w:w="3509" w:type="dxa"/>
          </w:tcPr>
          <w:p w14:paraId="4B98CBAD" w14:textId="77777777" w:rsidR="00D15C15" w:rsidRPr="007F26DE" w:rsidRDefault="00D15C15" w:rsidP="00D56388">
            <w:pPr>
              <w:rPr>
                <w:rFonts w:ascii="Times New Roman" w:eastAsia="Calibri" w:hAnsi="Times New Roman" w:cs="Times New Roman"/>
                <w:sz w:val="24"/>
                <w:szCs w:val="24"/>
                <w:lang w:val="kk-KZ"/>
              </w:rPr>
            </w:pPr>
            <w:r w:rsidRPr="007F26DE">
              <w:rPr>
                <w:rFonts w:ascii="Times New Roman" w:eastAsia="Calibri" w:hAnsi="Times New Roman" w:cs="Times New Roman"/>
                <w:sz w:val="24"/>
                <w:szCs w:val="24"/>
                <w:lang w:val="kk-KZ"/>
              </w:rPr>
              <w:t xml:space="preserve">Математика, </w:t>
            </w:r>
            <w:r w:rsidRPr="007F26DE">
              <w:rPr>
                <w:rFonts w:ascii="Times New Roman" w:eastAsia="Calibri" w:hAnsi="Times New Roman" w:cs="Times New Roman"/>
                <w:sz w:val="24"/>
                <w:szCs w:val="24"/>
              </w:rPr>
              <w:t xml:space="preserve"> казахский язык в рус.кл.,  рус.яз. в каз.школе, русс.яз. и литер.,  информатика, химия,  физика,  биология, основы права, </w:t>
            </w:r>
          </w:p>
        </w:tc>
        <w:tc>
          <w:tcPr>
            <w:tcW w:w="2019" w:type="dxa"/>
          </w:tcPr>
          <w:p w14:paraId="3FCA79EC" w14:textId="77777777" w:rsidR="00D15C15" w:rsidRPr="007F26DE" w:rsidRDefault="00D15C15" w:rsidP="00D56388">
            <w:pPr>
              <w:rPr>
                <w:rFonts w:ascii="Times New Roman" w:eastAsia="Calibri" w:hAnsi="Times New Roman" w:cs="Times New Roman"/>
                <w:sz w:val="24"/>
                <w:szCs w:val="24"/>
                <w:lang w:val="kk-KZ"/>
              </w:rPr>
            </w:pPr>
            <w:r w:rsidRPr="007F26DE">
              <w:rPr>
                <w:rFonts w:ascii="Times New Roman" w:eastAsia="Calibri" w:hAnsi="Times New Roman" w:cs="Times New Roman"/>
                <w:sz w:val="24"/>
                <w:szCs w:val="24"/>
                <w:lang w:val="kk-KZ"/>
              </w:rPr>
              <w:t>-1гор/0обл</w:t>
            </w:r>
          </w:p>
        </w:tc>
      </w:tr>
      <w:tr w:rsidR="00D15C15" w:rsidRPr="007F26DE" w14:paraId="4D0D4139" w14:textId="77777777" w:rsidTr="00D56388">
        <w:tc>
          <w:tcPr>
            <w:tcW w:w="458" w:type="dxa"/>
          </w:tcPr>
          <w:p w14:paraId="7DAB8339" w14:textId="77777777" w:rsidR="00D15C15" w:rsidRPr="007F26DE" w:rsidRDefault="00D15C15" w:rsidP="00D56388">
            <w:pPr>
              <w:rPr>
                <w:rFonts w:ascii="Times New Roman" w:eastAsia="Calibri" w:hAnsi="Times New Roman" w:cs="Times New Roman"/>
                <w:sz w:val="24"/>
                <w:szCs w:val="24"/>
                <w:lang w:val="kk-KZ"/>
              </w:rPr>
            </w:pPr>
            <w:r w:rsidRPr="007F26DE">
              <w:rPr>
                <w:rFonts w:ascii="Times New Roman" w:eastAsia="Calibri" w:hAnsi="Times New Roman" w:cs="Times New Roman"/>
                <w:sz w:val="24"/>
                <w:szCs w:val="24"/>
                <w:lang w:val="kk-KZ"/>
              </w:rPr>
              <w:t>3</w:t>
            </w:r>
          </w:p>
        </w:tc>
        <w:tc>
          <w:tcPr>
            <w:tcW w:w="1897" w:type="dxa"/>
          </w:tcPr>
          <w:p w14:paraId="37D62834" w14:textId="77777777" w:rsidR="00D15C15" w:rsidRPr="007F26DE" w:rsidRDefault="00D15C15" w:rsidP="00D56388">
            <w:pPr>
              <w:rPr>
                <w:rFonts w:ascii="Times New Roman" w:eastAsia="Calibri" w:hAnsi="Times New Roman" w:cs="Times New Roman"/>
                <w:sz w:val="24"/>
                <w:szCs w:val="24"/>
                <w:lang w:val="kk-KZ"/>
              </w:rPr>
            </w:pPr>
            <w:r w:rsidRPr="007F26DE">
              <w:rPr>
                <w:rFonts w:ascii="Times New Roman" w:eastAsia="Calibri" w:hAnsi="Times New Roman" w:cs="Times New Roman"/>
                <w:sz w:val="24"/>
                <w:szCs w:val="24"/>
                <w:lang w:val="kk-KZ"/>
              </w:rPr>
              <w:t>2024-2025</w:t>
            </w:r>
          </w:p>
        </w:tc>
        <w:tc>
          <w:tcPr>
            <w:tcW w:w="1499" w:type="dxa"/>
          </w:tcPr>
          <w:p w14:paraId="2DD12E88" w14:textId="77777777" w:rsidR="00D15C15" w:rsidRPr="007F26DE" w:rsidRDefault="00D15C15" w:rsidP="00D56388">
            <w:pPr>
              <w:rPr>
                <w:rFonts w:ascii="Times New Roman" w:eastAsia="Calibri" w:hAnsi="Times New Roman" w:cs="Times New Roman"/>
                <w:sz w:val="24"/>
                <w:szCs w:val="24"/>
                <w:lang w:val="kk-KZ"/>
              </w:rPr>
            </w:pPr>
            <w:r w:rsidRPr="007F26DE">
              <w:rPr>
                <w:rFonts w:ascii="Times New Roman" w:eastAsia="Calibri" w:hAnsi="Times New Roman" w:cs="Times New Roman"/>
                <w:sz w:val="24"/>
                <w:szCs w:val="24"/>
                <w:lang w:val="kk-KZ"/>
              </w:rPr>
              <w:t>19</w:t>
            </w:r>
          </w:p>
        </w:tc>
        <w:tc>
          <w:tcPr>
            <w:tcW w:w="1499" w:type="dxa"/>
          </w:tcPr>
          <w:p w14:paraId="4CF2D080" w14:textId="77777777" w:rsidR="00D15C15" w:rsidRPr="007F26DE" w:rsidRDefault="00D15C15" w:rsidP="00D56388">
            <w:pPr>
              <w:rPr>
                <w:rFonts w:ascii="Times New Roman" w:eastAsia="Calibri" w:hAnsi="Times New Roman" w:cs="Times New Roman"/>
                <w:sz w:val="24"/>
                <w:szCs w:val="24"/>
              </w:rPr>
            </w:pPr>
            <w:r w:rsidRPr="007F26DE">
              <w:rPr>
                <w:rFonts w:ascii="Times New Roman" w:eastAsia="Calibri" w:hAnsi="Times New Roman" w:cs="Times New Roman"/>
                <w:sz w:val="24"/>
                <w:szCs w:val="24"/>
              </w:rPr>
              <w:t>18гор+1обл</w:t>
            </w:r>
          </w:p>
        </w:tc>
        <w:tc>
          <w:tcPr>
            <w:tcW w:w="3509" w:type="dxa"/>
          </w:tcPr>
          <w:p w14:paraId="1A35A814" w14:textId="77777777" w:rsidR="00D15C15" w:rsidRPr="007F26DE" w:rsidRDefault="00D15C15" w:rsidP="00D56388">
            <w:pPr>
              <w:rPr>
                <w:rFonts w:ascii="Times New Roman" w:eastAsia="Calibri" w:hAnsi="Times New Roman" w:cs="Times New Roman"/>
                <w:sz w:val="24"/>
                <w:szCs w:val="24"/>
                <w:lang w:val="kk-KZ"/>
              </w:rPr>
            </w:pPr>
            <w:r w:rsidRPr="007F26DE">
              <w:rPr>
                <w:rFonts w:ascii="Times New Roman" w:eastAsia="Calibri" w:hAnsi="Times New Roman" w:cs="Times New Roman"/>
                <w:sz w:val="24"/>
                <w:szCs w:val="24"/>
              </w:rPr>
              <w:t xml:space="preserve">Информатика,  биология,  физика, </w:t>
            </w:r>
            <w:r w:rsidRPr="007F26DE">
              <w:rPr>
                <w:rFonts w:ascii="Times New Roman" w:eastAsia="Calibri" w:hAnsi="Times New Roman" w:cs="Times New Roman"/>
                <w:sz w:val="24"/>
                <w:szCs w:val="24"/>
                <w:lang w:val="kk-KZ"/>
              </w:rPr>
              <w:t xml:space="preserve"> математика, </w:t>
            </w:r>
            <w:r w:rsidRPr="007F26DE">
              <w:rPr>
                <w:rFonts w:ascii="Times New Roman" w:eastAsia="Calibri" w:hAnsi="Times New Roman" w:cs="Times New Roman"/>
                <w:sz w:val="24"/>
                <w:szCs w:val="24"/>
              </w:rPr>
              <w:t xml:space="preserve">  казахский язык в рус.кл., каз.яз. и литер., рус.яз. в каз.школе, русс.яз. и литер.,  англ.яз., основы права</w:t>
            </w:r>
          </w:p>
        </w:tc>
        <w:tc>
          <w:tcPr>
            <w:tcW w:w="2019" w:type="dxa"/>
          </w:tcPr>
          <w:p w14:paraId="177DB81F" w14:textId="77777777" w:rsidR="00D15C15" w:rsidRPr="007F26DE" w:rsidRDefault="00D15C15" w:rsidP="00D56388">
            <w:pPr>
              <w:rPr>
                <w:rFonts w:ascii="Times New Roman" w:eastAsia="Calibri" w:hAnsi="Times New Roman" w:cs="Times New Roman"/>
                <w:sz w:val="24"/>
                <w:szCs w:val="24"/>
                <w:lang w:val="kk-KZ"/>
              </w:rPr>
            </w:pPr>
            <w:r w:rsidRPr="007F26DE">
              <w:rPr>
                <w:rFonts w:ascii="Times New Roman" w:eastAsia="Calibri" w:hAnsi="Times New Roman" w:cs="Times New Roman"/>
                <w:sz w:val="24"/>
                <w:szCs w:val="24"/>
                <w:lang w:val="kk-KZ"/>
              </w:rPr>
              <w:t>+7гор/-2обл</w:t>
            </w:r>
          </w:p>
        </w:tc>
      </w:tr>
    </w:tbl>
    <w:p w14:paraId="108BF7E2" w14:textId="77777777" w:rsidR="00D15C15" w:rsidRPr="007F26DE" w:rsidRDefault="00D15C15" w:rsidP="00D15C15">
      <w:pPr>
        <w:pStyle w:val="afc"/>
        <w:jc w:val="center"/>
        <w:rPr>
          <w:rFonts w:ascii="Times New Roman" w:hAnsi="Times New Roman" w:cs="Times New Roman"/>
          <w:b/>
          <w:color w:val="auto"/>
          <w:lang w:val="kk-KZ"/>
        </w:rPr>
      </w:pPr>
    </w:p>
    <w:p w14:paraId="370E392E" w14:textId="222ADBA9" w:rsidR="00D15C15" w:rsidRPr="007F26DE" w:rsidRDefault="00D15C15" w:rsidP="00A84242">
      <w:pPr>
        <w:jc w:val="both"/>
        <w:rPr>
          <w:rFonts w:ascii="Times New Roman" w:eastAsia="Calibri" w:hAnsi="Times New Roman" w:cs="Times New Roman"/>
          <w:sz w:val="24"/>
          <w:szCs w:val="24"/>
          <w:lang w:val="kk-KZ"/>
        </w:rPr>
      </w:pPr>
      <w:r w:rsidRPr="007F26DE">
        <w:rPr>
          <w:rFonts w:ascii="Times New Roman" w:eastAsia="Calibri" w:hAnsi="Times New Roman" w:cs="Times New Roman"/>
          <w:sz w:val="24"/>
          <w:szCs w:val="24"/>
        </w:rPr>
        <w:t xml:space="preserve">          </w:t>
      </w:r>
      <w:r w:rsidR="00A84242">
        <w:rPr>
          <w:rFonts w:ascii="Times New Roman" w:eastAsia="Calibri" w:hAnsi="Times New Roman" w:cs="Times New Roman"/>
          <w:sz w:val="24"/>
          <w:szCs w:val="24"/>
          <w:lang w:val="kk-KZ"/>
        </w:rPr>
        <w:t>У</w:t>
      </w:r>
      <w:r w:rsidR="00265C26">
        <w:rPr>
          <w:rFonts w:ascii="Times New Roman" w:eastAsia="Calibri" w:hAnsi="Times New Roman" w:cs="Times New Roman"/>
          <w:sz w:val="24"/>
          <w:szCs w:val="24"/>
          <w:lang w:val="kk-KZ"/>
        </w:rPr>
        <w:t xml:space="preserve">чащиеся </w:t>
      </w:r>
      <w:r w:rsidR="00A84242">
        <w:rPr>
          <w:rFonts w:ascii="Times New Roman" w:eastAsia="Calibri" w:hAnsi="Times New Roman" w:cs="Times New Roman"/>
          <w:sz w:val="24"/>
          <w:szCs w:val="24"/>
          <w:lang w:val="kk-KZ"/>
        </w:rPr>
        <w:t xml:space="preserve">школы </w:t>
      </w:r>
      <w:r w:rsidR="00265C26">
        <w:rPr>
          <w:rFonts w:ascii="Times New Roman" w:eastAsia="Calibri" w:hAnsi="Times New Roman" w:cs="Times New Roman"/>
          <w:sz w:val="24"/>
          <w:szCs w:val="24"/>
          <w:lang w:val="kk-KZ"/>
        </w:rPr>
        <w:t xml:space="preserve">активно принимают участие в предметной олимпиаде на городском уровне, имеют стабильные результаты </w:t>
      </w:r>
      <w:r w:rsidR="00D266B8">
        <w:rPr>
          <w:rFonts w:ascii="Times New Roman" w:eastAsia="Calibri" w:hAnsi="Times New Roman" w:cs="Times New Roman"/>
          <w:sz w:val="24"/>
          <w:szCs w:val="24"/>
          <w:lang w:val="kk-KZ"/>
        </w:rPr>
        <w:t xml:space="preserve">на протяжении трех лет </w:t>
      </w:r>
      <w:r w:rsidR="00265C26">
        <w:rPr>
          <w:rFonts w:ascii="Times New Roman" w:eastAsia="Calibri" w:hAnsi="Times New Roman" w:cs="Times New Roman"/>
          <w:sz w:val="24"/>
          <w:szCs w:val="24"/>
          <w:lang w:val="kk-KZ"/>
        </w:rPr>
        <w:t xml:space="preserve">по предметам: математика, физика, информатика, казахский язык, </w:t>
      </w:r>
      <w:r w:rsidR="00A84242">
        <w:rPr>
          <w:rFonts w:ascii="Times New Roman" w:eastAsia="Calibri" w:hAnsi="Times New Roman" w:cs="Times New Roman"/>
          <w:sz w:val="24"/>
          <w:szCs w:val="24"/>
          <w:lang w:val="kk-KZ"/>
        </w:rPr>
        <w:t>английский язык, биология, русский язык.</w:t>
      </w:r>
      <w:r w:rsidR="00D266B8">
        <w:rPr>
          <w:rFonts w:ascii="Times New Roman" w:eastAsia="Calibri" w:hAnsi="Times New Roman" w:cs="Times New Roman"/>
          <w:sz w:val="24"/>
          <w:szCs w:val="24"/>
          <w:lang w:val="kk-KZ"/>
        </w:rPr>
        <w:t xml:space="preserve"> </w:t>
      </w:r>
    </w:p>
    <w:p w14:paraId="47194D30" w14:textId="77777777" w:rsidR="006C3DE6" w:rsidRDefault="006C3DE6" w:rsidP="00D15C15">
      <w:pPr>
        <w:rPr>
          <w:rFonts w:ascii="Times New Roman" w:eastAsia="Calibri" w:hAnsi="Times New Roman" w:cs="Times New Roman"/>
          <w:b/>
          <w:sz w:val="24"/>
          <w:szCs w:val="24"/>
          <w:lang w:val="kk-KZ"/>
        </w:rPr>
      </w:pPr>
    </w:p>
    <w:p w14:paraId="37B45F66" w14:textId="5ED5B1F8" w:rsidR="00D15C15" w:rsidRPr="007F26DE" w:rsidRDefault="00D15C15" w:rsidP="006C3DE6">
      <w:pPr>
        <w:ind w:firstLine="708"/>
        <w:rPr>
          <w:rFonts w:ascii="Times New Roman" w:eastAsia="Calibri" w:hAnsi="Times New Roman" w:cs="Times New Roman"/>
          <w:b/>
          <w:sz w:val="24"/>
          <w:szCs w:val="24"/>
          <w:lang w:val="kk-KZ"/>
        </w:rPr>
      </w:pPr>
      <w:r w:rsidRPr="007F26DE">
        <w:rPr>
          <w:rFonts w:ascii="Times New Roman" w:eastAsia="Calibri" w:hAnsi="Times New Roman" w:cs="Times New Roman"/>
          <w:b/>
          <w:sz w:val="24"/>
          <w:szCs w:val="24"/>
          <w:lang w:val="kk-KZ"/>
        </w:rPr>
        <w:lastRenderedPageBreak/>
        <w:t>Результативность участия учащихся в юниорской олимпиаде (5-8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8"/>
        <w:gridCol w:w="2226"/>
        <w:gridCol w:w="1761"/>
        <w:gridCol w:w="2360"/>
        <w:gridCol w:w="2131"/>
        <w:gridCol w:w="7"/>
      </w:tblGrid>
      <w:tr w:rsidR="00D15C15" w:rsidRPr="007F26DE" w14:paraId="07715B3F" w14:textId="77777777" w:rsidTr="00D56388">
        <w:tc>
          <w:tcPr>
            <w:tcW w:w="1568" w:type="dxa"/>
            <w:vMerge w:val="restart"/>
            <w:tcBorders>
              <w:top w:val="single" w:sz="4" w:space="0" w:color="auto"/>
              <w:left w:val="single" w:sz="4" w:space="0" w:color="auto"/>
              <w:bottom w:val="single" w:sz="4" w:space="0" w:color="auto"/>
              <w:right w:val="single" w:sz="4" w:space="0" w:color="auto"/>
            </w:tcBorders>
            <w:hideMark/>
          </w:tcPr>
          <w:p w14:paraId="1DBC93B0" w14:textId="77777777" w:rsidR="00D15C15" w:rsidRPr="007F26DE" w:rsidRDefault="00D15C15" w:rsidP="00D56388">
            <w:pPr>
              <w:spacing w:after="0" w:line="240" w:lineRule="auto"/>
              <w:jc w:val="center"/>
              <w:rPr>
                <w:rFonts w:ascii="Times New Roman" w:eastAsia="Calibri" w:hAnsi="Times New Roman"/>
                <w:b/>
                <w:kern w:val="2"/>
                <w:sz w:val="24"/>
                <w:szCs w:val="24"/>
                <w:lang w:val="kk-KZ"/>
              </w:rPr>
            </w:pPr>
            <w:r w:rsidRPr="007F26DE">
              <w:rPr>
                <w:rFonts w:ascii="Times New Roman" w:hAnsi="Times New Roman"/>
                <w:b/>
                <w:sz w:val="24"/>
                <w:szCs w:val="24"/>
                <w:lang w:val="kk-KZ"/>
              </w:rPr>
              <w:t>Учебный год</w:t>
            </w:r>
          </w:p>
        </w:tc>
        <w:tc>
          <w:tcPr>
            <w:tcW w:w="8485" w:type="dxa"/>
            <w:gridSpan w:val="5"/>
            <w:tcBorders>
              <w:top w:val="single" w:sz="4" w:space="0" w:color="auto"/>
              <w:left w:val="single" w:sz="4" w:space="0" w:color="auto"/>
              <w:bottom w:val="single" w:sz="4" w:space="0" w:color="auto"/>
              <w:right w:val="single" w:sz="4" w:space="0" w:color="auto"/>
            </w:tcBorders>
            <w:hideMark/>
          </w:tcPr>
          <w:p w14:paraId="667A934A" w14:textId="77777777" w:rsidR="00D15C15" w:rsidRPr="007F26DE" w:rsidRDefault="00D15C15" w:rsidP="00D56388">
            <w:pPr>
              <w:spacing w:after="0" w:line="240" w:lineRule="auto"/>
              <w:jc w:val="center"/>
              <w:rPr>
                <w:rFonts w:ascii="Times New Roman" w:eastAsia="Calibri" w:hAnsi="Times New Roman"/>
                <w:b/>
                <w:kern w:val="2"/>
                <w:sz w:val="24"/>
                <w:szCs w:val="24"/>
                <w:lang w:val="kk-KZ"/>
              </w:rPr>
            </w:pPr>
            <w:r w:rsidRPr="007F26DE">
              <w:rPr>
                <w:rFonts w:ascii="Times New Roman" w:hAnsi="Times New Roman"/>
                <w:b/>
                <w:sz w:val="24"/>
                <w:szCs w:val="24"/>
                <w:lang w:val="kk-KZ"/>
              </w:rPr>
              <w:t xml:space="preserve">Предметные </w:t>
            </w:r>
            <w:r w:rsidRPr="007F26DE">
              <w:rPr>
                <w:rFonts w:ascii="Times New Roman" w:hAnsi="Times New Roman"/>
                <w:b/>
                <w:sz w:val="24"/>
                <w:szCs w:val="24"/>
              </w:rPr>
              <w:t>олимпиад</w:t>
            </w:r>
            <w:r w:rsidRPr="007F26DE">
              <w:rPr>
                <w:rFonts w:ascii="Times New Roman" w:hAnsi="Times New Roman"/>
                <w:b/>
                <w:sz w:val="24"/>
                <w:szCs w:val="24"/>
                <w:lang w:val="kk-KZ"/>
              </w:rPr>
              <w:t>ы (уровень)</w:t>
            </w:r>
          </w:p>
        </w:tc>
      </w:tr>
      <w:tr w:rsidR="00D15C15" w:rsidRPr="007F26DE" w14:paraId="15173093" w14:textId="77777777" w:rsidTr="00D56388">
        <w:trPr>
          <w:gridAfter w:val="1"/>
          <w:wAfter w:w="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C63FCD" w14:textId="77777777" w:rsidR="00D15C15" w:rsidRPr="007F26DE" w:rsidRDefault="00D15C15" w:rsidP="00D56388">
            <w:pPr>
              <w:spacing w:after="0" w:line="240" w:lineRule="auto"/>
              <w:rPr>
                <w:rFonts w:ascii="Times New Roman" w:eastAsia="Calibri" w:hAnsi="Times New Roman"/>
                <w:b/>
                <w:kern w:val="2"/>
                <w:sz w:val="24"/>
                <w:szCs w:val="24"/>
                <w:lang w:val="kk-KZ"/>
              </w:rPr>
            </w:pPr>
          </w:p>
        </w:tc>
        <w:tc>
          <w:tcPr>
            <w:tcW w:w="2226" w:type="dxa"/>
            <w:tcBorders>
              <w:top w:val="single" w:sz="4" w:space="0" w:color="auto"/>
              <w:left w:val="single" w:sz="4" w:space="0" w:color="auto"/>
              <w:bottom w:val="single" w:sz="4" w:space="0" w:color="auto"/>
              <w:right w:val="single" w:sz="4" w:space="0" w:color="auto"/>
            </w:tcBorders>
            <w:hideMark/>
          </w:tcPr>
          <w:p w14:paraId="2A8A72FE" w14:textId="77777777" w:rsidR="00D15C15" w:rsidRPr="007F26DE" w:rsidRDefault="00D15C15" w:rsidP="00D56388">
            <w:pPr>
              <w:spacing w:after="0" w:line="240" w:lineRule="auto"/>
              <w:jc w:val="center"/>
              <w:rPr>
                <w:rFonts w:ascii="Times New Roman" w:eastAsia="Calibri" w:hAnsi="Times New Roman"/>
                <w:b/>
                <w:kern w:val="2"/>
                <w:sz w:val="24"/>
                <w:szCs w:val="24"/>
                <w:lang w:val="kk-KZ"/>
              </w:rPr>
            </w:pPr>
            <w:r w:rsidRPr="007F26DE">
              <w:rPr>
                <w:rFonts w:ascii="Times New Roman" w:hAnsi="Times New Roman"/>
                <w:b/>
                <w:sz w:val="24"/>
                <w:szCs w:val="24"/>
                <w:lang w:val="kk-KZ"/>
              </w:rPr>
              <w:t>городской</w:t>
            </w:r>
          </w:p>
        </w:tc>
        <w:tc>
          <w:tcPr>
            <w:tcW w:w="1761" w:type="dxa"/>
            <w:tcBorders>
              <w:top w:val="single" w:sz="4" w:space="0" w:color="auto"/>
              <w:left w:val="single" w:sz="4" w:space="0" w:color="auto"/>
              <w:bottom w:val="single" w:sz="4" w:space="0" w:color="auto"/>
              <w:right w:val="single" w:sz="4" w:space="0" w:color="auto"/>
            </w:tcBorders>
            <w:hideMark/>
          </w:tcPr>
          <w:p w14:paraId="1C6A33BF" w14:textId="77777777" w:rsidR="00D15C15" w:rsidRPr="007F26DE" w:rsidRDefault="00D15C15" w:rsidP="00D56388">
            <w:pPr>
              <w:spacing w:after="0" w:line="240" w:lineRule="auto"/>
              <w:jc w:val="center"/>
              <w:rPr>
                <w:rFonts w:ascii="Times New Roman" w:eastAsia="Calibri" w:hAnsi="Times New Roman"/>
                <w:b/>
                <w:kern w:val="2"/>
                <w:sz w:val="24"/>
                <w:szCs w:val="24"/>
                <w:lang w:val="kk-KZ"/>
              </w:rPr>
            </w:pPr>
            <w:r w:rsidRPr="007F26DE">
              <w:rPr>
                <w:rFonts w:ascii="Times New Roman" w:hAnsi="Times New Roman"/>
                <w:b/>
                <w:sz w:val="24"/>
                <w:szCs w:val="24"/>
                <w:lang w:val="kk-KZ"/>
              </w:rPr>
              <w:t>областной</w:t>
            </w:r>
          </w:p>
        </w:tc>
        <w:tc>
          <w:tcPr>
            <w:tcW w:w="2360" w:type="dxa"/>
            <w:tcBorders>
              <w:top w:val="single" w:sz="4" w:space="0" w:color="auto"/>
              <w:left w:val="single" w:sz="4" w:space="0" w:color="auto"/>
              <w:bottom w:val="single" w:sz="4" w:space="0" w:color="auto"/>
              <w:right w:val="single" w:sz="4" w:space="0" w:color="auto"/>
            </w:tcBorders>
            <w:hideMark/>
          </w:tcPr>
          <w:p w14:paraId="314FE614" w14:textId="77777777" w:rsidR="00D15C15" w:rsidRPr="007F26DE" w:rsidRDefault="00D15C15" w:rsidP="00D56388">
            <w:pPr>
              <w:spacing w:after="0" w:line="240" w:lineRule="auto"/>
              <w:jc w:val="center"/>
              <w:rPr>
                <w:rFonts w:ascii="Times New Roman" w:eastAsia="Calibri" w:hAnsi="Times New Roman"/>
                <w:b/>
                <w:kern w:val="2"/>
                <w:sz w:val="24"/>
                <w:szCs w:val="24"/>
                <w:lang w:val="kk-KZ"/>
              </w:rPr>
            </w:pPr>
            <w:r w:rsidRPr="007F26DE">
              <w:rPr>
                <w:rFonts w:ascii="Times New Roman" w:hAnsi="Times New Roman"/>
                <w:b/>
                <w:sz w:val="24"/>
                <w:szCs w:val="24"/>
                <w:lang w:val="kk-KZ"/>
              </w:rPr>
              <w:t>республиканский</w:t>
            </w:r>
          </w:p>
        </w:tc>
        <w:tc>
          <w:tcPr>
            <w:tcW w:w="2131" w:type="dxa"/>
            <w:tcBorders>
              <w:top w:val="single" w:sz="4" w:space="0" w:color="auto"/>
              <w:left w:val="single" w:sz="4" w:space="0" w:color="auto"/>
              <w:bottom w:val="single" w:sz="4" w:space="0" w:color="auto"/>
              <w:right w:val="single" w:sz="4" w:space="0" w:color="auto"/>
            </w:tcBorders>
            <w:hideMark/>
          </w:tcPr>
          <w:p w14:paraId="613A4FE0" w14:textId="77777777" w:rsidR="00D15C15" w:rsidRPr="007F26DE" w:rsidRDefault="00D15C15" w:rsidP="00D56388">
            <w:pPr>
              <w:spacing w:after="0" w:line="240" w:lineRule="auto"/>
              <w:jc w:val="center"/>
              <w:rPr>
                <w:rFonts w:ascii="Times New Roman" w:eastAsia="Calibri" w:hAnsi="Times New Roman"/>
                <w:b/>
                <w:kern w:val="2"/>
                <w:sz w:val="24"/>
                <w:szCs w:val="24"/>
                <w:lang w:val="kk-KZ"/>
              </w:rPr>
            </w:pPr>
            <w:r w:rsidRPr="007F26DE">
              <w:rPr>
                <w:rFonts w:ascii="Times New Roman" w:hAnsi="Times New Roman"/>
                <w:b/>
                <w:sz w:val="24"/>
                <w:szCs w:val="24"/>
                <w:lang w:val="kk-KZ"/>
              </w:rPr>
              <w:t>международный</w:t>
            </w:r>
          </w:p>
        </w:tc>
      </w:tr>
      <w:tr w:rsidR="00D15C15" w:rsidRPr="007F26DE" w14:paraId="55109175" w14:textId="77777777" w:rsidTr="00D56388">
        <w:trPr>
          <w:gridAfter w:val="1"/>
          <w:wAfter w:w="7" w:type="dxa"/>
        </w:trPr>
        <w:tc>
          <w:tcPr>
            <w:tcW w:w="1568" w:type="dxa"/>
            <w:tcBorders>
              <w:top w:val="single" w:sz="4" w:space="0" w:color="auto"/>
              <w:left w:val="single" w:sz="4" w:space="0" w:color="auto"/>
              <w:bottom w:val="single" w:sz="4" w:space="0" w:color="auto"/>
              <w:right w:val="single" w:sz="4" w:space="0" w:color="auto"/>
            </w:tcBorders>
            <w:hideMark/>
          </w:tcPr>
          <w:p w14:paraId="35AF35F8"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hAnsi="Times New Roman"/>
                <w:sz w:val="24"/>
                <w:szCs w:val="24"/>
                <w:lang w:val="kk-KZ"/>
              </w:rPr>
              <w:t>2022-2023</w:t>
            </w:r>
          </w:p>
        </w:tc>
        <w:tc>
          <w:tcPr>
            <w:tcW w:w="2226" w:type="dxa"/>
            <w:tcBorders>
              <w:top w:val="single" w:sz="4" w:space="0" w:color="auto"/>
              <w:left w:val="single" w:sz="4" w:space="0" w:color="auto"/>
              <w:bottom w:val="single" w:sz="4" w:space="0" w:color="auto"/>
              <w:right w:val="single" w:sz="4" w:space="0" w:color="auto"/>
            </w:tcBorders>
          </w:tcPr>
          <w:p w14:paraId="1DB63846"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eastAsia="Calibri" w:hAnsi="Times New Roman"/>
                <w:kern w:val="2"/>
                <w:sz w:val="24"/>
                <w:szCs w:val="24"/>
                <w:lang w:val="kk-KZ"/>
              </w:rPr>
              <w:t>10(5-6)</w:t>
            </w:r>
          </w:p>
        </w:tc>
        <w:tc>
          <w:tcPr>
            <w:tcW w:w="1761" w:type="dxa"/>
            <w:tcBorders>
              <w:top w:val="single" w:sz="4" w:space="0" w:color="auto"/>
              <w:left w:val="single" w:sz="4" w:space="0" w:color="auto"/>
              <w:bottom w:val="single" w:sz="4" w:space="0" w:color="auto"/>
              <w:right w:val="single" w:sz="4" w:space="0" w:color="auto"/>
            </w:tcBorders>
          </w:tcPr>
          <w:p w14:paraId="72998C59"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eastAsia="Calibri" w:hAnsi="Times New Roman"/>
                <w:kern w:val="2"/>
                <w:sz w:val="24"/>
                <w:szCs w:val="24"/>
                <w:lang w:val="kk-KZ"/>
              </w:rPr>
              <w:t>-</w:t>
            </w:r>
          </w:p>
        </w:tc>
        <w:tc>
          <w:tcPr>
            <w:tcW w:w="2360" w:type="dxa"/>
            <w:tcBorders>
              <w:top w:val="single" w:sz="4" w:space="0" w:color="auto"/>
              <w:left w:val="single" w:sz="4" w:space="0" w:color="auto"/>
              <w:bottom w:val="single" w:sz="4" w:space="0" w:color="auto"/>
              <w:right w:val="single" w:sz="4" w:space="0" w:color="auto"/>
            </w:tcBorders>
          </w:tcPr>
          <w:p w14:paraId="07AA3802"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eastAsia="Calibri" w:hAnsi="Times New Roman"/>
                <w:kern w:val="2"/>
                <w:sz w:val="24"/>
                <w:szCs w:val="24"/>
                <w:lang w:val="kk-KZ"/>
              </w:rPr>
              <w:t>-</w:t>
            </w:r>
          </w:p>
        </w:tc>
        <w:tc>
          <w:tcPr>
            <w:tcW w:w="2131" w:type="dxa"/>
            <w:tcBorders>
              <w:top w:val="single" w:sz="4" w:space="0" w:color="auto"/>
              <w:left w:val="single" w:sz="4" w:space="0" w:color="auto"/>
              <w:bottom w:val="single" w:sz="4" w:space="0" w:color="auto"/>
              <w:right w:val="single" w:sz="4" w:space="0" w:color="auto"/>
            </w:tcBorders>
          </w:tcPr>
          <w:p w14:paraId="28335A01"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eastAsia="Calibri" w:hAnsi="Times New Roman"/>
                <w:kern w:val="2"/>
                <w:sz w:val="24"/>
                <w:szCs w:val="24"/>
                <w:lang w:val="kk-KZ"/>
              </w:rPr>
              <w:t>-</w:t>
            </w:r>
          </w:p>
        </w:tc>
      </w:tr>
      <w:tr w:rsidR="00D15C15" w:rsidRPr="007F26DE" w14:paraId="75D6ABD3" w14:textId="77777777" w:rsidTr="00D56388">
        <w:trPr>
          <w:gridAfter w:val="1"/>
          <w:wAfter w:w="7" w:type="dxa"/>
        </w:trPr>
        <w:tc>
          <w:tcPr>
            <w:tcW w:w="1568" w:type="dxa"/>
            <w:tcBorders>
              <w:top w:val="single" w:sz="4" w:space="0" w:color="auto"/>
              <w:left w:val="single" w:sz="4" w:space="0" w:color="auto"/>
              <w:bottom w:val="single" w:sz="4" w:space="0" w:color="auto"/>
              <w:right w:val="single" w:sz="4" w:space="0" w:color="auto"/>
            </w:tcBorders>
            <w:hideMark/>
          </w:tcPr>
          <w:p w14:paraId="77A91F13"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hAnsi="Times New Roman"/>
                <w:sz w:val="24"/>
                <w:szCs w:val="24"/>
                <w:lang w:val="kk-KZ"/>
              </w:rPr>
              <w:t>2023-2024</w:t>
            </w:r>
          </w:p>
        </w:tc>
        <w:tc>
          <w:tcPr>
            <w:tcW w:w="2226" w:type="dxa"/>
            <w:tcBorders>
              <w:top w:val="single" w:sz="4" w:space="0" w:color="auto"/>
              <w:left w:val="single" w:sz="4" w:space="0" w:color="auto"/>
              <w:bottom w:val="single" w:sz="4" w:space="0" w:color="auto"/>
              <w:right w:val="single" w:sz="4" w:space="0" w:color="auto"/>
            </w:tcBorders>
          </w:tcPr>
          <w:p w14:paraId="2E1A197C"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eastAsia="Calibri" w:hAnsi="Times New Roman"/>
                <w:kern w:val="2"/>
                <w:sz w:val="24"/>
                <w:szCs w:val="24"/>
                <w:lang w:val="kk-KZ"/>
              </w:rPr>
              <w:t>16(5-6)+17(7-8)</w:t>
            </w:r>
          </w:p>
        </w:tc>
        <w:tc>
          <w:tcPr>
            <w:tcW w:w="1761" w:type="dxa"/>
            <w:tcBorders>
              <w:top w:val="single" w:sz="4" w:space="0" w:color="auto"/>
              <w:left w:val="single" w:sz="4" w:space="0" w:color="auto"/>
              <w:bottom w:val="single" w:sz="4" w:space="0" w:color="auto"/>
              <w:right w:val="single" w:sz="4" w:space="0" w:color="auto"/>
            </w:tcBorders>
          </w:tcPr>
          <w:p w14:paraId="3A506E02"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eastAsia="Calibri" w:hAnsi="Times New Roman"/>
                <w:kern w:val="2"/>
                <w:sz w:val="24"/>
                <w:szCs w:val="24"/>
                <w:lang w:val="kk-KZ"/>
              </w:rPr>
              <w:t>1(5-6)+2(7-8)</w:t>
            </w:r>
          </w:p>
        </w:tc>
        <w:tc>
          <w:tcPr>
            <w:tcW w:w="2360" w:type="dxa"/>
            <w:tcBorders>
              <w:top w:val="single" w:sz="4" w:space="0" w:color="auto"/>
              <w:left w:val="single" w:sz="4" w:space="0" w:color="auto"/>
              <w:bottom w:val="single" w:sz="4" w:space="0" w:color="auto"/>
              <w:right w:val="single" w:sz="4" w:space="0" w:color="auto"/>
            </w:tcBorders>
          </w:tcPr>
          <w:p w14:paraId="3A9912E7"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eastAsia="Calibri" w:hAnsi="Times New Roman"/>
                <w:kern w:val="2"/>
                <w:sz w:val="24"/>
                <w:szCs w:val="24"/>
                <w:lang w:val="kk-KZ"/>
              </w:rPr>
              <w:t>-</w:t>
            </w:r>
          </w:p>
        </w:tc>
        <w:tc>
          <w:tcPr>
            <w:tcW w:w="2131" w:type="dxa"/>
            <w:tcBorders>
              <w:top w:val="single" w:sz="4" w:space="0" w:color="auto"/>
              <w:left w:val="single" w:sz="4" w:space="0" w:color="auto"/>
              <w:bottom w:val="single" w:sz="4" w:space="0" w:color="auto"/>
              <w:right w:val="single" w:sz="4" w:space="0" w:color="auto"/>
            </w:tcBorders>
          </w:tcPr>
          <w:p w14:paraId="1D76E908"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eastAsia="Calibri" w:hAnsi="Times New Roman"/>
                <w:kern w:val="2"/>
                <w:sz w:val="24"/>
                <w:szCs w:val="24"/>
                <w:lang w:val="kk-KZ"/>
              </w:rPr>
              <w:t>-</w:t>
            </w:r>
          </w:p>
        </w:tc>
      </w:tr>
      <w:tr w:rsidR="00D15C15" w:rsidRPr="007F26DE" w14:paraId="35AA1F11" w14:textId="77777777" w:rsidTr="00D56388">
        <w:trPr>
          <w:gridAfter w:val="1"/>
          <w:wAfter w:w="7" w:type="dxa"/>
        </w:trPr>
        <w:tc>
          <w:tcPr>
            <w:tcW w:w="1568" w:type="dxa"/>
            <w:tcBorders>
              <w:top w:val="single" w:sz="4" w:space="0" w:color="auto"/>
              <w:left w:val="single" w:sz="4" w:space="0" w:color="auto"/>
              <w:bottom w:val="single" w:sz="4" w:space="0" w:color="auto"/>
              <w:right w:val="single" w:sz="4" w:space="0" w:color="auto"/>
            </w:tcBorders>
            <w:hideMark/>
          </w:tcPr>
          <w:p w14:paraId="478AA846"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hAnsi="Times New Roman"/>
                <w:sz w:val="24"/>
                <w:szCs w:val="24"/>
                <w:lang w:val="kk-KZ"/>
              </w:rPr>
              <w:t>2024-2025</w:t>
            </w:r>
          </w:p>
        </w:tc>
        <w:tc>
          <w:tcPr>
            <w:tcW w:w="2226" w:type="dxa"/>
            <w:tcBorders>
              <w:top w:val="single" w:sz="4" w:space="0" w:color="auto"/>
              <w:left w:val="single" w:sz="4" w:space="0" w:color="auto"/>
              <w:bottom w:val="single" w:sz="4" w:space="0" w:color="auto"/>
              <w:right w:val="single" w:sz="4" w:space="0" w:color="auto"/>
            </w:tcBorders>
          </w:tcPr>
          <w:p w14:paraId="2D66718D"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eastAsia="Calibri" w:hAnsi="Times New Roman"/>
                <w:kern w:val="2"/>
                <w:sz w:val="24"/>
                <w:szCs w:val="24"/>
                <w:lang w:val="kk-KZ"/>
              </w:rPr>
              <w:t>10</w:t>
            </w:r>
          </w:p>
        </w:tc>
        <w:tc>
          <w:tcPr>
            <w:tcW w:w="1761" w:type="dxa"/>
            <w:tcBorders>
              <w:top w:val="single" w:sz="4" w:space="0" w:color="auto"/>
              <w:left w:val="single" w:sz="4" w:space="0" w:color="auto"/>
              <w:bottom w:val="single" w:sz="4" w:space="0" w:color="auto"/>
              <w:right w:val="single" w:sz="4" w:space="0" w:color="auto"/>
            </w:tcBorders>
          </w:tcPr>
          <w:p w14:paraId="4E1F0C2F"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eastAsia="Calibri" w:hAnsi="Times New Roman"/>
                <w:kern w:val="2"/>
                <w:sz w:val="24"/>
                <w:szCs w:val="24"/>
                <w:lang w:val="kk-KZ"/>
              </w:rPr>
              <w:t>Не проведен</w:t>
            </w:r>
          </w:p>
        </w:tc>
        <w:tc>
          <w:tcPr>
            <w:tcW w:w="2360" w:type="dxa"/>
            <w:tcBorders>
              <w:top w:val="single" w:sz="4" w:space="0" w:color="auto"/>
              <w:left w:val="single" w:sz="4" w:space="0" w:color="auto"/>
              <w:bottom w:val="single" w:sz="4" w:space="0" w:color="auto"/>
              <w:right w:val="single" w:sz="4" w:space="0" w:color="auto"/>
            </w:tcBorders>
          </w:tcPr>
          <w:p w14:paraId="18233860"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eastAsia="Calibri" w:hAnsi="Times New Roman"/>
                <w:kern w:val="2"/>
                <w:sz w:val="24"/>
                <w:szCs w:val="24"/>
                <w:lang w:val="kk-KZ"/>
              </w:rPr>
              <w:t>-</w:t>
            </w:r>
          </w:p>
        </w:tc>
        <w:tc>
          <w:tcPr>
            <w:tcW w:w="2131" w:type="dxa"/>
            <w:tcBorders>
              <w:top w:val="single" w:sz="4" w:space="0" w:color="auto"/>
              <w:left w:val="single" w:sz="4" w:space="0" w:color="auto"/>
              <w:bottom w:val="single" w:sz="4" w:space="0" w:color="auto"/>
              <w:right w:val="single" w:sz="4" w:space="0" w:color="auto"/>
            </w:tcBorders>
          </w:tcPr>
          <w:p w14:paraId="1A36716D"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eastAsia="Calibri" w:hAnsi="Times New Roman"/>
                <w:kern w:val="2"/>
                <w:sz w:val="24"/>
                <w:szCs w:val="24"/>
                <w:lang w:val="kk-KZ"/>
              </w:rPr>
              <w:t>-</w:t>
            </w:r>
          </w:p>
        </w:tc>
      </w:tr>
    </w:tbl>
    <w:p w14:paraId="5A76990E" w14:textId="268E0C9C" w:rsidR="00D15C15" w:rsidRPr="006C3DE6" w:rsidRDefault="006C3DE6" w:rsidP="00D15C15">
      <w:pPr>
        <w:spacing w:after="0" w:line="240" w:lineRule="auto"/>
        <w:jc w:val="both"/>
        <w:rPr>
          <w:rFonts w:ascii="Times New Roman" w:hAnsi="Times New Roman"/>
          <w:bCs/>
          <w:iCs/>
          <w:sz w:val="24"/>
          <w:szCs w:val="24"/>
          <w:lang w:val="kk-KZ"/>
        </w:rPr>
      </w:pPr>
      <w:r>
        <w:rPr>
          <w:rFonts w:ascii="Times New Roman" w:hAnsi="Times New Roman"/>
          <w:bCs/>
          <w:iCs/>
          <w:color w:val="FF0000"/>
          <w:sz w:val="24"/>
          <w:szCs w:val="24"/>
          <w:lang w:val="kk-KZ"/>
        </w:rPr>
        <w:tab/>
      </w:r>
      <w:r w:rsidRPr="006C3DE6">
        <w:rPr>
          <w:rFonts w:ascii="Times New Roman" w:hAnsi="Times New Roman"/>
          <w:bCs/>
          <w:iCs/>
          <w:sz w:val="24"/>
          <w:szCs w:val="24"/>
          <w:lang w:val="kk-KZ"/>
        </w:rPr>
        <w:t>Учащиеся 5-8-х классов принимают участие в юниорской олимпиаде, имеют достижения на городском и областном уровнях.</w:t>
      </w:r>
    </w:p>
    <w:p w14:paraId="12DA8BAD" w14:textId="77777777" w:rsidR="00D15C15" w:rsidRPr="007F26DE" w:rsidRDefault="00D15C15" w:rsidP="00D15C15">
      <w:pPr>
        <w:jc w:val="center"/>
        <w:rPr>
          <w:rFonts w:ascii="Times New Roman" w:hAnsi="Times New Roman"/>
          <w:b/>
          <w:bCs/>
          <w:sz w:val="24"/>
          <w:szCs w:val="24"/>
          <w:lang w:val="kk-KZ"/>
        </w:rPr>
      </w:pPr>
      <w:r w:rsidRPr="007F26DE">
        <w:rPr>
          <w:rFonts w:ascii="Times New Roman" w:hAnsi="Times New Roman"/>
          <w:b/>
          <w:bCs/>
          <w:sz w:val="24"/>
          <w:szCs w:val="24"/>
          <w:lang w:val="kk-KZ"/>
        </w:rPr>
        <w:t>Мониторинг результативности и участия в соревнованиях по научным проектам в разрезе 3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8"/>
        <w:gridCol w:w="2347"/>
        <w:gridCol w:w="2458"/>
        <w:gridCol w:w="3065"/>
      </w:tblGrid>
      <w:tr w:rsidR="00D15C15" w:rsidRPr="007F26DE" w14:paraId="018CE8BE" w14:textId="77777777" w:rsidTr="00D56388">
        <w:tc>
          <w:tcPr>
            <w:tcW w:w="1758" w:type="dxa"/>
            <w:tcBorders>
              <w:top w:val="single" w:sz="4" w:space="0" w:color="auto"/>
              <w:left w:val="single" w:sz="4" w:space="0" w:color="auto"/>
              <w:bottom w:val="single" w:sz="4" w:space="0" w:color="auto"/>
              <w:right w:val="single" w:sz="4" w:space="0" w:color="auto"/>
            </w:tcBorders>
            <w:hideMark/>
          </w:tcPr>
          <w:p w14:paraId="652D1A4D" w14:textId="77777777" w:rsidR="00D15C15" w:rsidRPr="007F26DE" w:rsidRDefault="00D15C15" w:rsidP="00D56388">
            <w:pPr>
              <w:spacing w:after="0" w:line="240" w:lineRule="auto"/>
              <w:jc w:val="center"/>
              <w:rPr>
                <w:rFonts w:ascii="Times New Roman" w:eastAsia="Calibri" w:hAnsi="Times New Roman"/>
                <w:b/>
                <w:kern w:val="2"/>
                <w:sz w:val="24"/>
                <w:szCs w:val="24"/>
                <w:lang w:val="kk-KZ"/>
              </w:rPr>
            </w:pPr>
            <w:r w:rsidRPr="007F26DE">
              <w:rPr>
                <w:rFonts w:ascii="Times New Roman" w:hAnsi="Times New Roman"/>
                <w:b/>
                <w:sz w:val="24"/>
                <w:szCs w:val="24"/>
                <w:lang w:val="kk-KZ"/>
              </w:rPr>
              <w:t>Год/</w:t>
            </w:r>
            <w:r w:rsidRPr="007F26DE">
              <w:rPr>
                <w:b/>
                <w:sz w:val="24"/>
                <w:szCs w:val="24"/>
                <w:lang w:val="kk-KZ"/>
              </w:rPr>
              <w:t xml:space="preserve"> </w:t>
            </w:r>
            <w:r w:rsidRPr="007F26DE">
              <w:rPr>
                <w:rFonts w:ascii="Times New Roman" w:hAnsi="Times New Roman"/>
                <w:b/>
                <w:sz w:val="24"/>
                <w:szCs w:val="24"/>
                <w:lang w:val="kk-KZ"/>
              </w:rPr>
              <w:t>конкурс</w:t>
            </w:r>
          </w:p>
        </w:tc>
        <w:tc>
          <w:tcPr>
            <w:tcW w:w="2347" w:type="dxa"/>
            <w:tcBorders>
              <w:top w:val="single" w:sz="4" w:space="0" w:color="auto"/>
              <w:left w:val="single" w:sz="4" w:space="0" w:color="auto"/>
              <w:bottom w:val="single" w:sz="4" w:space="0" w:color="auto"/>
              <w:right w:val="single" w:sz="4" w:space="0" w:color="auto"/>
            </w:tcBorders>
            <w:hideMark/>
          </w:tcPr>
          <w:p w14:paraId="0E56ED7E" w14:textId="77777777" w:rsidR="00D15C15" w:rsidRPr="007F26DE" w:rsidRDefault="00D15C15" w:rsidP="00D56388">
            <w:pPr>
              <w:spacing w:after="0" w:line="240" w:lineRule="auto"/>
              <w:jc w:val="center"/>
              <w:rPr>
                <w:rFonts w:ascii="Times New Roman" w:eastAsia="Calibri" w:hAnsi="Times New Roman"/>
                <w:b/>
                <w:kern w:val="2"/>
                <w:sz w:val="24"/>
                <w:szCs w:val="24"/>
                <w:lang w:val="kk-KZ"/>
              </w:rPr>
            </w:pPr>
            <w:r w:rsidRPr="007F26DE">
              <w:rPr>
                <w:rFonts w:ascii="Times New Roman" w:hAnsi="Times New Roman"/>
                <w:b/>
                <w:sz w:val="24"/>
                <w:szCs w:val="24"/>
                <w:lang w:val="kk-KZ"/>
              </w:rPr>
              <w:t>Зерде</w:t>
            </w:r>
          </w:p>
        </w:tc>
        <w:tc>
          <w:tcPr>
            <w:tcW w:w="2458" w:type="dxa"/>
            <w:tcBorders>
              <w:top w:val="single" w:sz="4" w:space="0" w:color="auto"/>
              <w:left w:val="single" w:sz="4" w:space="0" w:color="auto"/>
              <w:bottom w:val="single" w:sz="4" w:space="0" w:color="auto"/>
              <w:right w:val="single" w:sz="4" w:space="0" w:color="auto"/>
            </w:tcBorders>
            <w:hideMark/>
          </w:tcPr>
          <w:p w14:paraId="37E1B55E" w14:textId="77777777" w:rsidR="00D15C15" w:rsidRPr="007F26DE" w:rsidRDefault="00D15C15" w:rsidP="00D56388">
            <w:pPr>
              <w:spacing w:after="0" w:line="240" w:lineRule="auto"/>
              <w:jc w:val="center"/>
              <w:rPr>
                <w:rFonts w:ascii="Times New Roman" w:eastAsia="Calibri" w:hAnsi="Times New Roman"/>
                <w:b/>
                <w:kern w:val="2"/>
                <w:sz w:val="24"/>
                <w:szCs w:val="24"/>
                <w:lang w:val="kk-KZ"/>
              </w:rPr>
            </w:pPr>
            <w:r w:rsidRPr="007F26DE">
              <w:rPr>
                <w:rFonts w:ascii="Times New Roman" w:hAnsi="Times New Roman"/>
                <w:b/>
                <w:sz w:val="24"/>
                <w:szCs w:val="24"/>
                <w:lang w:val="kk-KZ"/>
              </w:rPr>
              <w:t>Конкурс научных проектов старшеклассников</w:t>
            </w:r>
          </w:p>
        </w:tc>
        <w:tc>
          <w:tcPr>
            <w:tcW w:w="3065" w:type="dxa"/>
            <w:tcBorders>
              <w:top w:val="single" w:sz="4" w:space="0" w:color="auto"/>
              <w:left w:val="single" w:sz="4" w:space="0" w:color="auto"/>
              <w:bottom w:val="single" w:sz="4" w:space="0" w:color="auto"/>
              <w:right w:val="single" w:sz="4" w:space="0" w:color="auto"/>
            </w:tcBorders>
            <w:hideMark/>
          </w:tcPr>
          <w:p w14:paraId="68F7B2A2" w14:textId="77777777" w:rsidR="00D15C15" w:rsidRPr="007F26DE" w:rsidRDefault="00D15C15" w:rsidP="00D56388">
            <w:pPr>
              <w:spacing w:after="0" w:line="240" w:lineRule="auto"/>
              <w:jc w:val="center"/>
              <w:rPr>
                <w:rFonts w:ascii="Times New Roman" w:eastAsia="Calibri" w:hAnsi="Times New Roman"/>
                <w:b/>
                <w:kern w:val="2"/>
                <w:sz w:val="24"/>
                <w:szCs w:val="24"/>
                <w:lang w:val="kk-KZ"/>
              </w:rPr>
            </w:pPr>
            <w:r w:rsidRPr="007F26DE">
              <w:rPr>
                <w:rFonts w:ascii="Times New Roman" w:hAnsi="Times New Roman"/>
                <w:b/>
                <w:sz w:val="24"/>
                <w:szCs w:val="24"/>
                <w:lang w:val="kk-KZ"/>
              </w:rPr>
              <w:t>Региональные конференции</w:t>
            </w:r>
          </w:p>
        </w:tc>
      </w:tr>
      <w:tr w:rsidR="00D15C15" w:rsidRPr="007F26DE" w14:paraId="6E445280" w14:textId="77777777" w:rsidTr="00D56388">
        <w:tc>
          <w:tcPr>
            <w:tcW w:w="1758" w:type="dxa"/>
            <w:tcBorders>
              <w:top w:val="single" w:sz="4" w:space="0" w:color="auto"/>
              <w:left w:val="single" w:sz="4" w:space="0" w:color="auto"/>
              <w:bottom w:val="single" w:sz="4" w:space="0" w:color="auto"/>
              <w:right w:val="single" w:sz="4" w:space="0" w:color="auto"/>
            </w:tcBorders>
            <w:hideMark/>
          </w:tcPr>
          <w:p w14:paraId="15C9661E"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hAnsi="Times New Roman"/>
                <w:sz w:val="24"/>
                <w:szCs w:val="24"/>
                <w:lang w:val="kk-KZ"/>
              </w:rPr>
              <w:t>2022-2023</w:t>
            </w:r>
          </w:p>
        </w:tc>
        <w:tc>
          <w:tcPr>
            <w:tcW w:w="2347" w:type="dxa"/>
            <w:tcBorders>
              <w:top w:val="single" w:sz="4" w:space="0" w:color="auto"/>
              <w:left w:val="single" w:sz="4" w:space="0" w:color="auto"/>
              <w:bottom w:val="single" w:sz="4" w:space="0" w:color="auto"/>
              <w:right w:val="single" w:sz="4" w:space="0" w:color="auto"/>
            </w:tcBorders>
          </w:tcPr>
          <w:p w14:paraId="6A5F3D00"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eastAsia="Calibri" w:hAnsi="Times New Roman"/>
                <w:kern w:val="2"/>
                <w:sz w:val="24"/>
                <w:szCs w:val="24"/>
                <w:lang w:val="kk-KZ"/>
              </w:rPr>
              <w:t>4гор / 1обл</w:t>
            </w:r>
          </w:p>
        </w:tc>
        <w:tc>
          <w:tcPr>
            <w:tcW w:w="2458" w:type="dxa"/>
            <w:tcBorders>
              <w:top w:val="single" w:sz="4" w:space="0" w:color="auto"/>
              <w:left w:val="single" w:sz="4" w:space="0" w:color="auto"/>
              <w:bottom w:val="single" w:sz="4" w:space="0" w:color="auto"/>
              <w:right w:val="single" w:sz="4" w:space="0" w:color="auto"/>
            </w:tcBorders>
          </w:tcPr>
          <w:p w14:paraId="62B425DE"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eastAsia="Calibri" w:hAnsi="Times New Roman"/>
                <w:kern w:val="2"/>
                <w:sz w:val="24"/>
                <w:szCs w:val="24"/>
                <w:lang w:val="kk-KZ"/>
              </w:rPr>
              <w:t>3гор/ 3обл. /1респ.</w:t>
            </w:r>
          </w:p>
        </w:tc>
        <w:tc>
          <w:tcPr>
            <w:tcW w:w="3065" w:type="dxa"/>
            <w:tcBorders>
              <w:top w:val="single" w:sz="4" w:space="0" w:color="auto"/>
              <w:left w:val="single" w:sz="4" w:space="0" w:color="auto"/>
              <w:bottom w:val="single" w:sz="4" w:space="0" w:color="auto"/>
              <w:right w:val="single" w:sz="4" w:space="0" w:color="auto"/>
            </w:tcBorders>
          </w:tcPr>
          <w:p w14:paraId="341D975B"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eastAsia="Calibri" w:hAnsi="Times New Roman"/>
                <w:kern w:val="2"/>
                <w:sz w:val="24"/>
                <w:szCs w:val="24"/>
                <w:lang w:val="kk-KZ"/>
              </w:rPr>
              <w:t>4</w:t>
            </w:r>
          </w:p>
        </w:tc>
      </w:tr>
      <w:tr w:rsidR="00D15C15" w:rsidRPr="007F26DE" w14:paraId="715DCBD1" w14:textId="77777777" w:rsidTr="00D56388">
        <w:tc>
          <w:tcPr>
            <w:tcW w:w="1758" w:type="dxa"/>
            <w:tcBorders>
              <w:top w:val="single" w:sz="4" w:space="0" w:color="auto"/>
              <w:left w:val="single" w:sz="4" w:space="0" w:color="auto"/>
              <w:bottom w:val="single" w:sz="4" w:space="0" w:color="auto"/>
              <w:right w:val="single" w:sz="4" w:space="0" w:color="auto"/>
            </w:tcBorders>
            <w:hideMark/>
          </w:tcPr>
          <w:p w14:paraId="4E1DED8A"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hAnsi="Times New Roman"/>
                <w:sz w:val="24"/>
                <w:szCs w:val="24"/>
                <w:lang w:val="kk-KZ"/>
              </w:rPr>
              <w:t>2023-2024</w:t>
            </w:r>
          </w:p>
        </w:tc>
        <w:tc>
          <w:tcPr>
            <w:tcW w:w="2347" w:type="dxa"/>
            <w:tcBorders>
              <w:top w:val="single" w:sz="4" w:space="0" w:color="auto"/>
              <w:left w:val="single" w:sz="4" w:space="0" w:color="auto"/>
              <w:bottom w:val="single" w:sz="4" w:space="0" w:color="auto"/>
              <w:right w:val="single" w:sz="4" w:space="0" w:color="auto"/>
            </w:tcBorders>
          </w:tcPr>
          <w:p w14:paraId="6D2E967B"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eastAsia="Calibri" w:hAnsi="Times New Roman"/>
                <w:kern w:val="2"/>
                <w:sz w:val="24"/>
                <w:szCs w:val="24"/>
                <w:lang w:val="kk-KZ"/>
              </w:rPr>
              <w:t>15гор/ 7обл./ 1респ.</w:t>
            </w:r>
          </w:p>
        </w:tc>
        <w:tc>
          <w:tcPr>
            <w:tcW w:w="2458" w:type="dxa"/>
            <w:tcBorders>
              <w:top w:val="single" w:sz="4" w:space="0" w:color="auto"/>
              <w:left w:val="single" w:sz="4" w:space="0" w:color="auto"/>
              <w:bottom w:val="single" w:sz="4" w:space="0" w:color="auto"/>
              <w:right w:val="single" w:sz="4" w:space="0" w:color="auto"/>
            </w:tcBorders>
          </w:tcPr>
          <w:p w14:paraId="2F4FD43C"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eastAsia="Calibri" w:hAnsi="Times New Roman"/>
                <w:kern w:val="2"/>
                <w:sz w:val="24"/>
                <w:szCs w:val="24"/>
                <w:lang w:val="kk-KZ"/>
              </w:rPr>
              <w:t>6гор. / 2обл.</w:t>
            </w:r>
          </w:p>
        </w:tc>
        <w:tc>
          <w:tcPr>
            <w:tcW w:w="3065" w:type="dxa"/>
            <w:tcBorders>
              <w:top w:val="single" w:sz="4" w:space="0" w:color="auto"/>
              <w:left w:val="single" w:sz="4" w:space="0" w:color="auto"/>
              <w:bottom w:val="single" w:sz="4" w:space="0" w:color="auto"/>
              <w:right w:val="single" w:sz="4" w:space="0" w:color="auto"/>
            </w:tcBorders>
          </w:tcPr>
          <w:p w14:paraId="248DDCD6"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eastAsia="Calibri" w:hAnsi="Times New Roman"/>
                <w:kern w:val="2"/>
                <w:sz w:val="24"/>
                <w:szCs w:val="24"/>
                <w:lang w:val="kk-KZ"/>
              </w:rPr>
              <w:t>-</w:t>
            </w:r>
          </w:p>
        </w:tc>
      </w:tr>
      <w:tr w:rsidR="00D15C15" w:rsidRPr="007F26DE" w14:paraId="34693DD7" w14:textId="77777777" w:rsidTr="00D56388">
        <w:tc>
          <w:tcPr>
            <w:tcW w:w="1758" w:type="dxa"/>
            <w:tcBorders>
              <w:top w:val="single" w:sz="4" w:space="0" w:color="auto"/>
              <w:left w:val="single" w:sz="4" w:space="0" w:color="auto"/>
              <w:bottom w:val="single" w:sz="4" w:space="0" w:color="auto"/>
              <w:right w:val="single" w:sz="4" w:space="0" w:color="auto"/>
            </w:tcBorders>
          </w:tcPr>
          <w:p w14:paraId="3660F51B" w14:textId="77777777" w:rsidR="00D15C15" w:rsidRPr="007F26DE" w:rsidRDefault="00D15C15" w:rsidP="00D56388">
            <w:pPr>
              <w:spacing w:after="0" w:line="240" w:lineRule="auto"/>
              <w:jc w:val="center"/>
              <w:rPr>
                <w:rFonts w:ascii="Times New Roman" w:hAnsi="Times New Roman"/>
                <w:sz w:val="24"/>
                <w:szCs w:val="24"/>
                <w:lang w:val="kk-KZ"/>
              </w:rPr>
            </w:pPr>
            <w:r w:rsidRPr="007F26DE">
              <w:rPr>
                <w:rFonts w:ascii="Times New Roman" w:hAnsi="Times New Roman"/>
                <w:sz w:val="24"/>
                <w:szCs w:val="24"/>
                <w:lang w:val="kk-KZ"/>
              </w:rPr>
              <w:t>2024-2025</w:t>
            </w:r>
          </w:p>
        </w:tc>
        <w:tc>
          <w:tcPr>
            <w:tcW w:w="2347" w:type="dxa"/>
            <w:tcBorders>
              <w:top w:val="single" w:sz="4" w:space="0" w:color="auto"/>
              <w:left w:val="single" w:sz="4" w:space="0" w:color="auto"/>
              <w:bottom w:val="single" w:sz="4" w:space="0" w:color="auto"/>
              <w:right w:val="single" w:sz="4" w:space="0" w:color="auto"/>
            </w:tcBorders>
          </w:tcPr>
          <w:p w14:paraId="40A7E11A"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eastAsia="Calibri" w:hAnsi="Times New Roman"/>
                <w:kern w:val="2"/>
                <w:sz w:val="24"/>
                <w:szCs w:val="24"/>
                <w:lang w:val="kk-KZ"/>
              </w:rPr>
              <w:t>9гор. / 6 обл. / 2респ.</w:t>
            </w:r>
          </w:p>
        </w:tc>
        <w:tc>
          <w:tcPr>
            <w:tcW w:w="2458" w:type="dxa"/>
            <w:tcBorders>
              <w:top w:val="single" w:sz="4" w:space="0" w:color="auto"/>
              <w:left w:val="single" w:sz="4" w:space="0" w:color="auto"/>
              <w:bottom w:val="single" w:sz="4" w:space="0" w:color="auto"/>
              <w:right w:val="single" w:sz="4" w:space="0" w:color="auto"/>
            </w:tcBorders>
          </w:tcPr>
          <w:p w14:paraId="0373898D"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eastAsia="Calibri" w:hAnsi="Times New Roman"/>
                <w:kern w:val="2"/>
                <w:sz w:val="24"/>
                <w:szCs w:val="24"/>
                <w:lang w:val="kk-KZ"/>
              </w:rPr>
              <w:t>7гор/ 1обл.</w:t>
            </w:r>
          </w:p>
        </w:tc>
        <w:tc>
          <w:tcPr>
            <w:tcW w:w="3065" w:type="dxa"/>
            <w:tcBorders>
              <w:top w:val="single" w:sz="4" w:space="0" w:color="auto"/>
              <w:left w:val="single" w:sz="4" w:space="0" w:color="auto"/>
              <w:bottom w:val="single" w:sz="4" w:space="0" w:color="auto"/>
              <w:right w:val="single" w:sz="4" w:space="0" w:color="auto"/>
            </w:tcBorders>
          </w:tcPr>
          <w:p w14:paraId="0270974E" w14:textId="77777777" w:rsidR="00D15C15" w:rsidRPr="007F26DE" w:rsidRDefault="00D15C15" w:rsidP="00D56388">
            <w:pPr>
              <w:spacing w:after="0" w:line="240" w:lineRule="auto"/>
              <w:jc w:val="center"/>
              <w:rPr>
                <w:rFonts w:ascii="Times New Roman" w:eastAsia="Calibri" w:hAnsi="Times New Roman"/>
                <w:kern w:val="2"/>
                <w:sz w:val="24"/>
                <w:szCs w:val="24"/>
                <w:lang w:val="kk-KZ"/>
              </w:rPr>
            </w:pPr>
            <w:r w:rsidRPr="007F26DE">
              <w:rPr>
                <w:rFonts w:ascii="Times New Roman" w:eastAsia="Calibri" w:hAnsi="Times New Roman"/>
                <w:kern w:val="2"/>
                <w:sz w:val="24"/>
                <w:szCs w:val="24"/>
                <w:lang w:val="kk-KZ"/>
              </w:rPr>
              <w:t>-</w:t>
            </w:r>
          </w:p>
        </w:tc>
      </w:tr>
    </w:tbl>
    <w:p w14:paraId="447624EB" w14:textId="77777777" w:rsidR="00D15C15" w:rsidRPr="007F26DE" w:rsidRDefault="00D15C15" w:rsidP="00D15C15">
      <w:pPr>
        <w:spacing w:after="0" w:line="240" w:lineRule="auto"/>
        <w:ind w:firstLine="709"/>
        <w:jc w:val="both"/>
        <w:rPr>
          <w:rFonts w:ascii="Times New Roman" w:eastAsia="Calibri" w:hAnsi="Times New Roman"/>
          <w:kern w:val="2"/>
          <w:sz w:val="24"/>
          <w:szCs w:val="24"/>
          <w:lang w:val="kk-KZ"/>
        </w:rPr>
      </w:pPr>
      <w:r w:rsidRPr="007F26DE">
        <w:rPr>
          <w:rFonts w:ascii="Times New Roman" w:hAnsi="Times New Roman"/>
          <w:sz w:val="24"/>
          <w:szCs w:val="24"/>
          <w:lang w:val="kk-KZ"/>
        </w:rPr>
        <w:t>Мониторинг позволяет проанализировать участие в конкурсах по научным проектам, показывает тенденцию роста результативности работы по участию в конкурсах проектов младших школьников "Зерде" и конкурсах проектов старшеклассников. Кроме того, участие в секциях техники, науки о Земле и космосе остается проблемой. Этот вопрос взят на контроль администрации школы.</w:t>
      </w:r>
    </w:p>
    <w:p w14:paraId="0373249D" w14:textId="77777777" w:rsidR="00D15C15" w:rsidRPr="007F26DE" w:rsidRDefault="00D15C15" w:rsidP="00D15C15">
      <w:pPr>
        <w:spacing w:after="0" w:line="240" w:lineRule="auto"/>
        <w:ind w:firstLine="709"/>
        <w:jc w:val="both"/>
        <w:rPr>
          <w:rFonts w:ascii="Times New Roman" w:hAnsi="Times New Roman"/>
          <w:bCs/>
          <w:iCs/>
          <w:sz w:val="24"/>
          <w:szCs w:val="24"/>
          <w:lang w:val="kk-KZ"/>
        </w:rPr>
      </w:pPr>
      <w:r w:rsidRPr="007F26DE">
        <w:rPr>
          <w:rFonts w:ascii="Times New Roman" w:hAnsi="Times New Roman"/>
          <w:bCs/>
          <w:iCs/>
          <w:sz w:val="24"/>
          <w:szCs w:val="24"/>
          <w:lang w:val="kk-KZ"/>
        </w:rPr>
        <w:t>Заключение: анализируя работу с одаренными детьми, хочется отметить, что в школе ведется научно-исследовательская деятельность учащихся и педагогов, имеются достижения в олимпиадах, научных конкурсах.</w:t>
      </w:r>
    </w:p>
    <w:p w14:paraId="73505B52" w14:textId="77777777" w:rsidR="00D15C15" w:rsidRPr="007F26DE" w:rsidRDefault="00D15C15" w:rsidP="00D15C15">
      <w:pPr>
        <w:spacing w:after="0" w:line="240" w:lineRule="auto"/>
        <w:ind w:firstLine="709"/>
        <w:jc w:val="both"/>
        <w:rPr>
          <w:sz w:val="24"/>
          <w:szCs w:val="24"/>
          <w:lang w:val="kk-KZ"/>
        </w:rPr>
      </w:pPr>
      <w:r w:rsidRPr="007F26DE">
        <w:rPr>
          <w:rFonts w:ascii="Times New Roman" w:hAnsi="Times New Roman"/>
          <w:bCs/>
          <w:iCs/>
          <w:sz w:val="24"/>
          <w:szCs w:val="24"/>
          <w:lang w:val="kk-KZ"/>
        </w:rPr>
        <w:t xml:space="preserve"> Необходимо совершенствование стратегий и тактики функционального, педагогического, социально-психологического и научно-методического обеспечения для исследования и развития способных и одаренных детей.</w:t>
      </w:r>
    </w:p>
    <w:p w14:paraId="759EA41B" w14:textId="77777777" w:rsidR="00D15C15" w:rsidRPr="007F26DE" w:rsidRDefault="00D15C15" w:rsidP="00D15C15">
      <w:pPr>
        <w:spacing w:after="0" w:line="240" w:lineRule="auto"/>
        <w:ind w:firstLine="708"/>
        <w:jc w:val="both"/>
        <w:rPr>
          <w:rFonts w:ascii="Times New Roman" w:eastAsia="Calibri" w:hAnsi="Times New Roman"/>
          <w:kern w:val="2"/>
          <w:sz w:val="24"/>
          <w:szCs w:val="24"/>
          <w:lang w:val="kk-KZ"/>
        </w:rPr>
      </w:pPr>
      <w:r w:rsidRPr="007F26DE">
        <w:rPr>
          <w:rFonts w:ascii="Times New Roman" w:hAnsi="Times New Roman"/>
          <w:sz w:val="24"/>
          <w:szCs w:val="24"/>
          <w:lang w:val="kk-KZ"/>
        </w:rPr>
        <w:t>Мониторинг позволяет проанализировать участие в конкурсах по научным проектам, показывает тенденцию роста результативности работы по участию в конкурсах проектов младших школьников «Зерде» и конкурсах проектов старшеклассников. Кроме того, участие в секциях техники, науки о Земле и космосе остается проблемой. Этот вопрос взят на контроль администрации школы.</w:t>
      </w:r>
    </w:p>
    <w:p w14:paraId="620A8EC7" w14:textId="77777777" w:rsidR="00D15C15" w:rsidRPr="007F26DE" w:rsidRDefault="00D15C15" w:rsidP="00D15C15">
      <w:pPr>
        <w:spacing w:after="0" w:line="240" w:lineRule="auto"/>
        <w:jc w:val="both"/>
        <w:rPr>
          <w:rFonts w:ascii="Times New Roman" w:hAnsi="Times New Roman"/>
          <w:bCs/>
          <w:iCs/>
          <w:sz w:val="24"/>
          <w:szCs w:val="24"/>
          <w:lang w:val="kk-KZ"/>
        </w:rPr>
      </w:pPr>
      <w:r w:rsidRPr="007F26DE">
        <w:rPr>
          <w:rFonts w:ascii="Times New Roman" w:hAnsi="Times New Roman"/>
          <w:bCs/>
          <w:iCs/>
          <w:sz w:val="24"/>
          <w:szCs w:val="24"/>
          <w:lang w:val="kk-KZ"/>
        </w:rPr>
        <w:t>Заключение: анализируя работу с одаренными детьми, хочется отметить, что в школе ведется научно-исследовательская деятельность учащихся и педагогов, имеются достижения в олимпиадах, научных конкурсах.</w:t>
      </w:r>
    </w:p>
    <w:p w14:paraId="4A144295" w14:textId="66E261B1" w:rsidR="00D15C15" w:rsidRPr="00CD448E" w:rsidRDefault="00D15C15" w:rsidP="00D15C15">
      <w:pPr>
        <w:spacing w:after="0" w:line="240" w:lineRule="auto"/>
        <w:jc w:val="both"/>
        <w:rPr>
          <w:sz w:val="24"/>
          <w:szCs w:val="24"/>
          <w:lang w:val="kk-KZ"/>
        </w:rPr>
      </w:pPr>
      <w:r w:rsidRPr="007F26DE">
        <w:rPr>
          <w:rFonts w:ascii="Times New Roman" w:hAnsi="Times New Roman"/>
          <w:bCs/>
          <w:iCs/>
          <w:sz w:val="24"/>
          <w:szCs w:val="24"/>
          <w:lang w:val="kk-KZ"/>
        </w:rPr>
        <w:t xml:space="preserve"> </w:t>
      </w:r>
      <w:r w:rsidR="00265C26">
        <w:rPr>
          <w:rFonts w:ascii="Times New Roman" w:hAnsi="Times New Roman"/>
          <w:bCs/>
          <w:iCs/>
          <w:sz w:val="24"/>
          <w:szCs w:val="24"/>
          <w:lang w:val="kk-KZ"/>
        </w:rPr>
        <w:tab/>
      </w:r>
      <w:r w:rsidRPr="007F26DE">
        <w:rPr>
          <w:rFonts w:ascii="Times New Roman" w:hAnsi="Times New Roman"/>
          <w:bCs/>
          <w:iCs/>
          <w:sz w:val="24"/>
          <w:szCs w:val="24"/>
          <w:lang w:val="kk-KZ"/>
        </w:rPr>
        <w:t>Необходимо совершенствование стратегий и тактики функционального, педагогического, социально-психологического и научно-методического обеспечения для исследования и развития способных и одаренных детей.</w:t>
      </w:r>
    </w:p>
    <w:p w14:paraId="3061E51A" w14:textId="77777777" w:rsidR="00133A58" w:rsidRPr="00E11988" w:rsidRDefault="00D15C15" w:rsidP="00D266B8">
      <w:pPr>
        <w:tabs>
          <w:tab w:val="left" w:pos="709"/>
          <w:tab w:val="left" w:pos="1134"/>
        </w:tabs>
        <w:spacing w:after="0" w:line="240" w:lineRule="auto"/>
        <w:jc w:val="center"/>
        <w:rPr>
          <w:rFonts w:ascii="Times New Roman" w:hAnsi="Times New Roman" w:cs="Times New Roman"/>
          <w:b/>
          <w:i/>
          <w:sz w:val="24"/>
          <w:szCs w:val="24"/>
          <w:lang w:val="kk-KZ"/>
        </w:rPr>
      </w:pPr>
      <w:r>
        <w:rPr>
          <w:rFonts w:ascii="Times New Roman" w:hAnsi="Times New Roman" w:cs="Times New Roman"/>
          <w:b/>
          <w:i/>
          <w:color w:val="FF0000"/>
          <w:sz w:val="24"/>
          <w:szCs w:val="24"/>
          <w:lang w:val="kk-KZ"/>
        </w:rPr>
        <w:br w:type="page"/>
      </w:r>
      <w:r w:rsidR="00133A58" w:rsidRPr="00E11988">
        <w:rPr>
          <w:rFonts w:ascii="Times New Roman" w:hAnsi="Times New Roman" w:cs="Times New Roman"/>
          <w:b/>
          <w:i/>
          <w:sz w:val="24"/>
          <w:szCs w:val="24"/>
          <w:lang w:val="kk-KZ"/>
        </w:rPr>
        <w:lastRenderedPageBreak/>
        <w:t>VI. АНАЛИЗ РЕАЛИЗАЦИИ ВОСПИТАТЕЛЬНОЙ РАБОТЫ</w:t>
      </w:r>
    </w:p>
    <w:p w14:paraId="369EF096" w14:textId="77777777" w:rsidR="00133A58" w:rsidRDefault="00133A58" w:rsidP="00133A58">
      <w:pPr>
        <w:widowControl w:val="0"/>
        <w:tabs>
          <w:tab w:val="left" w:pos="709"/>
          <w:tab w:val="left" w:pos="1134"/>
        </w:tabs>
        <w:autoSpaceDE w:val="0"/>
        <w:autoSpaceDN w:val="0"/>
        <w:spacing w:after="0" w:line="259" w:lineRule="auto"/>
        <w:ind w:firstLine="567"/>
        <w:jc w:val="both"/>
        <w:rPr>
          <w:rFonts w:ascii="Times New Roman" w:eastAsia="Times New Roman" w:hAnsi="Times New Roman" w:cs="Times New Roman"/>
          <w:sz w:val="24"/>
          <w:szCs w:val="24"/>
          <w:lang w:val="kk-KZ" w:eastAsia="en-US"/>
        </w:rPr>
      </w:pPr>
      <w:r w:rsidRPr="00AC15C2">
        <w:rPr>
          <w:rFonts w:ascii="Times New Roman" w:eastAsia="Times New Roman" w:hAnsi="Times New Roman" w:cs="Times New Roman"/>
          <w:sz w:val="24"/>
          <w:szCs w:val="24"/>
          <w:lang w:eastAsia="en-US"/>
        </w:rPr>
        <w:t>Главной целью воспитательной работы в школе является создание условий для</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активной жизнедеятельности, гражданского самоопределения, самоуправления и</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самореализации, максимального удовлетворения потребностей в интеллектуальном,</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культурном и нравственном развитии школьников. Особенностью воспитательной работы</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школы в 2023-2024 учебном году является введение ценностно- ориентированного метода</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обучения через реализацию проекта «Құндылықтарға негізделген білім беру - Обучение,</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основанное на ценностях». План воспитательной работы школы составлен в соответствии</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 xml:space="preserve">с приказом № 294 </w:t>
      </w:r>
      <w:r>
        <w:rPr>
          <w:rFonts w:ascii="Times New Roman" w:eastAsia="Times New Roman" w:hAnsi="Times New Roman" w:cs="Times New Roman"/>
          <w:sz w:val="24"/>
          <w:szCs w:val="24"/>
          <w:lang w:val="kk-KZ" w:eastAsia="en-US"/>
        </w:rPr>
        <w:t>от</w:t>
      </w:r>
      <w:r w:rsidRPr="00AC15C2">
        <w:rPr>
          <w:rFonts w:ascii="Times New Roman" w:eastAsia="Times New Roman" w:hAnsi="Times New Roman" w:cs="Times New Roman"/>
          <w:sz w:val="24"/>
          <w:szCs w:val="24"/>
          <w:lang w:eastAsia="en-US"/>
        </w:rPr>
        <w:t xml:space="preserve"> 19.09.2023 «Об утверждении «Единой программы воспитания» в</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организациях образования, за исключением высших учебных заведений»</w:t>
      </w:r>
      <w:r>
        <w:rPr>
          <w:rFonts w:ascii="Times New Roman" w:eastAsia="Times New Roman" w:hAnsi="Times New Roman" w:cs="Times New Roman"/>
          <w:sz w:val="24"/>
          <w:szCs w:val="24"/>
          <w:lang w:val="kk-KZ" w:eastAsia="en-US"/>
        </w:rPr>
        <w:t xml:space="preserve">. </w:t>
      </w:r>
    </w:p>
    <w:p w14:paraId="0A8071AD" w14:textId="77777777" w:rsidR="00133A58" w:rsidRDefault="00133A58" w:rsidP="00133A58">
      <w:pPr>
        <w:widowControl w:val="0"/>
        <w:tabs>
          <w:tab w:val="left" w:pos="709"/>
          <w:tab w:val="left" w:pos="1134"/>
        </w:tabs>
        <w:autoSpaceDE w:val="0"/>
        <w:autoSpaceDN w:val="0"/>
        <w:spacing w:after="0" w:line="259" w:lineRule="auto"/>
        <w:ind w:firstLine="567"/>
        <w:jc w:val="both"/>
        <w:rPr>
          <w:rFonts w:ascii="Times New Roman" w:eastAsia="Times New Roman" w:hAnsi="Times New Roman" w:cs="Times New Roman"/>
          <w:sz w:val="24"/>
          <w:szCs w:val="24"/>
          <w:lang w:val="kk-KZ" w:eastAsia="en-US"/>
        </w:rPr>
      </w:pPr>
      <w:r w:rsidRPr="00AC15C2">
        <w:rPr>
          <w:rFonts w:ascii="Times New Roman" w:eastAsia="Times New Roman" w:hAnsi="Times New Roman" w:cs="Times New Roman"/>
          <w:sz w:val="24"/>
          <w:szCs w:val="24"/>
          <w:lang w:eastAsia="en-US"/>
        </w:rPr>
        <w:t>При осуществлении воспитательного процесса особое внимание уделялось</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тематическим направлениям каждого месяца.</w:t>
      </w:r>
      <w:r>
        <w:rPr>
          <w:rFonts w:ascii="Times New Roman" w:eastAsia="Times New Roman" w:hAnsi="Times New Roman" w:cs="Times New Roman"/>
          <w:sz w:val="24"/>
          <w:szCs w:val="24"/>
          <w:lang w:val="kk-KZ" w:eastAsia="en-US"/>
        </w:rPr>
        <w:t xml:space="preserve"> </w:t>
      </w:r>
    </w:p>
    <w:p w14:paraId="7C95C2C0" w14:textId="77777777" w:rsidR="00133A58" w:rsidRPr="00AC15C2" w:rsidRDefault="00133A58" w:rsidP="00133A58">
      <w:pPr>
        <w:widowControl w:val="0"/>
        <w:tabs>
          <w:tab w:val="left" w:pos="709"/>
          <w:tab w:val="left" w:pos="1134"/>
        </w:tabs>
        <w:autoSpaceDE w:val="0"/>
        <w:autoSpaceDN w:val="0"/>
        <w:spacing w:after="0" w:line="259" w:lineRule="auto"/>
        <w:ind w:firstLine="567"/>
        <w:jc w:val="both"/>
        <w:rPr>
          <w:rFonts w:ascii="Times New Roman" w:eastAsia="Times New Roman" w:hAnsi="Times New Roman" w:cs="Times New Roman"/>
          <w:sz w:val="24"/>
          <w:szCs w:val="24"/>
          <w:lang w:eastAsia="en-US"/>
        </w:rPr>
      </w:pPr>
      <w:r w:rsidRPr="00AC15C2">
        <w:rPr>
          <w:rFonts w:ascii="Times New Roman" w:eastAsia="Times New Roman" w:hAnsi="Times New Roman" w:cs="Times New Roman"/>
          <w:sz w:val="24"/>
          <w:szCs w:val="24"/>
          <w:lang w:eastAsia="en-US"/>
        </w:rPr>
        <w:t>Система воспитания осуществлялась всем коллективом в тесном взаимодействии и</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сотрудничестве с родителями обучающихся, с другими объектами социализации в рамках</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основных направлений воспитательной работы:</w:t>
      </w:r>
    </w:p>
    <w:p w14:paraId="185D35D7" w14:textId="77777777" w:rsidR="00133A58" w:rsidRPr="00AC15C2"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AC15C2">
        <w:rPr>
          <w:rFonts w:ascii="Times New Roman" w:eastAsia="Times New Roman" w:hAnsi="Times New Roman" w:cs="Times New Roman"/>
          <w:sz w:val="24"/>
          <w:szCs w:val="24"/>
          <w:lang w:eastAsia="en-US"/>
        </w:rPr>
        <w:t>1. Воспитание казахстанского патриотизма и гражданственности,</w:t>
      </w:r>
    </w:p>
    <w:p w14:paraId="4AE736C5" w14:textId="77777777" w:rsidR="00133A58" w:rsidRPr="00AC15C2"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AC15C2">
        <w:rPr>
          <w:rFonts w:ascii="Times New Roman" w:eastAsia="Times New Roman" w:hAnsi="Times New Roman" w:cs="Times New Roman"/>
          <w:sz w:val="24"/>
          <w:szCs w:val="24"/>
          <w:lang w:eastAsia="en-US"/>
        </w:rPr>
        <w:t xml:space="preserve"> правовое воспитание.</w:t>
      </w:r>
    </w:p>
    <w:p w14:paraId="232D1037" w14:textId="77777777" w:rsidR="00133A58" w:rsidRPr="00AC15C2"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AC15C2">
        <w:rPr>
          <w:rFonts w:ascii="Times New Roman" w:eastAsia="Times New Roman" w:hAnsi="Times New Roman" w:cs="Times New Roman"/>
          <w:sz w:val="24"/>
          <w:szCs w:val="24"/>
          <w:lang w:eastAsia="en-US"/>
        </w:rPr>
        <w:t>2. Духовно-нравственное воспитание.</w:t>
      </w:r>
    </w:p>
    <w:p w14:paraId="12D3CFFF" w14:textId="77777777" w:rsidR="00133A58" w:rsidRPr="00AC15C2"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AC15C2">
        <w:rPr>
          <w:rFonts w:ascii="Times New Roman" w:eastAsia="Times New Roman" w:hAnsi="Times New Roman" w:cs="Times New Roman"/>
          <w:sz w:val="24"/>
          <w:szCs w:val="24"/>
          <w:lang w:eastAsia="en-US"/>
        </w:rPr>
        <w:t>3. Национальное воспитание.</w:t>
      </w:r>
    </w:p>
    <w:p w14:paraId="62DF1E16" w14:textId="77777777" w:rsidR="00133A58" w:rsidRPr="00AC15C2"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AC15C2">
        <w:rPr>
          <w:rFonts w:ascii="Times New Roman" w:eastAsia="Times New Roman" w:hAnsi="Times New Roman" w:cs="Times New Roman"/>
          <w:sz w:val="24"/>
          <w:szCs w:val="24"/>
          <w:lang w:eastAsia="en-US"/>
        </w:rPr>
        <w:t>4. Семейное воспитание.</w:t>
      </w:r>
    </w:p>
    <w:p w14:paraId="24921187" w14:textId="77777777" w:rsidR="00133A58" w:rsidRPr="00AC15C2"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AC15C2">
        <w:rPr>
          <w:rFonts w:ascii="Times New Roman" w:eastAsia="Times New Roman" w:hAnsi="Times New Roman" w:cs="Times New Roman"/>
          <w:sz w:val="24"/>
          <w:szCs w:val="24"/>
          <w:lang w:eastAsia="en-US"/>
        </w:rPr>
        <w:t>5. Трудовое, экономическое и экологическое воспитание.</w:t>
      </w:r>
    </w:p>
    <w:p w14:paraId="12B7323A" w14:textId="77777777" w:rsidR="00133A58" w:rsidRPr="00AC15C2"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AC15C2">
        <w:rPr>
          <w:rFonts w:ascii="Times New Roman" w:eastAsia="Times New Roman" w:hAnsi="Times New Roman" w:cs="Times New Roman"/>
          <w:sz w:val="24"/>
          <w:szCs w:val="24"/>
          <w:lang w:eastAsia="en-US"/>
        </w:rPr>
        <w:t>6. Поликультурное и художественно-эстетическое воспитание.</w:t>
      </w:r>
    </w:p>
    <w:p w14:paraId="190E87CE" w14:textId="77777777" w:rsidR="00133A58" w:rsidRPr="00AC15C2"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AC15C2">
        <w:rPr>
          <w:rFonts w:ascii="Times New Roman" w:eastAsia="Times New Roman" w:hAnsi="Times New Roman" w:cs="Times New Roman"/>
          <w:sz w:val="24"/>
          <w:szCs w:val="24"/>
          <w:lang w:eastAsia="en-US"/>
        </w:rPr>
        <w:t>7. Интеллектуальное воспитание, воспитание информационной культуры.</w:t>
      </w:r>
    </w:p>
    <w:p w14:paraId="5D7CAE2B" w14:textId="77777777" w:rsidR="00133A58"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val="kk-KZ" w:eastAsia="en-US"/>
        </w:rPr>
      </w:pPr>
      <w:r w:rsidRPr="00AC15C2">
        <w:rPr>
          <w:rFonts w:ascii="Times New Roman" w:eastAsia="Times New Roman" w:hAnsi="Times New Roman" w:cs="Times New Roman"/>
          <w:sz w:val="24"/>
          <w:szCs w:val="24"/>
          <w:lang w:eastAsia="en-US"/>
        </w:rPr>
        <w:t xml:space="preserve">8. Физическое воспитание, здоровый образ жизни. </w:t>
      </w:r>
      <w:r w:rsidRPr="00AC15C2">
        <w:rPr>
          <w:rFonts w:ascii="Times New Roman" w:eastAsia="Times New Roman" w:hAnsi="Times New Roman" w:cs="Times New Roman"/>
          <w:sz w:val="24"/>
          <w:szCs w:val="24"/>
          <w:lang w:eastAsia="en-US"/>
        </w:rPr>
        <w:cr/>
      </w:r>
      <w:r w:rsidRPr="00E11988">
        <w:rPr>
          <w:rFonts w:ascii="Times New Roman" w:eastAsia="Times New Roman" w:hAnsi="Times New Roman" w:cs="Times New Roman"/>
          <w:sz w:val="24"/>
          <w:szCs w:val="24"/>
          <w:lang w:eastAsia="en-US"/>
        </w:rPr>
        <w:tab/>
      </w:r>
      <w:r w:rsidRPr="00AC15C2">
        <w:rPr>
          <w:rFonts w:ascii="Times New Roman" w:eastAsia="Times New Roman" w:hAnsi="Times New Roman" w:cs="Times New Roman"/>
          <w:sz w:val="24"/>
          <w:szCs w:val="24"/>
          <w:lang w:eastAsia="en-US"/>
        </w:rPr>
        <w:t>В воспит</w:t>
      </w:r>
      <w:r>
        <w:rPr>
          <w:rFonts w:ascii="Times New Roman" w:eastAsia="Times New Roman" w:hAnsi="Times New Roman" w:cs="Times New Roman"/>
          <w:sz w:val="24"/>
          <w:szCs w:val="24"/>
          <w:lang w:eastAsia="en-US"/>
        </w:rPr>
        <w:t>ательном процессе участвовали 64</w:t>
      </w:r>
      <w:r w:rsidRPr="00AC15C2">
        <w:rPr>
          <w:rFonts w:ascii="Times New Roman" w:eastAsia="Times New Roman" w:hAnsi="Times New Roman" w:cs="Times New Roman"/>
          <w:sz w:val="24"/>
          <w:szCs w:val="24"/>
          <w:lang w:eastAsia="en-US"/>
        </w:rPr>
        <w:t xml:space="preserve"> классных руководителей. В организации</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воспитательного процесса оказывают помощь классным руководителям социальный</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педагог, педагог-психолог, а также методическое объединение классных руководителей и</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учителей - предметников.</w:t>
      </w:r>
      <w:r>
        <w:rPr>
          <w:rFonts w:ascii="Times New Roman" w:eastAsia="Times New Roman" w:hAnsi="Times New Roman" w:cs="Times New Roman"/>
          <w:sz w:val="24"/>
          <w:szCs w:val="24"/>
          <w:lang w:val="kk-KZ" w:eastAsia="en-US"/>
        </w:rPr>
        <w:t xml:space="preserve"> </w:t>
      </w:r>
    </w:p>
    <w:p w14:paraId="13329AA4" w14:textId="77777777" w:rsidR="00133A58" w:rsidRPr="00AB5179" w:rsidRDefault="00133A58" w:rsidP="00133A58">
      <w:pPr>
        <w:widowControl w:val="0"/>
        <w:tabs>
          <w:tab w:val="left" w:pos="709"/>
          <w:tab w:val="left" w:pos="1134"/>
        </w:tabs>
        <w:autoSpaceDE w:val="0"/>
        <w:autoSpaceDN w:val="0"/>
        <w:spacing w:after="0" w:line="259" w:lineRule="auto"/>
        <w:ind w:firstLine="567"/>
        <w:jc w:val="both"/>
        <w:rPr>
          <w:rFonts w:ascii="Times New Roman" w:eastAsia="Times New Roman" w:hAnsi="Times New Roman" w:cs="Times New Roman"/>
          <w:sz w:val="24"/>
          <w:szCs w:val="24"/>
          <w:lang w:val="kk-KZ" w:eastAsia="en-US"/>
        </w:rPr>
      </w:pPr>
      <w:r w:rsidRPr="00AC15C2">
        <w:rPr>
          <w:rFonts w:ascii="Times New Roman" w:eastAsia="Times New Roman" w:hAnsi="Times New Roman" w:cs="Times New Roman"/>
          <w:sz w:val="24"/>
          <w:szCs w:val="24"/>
          <w:lang w:eastAsia="en-US"/>
        </w:rPr>
        <w:t>Воспитательная деятельность реализовывалась в трех сферах: в процессе обучения,</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во внеурочной и во внешкольной деятельности. Базовым основанием является система</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коллективно творческих дел (годовой круг праздников и традиций). Методическое</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объединение классных руководителей работает по теме:</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«Формирование профессиональных компетенций классных руководителей в работе с</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учащимися через внедрение деятельностного подхода»</w:t>
      </w:r>
      <w:r>
        <w:rPr>
          <w:rFonts w:ascii="Times New Roman" w:eastAsia="Times New Roman" w:hAnsi="Times New Roman" w:cs="Times New Roman"/>
          <w:sz w:val="24"/>
          <w:szCs w:val="24"/>
          <w:lang w:val="kk-KZ" w:eastAsia="en-US"/>
        </w:rPr>
        <w:t xml:space="preserve">. </w:t>
      </w:r>
    </w:p>
    <w:p w14:paraId="17633217" w14:textId="77777777" w:rsidR="00133A58" w:rsidRPr="00AC15C2"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AB5179">
        <w:rPr>
          <w:rFonts w:ascii="Times New Roman" w:eastAsia="Times New Roman" w:hAnsi="Times New Roman" w:cs="Times New Roman"/>
          <w:b/>
          <w:sz w:val="24"/>
          <w:szCs w:val="24"/>
          <w:lang w:eastAsia="en-US"/>
        </w:rPr>
        <w:t>Цель работы МО:</w:t>
      </w:r>
      <w:r w:rsidRPr="00AC15C2">
        <w:rPr>
          <w:rFonts w:ascii="Times New Roman" w:eastAsia="Times New Roman" w:hAnsi="Times New Roman" w:cs="Times New Roman"/>
          <w:sz w:val="24"/>
          <w:szCs w:val="24"/>
          <w:lang w:eastAsia="en-US"/>
        </w:rPr>
        <w:t xml:space="preserve"> Повышение качества и эффективности системы воспитания,</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совершенствование форм и методов воспитания в школе посредством повышения</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компетентности и профессионального мастерства классных руководителей.</w:t>
      </w:r>
    </w:p>
    <w:p w14:paraId="53854BC9" w14:textId="77777777" w:rsidR="00133A58" w:rsidRPr="00232CFA"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eastAsia="en-US"/>
        </w:rPr>
        <w:tab/>
      </w:r>
      <w:r w:rsidRPr="00AC15C2">
        <w:rPr>
          <w:rFonts w:ascii="Times New Roman" w:eastAsia="Times New Roman" w:hAnsi="Times New Roman" w:cs="Times New Roman"/>
          <w:sz w:val="24"/>
          <w:szCs w:val="24"/>
          <w:lang w:eastAsia="en-US"/>
        </w:rPr>
        <w:t xml:space="preserve"> течение учебного года состоялись 3 заседаний МО классных руководителей, в ходе</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которых опытные классные руководители делились опытом работы, психологом и</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заместителем директора давались рекомендации по организации воспитательной работы в</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классах. Классы посетили с экскурсиями музеи, учреждения дополнительного образования,</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театры.</w:t>
      </w:r>
      <w:r>
        <w:rPr>
          <w:rFonts w:ascii="Times New Roman" w:eastAsia="Times New Roman" w:hAnsi="Times New Roman" w:cs="Times New Roman"/>
          <w:sz w:val="24"/>
          <w:szCs w:val="24"/>
          <w:lang w:val="kk-KZ" w:eastAsia="en-US"/>
        </w:rPr>
        <w:t xml:space="preserve"> </w:t>
      </w:r>
    </w:p>
    <w:p w14:paraId="3BB93709" w14:textId="77777777" w:rsidR="00133A58" w:rsidRPr="0053793E"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b/>
          <w:sz w:val="24"/>
          <w:szCs w:val="24"/>
          <w:lang w:eastAsia="en-US"/>
        </w:rPr>
      </w:pPr>
      <w:r w:rsidRPr="0053793E">
        <w:rPr>
          <w:rFonts w:ascii="Times New Roman" w:eastAsia="Times New Roman" w:hAnsi="Times New Roman" w:cs="Times New Roman"/>
          <w:b/>
          <w:sz w:val="24"/>
          <w:szCs w:val="24"/>
          <w:lang w:eastAsia="en-US"/>
        </w:rPr>
        <w:t>Рейтинг классных руководителей за учебный год.</w:t>
      </w:r>
    </w:p>
    <w:p w14:paraId="4B812604" w14:textId="77777777" w:rsidR="00133A58"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AC15C2">
        <w:rPr>
          <w:rFonts w:ascii="Times New Roman" w:eastAsia="Times New Roman" w:hAnsi="Times New Roman" w:cs="Times New Roman"/>
          <w:sz w:val="24"/>
          <w:szCs w:val="24"/>
          <w:lang w:eastAsia="en-US"/>
        </w:rPr>
        <w:t>С целью отслеживания результативности работы классных руководителей проводится</w:t>
      </w:r>
      <w:r>
        <w:rPr>
          <w:rFonts w:ascii="Times New Roman" w:eastAsia="Times New Roman" w:hAnsi="Times New Roman" w:cs="Times New Roman"/>
          <w:sz w:val="24"/>
          <w:szCs w:val="24"/>
          <w:lang w:val="kk-KZ" w:eastAsia="en-US"/>
        </w:rPr>
        <w:t xml:space="preserve"> </w:t>
      </w:r>
      <w:r w:rsidRPr="00AC15C2">
        <w:rPr>
          <w:rFonts w:ascii="Times New Roman" w:eastAsia="Times New Roman" w:hAnsi="Times New Roman" w:cs="Times New Roman"/>
          <w:sz w:val="24"/>
          <w:szCs w:val="24"/>
          <w:lang w:eastAsia="en-US"/>
        </w:rPr>
        <w:t xml:space="preserve">мониторинг по семи направлениям: </w:t>
      </w:r>
    </w:p>
    <w:p w14:paraId="349C47D0" w14:textId="77777777" w:rsidR="00133A58"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AC15C2">
        <w:rPr>
          <w:rFonts w:ascii="Times New Roman" w:eastAsia="Times New Roman" w:hAnsi="Times New Roman" w:cs="Times New Roman"/>
          <w:sz w:val="24"/>
          <w:szCs w:val="24"/>
          <w:lang w:eastAsia="en-US"/>
        </w:rPr>
        <w:t xml:space="preserve">- организация жизнедеятельности класса; </w:t>
      </w:r>
    </w:p>
    <w:p w14:paraId="6A7BC0AA" w14:textId="77777777" w:rsidR="00133A58"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AC15C2">
        <w:rPr>
          <w:rFonts w:ascii="Times New Roman" w:eastAsia="Times New Roman" w:hAnsi="Times New Roman" w:cs="Times New Roman"/>
          <w:sz w:val="24"/>
          <w:szCs w:val="24"/>
          <w:lang w:eastAsia="en-US"/>
        </w:rPr>
        <w:t xml:space="preserve">- участие класса в общешкольных делах; </w:t>
      </w:r>
    </w:p>
    <w:p w14:paraId="289B2C40" w14:textId="77777777" w:rsidR="00133A58"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AC15C2">
        <w:rPr>
          <w:rFonts w:ascii="Times New Roman" w:eastAsia="Times New Roman" w:hAnsi="Times New Roman" w:cs="Times New Roman"/>
          <w:sz w:val="24"/>
          <w:szCs w:val="24"/>
          <w:lang w:eastAsia="en-US"/>
        </w:rPr>
        <w:t xml:space="preserve">- взаимодействие с родителями; </w:t>
      </w:r>
    </w:p>
    <w:p w14:paraId="63FD5BB4" w14:textId="77777777" w:rsidR="00133A58"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AC15C2">
        <w:rPr>
          <w:rFonts w:ascii="Times New Roman" w:eastAsia="Times New Roman" w:hAnsi="Times New Roman" w:cs="Times New Roman"/>
          <w:sz w:val="24"/>
          <w:szCs w:val="24"/>
          <w:lang w:eastAsia="en-US"/>
        </w:rPr>
        <w:t xml:space="preserve">- взаимодействие с педагогами; </w:t>
      </w:r>
    </w:p>
    <w:p w14:paraId="09B3FB09" w14:textId="77777777" w:rsidR="00133A58"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AC15C2">
        <w:rPr>
          <w:rFonts w:ascii="Times New Roman" w:eastAsia="Times New Roman" w:hAnsi="Times New Roman" w:cs="Times New Roman"/>
          <w:sz w:val="24"/>
          <w:szCs w:val="24"/>
          <w:lang w:eastAsia="en-US"/>
        </w:rPr>
        <w:t xml:space="preserve">- работа с документацией; </w:t>
      </w:r>
    </w:p>
    <w:p w14:paraId="58B2384C" w14:textId="77777777" w:rsidR="00133A58"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AC15C2">
        <w:rPr>
          <w:rFonts w:ascii="Times New Roman" w:eastAsia="Times New Roman" w:hAnsi="Times New Roman" w:cs="Times New Roman"/>
          <w:sz w:val="24"/>
          <w:szCs w:val="24"/>
          <w:lang w:eastAsia="en-US"/>
        </w:rPr>
        <w:t xml:space="preserve">- условия для развития личности ребенка; </w:t>
      </w:r>
    </w:p>
    <w:p w14:paraId="4826A602" w14:textId="77777777" w:rsidR="00133A58" w:rsidRPr="00E11988" w:rsidRDefault="00133A58" w:rsidP="00133A58">
      <w:pPr>
        <w:widowControl w:val="0"/>
        <w:tabs>
          <w:tab w:val="left" w:pos="709"/>
          <w:tab w:val="left" w:pos="1134"/>
        </w:tabs>
        <w:autoSpaceDE w:val="0"/>
        <w:autoSpaceDN w:val="0"/>
        <w:spacing w:after="0"/>
        <w:jc w:val="both"/>
        <w:rPr>
          <w:rFonts w:ascii="Times New Roman" w:eastAsia="Times New Roman" w:hAnsi="Times New Roman" w:cs="Times New Roman"/>
          <w:spacing w:val="-57"/>
          <w:sz w:val="24"/>
          <w:szCs w:val="24"/>
          <w:lang w:eastAsia="en-US"/>
        </w:rPr>
      </w:pPr>
      <w:r w:rsidRPr="00AC15C2">
        <w:rPr>
          <w:rFonts w:ascii="Times New Roman" w:eastAsia="Times New Roman" w:hAnsi="Times New Roman" w:cs="Times New Roman"/>
          <w:sz w:val="24"/>
          <w:szCs w:val="24"/>
          <w:lang w:eastAsia="en-US"/>
        </w:rPr>
        <w:t xml:space="preserve">- профессиональная компетентность. </w:t>
      </w:r>
      <w:r w:rsidRPr="00AC15C2">
        <w:rPr>
          <w:rFonts w:ascii="Times New Roman" w:eastAsia="Times New Roman" w:hAnsi="Times New Roman" w:cs="Times New Roman"/>
          <w:sz w:val="24"/>
          <w:szCs w:val="24"/>
          <w:lang w:eastAsia="en-US"/>
        </w:rPr>
        <w:cr/>
      </w:r>
      <w:r w:rsidRPr="00AD7B4D">
        <w:rPr>
          <w:rFonts w:ascii="Times New Roman" w:eastAsia="Times New Roman" w:hAnsi="Times New Roman" w:cs="Times New Roman"/>
          <w:sz w:val="24"/>
          <w:szCs w:val="24"/>
          <w:lang w:eastAsia="en-US"/>
        </w:rPr>
        <w:t xml:space="preserve"> </w:t>
      </w:r>
      <w:r w:rsidRPr="00E11988">
        <w:rPr>
          <w:rFonts w:ascii="Times New Roman" w:eastAsia="Times New Roman" w:hAnsi="Times New Roman" w:cs="Times New Roman"/>
          <w:sz w:val="24"/>
          <w:szCs w:val="24"/>
          <w:lang w:eastAsia="en-US"/>
        </w:rPr>
        <w:t>Необходимо</w:t>
      </w:r>
      <w:r w:rsidRPr="00E11988">
        <w:rPr>
          <w:rFonts w:ascii="Times New Roman" w:eastAsia="Times New Roman" w:hAnsi="Times New Roman" w:cs="Times New Roman"/>
          <w:spacing w:val="23"/>
          <w:sz w:val="24"/>
          <w:szCs w:val="24"/>
          <w:lang w:eastAsia="en-US"/>
        </w:rPr>
        <w:t xml:space="preserve"> </w:t>
      </w:r>
      <w:r w:rsidRPr="00E11988">
        <w:rPr>
          <w:rFonts w:ascii="Times New Roman" w:eastAsia="Times New Roman" w:hAnsi="Times New Roman" w:cs="Times New Roman"/>
          <w:sz w:val="24"/>
          <w:szCs w:val="24"/>
          <w:lang w:eastAsia="en-US"/>
        </w:rPr>
        <w:t>отметить</w:t>
      </w:r>
      <w:r w:rsidRPr="00E11988">
        <w:rPr>
          <w:rFonts w:ascii="Times New Roman" w:eastAsia="Times New Roman" w:hAnsi="Times New Roman" w:cs="Times New Roman"/>
          <w:spacing w:val="25"/>
          <w:sz w:val="24"/>
          <w:szCs w:val="24"/>
          <w:lang w:eastAsia="en-US"/>
        </w:rPr>
        <w:t xml:space="preserve"> </w:t>
      </w:r>
      <w:r w:rsidRPr="00E11988">
        <w:rPr>
          <w:rFonts w:ascii="Times New Roman" w:eastAsia="Times New Roman" w:hAnsi="Times New Roman" w:cs="Times New Roman"/>
          <w:sz w:val="24"/>
          <w:szCs w:val="24"/>
          <w:lang w:eastAsia="en-US"/>
        </w:rPr>
        <w:t>положительную</w:t>
      </w:r>
      <w:r w:rsidRPr="00E11988">
        <w:rPr>
          <w:rFonts w:ascii="Times New Roman" w:eastAsia="Times New Roman" w:hAnsi="Times New Roman" w:cs="Times New Roman"/>
          <w:spacing w:val="27"/>
          <w:sz w:val="24"/>
          <w:szCs w:val="24"/>
          <w:lang w:eastAsia="en-US"/>
        </w:rPr>
        <w:t xml:space="preserve"> </w:t>
      </w:r>
      <w:r w:rsidRPr="00E11988">
        <w:rPr>
          <w:rFonts w:ascii="Times New Roman" w:eastAsia="Times New Roman" w:hAnsi="Times New Roman" w:cs="Times New Roman"/>
          <w:sz w:val="24"/>
          <w:szCs w:val="24"/>
          <w:lang w:eastAsia="en-US"/>
        </w:rPr>
        <w:t>работу</w:t>
      </w:r>
      <w:r w:rsidRPr="00E11988">
        <w:rPr>
          <w:rFonts w:ascii="Times New Roman" w:eastAsia="Times New Roman" w:hAnsi="Times New Roman" w:cs="Times New Roman"/>
          <w:spacing w:val="24"/>
          <w:sz w:val="24"/>
          <w:szCs w:val="24"/>
          <w:lang w:eastAsia="en-US"/>
        </w:rPr>
        <w:t xml:space="preserve"> </w:t>
      </w:r>
      <w:r w:rsidRPr="00E11988">
        <w:rPr>
          <w:rFonts w:ascii="Times New Roman" w:eastAsia="Times New Roman" w:hAnsi="Times New Roman" w:cs="Times New Roman"/>
          <w:sz w:val="24"/>
          <w:szCs w:val="24"/>
          <w:lang w:eastAsia="en-US"/>
        </w:rPr>
        <w:t>следующих</w:t>
      </w:r>
      <w:r w:rsidRPr="00E11988">
        <w:rPr>
          <w:rFonts w:ascii="Times New Roman" w:eastAsia="Times New Roman" w:hAnsi="Times New Roman" w:cs="Times New Roman"/>
          <w:spacing w:val="53"/>
          <w:sz w:val="24"/>
          <w:szCs w:val="24"/>
          <w:lang w:eastAsia="en-US"/>
        </w:rPr>
        <w:t xml:space="preserve"> </w:t>
      </w:r>
      <w:r w:rsidRPr="00E11988">
        <w:rPr>
          <w:rFonts w:ascii="Times New Roman" w:eastAsia="Times New Roman" w:hAnsi="Times New Roman" w:cs="Times New Roman"/>
          <w:sz w:val="24"/>
          <w:szCs w:val="24"/>
          <w:lang w:eastAsia="en-US"/>
        </w:rPr>
        <w:t>классных</w:t>
      </w:r>
      <w:r w:rsidRPr="00E11988">
        <w:rPr>
          <w:rFonts w:ascii="Times New Roman" w:eastAsia="Times New Roman" w:hAnsi="Times New Roman" w:cs="Times New Roman"/>
          <w:spacing w:val="24"/>
          <w:sz w:val="24"/>
          <w:szCs w:val="24"/>
          <w:lang w:eastAsia="en-US"/>
        </w:rPr>
        <w:t xml:space="preserve"> </w:t>
      </w:r>
      <w:r w:rsidRPr="00E11988">
        <w:rPr>
          <w:rFonts w:ascii="Times New Roman" w:eastAsia="Times New Roman" w:hAnsi="Times New Roman" w:cs="Times New Roman"/>
          <w:sz w:val="24"/>
          <w:szCs w:val="24"/>
          <w:lang w:eastAsia="en-US"/>
        </w:rPr>
        <w:t>руководителей:</w:t>
      </w:r>
    </w:p>
    <w:p w14:paraId="0DBB71DF" w14:textId="77777777" w:rsidR="00133A58" w:rsidRPr="00E11988" w:rsidRDefault="00133A58" w:rsidP="00133A58">
      <w:pPr>
        <w:widowControl w:val="0"/>
        <w:numPr>
          <w:ilvl w:val="0"/>
          <w:numId w:val="12"/>
        </w:numPr>
        <w:tabs>
          <w:tab w:val="left" w:pos="426"/>
          <w:tab w:val="left" w:pos="709"/>
          <w:tab w:val="left" w:pos="1134"/>
        </w:tabs>
        <w:autoSpaceDE w:val="0"/>
        <w:autoSpaceDN w:val="0"/>
        <w:spacing w:after="0" w:line="240" w:lineRule="auto"/>
        <w:ind w:left="0" w:firstLine="0"/>
        <w:jc w:val="both"/>
        <w:rPr>
          <w:rFonts w:ascii="Times New Roman" w:eastAsia="Times New Roman" w:hAnsi="Times New Roman" w:cs="Times New Roman"/>
          <w:b/>
          <w:bCs/>
          <w:sz w:val="24"/>
          <w:szCs w:val="24"/>
          <w:u w:val="single"/>
          <w:lang w:eastAsia="en-US"/>
        </w:rPr>
      </w:pPr>
      <w:r w:rsidRPr="00E11988">
        <w:rPr>
          <w:rFonts w:ascii="Times New Roman" w:eastAsia="Times New Roman" w:hAnsi="Times New Roman" w:cs="Times New Roman"/>
          <w:b/>
          <w:bCs/>
          <w:sz w:val="24"/>
          <w:szCs w:val="24"/>
          <w:u w:val="single"/>
          <w:lang w:eastAsia="en-US"/>
        </w:rPr>
        <w:t>1-4 классы:</w:t>
      </w:r>
      <w:r w:rsidRPr="00AD7B4D">
        <w:rPr>
          <w:rFonts w:ascii="Times New Roman" w:eastAsia="Times New Roman" w:hAnsi="Times New Roman" w:cs="Times New Roman"/>
          <w:bCs/>
          <w:sz w:val="24"/>
          <w:szCs w:val="24"/>
          <w:lang w:eastAsia="en-US"/>
        </w:rPr>
        <w:t xml:space="preserve"> </w:t>
      </w:r>
      <w:r w:rsidRPr="00E11988">
        <w:rPr>
          <w:rFonts w:ascii="Times New Roman" w:eastAsia="Times New Roman" w:hAnsi="Times New Roman" w:cs="Times New Roman"/>
          <w:sz w:val="24"/>
          <w:szCs w:val="24"/>
          <w:lang w:val="kk-KZ" w:eastAsia="en-US"/>
        </w:rPr>
        <w:t>Аушахманов</w:t>
      </w:r>
      <w:r>
        <w:rPr>
          <w:rFonts w:ascii="Times New Roman" w:eastAsia="Times New Roman" w:hAnsi="Times New Roman" w:cs="Times New Roman"/>
          <w:sz w:val="24"/>
          <w:szCs w:val="24"/>
          <w:lang w:val="kk-KZ" w:eastAsia="en-US"/>
        </w:rPr>
        <w:t>у</w:t>
      </w:r>
      <w:r w:rsidRPr="00E11988">
        <w:rPr>
          <w:rFonts w:ascii="Times New Roman" w:eastAsia="Times New Roman" w:hAnsi="Times New Roman" w:cs="Times New Roman"/>
          <w:sz w:val="24"/>
          <w:szCs w:val="24"/>
          <w:lang w:val="kk-KZ" w:eastAsia="en-US"/>
        </w:rPr>
        <w:t xml:space="preserve"> Г.А., Жазкей С., Искаков</w:t>
      </w:r>
      <w:r>
        <w:rPr>
          <w:rFonts w:ascii="Times New Roman" w:eastAsia="Times New Roman" w:hAnsi="Times New Roman" w:cs="Times New Roman"/>
          <w:sz w:val="24"/>
          <w:szCs w:val="24"/>
          <w:lang w:val="kk-KZ" w:eastAsia="en-US"/>
        </w:rPr>
        <w:t>у</w:t>
      </w:r>
      <w:r w:rsidRPr="00E11988">
        <w:rPr>
          <w:rFonts w:ascii="Times New Roman" w:eastAsia="Times New Roman" w:hAnsi="Times New Roman" w:cs="Times New Roman"/>
          <w:sz w:val="24"/>
          <w:szCs w:val="24"/>
          <w:lang w:val="kk-KZ" w:eastAsia="en-US"/>
        </w:rPr>
        <w:t xml:space="preserve"> К.С., Темиров</w:t>
      </w:r>
      <w:r>
        <w:rPr>
          <w:rFonts w:ascii="Times New Roman" w:eastAsia="Times New Roman" w:hAnsi="Times New Roman" w:cs="Times New Roman"/>
          <w:sz w:val="24"/>
          <w:szCs w:val="24"/>
          <w:lang w:val="kk-KZ" w:eastAsia="en-US"/>
        </w:rPr>
        <w:t>у</w:t>
      </w:r>
      <w:r w:rsidRPr="00E11988">
        <w:rPr>
          <w:rFonts w:ascii="Times New Roman" w:eastAsia="Times New Roman" w:hAnsi="Times New Roman" w:cs="Times New Roman"/>
          <w:sz w:val="24"/>
          <w:szCs w:val="24"/>
          <w:lang w:val="kk-KZ" w:eastAsia="en-US"/>
        </w:rPr>
        <w:t xml:space="preserve"> Г.Б., Шакенов</w:t>
      </w:r>
      <w:r>
        <w:rPr>
          <w:rFonts w:ascii="Times New Roman" w:eastAsia="Times New Roman" w:hAnsi="Times New Roman" w:cs="Times New Roman"/>
          <w:sz w:val="24"/>
          <w:szCs w:val="24"/>
          <w:lang w:val="kk-KZ" w:eastAsia="en-US"/>
        </w:rPr>
        <w:t xml:space="preserve">у </w:t>
      </w:r>
      <w:r w:rsidRPr="00E11988">
        <w:rPr>
          <w:rFonts w:ascii="Times New Roman" w:eastAsia="Times New Roman" w:hAnsi="Times New Roman" w:cs="Times New Roman"/>
          <w:sz w:val="24"/>
          <w:szCs w:val="24"/>
          <w:lang w:val="kk-KZ" w:eastAsia="en-US"/>
        </w:rPr>
        <w:t>Л.Е., Кусатаев</w:t>
      </w:r>
      <w:r>
        <w:rPr>
          <w:rFonts w:ascii="Times New Roman" w:eastAsia="Times New Roman" w:hAnsi="Times New Roman" w:cs="Times New Roman"/>
          <w:sz w:val="24"/>
          <w:szCs w:val="24"/>
          <w:lang w:val="kk-KZ" w:eastAsia="en-US"/>
        </w:rPr>
        <w:t>у</w:t>
      </w:r>
      <w:r w:rsidRPr="00E11988">
        <w:rPr>
          <w:rFonts w:ascii="Times New Roman" w:eastAsia="Times New Roman" w:hAnsi="Times New Roman" w:cs="Times New Roman"/>
          <w:sz w:val="24"/>
          <w:szCs w:val="24"/>
          <w:lang w:val="kk-KZ" w:eastAsia="en-US"/>
        </w:rPr>
        <w:t xml:space="preserve"> С.Б.,</w:t>
      </w:r>
      <w:r>
        <w:rPr>
          <w:rFonts w:ascii="Times New Roman" w:eastAsia="Times New Roman" w:hAnsi="Times New Roman" w:cs="Times New Roman"/>
          <w:sz w:val="24"/>
          <w:szCs w:val="24"/>
          <w:lang w:val="kk-KZ" w:eastAsia="en-US"/>
        </w:rPr>
        <w:t xml:space="preserve"> Щербинину А.В., Мурадымову Г.Х., Черва С.Г., Нурумбекову Г.Е., Бектасову М.А., Шеметову А.Р., Максимову О.Л., </w:t>
      </w:r>
      <w:r w:rsidRPr="00E11988">
        <w:rPr>
          <w:rFonts w:ascii="Times New Roman" w:eastAsia="Times New Roman" w:hAnsi="Times New Roman" w:cs="Times New Roman"/>
          <w:sz w:val="24"/>
          <w:szCs w:val="24"/>
          <w:lang w:val="kk-KZ" w:eastAsia="en-US"/>
        </w:rPr>
        <w:t>Мельников</w:t>
      </w:r>
      <w:r>
        <w:rPr>
          <w:rFonts w:ascii="Times New Roman" w:eastAsia="Times New Roman" w:hAnsi="Times New Roman" w:cs="Times New Roman"/>
          <w:sz w:val="24"/>
          <w:szCs w:val="24"/>
          <w:lang w:val="kk-KZ" w:eastAsia="en-US"/>
        </w:rPr>
        <w:t>у</w:t>
      </w:r>
      <w:r w:rsidRPr="00E11988">
        <w:rPr>
          <w:rFonts w:ascii="Times New Roman" w:eastAsia="Times New Roman" w:hAnsi="Times New Roman" w:cs="Times New Roman"/>
          <w:sz w:val="24"/>
          <w:szCs w:val="24"/>
          <w:lang w:val="kk-KZ" w:eastAsia="en-US"/>
        </w:rPr>
        <w:t xml:space="preserve"> И.В., Хашим М., Пелих И.Ю., </w:t>
      </w:r>
      <w:r>
        <w:rPr>
          <w:rFonts w:ascii="Times New Roman" w:eastAsia="Times New Roman" w:hAnsi="Times New Roman" w:cs="Times New Roman"/>
          <w:sz w:val="24"/>
          <w:szCs w:val="24"/>
          <w:lang w:val="kk-KZ" w:eastAsia="en-US"/>
        </w:rPr>
        <w:t>Стрикунову Т.В., Имангазинову А.М.</w:t>
      </w:r>
      <w:r w:rsidRPr="00E11988">
        <w:rPr>
          <w:rFonts w:ascii="Times New Roman" w:eastAsia="Times New Roman" w:hAnsi="Times New Roman" w:cs="Times New Roman"/>
          <w:sz w:val="24"/>
          <w:szCs w:val="24"/>
          <w:lang w:val="kk-KZ" w:eastAsia="en-US"/>
        </w:rPr>
        <w:t xml:space="preserve"> </w:t>
      </w:r>
    </w:p>
    <w:p w14:paraId="6B0C3500" w14:textId="77777777" w:rsidR="00133A58" w:rsidRPr="00E11988" w:rsidRDefault="00133A58" w:rsidP="00133A58">
      <w:pPr>
        <w:widowControl w:val="0"/>
        <w:numPr>
          <w:ilvl w:val="0"/>
          <w:numId w:val="12"/>
        </w:numPr>
        <w:tabs>
          <w:tab w:val="left" w:pos="426"/>
          <w:tab w:val="left" w:pos="709"/>
          <w:tab w:val="left" w:pos="1134"/>
        </w:tabs>
        <w:autoSpaceDE w:val="0"/>
        <w:autoSpaceDN w:val="0"/>
        <w:spacing w:after="0" w:line="240" w:lineRule="auto"/>
        <w:ind w:left="0" w:firstLine="0"/>
        <w:jc w:val="both"/>
        <w:rPr>
          <w:rFonts w:ascii="Times New Roman" w:eastAsia="Times New Roman" w:hAnsi="Times New Roman" w:cs="Times New Roman"/>
          <w:b/>
          <w:bCs/>
          <w:sz w:val="24"/>
          <w:szCs w:val="24"/>
          <w:u w:val="single"/>
          <w:lang w:eastAsia="en-US"/>
        </w:rPr>
      </w:pPr>
      <w:r w:rsidRPr="00E11988">
        <w:rPr>
          <w:rFonts w:ascii="Times New Roman" w:eastAsia="Times New Roman" w:hAnsi="Times New Roman" w:cs="Times New Roman"/>
          <w:b/>
          <w:bCs/>
          <w:sz w:val="24"/>
          <w:szCs w:val="24"/>
          <w:u w:val="single"/>
          <w:lang w:eastAsia="en-US"/>
        </w:rPr>
        <w:t>5-8 классы:</w:t>
      </w:r>
      <w:r w:rsidRPr="00E00809">
        <w:rPr>
          <w:rFonts w:ascii="Times New Roman" w:eastAsia="Times New Roman" w:hAnsi="Times New Roman" w:cs="Times New Roman"/>
          <w:bCs/>
          <w:sz w:val="24"/>
          <w:szCs w:val="24"/>
          <w:lang w:eastAsia="en-US"/>
        </w:rPr>
        <w:t xml:space="preserve"> </w:t>
      </w:r>
      <w:r w:rsidRPr="00E11988">
        <w:rPr>
          <w:rFonts w:ascii="Times New Roman" w:eastAsia="Times New Roman" w:hAnsi="Times New Roman" w:cs="Times New Roman"/>
          <w:sz w:val="24"/>
          <w:szCs w:val="24"/>
          <w:lang w:val="kk-KZ" w:eastAsia="en-US"/>
        </w:rPr>
        <w:t>Шаймардан Г.М., Омаров</w:t>
      </w:r>
      <w:r>
        <w:rPr>
          <w:rFonts w:ascii="Times New Roman" w:eastAsia="Times New Roman" w:hAnsi="Times New Roman" w:cs="Times New Roman"/>
          <w:sz w:val="24"/>
          <w:szCs w:val="24"/>
          <w:lang w:val="kk-KZ" w:eastAsia="en-US"/>
        </w:rPr>
        <w:t>у</w:t>
      </w:r>
      <w:r w:rsidRPr="00E11988">
        <w:rPr>
          <w:rFonts w:ascii="Times New Roman" w:eastAsia="Times New Roman" w:hAnsi="Times New Roman" w:cs="Times New Roman"/>
          <w:sz w:val="24"/>
          <w:szCs w:val="24"/>
          <w:lang w:val="kk-KZ" w:eastAsia="en-US"/>
        </w:rPr>
        <w:t xml:space="preserve"> А.Е., Асайинов</w:t>
      </w:r>
      <w:r>
        <w:rPr>
          <w:rFonts w:ascii="Times New Roman" w:eastAsia="Times New Roman" w:hAnsi="Times New Roman" w:cs="Times New Roman"/>
          <w:sz w:val="24"/>
          <w:szCs w:val="24"/>
          <w:lang w:val="kk-KZ" w:eastAsia="en-US"/>
        </w:rPr>
        <w:t>у</w:t>
      </w:r>
      <w:r w:rsidRPr="00E11988">
        <w:rPr>
          <w:rFonts w:ascii="Times New Roman" w:eastAsia="Times New Roman" w:hAnsi="Times New Roman" w:cs="Times New Roman"/>
          <w:sz w:val="24"/>
          <w:szCs w:val="24"/>
          <w:lang w:val="kk-KZ" w:eastAsia="en-US"/>
        </w:rPr>
        <w:t xml:space="preserve"> М.Д., Даирбеков</w:t>
      </w:r>
      <w:r>
        <w:rPr>
          <w:rFonts w:ascii="Times New Roman" w:eastAsia="Times New Roman" w:hAnsi="Times New Roman" w:cs="Times New Roman"/>
          <w:sz w:val="24"/>
          <w:szCs w:val="24"/>
          <w:lang w:val="kk-KZ" w:eastAsia="en-US"/>
        </w:rPr>
        <w:t>у</w:t>
      </w:r>
      <w:r w:rsidRPr="00E11988">
        <w:rPr>
          <w:rFonts w:ascii="Times New Roman" w:eastAsia="Times New Roman" w:hAnsi="Times New Roman" w:cs="Times New Roman"/>
          <w:sz w:val="24"/>
          <w:szCs w:val="24"/>
          <w:lang w:val="kk-KZ" w:eastAsia="en-US"/>
        </w:rPr>
        <w:t xml:space="preserve"> К.Б., </w:t>
      </w:r>
      <w:r>
        <w:rPr>
          <w:rFonts w:ascii="Times New Roman" w:eastAsia="Times New Roman" w:hAnsi="Times New Roman" w:cs="Times New Roman"/>
          <w:sz w:val="24"/>
          <w:szCs w:val="24"/>
          <w:lang w:val="kk-KZ" w:eastAsia="en-US"/>
        </w:rPr>
        <w:t xml:space="preserve">Кожамжарову Г.С., </w:t>
      </w:r>
      <w:r w:rsidRPr="00E11988">
        <w:rPr>
          <w:rFonts w:ascii="Times New Roman" w:eastAsia="Times New Roman" w:hAnsi="Times New Roman" w:cs="Times New Roman"/>
          <w:sz w:val="24"/>
          <w:szCs w:val="24"/>
          <w:lang w:val="kk-KZ" w:eastAsia="en-US"/>
        </w:rPr>
        <w:t>Джагупаров</w:t>
      </w:r>
      <w:r>
        <w:rPr>
          <w:rFonts w:ascii="Times New Roman" w:eastAsia="Times New Roman" w:hAnsi="Times New Roman" w:cs="Times New Roman"/>
          <w:sz w:val="24"/>
          <w:szCs w:val="24"/>
          <w:lang w:val="kk-KZ" w:eastAsia="en-US"/>
        </w:rPr>
        <w:t>у</w:t>
      </w:r>
      <w:r w:rsidRPr="00E11988">
        <w:rPr>
          <w:rFonts w:ascii="Times New Roman" w:eastAsia="Times New Roman" w:hAnsi="Times New Roman" w:cs="Times New Roman"/>
          <w:sz w:val="24"/>
          <w:szCs w:val="24"/>
          <w:lang w:val="kk-KZ" w:eastAsia="en-US"/>
        </w:rPr>
        <w:t xml:space="preserve"> А.З., Копущу О.Н., Католин</w:t>
      </w:r>
      <w:r>
        <w:rPr>
          <w:rFonts w:ascii="Times New Roman" w:eastAsia="Times New Roman" w:hAnsi="Times New Roman" w:cs="Times New Roman"/>
          <w:sz w:val="24"/>
          <w:szCs w:val="24"/>
          <w:lang w:val="kk-KZ" w:eastAsia="en-US"/>
        </w:rPr>
        <w:t>у</w:t>
      </w:r>
      <w:r w:rsidRPr="00E11988">
        <w:rPr>
          <w:rFonts w:ascii="Times New Roman" w:eastAsia="Times New Roman" w:hAnsi="Times New Roman" w:cs="Times New Roman"/>
          <w:sz w:val="24"/>
          <w:szCs w:val="24"/>
          <w:lang w:val="kk-KZ" w:eastAsia="en-US"/>
        </w:rPr>
        <w:t xml:space="preserve"> А.А., Жакупов</w:t>
      </w:r>
      <w:r>
        <w:rPr>
          <w:rFonts w:ascii="Times New Roman" w:eastAsia="Times New Roman" w:hAnsi="Times New Roman" w:cs="Times New Roman"/>
          <w:sz w:val="24"/>
          <w:szCs w:val="24"/>
          <w:lang w:val="kk-KZ" w:eastAsia="en-US"/>
        </w:rPr>
        <w:t>а</w:t>
      </w:r>
      <w:r w:rsidRPr="00E11988">
        <w:rPr>
          <w:rFonts w:ascii="Times New Roman" w:eastAsia="Times New Roman" w:hAnsi="Times New Roman" w:cs="Times New Roman"/>
          <w:sz w:val="24"/>
          <w:szCs w:val="24"/>
          <w:lang w:val="kk-KZ" w:eastAsia="en-US"/>
        </w:rPr>
        <w:t xml:space="preserve"> М.О., Дацюк</w:t>
      </w:r>
      <w:r>
        <w:rPr>
          <w:rFonts w:ascii="Times New Roman" w:eastAsia="Times New Roman" w:hAnsi="Times New Roman" w:cs="Times New Roman"/>
          <w:sz w:val="24"/>
          <w:szCs w:val="24"/>
          <w:lang w:val="kk-KZ" w:eastAsia="en-US"/>
        </w:rPr>
        <w:t>а</w:t>
      </w:r>
      <w:r w:rsidRPr="00E11988">
        <w:rPr>
          <w:rFonts w:ascii="Times New Roman" w:eastAsia="Times New Roman" w:hAnsi="Times New Roman" w:cs="Times New Roman"/>
          <w:sz w:val="24"/>
          <w:szCs w:val="24"/>
          <w:lang w:val="kk-KZ" w:eastAsia="en-US"/>
        </w:rPr>
        <w:t xml:space="preserve"> А.Ф., Ченваев</w:t>
      </w:r>
      <w:r>
        <w:rPr>
          <w:rFonts w:ascii="Times New Roman" w:eastAsia="Times New Roman" w:hAnsi="Times New Roman" w:cs="Times New Roman"/>
          <w:sz w:val="24"/>
          <w:szCs w:val="24"/>
          <w:lang w:val="kk-KZ" w:eastAsia="en-US"/>
        </w:rPr>
        <w:t>у</w:t>
      </w:r>
      <w:r w:rsidRPr="00E11988">
        <w:rPr>
          <w:rFonts w:ascii="Times New Roman" w:eastAsia="Times New Roman" w:hAnsi="Times New Roman" w:cs="Times New Roman"/>
          <w:sz w:val="24"/>
          <w:szCs w:val="24"/>
          <w:lang w:val="kk-KZ" w:eastAsia="en-US"/>
        </w:rPr>
        <w:t xml:space="preserve"> С.Ж., Огурцов</w:t>
      </w:r>
      <w:r>
        <w:rPr>
          <w:rFonts w:ascii="Times New Roman" w:eastAsia="Times New Roman" w:hAnsi="Times New Roman" w:cs="Times New Roman"/>
          <w:sz w:val="24"/>
          <w:szCs w:val="24"/>
          <w:lang w:val="kk-KZ" w:eastAsia="en-US"/>
        </w:rPr>
        <w:t>у</w:t>
      </w:r>
      <w:r w:rsidRPr="00E11988">
        <w:rPr>
          <w:rFonts w:ascii="Times New Roman" w:eastAsia="Times New Roman" w:hAnsi="Times New Roman" w:cs="Times New Roman"/>
          <w:sz w:val="24"/>
          <w:szCs w:val="24"/>
          <w:lang w:val="kk-KZ" w:eastAsia="en-US"/>
        </w:rPr>
        <w:t xml:space="preserve"> Т.П., Кенжехан Ж.</w:t>
      </w:r>
      <w:r>
        <w:rPr>
          <w:rFonts w:ascii="Times New Roman" w:eastAsia="Times New Roman" w:hAnsi="Times New Roman" w:cs="Times New Roman"/>
          <w:sz w:val="24"/>
          <w:szCs w:val="24"/>
          <w:lang w:val="kk-KZ" w:eastAsia="en-US"/>
        </w:rPr>
        <w:t>, Қапан М.А., Кончикову Н.Г.</w:t>
      </w:r>
    </w:p>
    <w:p w14:paraId="4E5A3BA8" w14:textId="77777777" w:rsidR="00133A58" w:rsidRPr="00E11988" w:rsidRDefault="00133A58" w:rsidP="00133A58">
      <w:pPr>
        <w:widowControl w:val="0"/>
        <w:numPr>
          <w:ilvl w:val="0"/>
          <w:numId w:val="12"/>
        </w:numPr>
        <w:tabs>
          <w:tab w:val="left" w:pos="426"/>
          <w:tab w:val="left" w:pos="709"/>
          <w:tab w:val="left" w:pos="1134"/>
        </w:tabs>
        <w:autoSpaceDE w:val="0"/>
        <w:autoSpaceDN w:val="0"/>
        <w:spacing w:after="0" w:line="240" w:lineRule="auto"/>
        <w:ind w:left="0" w:firstLine="0"/>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b/>
          <w:bCs/>
          <w:sz w:val="24"/>
          <w:szCs w:val="24"/>
          <w:u w:val="single"/>
          <w:lang w:eastAsia="en-US"/>
        </w:rPr>
        <w:lastRenderedPageBreak/>
        <w:t>9-11 классы:</w:t>
      </w:r>
      <w:r w:rsidRPr="00645441">
        <w:rPr>
          <w:rFonts w:ascii="Times New Roman" w:eastAsia="Times New Roman" w:hAnsi="Times New Roman" w:cs="Times New Roman"/>
          <w:bCs/>
          <w:sz w:val="24"/>
          <w:szCs w:val="24"/>
          <w:lang w:eastAsia="en-US"/>
        </w:rPr>
        <w:t xml:space="preserve"> </w:t>
      </w:r>
      <w:r w:rsidRPr="00E11988">
        <w:rPr>
          <w:rFonts w:ascii="Times New Roman" w:eastAsia="Times New Roman" w:hAnsi="Times New Roman" w:cs="Times New Roman"/>
          <w:bCs/>
          <w:sz w:val="24"/>
          <w:szCs w:val="24"/>
          <w:lang w:val="kk-KZ" w:eastAsia="en-US"/>
        </w:rPr>
        <w:t>Хажихан Б., Батталов</w:t>
      </w:r>
      <w:r>
        <w:rPr>
          <w:rFonts w:ascii="Times New Roman" w:eastAsia="Times New Roman" w:hAnsi="Times New Roman" w:cs="Times New Roman"/>
          <w:bCs/>
          <w:sz w:val="24"/>
          <w:szCs w:val="24"/>
          <w:lang w:val="kk-KZ" w:eastAsia="en-US"/>
        </w:rPr>
        <w:t>у</w:t>
      </w:r>
      <w:r w:rsidRPr="00E11988">
        <w:rPr>
          <w:rFonts w:ascii="Times New Roman" w:eastAsia="Times New Roman" w:hAnsi="Times New Roman" w:cs="Times New Roman"/>
          <w:bCs/>
          <w:sz w:val="24"/>
          <w:szCs w:val="24"/>
          <w:lang w:val="kk-KZ" w:eastAsia="en-US"/>
        </w:rPr>
        <w:t xml:space="preserve"> К.Т., Ельтаев</w:t>
      </w:r>
      <w:r>
        <w:rPr>
          <w:rFonts w:ascii="Times New Roman" w:eastAsia="Times New Roman" w:hAnsi="Times New Roman" w:cs="Times New Roman"/>
          <w:bCs/>
          <w:sz w:val="24"/>
          <w:szCs w:val="24"/>
          <w:lang w:val="kk-KZ" w:eastAsia="en-US"/>
        </w:rPr>
        <w:t>у</w:t>
      </w:r>
      <w:r w:rsidRPr="00E11988">
        <w:rPr>
          <w:rFonts w:ascii="Times New Roman" w:eastAsia="Times New Roman" w:hAnsi="Times New Roman" w:cs="Times New Roman"/>
          <w:bCs/>
          <w:sz w:val="24"/>
          <w:szCs w:val="24"/>
          <w:lang w:val="kk-KZ" w:eastAsia="en-US"/>
        </w:rPr>
        <w:t xml:space="preserve"> С.Д., Паршуков</w:t>
      </w:r>
      <w:r>
        <w:rPr>
          <w:rFonts w:ascii="Times New Roman" w:eastAsia="Times New Roman" w:hAnsi="Times New Roman" w:cs="Times New Roman"/>
          <w:bCs/>
          <w:sz w:val="24"/>
          <w:szCs w:val="24"/>
          <w:lang w:val="kk-KZ" w:eastAsia="en-US"/>
        </w:rPr>
        <w:t>у</w:t>
      </w:r>
      <w:r w:rsidRPr="00E11988">
        <w:rPr>
          <w:rFonts w:ascii="Times New Roman" w:eastAsia="Times New Roman" w:hAnsi="Times New Roman" w:cs="Times New Roman"/>
          <w:bCs/>
          <w:sz w:val="24"/>
          <w:szCs w:val="24"/>
          <w:lang w:val="kk-KZ" w:eastAsia="en-US"/>
        </w:rPr>
        <w:t xml:space="preserve"> М.Г., </w:t>
      </w:r>
      <w:r w:rsidRPr="00E11988">
        <w:rPr>
          <w:rFonts w:ascii="Times New Roman" w:eastAsia="Times New Roman" w:hAnsi="Times New Roman" w:cs="Times New Roman"/>
          <w:sz w:val="24"/>
          <w:szCs w:val="24"/>
          <w:lang w:val="kk-KZ" w:eastAsia="en-US"/>
        </w:rPr>
        <w:t>Нуржанов</w:t>
      </w:r>
      <w:r>
        <w:rPr>
          <w:rFonts w:ascii="Times New Roman" w:eastAsia="Times New Roman" w:hAnsi="Times New Roman" w:cs="Times New Roman"/>
          <w:sz w:val="24"/>
          <w:szCs w:val="24"/>
          <w:lang w:val="kk-KZ" w:eastAsia="en-US"/>
        </w:rPr>
        <w:t>у</w:t>
      </w:r>
      <w:r w:rsidRPr="00E11988">
        <w:rPr>
          <w:rFonts w:ascii="Times New Roman" w:eastAsia="Times New Roman" w:hAnsi="Times New Roman" w:cs="Times New Roman"/>
          <w:sz w:val="24"/>
          <w:szCs w:val="24"/>
          <w:lang w:val="kk-KZ" w:eastAsia="en-US"/>
        </w:rPr>
        <w:t xml:space="preserve"> Б.Н., Шевченко Л.В., Литвиненко О.В.</w:t>
      </w:r>
      <w:r>
        <w:rPr>
          <w:rFonts w:ascii="Times New Roman" w:eastAsia="Times New Roman" w:hAnsi="Times New Roman" w:cs="Times New Roman"/>
          <w:sz w:val="24"/>
          <w:szCs w:val="24"/>
          <w:lang w:val="kk-KZ" w:eastAsia="en-US"/>
        </w:rPr>
        <w:t>, Петрову Е.В.</w:t>
      </w:r>
      <w:r w:rsidRPr="00E11988">
        <w:rPr>
          <w:rFonts w:ascii="Times New Roman" w:eastAsia="Times New Roman" w:hAnsi="Times New Roman" w:cs="Times New Roman"/>
          <w:sz w:val="24"/>
          <w:szCs w:val="24"/>
          <w:lang w:val="kk-KZ" w:eastAsia="en-US"/>
        </w:rPr>
        <w:t xml:space="preserve"> </w:t>
      </w:r>
    </w:p>
    <w:p w14:paraId="76AF8334" w14:textId="77777777" w:rsidR="00133A58" w:rsidRPr="00CC6272" w:rsidRDefault="00133A58" w:rsidP="00133A58">
      <w:pPr>
        <w:widowControl w:val="0"/>
        <w:tabs>
          <w:tab w:val="left" w:pos="709"/>
          <w:tab w:val="left" w:pos="1134"/>
        </w:tabs>
        <w:autoSpaceDE w:val="0"/>
        <w:autoSpaceDN w:val="0"/>
        <w:spacing w:after="0" w:line="259" w:lineRule="auto"/>
        <w:ind w:firstLine="567"/>
        <w:jc w:val="both"/>
        <w:rPr>
          <w:rFonts w:ascii="Times New Roman" w:eastAsia="Times New Roman" w:hAnsi="Times New Roman" w:cs="Times New Roman"/>
          <w:sz w:val="24"/>
          <w:szCs w:val="24"/>
          <w:lang w:eastAsia="en-US"/>
        </w:rPr>
      </w:pPr>
      <w:r w:rsidRPr="00CC6272">
        <w:rPr>
          <w:rFonts w:ascii="Times New Roman" w:eastAsia="Times New Roman" w:hAnsi="Times New Roman" w:cs="Times New Roman"/>
          <w:sz w:val="24"/>
          <w:szCs w:val="24"/>
          <w:lang w:eastAsia="en-US"/>
        </w:rPr>
        <w:t>Воспитательная</w:t>
      </w:r>
      <w:r>
        <w:rPr>
          <w:rFonts w:ascii="Times New Roman" w:eastAsia="Times New Roman" w:hAnsi="Times New Roman" w:cs="Times New Roman"/>
          <w:sz w:val="24"/>
          <w:szCs w:val="24"/>
          <w:lang w:val="kk-KZ" w:eastAsia="en-US"/>
        </w:rPr>
        <w:t xml:space="preserve"> </w:t>
      </w:r>
      <w:r w:rsidRPr="00CC6272">
        <w:rPr>
          <w:rFonts w:ascii="Times New Roman" w:eastAsia="Times New Roman" w:hAnsi="Times New Roman" w:cs="Times New Roman"/>
          <w:sz w:val="24"/>
          <w:szCs w:val="24"/>
          <w:lang w:eastAsia="en-US"/>
        </w:rPr>
        <w:t>работа школы строится по 8 направлениям, в рамках 3 ценностей, на основе годового</w:t>
      </w:r>
      <w:r>
        <w:rPr>
          <w:rFonts w:ascii="Times New Roman" w:eastAsia="Times New Roman" w:hAnsi="Times New Roman" w:cs="Times New Roman"/>
          <w:sz w:val="24"/>
          <w:szCs w:val="24"/>
          <w:lang w:val="kk-KZ" w:eastAsia="en-US"/>
        </w:rPr>
        <w:t xml:space="preserve"> </w:t>
      </w:r>
      <w:r w:rsidRPr="00CC6272">
        <w:rPr>
          <w:rFonts w:ascii="Times New Roman" w:eastAsia="Times New Roman" w:hAnsi="Times New Roman" w:cs="Times New Roman"/>
          <w:sz w:val="24"/>
          <w:szCs w:val="24"/>
          <w:lang w:eastAsia="en-US"/>
        </w:rPr>
        <w:t>школьно</w:t>
      </w:r>
      <w:r>
        <w:rPr>
          <w:rFonts w:ascii="Times New Roman" w:eastAsia="Times New Roman" w:hAnsi="Times New Roman" w:cs="Times New Roman"/>
          <w:sz w:val="24"/>
          <w:szCs w:val="24"/>
          <w:lang w:eastAsia="en-US"/>
        </w:rPr>
        <w:t xml:space="preserve">го плана воспитательной работы. </w:t>
      </w:r>
    </w:p>
    <w:p w14:paraId="464966AA" w14:textId="77777777" w:rsidR="00133A58" w:rsidRPr="00CC6272" w:rsidRDefault="00133A58" w:rsidP="00133A58">
      <w:pPr>
        <w:widowControl w:val="0"/>
        <w:tabs>
          <w:tab w:val="left" w:pos="709"/>
          <w:tab w:val="left" w:pos="1134"/>
        </w:tabs>
        <w:autoSpaceDE w:val="0"/>
        <w:autoSpaceDN w:val="0"/>
        <w:spacing w:after="0" w:line="259" w:lineRule="auto"/>
        <w:ind w:firstLine="567"/>
        <w:jc w:val="both"/>
        <w:rPr>
          <w:rFonts w:ascii="Times New Roman" w:eastAsia="Times New Roman" w:hAnsi="Times New Roman" w:cs="Times New Roman"/>
          <w:b/>
          <w:sz w:val="24"/>
          <w:szCs w:val="24"/>
          <w:lang w:val="kk-KZ" w:eastAsia="en-US"/>
        </w:rPr>
      </w:pPr>
      <w:r w:rsidRPr="00CC6272">
        <w:rPr>
          <w:rFonts w:ascii="Times New Roman" w:eastAsia="Times New Roman" w:hAnsi="Times New Roman" w:cs="Times New Roman"/>
          <w:b/>
          <w:sz w:val="24"/>
          <w:szCs w:val="24"/>
          <w:lang w:eastAsia="en-US"/>
        </w:rPr>
        <w:t>Казахстанский патриотизм и гражданское, правовое воспитание</w:t>
      </w:r>
      <w:r>
        <w:rPr>
          <w:rFonts w:ascii="Times New Roman" w:eastAsia="Times New Roman" w:hAnsi="Times New Roman" w:cs="Times New Roman"/>
          <w:b/>
          <w:sz w:val="24"/>
          <w:szCs w:val="24"/>
          <w:lang w:val="kk-KZ" w:eastAsia="en-US"/>
        </w:rPr>
        <w:t xml:space="preserve"> </w:t>
      </w:r>
    </w:p>
    <w:p w14:paraId="08F45C81" w14:textId="77777777" w:rsidR="00133A58" w:rsidRDefault="00133A58" w:rsidP="00133A58">
      <w:pPr>
        <w:widowControl w:val="0"/>
        <w:tabs>
          <w:tab w:val="left" w:pos="709"/>
          <w:tab w:val="left" w:pos="1134"/>
        </w:tabs>
        <w:autoSpaceDE w:val="0"/>
        <w:autoSpaceDN w:val="0"/>
        <w:spacing w:after="0" w:line="259" w:lineRule="auto"/>
        <w:ind w:firstLine="567"/>
        <w:jc w:val="both"/>
        <w:rPr>
          <w:rFonts w:ascii="Times New Roman" w:eastAsia="Times New Roman" w:hAnsi="Times New Roman" w:cs="Times New Roman"/>
          <w:sz w:val="24"/>
          <w:szCs w:val="24"/>
          <w:lang w:val="kk-KZ" w:eastAsia="en-US"/>
        </w:rPr>
      </w:pPr>
      <w:r w:rsidRPr="00CC6272">
        <w:rPr>
          <w:rFonts w:ascii="Times New Roman" w:eastAsia="Times New Roman" w:hAnsi="Times New Roman" w:cs="Times New Roman"/>
          <w:sz w:val="24"/>
          <w:szCs w:val="24"/>
          <w:lang w:eastAsia="en-US"/>
        </w:rPr>
        <w:t>Цель: формирование гражданина и патриота, способного жить в новом</w:t>
      </w:r>
      <w:r>
        <w:rPr>
          <w:rFonts w:ascii="Times New Roman" w:eastAsia="Times New Roman" w:hAnsi="Times New Roman" w:cs="Times New Roman"/>
          <w:sz w:val="24"/>
          <w:szCs w:val="24"/>
          <w:lang w:val="kk-KZ" w:eastAsia="en-US"/>
        </w:rPr>
        <w:t xml:space="preserve"> </w:t>
      </w:r>
      <w:r w:rsidRPr="00CC6272">
        <w:rPr>
          <w:rFonts w:ascii="Times New Roman" w:eastAsia="Times New Roman" w:hAnsi="Times New Roman" w:cs="Times New Roman"/>
          <w:sz w:val="24"/>
          <w:szCs w:val="24"/>
          <w:lang w:eastAsia="en-US"/>
        </w:rPr>
        <w:t>демократическом обществе; политической, правовой и антикоррупционной культуры</w:t>
      </w:r>
      <w:r>
        <w:rPr>
          <w:rFonts w:ascii="Times New Roman" w:eastAsia="Times New Roman" w:hAnsi="Times New Roman" w:cs="Times New Roman"/>
          <w:sz w:val="24"/>
          <w:szCs w:val="24"/>
          <w:lang w:val="kk-KZ" w:eastAsia="en-US"/>
        </w:rPr>
        <w:t xml:space="preserve"> </w:t>
      </w:r>
      <w:r w:rsidRPr="00CC6272">
        <w:rPr>
          <w:rFonts w:ascii="Times New Roman" w:eastAsia="Times New Roman" w:hAnsi="Times New Roman" w:cs="Times New Roman"/>
          <w:sz w:val="24"/>
          <w:szCs w:val="24"/>
          <w:lang w:eastAsia="en-US"/>
        </w:rPr>
        <w:t>личности, правосознания детей и молодежи, готовности противостоять жестокости и</w:t>
      </w:r>
      <w:r>
        <w:rPr>
          <w:rFonts w:ascii="Times New Roman" w:eastAsia="Times New Roman" w:hAnsi="Times New Roman" w:cs="Times New Roman"/>
          <w:sz w:val="24"/>
          <w:szCs w:val="24"/>
          <w:lang w:val="kk-KZ" w:eastAsia="en-US"/>
        </w:rPr>
        <w:t xml:space="preserve"> </w:t>
      </w:r>
      <w:r w:rsidRPr="00CC6272">
        <w:rPr>
          <w:rFonts w:ascii="Times New Roman" w:eastAsia="Times New Roman" w:hAnsi="Times New Roman" w:cs="Times New Roman"/>
          <w:sz w:val="24"/>
          <w:szCs w:val="24"/>
          <w:lang w:eastAsia="en-US"/>
        </w:rPr>
        <w:t>насилию в детской и молодежной среде.</w:t>
      </w:r>
      <w:r>
        <w:rPr>
          <w:rFonts w:ascii="Times New Roman" w:eastAsia="Times New Roman" w:hAnsi="Times New Roman" w:cs="Times New Roman"/>
          <w:sz w:val="24"/>
          <w:szCs w:val="24"/>
          <w:lang w:val="kk-KZ" w:eastAsia="en-US"/>
        </w:rPr>
        <w:t xml:space="preserve"> </w:t>
      </w:r>
    </w:p>
    <w:p w14:paraId="218D850D" w14:textId="77777777" w:rsidR="00133A58" w:rsidRDefault="00133A58" w:rsidP="00133A58">
      <w:pPr>
        <w:widowControl w:val="0"/>
        <w:tabs>
          <w:tab w:val="left" w:pos="709"/>
          <w:tab w:val="left" w:pos="1134"/>
        </w:tabs>
        <w:autoSpaceDE w:val="0"/>
        <w:autoSpaceDN w:val="0"/>
        <w:spacing w:after="0" w:line="259" w:lineRule="auto"/>
        <w:ind w:firstLine="567"/>
        <w:jc w:val="both"/>
        <w:rPr>
          <w:rFonts w:ascii="Times New Roman" w:eastAsia="Times New Roman" w:hAnsi="Times New Roman" w:cs="Times New Roman"/>
          <w:sz w:val="24"/>
          <w:szCs w:val="24"/>
          <w:lang w:val="kk-KZ" w:eastAsia="en-US"/>
        </w:rPr>
      </w:pPr>
      <w:r w:rsidRPr="00CC6272">
        <w:rPr>
          <w:rFonts w:ascii="Times New Roman" w:eastAsia="Times New Roman" w:hAnsi="Times New Roman" w:cs="Times New Roman"/>
          <w:sz w:val="24"/>
          <w:szCs w:val="24"/>
          <w:lang w:eastAsia="en-US"/>
        </w:rPr>
        <w:t>Пропаганда государственн</w:t>
      </w:r>
      <w:r>
        <w:rPr>
          <w:rFonts w:ascii="Times New Roman" w:eastAsia="Times New Roman" w:hAnsi="Times New Roman" w:cs="Times New Roman"/>
          <w:sz w:val="24"/>
          <w:szCs w:val="24"/>
          <w:lang w:eastAsia="en-US"/>
        </w:rPr>
        <w:t>ых</w:t>
      </w:r>
      <w:r w:rsidRPr="00CC6272">
        <w:rPr>
          <w:rFonts w:ascii="Times New Roman" w:eastAsia="Times New Roman" w:hAnsi="Times New Roman" w:cs="Times New Roman"/>
          <w:sz w:val="24"/>
          <w:szCs w:val="24"/>
          <w:lang w:eastAsia="en-US"/>
        </w:rPr>
        <w:t xml:space="preserve"> символ</w:t>
      </w:r>
      <w:r>
        <w:rPr>
          <w:rFonts w:ascii="Times New Roman" w:eastAsia="Times New Roman" w:hAnsi="Times New Roman" w:cs="Times New Roman"/>
          <w:sz w:val="24"/>
          <w:szCs w:val="24"/>
          <w:lang w:eastAsia="en-US"/>
        </w:rPr>
        <w:t>ов</w:t>
      </w:r>
      <w:r w:rsidRPr="00CC6272">
        <w:rPr>
          <w:rFonts w:ascii="Times New Roman" w:eastAsia="Times New Roman" w:hAnsi="Times New Roman" w:cs="Times New Roman"/>
          <w:sz w:val="24"/>
          <w:szCs w:val="24"/>
          <w:lang w:eastAsia="en-US"/>
        </w:rPr>
        <w:t xml:space="preserve"> Республики Казахстан - одно из важнейших</w:t>
      </w:r>
      <w:r>
        <w:rPr>
          <w:rFonts w:ascii="Times New Roman" w:eastAsia="Times New Roman" w:hAnsi="Times New Roman" w:cs="Times New Roman"/>
          <w:sz w:val="24"/>
          <w:szCs w:val="24"/>
          <w:lang w:val="kk-KZ" w:eastAsia="en-US"/>
        </w:rPr>
        <w:t xml:space="preserve"> </w:t>
      </w:r>
      <w:r w:rsidRPr="00CC6272">
        <w:rPr>
          <w:rFonts w:ascii="Times New Roman" w:eastAsia="Times New Roman" w:hAnsi="Times New Roman" w:cs="Times New Roman"/>
          <w:sz w:val="24"/>
          <w:szCs w:val="24"/>
          <w:lang w:eastAsia="en-US"/>
        </w:rPr>
        <w:t>направлений воспитательной работы в системе образования в целом и в нашей школе в</w:t>
      </w:r>
      <w:r>
        <w:rPr>
          <w:rFonts w:ascii="Times New Roman" w:eastAsia="Times New Roman" w:hAnsi="Times New Roman" w:cs="Times New Roman"/>
          <w:sz w:val="24"/>
          <w:szCs w:val="24"/>
          <w:lang w:val="kk-KZ" w:eastAsia="en-US"/>
        </w:rPr>
        <w:t xml:space="preserve"> </w:t>
      </w:r>
      <w:r w:rsidRPr="00CC6272">
        <w:rPr>
          <w:rFonts w:ascii="Times New Roman" w:eastAsia="Times New Roman" w:hAnsi="Times New Roman" w:cs="Times New Roman"/>
          <w:sz w:val="24"/>
          <w:szCs w:val="24"/>
          <w:lang w:eastAsia="en-US"/>
        </w:rPr>
        <w:t>частности. Для успешного осуществления этой задачи в нашей школе отлажена и успешно</w:t>
      </w:r>
      <w:r>
        <w:rPr>
          <w:rFonts w:ascii="Times New Roman" w:eastAsia="Times New Roman" w:hAnsi="Times New Roman" w:cs="Times New Roman"/>
          <w:sz w:val="24"/>
          <w:szCs w:val="24"/>
          <w:lang w:val="kk-KZ" w:eastAsia="en-US"/>
        </w:rPr>
        <w:t xml:space="preserve"> </w:t>
      </w:r>
      <w:r w:rsidRPr="00CC6272">
        <w:rPr>
          <w:rFonts w:ascii="Times New Roman" w:eastAsia="Times New Roman" w:hAnsi="Times New Roman" w:cs="Times New Roman"/>
          <w:sz w:val="24"/>
          <w:szCs w:val="24"/>
          <w:lang w:eastAsia="en-US"/>
        </w:rPr>
        <w:t>функционирует чёткая, продуманная система пропаганды, которая осуществляется как на</w:t>
      </w:r>
      <w:r>
        <w:rPr>
          <w:rFonts w:ascii="Times New Roman" w:eastAsia="Times New Roman" w:hAnsi="Times New Roman" w:cs="Times New Roman"/>
          <w:sz w:val="24"/>
          <w:szCs w:val="24"/>
          <w:lang w:val="kk-KZ" w:eastAsia="en-US"/>
        </w:rPr>
        <w:t xml:space="preserve"> </w:t>
      </w:r>
      <w:r w:rsidRPr="00CC6272">
        <w:rPr>
          <w:rFonts w:ascii="Times New Roman" w:eastAsia="Times New Roman" w:hAnsi="Times New Roman" w:cs="Times New Roman"/>
          <w:sz w:val="24"/>
          <w:szCs w:val="24"/>
          <w:lang w:eastAsia="en-US"/>
        </w:rPr>
        <w:t>уроках, так и в организации внеурочной деятельности детей, это: исполнение</w:t>
      </w:r>
      <w:r>
        <w:rPr>
          <w:rFonts w:ascii="Times New Roman" w:eastAsia="Times New Roman" w:hAnsi="Times New Roman" w:cs="Times New Roman"/>
          <w:sz w:val="24"/>
          <w:szCs w:val="24"/>
          <w:lang w:val="kk-KZ" w:eastAsia="en-US"/>
        </w:rPr>
        <w:t xml:space="preserve"> </w:t>
      </w:r>
      <w:r w:rsidRPr="00CC6272">
        <w:rPr>
          <w:rFonts w:ascii="Times New Roman" w:eastAsia="Times New Roman" w:hAnsi="Times New Roman" w:cs="Times New Roman"/>
          <w:sz w:val="24"/>
          <w:szCs w:val="24"/>
          <w:lang w:eastAsia="en-US"/>
        </w:rPr>
        <w:t>Государственного гимна каждый понедельник, торжественный вынос флага, тематические</w:t>
      </w:r>
      <w:r>
        <w:rPr>
          <w:rFonts w:ascii="Times New Roman" w:eastAsia="Times New Roman" w:hAnsi="Times New Roman" w:cs="Times New Roman"/>
          <w:sz w:val="24"/>
          <w:szCs w:val="24"/>
          <w:lang w:val="kk-KZ" w:eastAsia="en-US"/>
        </w:rPr>
        <w:t xml:space="preserve"> </w:t>
      </w:r>
      <w:r w:rsidRPr="00CC6272">
        <w:rPr>
          <w:rFonts w:ascii="Times New Roman" w:eastAsia="Times New Roman" w:hAnsi="Times New Roman" w:cs="Times New Roman"/>
          <w:sz w:val="24"/>
          <w:szCs w:val="24"/>
          <w:lang w:eastAsia="en-US"/>
        </w:rPr>
        <w:t>классные часы, торжественные мероприятия, приуроченные к государственным</w:t>
      </w:r>
      <w:r>
        <w:rPr>
          <w:rFonts w:ascii="Times New Roman" w:eastAsia="Times New Roman" w:hAnsi="Times New Roman" w:cs="Times New Roman"/>
          <w:sz w:val="24"/>
          <w:szCs w:val="24"/>
          <w:lang w:val="kk-KZ" w:eastAsia="en-US"/>
        </w:rPr>
        <w:t xml:space="preserve"> </w:t>
      </w:r>
      <w:r w:rsidRPr="00CC6272">
        <w:rPr>
          <w:rFonts w:ascii="Times New Roman" w:eastAsia="Times New Roman" w:hAnsi="Times New Roman" w:cs="Times New Roman"/>
          <w:sz w:val="24"/>
          <w:szCs w:val="24"/>
          <w:lang w:eastAsia="en-US"/>
        </w:rPr>
        <w:t xml:space="preserve">праздникам, систематические лекции-беседы в классах. </w:t>
      </w:r>
      <w:r>
        <w:rPr>
          <w:rFonts w:ascii="Times New Roman" w:eastAsia="Times New Roman" w:hAnsi="Times New Roman" w:cs="Times New Roman"/>
          <w:sz w:val="24"/>
          <w:szCs w:val="24"/>
          <w:lang w:val="kk-KZ" w:eastAsia="en-US"/>
        </w:rPr>
        <w:t xml:space="preserve"> </w:t>
      </w:r>
    </w:p>
    <w:p w14:paraId="4D360270" w14:textId="77777777" w:rsidR="00133A58"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val="kk-KZ" w:eastAsia="en-US"/>
        </w:rPr>
      </w:pPr>
      <w:r w:rsidRPr="00924779">
        <w:rPr>
          <w:rFonts w:ascii="Times New Roman" w:eastAsia="Times New Roman" w:hAnsi="Times New Roman" w:cs="Times New Roman"/>
          <w:noProof/>
          <w:sz w:val="24"/>
          <w:szCs w:val="24"/>
        </w:rPr>
        <w:drawing>
          <wp:inline distT="0" distB="0" distL="0" distR="0" wp14:anchorId="2D68280D" wp14:editId="0FD55491">
            <wp:extent cx="3248025" cy="2443631"/>
            <wp:effectExtent l="0" t="0" r="0" b="0"/>
            <wp:docPr id="9" name="Рисунок 9" descr="C:\Users\a.kurmangalinova\Downloads\WhatsApp Image 2025-02-20 at 15.4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kurmangalinova\Downloads\WhatsApp Image 2025-02-20 at 15.41.47.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78242" cy="2466364"/>
                    </a:xfrm>
                    <a:prstGeom prst="rect">
                      <a:avLst/>
                    </a:prstGeom>
                    <a:noFill/>
                    <a:ln>
                      <a:noFill/>
                    </a:ln>
                  </pic:spPr>
                </pic:pic>
              </a:graphicData>
            </a:graphic>
          </wp:inline>
        </w:drawing>
      </w:r>
      <w:r>
        <w:rPr>
          <w:rFonts w:ascii="Times New Roman" w:eastAsia="Times New Roman" w:hAnsi="Times New Roman" w:cs="Times New Roman"/>
          <w:sz w:val="24"/>
          <w:szCs w:val="24"/>
          <w:lang w:val="kk-KZ" w:eastAsia="en-US"/>
        </w:rPr>
        <w:t xml:space="preserve"> </w:t>
      </w:r>
      <w:r w:rsidRPr="00141FE2">
        <w:rPr>
          <w:rFonts w:ascii="Times New Roman" w:eastAsia="Times New Roman" w:hAnsi="Times New Roman" w:cs="Times New Roman"/>
          <w:noProof/>
          <w:sz w:val="24"/>
          <w:szCs w:val="24"/>
        </w:rPr>
        <w:drawing>
          <wp:inline distT="0" distB="0" distL="0" distR="0" wp14:anchorId="0619E9FD" wp14:editId="2B3241F0">
            <wp:extent cx="3257550" cy="2450798"/>
            <wp:effectExtent l="0" t="0" r="0" b="6985"/>
            <wp:docPr id="32" name="Рисунок 32" descr="C:\Users\a.kurmangalinova\Downloads\WhatsApp Image 2025-02-26 at 18.33.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kurmangalinova\Downloads\WhatsApp Image 2025-02-26 at 18.33.59.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70136" cy="2460267"/>
                    </a:xfrm>
                    <a:prstGeom prst="rect">
                      <a:avLst/>
                    </a:prstGeom>
                    <a:noFill/>
                    <a:ln>
                      <a:noFill/>
                    </a:ln>
                  </pic:spPr>
                </pic:pic>
              </a:graphicData>
            </a:graphic>
          </wp:inline>
        </w:drawing>
      </w:r>
    </w:p>
    <w:p w14:paraId="2C085DCD" w14:textId="77777777" w:rsidR="00133A58" w:rsidRPr="00B703B9"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b/>
          <w:bCs/>
          <w:sz w:val="24"/>
          <w:szCs w:val="24"/>
          <w:lang w:eastAsia="en-US"/>
        </w:rPr>
      </w:pPr>
      <w:r>
        <w:rPr>
          <w:rFonts w:ascii="Times New Roman" w:eastAsia="Times New Roman" w:hAnsi="Times New Roman" w:cs="Times New Roman"/>
          <w:sz w:val="24"/>
          <w:szCs w:val="24"/>
          <w:lang w:eastAsia="en-US"/>
        </w:rPr>
        <w:tab/>
      </w:r>
      <w:r w:rsidRPr="0015343D">
        <w:rPr>
          <w:rFonts w:ascii="Times New Roman" w:eastAsia="Times New Roman" w:hAnsi="Times New Roman" w:cs="Times New Roman"/>
          <w:sz w:val="24"/>
          <w:szCs w:val="24"/>
          <w:lang w:eastAsia="en-US"/>
        </w:rPr>
        <w:t>В преддверии государственных праздников 25 октября, 16 декабря, 15 февраля</w:t>
      </w:r>
      <w:r>
        <w:rPr>
          <w:rFonts w:ascii="Times New Roman" w:eastAsia="Times New Roman" w:hAnsi="Times New Roman" w:cs="Times New Roman"/>
          <w:sz w:val="24"/>
          <w:szCs w:val="24"/>
          <w:lang w:val="kk-KZ" w:eastAsia="en-US"/>
        </w:rPr>
        <w:t xml:space="preserve"> </w:t>
      </w:r>
      <w:r w:rsidRPr="0015343D">
        <w:rPr>
          <w:rFonts w:ascii="Times New Roman" w:eastAsia="Times New Roman" w:hAnsi="Times New Roman" w:cs="Times New Roman"/>
          <w:sz w:val="24"/>
          <w:szCs w:val="24"/>
          <w:lang w:eastAsia="en-US"/>
        </w:rPr>
        <w:t>традиционно проводятся классные часы и концертные мероприятия с приглашением</w:t>
      </w:r>
      <w:r>
        <w:rPr>
          <w:rFonts w:ascii="Times New Roman" w:eastAsia="Times New Roman" w:hAnsi="Times New Roman" w:cs="Times New Roman"/>
          <w:sz w:val="24"/>
          <w:szCs w:val="24"/>
          <w:lang w:val="kk-KZ" w:eastAsia="en-US"/>
        </w:rPr>
        <w:t xml:space="preserve"> </w:t>
      </w:r>
      <w:r w:rsidRPr="0015343D">
        <w:rPr>
          <w:rFonts w:ascii="Times New Roman" w:eastAsia="Times New Roman" w:hAnsi="Times New Roman" w:cs="Times New Roman"/>
          <w:sz w:val="24"/>
          <w:szCs w:val="24"/>
          <w:lang w:eastAsia="en-US"/>
        </w:rPr>
        <w:t>гостей, ветеранов Афганской войны, выборы и назначение членов школьного</w:t>
      </w:r>
      <w:r>
        <w:rPr>
          <w:rFonts w:ascii="Times New Roman" w:eastAsia="Times New Roman" w:hAnsi="Times New Roman" w:cs="Times New Roman"/>
          <w:sz w:val="24"/>
          <w:szCs w:val="24"/>
          <w:lang w:val="kk-KZ" w:eastAsia="en-US"/>
        </w:rPr>
        <w:t xml:space="preserve"> </w:t>
      </w:r>
      <w:r w:rsidRPr="0015343D">
        <w:rPr>
          <w:rFonts w:ascii="Times New Roman" w:eastAsia="Times New Roman" w:hAnsi="Times New Roman" w:cs="Times New Roman"/>
          <w:sz w:val="24"/>
          <w:szCs w:val="24"/>
          <w:lang w:eastAsia="en-US"/>
        </w:rPr>
        <w:t xml:space="preserve">правительства. </w:t>
      </w:r>
      <w:r w:rsidRPr="0015343D">
        <w:rPr>
          <w:rFonts w:ascii="Times New Roman" w:eastAsia="Times New Roman" w:hAnsi="Times New Roman" w:cs="Times New Roman"/>
          <w:sz w:val="24"/>
          <w:szCs w:val="24"/>
          <w:lang w:eastAsia="en-US"/>
        </w:rPr>
        <w:cr/>
      </w:r>
      <w:r w:rsidRPr="007F16E9">
        <w:rPr>
          <w:rFonts w:ascii="Times New Roman" w:eastAsia="Times New Roman" w:hAnsi="Times New Roman" w:cs="Times New Roman"/>
          <w:sz w:val="24"/>
          <w:szCs w:val="24"/>
          <w:lang w:val="kk-KZ" w:eastAsia="en-US"/>
        </w:rPr>
        <w:t xml:space="preserve"> </w:t>
      </w:r>
      <w:r w:rsidRPr="00B703B9">
        <w:rPr>
          <w:rFonts w:ascii="Times New Roman" w:eastAsia="Times New Roman" w:hAnsi="Times New Roman" w:cs="Times New Roman"/>
          <w:sz w:val="24"/>
          <w:szCs w:val="24"/>
          <w:lang w:val="kk-KZ" w:eastAsia="en-US"/>
        </w:rPr>
        <w:t>В</w:t>
      </w:r>
      <w:r w:rsidRPr="00B703B9">
        <w:rPr>
          <w:rFonts w:ascii="Times New Roman" w:eastAsia="Times New Roman" w:hAnsi="Times New Roman" w:cs="Times New Roman"/>
          <w:b/>
          <w:bCs/>
          <w:sz w:val="24"/>
          <w:szCs w:val="24"/>
          <w:lang w:eastAsia="en-US"/>
        </w:rPr>
        <w:t>оенно-патриотический</w:t>
      </w:r>
      <w:r w:rsidRPr="00B703B9">
        <w:rPr>
          <w:rFonts w:ascii="Times New Roman" w:eastAsia="Times New Roman" w:hAnsi="Times New Roman" w:cs="Times New Roman"/>
          <w:b/>
          <w:bCs/>
          <w:spacing w:val="-7"/>
          <w:sz w:val="24"/>
          <w:szCs w:val="24"/>
          <w:lang w:eastAsia="en-US"/>
        </w:rPr>
        <w:t xml:space="preserve"> </w:t>
      </w:r>
      <w:r w:rsidRPr="00B703B9">
        <w:rPr>
          <w:rFonts w:ascii="Times New Roman" w:eastAsia="Times New Roman" w:hAnsi="Times New Roman" w:cs="Times New Roman"/>
          <w:b/>
          <w:bCs/>
          <w:sz w:val="24"/>
          <w:szCs w:val="24"/>
          <w:lang w:eastAsia="en-US"/>
        </w:rPr>
        <w:t>клуб</w:t>
      </w:r>
      <w:r w:rsidRPr="00B703B9">
        <w:rPr>
          <w:rFonts w:ascii="Times New Roman" w:eastAsia="Times New Roman" w:hAnsi="Times New Roman" w:cs="Times New Roman"/>
          <w:b/>
          <w:bCs/>
          <w:spacing w:val="-6"/>
          <w:sz w:val="24"/>
          <w:szCs w:val="24"/>
          <w:lang w:eastAsia="en-US"/>
        </w:rPr>
        <w:t xml:space="preserve"> </w:t>
      </w:r>
      <w:r w:rsidRPr="00B703B9">
        <w:rPr>
          <w:rFonts w:ascii="Times New Roman" w:eastAsia="Times New Roman" w:hAnsi="Times New Roman" w:cs="Times New Roman"/>
          <w:b/>
          <w:bCs/>
          <w:sz w:val="24"/>
          <w:szCs w:val="24"/>
          <w:lang w:eastAsia="en-US"/>
        </w:rPr>
        <w:t>«</w:t>
      </w:r>
      <w:r w:rsidRPr="00B703B9">
        <w:rPr>
          <w:rFonts w:ascii="Times New Roman" w:eastAsia="Times New Roman" w:hAnsi="Times New Roman" w:cs="Times New Roman"/>
          <w:b/>
          <w:bCs/>
          <w:sz w:val="24"/>
          <w:szCs w:val="24"/>
          <w:lang w:val="kk-KZ" w:eastAsia="en-US"/>
        </w:rPr>
        <w:t>Жауынгер</w:t>
      </w:r>
      <w:r w:rsidRPr="00B703B9">
        <w:rPr>
          <w:rFonts w:ascii="Times New Roman" w:eastAsia="Times New Roman" w:hAnsi="Times New Roman" w:cs="Times New Roman"/>
          <w:b/>
          <w:bCs/>
          <w:sz w:val="24"/>
          <w:szCs w:val="24"/>
          <w:lang w:eastAsia="en-US"/>
        </w:rPr>
        <w:t>»</w:t>
      </w:r>
    </w:p>
    <w:p w14:paraId="58035684" w14:textId="77777777" w:rsidR="00133A58" w:rsidRPr="00B703B9"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b/>
          <w:sz w:val="24"/>
          <w:szCs w:val="24"/>
          <w:lang w:val="kk-KZ" w:eastAsia="en-US"/>
        </w:rPr>
      </w:pPr>
      <w:r w:rsidRPr="00B703B9">
        <w:rPr>
          <w:rFonts w:ascii="Times New Roman" w:eastAsia="Times New Roman" w:hAnsi="Times New Roman" w:cs="Times New Roman"/>
          <w:spacing w:val="-1"/>
          <w:sz w:val="24"/>
          <w:szCs w:val="24"/>
          <w:lang w:eastAsia="en-US"/>
        </w:rPr>
        <w:t>Руководитель:</w:t>
      </w:r>
      <w:r w:rsidRPr="00B703B9">
        <w:rPr>
          <w:rFonts w:ascii="Times New Roman" w:eastAsia="Times New Roman" w:hAnsi="Times New Roman" w:cs="Times New Roman"/>
          <w:spacing w:val="-8"/>
          <w:sz w:val="24"/>
          <w:szCs w:val="24"/>
          <w:lang w:eastAsia="en-US"/>
        </w:rPr>
        <w:t xml:space="preserve"> </w:t>
      </w:r>
      <w:r w:rsidRPr="00B703B9">
        <w:rPr>
          <w:rFonts w:ascii="Times New Roman" w:eastAsia="Times New Roman" w:hAnsi="Times New Roman" w:cs="Times New Roman"/>
          <w:spacing w:val="-8"/>
          <w:sz w:val="24"/>
          <w:szCs w:val="24"/>
          <w:lang w:val="kk-KZ" w:eastAsia="en-US"/>
        </w:rPr>
        <w:t>Жаркенев Р.Ж.</w:t>
      </w:r>
    </w:p>
    <w:p w14:paraId="131AE604" w14:textId="77777777" w:rsidR="00133A58" w:rsidRPr="00B703B9"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lang w:eastAsia="en-US"/>
        </w:rPr>
      </w:pPr>
      <w:r w:rsidRPr="00B703B9">
        <w:rPr>
          <w:rFonts w:ascii="Times New Roman" w:eastAsia="Times New Roman" w:hAnsi="Times New Roman" w:cs="Times New Roman"/>
          <w:sz w:val="24"/>
          <w:szCs w:val="24"/>
          <w:lang w:eastAsia="en-US"/>
        </w:rPr>
        <w:t>Основная</w:t>
      </w:r>
      <w:r w:rsidRPr="00B703B9">
        <w:rPr>
          <w:rFonts w:ascii="Times New Roman" w:eastAsia="Times New Roman" w:hAnsi="Times New Roman" w:cs="Times New Roman"/>
          <w:spacing w:val="-6"/>
          <w:sz w:val="24"/>
          <w:szCs w:val="24"/>
          <w:lang w:eastAsia="en-US"/>
        </w:rPr>
        <w:t xml:space="preserve"> </w:t>
      </w:r>
      <w:r w:rsidRPr="00B703B9">
        <w:rPr>
          <w:rFonts w:ascii="Times New Roman" w:eastAsia="Times New Roman" w:hAnsi="Times New Roman" w:cs="Times New Roman"/>
          <w:sz w:val="24"/>
          <w:szCs w:val="24"/>
          <w:lang w:eastAsia="en-US"/>
        </w:rPr>
        <w:t>цель</w:t>
      </w:r>
      <w:r w:rsidRPr="00B703B9">
        <w:rPr>
          <w:rFonts w:ascii="Times New Roman" w:eastAsia="Times New Roman" w:hAnsi="Times New Roman" w:cs="Times New Roman"/>
          <w:spacing w:val="-9"/>
          <w:sz w:val="24"/>
          <w:szCs w:val="24"/>
          <w:lang w:eastAsia="en-US"/>
        </w:rPr>
        <w:t xml:space="preserve"> </w:t>
      </w:r>
      <w:r w:rsidRPr="00B703B9">
        <w:rPr>
          <w:rFonts w:ascii="Times New Roman" w:eastAsia="Times New Roman" w:hAnsi="Times New Roman" w:cs="Times New Roman"/>
          <w:sz w:val="24"/>
          <w:szCs w:val="24"/>
          <w:lang w:eastAsia="en-US"/>
        </w:rPr>
        <w:t>работы</w:t>
      </w:r>
      <w:r w:rsidRPr="00B703B9">
        <w:rPr>
          <w:rFonts w:ascii="Times New Roman" w:eastAsia="Times New Roman" w:hAnsi="Times New Roman" w:cs="Times New Roman"/>
          <w:spacing w:val="-7"/>
          <w:sz w:val="24"/>
          <w:szCs w:val="24"/>
          <w:lang w:eastAsia="en-US"/>
        </w:rPr>
        <w:t xml:space="preserve"> </w:t>
      </w:r>
      <w:r w:rsidRPr="00B703B9">
        <w:rPr>
          <w:rFonts w:ascii="Times New Roman" w:eastAsia="Times New Roman" w:hAnsi="Times New Roman" w:cs="Times New Roman"/>
          <w:sz w:val="24"/>
          <w:szCs w:val="24"/>
          <w:lang w:eastAsia="en-US"/>
        </w:rPr>
        <w:t>кружка:</w:t>
      </w:r>
    </w:p>
    <w:p w14:paraId="09F6D5B0" w14:textId="77777777" w:rsidR="00133A58" w:rsidRPr="00B703B9" w:rsidRDefault="00133A58" w:rsidP="00133A58">
      <w:pPr>
        <w:widowControl w:val="0"/>
        <w:numPr>
          <w:ilvl w:val="0"/>
          <w:numId w:val="7"/>
        </w:numPr>
        <w:tabs>
          <w:tab w:val="left" w:pos="709"/>
          <w:tab w:val="left" w:pos="1134"/>
          <w:tab w:val="left" w:pos="1972"/>
          <w:tab w:val="left" w:pos="1973"/>
        </w:tabs>
        <w:autoSpaceDE w:val="0"/>
        <w:autoSpaceDN w:val="0"/>
        <w:spacing w:after="0" w:line="317" w:lineRule="exact"/>
        <w:ind w:left="0" w:firstLine="0"/>
        <w:jc w:val="both"/>
        <w:rPr>
          <w:rFonts w:ascii="Times New Roman" w:eastAsia="Times New Roman" w:hAnsi="Times New Roman" w:cs="Times New Roman"/>
          <w:sz w:val="24"/>
          <w:szCs w:val="24"/>
          <w:lang w:eastAsia="en-US"/>
        </w:rPr>
      </w:pPr>
      <w:r w:rsidRPr="00B703B9">
        <w:rPr>
          <w:rFonts w:ascii="Times New Roman" w:eastAsia="Times New Roman" w:hAnsi="Times New Roman" w:cs="Times New Roman"/>
          <w:sz w:val="24"/>
          <w:szCs w:val="24"/>
          <w:lang w:eastAsia="en-US"/>
        </w:rPr>
        <w:t>развивитие</w:t>
      </w:r>
      <w:r w:rsidRPr="00B703B9">
        <w:rPr>
          <w:rFonts w:ascii="Times New Roman" w:eastAsia="Times New Roman" w:hAnsi="Times New Roman" w:cs="Times New Roman"/>
          <w:spacing w:val="-7"/>
          <w:sz w:val="24"/>
          <w:szCs w:val="24"/>
          <w:lang w:eastAsia="en-US"/>
        </w:rPr>
        <w:t xml:space="preserve"> </w:t>
      </w:r>
      <w:r w:rsidRPr="00B703B9">
        <w:rPr>
          <w:rFonts w:ascii="Times New Roman" w:eastAsia="Times New Roman" w:hAnsi="Times New Roman" w:cs="Times New Roman"/>
          <w:sz w:val="24"/>
          <w:szCs w:val="24"/>
          <w:lang w:eastAsia="en-US"/>
        </w:rPr>
        <w:t>и</w:t>
      </w:r>
      <w:r w:rsidRPr="00B703B9">
        <w:rPr>
          <w:rFonts w:ascii="Times New Roman" w:eastAsia="Times New Roman" w:hAnsi="Times New Roman" w:cs="Times New Roman"/>
          <w:spacing w:val="-9"/>
          <w:sz w:val="24"/>
          <w:szCs w:val="24"/>
          <w:lang w:eastAsia="en-US"/>
        </w:rPr>
        <w:t xml:space="preserve"> </w:t>
      </w:r>
      <w:r w:rsidRPr="00B703B9">
        <w:rPr>
          <w:rFonts w:ascii="Times New Roman" w:eastAsia="Times New Roman" w:hAnsi="Times New Roman" w:cs="Times New Roman"/>
          <w:sz w:val="24"/>
          <w:szCs w:val="24"/>
          <w:lang w:eastAsia="en-US"/>
        </w:rPr>
        <w:t>популяризация</w:t>
      </w:r>
      <w:r w:rsidRPr="00B703B9">
        <w:rPr>
          <w:rFonts w:ascii="Times New Roman" w:eastAsia="Times New Roman" w:hAnsi="Times New Roman" w:cs="Times New Roman"/>
          <w:spacing w:val="-10"/>
          <w:sz w:val="24"/>
          <w:szCs w:val="24"/>
          <w:lang w:eastAsia="en-US"/>
        </w:rPr>
        <w:t xml:space="preserve"> </w:t>
      </w:r>
      <w:r w:rsidRPr="00B703B9">
        <w:rPr>
          <w:rFonts w:ascii="Times New Roman" w:eastAsia="Times New Roman" w:hAnsi="Times New Roman" w:cs="Times New Roman"/>
          <w:sz w:val="24"/>
          <w:szCs w:val="24"/>
          <w:lang w:eastAsia="en-US"/>
        </w:rPr>
        <w:t>военно</w:t>
      </w:r>
      <w:r w:rsidRPr="00B703B9">
        <w:rPr>
          <w:rFonts w:ascii="Times New Roman" w:eastAsia="Times New Roman" w:hAnsi="Times New Roman" w:cs="Times New Roman"/>
          <w:spacing w:val="-2"/>
          <w:sz w:val="24"/>
          <w:szCs w:val="24"/>
          <w:lang w:eastAsia="en-US"/>
        </w:rPr>
        <w:t xml:space="preserve"> </w:t>
      </w:r>
      <w:r w:rsidRPr="00B703B9">
        <w:rPr>
          <w:rFonts w:ascii="Times New Roman" w:eastAsia="Times New Roman" w:hAnsi="Times New Roman" w:cs="Times New Roman"/>
          <w:sz w:val="24"/>
          <w:szCs w:val="24"/>
          <w:lang w:eastAsia="en-US"/>
        </w:rPr>
        <w:t>-</w:t>
      </w:r>
      <w:r w:rsidRPr="00B703B9">
        <w:rPr>
          <w:rFonts w:ascii="Times New Roman" w:eastAsia="Times New Roman" w:hAnsi="Times New Roman" w:cs="Times New Roman"/>
          <w:spacing w:val="-8"/>
          <w:sz w:val="24"/>
          <w:szCs w:val="24"/>
          <w:lang w:eastAsia="en-US"/>
        </w:rPr>
        <w:t xml:space="preserve"> </w:t>
      </w:r>
      <w:r w:rsidRPr="00B703B9">
        <w:rPr>
          <w:rFonts w:ascii="Times New Roman" w:eastAsia="Times New Roman" w:hAnsi="Times New Roman" w:cs="Times New Roman"/>
          <w:sz w:val="24"/>
          <w:szCs w:val="24"/>
          <w:lang w:eastAsia="en-US"/>
        </w:rPr>
        <w:t>патриотического</w:t>
      </w:r>
      <w:r w:rsidRPr="00B703B9">
        <w:rPr>
          <w:rFonts w:ascii="Times New Roman" w:eastAsia="Times New Roman" w:hAnsi="Times New Roman" w:cs="Times New Roman"/>
          <w:spacing w:val="-6"/>
          <w:sz w:val="24"/>
          <w:szCs w:val="24"/>
          <w:lang w:eastAsia="en-US"/>
        </w:rPr>
        <w:t xml:space="preserve"> </w:t>
      </w:r>
      <w:r w:rsidRPr="00B703B9">
        <w:rPr>
          <w:rFonts w:ascii="Times New Roman" w:eastAsia="Times New Roman" w:hAnsi="Times New Roman" w:cs="Times New Roman"/>
          <w:sz w:val="24"/>
          <w:szCs w:val="24"/>
          <w:lang w:eastAsia="en-US"/>
        </w:rPr>
        <w:t>воспитания</w:t>
      </w:r>
      <w:r w:rsidRPr="00B703B9">
        <w:rPr>
          <w:rFonts w:ascii="Times New Roman" w:eastAsia="Times New Roman" w:hAnsi="Times New Roman" w:cs="Times New Roman"/>
          <w:spacing w:val="-10"/>
          <w:sz w:val="24"/>
          <w:szCs w:val="24"/>
          <w:lang w:eastAsia="en-US"/>
        </w:rPr>
        <w:t xml:space="preserve"> </w:t>
      </w:r>
      <w:r w:rsidRPr="00B703B9">
        <w:rPr>
          <w:rFonts w:ascii="Times New Roman" w:eastAsia="Times New Roman" w:hAnsi="Times New Roman" w:cs="Times New Roman"/>
          <w:sz w:val="24"/>
          <w:szCs w:val="24"/>
          <w:lang w:eastAsia="en-US"/>
        </w:rPr>
        <w:t>учащихся;</w:t>
      </w:r>
    </w:p>
    <w:p w14:paraId="5D70772F" w14:textId="77777777" w:rsidR="00133A58" w:rsidRPr="00B703B9" w:rsidRDefault="00133A58" w:rsidP="00133A58">
      <w:pPr>
        <w:widowControl w:val="0"/>
        <w:numPr>
          <w:ilvl w:val="0"/>
          <w:numId w:val="7"/>
        </w:numPr>
        <w:tabs>
          <w:tab w:val="left" w:pos="709"/>
          <w:tab w:val="left" w:pos="1134"/>
          <w:tab w:val="left" w:pos="1972"/>
          <w:tab w:val="left" w:pos="1973"/>
        </w:tabs>
        <w:autoSpaceDE w:val="0"/>
        <w:autoSpaceDN w:val="0"/>
        <w:spacing w:after="0" w:line="315" w:lineRule="exact"/>
        <w:ind w:left="0" w:firstLine="0"/>
        <w:jc w:val="both"/>
        <w:rPr>
          <w:rFonts w:ascii="Times New Roman" w:eastAsia="Times New Roman" w:hAnsi="Times New Roman" w:cs="Times New Roman"/>
          <w:sz w:val="24"/>
          <w:szCs w:val="24"/>
          <w:lang w:eastAsia="en-US"/>
        </w:rPr>
      </w:pPr>
      <w:r w:rsidRPr="00B703B9">
        <w:rPr>
          <w:rFonts w:ascii="Times New Roman" w:eastAsia="Times New Roman" w:hAnsi="Times New Roman" w:cs="Times New Roman"/>
          <w:sz w:val="24"/>
          <w:szCs w:val="24"/>
          <w:lang w:eastAsia="en-US"/>
        </w:rPr>
        <w:t>развитие</w:t>
      </w:r>
      <w:r w:rsidRPr="00B703B9">
        <w:rPr>
          <w:rFonts w:ascii="Times New Roman" w:eastAsia="Times New Roman" w:hAnsi="Times New Roman" w:cs="Times New Roman"/>
          <w:spacing w:val="-7"/>
          <w:sz w:val="24"/>
          <w:szCs w:val="24"/>
          <w:lang w:eastAsia="en-US"/>
        </w:rPr>
        <w:t xml:space="preserve"> </w:t>
      </w:r>
      <w:r w:rsidRPr="00B703B9">
        <w:rPr>
          <w:rFonts w:ascii="Times New Roman" w:eastAsia="Times New Roman" w:hAnsi="Times New Roman" w:cs="Times New Roman"/>
          <w:sz w:val="24"/>
          <w:szCs w:val="24"/>
          <w:lang w:eastAsia="en-US"/>
        </w:rPr>
        <w:t>у</w:t>
      </w:r>
      <w:r w:rsidRPr="00B703B9">
        <w:rPr>
          <w:rFonts w:ascii="Times New Roman" w:eastAsia="Times New Roman" w:hAnsi="Times New Roman" w:cs="Times New Roman"/>
          <w:spacing w:val="-14"/>
          <w:sz w:val="24"/>
          <w:szCs w:val="24"/>
          <w:lang w:eastAsia="en-US"/>
        </w:rPr>
        <w:t xml:space="preserve"> </w:t>
      </w:r>
      <w:r w:rsidRPr="00B703B9">
        <w:rPr>
          <w:rFonts w:ascii="Times New Roman" w:eastAsia="Times New Roman" w:hAnsi="Times New Roman" w:cs="Times New Roman"/>
          <w:sz w:val="24"/>
          <w:szCs w:val="24"/>
          <w:lang w:eastAsia="en-US"/>
        </w:rPr>
        <w:t>подростков</w:t>
      </w:r>
      <w:r w:rsidRPr="00B703B9">
        <w:rPr>
          <w:rFonts w:ascii="Times New Roman" w:eastAsia="Times New Roman" w:hAnsi="Times New Roman" w:cs="Times New Roman"/>
          <w:spacing w:val="-5"/>
          <w:sz w:val="24"/>
          <w:szCs w:val="24"/>
          <w:lang w:eastAsia="en-US"/>
        </w:rPr>
        <w:t xml:space="preserve"> </w:t>
      </w:r>
      <w:r w:rsidRPr="00B703B9">
        <w:rPr>
          <w:rFonts w:ascii="Times New Roman" w:eastAsia="Times New Roman" w:hAnsi="Times New Roman" w:cs="Times New Roman"/>
          <w:sz w:val="24"/>
          <w:szCs w:val="24"/>
          <w:lang w:eastAsia="en-US"/>
        </w:rPr>
        <w:t>патриотического,</w:t>
      </w:r>
      <w:r w:rsidRPr="00B703B9">
        <w:rPr>
          <w:rFonts w:ascii="Times New Roman" w:eastAsia="Times New Roman" w:hAnsi="Times New Roman" w:cs="Times New Roman"/>
          <w:spacing w:val="-8"/>
          <w:sz w:val="24"/>
          <w:szCs w:val="24"/>
          <w:lang w:eastAsia="en-US"/>
        </w:rPr>
        <w:t xml:space="preserve"> </w:t>
      </w:r>
      <w:r w:rsidRPr="00B703B9">
        <w:rPr>
          <w:rFonts w:ascii="Times New Roman" w:eastAsia="Times New Roman" w:hAnsi="Times New Roman" w:cs="Times New Roman"/>
          <w:sz w:val="24"/>
          <w:szCs w:val="24"/>
          <w:lang w:eastAsia="en-US"/>
        </w:rPr>
        <w:t>военного</w:t>
      </w:r>
      <w:r w:rsidRPr="00B703B9">
        <w:rPr>
          <w:rFonts w:ascii="Times New Roman" w:eastAsia="Times New Roman" w:hAnsi="Times New Roman" w:cs="Times New Roman"/>
          <w:spacing w:val="-3"/>
          <w:sz w:val="24"/>
          <w:szCs w:val="24"/>
          <w:lang w:eastAsia="en-US"/>
        </w:rPr>
        <w:t xml:space="preserve"> </w:t>
      </w:r>
      <w:r w:rsidRPr="00B703B9">
        <w:rPr>
          <w:rFonts w:ascii="Times New Roman" w:eastAsia="Times New Roman" w:hAnsi="Times New Roman" w:cs="Times New Roman"/>
          <w:sz w:val="24"/>
          <w:szCs w:val="24"/>
          <w:lang w:eastAsia="en-US"/>
        </w:rPr>
        <w:t>и</w:t>
      </w:r>
      <w:r w:rsidRPr="00B703B9">
        <w:rPr>
          <w:rFonts w:ascii="Times New Roman" w:eastAsia="Times New Roman" w:hAnsi="Times New Roman" w:cs="Times New Roman"/>
          <w:spacing w:val="-9"/>
          <w:sz w:val="24"/>
          <w:szCs w:val="24"/>
          <w:lang w:eastAsia="en-US"/>
        </w:rPr>
        <w:t xml:space="preserve"> </w:t>
      </w:r>
      <w:r w:rsidRPr="00B703B9">
        <w:rPr>
          <w:rFonts w:ascii="Times New Roman" w:eastAsia="Times New Roman" w:hAnsi="Times New Roman" w:cs="Times New Roman"/>
          <w:sz w:val="24"/>
          <w:szCs w:val="24"/>
          <w:lang w:eastAsia="en-US"/>
        </w:rPr>
        <w:t>правового</w:t>
      </w:r>
      <w:r w:rsidRPr="00B703B9">
        <w:rPr>
          <w:rFonts w:ascii="Times New Roman" w:eastAsia="Times New Roman" w:hAnsi="Times New Roman" w:cs="Times New Roman"/>
          <w:spacing w:val="-10"/>
          <w:sz w:val="24"/>
          <w:szCs w:val="24"/>
          <w:lang w:eastAsia="en-US"/>
        </w:rPr>
        <w:t xml:space="preserve"> </w:t>
      </w:r>
      <w:r w:rsidRPr="00B703B9">
        <w:rPr>
          <w:rFonts w:ascii="Times New Roman" w:eastAsia="Times New Roman" w:hAnsi="Times New Roman" w:cs="Times New Roman"/>
          <w:sz w:val="24"/>
          <w:szCs w:val="24"/>
          <w:lang w:eastAsia="en-US"/>
        </w:rPr>
        <w:t>воспитания;</w:t>
      </w:r>
    </w:p>
    <w:p w14:paraId="3E993365" w14:textId="77777777" w:rsidR="00133A58" w:rsidRPr="00B703B9" w:rsidRDefault="00133A58" w:rsidP="00133A58">
      <w:pPr>
        <w:widowControl w:val="0"/>
        <w:numPr>
          <w:ilvl w:val="0"/>
          <w:numId w:val="7"/>
        </w:numPr>
        <w:tabs>
          <w:tab w:val="left" w:pos="709"/>
          <w:tab w:val="left" w:pos="1134"/>
          <w:tab w:val="left" w:pos="1972"/>
          <w:tab w:val="left" w:pos="1973"/>
        </w:tabs>
        <w:autoSpaceDE w:val="0"/>
        <w:autoSpaceDN w:val="0"/>
        <w:spacing w:after="0" w:line="314" w:lineRule="exact"/>
        <w:ind w:left="0" w:firstLine="0"/>
        <w:jc w:val="both"/>
        <w:rPr>
          <w:rFonts w:ascii="Times New Roman" w:eastAsia="Times New Roman" w:hAnsi="Times New Roman" w:cs="Times New Roman"/>
          <w:sz w:val="24"/>
          <w:szCs w:val="24"/>
          <w:lang w:eastAsia="en-US"/>
        </w:rPr>
      </w:pPr>
      <w:r w:rsidRPr="00B703B9">
        <w:rPr>
          <w:rFonts w:ascii="Times New Roman" w:eastAsia="Times New Roman" w:hAnsi="Times New Roman" w:cs="Times New Roman"/>
          <w:sz w:val="24"/>
          <w:szCs w:val="24"/>
          <w:lang w:eastAsia="en-US"/>
        </w:rPr>
        <w:t>формирование</w:t>
      </w:r>
      <w:r w:rsidRPr="00B703B9">
        <w:rPr>
          <w:rFonts w:ascii="Times New Roman" w:eastAsia="Times New Roman" w:hAnsi="Times New Roman" w:cs="Times New Roman"/>
          <w:spacing w:val="-11"/>
          <w:sz w:val="24"/>
          <w:szCs w:val="24"/>
          <w:lang w:eastAsia="en-US"/>
        </w:rPr>
        <w:t xml:space="preserve"> </w:t>
      </w:r>
      <w:r w:rsidRPr="00B703B9">
        <w:rPr>
          <w:rFonts w:ascii="Times New Roman" w:eastAsia="Times New Roman" w:hAnsi="Times New Roman" w:cs="Times New Roman"/>
          <w:sz w:val="24"/>
          <w:szCs w:val="24"/>
          <w:lang w:eastAsia="en-US"/>
        </w:rPr>
        <w:t>чувства</w:t>
      </w:r>
      <w:r w:rsidRPr="00B703B9">
        <w:rPr>
          <w:rFonts w:ascii="Times New Roman" w:eastAsia="Times New Roman" w:hAnsi="Times New Roman" w:cs="Times New Roman"/>
          <w:spacing w:val="-6"/>
          <w:sz w:val="24"/>
          <w:szCs w:val="24"/>
          <w:lang w:eastAsia="en-US"/>
        </w:rPr>
        <w:t xml:space="preserve"> </w:t>
      </w:r>
      <w:r w:rsidRPr="00B703B9">
        <w:rPr>
          <w:rFonts w:ascii="Times New Roman" w:eastAsia="Times New Roman" w:hAnsi="Times New Roman" w:cs="Times New Roman"/>
          <w:sz w:val="24"/>
          <w:szCs w:val="24"/>
          <w:lang w:eastAsia="en-US"/>
        </w:rPr>
        <w:t>гражданственности</w:t>
      </w:r>
      <w:r w:rsidRPr="00B703B9">
        <w:rPr>
          <w:rFonts w:ascii="Times New Roman" w:eastAsia="Times New Roman" w:hAnsi="Times New Roman" w:cs="Times New Roman"/>
          <w:spacing w:val="-8"/>
          <w:sz w:val="24"/>
          <w:szCs w:val="24"/>
          <w:lang w:eastAsia="en-US"/>
        </w:rPr>
        <w:t xml:space="preserve"> </w:t>
      </w:r>
      <w:r w:rsidRPr="00B703B9">
        <w:rPr>
          <w:rFonts w:ascii="Times New Roman" w:eastAsia="Times New Roman" w:hAnsi="Times New Roman" w:cs="Times New Roman"/>
          <w:sz w:val="24"/>
          <w:szCs w:val="24"/>
          <w:lang w:eastAsia="en-US"/>
        </w:rPr>
        <w:t>и</w:t>
      </w:r>
      <w:r w:rsidRPr="00B703B9">
        <w:rPr>
          <w:rFonts w:ascii="Times New Roman" w:eastAsia="Times New Roman" w:hAnsi="Times New Roman" w:cs="Times New Roman"/>
          <w:spacing w:val="-5"/>
          <w:sz w:val="24"/>
          <w:szCs w:val="24"/>
          <w:lang w:eastAsia="en-US"/>
        </w:rPr>
        <w:t xml:space="preserve"> </w:t>
      </w:r>
      <w:r w:rsidRPr="00B703B9">
        <w:rPr>
          <w:rFonts w:ascii="Times New Roman" w:eastAsia="Times New Roman" w:hAnsi="Times New Roman" w:cs="Times New Roman"/>
          <w:sz w:val="24"/>
          <w:szCs w:val="24"/>
          <w:lang w:eastAsia="en-US"/>
        </w:rPr>
        <w:t>патриотизма.</w:t>
      </w:r>
    </w:p>
    <w:p w14:paraId="1655840F" w14:textId="77777777" w:rsidR="00133A58" w:rsidRPr="00B703B9" w:rsidRDefault="00133A58" w:rsidP="00133A58">
      <w:pPr>
        <w:tabs>
          <w:tab w:val="left" w:pos="709"/>
          <w:tab w:val="left" w:pos="1134"/>
        </w:tabs>
        <w:spacing w:after="0" w:line="240" w:lineRule="auto"/>
        <w:jc w:val="both"/>
        <w:rPr>
          <w:rFonts w:ascii="Times New Roman" w:eastAsia="Times New Roman" w:hAnsi="Times New Roman" w:cs="Times New Roman"/>
          <w:noProof/>
          <w:sz w:val="24"/>
          <w:szCs w:val="24"/>
        </w:rPr>
      </w:pPr>
      <w:r w:rsidRPr="00B703B9">
        <w:rPr>
          <w:rFonts w:ascii="Times New Roman" w:eastAsia="Times New Roman" w:hAnsi="Times New Roman" w:cs="Times New Roman"/>
          <w:noProof/>
          <w:sz w:val="24"/>
          <w:szCs w:val="24"/>
        </w:rPr>
        <w:t xml:space="preserve"> Достижения:</w:t>
      </w:r>
    </w:p>
    <w:p w14:paraId="69B7E92C" w14:textId="77777777" w:rsidR="00133A58" w:rsidRPr="00B703B9" w:rsidRDefault="00133A58" w:rsidP="00133A58">
      <w:pPr>
        <w:tabs>
          <w:tab w:val="left" w:pos="709"/>
          <w:tab w:val="left" w:pos="1134"/>
        </w:tabs>
        <w:spacing w:after="0" w:line="240" w:lineRule="auto"/>
        <w:jc w:val="both"/>
        <w:rPr>
          <w:rFonts w:ascii="Times New Roman" w:eastAsia="Times New Roman" w:hAnsi="Times New Roman" w:cs="Times New Roman"/>
          <w:noProof/>
          <w:sz w:val="24"/>
          <w:szCs w:val="24"/>
        </w:rPr>
      </w:pPr>
      <w:r w:rsidRPr="00B703B9">
        <w:rPr>
          <w:rFonts w:ascii="Times New Roman" w:eastAsia="Times New Roman" w:hAnsi="Times New Roman" w:cs="Times New Roman"/>
          <w:noProof/>
          <w:sz w:val="24"/>
          <w:szCs w:val="24"/>
        </w:rPr>
        <w:t>-Урок мужества ко Дню вывода войск из Афганистана 2022 ,2023,2024 год.</w:t>
      </w:r>
    </w:p>
    <w:p w14:paraId="4F791FE4" w14:textId="77777777" w:rsidR="00133A58" w:rsidRPr="00B703B9" w:rsidRDefault="00133A58" w:rsidP="00133A58">
      <w:pPr>
        <w:tabs>
          <w:tab w:val="left" w:pos="709"/>
          <w:tab w:val="left" w:pos="1134"/>
        </w:tabs>
        <w:spacing w:after="0" w:line="240" w:lineRule="auto"/>
        <w:jc w:val="both"/>
        <w:rPr>
          <w:rFonts w:ascii="Times New Roman" w:eastAsia="Times New Roman" w:hAnsi="Times New Roman" w:cs="Times New Roman"/>
          <w:noProof/>
          <w:sz w:val="24"/>
          <w:szCs w:val="24"/>
        </w:rPr>
      </w:pPr>
      <w:r w:rsidRPr="00B703B9">
        <w:rPr>
          <w:rFonts w:ascii="Times New Roman" w:eastAsia="Times New Roman" w:hAnsi="Times New Roman" w:cs="Times New Roman"/>
          <w:noProof/>
          <w:sz w:val="24"/>
          <w:szCs w:val="24"/>
        </w:rPr>
        <w:t>-Участие учащихся 10 классов в военно-полевых сборах</w:t>
      </w:r>
    </w:p>
    <w:p w14:paraId="74C93EAC" w14:textId="77777777" w:rsidR="00133A58" w:rsidRPr="00B703B9" w:rsidRDefault="00133A58" w:rsidP="00133A58">
      <w:pPr>
        <w:tabs>
          <w:tab w:val="left" w:pos="709"/>
          <w:tab w:val="left" w:pos="1134"/>
        </w:tabs>
        <w:spacing w:after="0" w:line="240" w:lineRule="auto"/>
        <w:jc w:val="both"/>
        <w:rPr>
          <w:rFonts w:ascii="Times New Roman" w:eastAsia="Times New Roman" w:hAnsi="Times New Roman" w:cs="Times New Roman"/>
          <w:noProof/>
          <w:sz w:val="24"/>
          <w:szCs w:val="24"/>
        </w:rPr>
      </w:pPr>
      <w:r w:rsidRPr="00B703B9">
        <w:rPr>
          <w:rFonts w:ascii="Times New Roman" w:eastAsia="Times New Roman" w:hAnsi="Times New Roman" w:cs="Times New Roman"/>
          <w:noProof/>
          <w:sz w:val="24"/>
          <w:szCs w:val="24"/>
        </w:rPr>
        <w:t>-Областной конкурс «Строя и песни» 2022,2023,2024 год – 1,</w:t>
      </w:r>
      <w:r>
        <w:rPr>
          <w:rFonts w:ascii="Times New Roman" w:eastAsia="Times New Roman" w:hAnsi="Times New Roman" w:cs="Times New Roman"/>
          <w:noProof/>
          <w:sz w:val="24"/>
          <w:szCs w:val="24"/>
          <w:lang w:val="kk-KZ"/>
        </w:rPr>
        <w:t xml:space="preserve"> </w:t>
      </w:r>
      <w:r w:rsidRPr="00B703B9">
        <w:rPr>
          <w:rFonts w:ascii="Times New Roman" w:eastAsia="Times New Roman" w:hAnsi="Times New Roman" w:cs="Times New Roman"/>
          <w:noProof/>
          <w:sz w:val="24"/>
          <w:szCs w:val="24"/>
        </w:rPr>
        <w:t>2 место</w:t>
      </w:r>
    </w:p>
    <w:p w14:paraId="67764C4F" w14:textId="77777777" w:rsidR="00133A58" w:rsidRDefault="00133A58" w:rsidP="00133A58">
      <w:pPr>
        <w:tabs>
          <w:tab w:val="left" w:pos="709"/>
          <w:tab w:val="left" w:pos="1134"/>
        </w:tabs>
        <w:spacing w:after="0" w:line="240" w:lineRule="auto"/>
        <w:jc w:val="both"/>
        <w:rPr>
          <w:rFonts w:ascii="Times New Roman" w:eastAsia="Times New Roman" w:hAnsi="Times New Roman" w:cs="Times New Roman"/>
          <w:noProof/>
          <w:sz w:val="24"/>
          <w:szCs w:val="24"/>
        </w:rPr>
      </w:pPr>
      <w:r w:rsidRPr="00B703B9">
        <w:rPr>
          <w:rFonts w:ascii="Times New Roman" w:eastAsia="Times New Roman" w:hAnsi="Times New Roman" w:cs="Times New Roman"/>
          <w:noProof/>
          <w:sz w:val="24"/>
          <w:szCs w:val="24"/>
        </w:rPr>
        <w:t>-Городской конкурс «Айбын» 2023 год- 1 место</w:t>
      </w:r>
    </w:p>
    <w:p w14:paraId="405A6E68" w14:textId="74EF9461" w:rsidR="00133A58" w:rsidRPr="00C42E8E" w:rsidRDefault="00133A58" w:rsidP="00133A58">
      <w:pPr>
        <w:widowControl w:val="0"/>
        <w:tabs>
          <w:tab w:val="left" w:pos="709"/>
          <w:tab w:val="left" w:pos="1134"/>
        </w:tabs>
        <w:autoSpaceDE w:val="0"/>
        <w:autoSpaceDN w:val="0"/>
        <w:spacing w:after="0"/>
        <w:jc w:val="both"/>
        <w:rPr>
          <w:rFonts w:ascii="Times New Roman" w:eastAsia="Times New Roman" w:hAnsi="Times New Roman" w:cs="Times New Roman"/>
          <w:sz w:val="24"/>
          <w:szCs w:val="24"/>
          <w:lang w:eastAsia="en-US"/>
        </w:rPr>
      </w:pPr>
      <w:r w:rsidRPr="00924779">
        <w:rPr>
          <w:rFonts w:ascii="Times New Roman" w:eastAsia="Times New Roman" w:hAnsi="Times New Roman" w:cs="Times New Roman"/>
          <w:noProof/>
          <w:sz w:val="24"/>
          <w:szCs w:val="24"/>
        </w:rPr>
        <w:drawing>
          <wp:inline distT="0" distB="0" distL="0" distR="0" wp14:anchorId="39D4FE51" wp14:editId="261C4ABF">
            <wp:extent cx="3300306" cy="2475230"/>
            <wp:effectExtent l="0" t="0" r="0" b="1270"/>
            <wp:docPr id="13" name="Рисунок 13" descr="C:\Users\a.kurmangalinova\Downloads\WhatsApp Image 2025-02-26 at 18.18.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kurmangalinova\Downloads\WhatsApp Image 2025-02-26 at 18.18.59.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04741" cy="2478556"/>
                    </a:xfrm>
                    <a:prstGeom prst="rect">
                      <a:avLst/>
                    </a:prstGeom>
                    <a:noFill/>
                    <a:ln>
                      <a:noFill/>
                    </a:ln>
                  </pic:spPr>
                </pic:pic>
              </a:graphicData>
            </a:graphic>
          </wp:inline>
        </w:drawing>
      </w:r>
      <w:r>
        <w:rPr>
          <w:rFonts w:ascii="Times New Roman" w:eastAsia="Times New Roman" w:hAnsi="Times New Roman" w:cs="Times New Roman"/>
          <w:sz w:val="24"/>
          <w:szCs w:val="24"/>
          <w:lang w:val="kk-KZ" w:eastAsia="en-US"/>
        </w:rPr>
        <w:t xml:space="preserve"> </w:t>
      </w:r>
      <w:r w:rsidRPr="00262954">
        <w:rPr>
          <w:rFonts w:ascii="Times New Roman" w:eastAsia="Times New Roman" w:hAnsi="Times New Roman" w:cs="Times New Roman"/>
          <w:noProof/>
          <w:sz w:val="24"/>
          <w:szCs w:val="24"/>
        </w:rPr>
        <w:drawing>
          <wp:inline distT="0" distB="0" distL="0" distR="0" wp14:anchorId="53888D38" wp14:editId="389E72FD">
            <wp:extent cx="3351480" cy="2460062"/>
            <wp:effectExtent l="0" t="0" r="1905" b="0"/>
            <wp:docPr id="31" name="Рисунок 31" descr="C:\Users\a.kurmangalinova\Downloads\WhatsApp Image 2025-02-26 at 18.23.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kurmangalinova\Downloads\WhatsApp Image 2025-02-26 at 18.23.48.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66490" cy="2471079"/>
                    </a:xfrm>
                    <a:prstGeom prst="rect">
                      <a:avLst/>
                    </a:prstGeom>
                    <a:noFill/>
                    <a:ln>
                      <a:noFill/>
                    </a:ln>
                  </pic:spPr>
                </pic:pic>
              </a:graphicData>
            </a:graphic>
          </wp:inline>
        </w:drawing>
      </w:r>
    </w:p>
    <w:p w14:paraId="684A6159" w14:textId="77777777" w:rsidR="00133A58" w:rsidRDefault="00133A58" w:rsidP="00133A58">
      <w:pPr>
        <w:widowControl w:val="0"/>
        <w:tabs>
          <w:tab w:val="left" w:pos="709"/>
          <w:tab w:val="left" w:pos="1134"/>
        </w:tabs>
        <w:autoSpaceDE w:val="0"/>
        <w:autoSpaceDN w:val="0"/>
        <w:spacing w:after="0"/>
        <w:jc w:val="both"/>
        <w:rPr>
          <w:rFonts w:ascii="Times New Roman" w:eastAsia="Times New Roman" w:hAnsi="Times New Roman" w:cs="Times New Roman"/>
          <w:sz w:val="24"/>
          <w:szCs w:val="24"/>
          <w:lang w:eastAsia="en-US"/>
        </w:rPr>
      </w:pPr>
    </w:p>
    <w:p w14:paraId="08857DCF" w14:textId="77777777" w:rsidR="00133A58" w:rsidRPr="009F59FA" w:rsidRDefault="00133A58" w:rsidP="00133A58">
      <w:pPr>
        <w:widowControl w:val="0"/>
        <w:tabs>
          <w:tab w:val="left" w:pos="709"/>
          <w:tab w:val="left" w:pos="1134"/>
        </w:tabs>
        <w:autoSpaceDE w:val="0"/>
        <w:autoSpaceDN w:val="0"/>
        <w:spacing w:after="0"/>
        <w:ind w:firstLine="567"/>
        <w:jc w:val="both"/>
        <w:rPr>
          <w:rFonts w:ascii="Times New Roman" w:eastAsia="Times New Roman" w:hAnsi="Times New Roman" w:cs="Times New Roman"/>
          <w:sz w:val="24"/>
          <w:szCs w:val="24"/>
          <w:lang w:eastAsia="en-US"/>
        </w:rPr>
      </w:pPr>
      <w:r w:rsidRPr="009F59FA">
        <w:rPr>
          <w:rFonts w:ascii="Times New Roman" w:eastAsia="Times New Roman" w:hAnsi="Times New Roman" w:cs="Times New Roman"/>
          <w:sz w:val="24"/>
          <w:szCs w:val="24"/>
          <w:lang w:eastAsia="en-US"/>
        </w:rPr>
        <w:t>В направлении правового и гражданственного воспитания в течение учебного года</w:t>
      </w:r>
      <w:r>
        <w:rPr>
          <w:rFonts w:ascii="Times New Roman" w:eastAsia="Times New Roman" w:hAnsi="Times New Roman" w:cs="Times New Roman"/>
          <w:sz w:val="24"/>
          <w:szCs w:val="24"/>
          <w:lang w:val="kk-KZ" w:eastAsia="en-US"/>
        </w:rPr>
        <w:t xml:space="preserve"> </w:t>
      </w:r>
      <w:r w:rsidRPr="009F59FA">
        <w:rPr>
          <w:rFonts w:ascii="Times New Roman" w:eastAsia="Times New Roman" w:hAnsi="Times New Roman" w:cs="Times New Roman"/>
          <w:sz w:val="24"/>
          <w:szCs w:val="24"/>
          <w:lang w:eastAsia="en-US"/>
        </w:rPr>
        <w:t>проводятся тематические классные часы, встречи с представителями ДЧС, с ОДН, а также</w:t>
      </w:r>
      <w:r>
        <w:rPr>
          <w:rFonts w:ascii="Times New Roman" w:eastAsia="Times New Roman" w:hAnsi="Times New Roman" w:cs="Times New Roman"/>
          <w:sz w:val="24"/>
          <w:szCs w:val="24"/>
          <w:lang w:val="kk-KZ" w:eastAsia="en-US"/>
        </w:rPr>
        <w:t xml:space="preserve"> </w:t>
      </w:r>
      <w:r w:rsidRPr="009F59FA">
        <w:rPr>
          <w:rFonts w:ascii="Times New Roman" w:eastAsia="Times New Roman" w:hAnsi="Times New Roman" w:cs="Times New Roman"/>
          <w:sz w:val="24"/>
          <w:szCs w:val="24"/>
          <w:lang w:eastAsia="en-US"/>
        </w:rPr>
        <w:t>концертные мероприятия, тематические линейки «Правила дорожного движения»,</w:t>
      </w:r>
      <w:r>
        <w:rPr>
          <w:rFonts w:ascii="Times New Roman" w:eastAsia="Times New Roman" w:hAnsi="Times New Roman" w:cs="Times New Roman"/>
          <w:sz w:val="24"/>
          <w:szCs w:val="24"/>
          <w:lang w:val="kk-KZ" w:eastAsia="en-US"/>
        </w:rPr>
        <w:t xml:space="preserve"> </w:t>
      </w:r>
      <w:r w:rsidRPr="009F59FA">
        <w:rPr>
          <w:rFonts w:ascii="Times New Roman" w:eastAsia="Times New Roman" w:hAnsi="Times New Roman" w:cs="Times New Roman"/>
          <w:sz w:val="24"/>
          <w:szCs w:val="24"/>
          <w:lang w:eastAsia="en-US"/>
        </w:rPr>
        <w:t>«Правила поведения в школе». В течение года проводились встречи, беседы с учащимися</w:t>
      </w:r>
      <w:r>
        <w:rPr>
          <w:rFonts w:ascii="Times New Roman" w:eastAsia="Times New Roman" w:hAnsi="Times New Roman" w:cs="Times New Roman"/>
          <w:sz w:val="24"/>
          <w:szCs w:val="24"/>
          <w:lang w:val="kk-KZ" w:eastAsia="en-US"/>
        </w:rPr>
        <w:t xml:space="preserve"> </w:t>
      </w:r>
      <w:r w:rsidRPr="009F59FA">
        <w:rPr>
          <w:rFonts w:ascii="Times New Roman" w:eastAsia="Times New Roman" w:hAnsi="Times New Roman" w:cs="Times New Roman"/>
          <w:sz w:val="24"/>
          <w:szCs w:val="24"/>
          <w:lang w:eastAsia="en-US"/>
        </w:rPr>
        <w:t>по профилактике правонарушений среди несовершеннолетних совместно со школьным</w:t>
      </w:r>
      <w:r>
        <w:rPr>
          <w:rFonts w:ascii="Times New Roman" w:eastAsia="Times New Roman" w:hAnsi="Times New Roman" w:cs="Times New Roman"/>
          <w:sz w:val="24"/>
          <w:szCs w:val="24"/>
          <w:lang w:val="kk-KZ" w:eastAsia="en-US"/>
        </w:rPr>
        <w:t xml:space="preserve"> </w:t>
      </w:r>
      <w:r w:rsidRPr="009F59FA">
        <w:rPr>
          <w:rFonts w:ascii="Times New Roman" w:eastAsia="Times New Roman" w:hAnsi="Times New Roman" w:cs="Times New Roman"/>
          <w:sz w:val="24"/>
          <w:szCs w:val="24"/>
          <w:lang w:eastAsia="en-US"/>
        </w:rPr>
        <w:t>инспектором.</w:t>
      </w:r>
    </w:p>
    <w:p w14:paraId="043825F3" w14:textId="77777777" w:rsidR="00133A58" w:rsidRPr="009F59FA" w:rsidRDefault="00133A58" w:rsidP="00133A58">
      <w:pPr>
        <w:widowControl w:val="0"/>
        <w:tabs>
          <w:tab w:val="left" w:pos="709"/>
          <w:tab w:val="left" w:pos="1134"/>
        </w:tabs>
        <w:autoSpaceDE w:val="0"/>
        <w:autoSpaceDN w:val="0"/>
        <w:spacing w:after="0"/>
        <w:ind w:firstLine="567"/>
        <w:jc w:val="both"/>
        <w:rPr>
          <w:rFonts w:ascii="Times New Roman" w:eastAsia="Times New Roman" w:hAnsi="Times New Roman" w:cs="Times New Roman"/>
          <w:sz w:val="24"/>
          <w:szCs w:val="24"/>
          <w:lang w:eastAsia="en-US"/>
        </w:rPr>
      </w:pPr>
      <w:r w:rsidRPr="009F59FA">
        <w:rPr>
          <w:rFonts w:ascii="Times New Roman" w:eastAsia="Times New Roman" w:hAnsi="Times New Roman" w:cs="Times New Roman"/>
          <w:sz w:val="24"/>
          <w:szCs w:val="24"/>
          <w:lang w:eastAsia="en-US"/>
        </w:rPr>
        <w:t>На протяжении всего учебного года регулярно проводятся профилактические беседы</w:t>
      </w:r>
      <w:r>
        <w:rPr>
          <w:rFonts w:ascii="Times New Roman" w:eastAsia="Times New Roman" w:hAnsi="Times New Roman" w:cs="Times New Roman"/>
          <w:sz w:val="24"/>
          <w:szCs w:val="24"/>
          <w:lang w:val="kk-KZ" w:eastAsia="en-US"/>
        </w:rPr>
        <w:t xml:space="preserve"> </w:t>
      </w:r>
      <w:r w:rsidRPr="009F59FA">
        <w:rPr>
          <w:rFonts w:ascii="Times New Roman" w:eastAsia="Times New Roman" w:hAnsi="Times New Roman" w:cs="Times New Roman"/>
          <w:sz w:val="24"/>
          <w:szCs w:val="24"/>
          <w:lang w:eastAsia="en-US"/>
        </w:rPr>
        <w:t>с детьми, стоящими на внутришкольном и городском учете совместно с социальными</w:t>
      </w:r>
      <w:r>
        <w:rPr>
          <w:rFonts w:ascii="Times New Roman" w:eastAsia="Times New Roman" w:hAnsi="Times New Roman" w:cs="Times New Roman"/>
          <w:sz w:val="24"/>
          <w:szCs w:val="24"/>
          <w:lang w:val="kk-KZ" w:eastAsia="en-US"/>
        </w:rPr>
        <w:t xml:space="preserve"> </w:t>
      </w:r>
      <w:r w:rsidRPr="009F59FA">
        <w:rPr>
          <w:rFonts w:ascii="Times New Roman" w:eastAsia="Times New Roman" w:hAnsi="Times New Roman" w:cs="Times New Roman"/>
          <w:sz w:val="24"/>
          <w:szCs w:val="24"/>
          <w:lang w:eastAsia="en-US"/>
        </w:rPr>
        <w:t>педагогами, психологами.</w:t>
      </w:r>
    </w:p>
    <w:p w14:paraId="79149425" w14:textId="77777777" w:rsidR="00133A58" w:rsidRPr="00141FE2" w:rsidRDefault="00133A58" w:rsidP="00133A58">
      <w:pPr>
        <w:widowControl w:val="0"/>
        <w:tabs>
          <w:tab w:val="left" w:pos="709"/>
          <w:tab w:val="left" w:pos="1134"/>
        </w:tabs>
        <w:autoSpaceDE w:val="0"/>
        <w:autoSpaceDN w:val="0"/>
        <w:spacing w:after="0"/>
        <w:jc w:val="both"/>
        <w:rPr>
          <w:rFonts w:ascii="Times New Roman" w:eastAsia="Times New Roman" w:hAnsi="Times New Roman" w:cs="Times New Roman"/>
          <w:sz w:val="24"/>
          <w:szCs w:val="24"/>
          <w:lang w:val="kk-KZ" w:eastAsia="en-US"/>
        </w:rPr>
      </w:pPr>
      <w:r w:rsidRPr="0015343D">
        <w:rPr>
          <w:rFonts w:ascii="Times New Roman" w:eastAsia="Times New Roman" w:hAnsi="Times New Roman" w:cs="Times New Roman"/>
          <w:noProof/>
          <w:sz w:val="24"/>
          <w:szCs w:val="24"/>
        </w:rPr>
        <w:drawing>
          <wp:inline distT="0" distB="0" distL="0" distR="0" wp14:anchorId="31AE1EFD" wp14:editId="7FE7A9E5">
            <wp:extent cx="3228975" cy="2421731"/>
            <wp:effectExtent l="0" t="0" r="0" b="0"/>
            <wp:docPr id="28" name="Рисунок 28" descr="C:\Users\a.kurmangalinova\Downloads\WhatsApp Image 2025-02-26 at 18.22.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kurmangalinova\Downloads\WhatsApp Image 2025-02-26 at 18.22.58.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38817" cy="2429112"/>
                    </a:xfrm>
                    <a:prstGeom prst="rect">
                      <a:avLst/>
                    </a:prstGeom>
                    <a:noFill/>
                    <a:ln>
                      <a:noFill/>
                    </a:ln>
                  </pic:spPr>
                </pic:pic>
              </a:graphicData>
            </a:graphic>
          </wp:inline>
        </w:drawing>
      </w:r>
      <w:r>
        <w:rPr>
          <w:rFonts w:ascii="Times New Roman" w:eastAsia="Times New Roman" w:hAnsi="Times New Roman" w:cs="Times New Roman"/>
          <w:sz w:val="24"/>
          <w:szCs w:val="24"/>
          <w:lang w:val="kk-KZ" w:eastAsia="en-US"/>
        </w:rPr>
        <w:t xml:space="preserve"> </w:t>
      </w:r>
      <w:r w:rsidRPr="00141FE2">
        <w:rPr>
          <w:rFonts w:ascii="Times New Roman" w:eastAsia="Times New Roman" w:hAnsi="Times New Roman" w:cs="Times New Roman"/>
          <w:noProof/>
          <w:sz w:val="24"/>
          <w:szCs w:val="24"/>
        </w:rPr>
        <w:drawing>
          <wp:inline distT="0" distB="0" distL="0" distR="0" wp14:anchorId="756DBC29" wp14:editId="0DD86869">
            <wp:extent cx="3209925" cy="2414968"/>
            <wp:effectExtent l="0" t="0" r="0" b="4445"/>
            <wp:docPr id="33" name="Рисунок 33" descr="C:\Users\a.kurmangalinova\Downloads\WhatsApp Image 2025-02-26 at 18.3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kurmangalinova\Downloads\WhatsApp Image 2025-02-26 at 18.33.21.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22716" cy="2424591"/>
                    </a:xfrm>
                    <a:prstGeom prst="rect">
                      <a:avLst/>
                    </a:prstGeom>
                    <a:noFill/>
                    <a:ln>
                      <a:noFill/>
                    </a:ln>
                  </pic:spPr>
                </pic:pic>
              </a:graphicData>
            </a:graphic>
          </wp:inline>
        </w:drawing>
      </w:r>
    </w:p>
    <w:p w14:paraId="25844A7A" w14:textId="77777777" w:rsidR="00133A58" w:rsidRDefault="00133A58" w:rsidP="00133A58">
      <w:pPr>
        <w:widowControl w:val="0"/>
        <w:tabs>
          <w:tab w:val="left" w:pos="709"/>
          <w:tab w:val="left" w:pos="1134"/>
        </w:tabs>
        <w:autoSpaceDE w:val="0"/>
        <w:autoSpaceDN w:val="0"/>
        <w:spacing w:after="0"/>
        <w:jc w:val="both"/>
        <w:rPr>
          <w:rFonts w:ascii="Times New Roman" w:eastAsia="Times New Roman" w:hAnsi="Times New Roman" w:cs="Times New Roman"/>
          <w:sz w:val="24"/>
          <w:szCs w:val="24"/>
          <w:lang w:eastAsia="en-US"/>
        </w:rPr>
      </w:pPr>
    </w:p>
    <w:p w14:paraId="5F29E7AF" w14:textId="77777777" w:rsidR="00133A58" w:rsidRPr="008332D6" w:rsidRDefault="00133A58" w:rsidP="00133A58">
      <w:pPr>
        <w:widowControl w:val="0"/>
        <w:tabs>
          <w:tab w:val="left" w:pos="709"/>
          <w:tab w:val="left" w:pos="1134"/>
        </w:tabs>
        <w:autoSpaceDE w:val="0"/>
        <w:autoSpaceDN w:val="0"/>
        <w:spacing w:after="0"/>
        <w:ind w:firstLine="567"/>
        <w:rPr>
          <w:rFonts w:ascii="Times New Roman" w:hAnsi="Times New Roman" w:cs="Times New Roman"/>
          <w:b/>
          <w:sz w:val="24"/>
        </w:rPr>
      </w:pPr>
      <w:r w:rsidRPr="008332D6">
        <w:rPr>
          <w:rFonts w:ascii="Times New Roman" w:hAnsi="Times New Roman" w:cs="Times New Roman"/>
          <w:b/>
          <w:sz w:val="24"/>
        </w:rPr>
        <w:t>Духовно-нравственное воспитание</w:t>
      </w:r>
    </w:p>
    <w:p w14:paraId="65AA1BB5"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lang w:val="kk-KZ"/>
        </w:rPr>
      </w:pPr>
      <w:r w:rsidRPr="008332D6">
        <w:rPr>
          <w:rFonts w:ascii="Times New Roman" w:hAnsi="Times New Roman" w:cs="Times New Roman"/>
          <w:sz w:val="24"/>
        </w:rPr>
        <w:t>Цель: формирование духовно-нравственных и этических позиций, нравственных качеств и взглядов личности, согласованных с общечеловеческими ценностями, нормами и традициями жизни казахстанского общества.</w:t>
      </w:r>
      <w:r>
        <w:rPr>
          <w:rFonts w:ascii="Times New Roman" w:hAnsi="Times New Roman" w:cs="Times New Roman"/>
          <w:sz w:val="24"/>
          <w:lang w:val="kk-KZ"/>
        </w:rPr>
        <w:t xml:space="preserve"> </w:t>
      </w:r>
    </w:p>
    <w:p w14:paraId="49F5E79D" w14:textId="77777777" w:rsidR="00133A58" w:rsidRPr="001A5F34" w:rsidRDefault="00133A58" w:rsidP="00133A58">
      <w:pPr>
        <w:widowControl w:val="0"/>
        <w:tabs>
          <w:tab w:val="left" w:pos="709"/>
          <w:tab w:val="left" w:pos="1134"/>
        </w:tabs>
        <w:autoSpaceDE w:val="0"/>
        <w:autoSpaceDN w:val="0"/>
        <w:spacing w:after="0" w:line="259" w:lineRule="auto"/>
        <w:ind w:firstLine="567"/>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Наши учащиеся призеры городских и областных конкурсов и фестивалей по данному направлению. На областном конкурсе «</w:t>
      </w:r>
      <w:r>
        <w:rPr>
          <w:rFonts w:ascii="Times New Roman" w:eastAsia="Times New Roman" w:hAnsi="Times New Roman" w:cs="Times New Roman"/>
          <w:sz w:val="24"/>
          <w:szCs w:val="24"/>
          <w:lang w:val="kk-KZ" w:eastAsia="en-US"/>
        </w:rPr>
        <w:t>Театрдың ғажайып әлемі» школьная театральная студия заняла 1 место с постановкой «Мен жастарға сенемін» в 2023 году.</w:t>
      </w:r>
    </w:p>
    <w:p w14:paraId="79C34B59" w14:textId="77777777" w:rsidR="00133A58" w:rsidRPr="008332D6" w:rsidRDefault="00133A58" w:rsidP="00133A58">
      <w:pPr>
        <w:widowControl w:val="0"/>
        <w:tabs>
          <w:tab w:val="left" w:pos="709"/>
          <w:tab w:val="left" w:pos="1134"/>
        </w:tabs>
        <w:autoSpaceDE w:val="0"/>
        <w:autoSpaceDN w:val="0"/>
        <w:spacing w:after="0"/>
        <w:jc w:val="center"/>
        <w:rPr>
          <w:rFonts w:ascii="Times New Roman" w:eastAsia="Times New Roman" w:hAnsi="Times New Roman" w:cs="Times New Roman"/>
          <w:sz w:val="28"/>
          <w:szCs w:val="24"/>
          <w:lang w:val="kk-KZ" w:eastAsia="en-US"/>
        </w:rPr>
      </w:pPr>
      <w:r w:rsidRPr="00D320B2">
        <w:rPr>
          <w:rFonts w:ascii="Times New Roman" w:eastAsia="Times New Roman" w:hAnsi="Times New Roman" w:cs="Times New Roman"/>
          <w:noProof/>
          <w:sz w:val="28"/>
          <w:szCs w:val="24"/>
        </w:rPr>
        <w:drawing>
          <wp:inline distT="0" distB="0" distL="0" distR="0" wp14:anchorId="422A2CD5" wp14:editId="6706B30E">
            <wp:extent cx="4876800" cy="2735579"/>
            <wp:effectExtent l="0" t="0" r="0" b="8255"/>
            <wp:docPr id="39" name="Рисунок 39" descr="C:\Users\a.kurmangalinova\Downloads\WhatsApp Image 2025-02-26 at 18.53.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kurmangalinova\Downloads\WhatsApp Image 2025-02-26 at 18.53.02.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17261" cy="2758275"/>
                    </a:xfrm>
                    <a:prstGeom prst="rect">
                      <a:avLst/>
                    </a:prstGeom>
                    <a:noFill/>
                    <a:ln>
                      <a:noFill/>
                    </a:ln>
                  </pic:spPr>
                </pic:pic>
              </a:graphicData>
            </a:graphic>
          </wp:inline>
        </w:drawing>
      </w:r>
    </w:p>
    <w:p w14:paraId="542E82F4" w14:textId="77777777" w:rsidR="00133A58" w:rsidRDefault="00133A58" w:rsidP="00133A58">
      <w:pPr>
        <w:widowControl w:val="0"/>
        <w:tabs>
          <w:tab w:val="left" w:pos="709"/>
          <w:tab w:val="left" w:pos="1134"/>
        </w:tabs>
        <w:autoSpaceDE w:val="0"/>
        <w:autoSpaceDN w:val="0"/>
        <w:spacing w:after="0"/>
        <w:jc w:val="both"/>
        <w:rPr>
          <w:rFonts w:ascii="Times New Roman" w:eastAsia="Times New Roman" w:hAnsi="Times New Roman" w:cs="Times New Roman"/>
          <w:sz w:val="24"/>
          <w:szCs w:val="24"/>
          <w:lang w:eastAsia="en-US"/>
        </w:rPr>
      </w:pPr>
    </w:p>
    <w:p w14:paraId="17629A98" w14:textId="77777777" w:rsidR="00133A58" w:rsidRPr="00433C95" w:rsidRDefault="00133A58" w:rsidP="00133A58">
      <w:pPr>
        <w:widowControl w:val="0"/>
        <w:tabs>
          <w:tab w:val="left" w:pos="709"/>
          <w:tab w:val="left" w:pos="1134"/>
        </w:tabs>
        <w:autoSpaceDE w:val="0"/>
        <w:autoSpaceDN w:val="0"/>
        <w:spacing w:after="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ab/>
      </w:r>
      <w:r w:rsidRPr="00433C95">
        <w:rPr>
          <w:rFonts w:ascii="Times New Roman" w:eastAsia="Times New Roman" w:hAnsi="Times New Roman" w:cs="Times New Roman"/>
          <w:sz w:val="24"/>
          <w:szCs w:val="24"/>
          <w:lang w:eastAsia="en-US"/>
        </w:rPr>
        <w:t>В течение года проводятся тематические классные часы, линейки, акции,</w:t>
      </w:r>
      <w:r>
        <w:rPr>
          <w:rFonts w:ascii="Times New Roman" w:eastAsia="Times New Roman" w:hAnsi="Times New Roman" w:cs="Times New Roman"/>
          <w:sz w:val="24"/>
          <w:szCs w:val="24"/>
          <w:lang w:val="kk-KZ" w:eastAsia="en-US"/>
        </w:rPr>
        <w:t xml:space="preserve"> </w:t>
      </w:r>
      <w:r w:rsidRPr="00433C95">
        <w:rPr>
          <w:rFonts w:ascii="Times New Roman" w:eastAsia="Times New Roman" w:hAnsi="Times New Roman" w:cs="Times New Roman"/>
          <w:sz w:val="24"/>
          <w:szCs w:val="24"/>
          <w:lang w:eastAsia="en-US"/>
        </w:rPr>
        <w:t>тематические вечера и др.в соответствии с годовым воспитательным планом и планом УО,</w:t>
      </w:r>
      <w:r>
        <w:rPr>
          <w:rFonts w:ascii="Times New Roman" w:eastAsia="Times New Roman" w:hAnsi="Times New Roman" w:cs="Times New Roman"/>
          <w:sz w:val="24"/>
          <w:szCs w:val="24"/>
          <w:lang w:val="kk-KZ" w:eastAsia="en-US"/>
        </w:rPr>
        <w:t xml:space="preserve"> </w:t>
      </w:r>
      <w:r w:rsidRPr="00433C95">
        <w:rPr>
          <w:rFonts w:ascii="Times New Roman" w:eastAsia="Times New Roman" w:hAnsi="Times New Roman" w:cs="Times New Roman"/>
          <w:sz w:val="24"/>
          <w:szCs w:val="24"/>
          <w:lang w:eastAsia="en-US"/>
        </w:rPr>
        <w:t>ОО.</w:t>
      </w:r>
    </w:p>
    <w:p w14:paraId="3CD1656D" w14:textId="77777777" w:rsidR="00133A58" w:rsidRPr="00433C95" w:rsidRDefault="00133A58" w:rsidP="00133A58">
      <w:pPr>
        <w:widowControl w:val="0"/>
        <w:tabs>
          <w:tab w:val="left" w:pos="709"/>
          <w:tab w:val="left" w:pos="1134"/>
        </w:tabs>
        <w:autoSpaceDE w:val="0"/>
        <w:autoSpaceDN w:val="0"/>
        <w:spacing w:after="0"/>
        <w:jc w:val="both"/>
        <w:rPr>
          <w:rFonts w:ascii="Times New Roman" w:eastAsia="Times New Roman" w:hAnsi="Times New Roman" w:cs="Times New Roman"/>
          <w:sz w:val="24"/>
          <w:szCs w:val="24"/>
          <w:lang w:eastAsia="en-US"/>
        </w:rPr>
      </w:pPr>
      <w:r w:rsidRPr="00433C95">
        <w:rPr>
          <w:rFonts w:ascii="Times New Roman" w:eastAsia="Times New Roman" w:hAnsi="Times New Roman" w:cs="Times New Roman"/>
          <w:sz w:val="24"/>
          <w:szCs w:val="24"/>
          <w:lang w:eastAsia="en-US"/>
        </w:rPr>
        <w:t>В целях создания условий в школе для становления развития высоко нравственного,</w:t>
      </w:r>
      <w:r>
        <w:rPr>
          <w:rFonts w:ascii="Times New Roman" w:eastAsia="Times New Roman" w:hAnsi="Times New Roman" w:cs="Times New Roman"/>
          <w:sz w:val="24"/>
          <w:szCs w:val="24"/>
          <w:lang w:val="kk-KZ" w:eastAsia="en-US"/>
        </w:rPr>
        <w:t xml:space="preserve"> </w:t>
      </w:r>
      <w:r w:rsidRPr="00433C95">
        <w:rPr>
          <w:rFonts w:ascii="Times New Roman" w:eastAsia="Times New Roman" w:hAnsi="Times New Roman" w:cs="Times New Roman"/>
          <w:sz w:val="24"/>
          <w:szCs w:val="24"/>
          <w:lang w:eastAsia="en-US"/>
        </w:rPr>
        <w:t>ответственного, инициативного и социально- компетентного гражданина и патриота был</w:t>
      </w:r>
      <w:r>
        <w:rPr>
          <w:rFonts w:ascii="Times New Roman" w:eastAsia="Times New Roman" w:hAnsi="Times New Roman" w:cs="Times New Roman"/>
          <w:sz w:val="24"/>
          <w:szCs w:val="24"/>
          <w:lang w:val="kk-KZ" w:eastAsia="en-US"/>
        </w:rPr>
        <w:t xml:space="preserve"> </w:t>
      </w:r>
      <w:r w:rsidRPr="00433C95">
        <w:rPr>
          <w:rFonts w:ascii="Times New Roman" w:eastAsia="Times New Roman" w:hAnsi="Times New Roman" w:cs="Times New Roman"/>
          <w:sz w:val="24"/>
          <w:szCs w:val="24"/>
          <w:lang w:eastAsia="en-US"/>
        </w:rPr>
        <w:t>издан приказ об открытии клуба «Адал Ұрпақ».</w:t>
      </w:r>
    </w:p>
    <w:p w14:paraId="482CE6E1" w14:textId="77777777" w:rsidR="00133A58" w:rsidRPr="00433C95" w:rsidRDefault="00133A58" w:rsidP="00133A58">
      <w:pPr>
        <w:widowControl w:val="0"/>
        <w:tabs>
          <w:tab w:val="left" w:pos="709"/>
          <w:tab w:val="left" w:pos="1134"/>
        </w:tabs>
        <w:autoSpaceDE w:val="0"/>
        <w:autoSpaceDN w:val="0"/>
        <w:spacing w:after="0"/>
        <w:jc w:val="both"/>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eastAsia="en-US"/>
        </w:rPr>
        <w:tab/>
      </w:r>
      <w:r w:rsidRPr="00433C95">
        <w:rPr>
          <w:rFonts w:ascii="Times New Roman" w:eastAsia="Times New Roman" w:hAnsi="Times New Roman" w:cs="Times New Roman"/>
          <w:sz w:val="24"/>
          <w:szCs w:val="24"/>
          <w:lang w:eastAsia="en-US"/>
        </w:rPr>
        <w:t xml:space="preserve">На базе </w:t>
      </w:r>
      <w:r>
        <w:rPr>
          <w:rFonts w:ascii="Times New Roman" w:eastAsia="Times New Roman" w:hAnsi="Times New Roman" w:cs="Times New Roman"/>
          <w:sz w:val="24"/>
          <w:szCs w:val="24"/>
          <w:lang w:val="kk-KZ" w:eastAsia="en-US"/>
        </w:rPr>
        <w:t xml:space="preserve">КГУ «СОПШДО №17» </w:t>
      </w:r>
      <w:r w:rsidRPr="00433C95">
        <w:rPr>
          <w:rFonts w:ascii="Times New Roman" w:eastAsia="Times New Roman" w:hAnsi="Times New Roman" w:cs="Times New Roman"/>
          <w:sz w:val="24"/>
          <w:szCs w:val="24"/>
          <w:lang w:eastAsia="en-US"/>
        </w:rPr>
        <w:t>функционируе</w:t>
      </w:r>
      <w:r>
        <w:rPr>
          <w:rFonts w:ascii="Times New Roman" w:eastAsia="Times New Roman" w:hAnsi="Times New Roman" w:cs="Times New Roman"/>
          <w:sz w:val="24"/>
          <w:szCs w:val="24"/>
          <w:lang w:eastAsia="en-US"/>
        </w:rPr>
        <w:t>т дебатные</w:t>
      </w:r>
      <w:r w:rsidRPr="00433C95">
        <w:rPr>
          <w:rFonts w:ascii="Times New Roman" w:eastAsia="Times New Roman" w:hAnsi="Times New Roman" w:cs="Times New Roman"/>
          <w:sz w:val="24"/>
          <w:szCs w:val="24"/>
          <w:lang w:eastAsia="en-US"/>
        </w:rPr>
        <w:t xml:space="preserve"> клуб</w:t>
      </w:r>
      <w:r>
        <w:rPr>
          <w:rFonts w:ascii="Times New Roman" w:eastAsia="Times New Roman" w:hAnsi="Times New Roman" w:cs="Times New Roman"/>
          <w:sz w:val="24"/>
          <w:szCs w:val="24"/>
          <w:lang w:val="kk-KZ" w:eastAsia="en-US"/>
        </w:rPr>
        <w:t>ы с казахским языком обучения «Юниверс» и с русским языком обучения</w:t>
      </w:r>
      <w:r w:rsidRPr="00433C95">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val="kk-KZ" w:eastAsia="en-US"/>
        </w:rPr>
        <w:t>Феникс</w:t>
      </w:r>
      <w:r w:rsidRPr="00433C95">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lang w:val="kk-KZ" w:eastAsia="en-US"/>
        </w:rPr>
        <w:t xml:space="preserve">. </w:t>
      </w:r>
    </w:p>
    <w:p w14:paraId="7DA22F3C" w14:textId="77777777" w:rsidR="00133A58" w:rsidRDefault="00133A58" w:rsidP="00133A58">
      <w:pPr>
        <w:widowControl w:val="0"/>
        <w:tabs>
          <w:tab w:val="left" w:pos="709"/>
          <w:tab w:val="left" w:pos="1134"/>
        </w:tabs>
        <w:autoSpaceDE w:val="0"/>
        <w:autoSpaceDN w:val="0"/>
        <w:spacing w:after="0"/>
        <w:jc w:val="both"/>
        <w:rPr>
          <w:rFonts w:ascii="Times New Roman" w:eastAsia="Times New Roman" w:hAnsi="Times New Roman" w:cs="Times New Roman"/>
          <w:sz w:val="24"/>
          <w:szCs w:val="24"/>
          <w:lang w:val="kk-KZ" w:eastAsia="en-US"/>
        </w:rPr>
      </w:pPr>
      <w:r w:rsidRPr="00433C95">
        <w:rPr>
          <w:rFonts w:ascii="Times New Roman" w:eastAsia="Times New Roman" w:hAnsi="Times New Roman" w:cs="Times New Roman"/>
          <w:sz w:val="24"/>
          <w:szCs w:val="24"/>
          <w:lang w:eastAsia="en-US"/>
        </w:rPr>
        <w:t>Руководите</w:t>
      </w:r>
      <w:r>
        <w:rPr>
          <w:rFonts w:ascii="Times New Roman" w:eastAsia="Times New Roman" w:hAnsi="Times New Roman" w:cs="Times New Roman"/>
          <w:sz w:val="24"/>
          <w:szCs w:val="24"/>
          <w:lang w:eastAsia="en-US"/>
        </w:rPr>
        <w:t>ли клуба</w:t>
      </w:r>
      <w:r>
        <w:rPr>
          <w:rFonts w:ascii="Times New Roman" w:eastAsia="Times New Roman" w:hAnsi="Times New Roman" w:cs="Times New Roman"/>
          <w:sz w:val="24"/>
          <w:szCs w:val="24"/>
          <w:lang w:val="kk-KZ" w:eastAsia="en-US"/>
        </w:rPr>
        <w:t xml:space="preserve">: Хажихан Б. и Дацюк А.Ф. </w:t>
      </w:r>
    </w:p>
    <w:p w14:paraId="51FB0768" w14:textId="03C0F957" w:rsidR="00133A58" w:rsidRDefault="00133A58" w:rsidP="00133A58">
      <w:pPr>
        <w:widowControl w:val="0"/>
        <w:tabs>
          <w:tab w:val="left" w:pos="709"/>
          <w:tab w:val="left" w:pos="1134"/>
        </w:tabs>
        <w:autoSpaceDE w:val="0"/>
        <w:autoSpaceDN w:val="0"/>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sidRPr="0032582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t xml:space="preserve"> </w:t>
      </w:r>
    </w:p>
    <w:p w14:paraId="26580F4D" w14:textId="77777777" w:rsidR="00133A58" w:rsidRDefault="00133A58" w:rsidP="00133A58">
      <w:pPr>
        <w:widowControl w:val="0"/>
        <w:tabs>
          <w:tab w:val="left" w:pos="709"/>
          <w:tab w:val="left" w:pos="1134"/>
        </w:tabs>
        <w:autoSpaceDE w:val="0"/>
        <w:autoSpaceDN w:val="0"/>
        <w:spacing w:after="0"/>
        <w:jc w:val="center"/>
        <w:rPr>
          <w:rFonts w:ascii="Times New Roman" w:eastAsia="Times New Roman" w:hAnsi="Times New Roman" w:cs="Times New Roman"/>
          <w:sz w:val="24"/>
          <w:szCs w:val="24"/>
          <w:lang w:val="kk-KZ" w:eastAsia="en-US"/>
        </w:rPr>
      </w:pPr>
      <w:r w:rsidRPr="0032582E">
        <w:rPr>
          <w:rFonts w:ascii="Times New Roman" w:eastAsia="Times New Roman" w:hAnsi="Times New Roman" w:cs="Times New Roman"/>
          <w:noProof/>
          <w:sz w:val="24"/>
          <w:szCs w:val="24"/>
        </w:rPr>
        <w:lastRenderedPageBreak/>
        <w:drawing>
          <wp:inline distT="0" distB="0" distL="0" distR="0" wp14:anchorId="12138B60" wp14:editId="12D694AE">
            <wp:extent cx="2560796" cy="3414395"/>
            <wp:effectExtent l="0" t="0" r="0" b="0"/>
            <wp:docPr id="36" name="Рисунок 36" descr="C:\Users\a.kurmangalinova\Downloads\WhatsApp Image 2025-02-26 at 19.05.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kurmangalinova\Downloads\WhatsApp Image 2025-02-26 at 19.05.30.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65423" cy="3420564"/>
                    </a:xfrm>
                    <a:prstGeom prst="rect">
                      <a:avLst/>
                    </a:prstGeom>
                    <a:noFill/>
                    <a:ln>
                      <a:noFill/>
                    </a:ln>
                  </pic:spPr>
                </pic:pic>
              </a:graphicData>
            </a:graphic>
          </wp:inline>
        </w:drawing>
      </w:r>
      <w:r>
        <w:rPr>
          <w:rFonts w:ascii="Times New Roman" w:eastAsia="Times New Roman" w:hAnsi="Times New Roman" w:cs="Times New Roman"/>
          <w:sz w:val="24"/>
          <w:szCs w:val="24"/>
          <w:lang w:val="kk-KZ" w:eastAsia="en-US"/>
        </w:rPr>
        <w:t xml:space="preserve">  </w:t>
      </w:r>
      <w:r w:rsidRPr="00192288">
        <w:rPr>
          <w:rFonts w:ascii="Times New Roman" w:eastAsia="Times New Roman" w:hAnsi="Times New Roman" w:cs="Times New Roman"/>
          <w:noProof/>
          <w:sz w:val="24"/>
          <w:szCs w:val="24"/>
        </w:rPr>
        <w:drawing>
          <wp:inline distT="0" distB="0" distL="0" distR="0" wp14:anchorId="4D129088" wp14:editId="5C3F8985">
            <wp:extent cx="2276475" cy="3416047"/>
            <wp:effectExtent l="0" t="0" r="0" b="0"/>
            <wp:docPr id="29" name="Рисунок 29" descr="C:\Users\a.kurmangalinova\Downloads\WhatsApp Image 2025-02-25 at 20.22.2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kurmangalinova\Downloads\WhatsApp Image 2025-02-25 at 20.22.27 (2).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2279064" cy="3419931"/>
                    </a:xfrm>
                    <a:prstGeom prst="rect">
                      <a:avLst/>
                    </a:prstGeom>
                    <a:noFill/>
                    <a:ln>
                      <a:noFill/>
                    </a:ln>
                  </pic:spPr>
                </pic:pic>
              </a:graphicData>
            </a:graphic>
          </wp:inline>
        </w:drawing>
      </w:r>
    </w:p>
    <w:p w14:paraId="1B4FD3BE" w14:textId="77777777" w:rsidR="00133A58" w:rsidRDefault="00133A58" w:rsidP="00133A58">
      <w:pPr>
        <w:widowControl w:val="0"/>
        <w:tabs>
          <w:tab w:val="left" w:pos="709"/>
          <w:tab w:val="left" w:pos="1134"/>
        </w:tabs>
        <w:autoSpaceDE w:val="0"/>
        <w:autoSpaceDN w:val="0"/>
        <w:spacing w:after="0"/>
        <w:jc w:val="center"/>
        <w:rPr>
          <w:rFonts w:ascii="Times New Roman" w:eastAsia="Times New Roman" w:hAnsi="Times New Roman" w:cs="Times New Roman"/>
          <w:sz w:val="24"/>
          <w:szCs w:val="24"/>
          <w:lang w:val="kk-KZ" w:eastAsia="en-US"/>
        </w:rPr>
      </w:pPr>
    </w:p>
    <w:p w14:paraId="607AE089"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153009">
        <w:rPr>
          <w:rFonts w:ascii="Times New Roman" w:hAnsi="Times New Roman" w:cs="Times New Roman"/>
          <w:sz w:val="24"/>
        </w:rPr>
        <w:t xml:space="preserve">С целью формирования антикоррупционной культуры в обществе проводится планомерная работа по просвещению и взаимодействию с общественностью, осуществляется деятельность, направленная на формирование уровня антикоррупционной культуры и «нулевой» терпимости к любым её проявлениям, повышения правовой грамотности, воспитания молодежи в духе патриотизма. Периодически проводятся «Часы добро порядочности». </w:t>
      </w:r>
    </w:p>
    <w:p w14:paraId="6504D0AB"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153009">
        <w:rPr>
          <w:rFonts w:ascii="Times New Roman" w:hAnsi="Times New Roman" w:cs="Times New Roman"/>
          <w:sz w:val="24"/>
        </w:rPr>
        <w:t xml:space="preserve">В целях реализации программы «Рухани жаңғыру» школа участвует в мероприятиях на школьном и городском уровне. </w:t>
      </w:r>
    </w:p>
    <w:p w14:paraId="04C6155A"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lang w:val="kk-KZ"/>
        </w:rPr>
      </w:pPr>
      <w:r w:rsidRPr="00153009">
        <w:rPr>
          <w:rFonts w:ascii="Times New Roman" w:hAnsi="Times New Roman" w:cs="Times New Roman"/>
          <w:sz w:val="24"/>
        </w:rPr>
        <w:t>В воспитательных планах на каждый год внедряются мероприятия, приуроченные к юбилейным и знаменательным датам великих казахских и мировых писателей, поэтов, деятелей культуры, общественных деятелей и др. Традиционно ко Дню пожилых людей проводятся акции, ко Дню благодарности 1 марта ежегодно проходит челлендж «Алғыс айтамын».</w:t>
      </w:r>
      <w:r>
        <w:rPr>
          <w:rFonts w:ascii="Times New Roman" w:hAnsi="Times New Roman" w:cs="Times New Roman"/>
          <w:sz w:val="24"/>
          <w:lang w:val="kk-KZ"/>
        </w:rPr>
        <w:t xml:space="preserve"> </w:t>
      </w:r>
    </w:p>
    <w:p w14:paraId="3E2DE062" w14:textId="77777777" w:rsidR="00133A58" w:rsidRDefault="00133A58" w:rsidP="00133A58">
      <w:pPr>
        <w:widowControl w:val="0"/>
        <w:tabs>
          <w:tab w:val="left" w:pos="709"/>
          <w:tab w:val="left" w:pos="1134"/>
        </w:tabs>
        <w:autoSpaceDE w:val="0"/>
        <w:autoSpaceDN w:val="0"/>
        <w:spacing w:after="0"/>
        <w:ind w:hanging="142"/>
        <w:jc w:val="center"/>
        <w:rPr>
          <w:rFonts w:ascii="Times New Roman" w:eastAsia="Times New Roman" w:hAnsi="Times New Roman" w:cs="Times New Roman"/>
          <w:sz w:val="28"/>
          <w:szCs w:val="24"/>
          <w:lang w:val="kk-KZ" w:eastAsia="en-US"/>
        </w:rPr>
      </w:pPr>
      <w:r w:rsidRPr="008D7417">
        <w:rPr>
          <w:rFonts w:ascii="Times New Roman" w:eastAsia="Times New Roman" w:hAnsi="Times New Roman" w:cs="Times New Roman"/>
          <w:bCs/>
          <w:noProof/>
          <w:sz w:val="24"/>
          <w:szCs w:val="24"/>
        </w:rPr>
        <w:drawing>
          <wp:inline distT="0" distB="0" distL="0" distR="0" wp14:anchorId="0C8BA489" wp14:editId="6433E0DA">
            <wp:extent cx="4371975" cy="3476585"/>
            <wp:effectExtent l="0" t="0" r="0" b="0"/>
            <wp:docPr id="23" name="Рисунок 23" descr="C:\Users\a.kurmangalinova\Downloads\WhatsApp Image 2025-02-24 at 20.3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kurmangalinova\Downloads\WhatsApp Image 2025-02-24 at 20.31.09.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77163" cy="3480711"/>
                    </a:xfrm>
                    <a:prstGeom prst="rect">
                      <a:avLst/>
                    </a:prstGeom>
                    <a:noFill/>
                    <a:ln>
                      <a:noFill/>
                    </a:ln>
                  </pic:spPr>
                </pic:pic>
              </a:graphicData>
            </a:graphic>
          </wp:inline>
        </w:drawing>
      </w:r>
    </w:p>
    <w:p w14:paraId="0105DC68" w14:textId="77777777" w:rsidR="00133A58" w:rsidRPr="00153009" w:rsidRDefault="00133A58" w:rsidP="00133A58">
      <w:pPr>
        <w:widowControl w:val="0"/>
        <w:tabs>
          <w:tab w:val="left" w:pos="709"/>
          <w:tab w:val="left" w:pos="1134"/>
        </w:tabs>
        <w:autoSpaceDE w:val="0"/>
        <w:autoSpaceDN w:val="0"/>
        <w:spacing w:after="0"/>
        <w:ind w:firstLine="567"/>
        <w:rPr>
          <w:rFonts w:ascii="Times New Roman" w:hAnsi="Times New Roman" w:cs="Times New Roman"/>
          <w:b/>
          <w:sz w:val="24"/>
        </w:rPr>
      </w:pPr>
      <w:r w:rsidRPr="00153009">
        <w:rPr>
          <w:rFonts w:ascii="Times New Roman" w:hAnsi="Times New Roman" w:cs="Times New Roman"/>
          <w:b/>
          <w:sz w:val="24"/>
        </w:rPr>
        <w:t>Национальное воспитание</w:t>
      </w:r>
    </w:p>
    <w:p w14:paraId="58E53C39"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153009">
        <w:rPr>
          <w:rFonts w:ascii="Times New Roman" w:hAnsi="Times New Roman" w:cs="Times New Roman"/>
          <w:sz w:val="24"/>
        </w:rPr>
        <w:t xml:space="preserve">Цель: ориентация личности на национальные и общечеловеческие ценности, уважение родного языка и государственного языка, культуры казахского народа, этносов и этнических групп в Республике Казахстан. </w:t>
      </w:r>
    </w:p>
    <w:p w14:paraId="6D444A9F"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153009">
        <w:rPr>
          <w:rFonts w:ascii="Times New Roman" w:hAnsi="Times New Roman" w:cs="Times New Roman"/>
          <w:sz w:val="24"/>
        </w:rPr>
        <w:lastRenderedPageBreak/>
        <w:t xml:space="preserve">Особое внимание в воспитательном процессе уделяется национальному воспитанию, как основе духовного возрождения. </w:t>
      </w:r>
      <w:r>
        <w:rPr>
          <w:rFonts w:ascii="Times New Roman" w:hAnsi="Times New Roman" w:cs="Times New Roman"/>
          <w:sz w:val="24"/>
          <w:lang w:val="kk-KZ"/>
        </w:rPr>
        <w:t xml:space="preserve"> </w:t>
      </w:r>
      <w:r w:rsidRPr="00153009">
        <w:rPr>
          <w:rFonts w:ascii="Times New Roman" w:hAnsi="Times New Roman" w:cs="Times New Roman"/>
          <w:sz w:val="24"/>
        </w:rPr>
        <w:t xml:space="preserve">В планировании воспитательной работы в рамках национального воспитания, опирается на следующие программы и концепции: </w:t>
      </w:r>
    </w:p>
    <w:p w14:paraId="6FEF9AFD"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153009">
        <w:rPr>
          <w:rFonts w:ascii="Times New Roman" w:hAnsi="Times New Roman" w:cs="Times New Roman"/>
          <w:sz w:val="24"/>
        </w:rPr>
        <w:t xml:space="preserve">• Патриотического Акта «Мәңгілік Ел» </w:t>
      </w:r>
    </w:p>
    <w:p w14:paraId="5619C509"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153009">
        <w:rPr>
          <w:rFonts w:ascii="Times New Roman" w:hAnsi="Times New Roman" w:cs="Times New Roman"/>
          <w:sz w:val="24"/>
        </w:rPr>
        <w:t xml:space="preserve">• Концептуальные основы воспитания в условиях реализации программы «Рухани жаңғыру», утвержденные приказом МОН РК от 15 апреля 2019 года №145; </w:t>
      </w:r>
    </w:p>
    <w:p w14:paraId="35A8BE1E"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153009">
        <w:rPr>
          <w:rFonts w:ascii="Times New Roman" w:hAnsi="Times New Roman" w:cs="Times New Roman"/>
          <w:sz w:val="24"/>
        </w:rPr>
        <w:t xml:space="preserve">В ней обозначена основная цель нации на новый исторический период: сохранить и приумножить духовные и культурные ценности, войти в 30 развитых государств мира. </w:t>
      </w:r>
    </w:p>
    <w:p w14:paraId="25924231"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153009">
        <w:rPr>
          <w:rFonts w:ascii="Times New Roman" w:hAnsi="Times New Roman" w:cs="Times New Roman"/>
          <w:sz w:val="24"/>
        </w:rPr>
        <w:t xml:space="preserve">Программа предусматривает несколько проектов, направленных на достижение этих целей. </w:t>
      </w:r>
    </w:p>
    <w:p w14:paraId="77021B9A"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153009">
        <w:rPr>
          <w:rFonts w:ascii="Times New Roman" w:hAnsi="Times New Roman" w:cs="Times New Roman"/>
          <w:sz w:val="24"/>
        </w:rPr>
        <w:t xml:space="preserve">• Государственная программа развития образования и науки Республики Казахстан на 2020-2025 годы, утвержденная постановлением Правительства Республики Казахстан от 27 декабря 2019 года № 988. </w:t>
      </w:r>
    </w:p>
    <w:p w14:paraId="26E9DFED"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153009">
        <w:rPr>
          <w:rFonts w:ascii="Times New Roman" w:hAnsi="Times New Roman" w:cs="Times New Roman"/>
          <w:sz w:val="24"/>
        </w:rPr>
        <w:t xml:space="preserve">В рамках национального воспитания, в целях привития национальных ценностей обучающимся в школе проводятся мероприятия по следующим формам: </w:t>
      </w:r>
    </w:p>
    <w:p w14:paraId="75406009"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153009">
        <w:rPr>
          <w:rFonts w:ascii="Times New Roman" w:hAnsi="Times New Roman" w:cs="Times New Roman"/>
          <w:sz w:val="24"/>
        </w:rPr>
        <w:t>-Встречи с выдающимися личностями,</w:t>
      </w:r>
      <w:r>
        <w:rPr>
          <w:rFonts w:ascii="Times New Roman" w:hAnsi="Times New Roman" w:cs="Times New Roman"/>
          <w:sz w:val="24"/>
          <w:lang w:val="kk-KZ"/>
        </w:rPr>
        <w:t xml:space="preserve"> почетными гражданинами города Павлодара,</w:t>
      </w:r>
      <w:r w:rsidRPr="00153009">
        <w:rPr>
          <w:rFonts w:ascii="Times New Roman" w:hAnsi="Times New Roman" w:cs="Times New Roman"/>
          <w:sz w:val="24"/>
        </w:rPr>
        <w:t xml:space="preserve"> прославленными спортсменами, учеными, обучающимися-победителями проекта «Жеті </w:t>
      </w:r>
      <w:r>
        <w:rPr>
          <w:rFonts w:ascii="Times New Roman" w:hAnsi="Times New Roman" w:cs="Times New Roman"/>
          <w:sz w:val="24"/>
        </w:rPr>
        <w:t>жарғы»</w:t>
      </w:r>
      <w:r w:rsidRPr="00153009">
        <w:rPr>
          <w:rFonts w:ascii="Times New Roman" w:hAnsi="Times New Roman" w:cs="Times New Roman"/>
          <w:sz w:val="24"/>
        </w:rPr>
        <w:t>, еженедельн</w:t>
      </w:r>
      <w:r>
        <w:rPr>
          <w:rFonts w:ascii="Times New Roman" w:hAnsi="Times New Roman" w:cs="Times New Roman"/>
          <w:sz w:val="24"/>
        </w:rPr>
        <w:t>ая рубрика «</w:t>
      </w:r>
      <w:r>
        <w:rPr>
          <w:rFonts w:ascii="Times New Roman" w:hAnsi="Times New Roman" w:cs="Times New Roman"/>
          <w:sz w:val="24"/>
          <w:lang w:val="kk-KZ"/>
        </w:rPr>
        <w:t>Открытый микрофон</w:t>
      </w:r>
      <w:r w:rsidRPr="00153009">
        <w:rPr>
          <w:rFonts w:ascii="Times New Roman" w:hAnsi="Times New Roman" w:cs="Times New Roman"/>
          <w:sz w:val="24"/>
        </w:rPr>
        <w:t>»</w:t>
      </w:r>
      <w:r>
        <w:rPr>
          <w:rFonts w:ascii="Times New Roman" w:hAnsi="Times New Roman" w:cs="Times New Roman"/>
          <w:sz w:val="24"/>
          <w:lang w:val="kk-KZ"/>
        </w:rPr>
        <w:t>;</w:t>
      </w:r>
      <w:r w:rsidRPr="00153009">
        <w:rPr>
          <w:rFonts w:ascii="Times New Roman" w:hAnsi="Times New Roman" w:cs="Times New Roman"/>
          <w:sz w:val="24"/>
        </w:rPr>
        <w:t xml:space="preserve"> </w:t>
      </w:r>
    </w:p>
    <w:p w14:paraId="41B12A69"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3F72F7">
        <w:rPr>
          <w:rFonts w:ascii="Times New Roman" w:eastAsia="Times New Roman" w:hAnsi="Times New Roman" w:cs="Times New Roman"/>
          <w:noProof/>
          <w:sz w:val="28"/>
          <w:szCs w:val="24"/>
        </w:rPr>
        <w:drawing>
          <wp:inline distT="0" distB="0" distL="0" distR="0" wp14:anchorId="3545F72B" wp14:editId="5827FCA5">
            <wp:extent cx="3044612" cy="2283460"/>
            <wp:effectExtent l="0" t="0" r="3810" b="2540"/>
            <wp:docPr id="34" name="Рисунок 34" descr="C:\Users\a.kurmangalinova\Downloads\WhatsApp Image 2025-02-26 at 18.52.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kurmangalinova\Downloads\WhatsApp Image 2025-02-26 at 18.52.39.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3060276" cy="2295208"/>
                    </a:xfrm>
                    <a:prstGeom prst="rect">
                      <a:avLst/>
                    </a:prstGeom>
                    <a:noFill/>
                    <a:ln>
                      <a:noFill/>
                    </a:ln>
                  </pic:spPr>
                </pic:pic>
              </a:graphicData>
            </a:graphic>
          </wp:inline>
        </w:drawing>
      </w:r>
      <w:r w:rsidRPr="0061799E">
        <w:rPr>
          <w:rFonts w:ascii="Times New Roman" w:hAnsi="Times New Roman" w:cs="Times New Roman"/>
          <w:noProof/>
          <w:sz w:val="24"/>
        </w:rPr>
        <w:drawing>
          <wp:inline distT="0" distB="0" distL="0" distR="0" wp14:anchorId="11141F7C" wp14:editId="4C088DD8">
            <wp:extent cx="3333115" cy="2274873"/>
            <wp:effectExtent l="0" t="0" r="635" b="0"/>
            <wp:docPr id="40" name="Рисунок 40" descr="C:\Users\a.kurmangalinova\Downloads\WhatsApp Image 2025-02-26 at 19.18.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kurmangalinova\Downloads\WhatsApp Image 2025-02-26 at 19.18.05.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61919" cy="2294532"/>
                    </a:xfrm>
                    <a:prstGeom prst="rect">
                      <a:avLst/>
                    </a:prstGeom>
                    <a:noFill/>
                    <a:ln>
                      <a:noFill/>
                    </a:ln>
                  </pic:spPr>
                </pic:pic>
              </a:graphicData>
            </a:graphic>
          </wp:inline>
        </w:drawing>
      </w:r>
    </w:p>
    <w:p w14:paraId="44B4E2C6"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153009">
        <w:rPr>
          <w:rFonts w:ascii="Times New Roman" w:hAnsi="Times New Roman" w:cs="Times New Roman"/>
          <w:sz w:val="24"/>
        </w:rPr>
        <w:t>-Воспитательные часы в классе, воспитательные мероприятия (дискуссия, вечер, лекция, конкурсы, интеллектуально-познавательные часы, национальные игры, выставки народного прикладного искусства и т.д.)</w:t>
      </w:r>
      <w:r>
        <w:rPr>
          <w:rFonts w:ascii="Times New Roman" w:hAnsi="Times New Roman" w:cs="Times New Roman"/>
          <w:sz w:val="24"/>
          <w:lang w:val="kk-KZ"/>
        </w:rPr>
        <w:t xml:space="preserve">; </w:t>
      </w:r>
      <w:r w:rsidRPr="00153009">
        <w:rPr>
          <w:rFonts w:ascii="Times New Roman" w:hAnsi="Times New Roman" w:cs="Times New Roman"/>
          <w:sz w:val="24"/>
        </w:rPr>
        <w:t xml:space="preserve"> </w:t>
      </w:r>
    </w:p>
    <w:p w14:paraId="6A6C9D98"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153009">
        <w:rPr>
          <w:rFonts w:ascii="Times New Roman" w:hAnsi="Times New Roman" w:cs="Times New Roman"/>
          <w:sz w:val="24"/>
        </w:rPr>
        <w:t>-Интеллектуальные игры</w:t>
      </w:r>
      <w:r>
        <w:rPr>
          <w:rFonts w:ascii="Times New Roman" w:hAnsi="Times New Roman" w:cs="Times New Roman"/>
          <w:sz w:val="24"/>
          <w:lang w:val="kk-KZ"/>
        </w:rPr>
        <w:t xml:space="preserve">; </w:t>
      </w:r>
      <w:r w:rsidRPr="00153009">
        <w:rPr>
          <w:rFonts w:ascii="Times New Roman" w:hAnsi="Times New Roman" w:cs="Times New Roman"/>
          <w:sz w:val="24"/>
        </w:rPr>
        <w:t xml:space="preserve"> </w:t>
      </w:r>
    </w:p>
    <w:p w14:paraId="63E6BDFD"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153009">
        <w:rPr>
          <w:rFonts w:ascii="Times New Roman" w:hAnsi="Times New Roman" w:cs="Times New Roman"/>
          <w:sz w:val="24"/>
        </w:rPr>
        <w:t>-Организация внешкольной и внеклассной работы</w:t>
      </w:r>
      <w:r>
        <w:rPr>
          <w:rFonts w:ascii="Times New Roman" w:hAnsi="Times New Roman" w:cs="Times New Roman"/>
          <w:sz w:val="24"/>
          <w:lang w:val="kk-KZ"/>
        </w:rPr>
        <w:t xml:space="preserve">; </w:t>
      </w:r>
      <w:r w:rsidRPr="00153009">
        <w:rPr>
          <w:rFonts w:ascii="Times New Roman" w:hAnsi="Times New Roman" w:cs="Times New Roman"/>
          <w:sz w:val="24"/>
        </w:rPr>
        <w:t xml:space="preserve"> </w:t>
      </w:r>
    </w:p>
    <w:p w14:paraId="261370B9"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153009">
        <w:rPr>
          <w:rFonts w:ascii="Times New Roman" w:hAnsi="Times New Roman" w:cs="Times New Roman"/>
          <w:sz w:val="24"/>
        </w:rPr>
        <w:t>-Защита творческих проектов</w:t>
      </w:r>
      <w:r>
        <w:rPr>
          <w:rFonts w:ascii="Times New Roman" w:hAnsi="Times New Roman" w:cs="Times New Roman"/>
          <w:sz w:val="24"/>
          <w:lang w:val="kk-KZ"/>
        </w:rPr>
        <w:t>;</w:t>
      </w:r>
      <w:r w:rsidRPr="00153009">
        <w:rPr>
          <w:rFonts w:ascii="Times New Roman" w:hAnsi="Times New Roman" w:cs="Times New Roman"/>
          <w:sz w:val="24"/>
        </w:rPr>
        <w:t xml:space="preserve"> </w:t>
      </w:r>
    </w:p>
    <w:p w14:paraId="52D82C91"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153009">
        <w:rPr>
          <w:rFonts w:ascii="Times New Roman" w:hAnsi="Times New Roman" w:cs="Times New Roman"/>
          <w:sz w:val="24"/>
        </w:rPr>
        <w:t xml:space="preserve">-Связь с общественными организациями: </w:t>
      </w:r>
    </w:p>
    <w:p w14:paraId="4A329BD4"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153009">
        <w:rPr>
          <w:rFonts w:ascii="Times New Roman" w:hAnsi="Times New Roman" w:cs="Times New Roman"/>
          <w:sz w:val="24"/>
        </w:rPr>
        <w:t xml:space="preserve">-Экскурсии; </w:t>
      </w:r>
    </w:p>
    <w:p w14:paraId="1290F61A"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153009">
        <w:rPr>
          <w:rFonts w:ascii="Times New Roman" w:hAnsi="Times New Roman" w:cs="Times New Roman"/>
          <w:sz w:val="24"/>
        </w:rPr>
        <w:t xml:space="preserve">-Участие в кружках и секциях; </w:t>
      </w:r>
    </w:p>
    <w:p w14:paraId="5E3DEE01"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153009">
        <w:rPr>
          <w:rFonts w:ascii="Times New Roman" w:hAnsi="Times New Roman" w:cs="Times New Roman"/>
          <w:sz w:val="24"/>
        </w:rPr>
        <w:t xml:space="preserve">-Участие в мероприятиях, организованных центром детско-юношеского туризма и краеведения; </w:t>
      </w:r>
    </w:p>
    <w:p w14:paraId="08E07CCD"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153009">
        <w:rPr>
          <w:rFonts w:ascii="Times New Roman" w:hAnsi="Times New Roman" w:cs="Times New Roman"/>
          <w:sz w:val="24"/>
        </w:rPr>
        <w:t>-Участие в мероприятиях Дворца школьников им. М.М Катаева</w:t>
      </w:r>
      <w:r>
        <w:rPr>
          <w:rFonts w:ascii="Times New Roman" w:hAnsi="Times New Roman" w:cs="Times New Roman"/>
          <w:sz w:val="24"/>
          <w:lang w:val="kk-KZ"/>
        </w:rPr>
        <w:t>;</w:t>
      </w:r>
      <w:r w:rsidRPr="00153009">
        <w:rPr>
          <w:rFonts w:ascii="Times New Roman" w:hAnsi="Times New Roman" w:cs="Times New Roman"/>
          <w:sz w:val="24"/>
        </w:rPr>
        <w:t xml:space="preserve"> </w:t>
      </w:r>
    </w:p>
    <w:p w14:paraId="27206F2F"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153009">
        <w:rPr>
          <w:rFonts w:ascii="Times New Roman" w:hAnsi="Times New Roman" w:cs="Times New Roman"/>
          <w:sz w:val="24"/>
        </w:rPr>
        <w:t>-Дебатные турниры</w:t>
      </w:r>
      <w:r>
        <w:rPr>
          <w:rFonts w:ascii="Times New Roman" w:hAnsi="Times New Roman" w:cs="Times New Roman"/>
          <w:sz w:val="24"/>
          <w:lang w:val="kk-KZ"/>
        </w:rPr>
        <w:t>;</w:t>
      </w:r>
      <w:r w:rsidRPr="00153009">
        <w:rPr>
          <w:rFonts w:ascii="Times New Roman" w:hAnsi="Times New Roman" w:cs="Times New Roman"/>
          <w:sz w:val="24"/>
        </w:rPr>
        <w:t xml:space="preserve"> </w:t>
      </w:r>
    </w:p>
    <w:p w14:paraId="22562615"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lang w:val="kk-KZ"/>
        </w:rPr>
      </w:pPr>
      <w:r w:rsidRPr="00153009">
        <w:rPr>
          <w:rFonts w:ascii="Times New Roman" w:hAnsi="Times New Roman" w:cs="Times New Roman"/>
          <w:sz w:val="24"/>
        </w:rPr>
        <w:t>-Работа школьной библиотеки</w:t>
      </w:r>
      <w:r>
        <w:rPr>
          <w:rFonts w:ascii="Times New Roman" w:hAnsi="Times New Roman" w:cs="Times New Roman"/>
          <w:sz w:val="24"/>
          <w:lang w:val="kk-KZ"/>
        </w:rPr>
        <w:t xml:space="preserve">. </w:t>
      </w:r>
    </w:p>
    <w:p w14:paraId="5DFFBC75"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153009">
        <w:rPr>
          <w:rFonts w:ascii="Times New Roman" w:hAnsi="Times New Roman" w:cs="Times New Roman"/>
          <w:sz w:val="24"/>
        </w:rPr>
        <w:t xml:space="preserve">В марте месяце традиционно проводится масштабное мероприятие, посвященное празднику Наурыз. </w:t>
      </w:r>
    </w:p>
    <w:p w14:paraId="36EDC3A0" w14:textId="77777777" w:rsidR="00133A58" w:rsidRPr="0061799E" w:rsidRDefault="00133A58" w:rsidP="00133A58">
      <w:pPr>
        <w:widowControl w:val="0"/>
        <w:tabs>
          <w:tab w:val="left" w:pos="709"/>
          <w:tab w:val="left" w:pos="1134"/>
        </w:tabs>
        <w:autoSpaceDE w:val="0"/>
        <w:autoSpaceDN w:val="0"/>
        <w:spacing w:after="0"/>
        <w:jc w:val="center"/>
        <w:rPr>
          <w:rFonts w:ascii="Times New Roman" w:hAnsi="Times New Roman" w:cs="Times New Roman"/>
          <w:sz w:val="24"/>
          <w:lang w:val="kk-KZ"/>
        </w:rPr>
      </w:pPr>
      <w:r w:rsidRPr="005175B9">
        <w:rPr>
          <w:rFonts w:ascii="Times New Roman" w:hAnsi="Times New Roman" w:cs="Times New Roman"/>
          <w:noProof/>
          <w:sz w:val="24"/>
        </w:rPr>
        <w:drawing>
          <wp:inline distT="0" distB="0" distL="0" distR="0" wp14:anchorId="7F368157" wp14:editId="690CD9B1">
            <wp:extent cx="1446371" cy="1928495"/>
            <wp:effectExtent l="0" t="0" r="1905" b="0"/>
            <wp:docPr id="44" name="Рисунок 44" descr="C:\Users\a.kurmangalinova\Downloads\WhatsApp Image 2025-02-24 at 21.09.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kurmangalinova\Downloads\WhatsApp Image 2025-02-24 at 21.09.46.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52089" cy="1936119"/>
                    </a:xfrm>
                    <a:prstGeom prst="rect">
                      <a:avLst/>
                    </a:prstGeom>
                    <a:noFill/>
                    <a:ln>
                      <a:noFill/>
                    </a:ln>
                  </pic:spPr>
                </pic:pic>
              </a:graphicData>
            </a:graphic>
          </wp:inline>
        </w:drawing>
      </w:r>
      <w:r w:rsidRPr="005175B9">
        <w:rPr>
          <w:rFonts w:ascii="Times New Roman" w:hAnsi="Times New Roman" w:cs="Times New Roman"/>
          <w:noProof/>
          <w:sz w:val="24"/>
        </w:rPr>
        <w:drawing>
          <wp:inline distT="0" distB="0" distL="0" distR="0" wp14:anchorId="2D085B81" wp14:editId="34AB3589">
            <wp:extent cx="2614506" cy="1960880"/>
            <wp:effectExtent l="0" t="0" r="0" b="1270"/>
            <wp:docPr id="42" name="Рисунок 42" descr="C:\Users\a.kurmangalinova\Downloads\WhatsApp Image 2025-02-24 at 21.15.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kurmangalinova\Downloads\WhatsApp Image 2025-02-24 at 21.15.44.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19003" cy="1964253"/>
                    </a:xfrm>
                    <a:prstGeom prst="rect">
                      <a:avLst/>
                    </a:prstGeom>
                    <a:noFill/>
                    <a:ln>
                      <a:noFill/>
                    </a:ln>
                  </pic:spPr>
                </pic:pic>
              </a:graphicData>
            </a:graphic>
          </wp:inline>
        </w:drawing>
      </w:r>
      <w:r w:rsidRPr="005175B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5175B9">
        <w:rPr>
          <w:rFonts w:ascii="Times New Roman" w:hAnsi="Times New Roman" w:cs="Times New Roman"/>
          <w:noProof/>
          <w:sz w:val="24"/>
        </w:rPr>
        <w:drawing>
          <wp:inline distT="0" distB="0" distL="0" distR="0" wp14:anchorId="2731A229" wp14:editId="3626CD1F">
            <wp:extent cx="2818916" cy="1967230"/>
            <wp:effectExtent l="0" t="0" r="635" b="0"/>
            <wp:docPr id="45" name="Рисунок 45" descr="C:\Users\a.kurmangalinova\Downloads\WhatsApp Image 2025-02-24 at 20.46.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kurmangalinova\Downloads\WhatsApp Image 2025-02-24 at 20.46.35.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60026" cy="1995919"/>
                    </a:xfrm>
                    <a:prstGeom prst="rect">
                      <a:avLst/>
                    </a:prstGeom>
                    <a:noFill/>
                    <a:ln>
                      <a:noFill/>
                    </a:ln>
                  </pic:spPr>
                </pic:pic>
              </a:graphicData>
            </a:graphic>
          </wp:inline>
        </w:drawing>
      </w:r>
    </w:p>
    <w:p w14:paraId="5A7692E9" w14:textId="77777777" w:rsidR="00133A58" w:rsidRPr="00527AD7"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b/>
          <w:sz w:val="24"/>
        </w:rPr>
      </w:pPr>
      <w:r w:rsidRPr="00527AD7">
        <w:rPr>
          <w:rFonts w:ascii="Times New Roman" w:hAnsi="Times New Roman" w:cs="Times New Roman"/>
          <w:b/>
          <w:sz w:val="24"/>
        </w:rPr>
        <w:lastRenderedPageBreak/>
        <w:t xml:space="preserve">Семейное воспитание </w:t>
      </w:r>
    </w:p>
    <w:p w14:paraId="11EEE0EB"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153009">
        <w:rPr>
          <w:rFonts w:ascii="Times New Roman" w:hAnsi="Times New Roman" w:cs="Times New Roman"/>
          <w:sz w:val="24"/>
        </w:rPr>
        <w:t xml:space="preserve">Цель: обучение родителей, повышение их психолого-педагогической компетентности и ответственности в воспитании детей. </w:t>
      </w:r>
    </w:p>
    <w:p w14:paraId="14375CE8"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153009">
        <w:rPr>
          <w:rFonts w:ascii="Times New Roman" w:hAnsi="Times New Roman" w:cs="Times New Roman"/>
          <w:sz w:val="24"/>
        </w:rPr>
        <w:t xml:space="preserve">В данном направлении ежегодно 2 раза </w:t>
      </w:r>
      <w:r>
        <w:rPr>
          <w:rFonts w:ascii="Times New Roman" w:hAnsi="Times New Roman" w:cs="Times New Roman"/>
          <w:sz w:val="24"/>
        </w:rPr>
        <w:t xml:space="preserve">в год </w:t>
      </w:r>
      <w:r w:rsidRPr="00153009">
        <w:rPr>
          <w:rFonts w:ascii="Times New Roman" w:hAnsi="Times New Roman" w:cs="Times New Roman"/>
          <w:sz w:val="24"/>
        </w:rPr>
        <w:t xml:space="preserve">проводятся общешкольные родительские собрания, классные родительские собрания по итогам каждой четверти, круглые столы, семинары, а также Дни открытых дверей. Активные родители от имени школы участвуют в городских и школьных мероприятиях, создают волонтерские отряды. Сформирован Попечительский совет, с участием которого утверждаются учебное расписание, работа школьной столовой и другие вопросы. </w:t>
      </w:r>
    </w:p>
    <w:p w14:paraId="2AF3F957" w14:textId="77777777" w:rsidR="00133A58" w:rsidRPr="00762E2D"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lang w:val="kk-KZ"/>
        </w:rPr>
      </w:pPr>
      <w:r w:rsidRPr="00762E2D">
        <w:rPr>
          <w:rFonts w:ascii="Times New Roman" w:hAnsi="Times New Roman" w:cs="Times New Roman"/>
          <w:noProof/>
          <w:sz w:val="24"/>
        </w:rPr>
        <w:drawing>
          <wp:inline distT="0" distB="0" distL="0" distR="0" wp14:anchorId="0997EA05" wp14:editId="23F9676F">
            <wp:extent cx="2882075" cy="4269740"/>
            <wp:effectExtent l="0" t="0" r="0" b="0"/>
            <wp:docPr id="48" name="Рисунок 48" descr="C:\Users\a.kurmangalinova\Downloads\WhatsApp Image 2025-02-26 at 19.48.5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kurmangalinova\Downloads\WhatsApp Image 2025-02-26 at 19.48.52 (1).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90280" cy="4281896"/>
                    </a:xfrm>
                    <a:prstGeom prst="rect">
                      <a:avLst/>
                    </a:prstGeom>
                    <a:noFill/>
                    <a:ln>
                      <a:noFill/>
                    </a:ln>
                  </pic:spPr>
                </pic:pic>
              </a:graphicData>
            </a:graphic>
          </wp:inline>
        </w:drawing>
      </w:r>
      <w:r>
        <w:rPr>
          <w:rFonts w:ascii="Times New Roman" w:hAnsi="Times New Roman" w:cs="Times New Roman"/>
          <w:sz w:val="24"/>
          <w:lang w:val="kk-KZ"/>
        </w:rPr>
        <w:t xml:space="preserve"> </w:t>
      </w:r>
    </w:p>
    <w:p w14:paraId="6CB135E6"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lang w:val="kk-KZ"/>
        </w:rPr>
      </w:pPr>
      <w:r w:rsidRPr="00153009">
        <w:rPr>
          <w:rFonts w:ascii="Times New Roman" w:hAnsi="Times New Roman" w:cs="Times New Roman"/>
          <w:sz w:val="24"/>
        </w:rPr>
        <w:t>Бракеражная комиссия оценивает соответствие первичной обработки сырья с учетом его вида и физического состояния требованиям технологических документов (технологических карт, сборников рецептур, технологических инструкций), правильность ведения технологического процесса, проверяет на раздаче условия хранения блюд и изделий, температуру их подачи (отпуска), определяет фактический вес штучных изделий, полуфабрикатов и отдельных компонентов, вносит предложения об улучшении вкуса блюд.</w:t>
      </w:r>
      <w:r>
        <w:rPr>
          <w:rFonts w:ascii="Times New Roman" w:hAnsi="Times New Roman" w:cs="Times New Roman"/>
          <w:sz w:val="24"/>
          <w:lang w:val="kk-KZ"/>
        </w:rPr>
        <w:t xml:space="preserve"> </w:t>
      </w:r>
    </w:p>
    <w:p w14:paraId="656DBAB4" w14:textId="77777777" w:rsidR="00133A58" w:rsidRDefault="00133A58" w:rsidP="00133A58">
      <w:pPr>
        <w:widowControl w:val="0"/>
        <w:tabs>
          <w:tab w:val="left" w:pos="709"/>
          <w:tab w:val="left" w:pos="1134"/>
        </w:tabs>
        <w:autoSpaceDE w:val="0"/>
        <w:autoSpaceDN w:val="0"/>
        <w:spacing w:after="0"/>
        <w:jc w:val="both"/>
        <w:rPr>
          <w:rFonts w:ascii="Times New Roman" w:hAnsi="Times New Roman" w:cs="Times New Roman"/>
          <w:sz w:val="24"/>
          <w:lang w:val="kk-KZ"/>
        </w:rPr>
      </w:pPr>
      <w:r w:rsidRPr="00762E2D">
        <w:rPr>
          <w:rFonts w:ascii="Times New Roman" w:hAnsi="Times New Roman" w:cs="Times New Roman"/>
          <w:noProof/>
          <w:sz w:val="24"/>
        </w:rPr>
        <w:drawing>
          <wp:inline distT="0" distB="0" distL="0" distR="0" wp14:anchorId="3201C7D8" wp14:editId="095C7DFE">
            <wp:extent cx="3730978" cy="2098675"/>
            <wp:effectExtent l="0" t="0" r="3175" b="0"/>
            <wp:docPr id="47" name="Рисунок 47" descr="C:\Users\a.kurmangalinova\Downloads\WhatsApp Image 2025-02-26 at 19.48.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kurmangalinova\Downloads\WhatsApp Image 2025-02-26 at 19.48.52.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82195" cy="2127484"/>
                    </a:xfrm>
                    <a:prstGeom prst="rect">
                      <a:avLst/>
                    </a:prstGeom>
                    <a:noFill/>
                    <a:ln>
                      <a:noFill/>
                    </a:ln>
                  </pic:spPr>
                </pic:pic>
              </a:graphicData>
            </a:graphic>
          </wp:inline>
        </w:drawing>
      </w:r>
      <w:r>
        <w:rPr>
          <w:rFonts w:ascii="Times New Roman" w:hAnsi="Times New Roman" w:cs="Times New Roman"/>
          <w:sz w:val="24"/>
          <w:lang w:val="kk-KZ"/>
        </w:rPr>
        <w:t xml:space="preserve"> </w:t>
      </w:r>
      <w:r w:rsidRPr="00762E2D">
        <w:rPr>
          <w:rFonts w:ascii="Times New Roman" w:hAnsi="Times New Roman" w:cs="Times New Roman"/>
          <w:noProof/>
          <w:sz w:val="24"/>
        </w:rPr>
        <w:drawing>
          <wp:inline distT="0" distB="0" distL="0" distR="0" wp14:anchorId="3C5A288E" wp14:editId="69D29AA9">
            <wp:extent cx="2783839" cy="2087880"/>
            <wp:effectExtent l="0" t="0" r="0" b="7620"/>
            <wp:docPr id="50" name="Рисунок 50" descr="C:\Users\a.kurmangalinova\Downloads\WhatsApp Image 2025-02-26 at 19.50.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kurmangalinova\Downloads\WhatsApp Image 2025-02-26 at 19.50.54.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94344" cy="2095759"/>
                    </a:xfrm>
                    <a:prstGeom prst="rect">
                      <a:avLst/>
                    </a:prstGeom>
                    <a:noFill/>
                    <a:ln>
                      <a:noFill/>
                    </a:ln>
                  </pic:spPr>
                </pic:pic>
              </a:graphicData>
            </a:graphic>
          </wp:inline>
        </w:drawing>
      </w:r>
    </w:p>
    <w:p w14:paraId="3DA078DC" w14:textId="77777777" w:rsidR="00133A58" w:rsidRPr="00527AD7" w:rsidRDefault="00133A58" w:rsidP="00133A58">
      <w:pPr>
        <w:widowControl w:val="0"/>
        <w:tabs>
          <w:tab w:val="left" w:pos="709"/>
          <w:tab w:val="left" w:pos="1134"/>
        </w:tabs>
        <w:autoSpaceDE w:val="0"/>
        <w:autoSpaceDN w:val="0"/>
        <w:spacing w:after="0"/>
        <w:ind w:firstLine="567"/>
        <w:jc w:val="both"/>
        <w:rPr>
          <w:rFonts w:ascii="Times New Roman" w:eastAsia="Times New Roman" w:hAnsi="Times New Roman" w:cs="Times New Roman"/>
          <w:sz w:val="32"/>
          <w:szCs w:val="24"/>
          <w:lang w:val="kk-KZ" w:eastAsia="en-US"/>
        </w:rPr>
      </w:pPr>
      <w:r w:rsidRPr="00F16C1D">
        <w:rPr>
          <w:rFonts w:ascii="Times New Roman" w:hAnsi="Times New Roman" w:cs="Times New Roman"/>
          <w:sz w:val="24"/>
          <w:lang w:val="kk-KZ"/>
        </w:rPr>
        <w:t>На базе школы функционирует центр педагогической поддержки родителей, «Аналар кеңесі», «Әкелер кеңесі», «Ағалар кеңесі», «Аталар кеңесі», «Жеңгелер кеңесі». Так же заключен мемарандум с КГУ «Қоғамдық келісі» в рамках реализации республиканского проекта «Мәдениетті ана – Мәдениетті ұлт».</w:t>
      </w:r>
    </w:p>
    <w:p w14:paraId="50497839" w14:textId="60A07F86" w:rsidR="00133A58" w:rsidRDefault="00331F09" w:rsidP="00133A58">
      <w:pPr>
        <w:widowControl w:val="0"/>
        <w:tabs>
          <w:tab w:val="left" w:pos="709"/>
          <w:tab w:val="left" w:pos="1134"/>
        </w:tabs>
        <w:autoSpaceDE w:val="0"/>
        <w:autoSpaceDN w:val="0"/>
        <w:spacing w:after="0"/>
        <w:jc w:val="center"/>
        <w:rPr>
          <w:rFonts w:ascii="Times New Roman" w:eastAsia="Times New Roman" w:hAnsi="Times New Roman" w:cs="Times New Roman"/>
          <w:sz w:val="28"/>
          <w:szCs w:val="24"/>
          <w:lang w:val="kk-KZ" w:eastAsia="en-US"/>
        </w:rPr>
      </w:pPr>
      <w:r w:rsidRPr="007B29F0">
        <w:rPr>
          <w:rFonts w:ascii="Times New Roman" w:eastAsia="Times New Roman" w:hAnsi="Times New Roman" w:cs="Times New Roman"/>
          <w:noProof/>
          <w:sz w:val="28"/>
          <w:szCs w:val="24"/>
        </w:rPr>
        <w:lastRenderedPageBreak/>
        <w:drawing>
          <wp:inline distT="0" distB="0" distL="0" distR="0" wp14:anchorId="54B6BF8A" wp14:editId="01DEEA9A">
            <wp:extent cx="2162175" cy="2125572"/>
            <wp:effectExtent l="0" t="0" r="0" b="8255"/>
            <wp:docPr id="51" name="Рисунок 51" descr="C:\Users\a.kurmangalinova\Downloads\WhatsApp Image 2025-02-26 at 18.52.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kurmangalinova\Downloads\WhatsApp Image 2025-02-26 at 18.52.40.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70083" cy="2133346"/>
                    </a:xfrm>
                    <a:prstGeom prst="rect">
                      <a:avLst/>
                    </a:prstGeom>
                    <a:noFill/>
                    <a:ln>
                      <a:noFill/>
                    </a:ln>
                  </pic:spPr>
                </pic:pic>
              </a:graphicData>
            </a:graphic>
          </wp:inline>
        </w:drawing>
      </w:r>
      <w:r w:rsidR="00133A58">
        <w:rPr>
          <w:rFonts w:ascii="Times New Roman" w:eastAsia="Times New Roman" w:hAnsi="Times New Roman" w:cs="Times New Roman"/>
          <w:noProof/>
          <w:sz w:val="28"/>
          <w:szCs w:val="24"/>
          <w:lang w:val="kk-KZ" w:eastAsia="en-US"/>
        </w:rPr>
        <w:t xml:space="preserve"> </w:t>
      </w:r>
      <w:r w:rsidR="00133A58" w:rsidRPr="007B29F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133A58" w:rsidRPr="007B29F0">
        <w:rPr>
          <w:rFonts w:ascii="Times New Roman" w:eastAsia="Times New Roman" w:hAnsi="Times New Roman" w:cs="Times New Roman"/>
          <w:noProof/>
          <w:sz w:val="28"/>
          <w:szCs w:val="24"/>
        </w:rPr>
        <w:drawing>
          <wp:inline distT="0" distB="0" distL="0" distR="0" wp14:anchorId="28335E59" wp14:editId="7AFBB304">
            <wp:extent cx="3356333" cy="2104390"/>
            <wp:effectExtent l="0" t="0" r="0" b="0"/>
            <wp:docPr id="53" name="Рисунок 53" descr="C:\Users\a.kurmangalinova\Downloads\WhatsApp Image 2025-02-24 at 21.14.2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kurmangalinova\Downloads\WhatsApp Image 2025-02-24 at 21.14.24 (1).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81846" cy="2120386"/>
                    </a:xfrm>
                    <a:prstGeom prst="rect">
                      <a:avLst/>
                    </a:prstGeom>
                    <a:noFill/>
                    <a:ln>
                      <a:noFill/>
                    </a:ln>
                  </pic:spPr>
                </pic:pic>
              </a:graphicData>
            </a:graphic>
          </wp:inline>
        </w:drawing>
      </w:r>
    </w:p>
    <w:p w14:paraId="2D95F68E" w14:textId="77777777" w:rsidR="00133A58" w:rsidRPr="007C0CEE" w:rsidRDefault="00133A58" w:rsidP="00133A58">
      <w:pPr>
        <w:widowControl w:val="0"/>
        <w:tabs>
          <w:tab w:val="left" w:pos="709"/>
          <w:tab w:val="left" w:pos="1134"/>
        </w:tabs>
        <w:autoSpaceDE w:val="0"/>
        <w:autoSpaceDN w:val="0"/>
        <w:spacing w:after="0"/>
        <w:ind w:firstLine="567"/>
        <w:rPr>
          <w:rFonts w:ascii="Times New Roman" w:eastAsia="Times New Roman" w:hAnsi="Times New Roman" w:cs="Times New Roman"/>
          <w:b/>
          <w:sz w:val="24"/>
          <w:szCs w:val="24"/>
          <w:lang w:val="kk-KZ" w:eastAsia="en-US"/>
        </w:rPr>
      </w:pPr>
      <w:r w:rsidRPr="007C0CEE">
        <w:rPr>
          <w:rFonts w:ascii="Times New Roman" w:eastAsia="Times New Roman" w:hAnsi="Times New Roman" w:cs="Times New Roman"/>
          <w:b/>
          <w:sz w:val="24"/>
          <w:szCs w:val="24"/>
          <w:lang w:val="kk-KZ" w:eastAsia="en-US"/>
        </w:rPr>
        <w:t>Трудовое, экономическое и экологическое воспитание</w:t>
      </w:r>
    </w:p>
    <w:p w14:paraId="6D2062E0" w14:textId="77777777" w:rsidR="00133A58" w:rsidRPr="007C0CEE" w:rsidRDefault="00133A58" w:rsidP="00133A58">
      <w:pPr>
        <w:widowControl w:val="0"/>
        <w:tabs>
          <w:tab w:val="left" w:pos="709"/>
          <w:tab w:val="left" w:pos="1134"/>
        </w:tabs>
        <w:autoSpaceDE w:val="0"/>
        <w:autoSpaceDN w:val="0"/>
        <w:spacing w:after="0"/>
        <w:ind w:firstLine="567"/>
        <w:rPr>
          <w:rFonts w:ascii="Times New Roman" w:eastAsia="Times New Roman" w:hAnsi="Times New Roman" w:cs="Times New Roman"/>
          <w:sz w:val="24"/>
          <w:szCs w:val="24"/>
          <w:lang w:val="kk-KZ" w:eastAsia="en-US"/>
        </w:rPr>
      </w:pPr>
      <w:r w:rsidRPr="007C0CEE">
        <w:rPr>
          <w:rFonts w:ascii="Times New Roman" w:eastAsia="Times New Roman" w:hAnsi="Times New Roman" w:cs="Times New Roman"/>
          <w:sz w:val="24"/>
          <w:szCs w:val="24"/>
          <w:lang w:val="kk-KZ" w:eastAsia="en-US"/>
        </w:rPr>
        <w:t xml:space="preserve">Цель: формирование осознанного отношения </w:t>
      </w:r>
      <w:r>
        <w:rPr>
          <w:rFonts w:ascii="Times New Roman" w:eastAsia="Times New Roman" w:hAnsi="Times New Roman" w:cs="Times New Roman"/>
          <w:sz w:val="24"/>
          <w:szCs w:val="24"/>
          <w:lang w:val="kk-KZ" w:eastAsia="en-US"/>
        </w:rPr>
        <w:t>л</w:t>
      </w:r>
      <w:r w:rsidRPr="007C0CEE">
        <w:rPr>
          <w:rFonts w:ascii="Times New Roman" w:eastAsia="Times New Roman" w:hAnsi="Times New Roman" w:cs="Times New Roman"/>
          <w:sz w:val="24"/>
          <w:szCs w:val="24"/>
          <w:lang w:val="kk-KZ" w:eastAsia="en-US"/>
        </w:rPr>
        <w:t>ичности к профессиональному</w:t>
      </w:r>
      <w:r>
        <w:rPr>
          <w:rFonts w:ascii="Times New Roman" w:eastAsia="Times New Roman" w:hAnsi="Times New Roman" w:cs="Times New Roman"/>
          <w:sz w:val="24"/>
          <w:szCs w:val="24"/>
          <w:lang w:val="kk-KZ" w:eastAsia="en-US"/>
        </w:rPr>
        <w:t xml:space="preserve"> </w:t>
      </w:r>
      <w:r w:rsidRPr="007C0CEE">
        <w:rPr>
          <w:rFonts w:ascii="Times New Roman" w:eastAsia="Times New Roman" w:hAnsi="Times New Roman" w:cs="Times New Roman"/>
          <w:sz w:val="24"/>
          <w:szCs w:val="24"/>
          <w:lang w:val="kk-KZ" w:eastAsia="en-US"/>
        </w:rPr>
        <w:t>самоопределению, развитие экономического мышления и экологической культуры.</w:t>
      </w:r>
    </w:p>
    <w:p w14:paraId="0E7E1B8C" w14:textId="77777777" w:rsidR="00133A58" w:rsidRPr="007C0CEE" w:rsidRDefault="00133A58" w:rsidP="00133A58">
      <w:pPr>
        <w:widowControl w:val="0"/>
        <w:tabs>
          <w:tab w:val="left" w:pos="709"/>
          <w:tab w:val="left" w:pos="1134"/>
        </w:tabs>
        <w:autoSpaceDE w:val="0"/>
        <w:autoSpaceDN w:val="0"/>
        <w:spacing w:after="0"/>
        <w:ind w:firstLine="567"/>
        <w:jc w:val="both"/>
        <w:rPr>
          <w:rFonts w:ascii="Times New Roman" w:eastAsia="Times New Roman" w:hAnsi="Times New Roman" w:cs="Times New Roman"/>
          <w:sz w:val="24"/>
          <w:szCs w:val="24"/>
          <w:lang w:val="kk-KZ" w:eastAsia="en-US"/>
        </w:rPr>
      </w:pPr>
      <w:r w:rsidRPr="007C0CEE">
        <w:rPr>
          <w:rFonts w:ascii="Times New Roman" w:eastAsia="Times New Roman" w:hAnsi="Times New Roman" w:cs="Times New Roman"/>
          <w:sz w:val="24"/>
          <w:szCs w:val="24"/>
          <w:lang w:val="kk-KZ" w:eastAsia="en-US"/>
        </w:rPr>
        <w:t>В рамках данного направления в сентябре-октябре проводятся экологические</w:t>
      </w:r>
      <w:r>
        <w:rPr>
          <w:rFonts w:ascii="Times New Roman" w:eastAsia="Times New Roman" w:hAnsi="Times New Roman" w:cs="Times New Roman"/>
          <w:sz w:val="24"/>
          <w:szCs w:val="24"/>
          <w:lang w:val="kk-KZ" w:eastAsia="en-US"/>
        </w:rPr>
        <w:t xml:space="preserve"> субботники на </w:t>
      </w:r>
      <w:r w:rsidRPr="007C0CEE">
        <w:rPr>
          <w:rFonts w:ascii="Times New Roman" w:eastAsia="Times New Roman" w:hAnsi="Times New Roman" w:cs="Times New Roman"/>
          <w:sz w:val="24"/>
          <w:szCs w:val="24"/>
          <w:lang w:val="kk-KZ" w:eastAsia="en-US"/>
        </w:rPr>
        <w:t>пришкольном участке как с участием учеников, так и педагогического</w:t>
      </w:r>
      <w:r>
        <w:rPr>
          <w:rFonts w:ascii="Times New Roman" w:eastAsia="Times New Roman" w:hAnsi="Times New Roman" w:cs="Times New Roman"/>
          <w:sz w:val="24"/>
          <w:szCs w:val="24"/>
          <w:lang w:val="kk-KZ" w:eastAsia="en-US"/>
        </w:rPr>
        <w:t xml:space="preserve"> </w:t>
      </w:r>
      <w:r w:rsidRPr="007C0CEE">
        <w:rPr>
          <w:rFonts w:ascii="Times New Roman" w:eastAsia="Times New Roman" w:hAnsi="Times New Roman" w:cs="Times New Roman"/>
          <w:sz w:val="24"/>
          <w:szCs w:val="24"/>
          <w:lang w:val="kk-KZ" w:eastAsia="en-US"/>
        </w:rPr>
        <w:t>коллектива. Также весной проходят экологические мероприятия по очистке территории,</w:t>
      </w:r>
      <w:r>
        <w:rPr>
          <w:rFonts w:ascii="Times New Roman" w:eastAsia="Times New Roman" w:hAnsi="Times New Roman" w:cs="Times New Roman"/>
          <w:sz w:val="24"/>
          <w:szCs w:val="24"/>
          <w:lang w:val="kk-KZ" w:eastAsia="en-US"/>
        </w:rPr>
        <w:t xml:space="preserve"> </w:t>
      </w:r>
      <w:r w:rsidRPr="007C0CEE">
        <w:rPr>
          <w:rFonts w:ascii="Times New Roman" w:eastAsia="Times New Roman" w:hAnsi="Times New Roman" w:cs="Times New Roman"/>
          <w:sz w:val="24"/>
          <w:szCs w:val="24"/>
          <w:lang w:val="kk-KZ" w:eastAsia="en-US"/>
        </w:rPr>
        <w:t>озеленению</w:t>
      </w:r>
      <w:r>
        <w:rPr>
          <w:rFonts w:ascii="Times New Roman" w:eastAsia="Times New Roman" w:hAnsi="Times New Roman" w:cs="Times New Roman"/>
          <w:sz w:val="24"/>
          <w:szCs w:val="24"/>
          <w:lang w:val="kk-KZ" w:eastAsia="en-US"/>
        </w:rPr>
        <w:t xml:space="preserve">. </w:t>
      </w:r>
    </w:p>
    <w:p w14:paraId="16F37A31" w14:textId="77777777" w:rsidR="00133A58" w:rsidRDefault="00133A58" w:rsidP="00133A58">
      <w:pPr>
        <w:widowControl w:val="0"/>
        <w:tabs>
          <w:tab w:val="left" w:pos="709"/>
          <w:tab w:val="left" w:pos="1134"/>
        </w:tabs>
        <w:autoSpaceDE w:val="0"/>
        <w:autoSpaceDN w:val="0"/>
        <w:spacing w:after="0"/>
        <w:ind w:hanging="142"/>
        <w:jc w:val="center"/>
        <w:rPr>
          <w:rFonts w:ascii="Times New Roman" w:eastAsia="Times New Roman" w:hAnsi="Times New Roman" w:cs="Times New Roman"/>
          <w:sz w:val="28"/>
          <w:szCs w:val="24"/>
          <w:lang w:val="kk-KZ" w:eastAsia="en-US"/>
        </w:rPr>
      </w:pPr>
      <w:r>
        <w:rPr>
          <w:rFonts w:ascii="Times New Roman" w:eastAsia="Times New Roman" w:hAnsi="Times New Roman" w:cs="Times New Roman"/>
          <w:noProof/>
          <w:sz w:val="24"/>
          <w:szCs w:val="24"/>
        </w:rPr>
        <w:drawing>
          <wp:inline distT="0" distB="0" distL="0" distR="0" wp14:anchorId="72F0A47E" wp14:editId="14E373CE">
            <wp:extent cx="3167389" cy="237133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82744" cy="2382833"/>
                    </a:xfrm>
                    <a:prstGeom prst="rect">
                      <a:avLst/>
                    </a:prstGeom>
                    <a:noFill/>
                  </pic:spPr>
                </pic:pic>
              </a:graphicData>
            </a:graphic>
          </wp:inline>
        </w:drawing>
      </w:r>
      <w:r>
        <w:rPr>
          <w:rFonts w:ascii="Times New Roman" w:eastAsia="Times New Roman" w:hAnsi="Times New Roman" w:cs="Times New Roman"/>
          <w:sz w:val="28"/>
          <w:szCs w:val="24"/>
          <w:lang w:val="kk-KZ" w:eastAsia="en-US"/>
        </w:rPr>
        <w:t xml:space="preserve"> </w:t>
      </w:r>
      <w:r w:rsidRPr="00AC618A">
        <w:rPr>
          <w:rFonts w:ascii="Times New Roman" w:eastAsia="Times New Roman" w:hAnsi="Times New Roman" w:cs="Times New Roman"/>
          <w:noProof/>
          <w:sz w:val="28"/>
          <w:szCs w:val="24"/>
        </w:rPr>
        <w:drawing>
          <wp:inline distT="0" distB="0" distL="0" distR="0" wp14:anchorId="74DE6D64" wp14:editId="14178114">
            <wp:extent cx="3173306" cy="2379980"/>
            <wp:effectExtent l="0" t="0" r="8255" b="1270"/>
            <wp:docPr id="54" name="Рисунок 54" descr="C:\Users\a.kurmangalinova\Downloads\WhatsApp Image 2025-02-24 at 21.02.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kurmangalinova\Downloads\WhatsApp Image 2025-02-24 at 21.02.33.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76037" cy="2382028"/>
                    </a:xfrm>
                    <a:prstGeom prst="rect">
                      <a:avLst/>
                    </a:prstGeom>
                    <a:noFill/>
                    <a:ln>
                      <a:noFill/>
                    </a:ln>
                  </pic:spPr>
                </pic:pic>
              </a:graphicData>
            </a:graphic>
          </wp:inline>
        </w:drawing>
      </w:r>
      <w:r>
        <w:rPr>
          <w:rFonts w:ascii="Times New Roman" w:eastAsia="Times New Roman" w:hAnsi="Times New Roman" w:cs="Times New Roman"/>
          <w:sz w:val="28"/>
          <w:szCs w:val="24"/>
          <w:lang w:val="kk-KZ" w:eastAsia="en-US"/>
        </w:rPr>
        <w:t xml:space="preserve"> </w:t>
      </w:r>
    </w:p>
    <w:p w14:paraId="15A36359" w14:textId="77777777" w:rsidR="00133A58" w:rsidRDefault="00133A58" w:rsidP="00133A58">
      <w:pPr>
        <w:widowControl w:val="0"/>
        <w:tabs>
          <w:tab w:val="left" w:pos="709"/>
          <w:tab w:val="left" w:pos="1134"/>
        </w:tabs>
        <w:autoSpaceDE w:val="0"/>
        <w:autoSpaceDN w:val="0"/>
        <w:spacing w:after="0"/>
        <w:ind w:hanging="142"/>
        <w:jc w:val="center"/>
        <w:rPr>
          <w:rFonts w:ascii="Times New Roman" w:eastAsia="Times New Roman" w:hAnsi="Times New Roman" w:cs="Times New Roman"/>
          <w:sz w:val="28"/>
          <w:szCs w:val="24"/>
          <w:lang w:val="kk-KZ" w:eastAsia="en-US"/>
        </w:rPr>
      </w:pPr>
    </w:p>
    <w:p w14:paraId="382713FD" w14:textId="77777777" w:rsidR="00133A58" w:rsidRDefault="00133A58" w:rsidP="00133A58">
      <w:pPr>
        <w:widowControl w:val="0"/>
        <w:tabs>
          <w:tab w:val="left" w:pos="709"/>
          <w:tab w:val="left" w:pos="1134"/>
        </w:tabs>
        <w:autoSpaceDE w:val="0"/>
        <w:autoSpaceDN w:val="0"/>
        <w:spacing w:after="0"/>
        <w:ind w:hanging="142"/>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sidRPr="00AC618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t xml:space="preserve">  </w:t>
      </w:r>
    </w:p>
    <w:p w14:paraId="4E36B5C3" w14:textId="77777777" w:rsidR="00133A58" w:rsidRDefault="00133A58" w:rsidP="00133A58">
      <w:pPr>
        <w:widowControl w:val="0"/>
        <w:tabs>
          <w:tab w:val="left" w:pos="709"/>
          <w:tab w:val="left" w:pos="1134"/>
        </w:tabs>
        <w:autoSpaceDE w:val="0"/>
        <w:autoSpaceDN w:val="0"/>
        <w:spacing w:after="0"/>
        <w:ind w:hanging="142"/>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p>
    <w:p w14:paraId="23E7E66A" w14:textId="77777777" w:rsidR="00133A58" w:rsidRDefault="00133A58" w:rsidP="00133A58">
      <w:pPr>
        <w:widowControl w:val="0"/>
        <w:tabs>
          <w:tab w:val="left" w:pos="709"/>
          <w:tab w:val="left" w:pos="1134"/>
        </w:tabs>
        <w:autoSpaceDE w:val="0"/>
        <w:autoSpaceDN w:val="0"/>
        <w:spacing w:after="0"/>
        <w:ind w:hanging="142"/>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sidRPr="00AC618A">
        <w:rPr>
          <w:rFonts w:ascii="Times New Roman" w:eastAsia="Times New Roman" w:hAnsi="Times New Roman" w:cs="Times New Roman"/>
          <w:noProof/>
          <w:sz w:val="28"/>
          <w:szCs w:val="24"/>
        </w:rPr>
        <w:drawing>
          <wp:inline distT="0" distB="0" distL="0" distR="0" wp14:anchorId="64BF9788" wp14:editId="2525303F">
            <wp:extent cx="5105400" cy="2357258"/>
            <wp:effectExtent l="0" t="0" r="0" b="5080"/>
            <wp:docPr id="56" name="Рисунок 56" descr="C:\Users\a.kurmangalinova\Downloads\WhatsApp Image 2025-02-24 at 21.06.2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kurmangalinova\Downloads\WhatsApp Image 2025-02-24 at 21.06.28 (2).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126358" cy="2366935"/>
                    </a:xfrm>
                    <a:prstGeom prst="rect">
                      <a:avLst/>
                    </a:prstGeom>
                    <a:noFill/>
                    <a:ln>
                      <a:noFill/>
                    </a:ln>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t xml:space="preserve"> </w:t>
      </w:r>
    </w:p>
    <w:p w14:paraId="127F2B8E" w14:textId="77777777" w:rsidR="00133A58" w:rsidRDefault="00133A58" w:rsidP="00133A58">
      <w:pPr>
        <w:widowControl w:val="0"/>
        <w:tabs>
          <w:tab w:val="left" w:pos="709"/>
          <w:tab w:val="left" w:pos="1134"/>
        </w:tabs>
        <w:autoSpaceDE w:val="0"/>
        <w:autoSpaceDN w:val="0"/>
        <w:spacing w:after="0"/>
        <w:ind w:hanging="142"/>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r w:rsidRPr="00AC618A">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drawing>
          <wp:inline distT="0" distB="0" distL="0" distR="0" wp14:anchorId="1EB8B3AF" wp14:editId="2ED20F66">
            <wp:extent cx="5095875" cy="1496913"/>
            <wp:effectExtent l="0" t="0" r="0" b="8255"/>
            <wp:docPr id="59" name="Рисунок 59" descr="C:\Users\a.kurmangalinova\Downloads\WhatsApp Image 2025-02-24 at 21.02.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kurmangalinova\Downloads\WhatsApp Image 2025-02-24 at 21.02.50.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130423" cy="1507061"/>
                    </a:xfrm>
                    <a:prstGeom prst="rect">
                      <a:avLst/>
                    </a:prstGeom>
                    <a:noFill/>
                    <a:ln>
                      <a:noFill/>
                    </a:ln>
                  </pic:spPr>
                </pic:pic>
              </a:graphicData>
            </a:graphic>
          </wp:inline>
        </w:drawing>
      </w:r>
    </w:p>
    <w:p w14:paraId="33B69F28" w14:textId="77777777" w:rsidR="00133A58" w:rsidRPr="00AC618A" w:rsidRDefault="00133A58" w:rsidP="00133A58">
      <w:pPr>
        <w:widowControl w:val="0"/>
        <w:tabs>
          <w:tab w:val="left" w:pos="709"/>
          <w:tab w:val="left" w:pos="1134"/>
        </w:tabs>
        <w:autoSpaceDE w:val="0"/>
        <w:autoSpaceDN w:val="0"/>
        <w:spacing w:after="0"/>
        <w:ind w:hanging="142"/>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pPr>
    </w:p>
    <w:p w14:paraId="0004A0B2" w14:textId="77777777" w:rsidR="00133A58" w:rsidRDefault="00133A58" w:rsidP="00133A58">
      <w:pPr>
        <w:widowControl w:val="0"/>
        <w:tabs>
          <w:tab w:val="left" w:pos="709"/>
          <w:tab w:val="left" w:pos="1134"/>
        </w:tabs>
        <w:autoSpaceDE w:val="0"/>
        <w:autoSpaceDN w:val="0"/>
        <w:spacing w:after="0"/>
        <w:ind w:hanging="142"/>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4C957400" w14:textId="77777777" w:rsidR="00133A58" w:rsidRPr="00CF2CEC"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b/>
          <w:sz w:val="24"/>
        </w:rPr>
      </w:pPr>
      <w:r w:rsidRPr="00CF2CEC">
        <w:rPr>
          <w:rFonts w:ascii="Times New Roman" w:hAnsi="Times New Roman" w:cs="Times New Roman"/>
          <w:b/>
          <w:sz w:val="24"/>
        </w:rPr>
        <w:t xml:space="preserve">Поликультурное и художественно-эстетическое воспитание </w:t>
      </w:r>
    </w:p>
    <w:p w14:paraId="1C900BB4"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CF2CEC">
        <w:rPr>
          <w:rFonts w:ascii="Times New Roman" w:hAnsi="Times New Roman" w:cs="Times New Roman"/>
          <w:sz w:val="24"/>
        </w:rPr>
        <w:t xml:space="preserve">Цель: формирование навыков общекультурного поведения личности, развитие готовности личности к </w:t>
      </w:r>
      <w:r w:rsidRPr="00CF2CEC">
        <w:rPr>
          <w:rFonts w:ascii="Times New Roman" w:hAnsi="Times New Roman" w:cs="Times New Roman"/>
          <w:sz w:val="24"/>
        </w:rPr>
        <w:lastRenderedPageBreak/>
        <w:t xml:space="preserve">восприятию, усвоению и оценке эстетических форм в искусстве и действительности, создание поликультурной среды в организациях образования. </w:t>
      </w:r>
    </w:p>
    <w:p w14:paraId="5D1DC8B6"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CF2CEC">
        <w:rPr>
          <w:rFonts w:ascii="Times New Roman" w:hAnsi="Times New Roman" w:cs="Times New Roman"/>
          <w:sz w:val="24"/>
        </w:rPr>
        <w:t xml:space="preserve">В рамках данного направления проводятся различные тематические концерты, флешмобы, акции, участие в конкурсах школьного, городского и международного уровня. К проведению торжественных и приуроченных к значимым датам мероприятиям активно привлекаются члены школьного самоуправления, школьных клубов. В школе имеется музыкальная аппаратура,видеостудия, инструменты, на которых дети могут играть, учиться в свободное время. </w:t>
      </w:r>
    </w:p>
    <w:p w14:paraId="5AA9E387" w14:textId="77777777" w:rsidR="00133A58" w:rsidRDefault="00133A58" w:rsidP="00133A58">
      <w:pPr>
        <w:widowControl w:val="0"/>
        <w:tabs>
          <w:tab w:val="left" w:pos="709"/>
          <w:tab w:val="left" w:pos="1134"/>
        </w:tabs>
        <w:autoSpaceDE w:val="0"/>
        <w:autoSpaceDN w:val="0"/>
        <w:spacing w:after="0"/>
        <w:jc w:val="center"/>
        <w:rPr>
          <w:rFonts w:ascii="Times New Roman" w:hAnsi="Times New Roman" w:cs="Times New Roman"/>
          <w:sz w:val="24"/>
        </w:rPr>
      </w:pPr>
      <w:r w:rsidRPr="00BF7C80">
        <w:rPr>
          <w:rFonts w:ascii="Times New Roman" w:hAnsi="Times New Roman" w:cs="Times New Roman"/>
          <w:noProof/>
          <w:sz w:val="24"/>
        </w:rPr>
        <w:drawing>
          <wp:inline distT="0" distB="0" distL="0" distR="0" wp14:anchorId="4BA59931" wp14:editId="2AF2BE2D">
            <wp:extent cx="3486150" cy="2337406"/>
            <wp:effectExtent l="0" t="0" r="0" b="6350"/>
            <wp:docPr id="63" name="Рисунок 63" descr="C:\Users\a.kurmangalinova\Downloads\WhatsApp Image 2025-02-27 at 09.19.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kurmangalinova\Downloads\WhatsApp Image 2025-02-27 at 09.19.54.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99210" cy="2346162"/>
                    </a:xfrm>
                    <a:prstGeom prst="rect">
                      <a:avLst/>
                    </a:prstGeom>
                    <a:noFill/>
                    <a:ln>
                      <a:noFill/>
                    </a:ln>
                  </pic:spPr>
                </pic:pic>
              </a:graphicData>
            </a:graphic>
          </wp:inline>
        </w:drawing>
      </w:r>
      <w:r w:rsidRPr="003F72F7">
        <w:rPr>
          <w:rFonts w:ascii="Times New Roman" w:eastAsia="Times New Roman" w:hAnsi="Times New Roman" w:cs="Times New Roman"/>
          <w:noProof/>
          <w:sz w:val="28"/>
          <w:szCs w:val="24"/>
        </w:rPr>
        <w:drawing>
          <wp:inline distT="0" distB="0" distL="0" distR="0" wp14:anchorId="3D7681DD" wp14:editId="0660DA00">
            <wp:extent cx="3271520" cy="2345055"/>
            <wp:effectExtent l="0" t="0" r="5080" b="0"/>
            <wp:docPr id="35" name="Рисунок 35" descr="C:\Users\a.kurmangalinova\Downloads\WhatsApp Image 2025-02-26 at 18.43.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kurmangalinova\Downloads\WhatsApp Image 2025-02-26 at 18.43.53.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14057" cy="2375546"/>
                    </a:xfrm>
                    <a:prstGeom prst="rect">
                      <a:avLst/>
                    </a:prstGeom>
                    <a:noFill/>
                    <a:ln>
                      <a:noFill/>
                    </a:ln>
                  </pic:spPr>
                </pic:pic>
              </a:graphicData>
            </a:graphic>
          </wp:inline>
        </w:drawing>
      </w:r>
    </w:p>
    <w:p w14:paraId="428AA416" w14:textId="77777777" w:rsidR="00133A58" w:rsidRPr="00190D95"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b/>
          <w:sz w:val="24"/>
        </w:rPr>
      </w:pPr>
      <w:r w:rsidRPr="00190D95">
        <w:rPr>
          <w:rFonts w:ascii="Times New Roman" w:hAnsi="Times New Roman" w:cs="Times New Roman"/>
          <w:b/>
          <w:sz w:val="24"/>
        </w:rPr>
        <w:t xml:space="preserve">Интеллектуальное воспитание, воспитание информационной культуры </w:t>
      </w:r>
    </w:p>
    <w:p w14:paraId="5BC5A500"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CF2CEC">
        <w:rPr>
          <w:rFonts w:ascii="Times New Roman" w:hAnsi="Times New Roman" w:cs="Times New Roman"/>
          <w:sz w:val="24"/>
        </w:rPr>
        <w:t xml:space="preserve">Цель: формирование мотивационного пространства, обеспечивающего развитие интеллектуальных возможностей, лидерских качеств и талантов, а также информационной культуры каждой личности. </w:t>
      </w:r>
    </w:p>
    <w:p w14:paraId="4857D601"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4D4FF0">
        <w:rPr>
          <w:rFonts w:ascii="Times New Roman" w:hAnsi="Times New Roman" w:cs="Times New Roman"/>
          <w:noProof/>
          <w:sz w:val="24"/>
        </w:rPr>
        <w:drawing>
          <wp:inline distT="0" distB="0" distL="0" distR="0" wp14:anchorId="4C97D5E4" wp14:editId="77F565E4">
            <wp:extent cx="5559486" cy="3829050"/>
            <wp:effectExtent l="0" t="0" r="3175" b="0"/>
            <wp:docPr id="62" name="Рисунок 62" descr="C:\Users\a.kurmangalinova\Downloads\WhatsApp Image 2025-02-27 at 09.15.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kurmangalinova\Downloads\WhatsApp Image 2025-02-27 at 09.15.33.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68769" cy="3835444"/>
                    </a:xfrm>
                    <a:prstGeom prst="rect">
                      <a:avLst/>
                    </a:prstGeom>
                    <a:noFill/>
                    <a:ln>
                      <a:noFill/>
                    </a:ln>
                  </pic:spPr>
                </pic:pic>
              </a:graphicData>
            </a:graphic>
          </wp:inline>
        </w:drawing>
      </w:r>
    </w:p>
    <w:p w14:paraId="6CB9B881" w14:textId="77777777" w:rsidR="00133A58" w:rsidRPr="00A51FF6" w:rsidRDefault="00133A58" w:rsidP="00133A58">
      <w:p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В течение года для</w:t>
      </w:r>
      <w:r w:rsidRPr="00A51FF6">
        <w:rPr>
          <w:rFonts w:ascii="Times New Roman" w:hAnsi="Times New Roman" w:cs="Times New Roman"/>
          <w:sz w:val="24"/>
          <w:szCs w:val="24"/>
          <w:lang w:val="kk-KZ"/>
        </w:rPr>
        <w:t xml:space="preserve"> одаренных детей проводится церемония чествования победителей и призеров интеллектальных конкурсов и олимпиад. Эти церемонии проходят в необычной форме с элементами театрализации. Очень крутой традицией стало мероприятие под названием «Пицца с директором</w:t>
      </w:r>
      <w:r>
        <w:rPr>
          <w:rFonts w:ascii="Times New Roman" w:hAnsi="Times New Roman" w:cs="Times New Roman"/>
          <w:sz w:val="24"/>
          <w:szCs w:val="24"/>
          <w:lang w:val="kk-KZ"/>
        </w:rPr>
        <w:t>».</w:t>
      </w:r>
    </w:p>
    <w:p w14:paraId="2BE82C65" w14:textId="77777777" w:rsidR="00133A58" w:rsidRPr="00717386" w:rsidRDefault="00133A58" w:rsidP="00133A58">
      <w:pPr>
        <w:spacing w:after="0"/>
        <w:ind w:firstLine="708"/>
        <w:jc w:val="both"/>
        <w:rPr>
          <w:rFonts w:ascii="Times New Roman" w:hAnsi="Times New Roman" w:cs="Times New Roman"/>
          <w:b/>
          <w:bCs/>
          <w:color w:val="0070C0"/>
          <w:sz w:val="24"/>
          <w:szCs w:val="24"/>
        </w:rPr>
      </w:pPr>
      <w:r>
        <w:rPr>
          <w:rFonts w:ascii="Times New Roman" w:hAnsi="Times New Roman" w:cs="Times New Roman"/>
          <w:sz w:val="24"/>
          <w:szCs w:val="24"/>
        </w:rPr>
        <w:t>По итогам года лучшим ученикам на основе рейтинга вручаются две премии имени Горемыкина</w:t>
      </w:r>
      <w:r w:rsidRPr="00717386">
        <w:rPr>
          <w:rFonts w:ascii="Times New Roman" w:hAnsi="Times New Roman" w:cs="Times New Roman"/>
          <w:sz w:val="24"/>
          <w:szCs w:val="24"/>
        </w:rPr>
        <w:t xml:space="preserve"> </w:t>
      </w:r>
      <w:r>
        <w:rPr>
          <w:rFonts w:ascii="Times New Roman" w:hAnsi="Times New Roman" w:cs="Times New Roman"/>
          <w:sz w:val="24"/>
          <w:szCs w:val="24"/>
        </w:rPr>
        <w:t>В.В.  ветерана педагогического труда, директора школы, участника ВОв, имени Машраповой А.Т. ветерана педагогического труда, заместителя директора школы.</w:t>
      </w:r>
    </w:p>
    <w:p w14:paraId="04FBD82A"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lang w:val="kk-KZ"/>
        </w:rPr>
      </w:pPr>
      <w:r w:rsidRPr="00CF2CEC">
        <w:rPr>
          <w:rFonts w:ascii="Times New Roman" w:hAnsi="Times New Roman" w:cs="Times New Roman"/>
          <w:sz w:val="24"/>
        </w:rPr>
        <w:t>В течение года учащиеся с классны</w:t>
      </w:r>
      <w:r>
        <w:rPr>
          <w:rFonts w:ascii="Times New Roman" w:hAnsi="Times New Roman" w:cs="Times New Roman"/>
          <w:sz w:val="24"/>
        </w:rPr>
        <w:t>ми руководителями и учителями-</w:t>
      </w:r>
      <w:r w:rsidRPr="00CF2CEC">
        <w:rPr>
          <w:rFonts w:ascii="Times New Roman" w:hAnsi="Times New Roman" w:cs="Times New Roman"/>
          <w:sz w:val="24"/>
        </w:rPr>
        <w:t>предметниками выезжа</w:t>
      </w:r>
      <w:r>
        <w:rPr>
          <w:rFonts w:ascii="Times New Roman" w:hAnsi="Times New Roman" w:cs="Times New Roman"/>
          <w:sz w:val="24"/>
        </w:rPr>
        <w:t xml:space="preserve">ют на музейные уроки, </w:t>
      </w:r>
      <w:r>
        <w:rPr>
          <w:rFonts w:ascii="Times New Roman" w:hAnsi="Times New Roman" w:cs="Times New Roman"/>
          <w:sz w:val="24"/>
          <w:lang w:val="kk-KZ"/>
        </w:rPr>
        <w:t xml:space="preserve">ежегодно </w:t>
      </w:r>
      <w:r>
        <w:rPr>
          <w:rFonts w:ascii="Times New Roman" w:hAnsi="Times New Roman" w:cs="Times New Roman"/>
          <w:sz w:val="24"/>
        </w:rPr>
        <w:t xml:space="preserve">посещают </w:t>
      </w:r>
      <w:r>
        <w:rPr>
          <w:rFonts w:ascii="Times New Roman" w:hAnsi="Times New Roman" w:cs="Times New Roman"/>
          <w:sz w:val="24"/>
          <w:lang w:val="kk-KZ"/>
        </w:rPr>
        <w:t xml:space="preserve">сакральные места Казахстана. </w:t>
      </w:r>
    </w:p>
    <w:p w14:paraId="4CA082F2"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lang w:val="kk-KZ"/>
        </w:rPr>
      </w:pPr>
    </w:p>
    <w:p w14:paraId="44CC66E3" w14:textId="77777777" w:rsidR="00133A58" w:rsidRPr="005E5521"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lang w:val="kk-KZ"/>
        </w:rPr>
      </w:pPr>
      <w:r w:rsidRPr="005E5521">
        <w:rPr>
          <w:rFonts w:ascii="Times New Roman" w:hAnsi="Times New Roman" w:cs="Times New Roman"/>
          <w:noProof/>
          <w:sz w:val="24"/>
        </w:rPr>
        <w:lastRenderedPageBreak/>
        <w:drawing>
          <wp:inline distT="0" distB="0" distL="0" distR="0" wp14:anchorId="1C52C268" wp14:editId="2DF8DCE2">
            <wp:extent cx="2371725" cy="1778794"/>
            <wp:effectExtent l="0" t="0" r="0" b="0"/>
            <wp:docPr id="61" name="Рисунок 61" descr="C:\Users\a.kurmangalinova\Downloads\WhatsApp Image 2025-02-26 at 19.48.52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kurmangalinova\Downloads\WhatsApp Image 2025-02-26 at 19.48.52 (4).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82002" cy="1786502"/>
                    </a:xfrm>
                    <a:prstGeom prst="rect">
                      <a:avLst/>
                    </a:prstGeom>
                    <a:noFill/>
                    <a:ln>
                      <a:noFill/>
                    </a:ln>
                  </pic:spPr>
                </pic:pic>
              </a:graphicData>
            </a:graphic>
          </wp:inline>
        </w:drawing>
      </w:r>
      <w:r>
        <w:rPr>
          <w:rFonts w:ascii="Times New Roman" w:hAnsi="Times New Roman" w:cs="Times New Roman"/>
          <w:sz w:val="24"/>
          <w:lang w:val="kk-KZ"/>
        </w:rPr>
        <w:t xml:space="preserve"> </w:t>
      </w:r>
      <w:r w:rsidRPr="005E5521">
        <w:rPr>
          <w:rFonts w:ascii="Times New Roman" w:hAnsi="Times New Roman" w:cs="Times New Roman"/>
          <w:noProof/>
          <w:sz w:val="24"/>
        </w:rPr>
        <w:drawing>
          <wp:inline distT="0" distB="0" distL="0" distR="0" wp14:anchorId="3F3EA06B" wp14:editId="609D0C4D">
            <wp:extent cx="3171825" cy="1781674"/>
            <wp:effectExtent l="0" t="0" r="0" b="9525"/>
            <wp:docPr id="60" name="Рисунок 60" descr="C:\Users\a.kurmangalinova\Downloads\WhatsApp Image 2025-02-26 at 19.48.52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kurmangalinova\Downloads\WhatsApp Image 2025-02-26 at 19.48.52 (3).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85572" cy="1789396"/>
                    </a:xfrm>
                    <a:prstGeom prst="rect">
                      <a:avLst/>
                    </a:prstGeom>
                    <a:noFill/>
                    <a:ln>
                      <a:noFill/>
                    </a:ln>
                  </pic:spPr>
                </pic:pic>
              </a:graphicData>
            </a:graphic>
          </wp:inline>
        </w:drawing>
      </w:r>
    </w:p>
    <w:p w14:paraId="7093FEA9" w14:textId="77777777" w:rsidR="00133A58" w:rsidRPr="005E5521"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b/>
          <w:sz w:val="24"/>
        </w:rPr>
      </w:pPr>
      <w:r w:rsidRPr="005E5521">
        <w:rPr>
          <w:rFonts w:ascii="Times New Roman" w:hAnsi="Times New Roman" w:cs="Times New Roman"/>
          <w:b/>
          <w:sz w:val="24"/>
        </w:rPr>
        <w:t xml:space="preserve">Физическое воспитание и здоровый образ жизни </w:t>
      </w:r>
    </w:p>
    <w:p w14:paraId="789D7E52"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lang w:val="kk-KZ"/>
        </w:rPr>
      </w:pPr>
      <w:r w:rsidRPr="00CF2CEC">
        <w:rPr>
          <w:rFonts w:ascii="Times New Roman" w:hAnsi="Times New Roman" w:cs="Times New Roman"/>
          <w:sz w:val="24"/>
        </w:rPr>
        <w:t>Цель: создание пространства для успешного формирования навыков здорового образа жизни, физического развития и психологического здоровья, умения выявлять факторы, наносящие вред здоровью.</w:t>
      </w:r>
      <w:r>
        <w:rPr>
          <w:rFonts w:ascii="Times New Roman" w:hAnsi="Times New Roman" w:cs="Times New Roman"/>
          <w:sz w:val="24"/>
          <w:lang w:val="kk-KZ"/>
        </w:rPr>
        <w:t xml:space="preserve"> </w:t>
      </w:r>
    </w:p>
    <w:p w14:paraId="4D040367"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lang w:val="kk-KZ"/>
        </w:rPr>
      </w:pPr>
      <w:r w:rsidRPr="00CF2CEC">
        <w:rPr>
          <w:rFonts w:ascii="Times New Roman" w:hAnsi="Times New Roman" w:cs="Times New Roman"/>
          <w:sz w:val="24"/>
        </w:rPr>
        <w:t xml:space="preserve">В сентябре месяце были традиционно проводятся спортивные соревнования «Папа, мама, я - спортивная семья» среди учащихся </w:t>
      </w:r>
      <w:r>
        <w:rPr>
          <w:rFonts w:ascii="Times New Roman" w:hAnsi="Times New Roman" w:cs="Times New Roman"/>
          <w:sz w:val="24"/>
          <w:lang w:val="kk-KZ"/>
        </w:rPr>
        <w:t>1-4</w:t>
      </w:r>
      <w:r w:rsidRPr="00CF2CEC">
        <w:rPr>
          <w:rFonts w:ascii="Times New Roman" w:hAnsi="Times New Roman" w:cs="Times New Roman"/>
          <w:sz w:val="24"/>
        </w:rPr>
        <w:t>-х классов.</w:t>
      </w:r>
      <w:r>
        <w:rPr>
          <w:rFonts w:ascii="Times New Roman" w:hAnsi="Times New Roman" w:cs="Times New Roman"/>
          <w:sz w:val="24"/>
          <w:lang w:val="kk-KZ"/>
        </w:rPr>
        <w:t xml:space="preserve"> </w:t>
      </w:r>
      <w:r w:rsidRPr="00CF2CEC">
        <w:rPr>
          <w:rFonts w:ascii="Times New Roman" w:hAnsi="Times New Roman" w:cs="Times New Roman"/>
          <w:sz w:val="24"/>
        </w:rPr>
        <w:t>В рамках программы «Рухани жаңғыру», а также сборная школы принимала активное участие в спортивных соревнованиях по воллейболу и баскетболу, заняв призовые места.</w:t>
      </w:r>
      <w:r>
        <w:rPr>
          <w:rFonts w:ascii="Times New Roman" w:hAnsi="Times New Roman" w:cs="Times New Roman"/>
          <w:sz w:val="24"/>
          <w:lang w:val="kk-KZ"/>
        </w:rPr>
        <w:t xml:space="preserve"> </w:t>
      </w:r>
    </w:p>
    <w:p w14:paraId="2E036AC0"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lang w:val="kk-KZ"/>
        </w:rPr>
      </w:pPr>
      <w:r w:rsidRPr="007E4ACA">
        <w:rPr>
          <w:rFonts w:ascii="Times New Roman" w:hAnsi="Times New Roman" w:cs="Times New Roman"/>
          <w:noProof/>
          <w:sz w:val="24"/>
        </w:rPr>
        <w:drawing>
          <wp:inline distT="0" distB="0" distL="0" distR="0" wp14:anchorId="03EDC13D" wp14:editId="531AFDC7">
            <wp:extent cx="6165436" cy="4211320"/>
            <wp:effectExtent l="0" t="0" r="6985" b="0"/>
            <wp:docPr id="847605056" name="Рисунок 847605056" descr="C:\Users\a.kurmangalinova\Downloads\WhatsApp Image 2025-02-27 at 09.2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kurmangalinova\Downloads\WhatsApp Image 2025-02-27 at 09.21.39.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84574" cy="4224392"/>
                    </a:xfrm>
                    <a:prstGeom prst="rect">
                      <a:avLst/>
                    </a:prstGeom>
                    <a:noFill/>
                    <a:ln>
                      <a:noFill/>
                    </a:ln>
                  </pic:spPr>
                </pic:pic>
              </a:graphicData>
            </a:graphic>
          </wp:inline>
        </w:drawing>
      </w:r>
    </w:p>
    <w:p w14:paraId="5423038B"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CF2CEC">
        <w:rPr>
          <w:rFonts w:ascii="Times New Roman" w:hAnsi="Times New Roman" w:cs="Times New Roman"/>
          <w:sz w:val="24"/>
        </w:rPr>
        <w:t xml:space="preserve">В целях обеспечения противопожарной безопасности совместно с ДЧС в течение учебного года проводятся обязательные учебные эвакуации для всех и учебные экскурсии для учащихся 10-11 классов в пожарную часть. Учащиеся школы активно принимают участие в Лигах по разным видам спорта по городу. </w:t>
      </w:r>
    </w:p>
    <w:p w14:paraId="5E4BC363"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CF2CEC">
        <w:rPr>
          <w:rFonts w:ascii="Times New Roman" w:hAnsi="Times New Roman" w:cs="Times New Roman"/>
          <w:sz w:val="24"/>
        </w:rPr>
        <w:t xml:space="preserve">В целях пропаганды здорового образа жизни регулярно проводятся Дни здоровья, с приглашением специалистов встречи, лекции и беседы о вреде курения, употребления алкоголя и наркотических средств, информирование по профилактике ВИЧ/СПИД, туберкулеза, инфекции и других заболеваний. с привлечением специалистов. </w:t>
      </w:r>
    </w:p>
    <w:p w14:paraId="1B938947" w14:textId="77777777" w:rsidR="00133A58" w:rsidRDefault="00133A58" w:rsidP="00133A58">
      <w:pPr>
        <w:widowControl w:val="0"/>
        <w:tabs>
          <w:tab w:val="left" w:pos="709"/>
          <w:tab w:val="left" w:pos="1134"/>
        </w:tabs>
        <w:autoSpaceDE w:val="0"/>
        <w:autoSpaceDN w:val="0"/>
        <w:spacing w:after="0"/>
        <w:ind w:firstLine="567"/>
        <w:jc w:val="both"/>
        <w:rPr>
          <w:rFonts w:ascii="Times New Roman" w:hAnsi="Times New Roman" w:cs="Times New Roman"/>
          <w:sz w:val="24"/>
        </w:rPr>
      </w:pPr>
      <w:r w:rsidRPr="00D50E8A">
        <w:rPr>
          <w:rFonts w:ascii="Times New Roman" w:hAnsi="Times New Roman" w:cs="Times New Roman"/>
          <w:noProof/>
          <w:sz w:val="24"/>
        </w:rPr>
        <w:lastRenderedPageBreak/>
        <w:drawing>
          <wp:inline distT="0" distB="0" distL="0" distR="0" wp14:anchorId="4D86931C" wp14:editId="3EC66E84">
            <wp:extent cx="3186006" cy="2389505"/>
            <wp:effectExtent l="0" t="0" r="0" b="0"/>
            <wp:docPr id="847605057" name="Рисунок 847605057" descr="C:\Users\a.kurmangalinova\Downloads\WhatsApp Image 2025-02-27 at 09.24.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kurmangalinova\Downloads\WhatsApp Image 2025-02-27 at 09.24.34.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89528" cy="2392147"/>
                    </a:xfrm>
                    <a:prstGeom prst="rect">
                      <a:avLst/>
                    </a:prstGeom>
                    <a:noFill/>
                    <a:ln>
                      <a:noFill/>
                    </a:ln>
                  </pic:spPr>
                </pic:pic>
              </a:graphicData>
            </a:graphic>
          </wp:inline>
        </w:drawing>
      </w:r>
    </w:p>
    <w:p w14:paraId="06063A3E" w14:textId="77777777" w:rsidR="00133A58" w:rsidRPr="009A3351" w:rsidRDefault="00133A58" w:rsidP="00133A58">
      <w:pPr>
        <w:widowControl w:val="0"/>
        <w:tabs>
          <w:tab w:val="left" w:pos="709"/>
          <w:tab w:val="left" w:pos="1134"/>
        </w:tabs>
        <w:autoSpaceDE w:val="0"/>
        <w:autoSpaceDN w:val="0"/>
        <w:spacing w:after="0"/>
        <w:ind w:firstLine="567"/>
        <w:jc w:val="both"/>
        <w:rPr>
          <w:rFonts w:ascii="Times New Roman" w:eastAsia="Times New Roman" w:hAnsi="Times New Roman" w:cs="Times New Roman"/>
          <w:bCs/>
          <w:sz w:val="24"/>
          <w:szCs w:val="24"/>
          <w:lang w:eastAsia="en-US"/>
        </w:rPr>
      </w:pPr>
      <w:r w:rsidRPr="00CF2CEC">
        <w:rPr>
          <w:rFonts w:ascii="Times New Roman" w:hAnsi="Times New Roman" w:cs="Times New Roman"/>
          <w:sz w:val="24"/>
        </w:rPr>
        <w:t xml:space="preserve">Реализация программы основных направлений воспитательной работы школы осуществляется одновременно по всем возрастным группам с учетом их особенностей (физических, интеллектуальных, психологических). </w:t>
      </w:r>
      <w:r w:rsidRPr="007C5814">
        <w:rPr>
          <w:rFonts w:ascii="Times New Roman" w:eastAsia="Times New Roman" w:hAnsi="Times New Roman" w:cs="Times New Roman"/>
          <w:bCs/>
          <w:sz w:val="24"/>
          <w:szCs w:val="24"/>
          <w:lang w:eastAsia="en-US"/>
        </w:rPr>
        <w:t>Реализуемые социальные проекты в КГУ «СО</w:t>
      </w:r>
      <w:r w:rsidRPr="007C5814">
        <w:rPr>
          <w:rFonts w:ascii="Times New Roman" w:eastAsia="Times New Roman" w:hAnsi="Times New Roman" w:cs="Times New Roman"/>
          <w:bCs/>
          <w:sz w:val="24"/>
          <w:szCs w:val="24"/>
          <w:lang w:val="kk-KZ" w:eastAsia="en-US"/>
        </w:rPr>
        <w:t>П</w:t>
      </w:r>
      <w:r w:rsidRPr="007C5814">
        <w:rPr>
          <w:rFonts w:ascii="Times New Roman" w:eastAsia="Times New Roman" w:hAnsi="Times New Roman" w:cs="Times New Roman"/>
          <w:bCs/>
          <w:sz w:val="24"/>
          <w:szCs w:val="24"/>
          <w:lang w:eastAsia="en-US"/>
        </w:rPr>
        <w:t>Ш</w:t>
      </w:r>
      <w:r w:rsidRPr="007C5814">
        <w:rPr>
          <w:rFonts w:ascii="Times New Roman" w:eastAsia="Times New Roman" w:hAnsi="Times New Roman" w:cs="Times New Roman"/>
          <w:bCs/>
          <w:sz w:val="24"/>
          <w:szCs w:val="24"/>
          <w:lang w:val="kk-KZ" w:eastAsia="en-US"/>
        </w:rPr>
        <w:t>ДО</w:t>
      </w:r>
      <w:r w:rsidRPr="007C5814">
        <w:rPr>
          <w:rFonts w:ascii="Times New Roman" w:eastAsia="Times New Roman" w:hAnsi="Times New Roman" w:cs="Times New Roman"/>
          <w:bCs/>
          <w:sz w:val="24"/>
          <w:szCs w:val="24"/>
          <w:lang w:eastAsia="en-US"/>
        </w:rPr>
        <w:t xml:space="preserve"> №1</w:t>
      </w:r>
      <w:r w:rsidRPr="007C5814">
        <w:rPr>
          <w:rFonts w:ascii="Times New Roman" w:eastAsia="Times New Roman" w:hAnsi="Times New Roman" w:cs="Times New Roman"/>
          <w:bCs/>
          <w:sz w:val="24"/>
          <w:szCs w:val="24"/>
          <w:lang w:val="kk-KZ" w:eastAsia="en-US"/>
        </w:rPr>
        <w:t>7</w:t>
      </w:r>
      <w:r w:rsidRPr="007C5814">
        <w:rPr>
          <w:rFonts w:ascii="Times New Roman" w:eastAsia="Times New Roman" w:hAnsi="Times New Roman" w:cs="Times New Roman"/>
          <w:bCs/>
          <w:sz w:val="24"/>
          <w:szCs w:val="24"/>
          <w:lang w:eastAsia="en-US"/>
        </w:rPr>
        <w:t xml:space="preserve">» за </w:t>
      </w:r>
      <w:r w:rsidRPr="007C5814">
        <w:rPr>
          <w:rFonts w:ascii="Times New Roman" w:eastAsia="Times New Roman" w:hAnsi="Times New Roman" w:cs="Times New Roman"/>
          <w:bCs/>
          <w:spacing w:val="1"/>
          <w:sz w:val="24"/>
          <w:szCs w:val="24"/>
          <w:lang w:eastAsia="en-US"/>
        </w:rPr>
        <w:t>2022</w:t>
      </w:r>
      <w:r w:rsidRPr="007C5814">
        <w:rPr>
          <w:rFonts w:ascii="Times New Roman" w:eastAsia="Times New Roman" w:hAnsi="Times New Roman" w:cs="Times New Roman"/>
          <w:bCs/>
          <w:sz w:val="24"/>
          <w:szCs w:val="24"/>
          <w:lang w:eastAsia="en-US"/>
        </w:rPr>
        <w:t>-2024</w:t>
      </w:r>
      <w:r w:rsidRPr="007C5814">
        <w:rPr>
          <w:rFonts w:ascii="Times New Roman" w:eastAsia="Times New Roman" w:hAnsi="Times New Roman" w:cs="Times New Roman"/>
          <w:bCs/>
          <w:sz w:val="24"/>
          <w:szCs w:val="24"/>
          <w:lang w:val="kk-KZ" w:eastAsia="en-US"/>
        </w:rPr>
        <w:t xml:space="preserve"> </w:t>
      </w:r>
      <w:r w:rsidRPr="007C5814">
        <w:rPr>
          <w:rFonts w:ascii="Times New Roman" w:eastAsia="Times New Roman" w:hAnsi="Times New Roman" w:cs="Times New Roman"/>
          <w:bCs/>
          <w:spacing w:val="-57"/>
          <w:sz w:val="24"/>
          <w:szCs w:val="24"/>
          <w:lang w:eastAsia="en-US"/>
        </w:rPr>
        <w:t xml:space="preserve"> </w:t>
      </w:r>
      <w:r w:rsidRPr="007C5814">
        <w:rPr>
          <w:rFonts w:ascii="Times New Roman" w:eastAsia="Times New Roman" w:hAnsi="Times New Roman" w:cs="Times New Roman"/>
          <w:bCs/>
          <w:sz w:val="24"/>
          <w:szCs w:val="24"/>
          <w:lang w:eastAsia="en-US"/>
        </w:rPr>
        <w:t>учебные годы.</w:t>
      </w:r>
      <w:r>
        <w:rPr>
          <w:rFonts w:ascii="Times New Roman" w:eastAsia="Times New Roman" w:hAnsi="Times New Roman" w:cs="Times New Roman"/>
          <w:bCs/>
          <w:sz w:val="24"/>
          <w:szCs w:val="24"/>
          <w:lang w:val="kk-KZ" w:eastAsia="en-US"/>
        </w:rPr>
        <w:t xml:space="preserve"> В</w:t>
      </w:r>
      <w:r w:rsidRPr="009A3351">
        <w:rPr>
          <w:rFonts w:ascii="Times New Roman" w:eastAsia="Times New Roman" w:hAnsi="Times New Roman" w:cs="Times New Roman"/>
          <w:bCs/>
          <w:sz w:val="24"/>
          <w:szCs w:val="24"/>
          <w:lang w:eastAsia="en-US"/>
        </w:rPr>
        <w:t xml:space="preserve"> школе для формирования ценностей реализ</w:t>
      </w:r>
      <w:r>
        <w:rPr>
          <w:rFonts w:ascii="Times New Roman" w:eastAsia="Times New Roman" w:hAnsi="Times New Roman" w:cs="Times New Roman"/>
          <w:bCs/>
          <w:sz w:val="24"/>
          <w:szCs w:val="24"/>
          <w:lang w:val="kk-KZ" w:eastAsia="en-US"/>
        </w:rPr>
        <w:t>ованы</w:t>
      </w:r>
      <w:r w:rsidRPr="009A3351">
        <w:rPr>
          <w:rFonts w:ascii="Times New Roman" w:eastAsia="Times New Roman" w:hAnsi="Times New Roman" w:cs="Times New Roman"/>
          <w:bCs/>
          <w:sz w:val="24"/>
          <w:szCs w:val="24"/>
          <w:lang w:eastAsia="en-US"/>
        </w:rPr>
        <w:t xml:space="preserve"> такие проекты:</w:t>
      </w:r>
    </w:p>
    <w:p w14:paraId="37F52102" w14:textId="77777777" w:rsidR="00133A58" w:rsidRPr="009A3351" w:rsidRDefault="00133A58" w:rsidP="00133A58">
      <w:pPr>
        <w:widowControl w:val="0"/>
        <w:tabs>
          <w:tab w:val="left" w:pos="709"/>
          <w:tab w:val="left" w:pos="1134"/>
        </w:tabs>
        <w:autoSpaceDE w:val="0"/>
        <w:autoSpaceDN w:val="0"/>
        <w:spacing w:after="0" w:line="264" w:lineRule="auto"/>
        <w:jc w:val="both"/>
        <w:outlineLvl w:val="0"/>
        <w:rPr>
          <w:rFonts w:ascii="Times New Roman" w:eastAsia="Times New Roman" w:hAnsi="Times New Roman" w:cs="Times New Roman"/>
          <w:bCs/>
          <w:sz w:val="24"/>
          <w:szCs w:val="24"/>
          <w:lang w:eastAsia="en-US"/>
        </w:rPr>
      </w:pPr>
      <w:r w:rsidRPr="009A3351">
        <w:rPr>
          <w:rFonts w:ascii="Times New Roman" w:eastAsia="Times New Roman" w:hAnsi="Times New Roman" w:cs="Times New Roman"/>
          <w:bCs/>
          <w:sz w:val="24"/>
          <w:szCs w:val="24"/>
          <w:lang w:eastAsia="en-US"/>
        </w:rPr>
        <w:t xml:space="preserve">1. «Тәлімгер», который направлен на трудных подростков и детей, оказавшихся в тяжелой жизненной ситуации. В качестве наставника привлекаются социально активные граждане (студенты-выпускники школы, активисты родители, руководители НПО) желающие и имеющие возможность поддержания длительного контакта с  такими детьми. </w:t>
      </w:r>
    </w:p>
    <w:p w14:paraId="52002450" w14:textId="77777777" w:rsidR="00133A58" w:rsidRPr="009A3351" w:rsidRDefault="00133A58" w:rsidP="00133A58">
      <w:pPr>
        <w:widowControl w:val="0"/>
        <w:tabs>
          <w:tab w:val="left" w:pos="709"/>
          <w:tab w:val="left" w:pos="1134"/>
        </w:tabs>
        <w:autoSpaceDE w:val="0"/>
        <w:autoSpaceDN w:val="0"/>
        <w:spacing w:after="0" w:line="264" w:lineRule="auto"/>
        <w:jc w:val="both"/>
        <w:outlineLvl w:val="0"/>
        <w:rPr>
          <w:rFonts w:ascii="Times New Roman" w:eastAsia="Times New Roman" w:hAnsi="Times New Roman" w:cs="Times New Roman"/>
          <w:bCs/>
          <w:sz w:val="24"/>
          <w:szCs w:val="24"/>
          <w:lang w:eastAsia="en-US"/>
        </w:rPr>
      </w:pPr>
      <w:r w:rsidRPr="009A3351">
        <w:rPr>
          <w:rFonts w:ascii="Times New Roman" w:eastAsia="Times New Roman" w:hAnsi="Times New Roman" w:cs="Times New Roman"/>
          <w:bCs/>
          <w:sz w:val="24"/>
          <w:szCs w:val="24"/>
          <w:lang w:eastAsia="en-US"/>
        </w:rPr>
        <w:t xml:space="preserve">2. «Социальное отцовство», перспективный проект, который будет направлен на поддержку подросктов с неполных семей (мальчиков подростков, у которых нет отцов). Успешные состоявшиеся мужчины-родители («социальные отцы»), на регулярной основе общаются с подростками будут проводить вместе время, посещать познавательные и спортивные мероприятия. </w:t>
      </w:r>
    </w:p>
    <w:p w14:paraId="6A7E020D" w14:textId="77777777" w:rsidR="00133A58" w:rsidRPr="009A3351" w:rsidRDefault="00133A58" w:rsidP="00133A58">
      <w:pPr>
        <w:widowControl w:val="0"/>
        <w:tabs>
          <w:tab w:val="left" w:pos="709"/>
          <w:tab w:val="left" w:pos="1134"/>
        </w:tabs>
        <w:autoSpaceDE w:val="0"/>
        <w:autoSpaceDN w:val="0"/>
        <w:spacing w:after="0" w:line="264" w:lineRule="auto"/>
        <w:jc w:val="both"/>
        <w:outlineLvl w:val="0"/>
        <w:rPr>
          <w:rFonts w:ascii="Times New Roman" w:eastAsia="Times New Roman" w:hAnsi="Times New Roman" w:cs="Times New Roman"/>
          <w:bCs/>
          <w:sz w:val="24"/>
          <w:szCs w:val="24"/>
          <w:lang w:eastAsia="en-US"/>
        </w:rPr>
      </w:pPr>
      <w:r w:rsidRPr="009A3351">
        <w:rPr>
          <w:rFonts w:ascii="Times New Roman" w:eastAsia="Times New Roman" w:hAnsi="Times New Roman" w:cs="Times New Roman"/>
          <w:bCs/>
          <w:sz w:val="24"/>
          <w:szCs w:val="24"/>
          <w:lang w:eastAsia="en-US"/>
        </w:rPr>
        <w:t xml:space="preserve">3. «Малая интеллектуальная академия», проект по созданию в школе научно-образовательной площадки для интеллектуального развития детей ООП. </w:t>
      </w:r>
    </w:p>
    <w:p w14:paraId="7F21A9A0" w14:textId="77777777" w:rsidR="00133A58" w:rsidRPr="009A3351" w:rsidRDefault="00133A58" w:rsidP="00133A58">
      <w:pPr>
        <w:widowControl w:val="0"/>
        <w:tabs>
          <w:tab w:val="left" w:pos="709"/>
          <w:tab w:val="left" w:pos="1134"/>
        </w:tabs>
        <w:autoSpaceDE w:val="0"/>
        <w:autoSpaceDN w:val="0"/>
        <w:spacing w:after="0" w:line="264" w:lineRule="auto"/>
        <w:jc w:val="both"/>
        <w:outlineLvl w:val="0"/>
        <w:rPr>
          <w:rFonts w:ascii="Times New Roman" w:eastAsia="Times New Roman" w:hAnsi="Times New Roman" w:cs="Times New Roman"/>
          <w:bCs/>
          <w:sz w:val="24"/>
          <w:szCs w:val="24"/>
          <w:lang w:eastAsia="en-US"/>
        </w:rPr>
      </w:pPr>
      <w:r w:rsidRPr="009A3351">
        <w:rPr>
          <w:rFonts w:ascii="Times New Roman" w:eastAsia="Times New Roman" w:hAnsi="Times New Roman" w:cs="Times New Roman"/>
          <w:bCs/>
          <w:sz w:val="24"/>
          <w:szCs w:val="24"/>
          <w:lang w:eastAsia="en-US"/>
        </w:rPr>
        <w:t xml:space="preserve">4. «Театр равных возможностей», проект развития коммуникативных навыков, социализации и социальной адаптации детей с ООП, а также формировании толерантного отношения детей и родителей к людям с ООП. </w:t>
      </w:r>
      <w:r>
        <w:rPr>
          <w:rFonts w:ascii="Times New Roman" w:eastAsia="Times New Roman" w:hAnsi="Times New Roman" w:cs="Times New Roman"/>
          <w:bCs/>
          <w:sz w:val="24"/>
          <w:szCs w:val="24"/>
          <w:lang w:eastAsia="en-US"/>
        </w:rPr>
        <w:tab/>
      </w:r>
      <w:r w:rsidRPr="009A3351">
        <w:rPr>
          <w:rFonts w:ascii="Times New Roman" w:eastAsia="Times New Roman" w:hAnsi="Times New Roman" w:cs="Times New Roman"/>
          <w:bCs/>
          <w:sz w:val="24"/>
          <w:szCs w:val="24"/>
          <w:lang w:eastAsia="en-US"/>
        </w:rPr>
        <w:t xml:space="preserve">В школе организована  театральная студия, где ребята не только занимаются постановкой спектаклей и сказок, но и выступают с представлениями перед большой аудиторией – детьми и родителями школы. </w:t>
      </w:r>
    </w:p>
    <w:p w14:paraId="49755776" w14:textId="77777777" w:rsidR="00133A58" w:rsidRPr="009A3351" w:rsidRDefault="00133A58" w:rsidP="00133A58">
      <w:pPr>
        <w:widowControl w:val="0"/>
        <w:tabs>
          <w:tab w:val="left" w:pos="709"/>
          <w:tab w:val="left" w:pos="1134"/>
        </w:tabs>
        <w:autoSpaceDE w:val="0"/>
        <w:autoSpaceDN w:val="0"/>
        <w:spacing w:after="0" w:line="264" w:lineRule="auto"/>
        <w:jc w:val="both"/>
        <w:outlineLvl w:val="0"/>
        <w:rPr>
          <w:rFonts w:ascii="Times New Roman" w:eastAsia="Times New Roman" w:hAnsi="Times New Roman" w:cs="Times New Roman"/>
          <w:bCs/>
          <w:sz w:val="24"/>
          <w:szCs w:val="24"/>
          <w:lang w:eastAsia="en-US"/>
        </w:rPr>
      </w:pPr>
      <w:r w:rsidRPr="009A3351">
        <w:rPr>
          <w:rFonts w:ascii="Times New Roman" w:eastAsia="Times New Roman" w:hAnsi="Times New Roman" w:cs="Times New Roman"/>
          <w:bCs/>
          <w:sz w:val="24"/>
          <w:szCs w:val="24"/>
          <w:lang w:eastAsia="en-US"/>
        </w:rPr>
        <w:t>5. «Қантсыз өмір», который нацелен на приобщение к здоровому образу жизни учащихся школы и их родителей. Содержание проекта включает  такие разделы: медико-профилактическую работу, психологическое здоровье, социальное здоровье, пропаганду здорового образа жизни, экологическое воспитание, работу с родителями и общественными организациями.</w:t>
      </w:r>
    </w:p>
    <w:p w14:paraId="35A918EB" w14:textId="77777777" w:rsidR="00133A58" w:rsidRDefault="00133A58" w:rsidP="00133A58">
      <w:pPr>
        <w:widowControl w:val="0"/>
        <w:tabs>
          <w:tab w:val="left" w:pos="709"/>
          <w:tab w:val="left" w:pos="1134"/>
        </w:tabs>
        <w:autoSpaceDE w:val="0"/>
        <w:autoSpaceDN w:val="0"/>
        <w:spacing w:after="0" w:line="264" w:lineRule="auto"/>
        <w:jc w:val="both"/>
        <w:outlineLvl w:val="0"/>
        <w:rPr>
          <w:rFonts w:ascii="Times New Roman" w:eastAsia="Times New Roman" w:hAnsi="Times New Roman" w:cs="Times New Roman"/>
          <w:bCs/>
          <w:sz w:val="24"/>
          <w:szCs w:val="24"/>
          <w:lang w:eastAsia="en-US"/>
        </w:rPr>
      </w:pPr>
      <w:r w:rsidRPr="009A3351">
        <w:rPr>
          <w:rFonts w:ascii="Times New Roman" w:eastAsia="Times New Roman" w:hAnsi="Times New Roman" w:cs="Times New Roman"/>
          <w:bCs/>
          <w:sz w:val="24"/>
          <w:szCs w:val="24"/>
          <w:lang w:eastAsia="en-US"/>
        </w:rPr>
        <w:t>6. «Билет в будущее». Проект по созданию системы профориентационной работы для обучающихся.</w:t>
      </w:r>
    </w:p>
    <w:p w14:paraId="332DBB0D" w14:textId="77777777" w:rsidR="00133A58" w:rsidRPr="009A3351" w:rsidRDefault="00133A58" w:rsidP="00133A58">
      <w:pPr>
        <w:widowControl w:val="0"/>
        <w:tabs>
          <w:tab w:val="left" w:pos="709"/>
          <w:tab w:val="left" w:pos="1134"/>
        </w:tabs>
        <w:autoSpaceDE w:val="0"/>
        <w:autoSpaceDN w:val="0"/>
        <w:spacing w:after="0" w:line="264" w:lineRule="auto"/>
        <w:jc w:val="center"/>
        <w:outlineLvl w:val="0"/>
        <w:rPr>
          <w:rFonts w:ascii="Times New Roman" w:eastAsia="Times New Roman" w:hAnsi="Times New Roman" w:cs="Times New Roman"/>
          <w:bCs/>
          <w:sz w:val="24"/>
          <w:szCs w:val="24"/>
          <w:lang w:eastAsia="en-US"/>
        </w:rPr>
      </w:pPr>
    </w:p>
    <w:p w14:paraId="7C6DA6BA" w14:textId="77777777" w:rsidR="00133A58" w:rsidRPr="009A3351" w:rsidRDefault="00133A58" w:rsidP="00133A58">
      <w:pPr>
        <w:widowControl w:val="0"/>
        <w:tabs>
          <w:tab w:val="left" w:pos="709"/>
          <w:tab w:val="left" w:pos="1134"/>
        </w:tabs>
        <w:autoSpaceDE w:val="0"/>
        <w:autoSpaceDN w:val="0"/>
        <w:spacing w:after="0" w:line="264" w:lineRule="auto"/>
        <w:jc w:val="both"/>
        <w:outlineLvl w:val="0"/>
        <w:rPr>
          <w:rFonts w:ascii="Times New Roman" w:eastAsia="Times New Roman" w:hAnsi="Times New Roman" w:cs="Times New Roman"/>
          <w:bCs/>
          <w:sz w:val="24"/>
          <w:szCs w:val="24"/>
          <w:lang w:eastAsia="en-US"/>
        </w:rPr>
      </w:pPr>
      <w:r w:rsidRPr="009A3351">
        <w:rPr>
          <w:rFonts w:ascii="Times New Roman" w:eastAsia="Times New Roman" w:hAnsi="Times New Roman" w:cs="Times New Roman"/>
          <w:bCs/>
          <w:sz w:val="24"/>
          <w:szCs w:val="24"/>
          <w:lang w:eastAsia="en-US"/>
        </w:rPr>
        <w:t>7. «17 мгновений лета», создание условий для организованного отдыха детей в период летних каникул, укрепления физического, духовно-нравственного, эмоционального здоровья детей, развития творческих способностей детей</w:t>
      </w:r>
    </w:p>
    <w:p w14:paraId="15A238F1" w14:textId="77777777" w:rsidR="00133A58" w:rsidRDefault="00133A58" w:rsidP="00133A58">
      <w:pPr>
        <w:widowControl w:val="0"/>
        <w:tabs>
          <w:tab w:val="left" w:pos="709"/>
          <w:tab w:val="left" w:pos="1134"/>
        </w:tabs>
        <w:autoSpaceDE w:val="0"/>
        <w:autoSpaceDN w:val="0"/>
        <w:spacing w:after="0" w:line="264" w:lineRule="auto"/>
        <w:jc w:val="both"/>
        <w:outlineLvl w:val="0"/>
        <w:rPr>
          <w:rFonts w:ascii="Times New Roman" w:eastAsia="Times New Roman" w:hAnsi="Times New Roman" w:cs="Times New Roman"/>
          <w:bCs/>
          <w:sz w:val="24"/>
          <w:szCs w:val="24"/>
          <w:lang w:eastAsia="en-US"/>
        </w:rPr>
      </w:pPr>
      <w:r w:rsidRPr="009A3351">
        <w:rPr>
          <w:rFonts w:ascii="Times New Roman" w:eastAsia="Times New Roman" w:hAnsi="Times New Roman" w:cs="Times New Roman"/>
          <w:bCs/>
          <w:sz w:val="24"/>
          <w:szCs w:val="24"/>
          <w:lang w:eastAsia="en-US"/>
        </w:rPr>
        <w:t xml:space="preserve">8. «Твори добро» проект,  направленный  на оказание социальной помощи пожилым людям и инвалидам, а также на развитие культуры почитания старших. </w:t>
      </w:r>
    </w:p>
    <w:p w14:paraId="0B6F2356" w14:textId="77777777" w:rsidR="00133A58" w:rsidRPr="009A3351" w:rsidRDefault="00133A58" w:rsidP="00133A58">
      <w:pPr>
        <w:widowControl w:val="0"/>
        <w:tabs>
          <w:tab w:val="left" w:pos="709"/>
          <w:tab w:val="left" w:pos="1134"/>
        </w:tabs>
        <w:autoSpaceDE w:val="0"/>
        <w:autoSpaceDN w:val="0"/>
        <w:spacing w:after="0" w:line="264" w:lineRule="auto"/>
        <w:jc w:val="both"/>
        <w:outlineLvl w:val="0"/>
        <w:rPr>
          <w:rFonts w:ascii="Times New Roman" w:eastAsia="Times New Roman" w:hAnsi="Times New Roman" w:cs="Times New Roman"/>
          <w:bCs/>
          <w:sz w:val="24"/>
          <w:szCs w:val="24"/>
          <w:lang w:eastAsia="en-US"/>
        </w:rPr>
      </w:pPr>
    </w:p>
    <w:p w14:paraId="41AB4D0B" w14:textId="77777777" w:rsidR="00133A58" w:rsidRPr="009A3351" w:rsidRDefault="00133A58" w:rsidP="00133A58">
      <w:pPr>
        <w:widowControl w:val="0"/>
        <w:tabs>
          <w:tab w:val="left" w:pos="709"/>
          <w:tab w:val="left" w:pos="1134"/>
        </w:tabs>
        <w:autoSpaceDE w:val="0"/>
        <w:autoSpaceDN w:val="0"/>
        <w:spacing w:after="0" w:line="264" w:lineRule="auto"/>
        <w:jc w:val="both"/>
        <w:outlineLvl w:val="0"/>
        <w:rPr>
          <w:rFonts w:ascii="Times New Roman" w:eastAsia="Times New Roman" w:hAnsi="Times New Roman" w:cs="Times New Roman"/>
          <w:bCs/>
          <w:sz w:val="24"/>
          <w:szCs w:val="24"/>
          <w:lang w:eastAsia="en-US"/>
        </w:rPr>
      </w:pPr>
      <w:r w:rsidRPr="009A3351">
        <w:rPr>
          <w:rFonts w:ascii="Times New Roman" w:eastAsia="Times New Roman" w:hAnsi="Times New Roman" w:cs="Times New Roman"/>
          <w:bCs/>
          <w:sz w:val="24"/>
          <w:szCs w:val="24"/>
          <w:lang w:eastAsia="en-US"/>
        </w:rPr>
        <w:t xml:space="preserve">9. Проект «Green shcool». Инсталляции из пластиковых крышечек в школе отличный экологический проект, направленный на решение проблем утилизации пластика и осознания важности переработки отходов. Этот проект сочетает в себе образовательный, творческий и социальный аспекты, позволяя школьникам не только прививать ценности бережного отношения к окружающей среде, но и развивать креативность. </w:t>
      </w:r>
    </w:p>
    <w:p w14:paraId="63B77EAD" w14:textId="77777777" w:rsidR="00133A58" w:rsidRPr="009A3351" w:rsidRDefault="00133A58" w:rsidP="00133A58">
      <w:pPr>
        <w:widowControl w:val="0"/>
        <w:tabs>
          <w:tab w:val="left" w:pos="709"/>
          <w:tab w:val="left" w:pos="1134"/>
        </w:tabs>
        <w:autoSpaceDE w:val="0"/>
        <w:autoSpaceDN w:val="0"/>
        <w:spacing w:after="0" w:line="264" w:lineRule="auto"/>
        <w:jc w:val="both"/>
        <w:outlineLvl w:val="0"/>
        <w:rPr>
          <w:rFonts w:ascii="Times New Roman" w:eastAsia="Times New Roman" w:hAnsi="Times New Roman" w:cs="Times New Roman"/>
          <w:bCs/>
          <w:sz w:val="24"/>
          <w:szCs w:val="24"/>
          <w:lang w:eastAsia="en-US"/>
        </w:rPr>
      </w:pPr>
      <w:r w:rsidRPr="009A3351">
        <w:rPr>
          <w:rFonts w:ascii="Times New Roman" w:eastAsia="Times New Roman" w:hAnsi="Times New Roman" w:cs="Times New Roman"/>
          <w:bCs/>
          <w:sz w:val="24"/>
          <w:szCs w:val="24"/>
          <w:lang w:eastAsia="en-US"/>
        </w:rPr>
        <w:t>Ценности, которые могут быть развиты через проект:</w:t>
      </w:r>
    </w:p>
    <w:p w14:paraId="1183B154" w14:textId="77777777" w:rsidR="00133A58" w:rsidRPr="009A3351" w:rsidRDefault="00133A58" w:rsidP="00133A58">
      <w:pPr>
        <w:widowControl w:val="0"/>
        <w:tabs>
          <w:tab w:val="left" w:pos="709"/>
          <w:tab w:val="left" w:pos="1134"/>
        </w:tabs>
        <w:autoSpaceDE w:val="0"/>
        <w:autoSpaceDN w:val="0"/>
        <w:spacing w:after="0" w:line="264" w:lineRule="auto"/>
        <w:jc w:val="both"/>
        <w:outlineLvl w:val="0"/>
        <w:rPr>
          <w:rFonts w:ascii="Times New Roman" w:eastAsia="Times New Roman" w:hAnsi="Times New Roman" w:cs="Times New Roman"/>
          <w:bCs/>
          <w:sz w:val="24"/>
          <w:szCs w:val="24"/>
          <w:lang w:eastAsia="en-US"/>
        </w:rPr>
      </w:pPr>
      <w:r w:rsidRPr="009A3351">
        <w:rPr>
          <w:rFonts w:ascii="Times New Roman" w:eastAsia="Times New Roman" w:hAnsi="Times New Roman" w:cs="Times New Roman"/>
          <w:bCs/>
          <w:sz w:val="24"/>
          <w:szCs w:val="24"/>
          <w:lang w:eastAsia="en-US"/>
        </w:rPr>
        <w:t>- Ответственность: дети учат, что их действия, даже если они касаются маленьких вещей (например, крышечек), могут иметь значение для улучшения окружающей среды.</w:t>
      </w:r>
    </w:p>
    <w:p w14:paraId="0436AE5F" w14:textId="77777777" w:rsidR="00133A58" w:rsidRPr="009A3351" w:rsidRDefault="00133A58" w:rsidP="00133A58">
      <w:pPr>
        <w:widowControl w:val="0"/>
        <w:tabs>
          <w:tab w:val="left" w:pos="709"/>
          <w:tab w:val="left" w:pos="1134"/>
        </w:tabs>
        <w:autoSpaceDE w:val="0"/>
        <w:autoSpaceDN w:val="0"/>
        <w:spacing w:after="0" w:line="264" w:lineRule="auto"/>
        <w:jc w:val="both"/>
        <w:outlineLvl w:val="0"/>
        <w:rPr>
          <w:rFonts w:ascii="Times New Roman" w:eastAsia="Times New Roman" w:hAnsi="Times New Roman" w:cs="Times New Roman"/>
          <w:bCs/>
          <w:sz w:val="24"/>
          <w:szCs w:val="24"/>
          <w:lang w:eastAsia="en-US"/>
        </w:rPr>
      </w:pPr>
      <w:r w:rsidRPr="009A3351">
        <w:rPr>
          <w:rFonts w:ascii="Times New Roman" w:eastAsia="Times New Roman" w:hAnsi="Times New Roman" w:cs="Times New Roman"/>
          <w:bCs/>
          <w:sz w:val="24"/>
          <w:szCs w:val="24"/>
          <w:lang w:eastAsia="en-US"/>
        </w:rPr>
        <w:t xml:space="preserve">- Креативность и инновационное мышление: использование вторичных материалов в искусстве позволяет </w:t>
      </w:r>
      <w:r w:rsidRPr="009A3351">
        <w:rPr>
          <w:rFonts w:ascii="Times New Roman" w:eastAsia="Times New Roman" w:hAnsi="Times New Roman" w:cs="Times New Roman"/>
          <w:bCs/>
          <w:sz w:val="24"/>
          <w:szCs w:val="24"/>
          <w:lang w:eastAsia="en-US"/>
        </w:rPr>
        <w:lastRenderedPageBreak/>
        <w:t>развивать творческий подход.</w:t>
      </w:r>
    </w:p>
    <w:p w14:paraId="40CC3799" w14:textId="77777777" w:rsidR="00133A58" w:rsidRPr="009A3351" w:rsidRDefault="00133A58" w:rsidP="00133A58">
      <w:pPr>
        <w:widowControl w:val="0"/>
        <w:tabs>
          <w:tab w:val="left" w:pos="709"/>
          <w:tab w:val="left" w:pos="1134"/>
        </w:tabs>
        <w:autoSpaceDE w:val="0"/>
        <w:autoSpaceDN w:val="0"/>
        <w:spacing w:after="0" w:line="264" w:lineRule="auto"/>
        <w:jc w:val="both"/>
        <w:outlineLvl w:val="0"/>
        <w:rPr>
          <w:rFonts w:ascii="Times New Roman" w:eastAsia="Times New Roman" w:hAnsi="Times New Roman" w:cs="Times New Roman"/>
          <w:bCs/>
          <w:sz w:val="24"/>
          <w:szCs w:val="24"/>
          <w:lang w:eastAsia="en-US"/>
        </w:rPr>
      </w:pPr>
      <w:r w:rsidRPr="009A3351">
        <w:rPr>
          <w:rFonts w:ascii="Times New Roman" w:eastAsia="Times New Roman" w:hAnsi="Times New Roman" w:cs="Times New Roman"/>
          <w:bCs/>
          <w:sz w:val="24"/>
          <w:szCs w:val="24"/>
          <w:lang w:eastAsia="en-US"/>
        </w:rPr>
        <w:t>- Гражданская активность и участие в жизни общества: через проект школьники понимают, как их личные усилия могут повлиять на изменения в местном сообществе.</w:t>
      </w:r>
    </w:p>
    <w:p w14:paraId="757DAE30" w14:textId="77777777" w:rsidR="00133A58" w:rsidRPr="009A3351" w:rsidRDefault="00133A58" w:rsidP="00133A58">
      <w:pPr>
        <w:widowControl w:val="0"/>
        <w:tabs>
          <w:tab w:val="left" w:pos="709"/>
          <w:tab w:val="left" w:pos="1134"/>
        </w:tabs>
        <w:autoSpaceDE w:val="0"/>
        <w:autoSpaceDN w:val="0"/>
        <w:spacing w:after="0" w:line="264" w:lineRule="auto"/>
        <w:jc w:val="both"/>
        <w:outlineLvl w:val="0"/>
        <w:rPr>
          <w:rFonts w:ascii="Times New Roman" w:eastAsia="Times New Roman" w:hAnsi="Times New Roman" w:cs="Times New Roman"/>
          <w:bCs/>
          <w:sz w:val="24"/>
          <w:szCs w:val="24"/>
          <w:lang w:eastAsia="en-US"/>
        </w:rPr>
      </w:pPr>
      <w:r w:rsidRPr="009A3351">
        <w:rPr>
          <w:rFonts w:ascii="Times New Roman" w:eastAsia="Times New Roman" w:hAnsi="Times New Roman" w:cs="Times New Roman"/>
          <w:bCs/>
          <w:sz w:val="24"/>
          <w:szCs w:val="24"/>
          <w:lang w:eastAsia="en-US"/>
        </w:rPr>
        <w:t>- Экологическая ответственность: учащиеся осознают важность переработки и повторного использования материалов, что важно для защиты природы.</w:t>
      </w:r>
    </w:p>
    <w:p w14:paraId="71905DD2" w14:textId="77777777" w:rsidR="00133A58" w:rsidRDefault="00133A58" w:rsidP="00133A58">
      <w:pPr>
        <w:widowControl w:val="0"/>
        <w:tabs>
          <w:tab w:val="left" w:pos="709"/>
          <w:tab w:val="left" w:pos="1134"/>
        </w:tabs>
        <w:autoSpaceDE w:val="0"/>
        <w:autoSpaceDN w:val="0"/>
        <w:spacing w:after="0" w:line="264" w:lineRule="auto"/>
        <w:jc w:val="both"/>
        <w:outlineLvl w:val="0"/>
        <w:rPr>
          <w:rFonts w:ascii="Times New Roman" w:eastAsia="Times New Roman" w:hAnsi="Times New Roman" w:cs="Times New Roman"/>
          <w:bCs/>
          <w:sz w:val="24"/>
          <w:szCs w:val="24"/>
          <w:lang w:eastAsia="en-US"/>
        </w:rPr>
      </w:pPr>
      <w:r w:rsidRPr="009A3351">
        <w:rPr>
          <w:rFonts w:ascii="Times New Roman" w:eastAsia="Times New Roman" w:hAnsi="Times New Roman" w:cs="Times New Roman"/>
          <w:bCs/>
          <w:sz w:val="24"/>
          <w:szCs w:val="24"/>
          <w:lang w:eastAsia="en-US"/>
        </w:rPr>
        <w:t xml:space="preserve">10. Проект «Positive break» («Позитивные переменки»). Перед внедрением данного проекта </w:t>
      </w:r>
      <w:r>
        <w:rPr>
          <w:rFonts w:ascii="Times New Roman" w:eastAsia="Times New Roman" w:hAnsi="Times New Roman" w:cs="Times New Roman"/>
          <w:bCs/>
          <w:sz w:val="24"/>
          <w:szCs w:val="24"/>
          <w:lang w:val="kk-KZ" w:eastAsia="en-US"/>
        </w:rPr>
        <w:t xml:space="preserve">психологами школы была </w:t>
      </w:r>
      <w:r w:rsidRPr="009A3351">
        <w:rPr>
          <w:rFonts w:ascii="Times New Roman" w:eastAsia="Times New Roman" w:hAnsi="Times New Roman" w:cs="Times New Roman"/>
          <w:bCs/>
          <w:sz w:val="24"/>
          <w:szCs w:val="24"/>
          <w:lang w:eastAsia="en-US"/>
        </w:rPr>
        <w:t>прове</w:t>
      </w:r>
      <w:r>
        <w:rPr>
          <w:rFonts w:ascii="Times New Roman" w:eastAsia="Times New Roman" w:hAnsi="Times New Roman" w:cs="Times New Roman"/>
          <w:bCs/>
          <w:sz w:val="24"/>
          <w:szCs w:val="24"/>
          <w:lang w:val="kk-KZ" w:eastAsia="en-US"/>
        </w:rPr>
        <w:t>дена</w:t>
      </w:r>
      <w:r w:rsidRPr="009A3351">
        <w:rPr>
          <w:rFonts w:ascii="Times New Roman" w:eastAsia="Times New Roman" w:hAnsi="Times New Roman" w:cs="Times New Roman"/>
          <w:bCs/>
          <w:sz w:val="24"/>
          <w:szCs w:val="24"/>
          <w:lang w:eastAsia="en-US"/>
        </w:rPr>
        <w:t xml:space="preserve"> </w:t>
      </w:r>
      <w:r>
        <w:rPr>
          <w:rFonts w:ascii="Times New Roman" w:eastAsia="Times New Roman" w:hAnsi="Times New Roman" w:cs="Times New Roman"/>
          <w:bCs/>
          <w:sz w:val="24"/>
          <w:szCs w:val="24"/>
          <w:lang w:val="kk-KZ" w:eastAsia="en-US"/>
        </w:rPr>
        <w:t>диагностика</w:t>
      </w:r>
      <w:r w:rsidRPr="009A3351">
        <w:rPr>
          <w:rFonts w:ascii="Times New Roman" w:eastAsia="Times New Roman" w:hAnsi="Times New Roman" w:cs="Times New Roman"/>
          <w:bCs/>
          <w:sz w:val="24"/>
          <w:szCs w:val="24"/>
          <w:lang w:eastAsia="en-US"/>
        </w:rPr>
        <w:t xml:space="preserve"> по уровню тревожности у обучающихся, который показал высокий уровень тревожности среди обучающихся. После проведения мероприятий во время перемен по данному проекту по истечении первого полугодия, при повторном </w:t>
      </w:r>
      <w:r>
        <w:rPr>
          <w:rFonts w:ascii="Times New Roman" w:eastAsia="Times New Roman" w:hAnsi="Times New Roman" w:cs="Times New Roman"/>
          <w:bCs/>
          <w:sz w:val="24"/>
          <w:szCs w:val="24"/>
          <w:lang w:val="kk-KZ" w:eastAsia="en-US"/>
        </w:rPr>
        <w:t>диагностировании</w:t>
      </w:r>
      <w:r w:rsidRPr="009A3351">
        <w:rPr>
          <w:rFonts w:ascii="Times New Roman" w:eastAsia="Times New Roman" w:hAnsi="Times New Roman" w:cs="Times New Roman"/>
          <w:bCs/>
          <w:sz w:val="24"/>
          <w:szCs w:val="24"/>
          <w:lang w:eastAsia="en-US"/>
        </w:rPr>
        <w:t>, уровень тревожности у детей снизился. Следует отметить, что данный проект дал положительные результаты.</w:t>
      </w:r>
    </w:p>
    <w:p w14:paraId="4A6C4131" w14:textId="77777777" w:rsidR="00133A58" w:rsidRDefault="00133A58" w:rsidP="00133A58">
      <w:pPr>
        <w:widowControl w:val="0"/>
        <w:tabs>
          <w:tab w:val="left" w:pos="709"/>
          <w:tab w:val="left" w:pos="1134"/>
        </w:tabs>
        <w:autoSpaceDE w:val="0"/>
        <w:autoSpaceDN w:val="0"/>
        <w:spacing w:after="0" w:line="264" w:lineRule="auto"/>
        <w:jc w:val="both"/>
        <w:outlineLvl w:val="0"/>
        <w:rPr>
          <w:rFonts w:ascii="Times New Roman" w:eastAsia="Times New Roman" w:hAnsi="Times New Roman" w:cs="Times New Roman"/>
          <w:bCs/>
          <w:sz w:val="24"/>
          <w:szCs w:val="24"/>
          <w:lang w:eastAsia="en-US"/>
        </w:rPr>
      </w:pPr>
      <w:r w:rsidRPr="008D7417">
        <w:rPr>
          <w:rFonts w:ascii="Times New Roman" w:eastAsia="Times New Roman" w:hAnsi="Times New Roman" w:cs="Times New Roman"/>
          <w:bCs/>
          <w:sz w:val="24"/>
          <w:szCs w:val="24"/>
          <w:lang w:eastAsia="en-US"/>
        </w:rPr>
        <w:t xml:space="preserve"> </w:t>
      </w:r>
      <w:r w:rsidRPr="00F95AA2">
        <w:rPr>
          <w:rFonts w:ascii="Times New Roman" w:eastAsia="Times New Roman" w:hAnsi="Times New Roman" w:cs="Times New Roman"/>
          <w:bCs/>
          <w:noProof/>
          <w:sz w:val="24"/>
          <w:szCs w:val="24"/>
        </w:rPr>
        <w:drawing>
          <wp:inline distT="0" distB="0" distL="0" distR="0" wp14:anchorId="5D8A9385" wp14:editId="284A3FCB">
            <wp:extent cx="1989296" cy="2652395"/>
            <wp:effectExtent l="0" t="0" r="0" b="0"/>
            <wp:docPr id="847605059" name="Рисунок 847605059" descr="C:\Users\a.kurmangalinova\Downloads\WhatsApp Image 2025-02-26 at 19.28.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kurmangalinova\Downloads\WhatsApp Image 2025-02-26 at 19.28.45.jpe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92985" cy="2657314"/>
                    </a:xfrm>
                    <a:prstGeom prst="rect">
                      <a:avLst/>
                    </a:prstGeom>
                    <a:noFill/>
                    <a:ln>
                      <a:noFill/>
                    </a:ln>
                  </pic:spPr>
                </pic:pic>
              </a:graphicData>
            </a:graphic>
          </wp:inline>
        </w:drawing>
      </w:r>
      <w:r w:rsidRPr="00F95AA2">
        <w:rPr>
          <w:rFonts w:ascii="Times New Roman" w:eastAsia="Times New Roman" w:hAnsi="Times New Roman" w:cs="Times New Roman"/>
          <w:bCs/>
          <w:noProof/>
          <w:sz w:val="24"/>
          <w:szCs w:val="24"/>
        </w:rPr>
        <w:drawing>
          <wp:inline distT="0" distB="0" distL="0" distR="0" wp14:anchorId="437E067E" wp14:editId="54CBEF02">
            <wp:extent cx="2904913" cy="2178685"/>
            <wp:effectExtent l="0" t="0" r="0" b="0"/>
            <wp:docPr id="847605061" name="Рисунок 847605061" descr="C:\Users\a.kurmangalinova\Downloads\WhatsApp Image 2025-02-24 at 21.07.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kurmangalinova\Downloads\WhatsApp Image 2025-02-24 at 21.07.56.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20906" cy="2190680"/>
                    </a:xfrm>
                    <a:prstGeom prst="rect">
                      <a:avLst/>
                    </a:prstGeom>
                    <a:noFill/>
                    <a:ln>
                      <a:noFill/>
                    </a:ln>
                  </pic:spPr>
                </pic:pic>
              </a:graphicData>
            </a:graphic>
          </wp:inline>
        </w:drawing>
      </w:r>
      <w:r w:rsidRPr="00F95AA2">
        <w:rPr>
          <w:rFonts w:ascii="Times New Roman" w:eastAsia="Times New Roman" w:hAnsi="Times New Roman" w:cs="Times New Roman"/>
          <w:bCs/>
          <w:noProof/>
          <w:sz w:val="24"/>
          <w:szCs w:val="24"/>
        </w:rPr>
        <w:drawing>
          <wp:inline distT="0" distB="0" distL="0" distR="0" wp14:anchorId="2E9CF466" wp14:editId="5658AA45">
            <wp:extent cx="1981200" cy="2641600"/>
            <wp:effectExtent l="0" t="0" r="0" b="6350"/>
            <wp:docPr id="847605060" name="Рисунок 847605060" descr="C:\Users\a.kurmangalinova\Downloads\WhatsApp Image 2025-02-26 at 19.28.4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kurmangalinova\Downloads\WhatsApp Image 2025-02-26 at 19.28.45 (1).jpe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90139" cy="2653519"/>
                    </a:xfrm>
                    <a:prstGeom prst="rect">
                      <a:avLst/>
                    </a:prstGeom>
                    <a:noFill/>
                    <a:ln>
                      <a:noFill/>
                    </a:ln>
                  </pic:spPr>
                </pic:pic>
              </a:graphicData>
            </a:graphic>
          </wp:inline>
        </w:drawing>
      </w:r>
      <w:r w:rsidRPr="008D7417">
        <w:rPr>
          <w:rFonts w:ascii="Times New Roman" w:eastAsia="Times New Roman" w:hAnsi="Times New Roman" w:cs="Times New Roman"/>
          <w:bCs/>
          <w:sz w:val="24"/>
          <w:szCs w:val="24"/>
          <w:lang w:eastAsia="en-US"/>
        </w:rPr>
        <w:br/>
        <w:t>Наша школа награждена грамотой Министерства экологии и природных ресурсов Республики Казахстан за участие в национальном конкурсе-проекте</w:t>
      </w:r>
      <w:r>
        <w:rPr>
          <w:rFonts w:ascii="Times New Roman" w:eastAsia="Times New Roman" w:hAnsi="Times New Roman" w:cs="Times New Roman"/>
          <w:bCs/>
          <w:sz w:val="24"/>
          <w:szCs w:val="24"/>
          <w:lang w:val="kk-KZ" w:eastAsia="en-US"/>
        </w:rPr>
        <w:t xml:space="preserve"> </w:t>
      </w:r>
      <w:r w:rsidRPr="008D7417">
        <w:rPr>
          <w:rFonts w:ascii="Times New Roman" w:eastAsia="Times New Roman" w:hAnsi="Times New Roman" w:cs="Times New Roman"/>
          <w:bCs/>
          <w:sz w:val="24"/>
          <w:szCs w:val="24"/>
          <w:lang w:eastAsia="en-US"/>
        </w:rPr>
        <w:t xml:space="preserve">«Лучшая экологическая организация» </w:t>
      </w:r>
      <w:r>
        <w:rPr>
          <w:rFonts w:ascii="Times New Roman" w:eastAsia="Times New Roman" w:hAnsi="Times New Roman" w:cs="Times New Roman"/>
          <w:bCs/>
          <w:sz w:val="24"/>
          <w:szCs w:val="24"/>
          <w:lang w:eastAsia="en-US"/>
        </w:rPr>
        <w:t>(</w:t>
      </w:r>
      <w:r w:rsidRPr="008D7417">
        <w:rPr>
          <w:rFonts w:ascii="Times New Roman" w:eastAsia="Times New Roman" w:hAnsi="Times New Roman" w:cs="Times New Roman"/>
          <w:bCs/>
          <w:sz w:val="24"/>
          <w:szCs w:val="24"/>
          <w:lang w:eastAsia="en-US"/>
        </w:rPr>
        <w:t>Қазақстан Республикасының Экология ж</w:t>
      </w:r>
      <w:r w:rsidRPr="008D7417">
        <w:rPr>
          <w:rFonts w:ascii="Times New Roman" w:eastAsia="Times New Roman" w:hAnsi="Times New Roman" w:cs="Times New Roman"/>
          <w:bCs/>
          <w:sz w:val="24"/>
          <w:szCs w:val="24"/>
          <w:lang w:val="kk-KZ" w:eastAsia="en-US"/>
        </w:rPr>
        <w:t>ә</w:t>
      </w:r>
      <w:r w:rsidRPr="008D7417">
        <w:rPr>
          <w:rFonts w:ascii="Times New Roman" w:eastAsia="Times New Roman" w:hAnsi="Times New Roman" w:cs="Times New Roman"/>
          <w:bCs/>
          <w:sz w:val="24"/>
          <w:szCs w:val="24"/>
          <w:lang w:eastAsia="en-US"/>
        </w:rPr>
        <w:t xml:space="preserve">не табиғи ресурстар министрлігі «Үздік экологиялық білім беру ұйымы» ұлттық конкурсқа белсенді қатысканы ұшін "ПАВЛОДАР ҚАЛАСЫНЫҢ </w:t>
      </w:r>
      <w:r>
        <w:rPr>
          <w:rFonts w:ascii="Times New Roman" w:eastAsia="Times New Roman" w:hAnsi="Times New Roman" w:cs="Times New Roman"/>
          <w:bCs/>
          <w:sz w:val="24"/>
          <w:szCs w:val="24"/>
          <w:lang w:eastAsia="en-US"/>
        </w:rPr>
        <w:t>№</w:t>
      </w:r>
      <w:r w:rsidRPr="008D7417">
        <w:rPr>
          <w:rFonts w:ascii="Times New Roman" w:eastAsia="Times New Roman" w:hAnsi="Times New Roman" w:cs="Times New Roman"/>
          <w:bCs/>
          <w:sz w:val="24"/>
          <w:szCs w:val="24"/>
          <w:lang w:eastAsia="en-US"/>
        </w:rPr>
        <w:t>17 ЖАЛПЫ ОРТА БІЛІМ БЕРУ САРАЛАП ОҚЫТАТЫН БЕЙІНДІК МЕКТЕБІ" КММ вице-министр Д. Бекмагамбетов алғыс білдіреді</w:t>
      </w:r>
      <w:r>
        <w:rPr>
          <w:rFonts w:ascii="Times New Roman" w:eastAsia="Times New Roman" w:hAnsi="Times New Roman" w:cs="Times New Roman"/>
          <w:bCs/>
          <w:sz w:val="24"/>
          <w:szCs w:val="24"/>
          <w:lang w:eastAsia="en-US"/>
        </w:rPr>
        <w:t>)</w:t>
      </w:r>
      <w:r w:rsidRPr="008D7417">
        <w:rPr>
          <w:rFonts w:ascii="Times New Roman" w:eastAsia="Times New Roman" w:hAnsi="Times New Roman" w:cs="Times New Roman"/>
          <w:bCs/>
          <w:sz w:val="24"/>
          <w:szCs w:val="24"/>
          <w:lang w:eastAsia="en-US"/>
        </w:rPr>
        <w:t>.</w:t>
      </w:r>
      <w:r>
        <w:rPr>
          <w:rFonts w:ascii="Times New Roman" w:eastAsia="Times New Roman" w:hAnsi="Times New Roman" w:cs="Times New Roman"/>
          <w:bCs/>
          <w:sz w:val="24"/>
          <w:szCs w:val="24"/>
          <w:lang w:eastAsia="en-US"/>
        </w:rPr>
        <w:t xml:space="preserve"> </w:t>
      </w:r>
    </w:p>
    <w:p w14:paraId="360DD10A" w14:textId="77777777" w:rsidR="00133A58" w:rsidRDefault="00133A58" w:rsidP="00133A58">
      <w:pPr>
        <w:widowControl w:val="0"/>
        <w:tabs>
          <w:tab w:val="left" w:pos="709"/>
          <w:tab w:val="left" w:pos="1134"/>
        </w:tabs>
        <w:autoSpaceDE w:val="0"/>
        <w:autoSpaceDN w:val="0"/>
        <w:spacing w:after="0" w:line="264" w:lineRule="auto"/>
        <w:jc w:val="both"/>
        <w:outlineLvl w:val="0"/>
        <w:rPr>
          <w:rFonts w:ascii="Times New Roman" w:eastAsia="Times New Roman" w:hAnsi="Times New Roman" w:cs="Times New Roman"/>
          <w:bCs/>
          <w:sz w:val="24"/>
          <w:szCs w:val="24"/>
          <w:lang w:val="kk-KZ" w:eastAsia="en-US"/>
        </w:rPr>
      </w:pPr>
      <w:r>
        <w:rPr>
          <w:rFonts w:ascii="Times New Roman" w:eastAsia="Times New Roman" w:hAnsi="Times New Roman" w:cs="Times New Roman"/>
          <w:bCs/>
          <w:sz w:val="24"/>
          <w:szCs w:val="24"/>
          <w:lang w:val="kk-KZ" w:eastAsia="en-US"/>
        </w:rPr>
        <w:t xml:space="preserve">Ежегодно наша школа принимает активное участие в городском и областном этапах конкурса «Жасыл желек» по учебно-опытническому участку, где занимает призовые места. </w:t>
      </w:r>
    </w:p>
    <w:p w14:paraId="4B19371C" w14:textId="77777777" w:rsidR="00133A58" w:rsidRPr="00E11988" w:rsidRDefault="00133A58" w:rsidP="00133A58">
      <w:pPr>
        <w:widowControl w:val="0"/>
        <w:numPr>
          <w:ilvl w:val="0"/>
          <w:numId w:val="13"/>
        </w:numPr>
        <w:tabs>
          <w:tab w:val="left" w:pos="709"/>
          <w:tab w:val="left" w:pos="1134"/>
        </w:tabs>
        <w:autoSpaceDE w:val="0"/>
        <w:autoSpaceDN w:val="0"/>
        <w:spacing w:after="0" w:line="240" w:lineRule="auto"/>
        <w:ind w:left="0" w:firstLine="0"/>
        <w:jc w:val="both"/>
        <w:rPr>
          <w:rFonts w:ascii="Times New Roman" w:eastAsia="Times New Roman" w:hAnsi="Times New Roman" w:cs="Times New Roman"/>
          <w:b/>
          <w:sz w:val="24"/>
          <w:szCs w:val="24"/>
          <w:lang w:eastAsia="en-US"/>
        </w:rPr>
      </w:pPr>
      <w:r w:rsidRPr="00E11988">
        <w:rPr>
          <w:rFonts w:ascii="Times New Roman" w:eastAsia="Times New Roman" w:hAnsi="Times New Roman" w:cs="Times New Roman"/>
          <w:b/>
          <w:i/>
          <w:sz w:val="24"/>
          <w:szCs w:val="24"/>
          <w:lang w:eastAsia="en-US"/>
        </w:rPr>
        <w:t xml:space="preserve"> «Экоboom»</w:t>
      </w:r>
      <w:r w:rsidRPr="00E11988">
        <w:rPr>
          <w:rFonts w:ascii="Times New Roman" w:eastAsia="Times New Roman" w:hAnsi="Times New Roman" w:cs="Times New Roman"/>
          <w:b/>
          <w:i/>
          <w:spacing w:val="-12"/>
          <w:sz w:val="24"/>
          <w:szCs w:val="24"/>
          <w:lang w:eastAsia="en-US"/>
        </w:rPr>
        <w:t xml:space="preserve"> </w:t>
      </w:r>
      <w:r w:rsidRPr="00E11988">
        <w:rPr>
          <w:rFonts w:ascii="Times New Roman" w:eastAsia="Times New Roman" w:hAnsi="Times New Roman" w:cs="Times New Roman"/>
          <w:b/>
          <w:sz w:val="24"/>
          <w:szCs w:val="24"/>
          <w:lang w:eastAsia="en-US"/>
        </w:rPr>
        <w:t>-</w:t>
      </w:r>
      <w:r w:rsidRPr="00E11988">
        <w:rPr>
          <w:rFonts w:ascii="Times New Roman" w:eastAsia="Times New Roman" w:hAnsi="Times New Roman" w:cs="Times New Roman"/>
          <w:b/>
          <w:spacing w:val="-7"/>
          <w:sz w:val="24"/>
          <w:szCs w:val="24"/>
          <w:lang w:eastAsia="en-US"/>
        </w:rPr>
        <w:t xml:space="preserve"> </w:t>
      </w:r>
      <w:r w:rsidRPr="00E11988">
        <w:rPr>
          <w:rFonts w:ascii="Times New Roman" w:eastAsia="Times New Roman" w:hAnsi="Times New Roman" w:cs="Times New Roman"/>
          <w:b/>
          <w:sz w:val="24"/>
          <w:szCs w:val="24"/>
          <w:lang w:eastAsia="en-US"/>
        </w:rPr>
        <w:t>проект</w:t>
      </w:r>
      <w:r w:rsidRPr="00E11988">
        <w:rPr>
          <w:rFonts w:ascii="Times New Roman" w:eastAsia="Times New Roman" w:hAnsi="Times New Roman" w:cs="Times New Roman"/>
          <w:b/>
          <w:spacing w:val="-11"/>
          <w:sz w:val="24"/>
          <w:szCs w:val="24"/>
          <w:lang w:eastAsia="en-US"/>
        </w:rPr>
        <w:t xml:space="preserve"> </w:t>
      </w:r>
      <w:r w:rsidRPr="00E11988">
        <w:rPr>
          <w:rFonts w:ascii="Times New Roman" w:eastAsia="Times New Roman" w:hAnsi="Times New Roman" w:cs="Times New Roman"/>
          <w:b/>
          <w:sz w:val="24"/>
          <w:szCs w:val="24"/>
          <w:lang w:eastAsia="en-US"/>
        </w:rPr>
        <w:t>в</w:t>
      </w:r>
      <w:r w:rsidRPr="00E11988">
        <w:rPr>
          <w:rFonts w:ascii="Times New Roman" w:eastAsia="Times New Roman" w:hAnsi="Times New Roman" w:cs="Times New Roman"/>
          <w:b/>
          <w:spacing w:val="-8"/>
          <w:sz w:val="24"/>
          <w:szCs w:val="24"/>
          <w:lang w:eastAsia="en-US"/>
        </w:rPr>
        <w:t xml:space="preserve"> </w:t>
      </w:r>
      <w:r w:rsidRPr="00E11988">
        <w:rPr>
          <w:rFonts w:ascii="Times New Roman" w:eastAsia="Times New Roman" w:hAnsi="Times New Roman" w:cs="Times New Roman"/>
          <w:b/>
          <w:sz w:val="24"/>
          <w:szCs w:val="24"/>
          <w:lang w:eastAsia="en-US"/>
        </w:rPr>
        <w:t>рамках</w:t>
      </w:r>
      <w:r w:rsidRPr="00E11988">
        <w:rPr>
          <w:rFonts w:ascii="Times New Roman" w:eastAsia="Times New Roman" w:hAnsi="Times New Roman" w:cs="Times New Roman"/>
          <w:b/>
          <w:spacing w:val="-12"/>
          <w:sz w:val="24"/>
          <w:szCs w:val="24"/>
          <w:lang w:eastAsia="en-US"/>
        </w:rPr>
        <w:t xml:space="preserve"> </w:t>
      </w:r>
      <w:r w:rsidRPr="00E11988">
        <w:rPr>
          <w:rFonts w:ascii="Times New Roman" w:eastAsia="Times New Roman" w:hAnsi="Times New Roman" w:cs="Times New Roman"/>
          <w:b/>
          <w:sz w:val="24"/>
          <w:szCs w:val="24"/>
          <w:lang w:eastAsia="en-US"/>
        </w:rPr>
        <w:t>городского</w:t>
      </w:r>
      <w:r w:rsidRPr="00E11988">
        <w:rPr>
          <w:rFonts w:ascii="Times New Roman" w:eastAsia="Times New Roman" w:hAnsi="Times New Roman" w:cs="Times New Roman"/>
          <w:b/>
          <w:spacing w:val="-5"/>
          <w:sz w:val="24"/>
          <w:szCs w:val="24"/>
          <w:lang w:eastAsia="en-US"/>
        </w:rPr>
        <w:t xml:space="preserve"> </w:t>
      </w:r>
      <w:r w:rsidRPr="00E11988">
        <w:rPr>
          <w:rFonts w:ascii="Times New Roman" w:eastAsia="Times New Roman" w:hAnsi="Times New Roman" w:cs="Times New Roman"/>
          <w:b/>
          <w:sz w:val="24"/>
          <w:szCs w:val="24"/>
          <w:lang w:eastAsia="en-US"/>
        </w:rPr>
        <w:t>движения.</w:t>
      </w:r>
    </w:p>
    <w:p w14:paraId="21641C25" w14:textId="77777777" w:rsidR="00133A58" w:rsidRPr="00E11988"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b/>
          <w:i/>
          <w:sz w:val="24"/>
          <w:szCs w:val="24"/>
          <w:lang w:eastAsia="en-US"/>
        </w:rPr>
        <w:t xml:space="preserve">Цель: </w:t>
      </w:r>
      <w:r w:rsidRPr="00E11988">
        <w:rPr>
          <w:rFonts w:ascii="Times New Roman" w:eastAsia="Times New Roman" w:hAnsi="Times New Roman" w:cs="Times New Roman"/>
          <w:sz w:val="24"/>
          <w:szCs w:val="24"/>
          <w:lang w:eastAsia="en-US"/>
        </w:rPr>
        <w:t>формирование у участников экологической грамотности и экологически</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ответственного</w:t>
      </w:r>
      <w:r w:rsidRPr="00E11988">
        <w:rPr>
          <w:rFonts w:ascii="Times New Roman" w:eastAsia="Times New Roman" w:hAnsi="Times New Roman" w:cs="Times New Roman"/>
          <w:spacing w:val="-3"/>
          <w:sz w:val="24"/>
          <w:szCs w:val="24"/>
          <w:lang w:eastAsia="en-US"/>
        </w:rPr>
        <w:t xml:space="preserve"> </w:t>
      </w:r>
      <w:r w:rsidRPr="00E11988">
        <w:rPr>
          <w:rFonts w:ascii="Times New Roman" w:eastAsia="Times New Roman" w:hAnsi="Times New Roman" w:cs="Times New Roman"/>
          <w:sz w:val="24"/>
          <w:szCs w:val="24"/>
          <w:lang w:eastAsia="en-US"/>
        </w:rPr>
        <w:t>поведения,</w:t>
      </w:r>
      <w:r w:rsidRPr="00E11988">
        <w:rPr>
          <w:rFonts w:ascii="Times New Roman" w:eastAsia="Times New Roman" w:hAnsi="Times New Roman" w:cs="Times New Roman"/>
          <w:spacing w:val="-4"/>
          <w:sz w:val="24"/>
          <w:szCs w:val="24"/>
          <w:lang w:eastAsia="en-US"/>
        </w:rPr>
        <w:t xml:space="preserve"> </w:t>
      </w:r>
      <w:r w:rsidRPr="00E11988">
        <w:rPr>
          <w:rFonts w:ascii="Times New Roman" w:eastAsia="Times New Roman" w:hAnsi="Times New Roman" w:cs="Times New Roman"/>
          <w:sz w:val="24"/>
          <w:szCs w:val="24"/>
          <w:lang w:eastAsia="en-US"/>
        </w:rPr>
        <w:t>развитие</w:t>
      </w:r>
      <w:r w:rsidRPr="00E11988">
        <w:rPr>
          <w:rFonts w:ascii="Times New Roman" w:eastAsia="Times New Roman" w:hAnsi="Times New Roman" w:cs="Times New Roman"/>
          <w:spacing w:val="-11"/>
          <w:sz w:val="24"/>
          <w:szCs w:val="24"/>
          <w:lang w:eastAsia="en-US"/>
        </w:rPr>
        <w:t xml:space="preserve"> </w:t>
      </w:r>
      <w:r w:rsidRPr="00E11988">
        <w:rPr>
          <w:rFonts w:ascii="Times New Roman" w:eastAsia="Times New Roman" w:hAnsi="Times New Roman" w:cs="Times New Roman"/>
          <w:sz w:val="24"/>
          <w:szCs w:val="24"/>
          <w:lang w:eastAsia="en-US"/>
        </w:rPr>
        <w:t>навыков</w:t>
      </w:r>
      <w:r w:rsidRPr="00E11988">
        <w:rPr>
          <w:rFonts w:ascii="Times New Roman" w:eastAsia="Times New Roman" w:hAnsi="Times New Roman" w:cs="Times New Roman"/>
          <w:spacing w:val="-8"/>
          <w:sz w:val="24"/>
          <w:szCs w:val="24"/>
          <w:lang w:eastAsia="en-US"/>
        </w:rPr>
        <w:t xml:space="preserve"> </w:t>
      </w:r>
      <w:r w:rsidRPr="00E11988">
        <w:rPr>
          <w:rFonts w:ascii="Times New Roman" w:eastAsia="Times New Roman" w:hAnsi="Times New Roman" w:cs="Times New Roman"/>
          <w:sz w:val="24"/>
          <w:szCs w:val="24"/>
          <w:lang w:eastAsia="en-US"/>
        </w:rPr>
        <w:t>проектной</w:t>
      </w:r>
      <w:r w:rsidRPr="00E11988">
        <w:rPr>
          <w:rFonts w:ascii="Times New Roman" w:eastAsia="Times New Roman" w:hAnsi="Times New Roman" w:cs="Times New Roman"/>
          <w:spacing w:val="-9"/>
          <w:sz w:val="24"/>
          <w:szCs w:val="24"/>
          <w:lang w:eastAsia="en-US"/>
        </w:rPr>
        <w:t xml:space="preserve"> </w:t>
      </w:r>
      <w:r w:rsidRPr="00E11988">
        <w:rPr>
          <w:rFonts w:ascii="Times New Roman" w:eastAsia="Times New Roman" w:hAnsi="Times New Roman" w:cs="Times New Roman"/>
          <w:sz w:val="24"/>
          <w:szCs w:val="24"/>
          <w:lang w:eastAsia="en-US"/>
        </w:rPr>
        <w:t>деятельности</w:t>
      </w:r>
      <w:r w:rsidRPr="00E11988">
        <w:rPr>
          <w:rFonts w:ascii="Times New Roman" w:eastAsia="Times New Roman" w:hAnsi="Times New Roman" w:cs="Times New Roman"/>
          <w:spacing w:val="-5"/>
          <w:sz w:val="24"/>
          <w:szCs w:val="24"/>
          <w:lang w:eastAsia="en-US"/>
        </w:rPr>
        <w:t xml:space="preserve"> </w:t>
      </w:r>
      <w:r w:rsidRPr="00E11988">
        <w:rPr>
          <w:rFonts w:ascii="Times New Roman" w:eastAsia="Times New Roman" w:hAnsi="Times New Roman" w:cs="Times New Roman"/>
          <w:sz w:val="24"/>
          <w:szCs w:val="24"/>
          <w:lang w:eastAsia="en-US"/>
        </w:rPr>
        <w:t>в</w:t>
      </w:r>
      <w:r w:rsidRPr="00E11988">
        <w:rPr>
          <w:rFonts w:ascii="Times New Roman" w:eastAsia="Times New Roman" w:hAnsi="Times New Roman" w:cs="Times New Roman"/>
          <w:spacing w:val="-13"/>
          <w:sz w:val="24"/>
          <w:szCs w:val="24"/>
          <w:lang w:eastAsia="en-US"/>
        </w:rPr>
        <w:t xml:space="preserve"> </w:t>
      </w:r>
      <w:r w:rsidRPr="00E11988">
        <w:rPr>
          <w:rFonts w:ascii="Times New Roman" w:eastAsia="Times New Roman" w:hAnsi="Times New Roman" w:cs="Times New Roman"/>
          <w:sz w:val="24"/>
          <w:szCs w:val="24"/>
          <w:lang w:eastAsia="en-US"/>
        </w:rPr>
        <w:t>области</w:t>
      </w:r>
      <w:r w:rsidRPr="00E11988">
        <w:rPr>
          <w:rFonts w:ascii="Times New Roman" w:eastAsia="Times New Roman" w:hAnsi="Times New Roman" w:cs="Times New Roman"/>
          <w:spacing w:val="-57"/>
          <w:sz w:val="24"/>
          <w:szCs w:val="24"/>
          <w:lang w:eastAsia="en-US"/>
        </w:rPr>
        <w:t xml:space="preserve"> </w:t>
      </w:r>
      <w:r w:rsidRPr="00E11988">
        <w:rPr>
          <w:rFonts w:ascii="Times New Roman" w:eastAsia="Times New Roman" w:hAnsi="Times New Roman" w:cs="Times New Roman"/>
          <w:sz w:val="24"/>
          <w:szCs w:val="24"/>
          <w:lang w:eastAsia="en-US"/>
        </w:rPr>
        <w:t>экологии</w:t>
      </w:r>
      <w:r w:rsidRPr="00E11988">
        <w:rPr>
          <w:rFonts w:ascii="Times New Roman" w:eastAsia="Times New Roman" w:hAnsi="Times New Roman" w:cs="Times New Roman"/>
          <w:spacing w:val="-3"/>
          <w:sz w:val="24"/>
          <w:szCs w:val="24"/>
          <w:lang w:eastAsia="en-US"/>
        </w:rPr>
        <w:t xml:space="preserve"> </w:t>
      </w:r>
      <w:r w:rsidRPr="00E11988">
        <w:rPr>
          <w:rFonts w:ascii="Times New Roman" w:eastAsia="Times New Roman" w:hAnsi="Times New Roman" w:cs="Times New Roman"/>
          <w:sz w:val="24"/>
          <w:szCs w:val="24"/>
          <w:lang w:eastAsia="en-US"/>
        </w:rPr>
        <w:t>и</w:t>
      </w:r>
      <w:r w:rsidRPr="00E11988">
        <w:rPr>
          <w:rFonts w:ascii="Times New Roman" w:eastAsia="Times New Roman" w:hAnsi="Times New Roman" w:cs="Times New Roman"/>
          <w:spacing w:val="-8"/>
          <w:sz w:val="24"/>
          <w:szCs w:val="24"/>
          <w:lang w:eastAsia="en-US"/>
        </w:rPr>
        <w:t xml:space="preserve"> </w:t>
      </w:r>
      <w:r w:rsidRPr="00E11988">
        <w:rPr>
          <w:rFonts w:ascii="Times New Roman" w:eastAsia="Times New Roman" w:hAnsi="Times New Roman" w:cs="Times New Roman"/>
          <w:sz w:val="24"/>
          <w:szCs w:val="24"/>
          <w:lang w:eastAsia="en-US"/>
        </w:rPr>
        <w:t>ответственного</w:t>
      </w:r>
      <w:r w:rsidRPr="00E11988">
        <w:rPr>
          <w:rFonts w:ascii="Times New Roman" w:eastAsia="Times New Roman" w:hAnsi="Times New Roman" w:cs="Times New Roman"/>
          <w:spacing w:val="-4"/>
          <w:sz w:val="24"/>
          <w:szCs w:val="24"/>
          <w:lang w:eastAsia="en-US"/>
        </w:rPr>
        <w:t xml:space="preserve"> </w:t>
      </w:r>
      <w:r w:rsidRPr="00E11988">
        <w:rPr>
          <w:rFonts w:ascii="Times New Roman" w:eastAsia="Times New Roman" w:hAnsi="Times New Roman" w:cs="Times New Roman"/>
          <w:sz w:val="24"/>
          <w:szCs w:val="24"/>
          <w:lang w:eastAsia="en-US"/>
        </w:rPr>
        <w:t>потребления,</w:t>
      </w:r>
      <w:r w:rsidRPr="00E11988">
        <w:rPr>
          <w:rFonts w:ascii="Times New Roman" w:eastAsia="Times New Roman" w:hAnsi="Times New Roman" w:cs="Times New Roman"/>
          <w:spacing w:val="-2"/>
          <w:sz w:val="24"/>
          <w:szCs w:val="24"/>
          <w:lang w:eastAsia="en-US"/>
        </w:rPr>
        <w:t xml:space="preserve"> </w:t>
      </w:r>
      <w:r w:rsidRPr="00E11988">
        <w:rPr>
          <w:rFonts w:ascii="Times New Roman" w:eastAsia="Times New Roman" w:hAnsi="Times New Roman" w:cs="Times New Roman"/>
          <w:sz w:val="24"/>
          <w:szCs w:val="24"/>
          <w:lang w:eastAsia="en-US"/>
        </w:rPr>
        <w:t>формирование</w:t>
      </w:r>
      <w:r w:rsidRPr="00E11988">
        <w:rPr>
          <w:rFonts w:ascii="Times New Roman" w:eastAsia="Times New Roman" w:hAnsi="Times New Roman" w:cs="Times New Roman"/>
          <w:spacing w:val="-9"/>
          <w:sz w:val="24"/>
          <w:szCs w:val="24"/>
          <w:lang w:eastAsia="en-US"/>
        </w:rPr>
        <w:t xml:space="preserve"> </w:t>
      </w:r>
      <w:r w:rsidRPr="00E11988">
        <w:rPr>
          <w:rFonts w:ascii="Times New Roman" w:eastAsia="Times New Roman" w:hAnsi="Times New Roman" w:cs="Times New Roman"/>
          <w:sz w:val="24"/>
          <w:szCs w:val="24"/>
          <w:lang w:eastAsia="en-US"/>
        </w:rPr>
        <w:t>эко-актива</w:t>
      </w:r>
      <w:r w:rsidRPr="00E11988">
        <w:rPr>
          <w:rFonts w:ascii="Times New Roman" w:eastAsia="Times New Roman" w:hAnsi="Times New Roman" w:cs="Times New Roman"/>
          <w:spacing w:val="-5"/>
          <w:sz w:val="24"/>
          <w:szCs w:val="24"/>
          <w:lang w:eastAsia="en-US"/>
        </w:rPr>
        <w:t xml:space="preserve"> </w:t>
      </w:r>
      <w:r w:rsidRPr="00E11988">
        <w:rPr>
          <w:rFonts w:ascii="Times New Roman" w:eastAsia="Times New Roman" w:hAnsi="Times New Roman" w:cs="Times New Roman"/>
          <w:sz w:val="24"/>
          <w:szCs w:val="24"/>
          <w:lang w:eastAsia="en-US"/>
        </w:rPr>
        <w:t>школы.</w:t>
      </w:r>
    </w:p>
    <w:p w14:paraId="18986B4B"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b/>
          <w:i/>
          <w:sz w:val="24"/>
          <w:szCs w:val="24"/>
          <w:lang w:eastAsia="en-US"/>
        </w:rPr>
        <w:t>Участники:</w:t>
      </w:r>
      <w:r w:rsidRPr="00E11988">
        <w:rPr>
          <w:rFonts w:ascii="Times New Roman" w:eastAsia="Times New Roman" w:hAnsi="Times New Roman" w:cs="Times New Roman"/>
          <w:b/>
          <w:i/>
          <w:spacing w:val="-1"/>
          <w:sz w:val="24"/>
          <w:szCs w:val="24"/>
          <w:lang w:eastAsia="en-US"/>
        </w:rPr>
        <w:t xml:space="preserve"> </w:t>
      </w:r>
      <w:r w:rsidRPr="00E11988">
        <w:rPr>
          <w:rFonts w:ascii="Times New Roman" w:eastAsia="Times New Roman" w:hAnsi="Times New Roman" w:cs="Times New Roman"/>
          <w:sz w:val="24"/>
          <w:szCs w:val="24"/>
          <w:lang w:eastAsia="en-US"/>
        </w:rPr>
        <w:t>1-11</w:t>
      </w:r>
      <w:r w:rsidRPr="00E11988">
        <w:rPr>
          <w:rFonts w:ascii="Times New Roman" w:eastAsia="Times New Roman" w:hAnsi="Times New Roman" w:cs="Times New Roman"/>
          <w:spacing w:val="-8"/>
          <w:sz w:val="24"/>
          <w:szCs w:val="24"/>
          <w:lang w:eastAsia="en-US"/>
        </w:rPr>
        <w:t xml:space="preserve"> </w:t>
      </w:r>
      <w:r w:rsidRPr="00E11988">
        <w:rPr>
          <w:rFonts w:ascii="Times New Roman" w:eastAsia="Times New Roman" w:hAnsi="Times New Roman" w:cs="Times New Roman"/>
          <w:sz w:val="24"/>
          <w:szCs w:val="24"/>
          <w:lang w:eastAsia="en-US"/>
        </w:rPr>
        <w:t>классы</w:t>
      </w:r>
    </w:p>
    <w:p w14:paraId="2A58EA66" w14:textId="77777777" w:rsidR="00133A58" w:rsidRPr="00E11988"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b/>
          <w:i/>
          <w:sz w:val="24"/>
          <w:szCs w:val="24"/>
          <w:lang w:eastAsia="en-US"/>
        </w:rPr>
        <w:t>Результаты:</w:t>
      </w:r>
      <w:r w:rsidRPr="00E11988">
        <w:rPr>
          <w:rFonts w:ascii="Times New Roman" w:eastAsia="Times New Roman" w:hAnsi="Times New Roman" w:cs="Times New Roman"/>
          <w:b/>
          <w:i/>
          <w:spacing w:val="23"/>
          <w:sz w:val="24"/>
          <w:szCs w:val="24"/>
          <w:lang w:eastAsia="en-US"/>
        </w:rPr>
        <w:t xml:space="preserve"> </w:t>
      </w:r>
      <w:r w:rsidRPr="00E11988">
        <w:rPr>
          <w:rFonts w:ascii="Times New Roman" w:eastAsia="Times New Roman" w:hAnsi="Times New Roman" w:cs="Times New Roman"/>
          <w:sz w:val="24"/>
          <w:szCs w:val="24"/>
          <w:lang w:eastAsia="en-US"/>
        </w:rPr>
        <w:t>собрано</w:t>
      </w:r>
      <w:r w:rsidRPr="00E11988">
        <w:rPr>
          <w:rFonts w:ascii="Times New Roman" w:eastAsia="Times New Roman" w:hAnsi="Times New Roman" w:cs="Times New Roman"/>
          <w:spacing w:val="25"/>
          <w:sz w:val="24"/>
          <w:szCs w:val="24"/>
          <w:lang w:eastAsia="en-US"/>
        </w:rPr>
        <w:t xml:space="preserve"> </w:t>
      </w:r>
      <w:r w:rsidRPr="00E11988">
        <w:rPr>
          <w:rFonts w:ascii="Times New Roman" w:eastAsia="Times New Roman" w:hAnsi="Times New Roman" w:cs="Times New Roman"/>
          <w:sz w:val="24"/>
          <w:szCs w:val="24"/>
          <w:lang w:eastAsia="en-US"/>
        </w:rPr>
        <w:t>более</w:t>
      </w:r>
      <w:r w:rsidRPr="00E11988">
        <w:rPr>
          <w:rFonts w:ascii="Times New Roman" w:eastAsia="Times New Roman" w:hAnsi="Times New Roman" w:cs="Times New Roman"/>
          <w:spacing w:val="20"/>
          <w:sz w:val="24"/>
          <w:szCs w:val="24"/>
          <w:lang w:eastAsia="en-US"/>
        </w:rPr>
        <w:t xml:space="preserve"> </w:t>
      </w:r>
      <w:r>
        <w:rPr>
          <w:rFonts w:ascii="Times New Roman" w:eastAsia="Times New Roman" w:hAnsi="Times New Roman" w:cs="Times New Roman"/>
          <w:sz w:val="24"/>
          <w:szCs w:val="24"/>
          <w:lang w:val="kk-KZ" w:eastAsia="en-US"/>
        </w:rPr>
        <w:t>3</w:t>
      </w:r>
      <w:r w:rsidRPr="00E11988">
        <w:rPr>
          <w:rFonts w:ascii="Times New Roman" w:eastAsia="Times New Roman" w:hAnsi="Times New Roman" w:cs="Times New Roman"/>
          <w:spacing w:val="20"/>
          <w:sz w:val="24"/>
          <w:szCs w:val="24"/>
          <w:lang w:eastAsia="en-US"/>
        </w:rPr>
        <w:t xml:space="preserve"> </w:t>
      </w:r>
      <w:r w:rsidRPr="00E11988">
        <w:rPr>
          <w:rFonts w:ascii="Times New Roman" w:eastAsia="Times New Roman" w:hAnsi="Times New Roman" w:cs="Times New Roman"/>
          <w:sz w:val="24"/>
          <w:szCs w:val="24"/>
          <w:lang w:eastAsia="en-US"/>
        </w:rPr>
        <w:t>тонн</w:t>
      </w:r>
      <w:r w:rsidRPr="00E11988">
        <w:rPr>
          <w:rFonts w:ascii="Times New Roman" w:eastAsia="Times New Roman" w:hAnsi="Times New Roman" w:cs="Times New Roman"/>
          <w:spacing w:val="18"/>
          <w:sz w:val="24"/>
          <w:szCs w:val="24"/>
          <w:lang w:eastAsia="en-US"/>
        </w:rPr>
        <w:t xml:space="preserve"> </w:t>
      </w:r>
      <w:r w:rsidRPr="00E11988">
        <w:rPr>
          <w:rFonts w:ascii="Times New Roman" w:eastAsia="Times New Roman" w:hAnsi="Times New Roman" w:cs="Times New Roman"/>
          <w:sz w:val="24"/>
          <w:szCs w:val="24"/>
          <w:lang w:eastAsia="en-US"/>
        </w:rPr>
        <w:t>макулатуры,</w:t>
      </w:r>
      <w:r w:rsidRPr="00E11988">
        <w:rPr>
          <w:rFonts w:ascii="Times New Roman" w:eastAsia="Times New Roman" w:hAnsi="Times New Roman" w:cs="Times New Roman"/>
          <w:spacing w:val="23"/>
          <w:sz w:val="24"/>
          <w:szCs w:val="24"/>
          <w:lang w:eastAsia="en-US"/>
        </w:rPr>
        <w:t xml:space="preserve"> </w:t>
      </w:r>
      <w:r w:rsidRPr="00E11988">
        <w:rPr>
          <w:rFonts w:ascii="Times New Roman" w:eastAsia="Times New Roman" w:hAnsi="Times New Roman" w:cs="Times New Roman"/>
          <w:sz w:val="24"/>
          <w:szCs w:val="24"/>
          <w:lang w:eastAsia="en-US"/>
        </w:rPr>
        <w:t>пластика,</w:t>
      </w:r>
      <w:r w:rsidRPr="00E11988">
        <w:rPr>
          <w:rFonts w:ascii="Times New Roman" w:eastAsia="Times New Roman" w:hAnsi="Times New Roman" w:cs="Times New Roman"/>
          <w:spacing w:val="22"/>
          <w:sz w:val="24"/>
          <w:szCs w:val="24"/>
          <w:lang w:eastAsia="en-US"/>
        </w:rPr>
        <w:t xml:space="preserve"> </w:t>
      </w:r>
      <w:r w:rsidRPr="00E11988">
        <w:rPr>
          <w:rFonts w:ascii="Times New Roman" w:eastAsia="Times New Roman" w:hAnsi="Times New Roman" w:cs="Times New Roman"/>
          <w:sz w:val="24"/>
          <w:szCs w:val="24"/>
          <w:lang w:eastAsia="en-US"/>
        </w:rPr>
        <w:t>активное</w:t>
      </w:r>
      <w:r w:rsidRPr="00E11988">
        <w:rPr>
          <w:rFonts w:ascii="Times New Roman" w:eastAsia="Times New Roman" w:hAnsi="Times New Roman" w:cs="Times New Roman"/>
          <w:spacing w:val="16"/>
          <w:sz w:val="24"/>
          <w:szCs w:val="24"/>
          <w:lang w:eastAsia="en-US"/>
        </w:rPr>
        <w:t xml:space="preserve"> </w:t>
      </w:r>
      <w:r w:rsidRPr="00E11988">
        <w:rPr>
          <w:rFonts w:ascii="Times New Roman" w:eastAsia="Times New Roman" w:hAnsi="Times New Roman" w:cs="Times New Roman"/>
          <w:sz w:val="24"/>
          <w:szCs w:val="24"/>
          <w:lang w:eastAsia="en-US"/>
        </w:rPr>
        <w:t>участие</w:t>
      </w:r>
      <w:r w:rsidRPr="00E11988">
        <w:rPr>
          <w:rFonts w:ascii="Times New Roman" w:eastAsia="Times New Roman" w:hAnsi="Times New Roman" w:cs="Times New Roman"/>
          <w:spacing w:val="20"/>
          <w:sz w:val="24"/>
          <w:szCs w:val="24"/>
          <w:lang w:eastAsia="en-US"/>
        </w:rPr>
        <w:t xml:space="preserve"> </w:t>
      </w:r>
      <w:r w:rsidRPr="00E11988">
        <w:rPr>
          <w:rFonts w:ascii="Times New Roman" w:eastAsia="Times New Roman" w:hAnsi="Times New Roman" w:cs="Times New Roman"/>
          <w:sz w:val="24"/>
          <w:szCs w:val="24"/>
          <w:lang w:eastAsia="en-US"/>
        </w:rPr>
        <w:t>в</w:t>
      </w:r>
      <w:r w:rsidRPr="00E11988">
        <w:rPr>
          <w:rFonts w:ascii="Times New Roman" w:eastAsia="Times New Roman" w:hAnsi="Times New Roman" w:cs="Times New Roman"/>
          <w:spacing w:val="22"/>
          <w:sz w:val="24"/>
          <w:szCs w:val="24"/>
          <w:lang w:eastAsia="en-US"/>
        </w:rPr>
        <w:t xml:space="preserve"> </w:t>
      </w:r>
      <w:r w:rsidRPr="00E11988">
        <w:rPr>
          <w:rFonts w:ascii="Times New Roman" w:eastAsia="Times New Roman" w:hAnsi="Times New Roman" w:cs="Times New Roman"/>
          <w:sz w:val="24"/>
          <w:szCs w:val="24"/>
          <w:lang w:eastAsia="en-US"/>
        </w:rPr>
        <w:t>эко-марафонах,</w:t>
      </w:r>
      <w:r w:rsidRPr="00E11988">
        <w:rPr>
          <w:rFonts w:ascii="Times New Roman" w:eastAsia="Times New Roman" w:hAnsi="Times New Roman" w:cs="Times New Roman"/>
          <w:spacing w:val="3"/>
          <w:sz w:val="24"/>
          <w:szCs w:val="24"/>
          <w:lang w:eastAsia="en-US"/>
        </w:rPr>
        <w:t xml:space="preserve"> </w:t>
      </w:r>
      <w:r w:rsidRPr="00E11988">
        <w:rPr>
          <w:rFonts w:ascii="Times New Roman" w:eastAsia="Times New Roman" w:hAnsi="Times New Roman" w:cs="Times New Roman"/>
          <w:sz w:val="24"/>
          <w:szCs w:val="24"/>
          <w:lang w:eastAsia="en-US"/>
        </w:rPr>
        <w:t>проведены</w:t>
      </w:r>
      <w:r w:rsidRPr="00E11988">
        <w:rPr>
          <w:rFonts w:ascii="Times New Roman" w:eastAsia="Times New Roman" w:hAnsi="Times New Roman" w:cs="Times New Roman"/>
          <w:spacing w:val="3"/>
          <w:sz w:val="24"/>
          <w:szCs w:val="24"/>
          <w:lang w:eastAsia="en-US"/>
        </w:rPr>
        <w:t xml:space="preserve"> </w:t>
      </w:r>
      <w:r w:rsidRPr="00E11988">
        <w:rPr>
          <w:rFonts w:ascii="Times New Roman" w:eastAsia="Times New Roman" w:hAnsi="Times New Roman" w:cs="Times New Roman"/>
          <w:sz w:val="24"/>
          <w:szCs w:val="24"/>
          <w:lang w:eastAsia="en-US"/>
        </w:rPr>
        <w:t>ЭКО-часы</w:t>
      </w:r>
      <w:r w:rsidRPr="00E11988">
        <w:rPr>
          <w:rFonts w:ascii="Times New Roman" w:eastAsia="Times New Roman" w:hAnsi="Times New Roman" w:cs="Times New Roman"/>
          <w:spacing w:val="-1"/>
          <w:sz w:val="24"/>
          <w:szCs w:val="24"/>
          <w:lang w:eastAsia="en-US"/>
        </w:rPr>
        <w:t>.</w:t>
      </w:r>
    </w:p>
    <w:p w14:paraId="30250FD7" w14:textId="77777777" w:rsidR="00133A58" w:rsidRPr="00E11988" w:rsidRDefault="00133A58" w:rsidP="00133A58">
      <w:pPr>
        <w:widowControl w:val="0"/>
        <w:numPr>
          <w:ilvl w:val="0"/>
          <w:numId w:val="13"/>
        </w:numPr>
        <w:tabs>
          <w:tab w:val="left" w:pos="709"/>
          <w:tab w:val="left" w:pos="1134"/>
        </w:tabs>
        <w:autoSpaceDE w:val="0"/>
        <w:autoSpaceDN w:val="0"/>
        <w:spacing w:after="0" w:line="275" w:lineRule="exact"/>
        <w:ind w:left="0" w:firstLine="0"/>
        <w:jc w:val="both"/>
        <w:rPr>
          <w:rFonts w:ascii="Times New Roman" w:eastAsia="Times New Roman" w:hAnsi="Times New Roman" w:cs="Times New Roman"/>
          <w:b/>
          <w:bCs/>
          <w:sz w:val="24"/>
          <w:szCs w:val="24"/>
          <w:u w:val="single"/>
          <w:lang w:eastAsia="en-US"/>
        </w:rPr>
      </w:pPr>
      <w:r w:rsidRPr="00E11988">
        <w:rPr>
          <w:rFonts w:ascii="Times New Roman" w:eastAsia="Times New Roman" w:hAnsi="Times New Roman" w:cs="Times New Roman"/>
          <w:b/>
          <w:bCs/>
          <w:spacing w:val="-4"/>
          <w:sz w:val="24"/>
          <w:szCs w:val="24"/>
          <w:u w:val="single"/>
          <w:lang w:eastAsia="en-US"/>
        </w:rPr>
        <w:t xml:space="preserve"> </w:t>
      </w:r>
      <w:r w:rsidRPr="00E11988">
        <w:rPr>
          <w:rFonts w:ascii="Times New Roman" w:eastAsia="Times New Roman" w:hAnsi="Times New Roman" w:cs="Times New Roman"/>
          <w:b/>
          <w:bCs/>
          <w:sz w:val="24"/>
          <w:szCs w:val="24"/>
          <w:u w:val="single"/>
          <w:lang w:eastAsia="en-US"/>
        </w:rPr>
        <w:t>Дебатны</w:t>
      </w:r>
      <w:r>
        <w:rPr>
          <w:rFonts w:ascii="Times New Roman" w:eastAsia="Times New Roman" w:hAnsi="Times New Roman" w:cs="Times New Roman"/>
          <w:b/>
          <w:bCs/>
          <w:sz w:val="24"/>
          <w:szCs w:val="24"/>
          <w:u w:val="single"/>
          <w:lang w:eastAsia="en-US"/>
        </w:rPr>
        <w:t>е</w:t>
      </w:r>
      <w:r w:rsidRPr="00E11988">
        <w:rPr>
          <w:rFonts w:ascii="Times New Roman" w:eastAsia="Times New Roman" w:hAnsi="Times New Roman" w:cs="Times New Roman"/>
          <w:b/>
          <w:bCs/>
          <w:spacing w:val="-6"/>
          <w:sz w:val="24"/>
          <w:szCs w:val="24"/>
          <w:u w:val="single"/>
          <w:lang w:eastAsia="en-US"/>
        </w:rPr>
        <w:t xml:space="preserve"> </w:t>
      </w:r>
      <w:r w:rsidRPr="00E11988">
        <w:rPr>
          <w:rFonts w:ascii="Times New Roman" w:eastAsia="Times New Roman" w:hAnsi="Times New Roman" w:cs="Times New Roman"/>
          <w:b/>
          <w:bCs/>
          <w:sz w:val="24"/>
          <w:szCs w:val="24"/>
          <w:u w:val="single"/>
          <w:lang w:eastAsia="en-US"/>
        </w:rPr>
        <w:t>клуб</w:t>
      </w:r>
      <w:r>
        <w:rPr>
          <w:rFonts w:ascii="Times New Roman" w:eastAsia="Times New Roman" w:hAnsi="Times New Roman" w:cs="Times New Roman"/>
          <w:b/>
          <w:bCs/>
          <w:sz w:val="24"/>
          <w:szCs w:val="24"/>
          <w:u w:val="single"/>
          <w:lang w:eastAsia="en-US"/>
        </w:rPr>
        <w:t>ы</w:t>
      </w:r>
      <w:r w:rsidRPr="00E11988">
        <w:rPr>
          <w:rFonts w:ascii="Times New Roman" w:eastAsia="Times New Roman" w:hAnsi="Times New Roman" w:cs="Times New Roman"/>
          <w:b/>
          <w:bCs/>
          <w:spacing w:val="-2"/>
          <w:sz w:val="24"/>
          <w:szCs w:val="24"/>
          <w:u w:val="single"/>
          <w:lang w:eastAsia="en-US"/>
        </w:rPr>
        <w:t xml:space="preserve"> </w:t>
      </w:r>
      <w:r w:rsidRPr="00E11988">
        <w:rPr>
          <w:rFonts w:ascii="Times New Roman" w:eastAsia="Times New Roman" w:hAnsi="Times New Roman" w:cs="Times New Roman"/>
          <w:b/>
          <w:bCs/>
          <w:sz w:val="24"/>
          <w:szCs w:val="24"/>
          <w:u w:val="single"/>
          <w:lang w:eastAsia="en-US"/>
        </w:rPr>
        <w:t>«</w:t>
      </w:r>
      <w:r>
        <w:rPr>
          <w:rFonts w:ascii="Times New Roman" w:eastAsia="Times New Roman" w:hAnsi="Times New Roman" w:cs="Times New Roman"/>
          <w:b/>
          <w:bCs/>
          <w:sz w:val="24"/>
          <w:szCs w:val="24"/>
          <w:u w:val="single"/>
          <w:lang w:val="kk-KZ" w:eastAsia="en-US"/>
        </w:rPr>
        <w:t>Юниверс</w:t>
      </w:r>
      <w:r w:rsidRPr="00E11988">
        <w:rPr>
          <w:rFonts w:ascii="Times New Roman" w:eastAsia="Times New Roman" w:hAnsi="Times New Roman" w:cs="Times New Roman"/>
          <w:b/>
          <w:bCs/>
          <w:sz w:val="24"/>
          <w:szCs w:val="24"/>
          <w:u w:val="single"/>
          <w:lang w:eastAsia="en-US"/>
        </w:rPr>
        <w:t>»</w:t>
      </w:r>
      <w:r>
        <w:rPr>
          <w:rFonts w:ascii="Times New Roman" w:eastAsia="Times New Roman" w:hAnsi="Times New Roman" w:cs="Times New Roman"/>
          <w:b/>
          <w:bCs/>
          <w:sz w:val="24"/>
          <w:szCs w:val="24"/>
          <w:u w:val="single"/>
          <w:lang w:eastAsia="en-US"/>
        </w:rPr>
        <w:t>, «Феникс»</w:t>
      </w:r>
      <w:r w:rsidRPr="00E11988">
        <w:rPr>
          <w:rFonts w:ascii="Times New Roman" w:eastAsia="Times New Roman" w:hAnsi="Times New Roman" w:cs="Times New Roman"/>
          <w:b/>
          <w:bCs/>
          <w:sz w:val="24"/>
          <w:szCs w:val="24"/>
          <w:u w:val="single"/>
          <w:lang w:eastAsia="en-US"/>
        </w:rPr>
        <w:t>.</w:t>
      </w:r>
    </w:p>
    <w:p w14:paraId="18DD7B35" w14:textId="77777777" w:rsidR="00133A58" w:rsidRPr="00E11988"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b/>
          <w:sz w:val="24"/>
          <w:szCs w:val="24"/>
          <w:lang w:eastAsia="en-US"/>
        </w:rPr>
        <w:t>ЦЕЛЬ:</w:t>
      </w:r>
      <w:r w:rsidRPr="00E11988">
        <w:rPr>
          <w:rFonts w:ascii="Times New Roman" w:eastAsia="Times New Roman" w:hAnsi="Times New Roman" w:cs="Times New Roman"/>
          <w:b/>
          <w:spacing w:val="16"/>
          <w:sz w:val="24"/>
          <w:szCs w:val="24"/>
          <w:lang w:eastAsia="en-US"/>
        </w:rPr>
        <w:t xml:space="preserve"> </w:t>
      </w:r>
      <w:r w:rsidRPr="00E11988">
        <w:rPr>
          <w:rFonts w:ascii="Times New Roman" w:eastAsia="Times New Roman" w:hAnsi="Times New Roman" w:cs="Times New Roman"/>
          <w:sz w:val="24"/>
          <w:szCs w:val="24"/>
          <w:lang w:eastAsia="en-US"/>
        </w:rPr>
        <w:t>разработка</w:t>
      </w:r>
      <w:r w:rsidRPr="00E11988">
        <w:rPr>
          <w:rFonts w:ascii="Times New Roman" w:eastAsia="Times New Roman" w:hAnsi="Times New Roman" w:cs="Times New Roman"/>
          <w:spacing w:val="12"/>
          <w:sz w:val="24"/>
          <w:szCs w:val="24"/>
          <w:lang w:eastAsia="en-US"/>
        </w:rPr>
        <w:t xml:space="preserve"> </w:t>
      </w:r>
      <w:r w:rsidRPr="00E11988">
        <w:rPr>
          <w:rFonts w:ascii="Times New Roman" w:eastAsia="Times New Roman" w:hAnsi="Times New Roman" w:cs="Times New Roman"/>
          <w:sz w:val="24"/>
          <w:szCs w:val="24"/>
          <w:lang w:eastAsia="en-US"/>
        </w:rPr>
        <w:t>и</w:t>
      </w:r>
      <w:r w:rsidRPr="00E11988">
        <w:rPr>
          <w:rFonts w:ascii="Times New Roman" w:eastAsia="Times New Roman" w:hAnsi="Times New Roman" w:cs="Times New Roman"/>
          <w:spacing w:val="10"/>
          <w:sz w:val="24"/>
          <w:szCs w:val="24"/>
          <w:lang w:eastAsia="en-US"/>
        </w:rPr>
        <w:t xml:space="preserve"> </w:t>
      </w:r>
      <w:r w:rsidRPr="00E11988">
        <w:rPr>
          <w:rFonts w:ascii="Times New Roman" w:eastAsia="Times New Roman" w:hAnsi="Times New Roman" w:cs="Times New Roman"/>
          <w:sz w:val="24"/>
          <w:szCs w:val="24"/>
          <w:lang w:eastAsia="en-US"/>
        </w:rPr>
        <w:t>апробация</w:t>
      </w:r>
      <w:r w:rsidRPr="00E11988">
        <w:rPr>
          <w:rFonts w:ascii="Times New Roman" w:eastAsia="Times New Roman" w:hAnsi="Times New Roman" w:cs="Times New Roman"/>
          <w:spacing w:val="8"/>
          <w:sz w:val="24"/>
          <w:szCs w:val="24"/>
          <w:lang w:eastAsia="en-US"/>
        </w:rPr>
        <w:t xml:space="preserve"> </w:t>
      </w:r>
      <w:r w:rsidRPr="00E11988">
        <w:rPr>
          <w:rFonts w:ascii="Times New Roman" w:eastAsia="Times New Roman" w:hAnsi="Times New Roman" w:cs="Times New Roman"/>
          <w:sz w:val="24"/>
          <w:szCs w:val="24"/>
          <w:lang w:eastAsia="en-US"/>
        </w:rPr>
        <w:t>педагогических</w:t>
      </w:r>
      <w:r w:rsidRPr="00E11988">
        <w:rPr>
          <w:rFonts w:ascii="Times New Roman" w:eastAsia="Times New Roman" w:hAnsi="Times New Roman" w:cs="Times New Roman"/>
          <w:spacing w:val="13"/>
          <w:sz w:val="24"/>
          <w:szCs w:val="24"/>
          <w:lang w:eastAsia="en-US"/>
        </w:rPr>
        <w:t xml:space="preserve"> </w:t>
      </w:r>
      <w:r w:rsidRPr="00E11988">
        <w:rPr>
          <w:rFonts w:ascii="Times New Roman" w:eastAsia="Times New Roman" w:hAnsi="Times New Roman" w:cs="Times New Roman"/>
          <w:sz w:val="24"/>
          <w:szCs w:val="24"/>
          <w:lang w:eastAsia="en-US"/>
        </w:rPr>
        <w:t>условий</w:t>
      </w:r>
      <w:r w:rsidRPr="00E11988">
        <w:rPr>
          <w:rFonts w:ascii="Times New Roman" w:eastAsia="Times New Roman" w:hAnsi="Times New Roman" w:cs="Times New Roman"/>
          <w:spacing w:val="14"/>
          <w:sz w:val="24"/>
          <w:szCs w:val="24"/>
          <w:lang w:eastAsia="en-US"/>
        </w:rPr>
        <w:t xml:space="preserve"> </w:t>
      </w:r>
      <w:r w:rsidRPr="00E11988">
        <w:rPr>
          <w:rFonts w:ascii="Times New Roman" w:eastAsia="Times New Roman" w:hAnsi="Times New Roman" w:cs="Times New Roman"/>
          <w:sz w:val="24"/>
          <w:szCs w:val="24"/>
          <w:lang w:eastAsia="en-US"/>
        </w:rPr>
        <w:t>формирования</w:t>
      </w:r>
      <w:r w:rsidRPr="00E11988">
        <w:rPr>
          <w:rFonts w:ascii="Times New Roman" w:eastAsia="Times New Roman" w:hAnsi="Times New Roman" w:cs="Times New Roman"/>
          <w:spacing w:val="13"/>
          <w:sz w:val="24"/>
          <w:szCs w:val="24"/>
          <w:lang w:eastAsia="en-US"/>
        </w:rPr>
        <w:t xml:space="preserve"> </w:t>
      </w:r>
      <w:r w:rsidRPr="00E11988">
        <w:rPr>
          <w:rFonts w:ascii="Times New Roman" w:eastAsia="Times New Roman" w:hAnsi="Times New Roman" w:cs="Times New Roman"/>
          <w:sz w:val="24"/>
          <w:szCs w:val="24"/>
          <w:lang w:eastAsia="en-US"/>
        </w:rPr>
        <w:t>активной</w:t>
      </w:r>
      <w:r w:rsidRPr="00E11988">
        <w:rPr>
          <w:rFonts w:ascii="Times New Roman" w:eastAsia="Times New Roman" w:hAnsi="Times New Roman" w:cs="Times New Roman"/>
          <w:spacing w:val="-57"/>
          <w:sz w:val="24"/>
          <w:szCs w:val="24"/>
          <w:lang w:eastAsia="en-US"/>
        </w:rPr>
        <w:t xml:space="preserve"> </w:t>
      </w:r>
      <w:r w:rsidRPr="00E11988">
        <w:rPr>
          <w:rFonts w:ascii="Times New Roman" w:eastAsia="Times New Roman" w:hAnsi="Times New Roman" w:cs="Times New Roman"/>
          <w:sz w:val="24"/>
          <w:szCs w:val="24"/>
          <w:lang w:eastAsia="en-US"/>
        </w:rPr>
        <w:t>молодежной</w:t>
      </w:r>
      <w:r w:rsidRPr="00E11988">
        <w:rPr>
          <w:rFonts w:ascii="Times New Roman" w:eastAsia="Times New Roman" w:hAnsi="Times New Roman" w:cs="Times New Roman"/>
          <w:spacing w:val="-4"/>
          <w:sz w:val="24"/>
          <w:szCs w:val="24"/>
          <w:lang w:eastAsia="en-US"/>
        </w:rPr>
        <w:t xml:space="preserve"> </w:t>
      </w:r>
      <w:r w:rsidRPr="00E11988">
        <w:rPr>
          <w:rFonts w:ascii="Times New Roman" w:eastAsia="Times New Roman" w:hAnsi="Times New Roman" w:cs="Times New Roman"/>
          <w:sz w:val="24"/>
          <w:szCs w:val="24"/>
          <w:lang w:eastAsia="en-US"/>
        </w:rPr>
        <w:t>позиции</w:t>
      </w:r>
      <w:r w:rsidRPr="00E11988">
        <w:rPr>
          <w:rFonts w:ascii="Times New Roman" w:eastAsia="Times New Roman" w:hAnsi="Times New Roman" w:cs="Times New Roman"/>
          <w:spacing w:val="2"/>
          <w:sz w:val="24"/>
          <w:szCs w:val="24"/>
          <w:lang w:eastAsia="en-US"/>
        </w:rPr>
        <w:t xml:space="preserve"> </w:t>
      </w:r>
      <w:r w:rsidRPr="00E11988">
        <w:rPr>
          <w:rFonts w:ascii="Times New Roman" w:eastAsia="Times New Roman" w:hAnsi="Times New Roman" w:cs="Times New Roman"/>
          <w:sz w:val="24"/>
          <w:szCs w:val="24"/>
          <w:lang w:eastAsia="en-US"/>
        </w:rPr>
        <w:t>через</w:t>
      </w:r>
      <w:r w:rsidRPr="00E11988">
        <w:rPr>
          <w:rFonts w:ascii="Times New Roman" w:eastAsia="Times New Roman" w:hAnsi="Times New Roman" w:cs="Times New Roman"/>
          <w:spacing w:val="-4"/>
          <w:sz w:val="24"/>
          <w:szCs w:val="24"/>
          <w:lang w:eastAsia="en-US"/>
        </w:rPr>
        <w:t xml:space="preserve"> </w:t>
      </w:r>
      <w:r w:rsidRPr="00E11988">
        <w:rPr>
          <w:rFonts w:ascii="Times New Roman" w:eastAsia="Times New Roman" w:hAnsi="Times New Roman" w:cs="Times New Roman"/>
          <w:sz w:val="24"/>
          <w:szCs w:val="24"/>
          <w:lang w:eastAsia="en-US"/>
        </w:rPr>
        <w:t>педагогическую</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технологию</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«Дебаты».</w:t>
      </w:r>
    </w:p>
    <w:p w14:paraId="03CC5A67" w14:textId="77777777" w:rsidR="00133A58" w:rsidRPr="00E11988" w:rsidRDefault="00133A58" w:rsidP="00133A58">
      <w:pPr>
        <w:widowControl w:val="0"/>
        <w:tabs>
          <w:tab w:val="left" w:pos="709"/>
          <w:tab w:val="left" w:pos="1134"/>
        </w:tabs>
        <w:autoSpaceDE w:val="0"/>
        <w:autoSpaceDN w:val="0"/>
        <w:spacing w:after="0" w:line="240" w:lineRule="auto"/>
        <w:jc w:val="both"/>
        <w:outlineLvl w:val="0"/>
        <w:rPr>
          <w:rFonts w:ascii="Times New Roman" w:eastAsia="Times New Roman" w:hAnsi="Times New Roman" w:cs="Times New Roman"/>
          <w:b/>
          <w:bCs/>
          <w:sz w:val="24"/>
          <w:szCs w:val="24"/>
          <w:lang w:eastAsia="en-US"/>
        </w:rPr>
      </w:pPr>
      <w:r w:rsidRPr="00E11988">
        <w:rPr>
          <w:rFonts w:ascii="Times New Roman" w:eastAsia="Times New Roman" w:hAnsi="Times New Roman" w:cs="Times New Roman"/>
          <w:b/>
          <w:bCs/>
          <w:sz w:val="24"/>
          <w:szCs w:val="24"/>
          <w:lang w:eastAsia="en-US"/>
        </w:rPr>
        <w:t>ЗАДАЧИ:</w:t>
      </w:r>
    </w:p>
    <w:p w14:paraId="51B4D318" w14:textId="77777777" w:rsidR="00133A58"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pacing w:val="-1"/>
          <w:sz w:val="24"/>
          <w:szCs w:val="24"/>
          <w:lang w:val="kk-KZ" w:eastAsia="en-US"/>
        </w:rPr>
      </w:pPr>
      <w:r w:rsidRPr="00E11988">
        <w:rPr>
          <w:rFonts w:ascii="Times New Roman" w:eastAsia="Times New Roman" w:hAnsi="Times New Roman" w:cs="Times New Roman"/>
          <w:spacing w:val="-2"/>
          <w:sz w:val="24"/>
          <w:szCs w:val="24"/>
          <w:lang w:eastAsia="en-US"/>
        </w:rPr>
        <w:t>Развитие</w:t>
      </w:r>
      <w:r w:rsidRPr="00E11988">
        <w:rPr>
          <w:rFonts w:ascii="Times New Roman" w:eastAsia="Times New Roman" w:hAnsi="Times New Roman" w:cs="Times New Roman"/>
          <w:spacing w:val="-10"/>
          <w:sz w:val="24"/>
          <w:szCs w:val="24"/>
          <w:lang w:eastAsia="en-US"/>
        </w:rPr>
        <w:t xml:space="preserve"> </w:t>
      </w:r>
      <w:r w:rsidRPr="00E11988">
        <w:rPr>
          <w:rFonts w:ascii="Times New Roman" w:eastAsia="Times New Roman" w:hAnsi="Times New Roman" w:cs="Times New Roman"/>
          <w:spacing w:val="-1"/>
          <w:sz w:val="24"/>
          <w:szCs w:val="24"/>
          <w:lang w:eastAsia="en-US"/>
        </w:rPr>
        <w:t>у</w:t>
      </w:r>
      <w:r w:rsidRPr="00E11988">
        <w:rPr>
          <w:rFonts w:ascii="Times New Roman" w:eastAsia="Times New Roman" w:hAnsi="Times New Roman" w:cs="Times New Roman"/>
          <w:spacing w:val="-13"/>
          <w:sz w:val="24"/>
          <w:szCs w:val="24"/>
          <w:lang w:eastAsia="en-US"/>
        </w:rPr>
        <w:t xml:space="preserve"> </w:t>
      </w:r>
      <w:r w:rsidRPr="00E11988">
        <w:rPr>
          <w:rFonts w:ascii="Times New Roman" w:eastAsia="Times New Roman" w:hAnsi="Times New Roman" w:cs="Times New Roman"/>
          <w:spacing w:val="-1"/>
          <w:sz w:val="24"/>
          <w:szCs w:val="24"/>
          <w:lang w:eastAsia="en-US"/>
        </w:rPr>
        <w:t>школьников</w:t>
      </w:r>
      <w:r w:rsidRPr="00E11988">
        <w:rPr>
          <w:rFonts w:ascii="Times New Roman" w:eastAsia="Times New Roman" w:hAnsi="Times New Roman" w:cs="Times New Roman"/>
          <w:spacing w:val="-7"/>
          <w:sz w:val="24"/>
          <w:szCs w:val="24"/>
          <w:lang w:eastAsia="en-US"/>
        </w:rPr>
        <w:t xml:space="preserve"> </w:t>
      </w:r>
      <w:r w:rsidRPr="00E11988">
        <w:rPr>
          <w:rFonts w:ascii="Times New Roman" w:eastAsia="Times New Roman" w:hAnsi="Times New Roman" w:cs="Times New Roman"/>
          <w:spacing w:val="-1"/>
          <w:sz w:val="24"/>
          <w:szCs w:val="24"/>
          <w:lang w:eastAsia="en-US"/>
        </w:rPr>
        <w:t>ораторского</w:t>
      </w:r>
      <w:r w:rsidRPr="00E11988">
        <w:rPr>
          <w:rFonts w:ascii="Times New Roman" w:eastAsia="Times New Roman" w:hAnsi="Times New Roman" w:cs="Times New Roman"/>
          <w:spacing w:val="-4"/>
          <w:sz w:val="24"/>
          <w:szCs w:val="24"/>
          <w:lang w:eastAsia="en-US"/>
        </w:rPr>
        <w:t xml:space="preserve"> и</w:t>
      </w:r>
      <w:r w:rsidRPr="00E11988">
        <w:rPr>
          <w:rFonts w:ascii="Times New Roman" w:eastAsia="Times New Roman" w:hAnsi="Times New Roman" w:cs="Times New Roman"/>
          <w:spacing w:val="-1"/>
          <w:sz w:val="24"/>
          <w:szCs w:val="24"/>
          <w:lang w:eastAsia="en-US"/>
        </w:rPr>
        <w:t>скусства;</w:t>
      </w:r>
      <w:r>
        <w:rPr>
          <w:rFonts w:ascii="Times New Roman" w:eastAsia="Times New Roman" w:hAnsi="Times New Roman" w:cs="Times New Roman"/>
          <w:spacing w:val="-1"/>
          <w:sz w:val="24"/>
          <w:szCs w:val="24"/>
          <w:lang w:val="kk-KZ" w:eastAsia="en-US"/>
        </w:rPr>
        <w:t xml:space="preserve"> </w:t>
      </w:r>
    </w:p>
    <w:p w14:paraId="211329F8" w14:textId="77777777" w:rsidR="00133A58" w:rsidRPr="00E11988"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spacing w:val="-57"/>
          <w:sz w:val="24"/>
          <w:szCs w:val="24"/>
          <w:lang w:eastAsia="en-US"/>
        </w:rPr>
        <w:t xml:space="preserve"> </w:t>
      </w:r>
      <w:r w:rsidRPr="00E11988">
        <w:rPr>
          <w:rFonts w:ascii="Times New Roman" w:eastAsia="Times New Roman" w:hAnsi="Times New Roman" w:cs="Times New Roman"/>
          <w:sz w:val="24"/>
          <w:szCs w:val="24"/>
          <w:lang w:eastAsia="en-US"/>
        </w:rPr>
        <w:t>Развитие</w:t>
      </w:r>
      <w:r w:rsidRPr="00E11988">
        <w:rPr>
          <w:rFonts w:ascii="Times New Roman" w:eastAsia="Times New Roman" w:hAnsi="Times New Roman" w:cs="Times New Roman"/>
          <w:spacing w:val="-10"/>
          <w:sz w:val="24"/>
          <w:szCs w:val="24"/>
          <w:lang w:eastAsia="en-US"/>
        </w:rPr>
        <w:t xml:space="preserve"> </w:t>
      </w:r>
      <w:r w:rsidRPr="00E11988">
        <w:rPr>
          <w:rFonts w:ascii="Times New Roman" w:eastAsia="Times New Roman" w:hAnsi="Times New Roman" w:cs="Times New Roman"/>
          <w:sz w:val="24"/>
          <w:szCs w:val="24"/>
          <w:lang w:eastAsia="en-US"/>
        </w:rPr>
        <w:t>и</w:t>
      </w:r>
      <w:r w:rsidRPr="00E11988">
        <w:rPr>
          <w:rFonts w:ascii="Times New Roman" w:eastAsia="Times New Roman" w:hAnsi="Times New Roman" w:cs="Times New Roman"/>
          <w:spacing w:val="-2"/>
          <w:sz w:val="24"/>
          <w:szCs w:val="24"/>
          <w:lang w:eastAsia="en-US"/>
        </w:rPr>
        <w:t xml:space="preserve"> </w:t>
      </w:r>
      <w:r w:rsidRPr="00E11988">
        <w:rPr>
          <w:rFonts w:ascii="Times New Roman" w:eastAsia="Times New Roman" w:hAnsi="Times New Roman" w:cs="Times New Roman"/>
          <w:sz w:val="24"/>
          <w:szCs w:val="24"/>
          <w:lang w:eastAsia="en-US"/>
        </w:rPr>
        <w:t>активизация</w:t>
      </w:r>
      <w:r w:rsidRPr="00E11988">
        <w:rPr>
          <w:rFonts w:ascii="Times New Roman" w:eastAsia="Times New Roman" w:hAnsi="Times New Roman" w:cs="Times New Roman"/>
          <w:spacing w:val="-9"/>
          <w:sz w:val="24"/>
          <w:szCs w:val="24"/>
          <w:lang w:eastAsia="en-US"/>
        </w:rPr>
        <w:t xml:space="preserve"> </w:t>
      </w:r>
      <w:r w:rsidRPr="00E11988">
        <w:rPr>
          <w:rFonts w:ascii="Times New Roman" w:eastAsia="Times New Roman" w:hAnsi="Times New Roman" w:cs="Times New Roman"/>
          <w:sz w:val="24"/>
          <w:szCs w:val="24"/>
          <w:lang w:eastAsia="en-US"/>
        </w:rPr>
        <w:t>дебатного движения;</w:t>
      </w:r>
    </w:p>
    <w:p w14:paraId="773DD84C" w14:textId="77777777" w:rsidR="00133A58" w:rsidRPr="00E11988"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sz w:val="24"/>
          <w:szCs w:val="24"/>
          <w:lang w:eastAsia="en-US"/>
        </w:rPr>
        <w:t>Воспитание</w:t>
      </w:r>
      <w:r w:rsidRPr="00E11988">
        <w:rPr>
          <w:rFonts w:ascii="Times New Roman" w:eastAsia="Times New Roman" w:hAnsi="Times New Roman" w:cs="Times New Roman"/>
          <w:spacing w:val="10"/>
          <w:sz w:val="24"/>
          <w:szCs w:val="24"/>
          <w:lang w:eastAsia="en-US"/>
        </w:rPr>
        <w:t xml:space="preserve"> </w:t>
      </w:r>
      <w:r w:rsidRPr="00E11988">
        <w:rPr>
          <w:rFonts w:ascii="Times New Roman" w:eastAsia="Times New Roman" w:hAnsi="Times New Roman" w:cs="Times New Roman"/>
          <w:sz w:val="24"/>
          <w:szCs w:val="24"/>
          <w:lang w:eastAsia="en-US"/>
        </w:rPr>
        <w:t>моральных</w:t>
      </w:r>
      <w:r w:rsidRPr="00E11988">
        <w:rPr>
          <w:rFonts w:ascii="Times New Roman" w:eastAsia="Times New Roman" w:hAnsi="Times New Roman" w:cs="Times New Roman"/>
          <w:spacing w:val="7"/>
          <w:sz w:val="24"/>
          <w:szCs w:val="24"/>
          <w:lang w:eastAsia="en-US"/>
        </w:rPr>
        <w:t xml:space="preserve"> </w:t>
      </w:r>
      <w:r w:rsidRPr="00E11988">
        <w:rPr>
          <w:rFonts w:ascii="Times New Roman" w:eastAsia="Times New Roman" w:hAnsi="Times New Roman" w:cs="Times New Roman"/>
          <w:sz w:val="24"/>
          <w:szCs w:val="24"/>
          <w:lang w:eastAsia="en-US"/>
        </w:rPr>
        <w:t>ценностей,</w:t>
      </w:r>
      <w:r w:rsidRPr="00E11988">
        <w:rPr>
          <w:rFonts w:ascii="Times New Roman" w:eastAsia="Times New Roman" w:hAnsi="Times New Roman" w:cs="Times New Roman"/>
          <w:spacing w:val="5"/>
          <w:sz w:val="24"/>
          <w:szCs w:val="24"/>
          <w:lang w:eastAsia="en-US"/>
        </w:rPr>
        <w:t xml:space="preserve"> </w:t>
      </w:r>
      <w:r w:rsidRPr="00E11988">
        <w:rPr>
          <w:rFonts w:ascii="Times New Roman" w:eastAsia="Times New Roman" w:hAnsi="Times New Roman" w:cs="Times New Roman"/>
          <w:sz w:val="24"/>
          <w:szCs w:val="24"/>
          <w:lang w:eastAsia="en-US"/>
        </w:rPr>
        <w:t>открытости</w:t>
      </w:r>
      <w:r w:rsidRPr="00E11988">
        <w:rPr>
          <w:rFonts w:ascii="Times New Roman" w:eastAsia="Times New Roman" w:hAnsi="Times New Roman" w:cs="Times New Roman"/>
          <w:spacing w:val="8"/>
          <w:sz w:val="24"/>
          <w:szCs w:val="24"/>
          <w:lang w:eastAsia="en-US"/>
        </w:rPr>
        <w:t xml:space="preserve"> </w:t>
      </w:r>
      <w:r w:rsidRPr="00E11988">
        <w:rPr>
          <w:rFonts w:ascii="Times New Roman" w:eastAsia="Times New Roman" w:hAnsi="Times New Roman" w:cs="Times New Roman"/>
          <w:sz w:val="24"/>
          <w:szCs w:val="24"/>
          <w:lang w:eastAsia="en-US"/>
        </w:rPr>
        <w:t>и</w:t>
      </w:r>
      <w:r w:rsidRPr="00E11988">
        <w:rPr>
          <w:rFonts w:ascii="Times New Roman" w:eastAsia="Times New Roman" w:hAnsi="Times New Roman" w:cs="Times New Roman"/>
          <w:spacing w:val="8"/>
          <w:sz w:val="24"/>
          <w:szCs w:val="24"/>
          <w:lang w:eastAsia="en-US"/>
        </w:rPr>
        <w:t xml:space="preserve"> </w:t>
      </w:r>
      <w:r w:rsidRPr="00E11988">
        <w:rPr>
          <w:rFonts w:ascii="Times New Roman" w:eastAsia="Times New Roman" w:hAnsi="Times New Roman" w:cs="Times New Roman"/>
          <w:sz w:val="24"/>
          <w:szCs w:val="24"/>
          <w:lang w:eastAsia="en-US"/>
        </w:rPr>
        <w:t>уважения</w:t>
      </w:r>
      <w:r w:rsidRPr="00E11988">
        <w:rPr>
          <w:rFonts w:ascii="Times New Roman" w:eastAsia="Times New Roman" w:hAnsi="Times New Roman" w:cs="Times New Roman"/>
          <w:spacing w:val="12"/>
          <w:sz w:val="24"/>
          <w:szCs w:val="24"/>
          <w:lang w:eastAsia="en-US"/>
        </w:rPr>
        <w:t xml:space="preserve"> </w:t>
      </w:r>
      <w:r w:rsidRPr="00E11988">
        <w:rPr>
          <w:rFonts w:ascii="Times New Roman" w:eastAsia="Times New Roman" w:hAnsi="Times New Roman" w:cs="Times New Roman"/>
          <w:sz w:val="24"/>
          <w:szCs w:val="24"/>
          <w:lang w:eastAsia="en-US"/>
        </w:rPr>
        <w:t>к</w:t>
      </w:r>
      <w:r w:rsidRPr="00E11988">
        <w:rPr>
          <w:rFonts w:ascii="Times New Roman" w:eastAsia="Times New Roman" w:hAnsi="Times New Roman" w:cs="Times New Roman"/>
          <w:spacing w:val="10"/>
          <w:sz w:val="24"/>
          <w:szCs w:val="24"/>
          <w:lang w:eastAsia="en-US"/>
        </w:rPr>
        <w:t xml:space="preserve"> </w:t>
      </w:r>
      <w:r w:rsidRPr="00E11988">
        <w:rPr>
          <w:rFonts w:ascii="Times New Roman" w:eastAsia="Times New Roman" w:hAnsi="Times New Roman" w:cs="Times New Roman"/>
          <w:sz w:val="24"/>
          <w:szCs w:val="24"/>
          <w:lang w:eastAsia="en-US"/>
        </w:rPr>
        <w:t>мнению</w:t>
      </w:r>
      <w:r w:rsidRPr="00E11988">
        <w:rPr>
          <w:rFonts w:ascii="Times New Roman" w:eastAsia="Times New Roman" w:hAnsi="Times New Roman" w:cs="Times New Roman"/>
          <w:spacing w:val="10"/>
          <w:sz w:val="24"/>
          <w:szCs w:val="24"/>
          <w:lang w:eastAsia="en-US"/>
        </w:rPr>
        <w:t xml:space="preserve"> </w:t>
      </w:r>
      <w:r w:rsidRPr="00E11988">
        <w:rPr>
          <w:rFonts w:ascii="Times New Roman" w:eastAsia="Times New Roman" w:hAnsi="Times New Roman" w:cs="Times New Roman"/>
          <w:sz w:val="24"/>
          <w:szCs w:val="24"/>
          <w:lang w:eastAsia="en-US"/>
        </w:rPr>
        <w:t>других</w:t>
      </w:r>
      <w:r w:rsidRPr="00E11988">
        <w:rPr>
          <w:rFonts w:ascii="Times New Roman" w:eastAsia="Times New Roman" w:hAnsi="Times New Roman" w:cs="Times New Roman"/>
          <w:spacing w:val="6"/>
          <w:sz w:val="24"/>
          <w:szCs w:val="24"/>
          <w:lang w:eastAsia="en-US"/>
        </w:rPr>
        <w:t xml:space="preserve"> </w:t>
      </w:r>
      <w:r w:rsidRPr="00E11988">
        <w:rPr>
          <w:rFonts w:ascii="Times New Roman" w:eastAsia="Times New Roman" w:hAnsi="Times New Roman" w:cs="Times New Roman"/>
          <w:sz w:val="24"/>
          <w:szCs w:val="24"/>
          <w:lang w:eastAsia="en-US"/>
        </w:rPr>
        <w:t>людей</w:t>
      </w:r>
      <w:r w:rsidRPr="00E11988">
        <w:rPr>
          <w:rFonts w:ascii="Times New Roman" w:eastAsia="Times New Roman" w:hAnsi="Times New Roman" w:cs="Times New Roman"/>
          <w:spacing w:val="13"/>
          <w:sz w:val="24"/>
          <w:szCs w:val="24"/>
          <w:lang w:eastAsia="en-US"/>
        </w:rPr>
        <w:t xml:space="preserve"> </w:t>
      </w:r>
      <w:r w:rsidRPr="00E11988">
        <w:rPr>
          <w:rFonts w:ascii="Times New Roman" w:eastAsia="Times New Roman" w:hAnsi="Times New Roman" w:cs="Times New Roman"/>
          <w:sz w:val="24"/>
          <w:szCs w:val="24"/>
          <w:lang w:eastAsia="en-US"/>
        </w:rPr>
        <w:t>и</w:t>
      </w:r>
      <w:r w:rsidRPr="00E11988">
        <w:rPr>
          <w:rFonts w:ascii="Times New Roman" w:eastAsia="Times New Roman" w:hAnsi="Times New Roman" w:cs="Times New Roman"/>
          <w:spacing w:val="-57"/>
          <w:sz w:val="24"/>
          <w:szCs w:val="24"/>
          <w:lang w:eastAsia="en-US"/>
        </w:rPr>
        <w:t xml:space="preserve"> </w:t>
      </w:r>
      <w:r w:rsidRPr="00E11988">
        <w:rPr>
          <w:rFonts w:ascii="Times New Roman" w:eastAsia="Times New Roman" w:hAnsi="Times New Roman" w:cs="Times New Roman"/>
          <w:sz w:val="24"/>
          <w:szCs w:val="24"/>
          <w:lang w:eastAsia="en-US"/>
        </w:rPr>
        <w:t>толерантности;</w:t>
      </w:r>
      <w:r>
        <w:rPr>
          <w:rFonts w:ascii="Times New Roman" w:eastAsia="Times New Roman" w:hAnsi="Times New Roman" w:cs="Times New Roman"/>
          <w:sz w:val="24"/>
          <w:szCs w:val="24"/>
          <w:lang w:val="kk-KZ" w:eastAsia="en-US"/>
        </w:rPr>
        <w:t xml:space="preserve"> </w:t>
      </w:r>
      <w:r w:rsidRPr="00E11988">
        <w:rPr>
          <w:rFonts w:ascii="Times New Roman" w:eastAsia="Times New Roman" w:hAnsi="Times New Roman" w:cs="Times New Roman"/>
          <w:sz w:val="24"/>
          <w:szCs w:val="24"/>
          <w:lang w:eastAsia="en-US"/>
        </w:rPr>
        <w:t>Всесторонняя</w:t>
      </w:r>
      <w:r w:rsidRPr="00E11988">
        <w:rPr>
          <w:rFonts w:ascii="Times New Roman" w:eastAsia="Times New Roman" w:hAnsi="Times New Roman" w:cs="Times New Roman"/>
          <w:spacing w:val="-9"/>
          <w:sz w:val="24"/>
          <w:szCs w:val="24"/>
          <w:lang w:eastAsia="en-US"/>
        </w:rPr>
        <w:t xml:space="preserve"> </w:t>
      </w:r>
      <w:r w:rsidRPr="00E11988">
        <w:rPr>
          <w:rFonts w:ascii="Times New Roman" w:eastAsia="Times New Roman" w:hAnsi="Times New Roman" w:cs="Times New Roman"/>
          <w:sz w:val="24"/>
          <w:szCs w:val="24"/>
          <w:lang w:eastAsia="en-US"/>
        </w:rPr>
        <w:t>поддержка</w:t>
      </w:r>
      <w:r w:rsidRPr="00E11988">
        <w:rPr>
          <w:rFonts w:ascii="Times New Roman" w:eastAsia="Times New Roman" w:hAnsi="Times New Roman" w:cs="Times New Roman"/>
          <w:spacing w:val="-9"/>
          <w:sz w:val="24"/>
          <w:szCs w:val="24"/>
          <w:lang w:eastAsia="en-US"/>
        </w:rPr>
        <w:t xml:space="preserve"> </w:t>
      </w:r>
      <w:r w:rsidRPr="00E11988">
        <w:rPr>
          <w:rFonts w:ascii="Times New Roman" w:eastAsia="Times New Roman" w:hAnsi="Times New Roman" w:cs="Times New Roman"/>
          <w:sz w:val="24"/>
          <w:szCs w:val="24"/>
          <w:lang w:eastAsia="en-US"/>
        </w:rPr>
        <w:t>инициатив</w:t>
      </w:r>
      <w:r w:rsidRPr="00E11988">
        <w:rPr>
          <w:rFonts w:ascii="Times New Roman" w:eastAsia="Times New Roman" w:hAnsi="Times New Roman" w:cs="Times New Roman"/>
          <w:spacing w:val="-11"/>
          <w:sz w:val="24"/>
          <w:szCs w:val="24"/>
          <w:lang w:eastAsia="en-US"/>
        </w:rPr>
        <w:t xml:space="preserve"> </w:t>
      </w:r>
      <w:r w:rsidRPr="00E11988">
        <w:rPr>
          <w:rFonts w:ascii="Times New Roman" w:eastAsia="Times New Roman" w:hAnsi="Times New Roman" w:cs="Times New Roman"/>
          <w:sz w:val="24"/>
          <w:szCs w:val="24"/>
          <w:lang w:eastAsia="en-US"/>
        </w:rPr>
        <w:t>и</w:t>
      </w:r>
      <w:r w:rsidRPr="00E11988">
        <w:rPr>
          <w:rFonts w:ascii="Times New Roman" w:eastAsia="Times New Roman" w:hAnsi="Times New Roman" w:cs="Times New Roman"/>
          <w:spacing w:val="-12"/>
          <w:sz w:val="24"/>
          <w:szCs w:val="24"/>
          <w:lang w:eastAsia="en-US"/>
        </w:rPr>
        <w:t xml:space="preserve"> </w:t>
      </w:r>
      <w:r w:rsidRPr="00E11988">
        <w:rPr>
          <w:rFonts w:ascii="Times New Roman" w:eastAsia="Times New Roman" w:hAnsi="Times New Roman" w:cs="Times New Roman"/>
          <w:sz w:val="24"/>
          <w:szCs w:val="24"/>
          <w:lang w:eastAsia="en-US"/>
        </w:rPr>
        <w:t>идей</w:t>
      </w:r>
      <w:r w:rsidRPr="00E11988">
        <w:rPr>
          <w:rFonts w:ascii="Times New Roman" w:eastAsia="Times New Roman" w:hAnsi="Times New Roman" w:cs="Times New Roman"/>
          <w:spacing w:val="-7"/>
          <w:sz w:val="24"/>
          <w:szCs w:val="24"/>
          <w:lang w:eastAsia="en-US"/>
        </w:rPr>
        <w:t xml:space="preserve"> </w:t>
      </w:r>
      <w:r w:rsidRPr="00E11988">
        <w:rPr>
          <w:rFonts w:ascii="Times New Roman" w:eastAsia="Times New Roman" w:hAnsi="Times New Roman" w:cs="Times New Roman"/>
          <w:sz w:val="24"/>
          <w:szCs w:val="24"/>
          <w:lang w:eastAsia="en-US"/>
        </w:rPr>
        <w:t>школьников;</w:t>
      </w:r>
    </w:p>
    <w:p w14:paraId="1A9FC736" w14:textId="77777777" w:rsidR="00133A58" w:rsidRPr="00E11988"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sz w:val="24"/>
          <w:szCs w:val="24"/>
          <w:lang w:eastAsia="en-US"/>
        </w:rPr>
        <w:t>Развитие</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сотрудничества</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и</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связей</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между</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школьниками</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и</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другими</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молодежными</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общественными</w:t>
      </w:r>
      <w:r w:rsidRPr="00E11988">
        <w:rPr>
          <w:rFonts w:ascii="Times New Roman" w:eastAsia="Times New Roman" w:hAnsi="Times New Roman" w:cs="Times New Roman"/>
          <w:spacing w:val="-3"/>
          <w:sz w:val="24"/>
          <w:szCs w:val="24"/>
          <w:lang w:eastAsia="en-US"/>
        </w:rPr>
        <w:t xml:space="preserve"> </w:t>
      </w:r>
      <w:r w:rsidRPr="00E11988">
        <w:rPr>
          <w:rFonts w:ascii="Times New Roman" w:eastAsia="Times New Roman" w:hAnsi="Times New Roman" w:cs="Times New Roman"/>
          <w:sz w:val="24"/>
          <w:szCs w:val="24"/>
          <w:lang w:eastAsia="en-US"/>
        </w:rPr>
        <w:t>объединениями.</w:t>
      </w:r>
    </w:p>
    <w:p w14:paraId="7EAA0FCC" w14:textId="77777777" w:rsidR="00133A58" w:rsidRPr="00E11988" w:rsidRDefault="00133A58" w:rsidP="00133A58">
      <w:pPr>
        <w:widowControl w:val="0"/>
        <w:tabs>
          <w:tab w:val="left" w:pos="709"/>
          <w:tab w:val="left" w:pos="1134"/>
        </w:tabs>
        <w:autoSpaceDE w:val="0"/>
        <w:autoSpaceDN w:val="0"/>
        <w:spacing w:after="0" w:line="261" w:lineRule="auto"/>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sz w:val="24"/>
          <w:szCs w:val="24"/>
          <w:lang w:eastAsia="en-US"/>
        </w:rPr>
        <w:t>Учащиеся</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 xml:space="preserve">показывают отличные результаты на городских дебатных турнирах. </w:t>
      </w:r>
      <w:r w:rsidRPr="00E11988">
        <w:rPr>
          <w:rFonts w:ascii="Times New Roman" w:eastAsia="Times New Roman" w:hAnsi="Times New Roman" w:cs="Times New Roman"/>
          <w:sz w:val="24"/>
          <w:szCs w:val="24"/>
          <w:lang w:val="kk-KZ" w:eastAsia="en-US"/>
        </w:rPr>
        <w:t>К</w:t>
      </w:r>
      <w:r w:rsidRPr="00E11988">
        <w:rPr>
          <w:rFonts w:ascii="Times New Roman" w:eastAsia="Times New Roman" w:hAnsi="Times New Roman" w:cs="Times New Roman"/>
          <w:sz w:val="24"/>
          <w:szCs w:val="24"/>
          <w:lang w:eastAsia="en-US"/>
        </w:rPr>
        <w:t>оманда школы приняла участие в 4</w:t>
      </w:r>
      <w:r>
        <w:rPr>
          <w:rFonts w:ascii="Times New Roman" w:eastAsia="Times New Roman" w:hAnsi="Times New Roman" w:cs="Times New Roman"/>
          <w:sz w:val="24"/>
          <w:szCs w:val="24"/>
          <w:lang w:eastAsia="en-US"/>
        </w:rPr>
        <w:t>-</w:t>
      </w:r>
      <w:r w:rsidRPr="00E11988">
        <w:rPr>
          <w:rFonts w:ascii="Times New Roman" w:eastAsia="Times New Roman" w:hAnsi="Times New Roman" w:cs="Times New Roman"/>
          <w:sz w:val="24"/>
          <w:szCs w:val="24"/>
          <w:lang w:eastAsia="en-US"/>
        </w:rPr>
        <w:t xml:space="preserve">х городских дебютных турнирах, в двух областных турнирах. </w:t>
      </w:r>
    </w:p>
    <w:p w14:paraId="5D2CF341" w14:textId="77777777" w:rsidR="00133A58" w:rsidRDefault="00133A58" w:rsidP="00133A58">
      <w:pPr>
        <w:widowControl w:val="0"/>
        <w:tabs>
          <w:tab w:val="left" w:pos="709"/>
          <w:tab w:val="left" w:pos="1134"/>
        </w:tabs>
        <w:autoSpaceDE w:val="0"/>
        <w:autoSpaceDN w:val="0"/>
        <w:spacing w:after="0" w:line="272" w:lineRule="exact"/>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b/>
          <w:spacing w:val="-1"/>
          <w:sz w:val="24"/>
          <w:szCs w:val="24"/>
          <w:lang w:eastAsia="en-US"/>
        </w:rPr>
        <w:t>Руководитель</w:t>
      </w:r>
      <w:r w:rsidRPr="00E11988">
        <w:rPr>
          <w:rFonts w:ascii="Times New Roman" w:eastAsia="Times New Roman" w:hAnsi="Times New Roman" w:cs="Times New Roman"/>
          <w:b/>
          <w:i/>
          <w:spacing w:val="-1"/>
          <w:sz w:val="24"/>
          <w:szCs w:val="24"/>
          <w:lang w:eastAsia="en-US"/>
        </w:rPr>
        <w:t>:</w:t>
      </w:r>
      <w:r w:rsidRPr="00E11988">
        <w:rPr>
          <w:rFonts w:ascii="Times New Roman" w:eastAsia="Times New Roman" w:hAnsi="Times New Roman" w:cs="Times New Roman"/>
          <w:b/>
          <w:i/>
          <w:spacing w:val="-12"/>
          <w:sz w:val="24"/>
          <w:szCs w:val="24"/>
          <w:lang w:eastAsia="en-US"/>
        </w:rPr>
        <w:t xml:space="preserve"> </w:t>
      </w:r>
      <w:r w:rsidRPr="00E11988">
        <w:rPr>
          <w:rFonts w:ascii="Times New Roman" w:eastAsia="Times New Roman" w:hAnsi="Times New Roman" w:cs="Times New Roman"/>
          <w:spacing w:val="-1"/>
          <w:sz w:val="24"/>
          <w:szCs w:val="24"/>
          <w:lang w:val="kk-KZ" w:eastAsia="en-US"/>
        </w:rPr>
        <w:t>Хажихан Б., Дацюк А.Ф.</w:t>
      </w:r>
      <w:r>
        <w:rPr>
          <w:rFonts w:ascii="Times New Roman" w:eastAsia="Times New Roman" w:hAnsi="Times New Roman" w:cs="Times New Roman"/>
          <w:spacing w:val="-1"/>
          <w:sz w:val="24"/>
          <w:szCs w:val="24"/>
          <w:lang w:val="kk-KZ" w:eastAsia="en-US"/>
        </w:rPr>
        <w:t xml:space="preserve"> </w:t>
      </w:r>
      <w:r w:rsidRPr="00E11988">
        <w:rPr>
          <w:rFonts w:ascii="Times New Roman" w:eastAsia="Times New Roman" w:hAnsi="Times New Roman" w:cs="Times New Roman"/>
          <w:b/>
          <w:i/>
          <w:sz w:val="24"/>
          <w:szCs w:val="24"/>
          <w:lang w:eastAsia="en-US"/>
        </w:rPr>
        <w:t>Участники:</w:t>
      </w:r>
      <w:r w:rsidRPr="00E11988">
        <w:rPr>
          <w:rFonts w:ascii="Times New Roman" w:eastAsia="Times New Roman" w:hAnsi="Times New Roman" w:cs="Times New Roman"/>
          <w:b/>
          <w:i/>
          <w:spacing w:val="-1"/>
          <w:sz w:val="24"/>
          <w:szCs w:val="24"/>
          <w:lang w:eastAsia="en-US"/>
        </w:rPr>
        <w:t xml:space="preserve"> </w:t>
      </w:r>
      <w:r w:rsidRPr="00E11988">
        <w:rPr>
          <w:rFonts w:ascii="Times New Roman" w:eastAsia="Times New Roman" w:hAnsi="Times New Roman" w:cs="Times New Roman"/>
          <w:sz w:val="24"/>
          <w:szCs w:val="24"/>
          <w:lang w:eastAsia="en-US"/>
        </w:rPr>
        <w:t>8-11</w:t>
      </w:r>
      <w:r w:rsidRPr="00E11988">
        <w:rPr>
          <w:rFonts w:ascii="Times New Roman" w:eastAsia="Times New Roman" w:hAnsi="Times New Roman" w:cs="Times New Roman"/>
          <w:spacing w:val="-8"/>
          <w:sz w:val="24"/>
          <w:szCs w:val="24"/>
          <w:lang w:eastAsia="en-US"/>
        </w:rPr>
        <w:t xml:space="preserve"> </w:t>
      </w:r>
      <w:r w:rsidRPr="00E11988">
        <w:rPr>
          <w:rFonts w:ascii="Times New Roman" w:eastAsia="Times New Roman" w:hAnsi="Times New Roman" w:cs="Times New Roman"/>
          <w:sz w:val="24"/>
          <w:szCs w:val="24"/>
          <w:lang w:eastAsia="en-US"/>
        </w:rPr>
        <w:t>классы</w:t>
      </w:r>
    </w:p>
    <w:p w14:paraId="207CDF0E" w14:textId="77777777" w:rsidR="00133A58" w:rsidRPr="00E11988" w:rsidRDefault="00133A58" w:rsidP="00133A58">
      <w:pPr>
        <w:widowControl w:val="0"/>
        <w:tabs>
          <w:tab w:val="left" w:pos="709"/>
          <w:tab w:val="left" w:pos="1134"/>
        </w:tabs>
        <w:autoSpaceDE w:val="0"/>
        <w:autoSpaceDN w:val="0"/>
        <w:spacing w:after="0" w:line="272" w:lineRule="exact"/>
        <w:jc w:val="both"/>
        <w:rPr>
          <w:rFonts w:ascii="Times New Roman" w:eastAsia="Times New Roman" w:hAnsi="Times New Roman" w:cs="Times New Roman"/>
          <w:sz w:val="24"/>
          <w:szCs w:val="24"/>
          <w:lang w:eastAsia="en-US"/>
        </w:rPr>
      </w:pPr>
    </w:p>
    <w:p w14:paraId="7185D8C6"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b/>
          <w:sz w:val="24"/>
          <w:szCs w:val="24"/>
          <w:u w:val="single"/>
          <w:lang w:eastAsia="en-US"/>
        </w:rPr>
      </w:pPr>
      <w:r w:rsidRPr="00E11988">
        <w:rPr>
          <w:rFonts w:ascii="Times New Roman" w:eastAsia="Times New Roman" w:hAnsi="Times New Roman" w:cs="Times New Roman"/>
          <w:b/>
          <w:i/>
          <w:sz w:val="24"/>
          <w:szCs w:val="24"/>
          <w:u w:val="single"/>
          <w:lang w:eastAsia="en-US"/>
        </w:rPr>
        <w:t>3.</w:t>
      </w:r>
      <w:r w:rsidRPr="00E11988">
        <w:rPr>
          <w:rFonts w:ascii="Times New Roman" w:eastAsia="Times New Roman" w:hAnsi="Times New Roman" w:cs="Times New Roman"/>
          <w:b/>
          <w:i/>
          <w:spacing w:val="2"/>
          <w:sz w:val="24"/>
          <w:szCs w:val="24"/>
          <w:u w:val="single"/>
          <w:lang w:eastAsia="en-US"/>
        </w:rPr>
        <w:t xml:space="preserve"> </w:t>
      </w:r>
      <w:r>
        <w:rPr>
          <w:rFonts w:ascii="Times New Roman" w:eastAsia="Times New Roman" w:hAnsi="Times New Roman" w:cs="Times New Roman"/>
          <w:b/>
          <w:i/>
          <w:spacing w:val="2"/>
          <w:sz w:val="24"/>
          <w:szCs w:val="24"/>
          <w:u w:val="single"/>
          <w:lang w:eastAsia="en-US"/>
        </w:rPr>
        <w:t xml:space="preserve">Республиканский проект </w:t>
      </w:r>
      <w:r w:rsidRPr="00E11988">
        <w:rPr>
          <w:rFonts w:ascii="Times New Roman" w:eastAsia="Times New Roman" w:hAnsi="Times New Roman" w:cs="Times New Roman"/>
          <w:b/>
          <w:sz w:val="24"/>
          <w:szCs w:val="24"/>
          <w:u w:val="single"/>
          <w:lang w:eastAsia="en-US"/>
        </w:rPr>
        <w:t>«Оқуға</w:t>
      </w:r>
      <w:r w:rsidRPr="00E11988">
        <w:rPr>
          <w:rFonts w:ascii="Times New Roman" w:eastAsia="Times New Roman" w:hAnsi="Times New Roman" w:cs="Times New Roman"/>
          <w:b/>
          <w:spacing w:val="-2"/>
          <w:sz w:val="24"/>
          <w:szCs w:val="24"/>
          <w:u w:val="single"/>
          <w:lang w:eastAsia="en-US"/>
        </w:rPr>
        <w:t xml:space="preserve"> </w:t>
      </w:r>
      <w:r w:rsidRPr="00E11988">
        <w:rPr>
          <w:rFonts w:ascii="Times New Roman" w:eastAsia="Times New Roman" w:hAnsi="Times New Roman" w:cs="Times New Roman"/>
          <w:b/>
          <w:sz w:val="24"/>
          <w:szCs w:val="24"/>
          <w:u w:val="single"/>
          <w:lang w:eastAsia="en-US"/>
        </w:rPr>
        <w:t>құштар</w:t>
      </w:r>
      <w:r w:rsidRPr="00E11988">
        <w:rPr>
          <w:rFonts w:ascii="Times New Roman" w:eastAsia="Times New Roman" w:hAnsi="Times New Roman" w:cs="Times New Roman"/>
          <w:b/>
          <w:spacing w:val="-1"/>
          <w:sz w:val="24"/>
          <w:szCs w:val="24"/>
          <w:u w:val="single"/>
          <w:lang w:eastAsia="en-US"/>
        </w:rPr>
        <w:t xml:space="preserve"> </w:t>
      </w:r>
      <w:r w:rsidRPr="00E11988">
        <w:rPr>
          <w:rFonts w:ascii="Times New Roman" w:eastAsia="Times New Roman" w:hAnsi="Times New Roman" w:cs="Times New Roman"/>
          <w:b/>
          <w:sz w:val="24"/>
          <w:szCs w:val="24"/>
          <w:u w:val="single"/>
          <w:lang w:eastAsia="en-US"/>
        </w:rPr>
        <w:t>мектеп»</w:t>
      </w:r>
      <w:r>
        <w:rPr>
          <w:rFonts w:ascii="Times New Roman" w:eastAsia="Times New Roman" w:hAnsi="Times New Roman" w:cs="Times New Roman"/>
          <w:b/>
          <w:sz w:val="24"/>
          <w:szCs w:val="24"/>
          <w:u w:val="single"/>
          <w:lang w:eastAsia="en-US"/>
        </w:rPr>
        <w:t xml:space="preserve">. </w:t>
      </w:r>
      <w:r>
        <w:rPr>
          <w:rFonts w:ascii="Times New Roman" w:eastAsia="Times New Roman" w:hAnsi="Times New Roman" w:cs="Times New Roman"/>
          <w:b/>
          <w:sz w:val="24"/>
          <w:szCs w:val="24"/>
          <w:u w:val="single"/>
          <w:lang w:val="kk-KZ" w:eastAsia="en-US"/>
        </w:rPr>
        <w:t>Реализация школьного проекта</w:t>
      </w:r>
      <w:r>
        <w:rPr>
          <w:rFonts w:ascii="Times New Roman" w:eastAsia="Times New Roman" w:hAnsi="Times New Roman" w:cs="Times New Roman"/>
          <w:b/>
          <w:sz w:val="24"/>
          <w:szCs w:val="24"/>
          <w:u w:val="single"/>
          <w:lang w:eastAsia="en-US"/>
        </w:rPr>
        <w:t xml:space="preserve"> «То</w:t>
      </w:r>
      <w:r>
        <w:rPr>
          <w:rFonts w:ascii="Times New Roman" w:eastAsia="Times New Roman" w:hAnsi="Times New Roman" w:cs="Times New Roman"/>
          <w:b/>
          <w:sz w:val="24"/>
          <w:szCs w:val="24"/>
          <w:u w:val="single"/>
          <w:lang w:val="kk-KZ" w:eastAsia="en-US"/>
        </w:rPr>
        <w:t xml:space="preserve">ғыз </w:t>
      </w:r>
      <w:r>
        <w:rPr>
          <w:rFonts w:ascii="Times New Roman" w:eastAsia="Times New Roman" w:hAnsi="Times New Roman" w:cs="Times New Roman"/>
          <w:b/>
          <w:sz w:val="24"/>
          <w:szCs w:val="24"/>
          <w:u w:val="single"/>
          <w:lang w:val="kk-KZ" w:eastAsia="en-US"/>
        </w:rPr>
        <w:lastRenderedPageBreak/>
        <w:t>тосқауыл</w:t>
      </w:r>
      <w:r>
        <w:rPr>
          <w:rFonts w:ascii="Times New Roman" w:eastAsia="Times New Roman" w:hAnsi="Times New Roman" w:cs="Times New Roman"/>
          <w:b/>
          <w:sz w:val="24"/>
          <w:szCs w:val="24"/>
          <w:u w:val="single"/>
          <w:lang w:eastAsia="en-US"/>
        </w:rPr>
        <w:t>».</w:t>
      </w:r>
    </w:p>
    <w:p w14:paraId="36DA2914" w14:textId="77777777" w:rsidR="00133A58" w:rsidRPr="00E11988"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b/>
          <w:i/>
          <w:sz w:val="24"/>
          <w:szCs w:val="24"/>
          <w:lang w:eastAsia="en-US"/>
        </w:rPr>
        <w:t>Цель:</w:t>
      </w:r>
      <w:r w:rsidRPr="00E11988">
        <w:rPr>
          <w:rFonts w:ascii="Times New Roman" w:eastAsia="Times New Roman" w:hAnsi="Times New Roman" w:cs="Times New Roman"/>
          <w:b/>
          <w:i/>
          <w:spacing w:val="22"/>
          <w:sz w:val="24"/>
          <w:szCs w:val="24"/>
          <w:lang w:eastAsia="en-US"/>
        </w:rPr>
        <w:t xml:space="preserve"> </w:t>
      </w:r>
      <w:r w:rsidRPr="00E11988">
        <w:rPr>
          <w:rFonts w:ascii="Times New Roman" w:eastAsia="Times New Roman" w:hAnsi="Times New Roman" w:cs="Times New Roman"/>
          <w:sz w:val="24"/>
          <w:szCs w:val="24"/>
          <w:lang w:eastAsia="en-US"/>
        </w:rPr>
        <w:t>повышение</w:t>
      </w:r>
      <w:r w:rsidRPr="00E11988">
        <w:rPr>
          <w:rFonts w:ascii="Times New Roman" w:eastAsia="Times New Roman" w:hAnsi="Times New Roman" w:cs="Times New Roman"/>
          <w:spacing w:val="23"/>
          <w:sz w:val="24"/>
          <w:szCs w:val="24"/>
          <w:lang w:eastAsia="en-US"/>
        </w:rPr>
        <w:t xml:space="preserve"> </w:t>
      </w:r>
      <w:r w:rsidRPr="00E11988">
        <w:rPr>
          <w:rFonts w:ascii="Times New Roman" w:eastAsia="Times New Roman" w:hAnsi="Times New Roman" w:cs="Times New Roman"/>
          <w:sz w:val="24"/>
          <w:szCs w:val="24"/>
          <w:lang w:eastAsia="en-US"/>
        </w:rPr>
        <w:t>уровня</w:t>
      </w:r>
      <w:r w:rsidRPr="00E11988">
        <w:rPr>
          <w:rFonts w:ascii="Times New Roman" w:eastAsia="Times New Roman" w:hAnsi="Times New Roman" w:cs="Times New Roman"/>
          <w:spacing w:val="24"/>
          <w:sz w:val="24"/>
          <w:szCs w:val="24"/>
          <w:lang w:eastAsia="en-US"/>
        </w:rPr>
        <w:t xml:space="preserve"> </w:t>
      </w:r>
      <w:r w:rsidRPr="00E11988">
        <w:rPr>
          <w:rFonts w:ascii="Times New Roman" w:eastAsia="Times New Roman" w:hAnsi="Times New Roman" w:cs="Times New Roman"/>
          <w:sz w:val="24"/>
          <w:szCs w:val="24"/>
          <w:lang w:eastAsia="en-US"/>
        </w:rPr>
        <w:t>культуры</w:t>
      </w:r>
      <w:r w:rsidRPr="00E11988">
        <w:rPr>
          <w:rFonts w:ascii="Times New Roman" w:eastAsia="Times New Roman" w:hAnsi="Times New Roman" w:cs="Times New Roman"/>
          <w:spacing w:val="26"/>
          <w:sz w:val="24"/>
          <w:szCs w:val="24"/>
          <w:lang w:eastAsia="en-US"/>
        </w:rPr>
        <w:t xml:space="preserve"> </w:t>
      </w:r>
      <w:r w:rsidRPr="00E11988">
        <w:rPr>
          <w:rFonts w:ascii="Times New Roman" w:eastAsia="Times New Roman" w:hAnsi="Times New Roman" w:cs="Times New Roman"/>
          <w:sz w:val="24"/>
          <w:szCs w:val="24"/>
          <w:lang w:eastAsia="en-US"/>
        </w:rPr>
        <w:t>чтения</w:t>
      </w:r>
      <w:r w:rsidRPr="00E11988">
        <w:rPr>
          <w:rFonts w:ascii="Times New Roman" w:eastAsia="Times New Roman" w:hAnsi="Times New Roman" w:cs="Times New Roman"/>
          <w:spacing w:val="19"/>
          <w:sz w:val="24"/>
          <w:szCs w:val="24"/>
          <w:lang w:eastAsia="en-US"/>
        </w:rPr>
        <w:t xml:space="preserve"> </w:t>
      </w:r>
      <w:r w:rsidRPr="00E11988">
        <w:rPr>
          <w:rFonts w:ascii="Times New Roman" w:eastAsia="Times New Roman" w:hAnsi="Times New Roman" w:cs="Times New Roman"/>
          <w:sz w:val="24"/>
          <w:szCs w:val="24"/>
          <w:lang w:eastAsia="en-US"/>
        </w:rPr>
        <w:t>учащихся</w:t>
      </w:r>
      <w:r w:rsidRPr="00E11988">
        <w:rPr>
          <w:rFonts w:ascii="Times New Roman" w:eastAsia="Times New Roman" w:hAnsi="Times New Roman" w:cs="Times New Roman"/>
          <w:spacing w:val="24"/>
          <w:sz w:val="24"/>
          <w:szCs w:val="24"/>
          <w:lang w:eastAsia="en-US"/>
        </w:rPr>
        <w:t xml:space="preserve"> </w:t>
      </w:r>
      <w:r w:rsidRPr="00E11988">
        <w:rPr>
          <w:rFonts w:ascii="Times New Roman" w:eastAsia="Times New Roman" w:hAnsi="Times New Roman" w:cs="Times New Roman"/>
          <w:sz w:val="24"/>
          <w:szCs w:val="24"/>
          <w:lang w:eastAsia="en-US"/>
        </w:rPr>
        <w:t>и</w:t>
      </w:r>
      <w:r w:rsidRPr="00E11988">
        <w:rPr>
          <w:rFonts w:ascii="Times New Roman" w:eastAsia="Times New Roman" w:hAnsi="Times New Roman" w:cs="Times New Roman"/>
          <w:spacing w:val="25"/>
          <w:sz w:val="24"/>
          <w:szCs w:val="24"/>
          <w:lang w:eastAsia="en-US"/>
        </w:rPr>
        <w:t xml:space="preserve"> </w:t>
      </w:r>
      <w:r w:rsidRPr="00E11988">
        <w:rPr>
          <w:rFonts w:ascii="Times New Roman" w:eastAsia="Times New Roman" w:hAnsi="Times New Roman" w:cs="Times New Roman"/>
          <w:sz w:val="24"/>
          <w:szCs w:val="24"/>
          <w:lang w:eastAsia="en-US"/>
        </w:rPr>
        <w:t>их</w:t>
      </w:r>
      <w:r w:rsidRPr="00E11988">
        <w:rPr>
          <w:rFonts w:ascii="Times New Roman" w:eastAsia="Times New Roman" w:hAnsi="Times New Roman" w:cs="Times New Roman"/>
          <w:spacing w:val="24"/>
          <w:sz w:val="24"/>
          <w:szCs w:val="24"/>
          <w:lang w:eastAsia="en-US"/>
        </w:rPr>
        <w:t xml:space="preserve"> </w:t>
      </w:r>
      <w:r w:rsidRPr="00E11988">
        <w:rPr>
          <w:rFonts w:ascii="Times New Roman" w:eastAsia="Times New Roman" w:hAnsi="Times New Roman" w:cs="Times New Roman"/>
          <w:sz w:val="24"/>
          <w:szCs w:val="24"/>
          <w:lang w:eastAsia="en-US"/>
        </w:rPr>
        <w:t>учебной</w:t>
      </w:r>
      <w:r w:rsidRPr="00E11988">
        <w:rPr>
          <w:rFonts w:ascii="Times New Roman" w:eastAsia="Times New Roman" w:hAnsi="Times New Roman" w:cs="Times New Roman"/>
          <w:spacing w:val="25"/>
          <w:sz w:val="24"/>
          <w:szCs w:val="24"/>
          <w:lang w:eastAsia="en-US"/>
        </w:rPr>
        <w:t xml:space="preserve"> </w:t>
      </w:r>
      <w:r w:rsidRPr="00E11988">
        <w:rPr>
          <w:rFonts w:ascii="Times New Roman" w:eastAsia="Times New Roman" w:hAnsi="Times New Roman" w:cs="Times New Roman"/>
          <w:sz w:val="24"/>
          <w:szCs w:val="24"/>
          <w:lang w:eastAsia="en-US"/>
        </w:rPr>
        <w:t>активности;</w:t>
      </w:r>
      <w:r w:rsidRPr="00E11988">
        <w:rPr>
          <w:rFonts w:ascii="Times New Roman" w:eastAsia="Times New Roman" w:hAnsi="Times New Roman" w:cs="Times New Roman"/>
          <w:spacing w:val="-57"/>
          <w:sz w:val="24"/>
          <w:szCs w:val="24"/>
          <w:lang w:eastAsia="en-US"/>
        </w:rPr>
        <w:t xml:space="preserve"> </w:t>
      </w:r>
      <w:r w:rsidRPr="00E11988">
        <w:rPr>
          <w:rFonts w:ascii="Times New Roman" w:eastAsia="Times New Roman" w:hAnsi="Times New Roman" w:cs="Times New Roman"/>
          <w:sz w:val="24"/>
          <w:szCs w:val="24"/>
          <w:lang w:eastAsia="en-US"/>
        </w:rPr>
        <w:t>создание</w:t>
      </w:r>
      <w:r w:rsidRPr="00E11988">
        <w:rPr>
          <w:rFonts w:ascii="Times New Roman" w:eastAsia="Times New Roman" w:hAnsi="Times New Roman" w:cs="Times New Roman"/>
          <w:spacing w:val="-6"/>
          <w:sz w:val="24"/>
          <w:szCs w:val="24"/>
          <w:lang w:eastAsia="en-US"/>
        </w:rPr>
        <w:t xml:space="preserve"> </w:t>
      </w:r>
      <w:r w:rsidRPr="00E11988">
        <w:rPr>
          <w:rFonts w:ascii="Times New Roman" w:eastAsia="Times New Roman" w:hAnsi="Times New Roman" w:cs="Times New Roman"/>
          <w:sz w:val="24"/>
          <w:szCs w:val="24"/>
          <w:lang w:eastAsia="en-US"/>
        </w:rPr>
        <w:t>условий</w:t>
      </w:r>
      <w:r w:rsidRPr="00E11988">
        <w:rPr>
          <w:rFonts w:ascii="Times New Roman" w:eastAsia="Times New Roman" w:hAnsi="Times New Roman" w:cs="Times New Roman"/>
          <w:spacing w:val="-5"/>
          <w:sz w:val="24"/>
          <w:szCs w:val="24"/>
          <w:lang w:eastAsia="en-US"/>
        </w:rPr>
        <w:t xml:space="preserve"> </w:t>
      </w:r>
      <w:r w:rsidRPr="00E11988">
        <w:rPr>
          <w:rFonts w:ascii="Times New Roman" w:eastAsia="Times New Roman" w:hAnsi="Times New Roman" w:cs="Times New Roman"/>
          <w:sz w:val="24"/>
          <w:szCs w:val="24"/>
          <w:lang w:eastAsia="en-US"/>
        </w:rPr>
        <w:t>для</w:t>
      </w:r>
      <w:r w:rsidRPr="00E11988">
        <w:rPr>
          <w:rFonts w:ascii="Times New Roman" w:eastAsia="Times New Roman" w:hAnsi="Times New Roman" w:cs="Times New Roman"/>
          <w:spacing w:val="-9"/>
          <w:sz w:val="24"/>
          <w:szCs w:val="24"/>
          <w:lang w:eastAsia="en-US"/>
        </w:rPr>
        <w:t xml:space="preserve"> </w:t>
      </w:r>
      <w:r w:rsidRPr="00E11988">
        <w:rPr>
          <w:rFonts w:ascii="Times New Roman" w:eastAsia="Times New Roman" w:hAnsi="Times New Roman" w:cs="Times New Roman"/>
          <w:sz w:val="24"/>
          <w:szCs w:val="24"/>
          <w:lang w:eastAsia="en-US"/>
        </w:rPr>
        <w:t>популяризации</w:t>
      </w:r>
      <w:r w:rsidRPr="00E11988">
        <w:rPr>
          <w:rFonts w:ascii="Times New Roman" w:eastAsia="Times New Roman" w:hAnsi="Times New Roman" w:cs="Times New Roman"/>
          <w:spacing w:val="-4"/>
          <w:sz w:val="24"/>
          <w:szCs w:val="24"/>
          <w:lang w:eastAsia="en-US"/>
        </w:rPr>
        <w:t xml:space="preserve"> </w:t>
      </w:r>
      <w:r w:rsidRPr="00E11988">
        <w:rPr>
          <w:rFonts w:ascii="Times New Roman" w:eastAsia="Times New Roman" w:hAnsi="Times New Roman" w:cs="Times New Roman"/>
          <w:sz w:val="24"/>
          <w:szCs w:val="24"/>
          <w:lang w:eastAsia="en-US"/>
        </w:rPr>
        <w:t>чтения</w:t>
      </w:r>
      <w:r w:rsidRPr="00E11988">
        <w:rPr>
          <w:rFonts w:ascii="Times New Roman" w:eastAsia="Times New Roman" w:hAnsi="Times New Roman" w:cs="Times New Roman"/>
          <w:spacing w:val="-10"/>
          <w:sz w:val="24"/>
          <w:szCs w:val="24"/>
          <w:lang w:eastAsia="en-US"/>
        </w:rPr>
        <w:t xml:space="preserve"> </w:t>
      </w:r>
      <w:r w:rsidRPr="00E11988">
        <w:rPr>
          <w:rFonts w:ascii="Times New Roman" w:eastAsia="Times New Roman" w:hAnsi="Times New Roman" w:cs="Times New Roman"/>
          <w:sz w:val="24"/>
          <w:szCs w:val="24"/>
          <w:lang w:eastAsia="en-US"/>
        </w:rPr>
        <w:t>среди учащихся,</w:t>
      </w:r>
      <w:r w:rsidRPr="00E11988">
        <w:rPr>
          <w:rFonts w:ascii="Times New Roman" w:eastAsia="Times New Roman" w:hAnsi="Times New Roman" w:cs="Times New Roman"/>
          <w:spacing w:val="-4"/>
          <w:sz w:val="24"/>
          <w:szCs w:val="24"/>
          <w:lang w:eastAsia="en-US"/>
        </w:rPr>
        <w:t xml:space="preserve"> </w:t>
      </w:r>
      <w:r w:rsidRPr="00E11988">
        <w:rPr>
          <w:rFonts w:ascii="Times New Roman" w:eastAsia="Times New Roman" w:hAnsi="Times New Roman" w:cs="Times New Roman"/>
          <w:sz w:val="24"/>
          <w:szCs w:val="24"/>
          <w:lang w:eastAsia="en-US"/>
        </w:rPr>
        <w:t>педагогов,</w:t>
      </w:r>
      <w:r w:rsidRPr="00E11988">
        <w:rPr>
          <w:rFonts w:ascii="Times New Roman" w:eastAsia="Times New Roman" w:hAnsi="Times New Roman" w:cs="Times New Roman"/>
          <w:spacing w:val="-3"/>
          <w:sz w:val="24"/>
          <w:szCs w:val="24"/>
          <w:lang w:eastAsia="en-US"/>
        </w:rPr>
        <w:t xml:space="preserve"> </w:t>
      </w:r>
      <w:r w:rsidRPr="00E11988">
        <w:rPr>
          <w:rFonts w:ascii="Times New Roman" w:eastAsia="Times New Roman" w:hAnsi="Times New Roman" w:cs="Times New Roman"/>
          <w:sz w:val="24"/>
          <w:szCs w:val="24"/>
          <w:lang w:eastAsia="en-US"/>
        </w:rPr>
        <w:t>родителей.</w:t>
      </w:r>
    </w:p>
    <w:p w14:paraId="6A66B590" w14:textId="77777777" w:rsidR="00133A58" w:rsidRPr="00E11988" w:rsidRDefault="00133A58" w:rsidP="00133A58">
      <w:pPr>
        <w:widowControl w:val="0"/>
        <w:tabs>
          <w:tab w:val="left" w:pos="284"/>
          <w:tab w:val="left" w:pos="709"/>
          <w:tab w:val="left" w:pos="1134"/>
        </w:tabs>
        <w:autoSpaceDE w:val="0"/>
        <w:autoSpaceDN w:val="0"/>
        <w:spacing w:after="0" w:line="240" w:lineRule="auto"/>
        <w:jc w:val="both"/>
        <w:rPr>
          <w:rFonts w:ascii="Times New Roman" w:eastAsia="Times New Roman" w:hAnsi="Times New Roman" w:cs="Times New Roman"/>
          <w:sz w:val="24"/>
          <w:szCs w:val="24"/>
          <w:lang w:val="kk-KZ" w:eastAsia="en-US"/>
        </w:rPr>
      </w:pPr>
      <w:r w:rsidRPr="00E11988">
        <w:rPr>
          <w:rFonts w:ascii="Times New Roman" w:eastAsia="Times New Roman" w:hAnsi="Times New Roman" w:cs="Times New Roman"/>
          <w:sz w:val="24"/>
          <w:szCs w:val="24"/>
          <w:lang w:eastAsia="en-US"/>
        </w:rPr>
        <w:t xml:space="preserve">                          Участники: 1-11 классы</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 xml:space="preserve">Руководитель: </w:t>
      </w:r>
      <w:r w:rsidRPr="00E11988">
        <w:rPr>
          <w:rFonts w:ascii="Times New Roman" w:eastAsia="Times New Roman" w:hAnsi="Times New Roman" w:cs="Times New Roman"/>
          <w:sz w:val="24"/>
          <w:szCs w:val="24"/>
          <w:lang w:val="kk-KZ" w:eastAsia="en-US"/>
        </w:rPr>
        <w:t>Копущу О.Н., Даирбекова К.Б</w:t>
      </w:r>
      <w:r w:rsidRPr="00E11988">
        <w:rPr>
          <w:rFonts w:ascii="Times New Roman" w:eastAsia="Times New Roman" w:hAnsi="Times New Roman" w:cs="Times New Roman"/>
          <w:sz w:val="24"/>
          <w:szCs w:val="24"/>
          <w:lang w:eastAsia="en-US"/>
        </w:rPr>
        <w:t>.</w:t>
      </w:r>
    </w:p>
    <w:p w14:paraId="0150323A" w14:textId="77777777" w:rsidR="00133A58" w:rsidRPr="00E11988"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b/>
          <w:i/>
          <w:sz w:val="24"/>
          <w:szCs w:val="24"/>
          <w:lang w:eastAsia="en-US"/>
        </w:rPr>
        <w:t>Ожидаемый</w:t>
      </w:r>
      <w:r w:rsidRPr="00E11988">
        <w:rPr>
          <w:rFonts w:ascii="Times New Roman" w:eastAsia="Times New Roman" w:hAnsi="Times New Roman" w:cs="Times New Roman"/>
          <w:b/>
          <w:i/>
          <w:spacing w:val="1"/>
          <w:sz w:val="24"/>
          <w:szCs w:val="24"/>
          <w:lang w:eastAsia="en-US"/>
        </w:rPr>
        <w:t xml:space="preserve"> </w:t>
      </w:r>
      <w:r w:rsidRPr="00E11988">
        <w:rPr>
          <w:rFonts w:ascii="Times New Roman" w:eastAsia="Times New Roman" w:hAnsi="Times New Roman" w:cs="Times New Roman"/>
          <w:b/>
          <w:i/>
          <w:sz w:val="24"/>
          <w:szCs w:val="24"/>
          <w:lang w:eastAsia="en-US"/>
        </w:rPr>
        <w:t>результат:</w:t>
      </w:r>
      <w:r w:rsidRPr="00E11988">
        <w:rPr>
          <w:rFonts w:ascii="Times New Roman" w:eastAsia="Times New Roman" w:hAnsi="Times New Roman" w:cs="Times New Roman"/>
          <w:b/>
          <w:i/>
          <w:spacing w:val="1"/>
          <w:sz w:val="24"/>
          <w:szCs w:val="24"/>
          <w:lang w:eastAsia="en-US"/>
        </w:rPr>
        <w:t xml:space="preserve"> </w:t>
      </w:r>
      <w:r w:rsidRPr="00E11988">
        <w:rPr>
          <w:rFonts w:ascii="Times New Roman" w:eastAsia="Times New Roman" w:hAnsi="Times New Roman" w:cs="Times New Roman"/>
          <w:sz w:val="24"/>
          <w:szCs w:val="24"/>
          <w:lang w:eastAsia="en-US"/>
        </w:rPr>
        <w:t>ежемесячное</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проведение</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встреч</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в</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рамках</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проекта,</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увеличение интереса учащихся к чтению и творческому анализу книг. В текущем году</w:t>
      </w:r>
      <w:r w:rsidRPr="00E11988">
        <w:rPr>
          <w:rFonts w:ascii="Times New Roman" w:eastAsia="Times New Roman" w:hAnsi="Times New Roman" w:cs="Times New Roman"/>
          <w:spacing w:val="-57"/>
          <w:sz w:val="24"/>
          <w:szCs w:val="24"/>
          <w:lang w:eastAsia="en-US"/>
        </w:rPr>
        <w:t xml:space="preserve"> </w:t>
      </w:r>
      <w:r w:rsidRPr="00E11988">
        <w:rPr>
          <w:rFonts w:ascii="Times New Roman" w:eastAsia="Times New Roman" w:hAnsi="Times New Roman" w:cs="Times New Roman"/>
          <w:sz w:val="24"/>
          <w:szCs w:val="24"/>
          <w:lang w:eastAsia="en-US"/>
        </w:rPr>
        <w:t>запланирована</w:t>
      </w:r>
      <w:r w:rsidRPr="00E11988">
        <w:rPr>
          <w:rFonts w:ascii="Times New Roman" w:eastAsia="Times New Roman" w:hAnsi="Times New Roman" w:cs="Times New Roman"/>
          <w:spacing w:val="-5"/>
          <w:sz w:val="24"/>
          <w:szCs w:val="24"/>
          <w:lang w:eastAsia="en-US"/>
        </w:rPr>
        <w:t xml:space="preserve"> </w:t>
      </w:r>
      <w:r w:rsidRPr="00E11988">
        <w:rPr>
          <w:rFonts w:ascii="Times New Roman" w:eastAsia="Times New Roman" w:hAnsi="Times New Roman" w:cs="Times New Roman"/>
          <w:sz w:val="24"/>
          <w:szCs w:val="24"/>
          <w:lang w:eastAsia="en-US"/>
        </w:rPr>
        <w:t>систематическая</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работа</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в</w:t>
      </w:r>
      <w:r w:rsidRPr="00E11988">
        <w:rPr>
          <w:rFonts w:ascii="Times New Roman" w:eastAsia="Times New Roman" w:hAnsi="Times New Roman" w:cs="Times New Roman"/>
          <w:spacing w:val="-2"/>
          <w:sz w:val="24"/>
          <w:szCs w:val="24"/>
          <w:lang w:eastAsia="en-US"/>
        </w:rPr>
        <w:t xml:space="preserve"> </w:t>
      </w:r>
      <w:r w:rsidRPr="00E11988">
        <w:rPr>
          <w:rFonts w:ascii="Times New Roman" w:eastAsia="Times New Roman" w:hAnsi="Times New Roman" w:cs="Times New Roman"/>
          <w:sz w:val="24"/>
          <w:szCs w:val="24"/>
          <w:lang w:eastAsia="en-US"/>
        </w:rPr>
        <w:t>данном</w:t>
      </w:r>
      <w:r w:rsidRPr="00E11988">
        <w:rPr>
          <w:rFonts w:ascii="Times New Roman" w:eastAsia="Times New Roman" w:hAnsi="Times New Roman" w:cs="Times New Roman"/>
          <w:spacing w:val="2"/>
          <w:sz w:val="24"/>
          <w:szCs w:val="24"/>
          <w:lang w:eastAsia="en-US"/>
        </w:rPr>
        <w:t xml:space="preserve"> </w:t>
      </w:r>
      <w:r w:rsidRPr="00E11988">
        <w:rPr>
          <w:rFonts w:ascii="Times New Roman" w:eastAsia="Times New Roman" w:hAnsi="Times New Roman" w:cs="Times New Roman"/>
          <w:sz w:val="24"/>
          <w:szCs w:val="24"/>
          <w:lang w:eastAsia="en-US"/>
        </w:rPr>
        <w:t>проекте.</w:t>
      </w:r>
    </w:p>
    <w:p w14:paraId="7CA39789" w14:textId="77777777" w:rsidR="00133A58"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eastAsia="en-US"/>
        </w:rPr>
        <w:tab/>
      </w:r>
      <w:r>
        <w:rPr>
          <w:rFonts w:ascii="Times New Roman" w:eastAsia="Times New Roman" w:hAnsi="Times New Roman" w:cs="Times New Roman"/>
          <w:sz w:val="24"/>
          <w:szCs w:val="24"/>
          <w:lang w:val="kk-KZ" w:eastAsia="en-US"/>
        </w:rPr>
        <w:t xml:space="preserve">Школьный проект идет в течение учебного года, итоги проекта подводятся в мае месяце с определением лучших читателей школы, награждением сертификатами и дипломами, праздничным концертом. </w:t>
      </w:r>
    </w:p>
    <w:p w14:paraId="2AF95304" w14:textId="77777777" w:rsidR="00133A58"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b/>
          <w:sz w:val="24"/>
          <w:szCs w:val="24"/>
          <w:lang w:val="kk-KZ" w:eastAsia="en-US"/>
        </w:rPr>
      </w:pPr>
    </w:p>
    <w:p w14:paraId="39F28337" w14:textId="77777777" w:rsidR="00133A58" w:rsidRPr="0063533F"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b/>
          <w:sz w:val="24"/>
          <w:szCs w:val="24"/>
          <w:lang w:val="kk-KZ" w:eastAsia="en-US"/>
        </w:rPr>
      </w:pPr>
      <w:r w:rsidRPr="0063533F">
        <w:rPr>
          <w:rFonts w:ascii="Times New Roman" w:eastAsia="Times New Roman" w:hAnsi="Times New Roman" w:cs="Times New Roman"/>
          <w:b/>
          <w:sz w:val="24"/>
          <w:szCs w:val="24"/>
          <w:lang w:val="kk-KZ" w:eastAsia="en-US"/>
        </w:rPr>
        <w:t>Работа спортивных секций, кружков и клубов</w:t>
      </w:r>
    </w:p>
    <w:p w14:paraId="27A0A8C1" w14:textId="77777777" w:rsidR="00133A58" w:rsidRPr="0063533F"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ab/>
      </w:r>
      <w:r w:rsidRPr="0063533F">
        <w:rPr>
          <w:rFonts w:ascii="Times New Roman" w:eastAsia="Times New Roman" w:hAnsi="Times New Roman" w:cs="Times New Roman"/>
          <w:sz w:val="24"/>
          <w:szCs w:val="24"/>
          <w:lang w:val="kk-KZ" w:eastAsia="en-US"/>
        </w:rPr>
        <w:t>Работа спортивных секций, кружков и клубов организуется и проводится в предметных</w:t>
      </w:r>
      <w:r>
        <w:rPr>
          <w:rFonts w:ascii="Times New Roman" w:eastAsia="Times New Roman" w:hAnsi="Times New Roman" w:cs="Times New Roman"/>
          <w:sz w:val="24"/>
          <w:szCs w:val="24"/>
          <w:lang w:val="kk-KZ" w:eastAsia="en-US"/>
        </w:rPr>
        <w:t xml:space="preserve"> </w:t>
      </w:r>
      <w:r w:rsidRPr="0063533F">
        <w:rPr>
          <w:rFonts w:ascii="Times New Roman" w:eastAsia="Times New Roman" w:hAnsi="Times New Roman" w:cs="Times New Roman"/>
          <w:sz w:val="24"/>
          <w:szCs w:val="24"/>
          <w:lang w:val="kk-KZ" w:eastAsia="en-US"/>
        </w:rPr>
        <w:t>кабинетах школы, в спортивном зале, строго в соответствии с установленным и</w:t>
      </w:r>
      <w:r>
        <w:rPr>
          <w:rFonts w:ascii="Times New Roman" w:eastAsia="Times New Roman" w:hAnsi="Times New Roman" w:cs="Times New Roman"/>
          <w:sz w:val="24"/>
          <w:szCs w:val="24"/>
          <w:lang w:val="kk-KZ" w:eastAsia="en-US"/>
        </w:rPr>
        <w:t xml:space="preserve"> </w:t>
      </w:r>
      <w:r w:rsidRPr="0063533F">
        <w:rPr>
          <w:rFonts w:ascii="Times New Roman" w:eastAsia="Times New Roman" w:hAnsi="Times New Roman" w:cs="Times New Roman"/>
          <w:sz w:val="24"/>
          <w:szCs w:val="24"/>
          <w:lang w:val="kk-KZ" w:eastAsia="en-US"/>
        </w:rPr>
        <w:t>утвержденным директором школы графиком. График составлен на основании</w:t>
      </w:r>
      <w:r>
        <w:rPr>
          <w:rFonts w:ascii="Times New Roman" w:eastAsia="Times New Roman" w:hAnsi="Times New Roman" w:cs="Times New Roman"/>
          <w:sz w:val="24"/>
          <w:szCs w:val="24"/>
          <w:lang w:val="kk-KZ" w:eastAsia="en-US"/>
        </w:rPr>
        <w:t xml:space="preserve"> </w:t>
      </w:r>
      <w:r w:rsidRPr="0063533F">
        <w:rPr>
          <w:rFonts w:ascii="Times New Roman" w:eastAsia="Times New Roman" w:hAnsi="Times New Roman" w:cs="Times New Roman"/>
          <w:sz w:val="24"/>
          <w:szCs w:val="24"/>
          <w:lang w:val="kk-KZ" w:eastAsia="en-US"/>
        </w:rPr>
        <w:t>тарификационной ведомости и расписания уроков с учетом санитарно- гигиенических</w:t>
      </w:r>
      <w:r>
        <w:rPr>
          <w:rFonts w:ascii="Times New Roman" w:eastAsia="Times New Roman" w:hAnsi="Times New Roman" w:cs="Times New Roman"/>
          <w:sz w:val="24"/>
          <w:szCs w:val="24"/>
          <w:lang w:val="kk-KZ" w:eastAsia="en-US"/>
        </w:rPr>
        <w:t xml:space="preserve"> </w:t>
      </w:r>
      <w:r w:rsidRPr="0063533F">
        <w:rPr>
          <w:rFonts w:ascii="Times New Roman" w:eastAsia="Times New Roman" w:hAnsi="Times New Roman" w:cs="Times New Roman"/>
          <w:sz w:val="24"/>
          <w:szCs w:val="24"/>
          <w:lang w:val="kk-KZ" w:eastAsia="en-US"/>
        </w:rPr>
        <w:t>норм.</w:t>
      </w:r>
    </w:p>
    <w:p w14:paraId="5976AA6F"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b/>
          <w:bCs/>
          <w:sz w:val="24"/>
          <w:szCs w:val="24"/>
          <w:lang w:val="kk-KZ" w:eastAsia="en-US"/>
        </w:rPr>
      </w:pPr>
      <w:r w:rsidRPr="00E11988">
        <w:rPr>
          <w:rFonts w:ascii="Times New Roman" w:eastAsia="Times New Roman" w:hAnsi="Times New Roman" w:cs="Times New Roman"/>
          <w:b/>
          <w:bCs/>
          <w:sz w:val="24"/>
          <w:szCs w:val="24"/>
          <w:lang w:val="kk-KZ" w:eastAsia="en-US"/>
        </w:rPr>
        <w:t>Хореографический ансамбль «Тамшылар»</w:t>
      </w:r>
    </w:p>
    <w:p w14:paraId="3875589D"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pacing w:val="-1"/>
          <w:sz w:val="24"/>
          <w:szCs w:val="24"/>
          <w:lang w:val="kk-KZ" w:eastAsia="en-US"/>
        </w:rPr>
      </w:pPr>
      <w:r w:rsidRPr="00E11988">
        <w:rPr>
          <w:rFonts w:ascii="Times New Roman" w:eastAsia="Times New Roman" w:hAnsi="Times New Roman" w:cs="Times New Roman"/>
          <w:b/>
          <w:bCs/>
          <w:spacing w:val="-2"/>
          <w:sz w:val="24"/>
          <w:szCs w:val="24"/>
          <w:lang w:eastAsia="en-US"/>
        </w:rPr>
        <w:t>Руководитель</w:t>
      </w:r>
      <w:r w:rsidRPr="00E11988">
        <w:rPr>
          <w:rFonts w:ascii="Times New Roman" w:eastAsia="Times New Roman" w:hAnsi="Times New Roman" w:cs="Times New Roman"/>
          <w:b/>
          <w:bCs/>
          <w:spacing w:val="-8"/>
          <w:sz w:val="24"/>
          <w:szCs w:val="24"/>
          <w:lang w:eastAsia="en-US"/>
        </w:rPr>
        <w:t xml:space="preserve"> </w:t>
      </w:r>
      <w:r w:rsidRPr="00E11988">
        <w:rPr>
          <w:rFonts w:ascii="Times New Roman" w:eastAsia="Times New Roman" w:hAnsi="Times New Roman" w:cs="Times New Roman"/>
          <w:b/>
          <w:bCs/>
          <w:spacing w:val="-2"/>
          <w:sz w:val="24"/>
          <w:szCs w:val="24"/>
          <w:lang w:eastAsia="en-US"/>
        </w:rPr>
        <w:t>кружка:</w:t>
      </w:r>
      <w:r w:rsidRPr="00E11988">
        <w:rPr>
          <w:rFonts w:ascii="Times New Roman" w:eastAsia="Times New Roman" w:hAnsi="Times New Roman" w:cs="Times New Roman"/>
          <w:spacing w:val="-4"/>
          <w:sz w:val="24"/>
          <w:szCs w:val="24"/>
          <w:lang w:eastAsia="en-US"/>
        </w:rPr>
        <w:t xml:space="preserve"> </w:t>
      </w:r>
      <w:r w:rsidRPr="00E11988">
        <w:rPr>
          <w:rFonts w:ascii="Times New Roman" w:eastAsia="Times New Roman" w:hAnsi="Times New Roman" w:cs="Times New Roman"/>
          <w:spacing w:val="-1"/>
          <w:sz w:val="24"/>
          <w:szCs w:val="24"/>
          <w:lang w:eastAsia="en-US"/>
        </w:rPr>
        <w:t>хореограф</w:t>
      </w:r>
      <w:r w:rsidRPr="00E11988">
        <w:rPr>
          <w:rFonts w:ascii="Times New Roman" w:eastAsia="Times New Roman" w:hAnsi="Times New Roman" w:cs="Times New Roman"/>
          <w:spacing w:val="-10"/>
          <w:sz w:val="24"/>
          <w:szCs w:val="24"/>
          <w:lang w:eastAsia="en-US"/>
        </w:rPr>
        <w:t xml:space="preserve"> </w:t>
      </w:r>
      <w:r w:rsidRPr="00E11988">
        <w:rPr>
          <w:rFonts w:ascii="Times New Roman" w:eastAsia="Times New Roman" w:hAnsi="Times New Roman" w:cs="Times New Roman"/>
          <w:spacing w:val="-1"/>
          <w:sz w:val="24"/>
          <w:szCs w:val="24"/>
          <w:lang w:val="kk-KZ" w:eastAsia="en-US"/>
        </w:rPr>
        <w:t>Мананникова Т.В.</w:t>
      </w:r>
    </w:p>
    <w:p w14:paraId="08D55548"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lang w:val="kk-KZ" w:eastAsia="en-US"/>
        </w:rPr>
      </w:pPr>
      <w:bookmarkStart w:id="3" w:name="_Hlk176961983"/>
      <w:r w:rsidRPr="00E11988">
        <w:rPr>
          <w:rFonts w:ascii="Times New Roman" w:eastAsia="Times New Roman" w:hAnsi="Times New Roman" w:cs="Times New Roman"/>
          <w:sz w:val="24"/>
          <w:szCs w:val="24"/>
          <w:lang w:eastAsia="en-US"/>
        </w:rPr>
        <w:t>Работа</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хореографического</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ансамбля</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b/>
          <w:sz w:val="24"/>
          <w:szCs w:val="24"/>
          <w:lang w:eastAsia="en-US"/>
        </w:rPr>
        <w:t>«</w:t>
      </w:r>
      <w:r w:rsidRPr="00E11988">
        <w:rPr>
          <w:rFonts w:ascii="Times New Roman" w:eastAsia="Times New Roman" w:hAnsi="Times New Roman" w:cs="Times New Roman"/>
          <w:b/>
          <w:bCs/>
          <w:sz w:val="24"/>
          <w:szCs w:val="24"/>
          <w:lang w:val="kk-KZ" w:eastAsia="en-US"/>
        </w:rPr>
        <w:t>Тамшылар</w:t>
      </w:r>
      <w:r w:rsidRPr="00E11988">
        <w:rPr>
          <w:rFonts w:ascii="Times New Roman" w:eastAsia="Times New Roman" w:hAnsi="Times New Roman" w:cs="Times New Roman"/>
          <w:b/>
          <w:sz w:val="24"/>
          <w:szCs w:val="24"/>
          <w:lang w:eastAsia="en-US"/>
        </w:rPr>
        <w:t>»</w:t>
      </w:r>
      <w:r w:rsidRPr="00E11988">
        <w:rPr>
          <w:rFonts w:ascii="Times New Roman" w:eastAsia="Times New Roman" w:hAnsi="Times New Roman" w:cs="Times New Roman"/>
          <w:b/>
          <w:spacing w:val="1"/>
          <w:sz w:val="24"/>
          <w:szCs w:val="24"/>
          <w:lang w:eastAsia="en-US"/>
        </w:rPr>
        <w:t xml:space="preserve"> </w:t>
      </w:r>
      <w:r w:rsidRPr="00E11988">
        <w:rPr>
          <w:rFonts w:ascii="Times New Roman" w:eastAsia="Times New Roman" w:hAnsi="Times New Roman" w:cs="Times New Roman"/>
          <w:sz w:val="24"/>
          <w:szCs w:val="24"/>
          <w:lang w:eastAsia="en-US"/>
        </w:rPr>
        <w:t>осуществлялась</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на</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основе</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разработанной</w:t>
      </w:r>
      <w:r w:rsidRPr="00E11988">
        <w:rPr>
          <w:rFonts w:ascii="Times New Roman" w:eastAsia="Times New Roman" w:hAnsi="Times New Roman" w:cs="Times New Roman"/>
          <w:spacing w:val="-3"/>
          <w:sz w:val="24"/>
          <w:szCs w:val="24"/>
          <w:lang w:eastAsia="en-US"/>
        </w:rPr>
        <w:t xml:space="preserve"> </w:t>
      </w:r>
      <w:r w:rsidRPr="00E11988">
        <w:rPr>
          <w:rFonts w:ascii="Times New Roman" w:eastAsia="Times New Roman" w:hAnsi="Times New Roman" w:cs="Times New Roman"/>
          <w:sz w:val="24"/>
          <w:szCs w:val="24"/>
          <w:lang w:eastAsia="en-US"/>
        </w:rPr>
        <w:t>программы</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календарного</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планирования.</w:t>
      </w:r>
    </w:p>
    <w:p w14:paraId="7B356140"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b/>
          <w:sz w:val="24"/>
          <w:szCs w:val="24"/>
          <w:lang w:eastAsia="en-US"/>
        </w:rPr>
        <w:t>Целью</w:t>
      </w:r>
      <w:r w:rsidRPr="00E11988">
        <w:rPr>
          <w:rFonts w:ascii="Times New Roman" w:eastAsia="Times New Roman" w:hAnsi="Times New Roman" w:cs="Times New Roman"/>
          <w:b/>
          <w:spacing w:val="1"/>
          <w:sz w:val="24"/>
          <w:szCs w:val="24"/>
          <w:lang w:eastAsia="en-US"/>
        </w:rPr>
        <w:t xml:space="preserve"> </w:t>
      </w:r>
      <w:r w:rsidRPr="00E11988">
        <w:rPr>
          <w:rFonts w:ascii="Times New Roman" w:eastAsia="Times New Roman" w:hAnsi="Times New Roman" w:cs="Times New Roman"/>
          <w:sz w:val="24"/>
          <w:szCs w:val="24"/>
          <w:lang w:eastAsia="en-US"/>
        </w:rPr>
        <w:t>танцевального</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кружка</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является физическое</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развитие</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и</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совершенствование</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детей,</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формирование</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их</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общей</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эстетической</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и</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танцевальной</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культуры,</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развитие</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способностей</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к</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художественно-образному</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и</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эмоционально</w:t>
      </w:r>
      <w:r w:rsidRPr="00E11988">
        <w:rPr>
          <w:rFonts w:ascii="Times New Roman" w:eastAsia="Times New Roman" w:hAnsi="Times New Roman" w:cs="Times New Roman"/>
          <w:sz w:val="24"/>
          <w:szCs w:val="24"/>
          <w:lang w:val="kk-KZ" w:eastAsia="en-US"/>
        </w:rPr>
        <w:t>-</w:t>
      </w:r>
      <w:r w:rsidRPr="00E11988">
        <w:rPr>
          <w:rFonts w:ascii="Times New Roman" w:eastAsia="Times New Roman" w:hAnsi="Times New Roman" w:cs="Times New Roman"/>
          <w:sz w:val="24"/>
          <w:szCs w:val="24"/>
          <w:lang w:eastAsia="en-US"/>
        </w:rPr>
        <w:t>ценностному</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восприятию</w:t>
      </w:r>
      <w:r w:rsidRPr="00E11988">
        <w:rPr>
          <w:rFonts w:ascii="Times New Roman" w:eastAsia="Times New Roman" w:hAnsi="Times New Roman" w:cs="Times New Roman"/>
          <w:spacing w:val="-57"/>
          <w:sz w:val="24"/>
          <w:szCs w:val="24"/>
          <w:lang w:eastAsia="en-US"/>
        </w:rPr>
        <w:t xml:space="preserve"> </w:t>
      </w:r>
      <w:r w:rsidRPr="00E11988">
        <w:rPr>
          <w:rFonts w:ascii="Times New Roman" w:eastAsia="Times New Roman" w:hAnsi="Times New Roman" w:cs="Times New Roman"/>
          <w:sz w:val="24"/>
          <w:szCs w:val="24"/>
          <w:lang w:eastAsia="en-US"/>
        </w:rPr>
        <w:t>произведений</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танцевального</w:t>
      </w:r>
      <w:r w:rsidRPr="00E11988">
        <w:rPr>
          <w:rFonts w:ascii="Times New Roman" w:eastAsia="Times New Roman" w:hAnsi="Times New Roman" w:cs="Times New Roman"/>
          <w:spacing w:val="3"/>
          <w:sz w:val="24"/>
          <w:szCs w:val="24"/>
          <w:lang w:eastAsia="en-US"/>
        </w:rPr>
        <w:t xml:space="preserve"> </w:t>
      </w:r>
      <w:r w:rsidRPr="00E11988">
        <w:rPr>
          <w:rFonts w:ascii="Times New Roman" w:eastAsia="Times New Roman" w:hAnsi="Times New Roman" w:cs="Times New Roman"/>
          <w:sz w:val="24"/>
          <w:szCs w:val="24"/>
          <w:lang w:eastAsia="en-US"/>
        </w:rPr>
        <w:t>искусства.</w:t>
      </w:r>
    </w:p>
    <w:p w14:paraId="49E0D9FF"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b/>
          <w:sz w:val="24"/>
          <w:szCs w:val="24"/>
          <w:lang w:eastAsia="en-US"/>
        </w:rPr>
        <w:t>Основные</w:t>
      </w:r>
      <w:r w:rsidRPr="00E11988">
        <w:rPr>
          <w:rFonts w:ascii="Times New Roman" w:eastAsia="Times New Roman" w:hAnsi="Times New Roman" w:cs="Times New Roman"/>
          <w:b/>
          <w:spacing w:val="1"/>
          <w:sz w:val="24"/>
          <w:szCs w:val="24"/>
          <w:lang w:eastAsia="en-US"/>
        </w:rPr>
        <w:t xml:space="preserve"> </w:t>
      </w:r>
      <w:r w:rsidRPr="00E11988">
        <w:rPr>
          <w:rFonts w:ascii="Times New Roman" w:eastAsia="Times New Roman" w:hAnsi="Times New Roman" w:cs="Times New Roman"/>
          <w:b/>
          <w:sz w:val="24"/>
          <w:szCs w:val="24"/>
          <w:lang w:eastAsia="en-US"/>
        </w:rPr>
        <w:t>задачи кружка:</w:t>
      </w:r>
      <w:r w:rsidRPr="00E11988">
        <w:rPr>
          <w:rFonts w:ascii="Times New Roman" w:eastAsia="Times New Roman" w:hAnsi="Times New Roman" w:cs="Times New Roman"/>
          <w:b/>
          <w:spacing w:val="1"/>
          <w:sz w:val="24"/>
          <w:szCs w:val="24"/>
          <w:lang w:eastAsia="en-US"/>
        </w:rPr>
        <w:t xml:space="preserve"> </w:t>
      </w:r>
      <w:r w:rsidRPr="00E11988">
        <w:rPr>
          <w:rFonts w:ascii="Times New Roman" w:eastAsia="Times New Roman" w:hAnsi="Times New Roman" w:cs="Times New Roman"/>
          <w:sz w:val="24"/>
          <w:szCs w:val="24"/>
          <w:lang w:eastAsia="en-US"/>
        </w:rPr>
        <w:t>увлечь,</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заинтересовать</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танцевальной</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культурой;</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дать</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возможность почувствовать радость от ощущения своего тела; с учетом возможностей</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каждого</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ребенка развивать</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танцевальные</w:t>
      </w:r>
      <w:r w:rsidRPr="00E11988">
        <w:rPr>
          <w:rFonts w:ascii="Times New Roman" w:eastAsia="Times New Roman" w:hAnsi="Times New Roman" w:cs="Times New Roman"/>
          <w:spacing w:val="2"/>
          <w:sz w:val="24"/>
          <w:szCs w:val="24"/>
          <w:lang w:eastAsia="en-US"/>
        </w:rPr>
        <w:t xml:space="preserve"> </w:t>
      </w:r>
      <w:r w:rsidRPr="00E11988">
        <w:rPr>
          <w:rFonts w:ascii="Times New Roman" w:eastAsia="Times New Roman" w:hAnsi="Times New Roman" w:cs="Times New Roman"/>
          <w:sz w:val="24"/>
          <w:szCs w:val="24"/>
          <w:lang w:eastAsia="en-US"/>
        </w:rPr>
        <w:t>способности</w:t>
      </w:r>
      <w:r w:rsidRPr="00E11988">
        <w:rPr>
          <w:rFonts w:ascii="Times New Roman" w:eastAsia="Times New Roman" w:hAnsi="Times New Roman" w:cs="Times New Roman"/>
          <w:spacing w:val="4"/>
          <w:sz w:val="24"/>
          <w:szCs w:val="24"/>
          <w:lang w:eastAsia="en-US"/>
        </w:rPr>
        <w:t xml:space="preserve"> </w:t>
      </w:r>
      <w:r w:rsidRPr="00E11988">
        <w:rPr>
          <w:rFonts w:ascii="Times New Roman" w:eastAsia="Times New Roman" w:hAnsi="Times New Roman" w:cs="Times New Roman"/>
          <w:sz w:val="24"/>
          <w:szCs w:val="24"/>
          <w:lang w:eastAsia="en-US"/>
        </w:rPr>
        <w:t>учащихся.</w:t>
      </w:r>
    </w:p>
    <w:p w14:paraId="5217EE51" w14:textId="77777777" w:rsidR="00133A58" w:rsidRPr="00E11988" w:rsidRDefault="00133A58" w:rsidP="00133A58">
      <w:pPr>
        <w:widowControl w:val="0"/>
        <w:tabs>
          <w:tab w:val="left" w:pos="709"/>
          <w:tab w:val="left" w:pos="1134"/>
          <w:tab w:val="left" w:pos="1418"/>
          <w:tab w:val="left" w:pos="9639"/>
          <w:tab w:val="left" w:pos="10065"/>
          <w:tab w:val="left" w:pos="10773"/>
        </w:tabs>
        <w:autoSpaceDE w:val="0"/>
        <w:autoSpaceDN w:val="0"/>
        <w:spacing w:after="0" w:line="240" w:lineRule="auto"/>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sz w:val="24"/>
          <w:szCs w:val="24"/>
          <w:lang w:eastAsia="en-US"/>
        </w:rPr>
        <w:t>В</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течение</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всего учебного года была проведена</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работа</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над</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созданием</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творческой</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атмосферы</w:t>
      </w:r>
      <w:r>
        <w:rPr>
          <w:rFonts w:ascii="Times New Roman" w:eastAsia="Times New Roman" w:hAnsi="Times New Roman" w:cs="Times New Roman"/>
          <w:sz w:val="24"/>
          <w:szCs w:val="24"/>
          <w:lang w:val="kk-KZ" w:eastAsia="en-US"/>
        </w:rPr>
        <w:t xml:space="preserve"> </w:t>
      </w:r>
      <w:r w:rsidRPr="00E11988">
        <w:rPr>
          <w:rFonts w:ascii="Times New Roman" w:eastAsia="Times New Roman" w:hAnsi="Times New Roman" w:cs="Times New Roman"/>
          <w:sz w:val="24"/>
          <w:szCs w:val="24"/>
          <w:lang w:eastAsia="en-US"/>
        </w:rPr>
        <w:t>в</w:t>
      </w:r>
      <w:r>
        <w:rPr>
          <w:rFonts w:ascii="Times New Roman" w:eastAsia="Times New Roman" w:hAnsi="Times New Roman" w:cs="Times New Roman"/>
          <w:sz w:val="24"/>
          <w:szCs w:val="24"/>
          <w:lang w:val="kk-KZ" w:eastAsia="en-US"/>
        </w:rPr>
        <w:t xml:space="preserve"> к</w:t>
      </w:r>
      <w:r w:rsidRPr="00E11988">
        <w:rPr>
          <w:rFonts w:ascii="Times New Roman" w:eastAsia="Times New Roman" w:hAnsi="Times New Roman" w:cs="Times New Roman"/>
          <w:sz w:val="24"/>
          <w:szCs w:val="24"/>
          <w:lang w:eastAsia="en-US"/>
        </w:rPr>
        <w:t>оллективе,</w:t>
      </w:r>
      <w:r w:rsidRPr="00E11988">
        <w:rPr>
          <w:rFonts w:ascii="Times New Roman" w:eastAsia="Times New Roman" w:hAnsi="Times New Roman" w:cs="Times New Roman"/>
          <w:spacing w:val="42"/>
          <w:sz w:val="24"/>
          <w:szCs w:val="24"/>
          <w:lang w:eastAsia="en-US"/>
        </w:rPr>
        <w:t xml:space="preserve"> </w:t>
      </w:r>
      <w:r>
        <w:rPr>
          <w:rFonts w:ascii="Times New Roman" w:eastAsia="Times New Roman" w:hAnsi="Times New Roman" w:cs="Times New Roman"/>
          <w:sz w:val="24"/>
          <w:szCs w:val="24"/>
          <w:lang w:eastAsia="en-US"/>
        </w:rPr>
        <w:t xml:space="preserve">способствующей </w:t>
      </w:r>
      <w:r w:rsidRPr="00E11988">
        <w:rPr>
          <w:rFonts w:ascii="Times New Roman" w:eastAsia="Times New Roman" w:hAnsi="Times New Roman" w:cs="Times New Roman"/>
          <w:sz w:val="24"/>
          <w:szCs w:val="24"/>
          <w:lang w:eastAsia="en-US"/>
        </w:rPr>
        <w:t>благоприятному</w:t>
      </w:r>
      <w:r w:rsidRPr="00E11988">
        <w:rPr>
          <w:rFonts w:ascii="Times New Roman" w:eastAsia="Times New Roman" w:hAnsi="Times New Roman" w:cs="Times New Roman"/>
          <w:spacing w:val="42"/>
          <w:sz w:val="24"/>
          <w:szCs w:val="24"/>
          <w:lang w:eastAsia="en-US"/>
        </w:rPr>
        <w:t xml:space="preserve"> </w:t>
      </w:r>
      <w:r w:rsidRPr="00E11988">
        <w:rPr>
          <w:rFonts w:ascii="Times New Roman" w:eastAsia="Times New Roman" w:hAnsi="Times New Roman" w:cs="Times New Roman"/>
          <w:sz w:val="24"/>
          <w:szCs w:val="24"/>
          <w:lang w:eastAsia="en-US"/>
        </w:rPr>
        <w:t>раскрытию</w:t>
      </w:r>
      <w:r w:rsidRPr="00E11988">
        <w:rPr>
          <w:rFonts w:ascii="Times New Roman" w:eastAsia="Times New Roman" w:hAnsi="Times New Roman" w:cs="Times New Roman"/>
          <w:spacing w:val="-58"/>
          <w:sz w:val="24"/>
          <w:szCs w:val="24"/>
          <w:lang w:eastAsia="en-US"/>
        </w:rPr>
        <w:t xml:space="preserve"> </w:t>
      </w:r>
      <w:r>
        <w:rPr>
          <w:rFonts w:ascii="Times New Roman" w:eastAsia="Times New Roman" w:hAnsi="Times New Roman" w:cs="Times New Roman"/>
          <w:spacing w:val="-58"/>
          <w:sz w:val="24"/>
          <w:szCs w:val="24"/>
          <w:lang w:val="kk-KZ" w:eastAsia="en-US"/>
        </w:rPr>
        <w:t xml:space="preserve">                               </w:t>
      </w:r>
      <w:r w:rsidRPr="00E11988">
        <w:rPr>
          <w:rFonts w:ascii="Times New Roman" w:eastAsia="Times New Roman" w:hAnsi="Times New Roman" w:cs="Times New Roman"/>
          <w:sz w:val="24"/>
          <w:szCs w:val="24"/>
          <w:lang w:eastAsia="en-US"/>
        </w:rPr>
        <w:t>потенциала</w:t>
      </w:r>
      <w:r w:rsidRPr="00E11988">
        <w:rPr>
          <w:rFonts w:ascii="Times New Roman" w:eastAsia="Times New Roman" w:hAnsi="Times New Roman" w:cs="Times New Roman"/>
          <w:spacing w:val="5"/>
          <w:sz w:val="24"/>
          <w:szCs w:val="24"/>
          <w:lang w:eastAsia="en-US"/>
        </w:rPr>
        <w:t xml:space="preserve"> </w:t>
      </w:r>
      <w:r w:rsidRPr="00E11988">
        <w:rPr>
          <w:rFonts w:ascii="Times New Roman" w:eastAsia="Times New Roman" w:hAnsi="Times New Roman" w:cs="Times New Roman"/>
          <w:sz w:val="24"/>
          <w:szCs w:val="24"/>
          <w:lang w:eastAsia="en-US"/>
        </w:rPr>
        <w:t>учащихся.</w:t>
      </w:r>
    </w:p>
    <w:p w14:paraId="7B1E7BBA"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sz w:val="24"/>
          <w:szCs w:val="24"/>
          <w:lang w:eastAsia="en-US"/>
        </w:rPr>
        <w:t>Между учащимися хореографического кружка установились дружелюбные, товарищеские</w:t>
      </w:r>
      <w:r w:rsidRPr="00E11988">
        <w:rPr>
          <w:rFonts w:ascii="Times New Roman" w:eastAsia="Times New Roman" w:hAnsi="Times New Roman" w:cs="Times New Roman"/>
          <w:spacing w:val="-57"/>
          <w:sz w:val="24"/>
          <w:szCs w:val="24"/>
          <w:lang w:eastAsia="en-US"/>
        </w:rPr>
        <w:t xml:space="preserve"> </w:t>
      </w:r>
      <w:r w:rsidRPr="00E11988">
        <w:rPr>
          <w:rFonts w:ascii="Times New Roman" w:eastAsia="Times New Roman" w:hAnsi="Times New Roman" w:cs="Times New Roman"/>
          <w:sz w:val="24"/>
          <w:szCs w:val="24"/>
          <w:lang w:eastAsia="en-US"/>
        </w:rPr>
        <w:t>отношения. Ребята</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с</w:t>
      </w:r>
      <w:r w:rsidRPr="00E11988">
        <w:rPr>
          <w:rFonts w:ascii="Times New Roman" w:eastAsia="Times New Roman" w:hAnsi="Times New Roman" w:cs="Times New Roman"/>
          <w:spacing w:val="-5"/>
          <w:sz w:val="24"/>
          <w:szCs w:val="24"/>
          <w:lang w:eastAsia="en-US"/>
        </w:rPr>
        <w:t xml:space="preserve"> </w:t>
      </w:r>
      <w:r w:rsidRPr="00E11988">
        <w:rPr>
          <w:rFonts w:ascii="Times New Roman" w:eastAsia="Times New Roman" w:hAnsi="Times New Roman" w:cs="Times New Roman"/>
          <w:sz w:val="24"/>
          <w:szCs w:val="24"/>
          <w:lang w:eastAsia="en-US"/>
        </w:rPr>
        <w:t>радостью в</w:t>
      </w:r>
      <w:r w:rsidRPr="00E11988">
        <w:rPr>
          <w:rFonts w:ascii="Times New Roman" w:eastAsia="Times New Roman" w:hAnsi="Times New Roman" w:cs="Times New Roman"/>
          <w:spacing w:val="-2"/>
          <w:sz w:val="24"/>
          <w:szCs w:val="24"/>
          <w:lang w:eastAsia="en-US"/>
        </w:rPr>
        <w:t xml:space="preserve"> </w:t>
      </w:r>
      <w:r w:rsidRPr="00E11988">
        <w:rPr>
          <w:rFonts w:ascii="Times New Roman" w:eastAsia="Times New Roman" w:hAnsi="Times New Roman" w:cs="Times New Roman"/>
          <w:sz w:val="24"/>
          <w:szCs w:val="24"/>
          <w:lang w:eastAsia="en-US"/>
        </w:rPr>
        <w:t>течение</w:t>
      </w:r>
      <w:r w:rsidRPr="00E11988">
        <w:rPr>
          <w:rFonts w:ascii="Times New Roman" w:eastAsia="Times New Roman" w:hAnsi="Times New Roman" w:cs="Times New Roman"/>
          <w:spacing w:val="-4"/>
          <w:sz w:val="24"/>
          <w:szCs w:val="24"/>
          <w:lang w:eastAsia="en-US"/>
        </w:rPr>
        <w:t xml:space="preserve"> </w:t>
      </w:r>
      <w:r w:rsidRPr="00E11988">
        <w:rPr>
          <w:rFonts w:ascii="Times New Roman" w:eastAsia="Times New Roman" w:hAnsi="Times New Roman" w:cs="Times New Roman"/>
          <w:sz w:val="24"/>
          <w:szCs w:val="24"/>
          <w:lang w:eastAsia="en-US"/>
        </w:rPr>
        <w:t>учебного</w:t>
      </w:r>
      <w:r w:rsidRPr="00E11988">
        <w:rPr>
          <w:rFonts w:ascii="Times New Roman" w:eastAsia="Times New Roman" w:hAnsi="Times New Roman" w:cs="Times New Roman"/>
          <w:spacing w:val="2"/>
          <w:sz w:val="24"/>
          <w:szCs w:val="24"/>
          <w:lang w:eastAsia="en-US"/>
        </w:rPr>
        <w:t xml:space="preserve"> </w:t>
      </w:r>
      <w:r w:rsidRPr="00E11988">
        <w:rPr>
          <w:rFonts w:ascii="Times New Roman" w:eastAsia="Times New Roman" w:hAnsi="Times New Roman" w:cs="Times New Roman"/>
          <w:sz w:val="24"/>
          <w:szCs w:val="24"/>
          <w:lang w:eastAsia="en-US"/>
        </w:rPr>
        <w:t>года</w:t>
      </w:r>
      <w:r w:rsidRPr="00E11988">
        <w:rPr>
          <w:rFonts w:ascii="Times New Roman" w:eastAsia="Times New Roman" w:hAnsi="Times New Roman" w:cs="Times New Roman"/>
          <w:spacing w:val="-4"/>
          <w:sz w:val="24"/>
          <w:szCs w:val="24"/>
          <w:lang w:eastAsia="en-US"/>
        </w:rPr>
        <w:t xml:space="preserve"> </w:t>
      </w:r>
      <w:r w:rsidRPr="00E11988">
        <w:rPr>
          <w:rFonts w:ascii="Times New Roman" w:eastAsia="Times New Roman" w:hAnsi="Times New Roman" w:cs="Times New Roman"/>
          <w:sz w:val="24"/>
          <w:szCs w:val="24"/>
          <w:lang w:eastAsia="en-US"/>
        </w:rPr>
        <w:t>посещали</w:t>
      </w:r>
      <w:r w:rsidRPr="00E11988">
        <w:rPr>
          <w:rFonts w:ascii="Times New Roman" w:eastAsia="Times New Roman" w:hAnsi="Times New Roman" w:cs="Times New Roman"/>
          <w:spacing w:val="3"/>
          <w:sz w:val="24"/>
          <w:szCs w:val="24"/>
          <w:lang w:eastAsia="en-US"/>
        </w:rPr>
        <w:t xml:space="preserve"> </w:t>
      </w:r>
      <w:r w:rsidRPr="00E11988">
        <w:rPr>
          <w:rFonts w:ascii="Times New Roman" w:eastAsia="Times New Roman" w:hAnsi="Times New Roman" w:cs="Times New Roman"/>
          <w:sz w:val="24"/>
          <w:szCs w:val="24"/>
          <w:lang w:eastAsia="en-US"/>
        </w:rPr>
        <w:t>занятия.</w:t>
      </w:r>
    </w:p>
    <w:p w14:paraId="5B7D9AC3"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sz w:val="24"/>
          <w:szCs w:val="24"/>
          <w:lang w:eastAsia="en-US"/>
        </w:rPr>
        <w:t>Используя в течении года разнообразные и доступные движения классического,</w:t>
      </w:r>
      <w:r w:rsidRPr="00E11988">
        <w:rPr>
          <w:rFonts w:ascii="Times New Roman" w:eastAsia="Times New Roman" w:hAnsi="Times New Roman" w:cs="Times New Roman"/>
          <w:spacing w:val="-57"/>
          <w:sz w:val="24"/>
          <w:szCs w:val="24"/>
          <w:lang w:eastAsia="en-US"/>
        </w:rPr>
        <w:t xml:space="preserve"> </w:t>
      </w:r>
      <w:r w:rsidRPr="00E11988">
        <w:rPr>
          <w:rFonts w:ascii="Times New Roman" w:eastAsia="Times New Roman" w:hAnsi="Times New Roman" w:cs="Times New Roman"/>
          <w:sz w:val="24"/>
          <w:szCs w:val="24"/>
          <w:lang w:eastAsia="en-US"/>
        </w:rPr>
        <w:t>народного</w:t>
      </w:r>
      <w:r w:rsidRPr="00E11988">
        <w:rPr>
          <w:rFonts w:ascii="Times New Roman" w:eastAsia="Times New Roman" w:hAnsi="Times New Roman" w:cs="Times New Roman"/>
          <w:spacing w:val="-2"/>
          <w:sz w:val="24"/>
          <w:szCs w:val="24"/>
          <w:lang w:eastAsia="en-US"/>
        </w:rPr>
        <w:t xml:space="preserve"> </w:t>
      </w:r>
      <w:r w:rsidRPr="00E11988">
        <w:rPr>
          <w:rFonts w:ascii="Times New Roman" w:eastAsia="Times New Roman" w:hAnsi="Times New Roman" w:cs="Times New Roman"/>
          <w:sz w:val="24"/>
          <w:szCs w:val="24"/>
          <w:lang w:eastAsia="en-US"/>
        </w:rPr>
        <w:t>и</w:t>
      </w:r>
      <w:r w:rsidRPr="00E11988">
        <w:rPr>
          <w:rFonts w:ascii="Times New Roman" w:eastAsia="Times New Roman" w:hAnsi="Times New Roman" w:cs="Times New Roman"/>
          <w:spacing w:val="-6"/>
          <w:sz w:val="24"/>
          <w:szCs w:val="24"/>
          <w:lang w:eastAsia="en-US"/>
        </w:rPr>
        <w:t xml:space="preserve"> </w:t>
      </w:r>
      <w:r w:rsidRPr="00E11988">
        <w:rPr>
          <w:rFonts w:ascii="Times New Roman" w:eastAsia="Times New Roman" w:hAnsi="Times New Roman" w:cs="Times New Roman"/>
          <w:sz w:val="24"/>
          <w:szCs w:val="24"/>
          <w:lang w:eastAsia="en-US"/>
        </w:rPr>
        <w:t>современного</w:t>
      </w:r>
      <w:r w:rsidRPr="00E11988">
        <w:rPr>
          <w:rFonts w:ascii="Times New Roman" w:eastAsia="Times New Roman" w:hAnsi="Times New Roman" w:cs="Times New Roman"/>
          <w:spacing w:val="3"/>
          <w:sz w:val="24"/>
          <w:szCs w:val="24"/>
          <w:lang w:eastAsia="en-US"/>
        </w:rPr>
        <w:t xml:space="preserve"> </w:t>
      </w:r>
      <w:r w:rsidRPr="00E11988">
        <w:rPr>
          <w:rFonts w:ascii="Times New Roman" w:eastAsia="Times New Roman" w:hAnsi="Times New Roman" w:cs="Times New Roman"/>
          <w:sz w:val="24"/>
          <w:szCs w:val="24"/>
          <w:lang w:eastAsia="en-US"/>
        </w:rPr>
        <w:t>танца</w:t>
      </w:r>
      <w:r w:rsidRPr="00E11988">
        <w:rPr>
          <w:rFonts w:ascii="Times New Roman" w:eastAsia="Times New Roman" w:hAnsi="Times New Roman" w:cs="Times New Roman"/>
          <w:spacing w:val="-2"/>
          <w:sz w:val="24"/>
          <w:szCs w:val="24"/>
          <w:lang w:eastAsia="en-US"/>
        </w:rPr>
        <w:t xml:space="preserve"> </w:t>
      </w:r>
      <w:r w:rsidRPr="00E11988">
        <w:rPr>
          <w:rFonts w:ascii="Times New Roman" w:eastAsia="Times New Roman" w:hAnsi="Times New Roman" w:cs="Times New Roman"/>
          <w:sz w:val="24"/>
          <w:szCs w:val="24"/>
          <w:lang w:eastAsia="en-US"/>
        </w:rPr>
        <w:t>на</w:t>
      </w:r>
      <w:r w:rsidRPr="00E11988">
        <w:rPr>
          <w:rFonts w:ascii="Times New Roman" w:eastAsia="Times New Roman" w:hAnsi="Times New Roman" w:cs="Times New Roman"/>
          <w:spacing w:val="-8"/>
          <w:sz w:val="24"/>
          <w:szCs w:val="24"/>
          <w:lang w:eastAsia="en-US"/>
        </w:rPr>
        <w:t xml:space="preserve"> </w:t>
      </w:r>
      <w:r w:rsidRPr="00E11988">
        <w:rPr>
          <w:rFonts w:ascii="Times New Roman" w:eastAsia="Times New Roman" w:hAnsi="Times New Roman" w:cs="Times New Roman"/>
          <w:sz w:val="24"/>
          <w:szCs w:val="24"/>
          <w:lang w:eastAsia="en-US"/>
        </w:rPr>
        <w:t>занятиях</w:t>
      </w:r>
      <w:r w:rsidRPr="00E11988">
        <w:rPr>
          <w:rFonts w:ascii="Times New Roman" w:eastAsia="Times New Roman" w:hAnsi="Times New Roman" w:cs="Times New Roman"/>
          <w:spacing w:val="-6"/>
          <w:sz w:val="24"/>
          <w:szCs w:val="24"/>
          <w:lang w:eastAsia="en-US"/>
        </w:rPr>
        <w:t xml:space="preserve"> </w:t>
      </w:r>
      <w:r w:rsidRPr="00E11988">
        <w:rPr>
          <w:rFonts w:ascii="Times New Roman" w:eastAsia="Times New Roman" w:hAnsi="Times New Roman" w:cs="Times New Roman"/>
          <w:sz w:val="24"/>
          <w:szCs w:val="24"/>
          <w:lang w:eastAsia="en-US"/>
        </w:rPr>
        <w:t>создавался</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танцевальный репертуар.</w:t>
      </w:r>
    </w:p>
    <w:p w14:paraId="7CA6FEFB"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sz w:val="24"/>
          <w:szCs w:val="24"/>
          <w:lang w:eastAsia="en-US"/>
        </w:rPr>
        <w:t>Учащиеся кружка постоянно выступают на различных мероприятиях гимназии и</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города, участвуют во различных конкурсах, фестивалях. Все участники танцевального</w:t>
      </w:r>
      <w:r w:rsidRPr="00E11988">
        <w:rPr>
          <w:rFonts w:ascii="Times New Roman" w:eastAsia="Times New Roman" w:hAnsi="Times New Roman" w:cs="Times New Roman"/>
          <w:spacing w:val="-57"/>
          <w:sz w:val="24"/>
          <w:szCs w:val="24"/>
          <w:lang w:eastAsia="en-US"/>
        </w:rPr>
        <w:t xml:space="preserve"> </w:t>
      </w:r>
      <w:r w:rsidRPr="00E11988">
        <w:rPr>
          <w:rFonts w:ascii="Times New Roman" w:eastAsia="Times New Roman" w:hAnsi="Times New Roman" w:cs="Times New Roman"/>
          <w:sz w:val="24"/>
          <w:szCs w:val="24"/>
          <w:lang w:eastAsia="en-US"/>
        </w:rPr>
        <w:t>кружка чувствуют себя на сцене свободно и уверенно, а разножанровость репертуара</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позволила</w:t>
      </w:r>
      <w:r w:rsidRPr="00E11988">
        <w:rPr>
          <w:rFonts w:ascii="Times New Roman" w:eastAsia="Times New Roman" w:hAnsi="Times New Roman" w:cs="Times New Roman"/>
          <w:spacing w:val="-3"/>
          <w:sz w:val="24"/>
          <w:szCs w:val="24"/>
          <w:lang w:eastAsia="en-US"/>
        </w:rPr>
        <w:t xml:space="preserve"> </w:t>
      </w:r>
      <w:r w:rsidRPr="00E11988">
        <w:rPr>
          <w:rFonts w:ascii="Times New Roman" w:eastAsia="Times New Roman" w:hAnsi="Times New Roman" w:cs="Times New Roman"/>
          <w:sz w:val="24"/>
          <w:szCs w:val="24"/>
          <w:lang w:eastAsia="en-US"/>
        </w:rPr>
        <w:t>участвовать в</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творческих</w:t>
      </w:r>
      <w:r w:rsidRPr="00E11988">
        <w:rPr>
          <w:rFonts w:ascii="Times New Roman" w:eastAsia="Times New Roman" w:hAnsi="Times New Roman" w:cs="Times New Roman"/>
          <w:spacing w:val="-2"/>
          <w:sz w:val="24"/>
          <w:szCs w:val="24"/>
          <w:lang w:eastAsia="en-US"/>
        </w:rPr>
        <w:t xml:space="preserve"> </w:t>
      </w:r>
      <w:r w:rsidRPr="00E11988">
        <w:rPr>
          <w:rFonts w:ascii="Times New Roman" w:eastAsia="Times New Roman" w:hAnsi="Times New Roman" w:cs="Times New Roman"/>
          <w:sz w:val="24"/>
          <w:szCs w:val="24"/>
          <w:lang w:eastAsia="en-US"/>
        </w:rPr>
        <w:t>конкурсах</w:t>
      </w:r>
      <w:r w:rsidRPr="00E11988">
        <w:rPr>
          <w:rFonts w:ascii="Times New Roman" w:eastAsia="Times New Roman" w:hAnsi="Times New Roman" w:cs="Times New Roman"/>
          <w:spacing w:val="-2"/>
          <w:sz w:val="24"/>
          <w:szCs w:val="24"/>
          <w:lang w:eastAsia="en-US"/>
        </w:rPr>
        <w:t xml:space="preserve"> </w:t>
      </w:r>
      <w:r w:rsidRPr="00E11988">
        <w:rPr>
          <w:rFonts w:ascii="Times New Roman" w:eastAsia="Times New Roman" w:hAnsi="Times New Roman" w:cs="Times New Roman"/>
          <w:sz w:val="24"/>
          <w:szCs w:val="24"/>
          <w:lang w:eastAsia="en-US"/>
        </w:rPr>
        <w:t>большому</w:t>
      </w:r>
      <w:r w:rsidRPr="00E11988">
        <w:rPr>
          <w:rFonts w:ascii="Times New Roman" w:eastAsia="Times New Roman" w:hAnsi="Times New Roman" w:cs="Times New Roman"/>
          <w:spacing w:val="-7"/>
          <w:sz w:val="24"/>
          <w:szCs w:val="24"/>
          <w:lang w:eastAsia="en-US"/>
        </w:rPr>
        <w:t xml:space="preserve"> </w:t>
      </w:r>
      <w:r w:rsidRPr="00E11988">
        <w:rPr>
          <w:rFonts w:ascii="Times New Roman" w:eastAsia="Times New Roman" w:hAnsi="Times New Roman" w:cs="Times New Roman"/>
          <w:sz w:val="24"/>
          <w:szCs w:val="24"/>
          <w:lang w:eastAsia="en-US"/>
        </w:rPr>
        <w:t>количеству</w:t>
      </w:r>
      <w:r w:rsidRPr="00E11988">
        <w:rPr>
          <w:rFonts w:ascii="Times New Roman" w:eastAsia="Times New Roman" w:hAnsi="Times New Roman" w:cs="Times New Roman"/>
          <w:spacing w:val="-6"/>
          <w:sz w:val="24"/>
          <w:szCs w:val="24"/>
          <w:lang w:eastAsia="en-US"/>
        </w:rPr>
        <w:t xml:space="preserve"> </w:t>
      </w:r>
      <w:r w:rsidRPr="00E11988">
        <w:rPr>
          <w:rFonts w:ascii="Times New Roman" w:eastAsia="Times New Roman" w:hAnsi="Times New Roman" w:cs="Times New Roman"/>
          <w:sz w:val="24"/>
          <w:szCs w:val="24"/>
          <w:lang w:eastAsia="en-US"/>
        </w:rPr>
        <w:t>детей.</w:t>
      </w:r>
    </w:p>
    <w:bookmarkEnd w:id="3"/>
    <w:p w14:paraId="2D90E2B7" w14:textId="77777777" w:rsidR="00133A58" w:rsidRPr="00E11988" w:rsidRDefault="00133A58" w:rsidP="00133A58">
      <w:pPr>
        <w:widowControl w:val="0"/>
        <w:tabs>
          <w:tab w:val="left" w:pos="709"/>
          <w:tab w:val="left" w:pos="1134"/>
        </w:tabs>
        <w:autoSpaceDE w:val="0"/>
        <w:autoSpaceDN w:val="0"/>
        <w:spacing w:after="0" w:line="240" w:lineRule="auto"/>
        <w:jc w:val="both"/>
        <w:outlineLvl w:val="0"/>
        <w:rPr>
          <w:rFonts w:ascii="Times New Roman" w:eastAsia="Times New Roman" w:hAnsi="Times New Roman" w:cs="Times New Roman"/>
          <w:b/>
          <w:bCs/>
          <w:sz w:val="24"/>
          <w:szCs w:val="24"/>
          <w:lang w:eastAsia="en-US"/>
        </w:rPr>
      </w:pPr>
      <w:r w:rsidRPr="00E11988">
        <w:rPr>
          <w:rFonts w:ascii="Times New Roman" w:eastAsia="Times New Roman" w:hAnsi="Times New Roman" w:cs="Times New Roman"/>
          <w:b/>
          <w:bCs/>
          <w:sz w:val="24"/>
          <w:szCs w:val="24"/>
          <w:lang w:eastAsia="en-US"/>
        </w:rPr>
        <w:t>Результативность</w:t>
      </w:r>
      <w:r w:rsidRPr="00E11988">
        <w:rPr>
          <w:rFonts w:ascii="Times New Roman" w:eastAsia="Times New Roman" w:hAnsi="Times New Roman" w:cs="Times New Roman"/>
          <w:b/>
          <w:bCs/>
          <w:spacing w:val="-1"/>
          <w:sz w:val="24"/>
          <w:szCs w:val="24"/>
          <w:lang w:eastAsia="en-US"/>
        </w:rPr>
        <w:t xml:space="preserve"> </w:t>
      </w:r>
      <w:r w:rsidRPr="00E11988">
        <w:rPr>
          <w:rFonts w:ascii="Times New Roman" w:eastAsia="Times New Roman" w:hAnsi="Times New Roman" w:cs="Times New Roman"/>
          <w:b/>
          <w:bCs/>
          <w:sz w:val="24"/>
          <w:szCs w:val="24"/>
          <w:lang w:eastAsia="en-US"/>
        </w:rPr>
        <w:t>работы</w:t>
      </w:r>
      <w:r w:rsidRPr="00E11988">
        <w:rPr>
          <w:rFonts w:ascii="Times New Roman" w:eastAsia="Times New Roman" w:hAnsi="Times New Roman" w:cs="Times New Roman"/>
          <w:b/>
          <w:bCs/>
          <w:spacing w:val="-4"/>
          <w:sz w:val="24"/>
          <w:szCs w:val="24"/>
          <w:lang w:eastAsia="en-US"/>
        </w:rPr>
        <w:t xml:space="preserve"> </w:t>
      </w:r>
      <w:r w:rsidRPr="00E11988">
        <w:rPr>
          <w:rFonts w:ascii="Times New Roman" w:eastAsia="Times New Roman" w:hAnsi="Times New Roman" w:cs="Times New Roman"/>
          <w:b/>
          <w:bCs/>
          <w:sz w:val="24"/>
          <w:szCs w:val="24"/>
          <w:lang w:eastAsia="en-US"/>
        </w:rPr>
        <w:t>кружка</w:t>
      </w:r>
      <w:r w:rsidRPr="00E11988">
        <w:rPr>
          <w:rFonts w:ascii="Times New Roman" w:eastAsia="Times New Roman" w:hAnsi="Times New Roman" w:cs="Times New Roman"/>
          <w:b/>
          <w:bCs/>
          <w:spacing w:val="1"/>
          <w:sz w:val="24"/>
          <w:szCs w:val="24"/>
          <w:lang w:eastAsia="en-US"/>
        </w:rPr>
        <w:t xml:space="preserve"> </w:t>
      </w:r>
      <w:r w:rsidRPr="00E11988">
        <w:rPr>
          <w:rFonts w:ascii="Times New Roman" w:eastAsia="Times New Roman" w:hAnsi="Times New Roman" w:cs="Times New Roman"/>
          <w:b/>
          <w:bCs/>
          <w:sz w:val="24"/>
          <w:szCs w:val="24"/>
          <w:lang w:eastAsia="en-US"/>
        </w:rPr>
        <w:t>«</w:t>
      </w:r>
      <w:r w:rsidRPr="00E11988">
        <w:rPr>
          <w:rFonts w:ascii="Times New Roman" w:eastAsia="Times New Roman" w:hAnsi="Times New Roman" w:cs="Times New Roman"/>
          <w:b/>
          <w:bCs/>
          <w:sz w:val="24"/>
          <w:szCs w:val="24"/>
          <w:lang w:val="kk-KZ" w:eastAsia="en-US"/>
        </w:rPr>
        <w:t>Тамшылар</w:t>
      </w:r>
      <w:r w:rsidRPr="00E11988">
        <w:rPr>
          <w:rFonts w:ascii="Times New Roman" w:eastAsia="Times New Roman" w:hAnsi="Times New Roman" w:cs="Times New Roman"/>
          <w:b/>
          <w:bCs/>
          <w:sz w:val="24"/>
          <w:szCs w:val="24"/>
          <w:lang w:eastAsia="en-US"/>
        </w:rPr>
        <w:t>»</w:t>
      </w:r>
      <w:r w:rsidRPr="00E11988">
        <w:rPr>
          <w:rFonts w:ascii="Times New Roman" w:eastAsia="Times New Roman" w:hAnsi="Times New Roman" w:cs="Times New Roman"/>
          <w:b/>
          <w:bCs/>
          <w:spacing w:val="1"/>
          <w:sz w:val="24"/>
          <w:szCs w:val="24"/>
          <w:lang w:eastAsia="en-US"/>
        </w:rPr>
        <w:t xml:space="preserve"> </w:t>
      </w:r>
      <w:r w:rsidRPr="00E11988">
        <w:rPr>
          <w:rFonts w:ascii="Times New Roman" w:eastAsia="Times New Roman" w:hAnsi="Times New Roman" w:cs="Times New Roman"/>
          <w:b/>
          <w:bCs/>
          <w:sz w:val="24"/>
          <w:szCs w:val="24"/>
          <w:lang w:eastAsia="en-US"/>
        </w:rPr>
        <w:t>за 2022-2024</w:t>
      </w:r>
      <w:r w:rsidRPr="00E11988">
        <w:rPr>
          <w:rFonts w:ascii="Times New Roman" w:eastAsia="Times New Roman" w:hAnsi="Times New Roman" w:cs="Times New Roman"/>
          <w:b/>
          <w:bCs/>
          <w:spacing w:val="-4"/>
          <w:sz w:val="24"/>
          <w:szCs w:val="24"/>
          <w:lang w:eastAsia="en-US"/>
        </w:rPr>
        <w:t xml:space="preserve"> </w:t>
      </w:r>
      <w:r w:rsidRPr="00E11988">
        <w:rPr>
          <w:rFonts w:ascii="Times New Roman" w:eastAsia="Times New Roman" w:hAnsi="Times New Roman" w:cs="Times New Roman"/>
          <w:b/>
          <w:bCs/>
          <w:sz w:val="24"/>
          <w:szCs w:val="24"/>
          <w:lang w:eastAsia="en-US"/>
        </w:rPr>
        <w:t>год:</w:t>
      </w:r>
    </w:p>
    <w:p w14:paraId="2A563FF4"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lang w:val="kk-KZ" w:eastAsia="en-US"/>
        </w:rPr>
      </w:pPr>
      <w:r w:rsidRPr="00E11988">
        <w:rPr>
          <w:rFonts w:ascii="Times New Roman" w:eastAsia="Times New Roman" w:hAnsi="Times New Roman" w:cs="Times New Roman"/>
          <w:sz w:val="24"/>
          <w:szCs w:val="24"/>
          <w:lang w:eastAsia="en-US"/>
        </w:rPr>
        <w:t>"Ақ шағала" атты Республикалық хореографиялық фестиваль 3 место 2022 г.</w:t>
      </w:r>
    </w:p>
    <w:p w14:paraId="49E03354"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lang w:val="kk-KZ" w:eastAsia="en-US"/>
        </w:rPr>
      </w:pPr>
      <w:r w:rsidRPr="00E11988">
        <w:rPr>
          <w:rFonts w:ascii="Times New Roman" w:eastAsia="Times New Roman" w:hAnsi="Times New Roman" w:cs="Times New Roman"/>
          <w:sz w:val="24"/>
          <w:szCs w:val="24"/>
          <w:lang w:eastAsia="en-US"/>
        </w:rPr>
        <w:t>"Жайдарлы жаз" кешенді жазғы жобасы, ӘСЕМ БИЛЕР" 3 место, 2022 г.</w:t>
      </w:r>
    </w:p>
    <w:p w14:paraId="391E067E" w14:textId="77777777" w:rsidR="00133A5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sz w:val="24"/>
          <w:szCs w:val="24"/>
          <w:lang w:eastAsia="en-US"/>
        </w:rPr>
        <w:t>XII Международный конкурс-фестиваль "Новогодний переполох" 1 место 2023 г.</w:t>
      </w:r>
    </w:p>
    <w:p w14:paraId="4FEBD59B" w14:textId="77777777" w:rsidR="00133A5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lang w:val="kk-KZ" w:eastAsia="en-US"/>
        </w:rPr>
      </w:pPr>
      <w:r w:rsidRPr="00E11988">
        <w:rPr>
          <w:rFonts w:ascii="Times New Roman" w:eastAsia="Times New Roman" w:hAnsi="Times New Roman" w:cs="Times New Roman"/>
          <w:sz w:val="24"/>
          <w:szCs w:val="24"/>
          <w:lang w:eastAsia="en-US"/>
        </w:rPr>
        <w:t>I</w:t>
      </w:r>
      <w:r>
        <w:rPr>
          <w:rFonts w:ascii="Times New Roman" w:eastAsia="Times New Roman" w:hAnsi="Times New Roman" w:cs="Times New Roman"/>
          <w:sz w:val="24"/>
          <w:szCs w:val="24"/>
          <w:lang w:val="kk-KZ" w:eastAsia="en-US"/>
        </w:rPr>
        <w:t xml:space="preserve"> Международный творческий конкурс изобразительного искусства, хореографии, вокала, игры на инструментах, спорта, каллиграфии, костюмов и  эссе «Моя инициатива – моей Родине» с номером «Мир детям» - </w:t>
      </w:r>
      <w:r w:rsidRPr="00E11988">
        <w:rPr>
          <w:rFonts w:ascii="Times New Roman" w:eastAsia="Times New Roman" w:hAnsi="Times New Roman" w:cs="Times New Roman"/>
          <w:sz w:val="24"/>
          <w:szCs w:val="24"/>
          <w:lang w:eastAsia="en-US"/>
        </w:rPr>
        <w:t>I</w:t>
      </w:r>
      <w:r>
        <w:rPr>
          <w:rFonts w:ascii="Times New Roman" w:eastAsia="Times New Roman" w:hAnsi="Times New Roman" w:cs="Times New Roman"/>
          <w:sz w:val="24"/>
          <w:szCs w:val="24"/>
          <w:lang w:val="kk-KZ" w:eastAsia="en-US"/>
        </w:rPr>
        <w:t xml:space="preserve"> место 2023 год. </w:t>
      </w:r>
    </w:p>
    <w:p w14:paraId="256E803D" w14:textId="77777777" w:rsidR="00133A58" w:rsidRPr="00BE137C"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 xml:space="preserve">Республиканский конкурс хореографи «Зимняя фантазия» – </w:t>
      </w:r>
      <w:r w:rsidRPr="00E11988">
        <w:rPr>
          <w:rFonts w:ascii="Times New Roman" w:eastAsia="Times New Roman" w:hAnsi="Times New Roman" w:cs="Times New Roman"/>
          <w:sz w:val="24"/>
          <w:szCs w:val="24"/>
          <w:lang w:eastAsia="en-US"/>
        </w:rPr>
        <w:t>I</w:t>
      </w:r>
      <w:r>
        <w:rPr>
          <w:rFonts w:ascii="Times New Roman" w:eastAsia="Times New Roman" w:hAnsi="Times New Roman" w:cs="Times New Roman"/>
          <w:sz w:val="24"/>
          <w:szCs w:val="24"/>
          <w:lang w:val="kk-KZ" w:eastAsia="en-US"/>
        </w:rPr>
        <w:t xml:space="preserve"> место 2023 год.  </w:t>
      </w:r>
    </w:p>
    <w:p w14:paraId="1B3A7157"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highlight w:val="green"/>
          <w:lang w:val="kk-KZ" w:eastAsia="en-US"/>
        </w:rPr>
      </w:pPr>
      <w:r w:rsidRPr="00E11988">
        <w:rPr>
          <w:rFonts w:ascii="Times New Roman" w:eastAsia="Times New Roman" w:hAnsi="Times New Roman" w:cs="Times New Roman"/>
          <w:sz w:val="24"/>
          <w:szCs w:val="24"/>
          <w:lang w:val="kk-KZ" w:eastAsia="en-US"/>
        </w:rPr>
        <w:t>"Ақ шағала республикалық</w:t>
      </w:r>
      <w:r>
        <w:rPr>
          <w:rFonts w:ascii="Times New Roman" w:eastAsia="Times New Roman" w:hAnsi="Times New Roman" w:cs="Times New Roman"/>
          <w:sz w:val="24"/>
          <w:szCs w:val="24"/>
          <w:lang w:val="kk-KZ" w:eastAsia="en-US"/>
        </w:rPr>
        <w:t xml:space="preserve"> </w:t>
      </w:r>
      <w:r w:rsidRPr="00E11988">
        <w:rPr>
          <w:rFonts w:ascii="Times New Roman" w:eastAsia="Times New Roman" w:hAnsi="Times New Roman" w:cs="Times New Roman"/>
          <w:sz w:val="24"/>
          <w:szCs w:val="24"/>
          <w:lang w:val="kk-KZ" w:eastAsia="en-US"/>
        </w:rPr>
        <w:t>хореографиялық фестиваль" диплом за участие 2024 г.</w:t>
      </w:r>
    </w:p>
    <w:p w14:paraId="2C1ACD88"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highlight w:val="green"/>
          <w:lang w:eastAsia="en-US"/>
        </w:rPr>
      </w:pPr>
      <w:r w:rsidRPr="00C11DE4">
        <w:rPr>
          <w:rFonts w:ascii="Times New Roman" w:eastAsia="Times New Roman" w:hAnsi="Times New Roman" w:cs="Times New Roman"/>
          <w:noProof/>
          <w:sz w:val="24"/>
          <w:szCs w:val="24"/>
        </w:rPr>
        <w:lastRenderedPageBreak/>
        <w:drawing>
          <wp:inline distT="0" distB="0" distL="0" distR="0" wp14:anchorId="22890245" wp14:editId="7D28C570">
            <wp:extent cx="6687820" cy="4651634"/>
            <wp:effectExtent l="0" t="0" r="0" b="0"/>
            <wp:docPr id="43" name="Рисунок 43" descr="C:\Users\a.kurmangalinova\Downloads\WhatsApp Image 2025-02-27 at 09.14.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kurmangalinova\Downloads\WhatsApp Image 2025-02-27 at 09.14.58.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97219" cy="4658171"/>
                    </a:xfrm>
                    <a:prstGeom prst="rect">
                      <a:avLst/>
                    </a:prstGeom>
                    <a:noFill/>
                    <a:ln>
                      <a:noFill/>
                    </a:ln>
                  </pic:spPr>
                </pic:pic>
              </a:graphicData>
            </a:graphic>
          </wp:inline>
        </w:drawing>
      </w:r>
      <w:r w:rsidRPr="000D65D3">
        <w:rPr>
          <w:rFonts w:ascii="Times New Roman" w:eastAsia="Times New Roman" w:hAnsi="Times New Roman" w:cs="Times New Roman"/>
          <w:noProof/>
          <w:sz w:val="24"/>
          <w:szCs w:val="24"/>
        </w:rPr>
        <w:drawing>
          <wp:inline distT="0" distB="0" distL="0" distR="0" wp14:anchorId="202B589E" wp14:editId="39F373D9">
            <wp:extent cx="3359573" cy="1889760"/>
            <wp:effectExtent l="0" t="0" r="0" b="0"/>
            <wp:docPr id="7" name="Рисунок 7" descr="C:\Users\a.kurmangalinova\Downloads\WhatsApp Image 2025-02-27 at 08.59.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kurmangalinova\Downloads\WhatsApp Image 2025-02-27 at 08.59.23.jpe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366008" cy="1893380"/>
                    </a:xfrm>
                    <a:prstGeom prst="rect">
                      <a:avLst/>
                    </a:prstGeom>
                    <a:noFill/>
                    <a:ln>
                      <a:noFill/>
                    </a:ln>
                  </pic:spPr>
                </pic:pic>
              </a:graphicData>
            </a:graphic>
          </wp:inline>
        </w:drawing>
      </w:r>
      <w:r w:rsidRPr="000D65D3">
        <w:rPr>
          <w:rFonts w:ascii="Times New Roman" w:eastAsia="Times New Roman" w:hAnsi="Times New Roman" w:cs="Times New Roman"/>
          <w:noProof/>
          <w:sz w:val="24"/>
          <w:szCs w:val="24"/>
        </w:rPr>
        <w:drawing>
          <wp:inline distT="0" distB="0" distL="0" distR="0" wp14:anchorId="4BB02C7D" wp14:editId="40A79D63">
            <wp:extent cx="3325707" cy="1870710"/>
            <wp:effectExtent l="0" t="0" r="8255" b="0"/>
            <wp:docPr id="26" name="Рисунок 26" descr="C:\Users\a.kurmangalinova\Downloads\WhatsApp Image 2025-02-27 at 08.59.2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kurmangalinova\Downloads\WhatsApp Image 2025-02-27 at 08.59.23 (1).jpe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332265" cy="1874399"/>
                    </a:xfrm>
                    <a:prstGeom prst="rect">
                      <a:avLst/>
                    </a:prstGeom>
                    <a:noFill/>
                    <a:ln>
                      <a:noFill/>
                    </a:ln>
                  </pic:spPr>
                </pic:pic>
              </a:graphicData>
            </a:graphic>
          </wp:inline>
        </w:drawing>
      </w:r>
    </w:p>
    <w:p w14:paraId="1B4B935B" w14:textId="77777777" w:rsidR="00133A58" w:rsidRPr="00E11988" w:rsidRDefault="00133A58" w:rsidP="00133A58">
      <w:pPr>
        <w:widowControl w:val="0"/>
        <w:tabs>
          <w:tab w:val="left" w:pos="709"/>
          <w:tab w:val="left" w:pos="1134"/>
        </w:tabs>
        <w:autoSpaceDE w:val="0"/>
        <w:autoSpaceDN w:val="0"/>
        <w:spacing w:after="0" w:line="240" w:lineRule="auto"/>
        <w:jc w:val="both"/>
        <w:outlineLvl w:val="0"/>
        <w:rPr>
          <w:rFonts w:ascii="Times New Roman" w:eastAsia="Times New Roman" w:hAnsi="Times New Roman" w:cs="Times New Roman"/>
          <w:b/>
          <w:bCs/>
          <w:sz w:val="24"/>
          <w:szCs w:val="24"/>
          <w:lang w:eastAsia="en-US"/>
        </w:rPr>
      </w:pPr>
      <w:r w:rsidRPr="00E11988">
        <w:rPr>
          <w:rFonts w:ascii="Times New Roman" w:eastAsia="Times New Roman" w:hAnsi="Times New Roman" w:cs="Times New Roman"/>
          <w:b/>
          <w:bCs/>
          <w:sz w:val="24"/>
          <w:szCs w:val="24"/>
          <w:lang w:eastAsia="en-US"/>
        </w:rPr>
        <w:t>Вокальные</w:t>
      </w:r>
      <w:r w:rsidRPr="00E11988">
        <w:rPr>
          <w:rFonts w:ascii="Times New Roman" w:eastAsia="Times New Roman" w:hAnsi="Times New Roman" w:cs="Times New Roman"/>
          <w:b/>
          <w:bCs/>
          <w:spacing w:val="-7"/>
          <w:sz w:val="24"/>
          <w:szCs w:val="24"/>
          <w:lang w:eastAsia="en-US"/>
        </w:rPr>
        <w:t xml:space="preserve"> </w:t>
      </w:r>
      <w:r w:rsidRPr="00E11988">
        <w:rPr>
          <w:rFonts w:ascii="Times New Roman" w:eastAsia="Times New Roman" w:hAnsi="Times New Roman" w:cs="Times New Roman"/>
          <w:b/>
          <w:bCs/>
          <w:sz w:val="24"/>
          <w:szCs w:val="24"/>
          <w:lang w:eastAsia="en-US"/>
        </w:rPr>
        <w:t>студии</w:t>
      </w:r>
      <w:r w:rsidRPr="00E11988">
        <w:rPr>
          <w:rFonts w:ascii="Times New Roman" w:eastAsia="Times New Roman" w:hAnsi="Times New Roman" w:cs="Times New Roman"/>
          <w:b/>
          <w:bCs/>
          <w:spacing w:val="-10"/>
          <w:sz w:val="24"/>
          <w:szCs w:val="24"/>
          <w:lang w:eastAsia="en-US"/>
        </w:rPr>
        <w:t xml:space="preserve"> </w:t>
      </w:r>
      <w:r w:rsidRPr="00E11988">
        <w:rPr>
          <w:rFonts w:ascii="Times New Roman" w:eastAsia="Times New Roman" w:hAnsi="Times New Roman" w:cs="Times New Roman"/>
          <w:b/>
          <w:bCs/>
          <w:sz w:val="24"/>
          <w:szCs w:val="24"/>
          <w:lang w:eastAsia="en-US"/>
        </w:rPr>
        <w:t>ансамблевого</w:t>
      </w:r>
      <w:r w:rsidRPr="00E11988">
        <w:rPr>
          <w:rFonts w:ascii="Times New Roman" w:eastAsia="Times New Roman" w:hAnsi="Times New Roman" w:cs="Times New Roman"/>
          <w:b/>
          <w:bCs/>
          <w:spacing w:val="-10"/>
          <w:sz w:val="24"/>
          <w:szCs w:val="24"/>
          <w:lang w:eastAsia="en-US"/>
        </w:rPr>
        <w:t xml:space="preserve"> </w:t>
      </w:r>
      <w:r w:rsidRPr="00E11988">
        <w:rPr>
          <w:rFonts w:ascii="Times New Roman" w:eastAsia="Times New Roman" w:hAnsi="Times New Roman" w:cs="Times New Roman"/>
          <w:b/>
          <w:bCs/>
          <w:sz w:val="24"/>
          <w:szCs w:val="24"/>
          <w:lang w:eastAsia="en-US"/>
        </w:rPr>
        <w:t>и</w:t>
      </w:r>
      <w:r w:rsidRPr="00E11988">
        <w:rPr>
          <w:rFonts w:ascii="Times New Roman" w:eastAsia="Times New Roman" w:hAnsi="Times New Roman" w:cs="Times New Roman"/>
          <w:b/>
          <w:bCs/>
          <w:spacing w:val="-6"/>
          <w:sz w:val="24"/>
          <w:szCs w:val="24"/>
          <w:lang w:eastAsia="en-US"/>
        </w:rPr>
        <w:t xml:space="preserve"> </w:t>
      </w:r>
      <w:r w:rsidRPr="00E11988">
        <w:rPr>
          <w:rFonts w:ascii="Times New Roman" w:eastAsia="Times New Roman" w:hAnsi="Times New Roman" w:cs="Times New Roman"/>
          <w:b/>
          <w:bCs/>
          <w:sz w:val="24"/>
          <w:szCs w:val="24"/>
          <w:lang w:eastAsia="en-US"/>
        </w:rPr>
        <w:t>сольного</w:t>
      </w:r>
      <w:r w:rsidRPr="00E11988">
        <w:rPr>
          <w:rFonts w:ascii="Times New Roman" w:eastAsia="Times New Roman" w:hAnsi="Times New Roman" w:cs="Times New Roman"/>
          <w:b/>
          <w:bCs/>
          <w:spacing w:val="-15"/>
          <w:sz w:val="24"/>
          <w:szCs w:val="24"/>
          <w:lang w:eastAsia="en-US"/>
        </w:rPr>
        <w:t xml:space="preserve"> </w:t>
      </w:r>
      <w:r w:rsidRPr="00E11988">
        <w:rPr>
          <w:rFonts w:ascii="Times New Roman" w:eastAsia="Times New Roman" w:hAnsi="Times New Roman" w:cs="Times New Roman"/>
          <w:b/>
          <w:bCs/>
          <w:sz w:val="24"/>
          <w:szCs w:val="24"/>
          <w:lang w:eastAsia="en-US"/>
        </w:rPr>
        <w:t>пения</w:t>
      </w:r>
    </w:p>
    <w:p w14:paraId="3D60BF55"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sz w:val="24"/>
          <w:szCs w:val="24"/>
          <w:lang w:eastAsia="en-US"/>
        </w:rPr>
        <w:t>Руководители</w:t>
      </w:r>
      <w:r w:rsidRPr="00E11988">
        <w:rPr>
          <w:rFonts w:ascii="Times New Roman" w:eastAsia="Times New Roman" w:hAnsi="Times New Roman" w:cs="Times New Roman"/>
          <w:spacing w:val="-9"/>
          <w:sz w:val="24"/>
          <w:szCs w:val="24"/>
          <w:lang w:eastAsia="en-US"/>
        </w:rPr>
        <w:t xml:space="preserve"> </w:t>
      </w:r>
      <w:r w:rsidRPr="00E11988">
        <w:rPr>
          <w:rFonts w:ascii="Times New Roman" w:eastAsia="Times New Roman" w:hAnsi="Times New Roman" w:cs="Times New Roman"/>
          <w:sz w:val="24"/>
          <w:szCs w:val="24"/>
          <w:lang w:eastAsia="en-US"/>
        </w:rPr>
        <w:t>студий</w:t>
      </w:r>
      <w:r w:rsidRPr="00E11988">
        <w:rPr>
          <w:rFonts w:ascii="Times New Roman" w:eastAsia="Times New Roman" w:hAnsi="Times New Roman" w:cs="Times New Roman"/>
          <w:spacing w:val="46"/>
          <w:sz w:val="24"/>
          <w:szCs w:val="24"/>
          <w:lang w:eastAsia="en-US"/>
        </w:rPr>
        <w:t xml:space="preserve"> </w:t>
      </w:r>
      <w:r w:rsidRPr="00E11988">
        <w:rPr>
          <w:rFonts w:ascii="Times New Roman" w:eastAsia="Times New Roman" w:hAnsi="Times New Roman" w:cs="Times New Roman"/>
          <w:sz w:val="24"/>
          <w:szCs w:val="24"/>
          <w:lang w:eastAsia="en-US"/>
        </w:rPr>
        <w:t>–</w:t>
      </w:r>
      <w:r w:rsidRPr="00E11988">
        <w:rPr>
          <w:rFonts w:ascii="Times New Roman" w:eastAsia="Times New Roman" w:hAnsi="Times New Roman" w:cs="Times New Roman"/>
          <w:spacing w:val="-7"/>
          <w:sz w:val="24"/>
          <w:szCs w:val="24"/>
          <w:lang w:eastAsia="en-US"/>
        </w:rPr>
        <w:t xml:space="preserve"> </w:t>
      </w:r>
      <w:r w:rsidRPr="00E11988">
        <w:rPr>
          <w:rFonts w:ascii="Times New Roman" w:eastAsia="Times New Roman" w:hAnsi="Times New Roman" w:cs="Times New Roman"/>
          <w:sz w:val="24"/>
          <w:szCs w:val="24"/>
          <w:lang w:val="kk-KZ" w:eastAsia="en-US"/>
        </w:rPr>
        <w:t>Султанов Т.С, Айтбаева Ж.Б.</w:t>
      </w:r>
    </w:p>
    <w:p w14:paraId="4398FF56" w14:textId="77777777" w:rsidR="00133A58" w:rsidRPr="00E11988"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ab/>
      </w:r>
      <w:r w:rsidRPr="00E11988">
        <w:rPr>
          <w:rFonts w:ascii="Times New Roman" w:eastAsia="Times New Roman" w:hAnsi="Times New Roman" w:cs="Times New Roman"/>
          <w:sz w:val="24"/>
          <w:szCs w:val="24"/>
          <w:lang w:eastAsia="en-US"/>
        </w:rPr>
        <w:t>Занятия в вокальных кружках способствуют развитию музыкальной памяти,</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выработке</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и</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развитию</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интонационного</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и</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ладового</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слуха,</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развитию</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творческой</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фантазии.</w:t>
      </w:r>
      <w:r>
        <w:rPr>
          <w:rFonts w:ascii="Times New Roman" w:eastAsia="Times New Roman" w:hAnsi="Times New Roman" w:cs="Times New Roman"/>
          <w:sz w:val="24"/>
          <w:szCs w:val="24"/>
          <w:lang w:eastAsia="en-US"/>
        </w:rPr>
        <w:t xml:space="preserve"> </w:t>
      </w:r>
      <w:r w:rsidRPr="00E11988">
        <w:rPr>
          <w:rFonts w:ascii="Times New Roman" w:eastAsia="Times New Roman" w:hAnsi="Times New Roman" w:cs="Times New Roman"/>
          <w:sz w:val="24"/>
          <w:szCs w:val="24"/>
          <w:lang w:eastAsia="en-US"/>
        </w:rPr>
        <w:t>Приобщение к музыкальной культуре родного края имеет большое значение в</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духовно</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нравственном</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воспитании</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учащихся,</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в</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их</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патриотическом</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воспитании,</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особенно,</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когда</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члены</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вокального</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кружка</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принимают</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участие</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в</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концертах</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для</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ветеранов</w:t>
      </w:r>
      <w:r w:rsidRPr="00E11988">
        <w:rPr>
          <w:rFonts w:ascii="Times New Roman" w:eastAsia="Times New Roman" w:hAnsi="Times New Roman" w:cs="Times New Roman"/>
          <w:spacing w:val="-2"/>
          <w:sz w:val="24"/>
          <w:szCs w:val="24"/>
          <w:lang w:eastAsia="en-US"/>
        </w:rPr>
        <w:t xml:space="preserve"> </w:t>
      </w:r>
      <w:r w:rsidRPr="00E11988">
        <w:rPr>
          <w:rFonts w:ascii="Times New Roman" w:eastAsia="Times New Roman" w:hAnsi="Times New Roman" w:cs="Times New Roman"/>
          <w:sz w:val="24"/>
          <w:szCs w:val="24"/>
          <w:lang w:eastAsia="en-US"/>
        </w:rPr>
        <w:t>войны</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и</w:t>
      </w:r>
      <w:r w:rsidRPr="00E11988">
        <w:rPr>
          <w:rFonts w:ascii="Times New Roman" w:eastAsia="Times New Roman" w:hAnsi="Times New Roman" w:cs="Times New Roman"/>
          <w:spacing w:val="-2"/>
          <w:sz w:val="24"/>
          <w:szCs w:val="24"/>
          <w:lang w:eastAsia="en-US"/>
        </w:rPr>
        <w:t xml:space="preserve"> </w:t>
      </w:r>
      <w:r w:rsidRPr="00E11988">
        <w:rPr>
          <w:rFonts w:ascii="Times New Roman" w:eastAsia="Times New Roman" w:hAnsi="Times New Roman" w:cs="Times New Roman"/>
          <w:sz w:val="24"/>
          <w:szCs w:val="24"/>
          <w:lang w:eastAsia="en-US"/>
        </w:rPr>
        <w:t>труда.</w:t>
      </w:r>
    </w:p>
    <w:p w14:paraId="5F886FD1" w14:textId="77777777" w:rsidR="00133A58" w:rsidRPr="00E11988"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sz w:val="24"/>
          <w:szCs w:val="24"/>
          <w:lang w:eastAsia="en-US"/>
        </w:rPr>
        <w:t>Цель:</w:t>
      </w:r>
      <w:r w:rsidRPr="00E11988">
        <w:rPr>
          <w:rFonts w:ascii="Times New Roman" w:eastAsia="Times New Roman" w:hAnsi="Times New Roman" w:cs="Times New Roman"/>
          <w:spacing w:val="1"/>
          <w:sz w:val="24"/>
          <w:szCs w:val="24"/>
          <w:lang w:eastAsia="en-US"/>
        </w:rPr>
        <w:t xml:space="preserve"> </w:t>
      </w:r>
      <w:r>
        <w:rPr>
          <w:rFonts w:ascii="Times New Roman" w:eastAsia="Times New Roman" w:hAnsi="Times New Roman" w:cs="Times New Roman"/>
          <w:sz w:val="24"/>
          <w:szCs w:val="24"/>
          <w:lang w:eastAsia="en-US"/>
        </w:rPr>
        <w:t>развитие у детей музыкальных способностей</w:t>
      </w:r>
      <w:r w:rsidRPr="00E11988">
        <w:rPr>
          <w:rFonts w:ascii="Times New Roman" w:eastAsia="Times New Roman" w:hAnsi="Times New Roman" w:cs="Times New Roman"/>
          <w:sz w:val="24"/>
          <w:szCs w:val="24"/>
          <w:lang w:eastAsia="en-US"/>
        </w:rPr>
        <w:t>,</w:t>
      </w:r>
      <w:r w:rsidRPr="00E11988">
        <w:rPr>
          <w:rFonts w:ascii="Times New Roman" w:eastAsia="Times New Roman" w:hAnsi="Times New Roman" w:cs="Times New Roman"/>
          <w:spacing w:val="1"/>
          <w:sz w:val="24"/>
          <w:szCs w:val="24"/>
          <w:lang w:eastAsia="en-US"/>
        </w:rPr>
        <w:t xml:space="preserve"> </w:t>
      </w:r>
      <w:r>
        <w:rPr>
          <w:rFonts w:ascii="Times New Roman" w:eastAsia="Times New Roman" w:hAnsi="Times New Roman" w:cs="Times New Roman"/>
          <w:sz w:val="24"/>
          <w:szCs w:val="24"/>
          <w:lang w:eastAsia="en-US"/>
        </w:rPr>
        <w:t>привитие</w:t>
      </w:r>
      <w:r w:rsidRPr="00E11988">
        <w:rPr>
          <w:rFonts w:ascii="Times New Roman" w:eastAsia="Times New Roman" w:hAnsi="Times New Roman" w:cs="Times New Roman"/>
          <w:spacing w:val="1"/>
          <w:sz w:val="24"/>
          <w:szCs w:val="24"/>
          <w:lang w:eastAsia="en-US"/>
        </w:rPr>
        <w:t xml:space="preserve"> </w:t>
      </w:r>
      <w:r>
        <w:rPr>
          <w:rFonts w:ascii="Times New Roman" w:eastAsia="Times New Roman" w:hAnsi="Times New Roman" w:cs="Times New Roman"/>
          <w:sz w:val="24"/>
          <w:szCs w:val="24"/>
          <w:lang w:eastAsia="en-US"/>
        </w:rPr>
        <w:t>любви</w:t>
      </w:r>
      <w:r w:rsidRPr="00E11988">
        <w:rPr>
          <w:rFonts w:ascii="Times New Roman" w:eastAsia="Times New Roman" w:hAnsi="Times New Roman" w:cs="Times New Roman"/>
          <w:sz w:val="24"/>
          <w:szCs w:val="24"/>
          <w:lang w:eastAsia="en-US"/>
        </w:rPr>
        <w:t xml:space="preserve"> к хоровому и вокальному пению, </w:t>
      </w:r>
      <w:r>
        <w:rPr>
          <w:rFonts w:ascii="Times New Roman" w:eastAsia="Times New Roman" w:hAnsi="Times New Roman" w:cs="Times New Roman"/>
          <w:sz w:val="24"/>
          <w:szCs w:val="24"/>
          <w:lang w:eastAsia="en-US"/>
        </w:rPr>
        <w:t>формирование вокально-хоровых навыков, в</w:t>
      </w:r>
      <w:r w:rsidRPr="00E11988">
        <w:rPr>
          <w:rFonts w:ascii="Times New Roman" w:eastAsia="Times New Roman" w:hAnsi="Times New Roman" w:cs="Times New Roman"/>
          <w:sz w:val="24"/>
          <w:szCs w:val="24"/>
          <w:lang w:eastAsia="en-US"/>
        </w:rPr>
        <w:t>оспита</w:t>
      </w:r>
      <w:r>
        <w:rPr>
          <w:rFonts w:ascii="Times New Roman" w:eastAsia="Times New Roman" w:hAnsi="Times New Roman" w:cs="Times New Roman"/>
          <w:sz w:val="24"/>
          <w:szCs w:val="24"/>
          <w:lang w:eastAsia="en-US"/>
        </w:rPr>
        <w:t>ние</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музыкальную</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и</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певческую</w:t>
      </w:r>
      <w:r w:rsidRPr="00E11988">
        <w:rPr>
          <w:rFonts w:ascii="Times New Roman" w:eastAsia="Times New Roman" w:hAnsi="Times New Roman" w:cs="Times New Roman"/>
          <w:spacing w:val="1"/>
          <w:sz w:val="24"/>
          <w:szCs w:val="24"/>
          <w:lang w:eastAsia="en-US"/>
        </w:rPr>
        <w:t xml:space="preserve"> </w:t>
      </w:r>
      <w:r>
        <w:rPr>
          <w:rFonts w:ascii="Times New Roman" w:eastAsia="Times New Roman" w:hAnsi="Times New Roman" w:cs="Times New Roman"/>
          <w:sz w:val="24"/>
          <w:szCs w:val="24"/>
          <w:lang w:eastAsia="en-US"/>
        </w:rPr>
        <w:t>культуру.</w:t>
      </w:r>
    </w:p>
    <w:p w14:paraId="10367C25" w14:textId="77777777" w:rsidR="00133A58" w:rsidRPr="00E11988" w:rsidRDefault="00133A58" w:rsidP="00133A58">
      <w:pPr>
        <w:widowControl w:val="0"/>
        <w:tabs>
          <w:tab w:val="left" w:pos="709"/>
          <w:tab w:val="left" w:pos="1134"/>
        </w:tabs>
        <w:autoSpaceDE w:val="0"/>
        <w:autoSpaceDN w:val="0"/>
        <w:spacing w:after="0" w:line="274" w:lineRule="exact"/>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spacing w:val="-1"/>
          <w:sz w:val="24"/>
          <w:szCs w:val="24"/>
          <w:lang w:eastAsia="en-US"/>
        </w:rPr>
        <w:t>Занятия</w:t>
      </w:r>
      <w:r w:rsidRPr="00E11988">
        <w:rPr>
          <w:rFonts w:ascii="Times New Roman" w:eastAsia="Times New Roman" w:hAnsi="Times New Roman" w:cs="Times New Roman"/>
          <w:spacing w:val="-11"/>
          <w:sz w:val="24"/>
          <w:szCs w:val="24"/>
          <w:lang w:eastAsia="en-US"/>
        </w:rPr>
        <w:t xml:space="preserve"> </w:t>
      </w:r>
      <w:r w:rsidRPr="00E11988">
        <w:rPr>
          <w:rFonts w:ascii="Times New Roman" w:eastAsia="Times New Roman" w:hAnsi="Times New Roman" w:cs="Times New Roman"/>
          <w:spacing w:val="-1"/>
          <w:sz w:val="24"/>
          <w:szCs w:val="24"/>
          <w:lang w:eastAsia="en-US"/>
        </w:rPr>
        <w:t>проводились</w:t>
      </w:r>
      <w:r w:rsidRPr="00E11988">
        <w:rPr>
          <w:rFonts w:ascii="Times New Roman" w:eastAsia="Times New Roman" w:hAnsi="Times New Roman" w:cs="Times New Roman"/>
          <w:spacing w:val="-13"/>
          <w:sz w:val="24"/>
          <w:szCs w:val="24"/>
          <w:lang w:eastAsia="en-US"/>
        </w:rPr>
        <w:t xml:space="preserve"> </w:t>
      </w:r>
      <w:r w:rsidRPr="00E11988">
        <w:rPr>
          <w:rFonts w:ascii="Times New Roman" w:eastAsia="Times New Roman" w:hAnsi="Times New Roman" w:cs="Times New Roman"/>
          <w:sz w:val="24"/>
          <w:szCs w:val="24"/>
          <w:lang w:eastAsia="en-US"/>
        </w:rPr>
        <w:t>согласно</w:t>
      </w:r>
      <w:r w:rsidRPr="00E11988">
        <w:rPr>
          <w:rFonts w:ascii="Times New Roman" w:eastAsia="Times New Roman" w:hAnsi="Times New Roman" w:cs="Times New Roman"/>
          <w:spacing w:val="-11"/>
          <w:sz w:val="24"/>
          <w:szCs w:val="24"/>
          <w:lang w:eastAsia="en-US"/>
        </w:rPr>
        <w:t xml:space="preserve"> </w:t>
      </w:r>
      <w:r w:rsidRPr="00E11988">
        <w:rPr>
          <w:rFonts w:ascii="Times New Roman" w:eastAsia="Times New Roman" w:hAnsi="Times New Roman" w:cs="Times New Roman"/>
          <w:sz w:val="24"/>
          <w:szCs w:val="24"/>
          <w:lang w:eastAsia="en-US"/>
        </w:rPr>
        <w:t>графику.</w:t>
      </w:r>
    </w:p>
    <w:p w14:paraId="15455B68"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sz w:val="24"/>
          <w:szCs w:val="24"/>
          <w:lang w:eastAsia="en-US"/>
        </w:rPr>
        <w:t>Результаты</w:t>
      </w:r>
      <w:r w:rsidRPr="00E11988">
        <w:rPr>
          <w:rFonts w:ascii="Times New Roman" w:eastAsia="Times New Roman" w:hAnsi="Times New Roman" w:cs="Times New Roman"/>
          <w:spacing w:val="-9"/>
          <w:sz w:val="24"/>
          <w:szCs w:val="24"/>
          <w:lang w:eastAsia="en-US"/>
        </w:rPr>
        <w:t xml:space="preserve"> </w:t>
      </w:r>
      <w:r w:rsidRPr="00E11988">
        <w:rPr>
          <w:rFonts w:ascii="Times New Roman" w:eastAsia="Times New Roman" w:hAnsi="Times New Roman" w:cs="Times New Roman"/>
          <w:sz w:val="24"/>
          <w:szCs w:val="24"/>
          <w:lang w:eastAsia="en-US"/>
        </w:rPr>
        <w:t>работы</w:t>
      </w:r>
      <w:r w:rsidRPr="00E11988">
        <w:rPr>
          <w:rFonts w:ascii="Times New Roman" w:eastAsia="Times New Roman" w:hAnsi="Times New Roman" w:cs="Times New Roman"/>
          <w:spacing w:val="-12"/>
          <w:sz w:val="24"/>
          <w:szCs w:val="24"/>
          <w:lang w:eastAsia="en-US"/>
        </w:rPr>
        <w:t xml:space="preserve"> </w:t>
      </w:r>
      <w:r w:rsidRPr="00E11988">
        <w:rPr>
          <w:rFonts w:ascii="Times New Roman" w:eastAsia="Times New Roman" w:hAnsi="Times New Roman" w:cs="Times New Roman"/>
          <w:sz w:val="24"/>
          <w:szCs w:val="24"/>
          <w:lang w:eastAsia="en-US"/>
        </w:rPr>
        <w:t>вокальных</w:t>
      </w:r>
      <w:r w:rsidRPr="00E11988">
        <w:rPr>
          <w:rFonts w:ascii="Times New Roman" w:eastAsia="Times New Roman" w:hAnsi="Times New Roman" w:cs="Times New Roman"/>
          <w:spacing w:val="-14"/>
          <w:sz w:val="24"/>
          <w:szCs w:val="24"/>
          <w:lang w:eastAsia="en-US"/>
        </w:rPr>
        <w:t xml:space="preserve"> </w:t>
      </w:r>
      <w:r w:rsidRPr="00E11988">
        <w:rPr>
          <w:rFonts w:ascii="Times New Roman" w:eastAsia="Times New Roman" w:hAnsi="Times New Roman" w:cs="Times New Roman"/>
          <w:sz w:val="24"/>
          <w:szCs w:val="24"/>
          <w:lang w:eastAsia="en-US"/>
        </w:rPr>
        <w:t>студий</w:t>
      </w:r>
      <w:r w:rsidRPr="00E11988">
        <w:rPr>
          <w:rFonts w:ascii="Times New Roman" w:eastAsia="Times New Roman" w:hAnsi="Times New Roman" w:cs="Times New Roman"/>
          <w:spacing w:val="-9"/>
          <w:sz w:val="24"/>
          <w:szCs w:val="24"/>
          <w:lang w:eastAsia="en-US"/>
        </w:rPr>
        <w:t xml:space="preserve"> </w:t>
      </w:r>
      <w:r w:rsidRPr="00E11988">
        <w:rPr>
          <w:rFonts w:ascii="Times New Roman" w:eastAsia="Times New Roman" w:hAnsi="Times New Roman" w:cs="Times New Roman"/>
          <w:sz w:val="24"/>
          <w:szCs w:val="24"/>
          <w:lang w:eastAsia="en-US"/>
        </w:rPr>
        <w:t>за</w:t>
      </w:r>
      <w:r w:rsidRPr="00E11988">
        <w:rPr>
          <w:rFonts w:ascii="Times New Roman" w:eastAsia="Times New Roman" w:hAnsi="Times New Roman" w:cs="Times New Roman"/>
          <w:spacing w:val="-11"/>
          <w:sz w:val="24"/>
          <w:szCs w:val="24"/>
          <w:lang w:eastAsia="en-US"/>
        </w:rPr>
        <w:t xml:space="preserve"> </w:t>
      </w:r>
      <w:r w:rsidRPr="00E11988">
        <w:rPr>
          <w:rFonts w:ascii="Times New Roman" w:eastAsia="Times New Roman" w:hAnsi="Times New Roman" w:cs="Times New Roman"/>
          <w:b/>
          <w:sz w:val="24"/>
          <w:szCs w:val="24"/>
          <w:lang w:eastAsia="en-US"/>
        </w:rPr>
        <w:t>2022-202</w:t>
      </w:r>
      <w:r w:rsidRPr="00E11988">
        <w:rPr>
          <w:rFonts w:ascii="Times New Roman" w:eastAsia="Times New Roman" w:hAnsi="Times New Roman" w:cs="Times New Roman"/>
          <w:b/>
          <w:sz w:val="24"/>
          <w:szCs w:val="24"/>
          <w:lang w:val="kk-KZ" w:eastAsia="en-US"/>
        </w:rPr>
        <w:t>4</w:t>
      </w:r>
      <w:r w:rsidRPr="00E11988">
        <w:rPr>
          <w:rFonts w:ascii="Times New Roman" w:eastAsia="Times New Roman" w:hAnsi="Times New Roman" w:cs="Times New Roman"/>
          <w:b/>
          <w:spacing w:val="-10"/>
          <w:sz w:val="24"/>
          <w:szCs w:val="24"/>
          <w:lang w:eastAsia="en-US"/>
        </w:rPr>
        <w:t xml:space="preserve"> </w:t>
      </w:r>
      <w:r w:rsidRPr="00E11988">
        <w:rPr>
          <w:rFonts w:ascii="Times New Roman" w:eastAsia="Times New Roman" w:hAnsi="Times New Roman" w:cs="Times New Roman"/>
          <w:b/>
          <w:sz w:val="24"/>
          <w:szCs w:val="24"/>
          <w:lang w:eastAsia="en-US"/>
        </w:rPr>
        <w:t>год</w:t>
      </w:r>
      <w:r w:rsidRPr="00E11988">
        <w:rPr>
          <w:rFonts w:ascii="Times New Roman" w:eastAsia="Times New Roman" w:hAnsi="Times New Roman" w:cs="Times New Roman"/>
          <w:sz w:val="24"/>
          <w:szCs w:val="24"/>
          <w:lang w:eastAsia="en-US"/>
        </w:rPr>
        <w:t>:</w:t>
      </w:r>
    </w:p>
    <w:p w14:paraId="20D04E98" w14:textId="77777777" w:rsidR="00133A58" w:rsidRPr="00E11988" w:rsidRDefault="00133A58" w:rsidP="00133A58">
      <w:pPr>
        <w:widowControl w:val="0"/>
        <w:numPr>
          <w:ilvl w:val="0"/>
          <w:numId w:val="8"/>
        </w:numPr>
        <w:tabs>
          <w:tab w:val="left" w:pos="709"/>
          <w:tab w:val="left" w:pos="1134"/>
          <w:tab w:val="left" w:pos="2333"/>
        </w:tabs>
        <w:autoSpaceDE w:val="0"/>
        <w:autoSpaceDN w:val="0"/>
        <w:spacing w:after="0" w:line="259" w:lineRule="auto"/>
        <w:ind w:left="0" w:firstLine="0"/>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sz w:val="24"/>
          <w:szCs w:val="24"/>
          <w:lang w:eastAsia="en-US"/>
        </w:rPr>
        <w:t>проведение занятий осуществлялось</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на основе принятых и</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утвержденных</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нормативных</w:t>
      </w:r>
      <w:r w:rsidRPr="00E11988">
        <w:rPr>
          <w:rFonts w:ascii="Times New Roman" w:eastAsia="Times New Roman" w:hAnsi="Times New Roman" w:cs="Times New Roman"/>
          <w:spacing w:val="-4"/>
          <w:sz w:val="24"/>
          <w:szCs w:val="24"/>
          <w:lang w:eastAsia="en-US"/>
        </w:rPr>
        <w:t xml:space="preserve"> </w:t>
      </w:r>
      <w:r w:rsidRPr="00E11988">
        <w:rPr>
          <w:rFonts w:ascii="Times New Roman" w:eastAsia="Times New Roman" w:hAnsi="Times New Roman" w:cs="Times New Roman"/>
          <w:sz w:val="24"/>
          <w:szCs w:val="24"/>
          <w:lang w:eastAsia="en-US"/>
        </w:rPr>
        <w:t>документов;</w:t>
      </w:r>
    </w:p>
    <w:p w14:paraId="7263DE54" w14:textId="77777777" w:rsidR="00133A58" w:rsidRPr="00E11988" w:rsidRDefault="00133A58" w:rsidP="00133A58">
      <w:pPr>
        <w:widowControl w:val="0"/>
        <w:numPr>
          <w:ilvl w:val="0"/>
          <w:numId w:val="8"/>
        </w:numPr>
        <w:tabs>
          <w:tab w:val="left" w:pos="709"/>
          <w:tab w:val="left" w:pos="1134"/>
          <w:tab w:val="left" w:pos="2275"/>
        </w:tabs>
        <w:autoSpaceDE w:val="0"/>
        <w:autoSpaceDN w:val="0"/>
        <w:spacing w:after="0" w:line="275" w:lineRule="exact"/>
        <w:ind w:left="0" w:firstLine="0"/>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sz w:val="24"/>
          <w:szCs w:val="24"/>
          <w:lang w:eastAsia="en-US"/>
        </w:rPr>
        <w:t>занятость</w:t>
      </w:r>
      <w:r w:rsidRPr="00E11988">
        <w:rPr>
          <w:rFonts w:ascii="Times New Roman" w:eastAsia="Times New Roman" w:hAnsi="Times New Roman" w:cs="Times New Roman"/>
          <w:spacing w:val="-6"/>
          <w:sz w:val="24"/>
          <w:szCs w:val="24"/>
          <w:lang w:eastAsia="en-US"/>
        </w:rPr>
        <w:t xml:space="preserve"> </w:t>
      </w:r>
      <w:r w:rsidRPr="00E11988">
        <w:rPr>
          <w:rFonts w:ascii="Times New Roman" w:eastAsia="Times New Roman" w:hAnsi="Times New Roman" w:cs="Times New Roman"/>
          <w:sz w:val="24"/>
          <w:szCs w:val="24"/>
          <w:lang w:eastAsia="en-US"/>
        </w:rPr>
        <w:t>учащихся</w:t>
      </w:r>
      <w:r w:rsidRPr="00E11988">
        <w:rPr>
          <w:rFonts w:ascii="Times New Roman" w:eastAsia="Times New Roman" w:hAnsi="Times New Roman" w:cs="Times New Roman"/>
          <w:spacing w:val="-6"/>
          <w:sz w:val="24"/>
          <w:szCs w:val="24"/>
          <w:lang w:eastAsia="en-US"/>
        </w:rPr>
        <w:t xml:space="preserve"> </w:t>
      </w:r>
      <w:r w:rsidRPr="00E11988">
        <w:rPr>
          <w:rFonts w:ascii="Times New Roman" w:eastAsia="Times New Roman" w:hAnsi="Times New Roman" w:cs="Times New Roman"/>
          <w:sz w:val="24"/>
          <w:szCs w:val="24"/>
          <w:lang w:eastAsia="en-US"/>
        </w:rPr>
        <w:t>была</w:t>
      </w:r>
      <w:r w:rsidRPr="00E11988">
        <w:rPr>
          <w:rFonts w:ascii="Times New Roman" w:eastAsia="Times New Roman" w:hAnsi="Times New Roman" w:cs="Times New Roman"/>
          <w:spacing w:val="-6"/>
          <w:sz w:val="24"/>
          <w:szCs w:val="24"/>
          <w:lang w:eastAsia="en-US"/>
        </w:rPr>
        <w:t xml:space="preserve"> </w:t>
      </w:r>
      <w:r w:rsidRPr="00E11988">
        <w:rPr>
          <w:rFonts w:ascii="Times New Roman" w:eastAsia="Times New Roman" w:hAnsi="Times New Roman" w:cs="Times New Roman"/>
          <w:sz w:val="24"/>
          <w:szCs w:val="24"/>
          <w:lang w:eastAsia="en-US"/>
        </w:rPr>
        <w:t>обеспечена</w:t>
      </w:r>
      <w:r w:rsidRPr="00E11988">
        <w:rPr>
          <w:rFonts w:ascii="Times New Roman" w:eastAsia="Times New Roman" w:hAnsi="Times New Roman" w:cs="Times New Roman"/>
          <w:spacing w:val="-7"/>
          <w:sz w:val="24"/>
          <w:szCs w:val="24"/>
          <w:lang w:eastAsia="en-US"/>
        </w:rPr>
        <w:t xml:space="preserve"> </w:t>
      </w:r>
      <w:r w:rsidRPr="00E11988">
        <w:rPr>
          <w:rFonts w:ascii="Times New Roman" w:eastAsia="Times New Roman" w:hAnsi="Times New Roman" w:cs="Times New Roman"/>
          <w:sz w:val="24"/>
          <w:szCs w:val="24"/>
          <w:lang w:eastAsia="en-US"/>
        </w:rPr>
        <w:t>в</w:t>
      </w:r>
      <w:r w:rsidRPr="00E11988">
        <w:rPr>
          <w:rFonts w:ascii="Times New Roman" w:eastAsia="Times New Roman" w:hAnsi="Times New Roman" w:cs="Times New Roman"/>
          <w:spacing w:val="-5"/>
          <w:sz w:val="24"/>
          <w:szCs w:val="24"/>
          <w:lang w:eastAsia="en-US"/>
        </w:rPr>
        <w:t xml:space="preserve"> </w:t>
      </w:r>
      <w:r w:rsidRPr="00E11988">
        <w:rPr>
          <w:rFonts w:ascii="Times New Roman" w:eastAsia="Times New Roman" w:hAnsi="Times New Roman" w:cs="Times New Roman"/>
          <w:sz w:val="24"/>
          <w:szCs w:val="24"/>
          <w:lang w:eastAsia="en-US"/>
        </w:rPr>
        <w:t>период</w:t>
      </w:r>
      <w:r w:rsidRPr="00E11988">
        <w:rPr>
          <w:rFonts w:ascii="Times New Roman" w:eastAsia="Times New Roman" w:hAnsi="Times New Roman" w:cs="Times New Roman"/>
          <w:spacing w:val="-12"/>
          <w:sz w:val="24"/>
          <w:szCs w:val="24"/>
          <w:lang w:eastAsia="en-US"/>
        </w:rPr>
        <w:t xml:space="preserve"> </w:t>
      </w:r>
      <w:r w:rsidRPr="00E11988">
        <w:rPr>
          <w:rFonts w:ascii="Times New Roman" w:eastAsia="Times New Roman" w:hAnsi="Times New Roman" w:cs="Times New Roman"/>
          <w:sz w:val="24"/>
          <w:szCs w:val="24"/>
          <w:lang w:eastAsia="en-US"/>
        </w:rPr>
        <w:t>учебного</w:t>
      </w:r>
      <w:r w:rsidRPr="00E11988">
        <w:rPr>
          <w:rFonts w:ascii="Times New Roman" w:eastAsia="Times New Roman" w:hAnsi="Times New Roman" w:cs="Times New Roman"/>
          <w:spacing w:val="-6"/>
          <w:sz w:val="24"/>
          <w:szCs w:val="24"/>
          <w:lang w:eastAsia="en-US"/>
        </w:rPr>
        <w:t xml:space="preserve"> </w:t>
      </w:r>
      <w:r w:rsidRPr="00E11988">
        <w:rPr>
          <w:rFonts w:ascii="Times New Roman" w:eastAsia="Times New Roman" w:hAnsi="Times New Roman" w:cs="Times New Roman"/>
          <w:sz w:val="24"/>
          <w:szCs w:val="24"/>
          <w:lang w:eastAsia="en-US"/>
        </w:rPr>
        <w:t>года;</w:t>
      </w:r>
    </w:p>
    <w:p w14:paraId="7C5536CC" w14:textId="77777777" w:rsidR="00133A58" w:rsidRPr="00CA49C6" w:rsidRDefault="00133A58" w:rsidP="00133A58">
      <w:pPr>
        <w:widowControl w:val="0"/>
        <w:numPr>
          <w:ilvl w:val="0"/>
          <w:numId w:val="8"/>
        </w:numPr>
        <w:tabs>
          <w:tab w:val="left" w:pos="709"/>
          <w:tab w:val="left" w:pos="1134"/>
          <w:tab w:val="left" w:pos="2342"/>
        </w:tabs>
        <w:autoSpaceDE w:val="0"/>
        <w:autoSpaceDN w:val="0"/>
        <w:spacing w:after="0" w:line="259" w:lineRule="auto"/>
        <w:ind w:left="0" w:firstLine="0"/>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sz w:val="24"/>
          <w:szCs w:val="24"/>
          <w:lang w:eastAsia="en-US"/>
        </w:rPr>
        <w:t>учащиеся</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активно</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принимали</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участия</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в</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концертных</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программах</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ко</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Дню</w:t>
      </w:r>
      <w:r w:rsidRPr="00E11988">
        <w:rPr>
          <w:rFonts w:ascii="Times New Roman" w:eastAsia="Times New Roman" w:hAnsi="Times New Roman" w:cs="Times New Roman"/>
          <w:spacing w:val="-57"/>
          <w:sz w:val="24"/>
          <w:szCs w:val="24"/>
          <w:lang w:eastAsia="en-US"/>
        </w:rPr>
        <w:t xml:space="preserve"> </w:t>
      </w:r>
      <w:r w:rsidRPr="00E11988">
        <w:rPr>
          <w:rFonts w:ascii="Times New Roman" w:eastAsia="Times New Roman" w:hAnsi="Times New Roman" w:cs="Times New Roman"/>
          <w:sz w:val="24"/>
          <w:szCs w:val="24"/>
          <w:lang w:eastAsia="en-US"/>
        </w:rPr>
        <w:t xml:space="preserve">Учителя, </w:t>
      </w:r>
      <w:r>
        <w:rPr>
          <w:rFonts w:ascii="Times New Roman" w:eastAsia="Times New Roman" w:hAnsi="Times New Roman" w:cs="Times New Roman"/>
          <w:sz w:val="24"/>
          <w:szCs w:val="24"/>
          <w:lang w:val="kk-KZ" w:eastAsia="en-US"/>
        </w:rPr>
        <w:t xml:space="preserve">ко Дню Республики, </w:t>
      </w:r>
      <w:r w:rsidRPr="00E11988">
        <w:rPr>
          <w:rFonts w:ascii="Times New Roman" w:eastAsia="Times New Roman" w:hAnsi="Times New Roman" w:cs="Times New Roman"/>
          <w:sz w:val="24"/>
          <w:szCs w:val="24"/>
          <w:lang w:eastAsia="en-US"/>
        </w:rPr>
        <w:t>ко Дню Независимости;</w:t>
      </w:r>
      <w:r w:rsidRPr="00E11988">
        <w:rPr>
          <w:rFonts w:ascii="Times New Roman" w:eastAsia="Times New Roman" w:hAnsi="Times New Roman" w:cs="Times New Roman"/>
          <w:sz w:val="24"/>
          <w:szCs w:val="24"/>
          <w:lang w:val="kk-KZ" w:eastAsia="en-US"/>
        </w:rPr>
        <w:t xml:space="preserve"> </w:t>
      </w:r>
      <w:r w:rsidRPr="00E11988">
        <w:rPr>
          <w:rFonts w:ascii="Times New Roman" w:eastAsia="Times New Roman" w:hAnsi="Times New Roman" w:cs="Times New Roman"/>
          <w:sz w:val="24"/>
          <w:szCs w:val="24"/>
          <w:lang w:eastAsia="en-US"/>
        </w:rPr>
        <w:t>Новогому году, 8 марта, День Победы, Последний</w:t>
      </w:r>
      <w:r w:rsidRPr="00E11988">
        <w:rPr>
          <w:rFonts w:ascii="Times New Roman" w:eastAsia="Times New Roman" w:hAnsi="Times New Roman" w:cs="Times New Roman"/>
          <w:spacing w:val="1"/>
          <w:sz w:val="24"/>
          <w:szCs w:val="24"/>
          <w:lang w:eastAsia="en-US"/>
        </w:rPr>
        <w:t xml:space="preserve"> </w:t>
      </w:r>
      <w:r w:rsidRPr="00E11988">
        <w:rPr>
          <w:rFonts w:ascii="Times New Roman" w:eastAsia="Times New Roman" w:hAnsi="Times New Roman" w:cs="Times New Roman"/>
          <w:sz w:val="24"/>
          <w:szCs w:val="24"/>
          <w:lang w:eastAsia="en-US"/>
        </w:rPr>
        <w:t>звонок</w:t>
      </w:r>
      <w:r>
        <w:rPr>
          <w:rFonts w:ascii="Times New Roman" w:eastAsia="Times New Roman" w:hAnsi="Times New Roman" w:cs="Times New Roman"/>
          <w:sz w:val="24"/>
          <w:szCs w:val="24"/>
          <w:lang w:val="kk-KZ" w:eastAsia="en-US"/>
        </w:rPr>
        <w:t>, День защиты детей</w:t>
      </w:r>
      <w:r w:rsidRPr="00E11988">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lang w:val="kk-KZ" w:eastAsia="en-US"/>
        </w:rPr>
        <w:t xml:space="preserve"> </w:t>
      </w:r>
    </w:p>
    <w:p w14:paraId="6C241ABB" w14:textId="77777777" w:rsidR="00133A58" w:rsidRPr="00CA49C6" w:rsidRDefault="00133A58" w:rsidP="00133A58">
      <w:pPr>
        <w:widowControl w:val="0"/>
        <w:numPr>
          <w:ilvl w:val="0"/>
          <w:numId w:val="8"/>
        </w:numPr>
        <w:tabs>
          <w:tab w:val="left" w:pos="709"/>
          <w:tab w:val="left" w:pos="1134"/>
          <w:tab w:val="left" w:pos="2342"/>
        </w:tabs>
        <w:autoSpaceDE w:val="0"/>
        <w:autoSpaceDN w:val="0"/>
        <w:spacing w:after="0" w:line="259" w:lineRule="auto"/>
        <w:ind w:left="0" w:firstLine="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kk-KZ" w:eastAsia="en-US"/>
        </w:rPr>
        <w:t xml:space="preserve">«Ертіс сыңғыры – 2022» 2 место Корниенко Илья; </w:t>
      </w:r>
    </w:p>
    <w:p w14:paraId="4022640E" w14:textId="77777777" w:rsidR="00133A58" w:rsidRPr="00E11988" w:rsidRDefault="00133A58" w:rsidP="00133A58">
      <w:pPr>
        <w:widowControl w:val="0"/>
        <w:numPr>
          <w:ilvl w:val="0"/>
          <w:numId w:val="8"/>
        </w:numPr>
        <w:tabs>
          <w:tab w:val="left" w:pos="709"/>
          <w:tab w:val="left" w:pos="1134"/>
          <w:tab w:val="left" w:pos="2342"/>
        </w:tabs>
        <w:autoSpaceDE w:val="0"/>
        <w:autoSpaceDN w:val="0"/>
        <w:spacing w:after="0" w:line="259" w:lineRule="auto"/>
        <w:ind w:left="0" w:firstLine="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kk-KZ" w:eastAsia="en-US"/>
        </w:rPr>
        <w:t>Республиканский конкурс «Тәуелсіздік – елімнің ерлік жолы» 1 место Малышева Ева 2022 год;</w:t>
      </w:r>
    </w:p>
    <w:p w14:paraId="02654B20" w14:textId="77777777" w:rsidR="00133A58" w:rsidRPr="00E11988" w:rsidRDefault="00133A58" w:rsidP="00133A58">
      <w:pPr>
        <w:widowControl w:val="0"/>
        <w:tabs>
          <w:tab w:val="left" w:pos="709"/>
          <w:tab w:val="left" w:pos="1134"/>
          <w:tab w:val="left" w:pos="2328"/>
        </w:tabs>
        <w:autoSpaceDE w:val="0"/>
        <w:autoSpaceDN w:val="0"/>
        <w:spacing w:after="0" w:line="259" w:lineRule="auto"/>
        <w:jc w:val="both"/>
        <w:rPr>
          <w:rFonts w:ascii="Times New Roman" w:eastAsia="Times New Roman" w:hAnsi="Times New Roman" w:cs="Times New Roman"/>
          <w:sz w:val="24"/>
          <w:szCs w:val="24"/>
          <w:lang w:val="kk-KZ" w:eastAsia="en-US"/>
        </w:rPr>
      </w:pPr>
      <w:r w:rsidRPr="00E11988">
        <w:rPr>
          <w:rFonts w:ascii="Times New Roman" w:eastAsia="Times New Roman" w:hAnsi="Times New Roman" w:cs="Times New Roman"/>
          <w:sz w:val="24"/>
          <w:szCs w:val="24"/>
          <w:lang w:val="kk-KZ" w:eastAsia="en-US"/>
        </w:rPr>
        <w:t>-«Аккорды радуги-2023»Vlll бард әндері жасөспірім фестивалі 1 орын</w:t>
      </w:r>
      <w:r>
        <w:rPr>
          <w:rFonts w:ascii="Times New Roman" w:eastAsia="Times New Roman" w:hAnsi="Times New Roman" w:cs="Times New Roman"/>
          <w:sz w:val="24"/>
          <w:szCs w:val="24"/>
          <w:lang w:val="kk-KZ" w:eastAsia="en-US"/>
        </w:rPr>
        <w:t>;</w:t>
      </w:r>
      <w:r w:rsidRPr="00E11988">
        <w:rPr>
          <w:rFonts w:ascii="Times New Roman" w:eastAsia="Times New Roman" w:hAnsi="Times New Roman" w:cs="Times New Roman"/>
          <w:sz w:val="24"/>
          <w:szCs w:val="24"/>
          <w:lang w:val="kk-KZ" w:eastAsia="en-US"/>
        </w:rPr>
        <w:t xml:space="preserve"> </w:t>
      </w:r>
    </w:p>
    <w:p w14:paraId="02FFBC88" w14:textId="77777777" w:rsidR="00133A58" w:rsidRPr="00E11988" w:rsidRDefault="00133A58" w:rsidP="00133A58">
      <w:pPr>
        <w:widowControl w:val="0"/>
        <w:tabs>
          <w:tab w:val="left" w:pos="709"/>
          <w:tab w:val="left" w:pos="1134"/>
          <w:tab w:val="left" w:pos="2328"/>
        </w:tabs>
        <w:autoSpaceDE w:val="0"/>
        <w:autoSpaceDN w:val="0"/>
        <w:spacing w:after="0" w:line="259" w:lineRule="auto"/>
        <w:jc w:val="both"/>
        <w:rPr>
          <w:rFonts w:ascii="Times New Roman" w:eastAsia="Times New Roman" w:hAnsi="Times New Roman" w:cs="Times New Roman"/>
          <w:sz w:val="24"/>
          <w:szCs w:val="24"/>
          <w:lang w:val="kk-KZ" w:eastAsia="en-US"/>
        </w:rPr>
      </w:pPr>
      <w:r w:rsidRPr="00E11988">
        <w:rPr>
          <w:rFonts w:ascii="Times New Roman" w:eastAsia="Times New Roman" w:hAnsi="Times New Roman" w:cs="Times New Roman"/>
          <w:sz w:val="24"/>
          <w:szCs w:val="24"/>
          <w:lang w:val="kk-KZ" w:eastAsia="en-US"/>
        </w:rPr>
        <w:lastRenderedPageBreak/>
        <w:t>-“Әнім, жырым саған-туған ел" қалалық шығармашылық патриоттық әндер байқауы(2023)</w:t>
      </w:r>
      <w:r>
        <w:rPr>
          <w:rFonts w:ascii="Times New Roman" w:eastAsia="Times New Roman" w:hAnsi="Times New Roman" w:cs="Times New Roman"/>
          <w:sz w:val="24"/>
          <w:szCs w:val="24"/>
          <w:lang w:val="kk-KZ" w:eastAsia="en-US"/>
        </w:rPr>
        <w:t xml:space="preserve"> </w:t>
      </w:r>
      <w:r w:rsidRPr="00E11988">
        <w:rPr>
          <w:rFonts w:ascii="Times New Roman" w:eastAsia="Times New Roman" w:hAnsi="Times New Roman" w:cs="Times New Roman"/>
          <w:sz w:val="24"/>
          <w:szCs w:val="24"/>
          <w:lang w:val="kk-KZ" w:eastAsia="en-US"/>
        </w:rPr>
        <w:t>- 3 орын</w:t>
      </w:r>
      <w:r>
        <w:rPr>
          <w:rFonts w:ascii="Times New Roman" w:eastAsia="Times New Roman" w:hAnsi="Times New Roman" w:cs="Times New Roman"/>
          <w:sz w:val="24"/>
          <w:szCs w:val="24"/>
          <w:lang w:val="kk-KZ" w:eastAsia="en-US"/>
        </w:rPr>
        <w:t>;</w:t>
      </w:r>
      <w:r w:rsidRPr="00E11988">
        <w:rPr>
          <w:rFonts w:ascii="Times New Roman" w:eastAsia="Times New Roman" w:hAnsi="Times New Roman" w:cs="Times New Roman"/>
          <w:sz w:val="24"/>
          <w:szCs w:val="24"/>
          <w:lang w:val="kk-KZ" w:eastAsia="en-US"/>
        </w:rPr>
        <w:t xml:space="preserve"> </w:t>
      </w:r>
    </w:p>
    <w:p w14:paraId="27F05FD6" w14:textId="77777777" w:rsidR="00133A58" w:rsidRPr="00E11988" w:rsidRDefault="00133A58" w:rsidP="00133A58">
      <w:pPr>
        <w:widowControl w:val="0"/>
        <w:tabs>
          <w:tab w:val="left" w:pos="709"/>
          <w:tab w:val="left" w:pos="1134"/>
          <w:tab w:val="left" w:pos="2328"/>
        </w:tabs>
        <w:autoSpaceDE w:val="0"/>
        <w:autoSpaceDN w:val="0"/>
        <w:spacing w:after="0" w:line="259" w:lineRule="auto"/>
        <w:jc w:val="both"/>
        <w:rPr>
          <w:rFonts w:ascii="Times New Roman" w:eastAsia="Times New Roman" w:hAnsi="Times New Roman" w:cs="Times New Roman"/>
          <w:sz w:val="24"/>
          <w:szCs w:val="24"/>
          <w:lang w:val="kk-KZ" w:eastAsia="en-US"/>
        </w:rPr>
      </w:pPr>
      <w:r w:rsidRPr="00E11988">
        <w:rPr>
          <w:rFonts w:ascii="Times New Roman" w:eastAsia="Times New Roman" w:hAnsi="Times New Roman" w:cs="Times New Roman"/>
          <w:sz w:val="24"/>
          <w:szCs w:val="24"/>
          <w:lang w:val="kk-KZ" w:eastAsia="en-US"/>
        </w:rPr>
        <w:t>-Сыдық Мухамеджановтің 100 жылдығына арналған Қазақстан орындаушыларының Республикалық байқауы</w:t>
      </w:r>
      <w:r>
        <w:rPr>
          <w:rFonts w:ascii="Times New Roman" w:eastAsia="Times New Roman" w:hAnsi="Times New Roman" w:cs="Times New Roman"/>
          <w:sz w:val="24"/>
          <w:szCs w:val="24"/>
          <w:lang w:val="kk-KZ" w:eastAsia="en-US"/>
        </w:rPr>
        <w:t xml:space="preserve"> </w:t>
      </w:r>
      <w:r w:rsidRPr="00E11988">
        <w:rPr>
          <w:rFonts w:ascii="Times New Roman" w:eastAsia="Times New Roman" w:hAnsi="Times New Roman" w:cs="Times New Roman"/>
          <w:sz w:val="24"/>
          <w:szCs w:val="24"/>
          <w:lang w:val="kk-KZ" w:eastAsia="en-US"/>
        </w:rPr>
        <w:t>(2024)</w:t>
      </w:r>
      <w:r>
        <w:rPr>
          <w:rFonts w:ascii="Times New Roman" w:eastAsia="Times New Roman" w:hAnsi="Times New Roman" w:cs="Times New Roman"/>
          <w:sz w:val="24"/>
          <w:szCs w:val="24"/>
          <w:lang w:val="kk-KZ" w:eastAsia="en-US"/>
        </w:rPr>
        <w:t xml:space="preserve"> – </w:t>
      </w:r>
      <w:r w:rsidRPr="00E11988">
        <w:rPr>
          <w:rFonts w:ascii="Times New Roman" w:eastAsia="Times New Roman" w:hAnsi="Times New Roman" w:cs="Times New Roman"/>
          <w:sz w:val="24"/>
          <w:szCs w:val="24"/>
          <w:lang w:val="kk-KZ" w:eastAsia="en-US"/>
        </w:rPr>
        <w:t>1</w:t>
      </w:r>
      <w:r>
        <w:rPr>
          <w:rFonts w:ascii="Times New Roman" w:eastAsia="Times New Roman" w:hAnsi="Times New Roman" w:cs="Times New Roman"/>
          <w:sz w:val="24"/>
          <w:szCs w:val="24"/>
          <w:lang w:val="kk-KZ" w:eastAsia="en-US"/>
        </w:rPr>
        <w:t xml:space="preserve"> </w:t>
      </w:r>
      <w:r w:rsidRPr="00E11988">
        <w:rPr>
          <w:rFonts w:ascii="Times New Roman" w:eastAsia="Times New Roman" w:hAnsi="Times New Roman" w:cs="Times New Roman"/>
          <w:sz w:val="24"/>
          <w:szCs w:val="24"/>
          <w:lang w:val="kk-KZ" w:eastAsia="en-US"/>
        </w:rPr>
        <w:t>орын</w:t>
      </w:r>
      <w:r>
        <w:rPr>
          <w:rFonts w:ascii="Times New Roman" w:eastAsia="Times New Roman" w:hAnsi="Times New Roman" w:cs="Times New Roman"/>
          <w:sz w:val="24"/>
          <w:szCs w:val="24"/>
          <w:lang w:val="kk-KZ" w:eastAsia="en-US"/>
        </w:rPr>
        <w:t>;</w:t>
      </w:r>
    </w:p>
    <w:p w14:paraId="4B996895" w14:textId="77777777" w:rsidR="00133A58" w:rsidRDefault="00133A58" w:rsidP="00133A58">
      <w:pPr>
        <w:widowControl w:val="0"/>
        <w:tabs>
          <w:tab w:val="left" w:pos="709"/>
          <w:tab w:val="left" w:pos="1134"/>
          <w:tab w:val="left" w:pos="2328"/>
        </w:tabs>
        <w:autoSpaceDE w:val="0"/>
        <w:autoSpaceDN w:val="0"/>
        <w:spacing w:after="0" w:line="259" w:lineRule="auto"/>
        <w:jc w:val="both"/>
        <w:rPr>
          <w:rFonts w:ascii="Times New Roman" w:eastAsia="Times New Roman" w:hAnsi="Times New Roman" w:cs="Times New Roman"/>
          <w:sz w:val="24"/>
          <w:szCs w:val="24"/>
          <w:lang w:val="kk-KZ" w:eastAsia="en-US"/>
        </w:rPr>
      </w:pPr>
      <w:r w:rsidRPr="00E11988">
        <w:rPr>
          <w:rFonts w:ascii="Times New Roman" w:eastAsia="Times New Roman" w:hAnsi="Times New Roman" w:cs="Times New Roman"/>
          <w:sz w:val="24"/>
          <w:szCs w:val="24"/>
          <w:lang w:val="kk-KZ" w:eastAsia="en-US"/>
        </w:rPr>
        <w:t>-"Павлодар дауысы" қалалық вокалдық конкурс</w:t>
      </w:r>
      <w:r>
        <w:rPr>
          <w:rFonts w:ascii="Times New Roman" w:eastAsia="Times New Roman" w:hAnsi="Times New Roman" w:cs="Times New Roman"/>
          <w:sz w:val="24"/>
          <w:szCs w:val="24"/>
          <w:lang w:val="kk-KZ" w:eastAsia="en-US"/>
        </w:rPr>
        <w:t xml:space="preserve"> </w:t>
      </w:r>
      <w:r w:rsidRPr="00E11988">
        <w:rPr>
          <w:rFonts w:ascii="Times New Roman" w:eastAsia="Times New Roman" w:hAnsi="Times New Roman" w:cs="Times New Roman"/>
          <w:sz w:val="24"/>
          <w:szCs w:val="24"/>
          <w:lang w:val="kk-KZ" w:eastAsia="en-US"/>
        </w:rPr>
        <w:t>(2024)-3 орын</w:t>
      </w:r>
      <w:r>
        <w:rPr>
          <w:rFonts w:ascii="Times New Roman" w:eastAsia="Times New Roman" w:hAnsi="Times New Roman" w:cs="Times New Roman"/>
          <w:sz w:val="24"/>
          <w:szCs w:val="24"/>
          <w:lang w:val="kk-KZ" w:eastAsia="en-US"/>
        </w:rPr>
        <w:t xml:space="preserve">. </w:t>
      </w:r>
    </w:p>
    <w:p w14:paraId="574DF824" w14:textId="77777777" w:rsidR="00133A58" w:rsidRDefault="00133A58" w:rsidP="00133A58">
      <w:pPr>
        <w:widowControl w:val="0"/>
        <w:tabs>
          <w:tab w:val="left" w:pos="709"/>
          <w:tab w:val="left" w:pos="1134"/>
          <w:tab w:val="left" w:pos="2328"/>
        </w:tabs>
        <w:autoSpaceDE w:val="0"/>
        <w:autoSpaceDN w:val="0"/>
        <w:spacing w:after="0" w:line="259" w:lineRule="auto"/>
        <w:jc w:val="both"/>
        <w:rPr>
          <w:rFonts w:ascii="Times New Roman" w:eastAsia="Times New Roman" w:hAnsi="Times New Roman" w:cs="Times New Roman"/>
          <w:sz w:val="24"/>
          <w:szCs w:val="24"/>
          <w:lang w:val="kk-KZ" w:eastAsia="en-US"/>
        </w:rPr>
      </w:pPr>
      <w:r w:rsidRPr="00E11988">
        <w:rPr>
          <w:rFonts w:ascii="Times New Roman" w:eastAsia="Times New Roman" w:hAnsi="Times New Roman" w:cs="Times New Roman"/>
          <w:sz w:val="24"/>
          <w:szCs w:val="24"/>
          <w:lang w:val="kk-KZ" w:eastAsia="en-US"/>
        </w:rPr>
        <w:t>-«Аккорды радуги-202</w:t>
      </w:r>
      <w:r>
        <w:rPr>
          <w:rFonts w:ascii="Times New Roman" w:eastAsia="Times New Roman" w:hAnsi="Times New Roman" w:cs="Times New Roman"/>
          <w:sz w:val="24"/>
          <w:szCs w:val="24"/>
          <w:lang w:val="kk-KZ" w:eastAsia="en-US"/>
        </w:rPr>
        <w:t>4</w:t>
      </w:r>
      <w:r w:rsidRPr="00E11988">
        <w:rPr>
          <w:rFonts w:ascii="Times New Roman" w:eastAsia="Times New Roman" w:hAnsi="Times New Roman" w:cs="Times New Roman"/>
          <w:sz w:val="24"/>
          <w:szCs w:val="24"/>
          <w:lang w:val="kk-KZ" w:eastAsia="en-US"/>
        </w:rPr>
        <w:t>»Vlll ба</w:t>
      </w:r>
      <w:r>
        <w:rPr>
          <w:rFonts w:ascii="Times New Roman" w:eastAsia="Times New Roman" w:hAnsi="Times New Roman" w:cs="Times New Roman"/>
          <w:sz w:val="24"/>
          <w:szCs w:val="24"/>
          <w:lang w:val="kk-KZ" w:eastAsia="en-US"/>
        </w:rPr>
        <w:t>рд әндері жасөспірім фестивалі 3</w:t>
      </w:r>
      <w:r w:rsidRPr="00E11988">
        <w:rPr>
          <w:rFonts w:ascii="Times New Roman" w:eastAsia="Times New Roman" w:hAnsi="Times New Roman" w:cs="Times New Roman"/>
          <w:sz w:val="24"/>
          <w:szCs w:val="24"/>
          <w:lang w:val="kk-KZ" w:eastAsia="en-US"/>
        </w:rPr>
        <w:t xml:space="preserve"> орын</w:t>
      </w:r>
      <w:r>
        <w:rPr>
          <w:rFonts w:ascii="Times New Roman" w:eastAsia="Times New Roman" w:hAnsi="Times New Roman" w:cs="Times New Roman"/>
          <w:sz w:val="24"/>
          <w:szCs w:val="24"/>
          <w:lang w:val="kk-KZ" w:eastAsia="en-US"/>
        </w:rPr>
        <w:t xml:space="preserve"> Никонова Вероника;</w:t>
      </w:r>
      <w:r w:rsidRPr="00E11988">
        <w:rPr>
          <w:rFonts w:ascii="Times New Roman" w:eastAsia="Times New Roman" w:hAnsi="Times New Roman" w:cs="Times New Roman"/>
          <w:sz w:val="24"/>
          <w:szCs w:val="24"/>
          <w:lang w:val="kk-KZ" w:eastAsia="en-US"/>
        </w:rPr>
        <w:t xml:space="preserve"> </w:t>
      </w:r>
    </w:p>
    <w:p w14:paraId="65355903" w14:textId="77777777" w:rsidR="00133A58" w:rsidRDefault="00133A58" w:rsidP="00133A58">
      <w:pPr>
        <w:widowControl w:val="0"/>
        <w:tabs>
          <w:tab w:val="left" w:pos="709"/>
          <w:tab w:val="left" w:pos="1134"/>
          <w:tab w:val="left" w:pos="2328"/>
        </w:tabs>
        <w:autoSpaceDE w:val="0"/>
        <w:autoSpaceDN w:val="0"/>
        <w:spacing w:after="0" w:line="259" w:lineRule="auto"/>
        <w:jc w:val="both"/>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 xml:space="preserve">- «Жігерлі дауыс-2024» 2 место Имангазина Самира. </w:t>
      </w:r>
    </w:p>
    <w:p w14:paraId="4AA4C36C" w14:textId="77777777" w:rsidR="00133A58" w:rsidRDefault="00133A58" w:rsidP="00133A58">
      <w:pPr>
        <w:widowControl w:val="0"/>
        <w:tabs>
          <w:tab w:val="left" w:pos="709"/>
          <w:tab w:val="left" w:pos="1134"/>
          <w:tab w:val="left" w:pos="2328"/>
        </w:tabs>
        <w:autoSpaceDE w:val="0"/>
        <w:autoSpaceDN w:val="0"/>
        <w:spacing w:after="0" w:line="259" w:lineRule="auto"/>
        <w:jc w:val="both"/>
        <w:rPr>
          <w:rFonts w:ascii="Times New Roman" w:eastAsia="Times New Roman" w:hAnsi="Times New Roman" w:cs="Times New Roman"/>
          <w:sz w:val="24"/>
          <w:szCs w:val="24"/>
          <w:lang w:val="kk-KZ" w:eastAsia="en-US"/>
        </w:rPr>
      </w:pPr>
      <w:r w:rsidRPr="00C11DE4">
        <w:rPr>
          <w:rFonts w:ascii="Times New Roman" w:eastAsia="Times New Roman" w:hAnsi="Times New Roman" w:cs="Times New Roman"/>
          <w:noProof/>
          <w:sz w:val="24"/>
          <w:szCs w:val="24"/>
        </w:rPr>
        <w:drawing>
          <wp:inline distT="0" distB="0" distL="0" distR="0" wp14:anchorId="794DC0F8" wp14:editId="36F0DA6A">
            <wp:extent cx="3472841" cy="2342515"/>
            <wp:effectExtent l="0" t="0" r="0" b="635"/>
            <wp:docPr id="27" name="Рисунок 27" descr="C:\Users\a.kurmangalinova\Downloads\WhatsApp Image 2025-02-27 at 09.13.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kurmangalinova\Downloads\WhatsApp Image 2025-02-27 at 09.13.54.jpe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82280" cy="2348882"/>
                    </a:xfrm>
                    <a:prstGeom prst="rect">
                      <a:avLst/>
                    </a:prstGeom>
                    <a:noFill/>
                    <a:ln>
                      <a:noFill/>
                    </a:ln>
                  </pic:spPr>
                </pic:pic>
              </a:graphicData>
            </a:graphic>
          </wp:inline>
        </w:drawing>
      </w:r>
      <w:r w:rsidRPr="00C11DE4">
        <w:rPr>
          <w:rFonts w:ascii="Times New Roman" w:eastAsia="Times New Roman" w:hAnsi="Times New Roman" w:cs="Times New Roman"/>
          <w:noProof/>
          <w:sz w:val="24"/>
          <w:szCs w:val="24"/>
        </w:rPr>
        <w:drawing>
          <wp:inline distT="0" distB="0" distL="0" distR="0" wp14:anchorId="50F7D2C6" wp14:editId="4E5DCD98">
            <wp:extent cx="3334839" cy="2322003"/>
            <wp:effectExtent l="0" t="0" r="0" b="2540"/>
            <wp:docPr id="37" name="Рисунок 37" descr="C:\Users\a.kurmangalinova\Downloads\WhatsApp Image 2025-02-27 at 09.14.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kurmangalinova\Downloads\WhatsApp Image 2025-02-27 at 09.14.21.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70063" cy="2346529"/>
                    </a:xfrm>
                    <a:prstGeom prst="rect">
                      <a:avLst/>
                    </a:prstGeom>
                    <a:noFill/>
                    <a:ln>
                      <a:noFill/>
                    </a:ln>
                  </pic:spPr>
                </pic:pic>
              </a:graphicData>
            </a:graphic>
          </wp:inline>
        </w:drawing>
      </w:r>
    </w:p>
    <w:p w14:paraId="2DE9DF53" w14:textId="77777777" w:rsidR="00133A58" w:rsidRPr="00E11988" w:rsidRDefault="00133A58" w:rsidP="00133A58">
      <w:pPr>
        <w:widowControl w:val="0"/>
        <w:tabs>
          <w:tab w:val="left" w:pos="709"/>
          <w:tab w:val="left" w:pos="1134"/>
          <w:tab w:val="left" w:pos="2328"/>
        </w:tabs>
        <w:autoSpaceDE w:val="0"/>
        <w:autoSpaceDN w:val="0"/>
        <w:spacing w:after="0" w:line="259" w:lineRule="auto"/>
        <w:jc w:val="both"/>
        <w:rPr>
          <w:rFonts w:ascii="Times New Roman" w:eastAsia="Times New Roman" w:hAnsi="Times New Roman" w:cs="Times New Roman"/>
          <w:sz w:val="24"/>
          <w:szCs w:val="24"/>
          <w:lang w:val="kk-KZ" w:eastAsia="en-US"/>
        </w:rPr>
      </w:pPr>
    </w:p>
    <w:p w14:paraId="00294BDF" w14:textId="77777777" w:rsidR="00133A58" w:rsidRPr="00E11988" w:rsidRDefault="00133A58" w:rsidP="00133A58">
      <w:pPr>
        <w:widowControl w:val="0"/>
        <w:tabs>
          <w:tab w:val="left" w:pos="709"/>
          <w:tab w:val="left" w:pos="1134"/>
        </w:tabs>
        <w:autoSpaceDE w:val="0"/>
        <w:autoSpaceDN w:val="0"/>
        <w:spacing w:after="0"/>
        <w:jc w:val="both"/>
        <w:rPr>
          <w:rFonts w:ascii="Times New Roman" w:eastAsia="Times New Roman" w:hAnsi="Times New Roman" w:cs="Times New Roman"/>
          <w:sz w:val="24"/>
          <w:szCs w:val="24"/>
          <w:lang w:eastAsia="en-US"/>
        </w:rPr>
      </w:pPr>
      <w:r w:rsidRPr="00CA49C6">
        <w:rPr>
          <w:rFonts w:ascii="Times New Roman" w:eastAsia="Times New Roman" w:hAnsi="Times New Roman" w:cs="Times New Roman"/>
          <w:sz w:val="24"/>
          <w:szCs w:val="24"/>
          <w:lang w:val="kk-KZ" w:eastAsia="en-US"/>
        </w:rPr>
        <w:tab/>
      </w:r>
      <w:r w:rsidRPr="00E11988">
        <w:rPr>
          <w:rFonts w:ascii="Times New Roman" w:eastAsia="Times New Roman" w:hAnsi="Times New Roman" w:cs="Times New Roman"/>
          <w:sz w:val="24"/>
          <w:szCs w:val="24"/>
          <w:lang w:eastAsia="en-US"/>
        </w:rPr>
        <w:t xml:space="preserve"> </w:t>
      </w:r>
    </w:p>
    <w:p w14:paraId="4B505FE3" w14:textId="77777777" w:rsidR="00133A58" w:rsidRPr="00205DA8" w:rsidRDefault="00133A58" w:rsidP="00133A58">
      <w:pPr>
        <w:pStyle w:val="a9"/>
        <w:widowControl w:val="0"/>
        <w:numPr>
          <w:ilvl w:val="0"/>
          <w:numId w:val="11"/>
        </w:numPr>
        <w:tabs>
          <w:tab w:val="left" w:pos="709"/>
          <w:tab w:val="left" w:pos="1134"/>
        </w:tabs>
        <w:autoSpaceDE w:val="0"/>
        <w:autoSpaceDN w:val="0"/>
        <w:spacing w:after="0" w:line="259" w:lineRule="auto"/>
        <w:ind w:left="360"/>
        <w:jc w:val="both"/>
        <w:rPr>
          <w:rFonts w:ascii="Times New Roman" w:eastAsia="Times New Roman" w:hAnsi="Times New Roman" w:cs="Times New Roman"/>
          <w:b/>
          <w:iCs/>
          <w:sz w:val="24"/>
          <w:szCs w:val="24"/>
          <w:u w:val="single"/>
          <w:lang w:eastAsia="en-US"/>
        </w:rPr>
      </w:pPr>
      <w:r w:rsidRPr="00205DA8">
        <w:rPr>
          <w:rFonts w:ascii="Times New Roman" w:eastAsia="Times New Roman" w:hAnsi="Times New Roman" w:cs="Times New Roman"/>
          <w:b/>
          <w:iCs/>
          <w:sz w:val="24"/>
          <w:szCs w:val="24"/>
          <w:u w:val="single"/>
          <w:lang w:eastAsia="en-US"/>
        </w:rPr>
        <w:t>Интеллектуальное воспитание, воспитание информационной</w:t>
      </w:r>
      <w:r w:rsidRPr="00205DA8">
        <w:rPr>
          <w:rFonts w:ascii="Times New Roman" w:eastAsia="Times New Roman" w:hAnsi="Times New Roman" w:cs="Times New Roman"/>
          <w:b/>
          <w:iCs/>
          <w:spacing w:val="-57"/>
          <w:sz w:val="24"/>
          <w:szCs w:val="24"/>
          <w:u w:val="single"/>
          <w:lang w:eastAsia="en-US"/>
        </w:rPr>
        <w:t xml:space="preserve"> </w:t>
      </w:r>
      <w:r w:rsidRPr="00205DA8">
        <w:rPr>
          <w:rFonts w:ascii="Times New Roman" w:eastAsia="Times New Roman" w:hAnsi="Times New Roman" w:cs="Times New Roman"/>
          <w:b/>
          <w:iCs/>
          <w:spacing w:val="-57"/>
          <w:sz w:val="24"/>
          <w:szCs w:val="24"/>
          <w:u w:val="single"/>
          <w:lang w:val="kk-KZ" w:eastAsia="en-US"/>
        </w:rPr>
        <w:t xml:space="preserve">                     </w:t>
      </w:r>
      <w:r w:rsidRPr="00205DA8">
        <w:rPr>
          <w:rFonts w:ascii="Times New Roman" w:eastAsia="Times New Roman" w:hAnsi="Times New Roman" w:cs="Times New Roman"/>
          <w:b/>
          <w:iCs/>
          <w:sz w:val="24"/>
          <w:szCs w:val="24"/>
          <w:u w:val="single"/>
          <w:lang w:eastAsia="en-US"/>
        </w:rPr>
        <w:t>культуры</w:t>
      </w:r>
    </w:p>
    <w:p w14:paraId="657B51F1" w14:textId="77777777" w:rsidR="00133A58" w:rsidRPr="00717386"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b/>
          <w:i/>
          <w:sz w:val="24"/>
          <w:szCs w:val="24"/>
          <w:lang w:eastAsia="en-US"/>
        </w:rPr>
        <w:tab/>
      </w:r>
      <w:r w:rsidRPr="00717386">
        <w:rPr>
          <w:rFonts w:ascii="Times New Roman" w:eastAsia="Times New Roman" w:hAnsi="Times New Roman" w:cs="Times New Roman"/>
          <w:b/>
          <w:i/>
          <w:sz w:val="24"/>
          <w:szCs w:val="24"/>
          <w:lang w:eastAsia="en-US"/>
        </w:rPr>
        <w:t xml:space="preserve">Цель: </w:t>
      </w:r>
      <w:r w:rsidRPr="00717386">
        <w:rPr>
          <w:rFonts w:ascii="Times New Roman" w:eastAsia="Times New Roman" w:hAnsi="Times New Roman" w:cs="Times New Roman"/>
          <w:sz w:val="24"/>
          <w:szCs w:val="24"/>
          <w:lang w:eastAsia="en-US"/>
        </w:rPr>
        <w:t>формирование мотивационного пространства, обеспечивающего развитие</w:t>
      </w:r>
      <w:r w:rsidRPr="00717386">
        <w:rPr>
          <w:rFonts w:ascii="Times New Roman" w:eastAsia="Times New Roman" w:hAnsi="Times New Roman" w:cs="Times New Roman"/>
          <w:spacing w:val="1"/>
          <w:sz w:val="24"/>
          <w:szCs w:val="24"/>
          <w:lang w:eastAsia="en-US"/>
        </w:rPr>
        <w:t xml:space="preserve"> </w:t>
      </w:r>
      <w:r w:rsidRPr="00717386">
        <w:rPr>
          <w:rFonts w:ascii="Times New Roman" w:eastAsia="Times New Roman" w:hAnsi="Times New Roman" w:cs="Times New Roman"/>
          <w:sz w:val="24"/>
          <w:szCs w:val="24"/>
          <w:lang w:eastAsia="en-US"/>
        </w:rPr>
        <w:t>интеллектуальных</w:t>
      </w:r>
      <w:r w:rsidRPr="00717386">
        <w:rPr>
          <w:rFonts w:ascii="Times New Roman" w:eastAsia="Times New Roman" w:hAnsi="Times New Roman" w:cs="Times New Roman"/>
          <w:spacing w:val="1"/>
          <w:sz w:val="24"/>
          <w:szCs w:val="24"/>
          <w:lang w:eastAsia="en-US"/>
        </w:rPr>
        <w:t xml:space="preserve"> </w:t>
      </w:r>
      <w:r w:rsidRPr="00717386">
        <w:rPr>
          <w:rFonts w:ascii="Times New Roman" w:eastAsia="Times New Roman" w:hAnsi="Times New Roman" w:cs="Times New Roman"/>
          <w:sz w:val="24"/>
          <w:szCs w:val="24"/>
          <w:lang w:eastAsia="en-US"/>
        </w:rPr>
        <w:t>возможностей,</w:t>
      </w:r>
      <w:r w:rsidRPr="00717386">
        <w:rPr>
          <w:rFonts w:ascii="Times New Roman" w:eastAsia="Times New Roman" w:hAnsi="Times New Roman" w:cs="Times New Roman"/>
          <w:spacing w:val="1"/>
          <w:sz w:val="24"/>
          <w:szCs w:val="24"/>
          <w:lang w:eastAsia="en-US"/>
        </w:rPr>
        <w:t xml:space="preserve"> </w:t>
      </w:r>
      <w:r w:rsidRPr="00717386">
        <w:rPr>
          <w:rFonts w:ascii="Times New Roman" w:eastAsia="Times New Roman" w:hAnsi="Times New Roman" w:cs="Times New Roman"/>
          <w:sz w:val="24"/>
          <w:szCs w:val="24"/>
          <w:lang w:eastAsia="en-US"/>
        </w:rPr>
        <w:t>лидерских</w:t>
      </w:r>
      <w:r w:rsidRPr="00717386">
        <w:rPr>
          <w:rFonts w:ascii="Times New Roman" w:eastAsia="Times New Roman" w:hAnsi="Times New Roman" w:cs="Times New Roman"/>
          <w:spacing w:val="1"/>
          <w:sz w:val="24"/>
          <w:szCs w:val="24"/>
          <w:lang w:eastAsia="en-US"/>
        </w:rPr>
        <w:t xml:space="preserve"> </w:t>
      </w:r>
      <w:r w:rsidRPr="00717386">
        <w:rPr>
          <w:rFonts w:ascii="Times New Roman" w:eastAsia="Times New Roman" w:hAnsi="Times New Roman" w:cs="Times New Roman"/>
          <w:sz w:val="24"/>
          <w:szCs w:val="24"/>
          <w:lang w:eastAsia="en-US"/>
        </w:rPr>
        <w:t>качеств</w:t>
      </w:r>
      <w:r w:rsidRPr="00717386">
        <w:rPr>
          <w:rFonts w:ascii="Times New Roman" w:eastAsia="Times New Roman" w:hAnsi="Times New Roman" w:cs="Times New Roman"/>
          <w:spacing w:val="1"/>
          <w:sz w:val="24"/>
          <w:szCs w:val="24"/>
          <w:lang w:eastAsia="en-US"/>
        </w:rPr>
        <w:t xml:space="preserve"> </w:t>
      </w:r>
      <w:r w:rsidRPr="00717386">
        <w:rPr>
          <w:rFonts w:ascii="Times New Roman" w:eastAsia="Times New Roman" w:hAnsi="Times New Roman" w:cs="Times New Roman"/>
          <w:sz w:val="24"/>
          <w:szCs w:val="24"/>
          <w:lang w:eastAsia="en-US"/>
        </w:rPr>
        <w:t>и</w:t>
      </w:r>
      <w:r w:rsidRPr="00717386">
        <w:rPr>
          <w:rFonts w:ascii="Times New Roman" w:eastAsia="Times New Roman" w:hAnsi="Times New Roman" w:cs="Times New Roman"/>
          <w:spacing w:val="1"/>
          <w:sz w:val="24"/>
          <w:szCs w:val="24"/>
          <w:lang w:eastAsia="en-US"/>
        </w:rPr>
        <w:t xml:space="preserve"> </w:t>
      </w:r>
      <w:r w:rsidRPr="00717386">
        <w:rPr>
          <w:rFonts w:ascii="Times New Roman" w:eastAsia="Times New Roman" w:hAnsi="Times New Roman" w:cs="Times New Roman"/>
          <w:sz w:val="24"/>
          <w:szCs w:val="24"/>
          <w:lang w:eastAsia="en-US"/>
        </w:rPr>
        <w:t>талантов,</w:t>
      </w:r>
      <w:r w:rsidRPr="00717386">
        <w:rPr>
          <w:rFonts w:ascii="Times New Roman" w:eastAsia="Times New Roman" w:hAnsi="Times New Roman" w:cs="Times New Roman"/>
          <w:spacing w:val="1"/>
          <w:sz w:val="24"/>
          <w:szCs w:val="24"/>
          <w:lang w:eastAsia="en-US"/>
        </w:rPr>
        <w:t xml:space="preserve"> </w:t>
      </w:r>
      <w:r w:rsidRPr="00717386">
        <w:rPr>
          <w:rFonts w:ascii="Times New Roman" w:eastAsia="Times New Roman" w:hAnsi="Times New Roman" w:cs="Times New Roman"/>
          <w:sz w:val="24"/>
          <w:szCs w:val="24"/>
          <w:lang w:eastAsia="en-US"/>
        </w:rPr>
        <w:t>а</w:t>
      </w:r>
      <w:r w:rsidRPr="00717386">
        <w:rPr>
          <w:rFonts w:ascii="Times New Roman" w:eastAsia="Times New Roman" w:hAnsi="Times New Roman" w:cs="Times New Roman"/>
          <w:spacing w:val="1"/>
          <w:sz w:val="24"/>
          <w:szCs w:val="24"/>
          <w:lang w:eastAsia="en-US"/>
        </w:rPr>
        <w:t xml:space="preserve"> </w:t>
      </w:r>
      <w:r w:rsidRPr="00717386">
        <w:rPr>
          <w:rFonts w:ascii="Times New Roman" w:eastAsia="Times New Roman" w:hAnsi="Times New Roman" w:cs="Times New Roman"/>
          <w:sz w:val="24"/>
          <w:szCs w:val="24"/>
          <w:lang w:eastAsia="en-US"/>
        </w:rPr>
        <w:t>также</w:t>
      </w:r>
      <w:r w:rsidRPr="00717386">
        <w:rPr>
          <w:rFonts w:ascii="Times New Roman" w:eastAsia="Times New Roman" w:hAnsi="Times New Roman" w:cs="Times New Roman"/>
          <w:spacing w:val="1"/>
          <w:sz w:val="24"/>
          <w:szCs w:val="24"/>
          <w:lang w:eastAsia="en-US"/>
        </w:rPr>
        <w:t xml:space="preserve"> </w:t>
      </w:r>
      <w:r w:rsidRPr="00717386">
        <w:rPr>
          <w:rFonts w:ascii="Times New Roman" w:eastAsia="Times New Roman" w:hAnsi="Times New Roman" w:cs="Times New Roman"/>
          <w:sz w:val="24"/>
          <w:szCs w:val="24"/>
          <w:lang w:eastAsia="en-US"/>
        </w:rPr>
        <w:t>информационной</w:t>
      </w:r>
      <w:r w:rsidRPr="00717386">
        <w:rPr>
          <w:rFonts w:ascii="Times New Roman" w:eastAsia="Times New Roman" w:hAnsi="Times New Roman" w:cs="Times New Roman"/>
          <w:spacing w:val="2"/>
          <w:sz w:val="24"/>
          <w:szCs w:val="24"/>
          <w:lang w:eastAsia="en-US"/>
        </w:rPr>
        <w:t xml:space="preserve"> </w:t>
      </w:r>
      <w:r w:rsidRPr="00717386">
        <w:rPr>
          <w:rFonts w:ascii="Times New Roman" w:eastAsia="Times New Roman" w:hAnsi="Times New Roman" w:cs="Times New Roman"/>
          <w:sz w:val="24"/>
          <w:szCs w:val="24"/>
          <w:lang w:eastAsia="en-US"/>
        </w:rPr>
        <w:t>культуры</w:t>
      </w:r>
      <w:r w:rsidRPr="00717386">
        <w:rPr>
          <w:rFonts w:ascii="Times New Roman" w:eastAsia="Times New Roman" w:hAnsi="Times New Roman" w:cs="Times New Roman"/>
          <w:spacing w:val="2"/>
          <w:sz w:val="24"/>
          <w:szCs w:val="24"/>
          <w:lang w:eastAsia="en-US"/>
        </w:rPr>
        <w:t xml:space="preserve"> </w:t>
      </w:r>
      <w:r w:rsidRPr="00717386">
        <w:rPr>
          <w:rFonts w:ascii="Times New Roman" w:eastAsia="Times New Roman" w:hAnsi="Times New Roman" w:cs="Times New Roman"/>
          <w:sz w:val="24"/>
          <w:szCs w:val="24"/>
          <w:lang w:eastAsia="en-US"/>
        </w:rPr>
        <w:t>каждой</w:t>
      </w:r>
      <w:r w:rsidRPr="00717386">
        <w:rPr>
          <w:rFonts w:ascii="Times New Roman" w:eastAsia="Times New Roman" w:hAnsi="Times New Roman" w:cs="Times New Roman"/>
          <w:spacing w:val="2"/>
          <w:sz w:val="24"/>
          <w:szCs w:val="24"/>
          <w:lang w:eastAsia="en-US"/>
        </w:rPr>
        <w:t xml:space="preserve"> </w:t>
      </w:r>
      <w:r w:rsidRPr="00717386">
        <w:rPr>
          <w:rFonts w:ascii="Times New Roman" w:eastAsia="Times New Roman" w:hAnsi="Times New Roman" w:cs="Times New Roman"/>
          <w:sz w:val="24"/>
          <w:szCs w:val="24"/>
          <w:lang w:eastAsia="en-US"/>
        </w:rPr>
        <w:t>личности.</w:t>
      </w:r>
    </w:p>
    <w:p w14:paraId="470387E8" w14:textId="77777777" w:rsidR="00133A58" w:rsidRPr="00717386"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eastAsia="en-US"/>
        </w:rPr>
      </w:pPr>
      <w:r w:rsidRPr="00717386">
        <w:rPr>
          <w:rFonts w:ascii="Times New Roman" w:eastAsia="Times New Roman" w:hAnsi="Times New Roman" w:cs="Times New Roman"/>
          <w:sz w:val="24"/>
          <w:szCs w:val="24"/>
          <w:lang w:eastAsia="en-US"/>
        </w:rPr>
        <w:t>В течение года учащиеся с классными руководителями и учителями- предметниками</w:t>
      </w:r>
      <w:r w:rsidRPr="00717386">
        <w:rPr>
          <w:rFonts w:ascii="Times New Roman" w:eastAsia="Times New Roman" w:hAnsi="Times New Roman" w:cs="Times New Roman"/>
          <w:spacing w:val="1"/>
          <w:sz w:val="24"/>
          <w:szCs w:val="24"/>
          <w:lang w:eastAsia="en-US"/>
        </w:rPr>
        <w:t xml:space="preserve"> </w:t>
      </w:r>
      <w:r w:rsidRPr="00717386">
        <w:rPr>
          <w:rFonts w:ascii="Times New Roman" w:eastAsia="Times New Roman" w:hAnsi="Times New Roman" w:cs="Times New Roman"/>
          <w:sz w:val="24"/>
          <w:szCs w:val="24"/>
          <w:lang w:eastAsia="en-US"/>
        </w:rPr>
        <w:t>выезжают</w:t>
      </w:r>
      <w:r w:rsidRPr="00717386">
        <w:rPr>
          <w:rFonts w:ascii="Times New Roman" w:eastAsia="Times New Roman" w:hAnsi="Times New Roman" w:cs="Times New Roman"/>
          <w:spacing w:val="1"/>
          <w:sz w:val="24"/>
          <w:szCs w:val="24"/>
          <w:lang w:eastAsia="en-US"/>
        </w:rPr>
        <w:t xml:space="preserve"> </w:t>
      </w:r>
      <w:r w:rsidRPr="00717386">
        <w:rPr>
          <w:rFonts w:ascii="Times New Roman" w:eastAsia="Times New Roman" w:hAnsi="Times New Roman" w:cs="Times New Roman"/>
          <w:sz w:val="24"/>
          <w:szCs w:val="24"/>
          <w:lang w:eastAsia="en-US"/>
        </w:rPr>
        <w:t>на музейные уроки и т.д.</w:t>
      </w:r>
    </w:p>
    <w:p w14:paraId="6D81A4B2" w14:textId="77777777" w:rsidR="00133A58" w:rsidRDefault="00133A58" w:rsidP="00133A58">
      <w:pPr>
        <w:spacing w:after="0"/>
        <w:ind w:firstLine="708"/>
        <w:jc w:val="both"/>
        <w:rPr>
          <w:rFonts w:ascii="Times New Roman" w:hAnsi="Times New Roman" w:cs="Times New Roman"/>
          <w:sz w:val="24"/>
          <w:szCs w:val="24"/>
        </w:rPr>
      </w:pPr>
      <w:r w:rsidRPr="00717386">
        <w:rPr>
          <w:rFonts w:ascii="Times New Roman" w:hAnsi="Times New Roman" w:cs="Times New Roman"/>
          <w:sz w:val="24"/>
          <w:szCs w:val="24"/>
        </w:rPr>
        <w:t xml:space="preserve">Важно, чтобы каждый ученик был вовлечен в работу над проектами, которые связаны с реальной жизнью. «Позитивные переменки» — это отличная идея! Проект </w:t>
      </w:r>
      <w:r w:rsidRPr="00717386">
        <w:rPr>
          <w:rFonts w:ascii="Times New Roman" w:hAnsi="Times New Roman" w:cs="Times New Roman"/>
          <w:sz w:val="24"/>
          <w:szCs w:val="24"/>
          <w:lang w:val="kk-KZ"/>
        </w:rPr>
        <w:t>«</w:t>
      </w:r>
      <w:r w:rsidRPr="00717386">
        <w:rPr>
          <w:rFonts w:ascii="Times New Roman" w:hAnsi="Times New Roman" w:cs="Times New Roman"/>
          <w:sz w:val="24"/>
          <w:szCs w:val="24"/>
          <w:lang w:val="en-US"/>
        </w:rPr>
        <w:t>Rela</w:t>
      </w:r>
      <w:r>
        <w:rPr>
          <w:rFonts w:ascii="Times New Roman" w:hAnsi="Times New Roman" w:cs="Times New Roman"/>
          <w:sz w:val="24"/>
          <w:szCs w:val="24"/>
        </w:rPr>
        <w:t>х</w:t>
      </w:r>
      <w:r w:rsidRPr="00717386">
        <w:rPr>
          <w:rFonts w:ascii="Times New Roman" w:hAnsi="Times New Roman" w:cs="Times New Roman"/>
          <w:sz w:val="24"/>
          <w:szCs w:val="24"/>
        </w:rPr>
        <w:t>-</w:t>
      </w:r>
      <w:r w:rsidRPr="00717386">
        <w:rPr>
          <w:rFonts w:ascii="Times New Roman" w:hAnsi="Times New Roman" w:cs="Times New Roman"/>
          <w:sz w:val="24"/>
          <w:szCs w:val="24"/>
          <w:lang w:val="en-US"/>
        </w:rPr>
        <w:t>Raket</w:t>
      </w:r>
      <w:r w:rsidRPr="00717386">
        <w:rPr>
          <w:rFonts w:ascii="Times New Roman" w:hAnsi="Times New Roman" w:cs="Times New Roman"/>
          <w:sz w:val="24"/>
          <w:szCs w:val="24"/>
        </w:rPr>
        <w:t>» стал важной частью школьной жизни, помогая не только снизить тревожность, но и формировать здоровые привычки и интерес к учебе. Такие короткие и активные перерывы стали важным инструментом в поддержке психоэмоционального здоровья и физического благополучия наших детей. Мы наблюдаем повышение интереса к учебным предметам, снижение уровня тревожности, интерес к танцам и к музыке.</w:t>
      </w:r>
    </w:p>
    <w:p w14:paraId="21984391" w14:textId="77777777" w:rsidR="00133A58" w:rsidRPr="00E11988" w:rsidRDefault="00133A58" w:rsidP="00133A58">
      <w:pPr>
        <w:widowControl w:val="0"/>
        <w:numPr>
          <w:ilvl w:val="0"/>
          <w:numId w:val="11"/>
        </w:numPr>
        <w:tabs>
          <w:tab w:val="left" w:pos="709"/>
          <w:tab w:val="left" w:pos="1134"/>
        </w:tabs>
        <w:autoSpaceDE w:val="0"/>
        <w:autoSpaceDN w:val="0"/>
        <w:spacing w:after="0" w:line="275" w:lineRule="exact"/>
        <w:ind w:left="0" w:firstLine="0"/>
        <w:jc w:val="both"/>
        <w:rPr>
          <w:rFonts w:ascii="Times New Roman" w:eastAsia="Times New Roman" w:hAnsi="Times New Roman" w:cs="Times New Roman"/>
          <w:b/>
          <w:iCs/>
          <w:sz w:val="24"/>
          <w:szCs w:val="24"/>
          <w:u w:val="single"/>
          <w:lang w:eastAsia="en-US"/>
        </w:rPr>
      </w:pPr>
      <w:r w:rsidRPr="00E11988">
        <w:rPr>
          <w:rFonts w:ascii="Times New Roman" w:eastAsia="Times New Roman" w:hAnsi="Times New Roman" w:cs="Times New Roman"/>
          <w:b/>
          <w:iCs/>
          <w:sz w:val="24"/>
          <w:szCs w:val="24"/>
          <w:u w:val="single"/>
          <w:lang w:eastAsia="en-US"/>
        </w:rPr>
        <w:t>Физическое</w:t>
      </w:r>
      <w:r w:rsidRPr="00E11988">
        <w:rPr>
          <w:rFonts w:ascii="Times New Roman" w:eastAsia="Times New Roman" w:hAnsi="Times New Roman" w:cs="Times New Roman"/>
          <w:b/>
          <w:iCs/>
          <w:spacing w:val="-5"/>
          <w:sz w:val="24"/>
          <w:szCs w:val="24"/>
          <w:u w:val="single"/>
          <w:lang w:eastAsia="en-US"/>
        </w:rPr>
        <w:t xml:space="preserve"> </w:t>
      </w:r>
      <w:r w:rsidRPr="00E11988">
        <w:rPr>
          <w:rFonts w:ascii="Times New Roman" w:eastAsia="Times New Roman" w:hAnsi="Times New Roman" w:cs="Times New Roman"/>
          <w:b/>
          <w:iCs/>
          <w:sz w:val="24"/>
          <w:szCs w:val="24"/>
          <w:u w:val="single"/>
          <w:lang w:eastAsia="en-US"/>
        </w:rPr>
        <w:t>воспитание</w:t>
      </w:r>
      <w:r w:rsidRPr="00E11988">
        <w:rPr>
          <w:rFonts w:ascii="Times New Roman" w:eastAsia="Times New Roman" w:hAnsi="Times New Roman" w:cs="Times New Roman"/>
          <w:b/>
          <w:iCs/>
          <w:spacing w:val="-5"/>
          <w:sz w:val="24"/>
          <w:szCs w:val="24"/>
          <w:u w:val="single"/>
          <w:lang w:eastAsia="en-US"/>
        </w:rPr>
        <w:t xml:space="preserve"> </w:t>
      </w:r>
      <w:r w:rsidRPr="00E11988">
        <w:rPr>
          <w:rFonts w:ascii="Times New Roman" w:eastAsia="Times New Roman" w:hAnsi="Times New Roman" w:cs="Times New Roman"/>
          <w:b/>
          <w:iCs/>
          <w:sz w:val="24"/>
          <w:szCs w:val="24"/>
          <w:u w:val="single"/>
          <w:lang w:eastAsia="en-US"/>
        </w:rPr>
        <w:t>и</w:t>
      </w:r>
      <w:r w:rsidRPr="00E11988">
        <w:rPr>
          <w:rFonts w:ascii="Times New Roman" w:eastAsia="Times New Roman" w:hAnsi="Times New Roman" w:cs="Times New Roman"/>
          <w:b/>
          <w:iCs/>
          <w:spacing w:val="-7"/>
          <w:sz w:val="24"/>
          <w:szCs w:val="24"/>
          <w:u w:val="single"/>
          <w:lang w:eastAsia="en-US"/>
        </w:rPr>
        <w:t xml:space="preserve"> </w:t>
      </w:r>
      <w:r w:rsidRPr="00E11988">
        <w:rPr>
          <w:rFonts w:ascii="Times New Roman" w:eastAsia="Times New Roman" w:hAnsi="Times New Roman" w:cs="Times New Roman"/>
          <w:b/>
          <w:iCs/>
          <w:sz w:val="24"/>
          <w:szCs w:val="24"/>
          <w:u w:val="single"/>
          <w:lang w:eastAsia="en-US"/>
        </w:rPr>
        <w:t>здоровый</w:t>
      </w:r>
      <w:r w:rsidRPr="00E11988">
        <w:rPr>
          <w:rFonts w:ascii="Times New Roman" w:eastAsia="Times New Roman" w:hAnsi="Times New Roman" w:cs="Times New Roman"/>
          <w:b/>
          <w:iCs/>
          <w:spacing w:val="-8"/>
          <w:sz w:val="24"/>
          <w:szCs w:val="24"/>
          <w:u w:val="single"/>
          <w:lang w:eastAsia="en-US"/>
        </w:rPr>
        <w:t xml:space="preserve"> </w:t>
      </w:r>
      <w:r w:rsidRPr="00E11988">
        <w:rPr>
          <w:rFonts w:ascii="Times New Roman" w:eastAsia="Times New Roman" w:hAnsi="Times New Roman" w:cs="Times New Roman"/>
          <w:b/>
          <w:iCs/>
          <w:sz w:val="24"/>
          <w:szCs w:val="24"/>
          <w:u w:val="single"/>
          <w:lang w:eastAsia="en-US"/>
        </w:rPr>
        <w:t>образ</w:t>
      </w:r>
      <w:r w:rsidRPr="00E11988">
        <w:rPr>
          <w:rFonts w:ascii="Times New Roman" w:eastAsia="Times New Roman" w:hAnsi="Times New Roman" w:cs="Times New Roman"/>
          <w:b/>
          <w:iCs/>
          <w:spacing w:val="-2"/>
          <w:sz w:val="24"/>
          <w:szCs w:val="24"/>
          <w:u w:val="single"/>
          <w:lang w:eastAsia="en-US"/>
        </w:rPr>
        <w:t xml:space="preserve"> </w:t>
      </w:r>
      <w:r w:rsidRPr="00E11988">
        <w:rPr>
          <w:rFonts w:ascii="Times New Roman" w:eastAsia="Times New Roman" w:hAnsi="Times New Roman" w:cs="Times New Roman"/>
          <w:b/>
          <w:iCs/>
          <w:sz w:val="24"/>
          <w:szCs w:val="24"/>
          <w:u w:val="single"/>
          <w:lang w:eastAsia="en-US"/>
        </w:rPr>
        <w:t>жизни</w:t>
      </w:r>
    </w:p>
    <w:p w14:paraId="6964D1BD" w14:textId="77777777" w:rsidR="00133A58" w:rsidRDefault="00133A58" w:rsidP="00133A58">
      <w:pPr>
        <w:widowControl w:val="0"/>
        <w:tabs>
          <w:tab w:val="left" w:pos="709"/>
          <w:tab w:val="left" w:pos="1134"/>
        </w:tabs>
        <w:autoSpaceDE w:val="0"/>
        <w:autoSpaceDN w:val="0"/>
        <w:spacing w:after="0" w:line="259" w:lineRule="auto"/>
        <w:jc w:val="both"/>
        <w:rPr>
          <w:rFonts w:ascii="Times New Roman" w:eastAsia="Times New Roman" w:hAnsi="Times New Roman" w:cs="Times New Roman"/>
          <w:sz w:val="24"/>
          <w:szCs w:val="24"/>
          <w:lang w:val="kk-KZ" w:eastAsia="en-US"/>
        </w:rPr>
      </w:pPr>
      <w:r>
        <w:rPr>
          <w:rFonts w:ascii="Times New Roman" w:eastAsia="Times New Roman" w:hAnsi="Times New Roman" w:cs="Times New Roman"/>
          <w:b/>
          <w:i/>
          <w:sz w:val="24"/>
          <w:szCs w:val="24"/>
          <w:lang w:eastAsia="en-US"/>
        </w:rPr>
        <w:tab/>
      </w:r>
      <w:r w:rsidRPr="001A5F34">
        <w:rPr>
          <w:rFonts w:ascii="Times New Roman" w:eastAsia="Times New Roman" w:hAnsi="Times New Roman" w:cs="Times New Roman"/>
          <w:b/>
          <w:i/>
          <w:sz w:val="24"/>
          <w:szCs w:val="24"/>
          <w:lang w:eastAsia="en-US"/>
        </w:rPr>
        <w:t xml:space="preserve">Цель: </w:t>
      </w:r>
      <w:r w:rsidRPr="001A5F34">
        <w:rPr>
          <w:rFonts w:ascii="Times New Roman" w:eastAsia="Times New Roman" w:hAnsi="Times New Roman" w:cs="Times New Roman"/>
          <w:sz w:val="24"/>
          <w:szCs w:val="24"/>
          <w:lang w:eastAsia="en-US"/>
        </w:rPr>
        <w:t>создание пространства для успешного формирования навыков здорового</w:t>
      </w:r>
      <w:r w:rsidRPr="001A5F34">
        <w:rPr>
          <w:rFonts w:ascii="Times New Roman" w:eastAsia="Times New Roman" w:hAnsi="Times New Roman" w:cs="Times New Roman"/>
          <w:spacing w:val="1"/>
          <w:sz w:val="24"/>
          <w:szCs w:val="24"/>
          <w:lang w:eastAsia="en-US"/>
        </w:rPr>
        <w:t xml:space="preserve"> </w:t>
      </w:r>
      <w:r w:rsidRPr="001A5F34">
        <w:rPr>
          <w:rFonts w:ascii="Times New Roman" w:eastAsia="Times New Roman" w:hAnsi="Times New Roman" w:cs="Times New Roman"/>
          <w:sz w:val="24"/>
          <w:szCs w:val="24"/>
          <w:lang w:eastAsia="en-US"/>
        </w:rPr>
        <w:t>образа жизни, физического развития и психологического здоровья, умения выявлять</w:t>
      </w:r>
      <w:r w:rsidRPr="001A5F34">
        <w:rPr>
          <w:rFonts w:ascii="Times New Roman" w:eastAsia="Times New Roman" w:hAnsi="Times New Roman" w:cs="Times New Roman"/>
          <w:spacing w:val="1"/>
          <w:sz w:val="24"/>
          <w:szCs w:val="24"/>
          <w:lang w:eastAsia="en-US"/>
        </w:rPr>
        <w:t xml:space="preserve"> </w:t>
      </w:r>
      <w:r w:rsidRPr="001A5F34">
        <w:rPr>
          <w:rFonts w:ascii="Times New Roman" w:eastAsia="Times New Roman" w:hAnsi="Times New Roman" w:cs="Times New Roman"/>
          <w:sz w:val="24"/>
          <w:szCs w:val="24"/>
          <w:lang w:eastAsia="en-US"/>
        </w:rPr>
        <w:t>факторы, наносящие вред здоровью. В сентябре месяце традиционно проводятся</w:t>
      </w:r>
      <w:r w:rsidRPr="001A5F34">
        <w:rPr>
          <w:rFonts w:ascii="Times New Roman" w:eastAsia="Times New Roman" w:hAnsi="Times New Roman" w:cs="Times New Roman"/>
          <w:spacing w:val="1"/>
          <w:sz w:val="24"/>
          <w:szCs w:val="24"/>
          <w:lang w:eastAsia="en-US"/>
        </w:rPr>
        <w:t xml:space="preserve"> </w:t>
      </w:r>
      <w:r w:rsidRPr="001A5F34">
        <w:rPr>
          <w:rFonts w:ascii="Times New Roman" w:eastAsia="Times New Roman" w:hAnsi="Times New Roman" w:cs="Times New Roman"/>
          <w:sz w:val="24"/>
          <w:szCs w:val="24"/>
          <w:lang w:eastAsia="en-US"/>
        </w:rPr>
        <w:t>спортивные соревнования «Папа,</w:t>
      </w:r>
      <w:r w:rsidRPr="001A5F34">
        <w:rPr>
          <w:rFonts w:ascii="Times New Roman" w:eastAsia="Times New Roman" w:hAnsi="Times New Roman" w:cs="Times New Roman"/>
          <w:spacing w:val="-1"/>
          <w:sz w:val="24"/>
          <w:szCs w:val="24"/>
          <w:lang w:eastAsia="en-US"/>
        </w:rPr>
        <w:t xml:space="preserve"> </w:t>
      </w:r>
      <w:r w:rsidRPr="001A5F34">
        <w:rPr>
          <w:rFonts w:ascii="Times New Roman" w:eastAsia="Times New Roman" w:hAnsi="Times New Roman" w:cs="Times New Roman"/>
          <w:sz w:val="24"/>
          <w:szCs w:val="24"/>
          <w:lang w:eastAsia="en-US"/>
        </w:rPr>
        <w:t>мама, я</w:t>
      </w:r>
      <w:r w:rsidRPr="001A5F34">
        <w:rPr>
          <w:rFonts w:ascii="Times New Roman" w:eastAsia="Times New Roman" w:hAnsi="Times New Roman" w:cs="Times New Roman"/>
          <w:spacing w:val="-4"/>
          <w:sz w:val="24"/>
          <w:szCs w:val="24"/>
          <w:lang w:eastAsia="en-US"/>
        </w:rPr>
        <w:t xml:space="preserve"> </w:t>
      </w:r>
      <w:r w:rsidRPr="001A5F34">
        <w:rPr>
          <w:rFonts w:ascii="Times New Roman" w:eastAsia="Times New Roman" w:hAnsi="Times New Roman" w:cs="Times New Roman"/>
          <w:sz w:val="24"/>
          <w:szCs w:val="24"/>
          <w:lang w:eastAsia="en-US"/>
        </w:rPr>
        <w:t>-</w:t>
      </w:r>
      <w:r w:rsidRPr="001A5F34">
        <w:rPr>
          <w:rFonts w:ascii="Times New Roman" w:eastAsia="Times New Roman" w:hAnsi="Times New Roman" w:cs="Times New Roman"/>
          <w:spacing w:val="-4"/>
          <w:sz w:val="24"/>
          <w:szCs w:val="24"/>
          <w:lang w:eastAsia="en-US"/>
        </w:rPr>
        <w:t xml:space="preserve"> </w:t>
      </w:r>
      <w:r w:rsidRPr="001A5F34">
        <w:rPr>
          <w:rFonts w:ascii="Times New Roman" w:eastAsia="Times New Roman" w:hAnsi="Times New Roman" w:cs="Times New Roman"/>
          <w:sz w:val="24"/>
          <w:szCs w:val="24"/>
          <w:lang w:eastAsia="en-US"/>
        </w:rPr>
        <w:t>спортивная</w:t>
      </w:r>
      <w:r w:rsidRPr="001A5F34">
        <w:rPr>
          <w:rFonts w:ascii="Times New Roman" w:eastAsia="Times New Roman" w:hAnsi="Times New Roman" w:cs="Times New Roman"/>
          <w:spacing w:val="-2"/>
          <w:sz w:val="24"/>
          <w:szCs w:val="24"/>
          <w:lang w:eastAsia="en-US"/>
        </w:rPr>
        <w:t xml:space="preserve"> </w:t>
      </w:r>
      <w:r w:rsidRPr="001A5F34">
        <w:rPr>
          <w:rFonts w:ascii="Times New Roman" w:eastAsia="Times New Roman" w:hAnsi="Times New Roman" w:cs="Times New Roman"/>
          <w:sz w:val="24"/>
          <w:szCs w:val="24"/>
          <w:lang w:eastAsia="en-US"/>
        </w:rPr>
        <w:t>семья»</w:t>
      </w:r>
      <w:r w:rsidRPr="001A5F34">
        <w:rPr>
          <w:rFonts w:ascii="Times New Roman" w:eastAsia="Times New Roman" w:hAnsi="Times New Roman" w:cs="Times New Roman"/>
          <w:spacing w:val="-7"/>
          <w:sz w:val="24"/>
          <w:szCs w:val="24"/>
          <w:lang w:eastAsia="en-US"/>
        </w:rPr>
        <w:t xml:space="preserve"> </w:t>
      </w:r>
      <w:r w:rsidRPr="001A5F34">
        <w:rPr>
          <w:rFonts w:ascii="Times New Roman" w:eastAsia="Times New Roman" w:hAnsi="Times New Roman" w:cs="Times New Roman"/>
          <w:sz w:val="24"/>
          <w:szCs w:val="24"/>
          <w:lang w:eastAsia="en-US"/>
        </w:rPr>
        <w:t>среди</w:t>
      </w:r>
      <w:r w:rsidRPr="001A5F34">
        <w:rPr>
          <w:rFonts w:ascii="Times New Roman" w:eastAsia="Times New Roman" w:hAnsi="Times New Roman" w:cs="Times New Roman"/>
          <w:spacing w:val="-1"/>
          <w:sz w:val="24"/>
          <w:szCs w:val="24"/>
          <w:lang w:eastAsia="en-US"/>
        </w:rPr>
        <w:t xml:space="preserve"> </w:t>
      </w:r>
      <w:r w:rsidRPr="001A5F34">
        <w:rPr>
          <w:rFonts w:ascii="Times New Roman" w:eastAsia="Times New Roman" w:hAnsi="Times New Roman" w:cs="Times New Roman"/>
          <w:sz w:val="24"/>
          <w:szCs w:val="24"/>
          <w:lang w:eastAsia="en-US"/>
        </w:rPr>
        <w:t>учащихся</w:t>
      </w:r>
      <w:r w:rsidRPr="001A5F34">
        <w:rPr>
          <w:rFonts w:ascii="Times New Roman" w:eastAsia="Times New Roman" w:hAnsi="Times New Roman" w:cs="Times New Roman"/>
          <w:spacing w:val="-2"/>
          <w:sz w:val="24"/>
          <w:szCs w:val="24"/>
          <w:lang w:eastAsia="en-US"/>
        </w:rPr>
        <w:t xml:space="preserve"> </w:t>
      </w:r>
      <w:r w:rsidRPr="001A5F34">
        <w:rPr>
          <w:rFonts w:ascii="Times New Roman" w:eastAsia="Times New Roman" w:hAnsi="Times New Roman" w:cs="Times New Roman"/>
          <w:sz w:val="24"/>
          <w:szCs w:val="24"/>
          <w:lang w:eastAsia="en-US"/>
        </w:rPr>
        <w:t>5-х</w:t>
      </w:r>
      <w:r w:rsidRPr="001A5F34">
        <w:rPr>
          <w:rFonts w:ascii="Times New Roman" w:eastAsia="Times New Roman" w:hAnsi="Times New Roman" w:cs="Times New Roman"/>
          <w:spacing w:val="-7"/>
          <w:sz w:val="24"/>
          <w:szCs w:val="24"/>
          <w:lang w:eastAsia="en-US"/>
        </w:rPr>
        <w:t xml:space="preserve"> </w:t>
      </w:r>
      <w:r w:rsidRPr="001A5F34">
        <w:rPr>
          <w:rFonts w:ascii="Times New Roman" w:eastAsia="Times New Roman" w:hAnsi="Times New Roman" w:cs="Times New Roman"/>
          <w:sz w:val="24"/>
          <w:szCs w:val="24"/>
          <w:lang w:eastAsia="en-US"/>
        </w:rPr>
        <w:t>классов. Также</w:t>
      </w:r>
      <w:r w:rsidRPr="001A5F34">
        <w:rPr>
          <w:rFonts w:ascii="Times New Roman" w:eastAsia="Times New Roman" w:hAnsi="Times New Roman" w:cs="Times New Roman"/>
          <w:spacing w:val="-5"/>
          <w:sz w:val="24"/>
          <w:szCs w:val="24"/>
          <w:lang w:eastAsia="en-US"/>
        </w:rPr>
        <w:t xml:space="preserve"> </w:t>
      </w:r>
      <w:r w:rsidRPr="001A5F34">
        <w:rPr>
          <w:rFonts w:ascii="Times New Roman" w:eastAsia="Times New Roman" w:hAnsi="Times New Roman" w:cs="Times New Roman"/>
          <w:sz w:val="24"/>
          <w:szCs w:val="24"/>
          <w:lang w:eastAsia="en-US"/>
        </w:rPr>
        <w:t>сборная</w:t>
      </w:r>
      <w:r w:rsidRPr="001A5F34">
        <w:rPr>
          <w:rFonts w:ascii="Times New Roman" w:eastAsia="Times New Roman" w:hAnsi="Times New Roman" w:cs="Times New Roman"/>
          <w:spacing w:val="-8"/>
          <w:sz w:val="24"/>
          <w:szCs w:val="24"/>
          <w:lang w:eastAsia="en-US"/>
        </w:rPr>
        <w:t xml:space="preserve"> </w:t>
      </w:r>
      <w:r w:rsidRPr="001A5F34">
        <w:rPr>
          <w:rFonts w:ascii="Times New Roman" w:eastAsia="Times New Roman" w:hAnsi="Times New Roman" w:cs="Times New Roman"/>
          <w:sz w:val="24"/>
          <w:szCs w:val="24"/>
          <w:lang w:eastAsia="en-US"/>
        </w:rPr>
        <w:t>школы</w:t>
      </w:r>
      <w:r w:rsidRPr="001A5F34">
        <w:rPr>
          <w:rFonts w:ascii="Times New Roman" w:eastAsia="Times New Roman" w:hAnsi="Times New Roman" w:cs="Times New Roman"/>
          <w:spacing w:val="-3"/>
          <w:sz w:val="24"/>
          <w:szCs w:val="24"/>
          <w:lang w:eastAsia="en-US"/>
        </w:rPr>
        <w:t xml:space="preserve"> </w:t>
      </w:r>
      <w:r w:rsidRPr="001A5F34">
        <w:rPr>
          <w:rFonts w:ascii="Times New Roman" w:eastAsia="Times New Roman" w:hAnsi="Times New Roman" w:cs="Times New Roman"/>
          <w:sz w:val="24"/>
          <w:szCs w:val="24"/>
          <w:lang w:eastAsia="en-US"/>
        </w:rPr>
        <w:t>принимала</w:t>
      </w:r>
      <w:r w:rsidRPr="001A5F34">
        <w:rPr>
          <w:rFonts w:ascii="Times New Roman" w:eastAsia="Times New Roman" w:hAnsi="Times New Roman" w:cs="Times New Roman"/>
          <w:spacing w:val="-4"/>
          <w:sz w:val="24"/>
          <w:szCs w:val="24"/>
          <w:lang w:eastAsia="en-US"/>
        </w:rPr>
        <w:t xml:space="preserve"> </w:t>
      </w:r>
      <w:r w:rsidRPr="001A5F34">
        <w:rPr>
          <w:rFonts w:ascii="Times New Roman" w:eastAsia="Times New Roman" w:hAnsi="Times New Roman" w:cs="Times New Roman"/>
          <w:sz w:val="24"/>
          <w:szCs w:val="24"/>
          <w:lang w:eastAsia="en-US"/>
        </w:rPr>
        <w:t>активное</w:t>
      </w:r>
      <w:r w:rsidRPr="001A5F34">
        <w:rPr>
          <w:rFonts w:ascii="Times New Roman" w:eastAsia="Times New Roman" w:hAnsi="Times New Roman" w:cs="Times New Roman"/>
          <w:spacing w:val="-9"/>
          <w:sz w:val="24"/>
          <w:szCs w:val="24"/>
          <w:lang w:eastAsia="en-US"/>
        </w:rPr>
        <w:t xml:space="preserve"> </w:t>
      </w:r>
      <w:r w:rsidRPr="001A5F34">
        <w:rPr>
          <w:rFonts w:ascii="Times New Roman" w:eastAsia="Times New Roman" w:hAnsi="Times New Roman" w:cs="Times New Roman"/>
          <w:sz w:val="24"/>
          <w:szCs w:val="24"/>
          <w:lang w:eastAsia="en-US"/>
        </w:rPr>
        <w:t>участие</w:t>
      </w:r>
      <w:r w:rsidRPr="001A5F34">
        <w:rPr>
          <w:rFonts w:ascii="Times New Roman" w:eastAsia="Times New Roman" w:hAnsi="Times New Roman" w:cs="Times New Roman"/>
          <w:spacing w:val="-5"/>
          <w:sz w:val="24"/>
          <w:szCs w:val="24"/>
          <w:lang w:eastAsia="en-US"/>
        </w:rPr>
        <w:t xml:space="preserve"> </w:t>
      </w:r>
      <w:r w:rsidRPr="001A5F34">
        <w:rPr>
          <w:rFonts w:ascii="Times New Roman" w:eastAsia="Times New Roman" w:hAnsi="Times New Roman" w:cs="Times New Roman"/>
          <w:sz w:val="24"/>
          <w:szCs w:val="24"/>
          <w:lang w:eastAsia="en-US"/>
        </w:rPr>
        <w:t>в</w:t>
      </w:r>
      <w:r w:rsidRPr="001A5F34">
        <w:rPr>
          <w:rFonts w:ascii="Times New Roman" w:eastAsia="Times New Roman" w:hAnsi="Times New Roman" w:cs="Times New Roman"/>
          <w:spacing w:val="-2"/>
          <w:sz w:val="24"/>
          <w:szCs w:val="24"/>
          <w:lang w:eastAsia="en-US"/>
        </w:rPr>
        <w:t xml:space="preserve"> </w:t>
      </w:r>
      <w:r w:rsidRPr="001A5F34">
        <w:rPr>
          <w:rFonts w:ascii="Times New Roman" w:eastAsia="Times New Roman" w:hAnsi="Times New Roman" w:cs="Times New Roman"/>
          <w:sz w:val="24"/>
          <w:szCs w:val="24"/>
          <w:lang w:eastAsia="en-US"/>
        </w:rPr>
        <w:t>спортивных</w:t>
      </w:r>
      <w:r w:rsidRPr="001A5F34">
        <w:rPr>
          <w:rFonts w:ascii="Times New Roman" w:eastAsia="Times New Roman" w:hAnsi="Times New Roman" w:cs="Times New Roman"/>
          <w:spacing w:val="-57"/>
          <w:sz w:val="24"/>
          <w:szCs w:val="24"/>
          <w:lang w:eastAsia="en-US"/>
        </w:rPr>
        <w:t xml:space="preserve"> </w:t>
      </w:r>
      <w:r w:rsidRPr="001A5F34">
        <w:rPr>
          <w:rFonts w:ascii="Times New Roman" w:eastAsia="Times New Roman" w:hAnsi="Times New Roman" w:cs="Times New Roman"/>
          <w:sz w:val="24"/>
          <w:szCs w:val="24"/>
          <w:lang w:eastAsia="en-US"/>
        </w:rPr>
        <w:t>соревнованиях по волейболу и баскетболу, заняв призовые места. В целях</w:t>
      </w:r>
      <w:r w:rsidRPr="001A5F34">
        <w:rPr>
          <w:rFonts w:ascii="Times New Roman" w:eastAsia="Times New Roman" w:hAnsi="Times New Roman" w:cs="Times New Roman"/>
          <w:spacing w:val="1"/>
          <w:sz w:val="24"/>
          <w:szCs w:val="24"/>
          <w:lang w:eastAsia="en-US"/>
        </w:rPr>
        <w:t xml:space="preserve"> </w:t>
      </w:r>
      <w:r w:rsidRPr="001A5F34">
        <w:rPr>
          <w:rFonts w:ascii="Times New Roman" w:eastAsia="Times New Roman" w:hAnsi="Times New Roman" w:cs="Times New Roman"/>
          <w:sz w:val="24"/>
          <w:szCs w:val="24"/>
          <w:lang w:eastAsia="en-US"/>
        </w:rPr>
        <w:t>обеспечения противопожарной безопасности совместно с ДЧС в течение учебного</w:t>
      </w:r>
      <w:r w:rsidRPr="001A5F34">
        <w:rPr>
          <w:rFonts w:ascii="Times New Roman" w:eastAsia="Times New Roman" w:hAnsi="Times New Roman" w:cs="Times New Roman"/>
          <w:spacing w:val="1"/>
          <w:sz w:val="24"/>
          <w:szCs w:val="24"/>
          <w:lang w:eastAsia="en-US"/>
        </w:rPr>
        <w:t xml:space="preserve"> </w:t>
      </w:r>
      <w:r w:rsidRPr="001A5F34">
        <w:rPr>
          <w:rFonts w:ascii="Times New Roman" w:eastAsia="Times New Roman" w:hAnsi="Times New Roman" w:cs="Times New Roman"/>
          <w:sz w:val="24"/>
          <w:szCs w:val="24"/>
          <w:lang w:eastAsia="en-US"/>
        </w:rPr>
        <w:t>года проводятся обязательные учебные эвакуации для всех и учебные экскурсии для</w:t>
      </w:r>
      <w:r w:rsidRPr="001A5F34">
        <w:rPr>
          <w:rFonts w:ascii="Times New Roman" w:eastAsia="Times New Roman" w:hAnsi="Times New Roman" w:cs="Times New Roman"/>
          <w:spacing w:val="1"/>
          <w:sz w:val="24"/>
          <w:szCs w:val="24"/>
          <w:lang w:eastAsia="en-US"/>
        </w:rPr>
        <w:t xml:space="preserve"> </w:t>
      </w:r>
      <w:r w:rsidRPr="001A5F34">
        <w:rPr>
          <w:rFonts w:ascii="Times New Roman" w:eastAsia="Times New Roman" w:hAnsi="Times New Roman" w:cs="Times New Roman"/>
          <w:sz w:val="24"/>
          <w:szCs w:val="24"/>
          <w:lang w:eastAsia="en-US"/>
        </w:rPr>
        <w:t>учащихся 10-11 классов в пожарную часть.</w:t>
      </w:r>
      <w:r w:rsidRPr="001A5F34">
        <w:rPr>
          <w:rFonts w:ascii="Times New Roman" w:eastAsia="Times New Roman" w:hAnsi="Times New Roman" w:cs="Times New Roman"/>
          <w:sz w:val="24"/>
          <w:szCs w:val="24"/>
          <w:lang w:val="kk-KZ" w:eastAsia="en-US"/>
        </w:rPr>
        <w:t xml:space="preserve"> </w:t>
      </w:r>
      <w:r w:rsidRPr="001A5F34">
        <w:rPr>
          <w:rFonts w:ascii="Times New Roman" w:eastAsia="Times New Roman" w:hAnsi="Times New Roman" w:cs="Times New Roman"/>
          <w:sz w:val="24"/>
          <w:szCs w:val="24"/>
          <w:lang w:eastAsia="en-US"/>
        </w:rPr>
        <w:t>Учащиеся школы активно принимают</w:t>
      </w:r>
      <w:r w:rsidRPr="001A5F34">
        <w:rPr>
          <w:rFonts w:ascii="Times New Roman" w:eastAsia="Times New Roman" w:hAnsi="Times New Roman" w:cs="Times New Roman"/>
          <w:spacing w:val="1"/>
          <w:sz w:val="24"/>
          <w:szCs w:val="24"/>
          <w:lang w:eastAsia="en-US"/>
        </w:rPr>
        <w:t xml:space="preserve"> </w:t>
      </w:r>
      <w:r w:rsidRPr="001A5F34">
        <w:rPr>
          <w:rFonts w:ascii="Times New Roman" w:eastAsia="Times New Roman" w:hAnsi="Times New Roman" w:cs="Times New Roman"/>
          <w:sz w:val="24"/>
          <w:szCs w:val="24"/>
          <w:lang w:eastAsia="en-US"/>
        </w:rPr>
        <w:t>участие в Лигах по разным видам спорта по городу.</w:t>
      </w:r>
      <w:r w:rsidRPr="001A5F34">
        <w:rPr>
          <w:rFonts w:ascii="Times New Roman" w:eastAsia="Times New Roman" w:hAnsi="Times New Roman" w:cs="Times New Roman"/>
          <w:sz w:val="24"/>
          <w:szCs w:val="24"/>
          <w:lang w:val="kk-KZ" w:eastAsia="en-US"/>
        </w:rPr>
        <w:t xml:space="preserve"> </w:t>
      </w:r>
    </w:p>
    <w:p w14:paraId="5BCF251D" w14:textId="77777777" w:rsidR="00133A58" w:rsidRPr="00E11988" w:rsidRDefault="00133A58" w:rsidP="00133A58">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sz w:val="24"/>
          <w:szCs w:val="24"/>
          <w:lang w:eastAsia="en-US"/>
        </w:rPr>
        <w:t>Спортивные</w:t>
      </w:r>
      <w:r w:rsidRPr="00E11988">
        <w:rPr>
          <w:rFonts w:ascii="Times New Roman" w:eastAsia="Times New Roman" w:hAnsi="Times New Roman" w:cs="Times New Roman"/>
          <w:spacing w:val="-8"/>
          <w:sz w:val="24"/>
          <w:szCs w:val="24"/>
          <w:lang w:eastAsia="en-US"/>
        </w:rPr>
        <w:t xml:space="preserve"> </w:t>
      </w:r>
      <w:r w:rsidRPr="00E11988">
        <w:rPr>
          <w:rFonts w:ascii="Times New Roman" w:eastAsia="Times New Roman" w:hAnsi="Times New Roman" w:cs="Times New Roman"/>
          <w:sz w:val="24"/>
          <w:szCs w:val="24"/>
          <w:lang w:eastAsia="en-US"/>
        </w:rPr>
        <w:t>секции</w:t>
      </w:r>
      <w:r w:rsidRPr="00E11988">
        <w:rPr>
          <w:rFonts w:ascii="Times New Roman" w:eastAsia="Times New Roman" w:hAnsi="Times New Roman" w:cs="Times New Roman"/>
          <w:spacing w:val="-11"/>
          <w:sz w:val="24"/>
          <w:szCs w:val="24"/>
          <w:lang w:eastAsia="en-US"/>
        </w:rPr>
        <w:t xml:space="preserve"> </w:t>
      </w:r>
      <w:r w:rsidRPr="00E11988">
        <w:rPr>
          <w:rFonts w:ascii="Times New Roman" w:eastAsia="Times New Roman" w:hAnsi="Times New Roman" w:cs="Times New Roman"/>
          <w:sz w:val="24"/>
          <w:szCs w:val="24"/>
          <w:lang w:eastAsia="en-US"/>
        </w:rPr>
        <w:t>ведут</w:t>
      </w:r>
      <w:r w:rsidRPr="00E11988">
        <w:rPr>
          <w:rFonts w:ascii="Times New Roman" w:eastAsia="Times New Roman" w:hAnsi="Times New Roman" w:cs="Times New Roman"/>
          <w:spacing w:val="-7"/>
          <w:sz w:val="24"/>
          <w:szCs w:val="24"/>
          <w:lang w:eastAsia="en-US"/>
        </w:rPr>
        <w:t xml:space="preserve"> </w:t>
      </w:r>
      <w:r w:rsidRPr="00E11988">
        <w:rPr>
          <w:rFonts w:ascii="Times New Roman" w:eastAsia="Times New Roman" w:hAnsi="Times New Roman" w:cs="Times New Roman"/>
          <w:sz w:val="24"/>
          <w:szCs w:val="24"/>
          <w:lang w:eastAsia="en-US"/>
        </w:rPr>
        <w:t>преподаватели</w:t>
      </w:r>
      <w:r w:rsidRPr="00E11988">
        <w:rPr>
          <w:rFonts w:ascii="Times New Roman" w:eastAsia="Times New Roman" w:hAnsi="Times New Roman" w:cs="Times New Roman"/>
          <w:spacing w:val="-6"/>
          <w:sz w:val="24"/>
          <w:szCs w:val="24"/>
          <w:lang w:eastAsia="en-US"/>
        </w:rPr>
        <w:t xml:space="preserve"> </w:t>
      </w:r>
      <w:r w:rsidRPr="00E11988">
        <w:rPr>
          <w:rFonts w:ascii="Times New Roman" w:eastAsia="Times New Roman" w:hAnsi="Times New Roman" w:cs="Times New Roman"/>
          <w:sz w:val="24"/>
          <w:szCs w:val="24"/>
          <w:lang w:eastAsia="en-US"/>
        </w:rPr>
        <w:t>физической</w:t>
      </w:r>
      <w:r w:rsidRPr="00E11988">
        <w:rPr>
          <w:rFonts w:ascii="Times New Roman" w:eastAsia="Times New Roman" w:hAnsi="Times New Roman" w:cs="Times New Roman"/>
          <w:spacing w:val="-6"/>
          <w:sz w:val="24"/>
          <w:szCs w:val="24"/>
          <w:lang w:eastAsia="en-US"/>
        </w:rPr>
        <w:t xml:space="preserve"> </w:t>
      </w:r>
      <w:r w:rsidRPr="00E11988">
        <w:rPr>
          <w:rFonts w:ascii="Times New Roman" w:eastAsia="Times New Roman" w:hAnsi="Times New Roman" w:cs="Times New Roman"/>
          <w:sz w:val="24"/>
          <w:szCs w:val="24"/>
          <w:lang w:eastAsia="en-US"/>
        </w:rPr>
        <w:t>культуры: Кусатаев Н. Н. (Волейбол), Миллер Л. В. (Баскетбол), Балешева А. Д. (Баскетбол)</w:t>
      </w:r>
      <w:r w:rsidRPr="00E11988">
        <w:rPr>
          <w:rFonts w:ascii="Times New Roman" w:eastAsia="Times New Roman" w:hAnsi="Times New Roman" w:cs="Times New Roman"/>
          <w:sz w:val="24"/>
          <w:szCs w:val="24"/>
          <w:lang w:val="kk-KZ" w:eastAsia="en-US"/>
        </w:rPr>
        <w:t>, Коскаков К. К. (футбол), Темирбаев С. К. (вольная борьба), Кожабеков Е. Ж. (асық – ату, бес акық), Акимов Н. Е. (футбол, баскетбол).</w:t>
      </w:r>
    </w:p>
    <w:p w14:paraId="34CFA121" w14:textId="77777777" w:rsidR="00133A58" w:rsidRPr="001D6498" w:rsidRDefault="00133A58" w:rsidP="00133A58">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sz w:val="24"/>
          <w:szCs w:val="24"/>
          <w:lang w:eastAsia="en-US"/>
        </w:rPr>
        <w:t xml:space="preserve">Проводятся традиционные внешкольные спортивные мероприятия, внутришкольные спортивные соревнования: спортивные состязания, Дни здоровья, президентские тесты, эстафеты, спартакиады по окончании учебного года. Учащиеся и учителя школы принимают участие в городских, областных и внутришкольных соревнованиях по футболу, баскетболу, волейболу, мини- футболу, </w:t>
      </w:r>
      <w:r w:rsidRPr="00E11988">
        <w:rPr>
          <w:rFonts w:ascii="Times New Roman" w:eastAsia="Times New Roman" w:hAnsi="Times New Roman" w:cs="Times New Roman"/>
          <w:sz w:val="24"/>
          <w:szCs w:val="24"/>
          <w:lang w:val="kk-KZ" w:eastAsia="en-US"/>
        </w:rPr>
        <w:t>асық-ату, бес асық</w:t>
      </w:r>
      <w:r>
        <w:rPr>
          <w:rFonts w:ascii="Times New Roman" w:eastAsia="Times New Roman" w:hAnsi="Times New Roman" w:cs="Times New Roman"/>
          <w:sz w:val="24"/>
          <w:szCs w:val="24"/>
          <w:lang w:eastAsia="en-US"/>
        </w:rPr>
        <w:t>.</w:t>
      </w:r>
    </w:p>
    <w:p w14:paraId="1C652F6E" w14:textId="77777777" w:rsidR="00133A58" w:rsidRPr="001A5F34" w:rsidRDefault="00133A58" w:rsidP="00133A58">
      <w:pPr>
        <w:widowControl w:val="0"/>
        <w:tabs>
          <w:tab w:val="left" w:pos="709"/>
          <w:tab w:val="left" w:pos="1134"/>
        </w:tabs>
        <w:autoSpaceDE w:val="0"/>
        <w:autoSpaceDN w:val="0"/>
        <w:spacing w:after="0" w:line="259" w:lineRule="auto"/>
        <w:ind w:firstLine="567"/>
        <w:jc w:val="both"/>
        <w:rPr>
          <w:rFonts w:ascii="Times New Roman" w:eastAsia="Times New Roman" w:hAnsi="Times New Roman" w:cs="Times New Roman"/>
          <w:sz w:val="24"/>
          <w:szCs w:val="24"/>
          <w:lang w:eastAsia="en-US"/>
        </w:rPr>
      </w:pPr>
      <w:r w:rsidRPr="001A5F34">
        <w:rPr>
          <w:rFonts w:ascii="Times New Roman" w:eastAsia="Times New Roman" w:hAnsi="Times New Roman" w:cs="Times New Roman"/>
          <w:sz w:val="24"/>
          <w:szCs w:val="24"/>
          <w:lang w:eastAsia="en-US"/>
        </w:rPr>
        <w:t>В целях пропаганды здорового</w:t>
      </w:r>
      <w:r w:rsidRPr="001A5F34">
        <w:rPr>
          <w:rFonts w:ascii="Times New Roman" w:eastAsia="Times New Roman" w:hAnsi="Times New Roman" w:cs="Times New Roman"/>
          <w:spacing w:val="1"/>
          <w:sz w:val="24"/>
          <w:szCs w:val="24"/>
          <w:lang w:eastAsia="en-US"/>
        </w:rPr>
        <w:t xml:space="preserve"> </w:t>
      </w:r>
      <w:r w:rsidRPr="001A5F34">
        <w:rPr>
          <w:rFonts w:ascii="Times New Roman" w:eastAsia="Times New Roman" w:hAnsi="Times New Roman" w:cs="Times New Roman"/>
          <w:sz w:val="24"/>
          <w:szCs w:val="24"/>
          <w:lang w:eastAsia="en-US"/>
        </w:rPr>
        <w:t>образа жизни регулярно проводятся Дни здоровья, с приглашением специалистов</w:t>
      </w:r>
      <w:r w:rsidRPr="001A5F34">
        <w:rPr>
          <w:rFonts w:ascii="Times New Roman" w:eastAsia="Times New Roman" w:hAnsi="Times New Roman" w:cs="Times New Roman"/>
          <w:spacing w:val="1"/>
          <w:sz w:val="24"/>
          <w:szCs w:val="24"/>
          <w:lang w:eastAsia="en-US"/>
        </w:rPr>
        <w:t xml:space="preserve"> </w:t>
      </w:r>
      <w:r w:rsidRPr="001A5F34">
        <w:rPr>
          <w:rFonts w:ascii="Times New Roman" w:eastAsia="Times New Roman" w:hAnsi="Times New Roman" w:cs="Times New Roman"/>
          <w:sz w:val="24"/>
          <w:szCs w:val="24"/>
          <w:lang w:eastAsia="en-US"/>
        </w:rPr>
        <w:t>встречи, лекции и беседы о вреде курения, употребления алк</w:t>
      </w:r>
      <w:r w:rsidRPr="001A5F34">
        <w:rPr>
          <w:rFonts w:ascii="Times New Roman" w:eastAsia="Times New Roman" w:hAnsi="Times New Roman" w:cs="Times New Roman"/>
          <w:sz w:val="24"/>
          <w:szCs w:val="24"/>
          <w:lang w:val="kk-KZ" w:eastAsia="en-US"/>
        </w:rPr>
        <w:t>о</w:t>
      </w:r>
      <w:r w:rsidRPr="001A5F34">
        <w:rPr>
          <w:rFonts w:ascii="Times New Roman" w:eastAsia="Times New Roman" w:hAnsi="Times New Roman" w:cs="Times New Roman"/>
          <w:sz w:val="24"/>
          <w:szCs w:val="24"/>
          <w:lang w:eastAsia="en-US"/>
        </w:rPr>
        <w:t>голя и наркотических</w:t>
      </w:r>
      <w:r w:rsidRPr="001A5F34">
        <w:rPr>
          <w:rFonts w:ascii="Times New Roman" w:eastAsia="Times New Roman" w:hAnsi="Times New Roman" w:cs="Times New Roman"/>
          <w:spacing w:val="1"/>
          <w:sz w:val="24"/>
          <w:szCs w:val="24"/>
          <w:lang w:eastAsia="en-US"/>
        </w:rPr>
        <w:t xml:space="preserve"> </w:t>
      </w:r>
      <w:r w:rsidRPr="001A5F34">
        <w:rPr>
          <w:rFonts w:ascii="Times New Roman" w:eastAsia="Times New Roman" w:hAnsi="Times New Roman" w:cs="Times New Roman"/>
          <w:sz w:val="24"/>
          <w:szCs w:val="24"/>
          <w:lang w:eastAsia="en-US"/>
        </w:rPr>
        <w:t>средств, информирование по профилактике ВИЧ/СПИД, туберкулеза, инфекции и</w:t>
      </w:r>
      <w:r w:rsidRPr="001A5F34">
        <w:rPr>
          <w:rFonts w:ascii="Times New Roman" w:eastAsia="Times New Roman" w:hAnsi="Times New Roman" w:cs="Times New Roman"/>
          <w:spacing w:val="1"/>
          <w:sz w:val="24"/>
          <w:szCs w:val="24"/>
          <w:lang w:eastAsia="en-US"/>
        </w:rPr>
        <w:t xml:space="preserve"> </w:t>
      </w:r>
      <w:r w:rsidRPr="001A5F34">
        <w:rPr>
          <w:rFonts w:ascii="Times New Roman" w:eastAsia="Times New Roman" w:hAnsi="Times New Roman" w:cs="Times New Roman"/>
          <w:sz w:val="24"/>
          <w:szCs w:val="24"/>
          <w:lang w:eastAsia="en-US"/>
        </w:rPr>
        <w:t>других заболеваний. с привлечением специалистов. Реализация программы основных</w:t>
      </w:r>
      <w:r w:rsidRPr="001A5F34">
        <w:rPr>
          <w:rFonts w:ascii="Times New Roman" w:eastAsia="Times New Roman" w:hAnsi="Times New Roman" w:cs="Times New Roman"/>
          <w:spacing w:val="1"/>
          <w:sz w:val="24"/>
          <w:szCs w:val="24"/>
          <w:lang w:eastAsia="en-US"/>
        </w:rPr>
        <w:t xml:space="preserve"> </w:t>
      </w:r>
      <w:r w:rsidRPr="001A5F34">
        <w:rPr>
          <w:rFonts w:ascii="Times New Roman" w:eastAsia="Times New Roman" w:hAnsi="Times New Roman" w:cs="Times New Roman"/>
          <w:sz w:val="24"/>
          <w:szCs w:val="24"/>
          <w:lang w:eastAsia="en-US"/>
        </w:rPr>
        <w:t>направлений воспитательной работы школы осуществляется одновременно по всем</w:t>
      </w:r>
      <w:r w:rsidRPr="001A5F34">
        <w:rPr>
          <w:rFonts w:ascii="Times New Roman" w:eastAsia="Times New Roman" w:hAnsi="Times New Roman" w:cs="Times New Roman"/>
          <w:spacing w:val="1"/>
          <w:sz w:val="24"/>
          <w:szCs w:val="24"/>
          <w:lang w:eastAsia="en-US"/>
        </w:rPr>
        <w:t xml:space="preserve"> </w:t>
      </w:r>
      <w:r w:rsidRPr="001A5F34">
        <w:rPr>
          <w:rFonts w:ascii="Times New Roman" w:eastAsia="Times New Roman" w:hAnsi="Times New Roman" w:cs="Times New Roman"/>
          <w:sz w:val="24"/>
          <w:szCs w:val="24"/>
          <w:lang w:eastAsia="en-US"/>
        </w:rPr>
        <w:t>возрастным группам с учетом их особенностей (физических, интеллектуальных,</w:t>
      </w:r>
      <w:r w:rsidRPr="001A5F34">
        <w:rPr>
          <w:rFonts w:ascii="Times New Roman" w:eastAsia="Times New Roman" w:hAnsi="Times New Roman" w:cs="Times New Roman"/>
          <w:spacing w:val="1"/>
          <w:sz w:val="24"/>
          <w:szCs w:val="24"/>
          <w:lang w:eastAsia="en-US"/>
        </w:rPr>
        <w:t xml:space="preserve"> </w:t>
      </w:r>
      <w:r w:rsidRPr="001A5F34">
        <w:rPr>
          <w:rFonts w:ascii="Times New Roman" w:eastAsia="Times New Roman" w:hAnsi="Times New Roman" w:cs="Times New Roman"/>
          <w:sz w:val="24"/>
          <w:szCs w:val="24"/>
          <w:lang w:eastAsia="en-US"/>
        </w:rPr>
        <w:t>психологических).</w:t>
      </w:r>
      <w:r>
        <w:rPr>
          <w:rFonts w:ascii="Times New Roman" w:eastAsia="Times New Roman" w:hAnsi="Times New Roman" w:cs="Times New Roman"/>
          <w:sz w:val="24"/>
          <w:szCs w:val="24"/>
          <w:lang w:eastAsia="en-US"/>
        </w:rPr>
        <w:t xml:space="preserve"> </w:t>
      </w:r>
    </w:p>
    <w:p w14:paraId="70D94A87"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xml:space="preserve">Классный руководитель призван быть организатором детской жизни, корректором межличностных </w:t>
      </w:r>
      <w:r w:rsidRPr="00205DA8">
        <w:rPr>
          <w:rFonts w:ascii="Times New Roman" w:eastAsia="Times New Roman" w:hAnsi="Times New Roman" w:cs="Times New Roman"/>
          <w:sz w:val="24"/>
          <w:szCs w:val="24"/>
          <w:lang w:eastAsia="en-US"/>
        </w:rPr>
        <w:lastRenderedPageBreak/>
        <w:t xml:space="preserve">отношений и защитником учащихся своего класса в трудных условиях и психологических коллизиях школьной жизни, проводить работу по предупреждению несчастных случаев и травмирования среди учащихся своего класса. Эту работу он выполняет не один, а совместно с учащимися класса, их родителями, учителями, работающими в этом классе. </w:t>
      </w:r>
    </w:p>
    <w:p w14:paraId="5B0D0664"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xml:space="preserve">В начале учебного года и в конце 1 полугодия директором школы и ответственными лицами по ПБ с сотрудниками школы проведен инструктаж.  </w:t>
      </w:r>
    </w:p>
    <w:p w14:paraId="1DBB1328"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xml:space="preserve">Руководителем клуба «Клуб юных пожарников» и кружка «Юные инспектора движения» </w:t>
      </w:r>
      <w:r>
        <w:rPr>
          <w:rFonts w:ascii="Times New Roman" w:eastAsia="Times New Roman" w:hAnsi="Times New Roman" w:cs="Times New Roman"/>
          <w:sz w:val="24"/>
          <w:szCs w:val="24"/>
          <w:lang w:val="kk-KZ" w:eastAsia="en-US"/>
        </w:rPr>
        <w:t>Нурумбековой Г.Е.</w:t>
      </w:r>
      <w:r w:rsidRPr="00205DA8">
        <w:rPr>
          <w:rFonts w:ascii="Times New Roman" w:eastAsia="Times New Roman" w:hAnsi="Times New Roman" w:cs="Times New Roman"/>
          <w:sz w:val="24"/>
          <w:szCs w:val="24"/>
          <w:lang w:eastAsia="en-US"/>
        </w:rPr>
        <w:t xml:space="preserve"> совместно с классными руководителями проведены такие мероприятия как «Профилактика дорожного травматизма», «Дорога в школу», «Мой маршрут», «Пожарная безопасность», «Знаю ли я правила ПДД?» и другие. </w:t>
      </w:r>
    </w:p>
    <w:p w14:paraId="2CDA9D6E" w14:textId="77777777" w:rsidR="00133A58" w:rsidRPr="00EB0A1B"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b/>
          <w:sz w:val="24"/>
          <w:szCs w:val="24"/>
          <w:lang w:eastAsia="en-US"/>
        </w:rPr>
      </w:pPr>
      <w:r w:rsidRPr="00EB0A1B">
        <w:rPr>
          <w:rFonts w:ascii="Times New Roman" w:eastAsia="Times New Roman" w:hAnsi="Times New Roman" w:cs="Times New Roman"/>
          <w:b/>
          <w:sz w:val="24"/>
          <w:szCs w:val="24"/>
          <w:lang w:eastAsia="en-US"/>
        </w:rPr>
        <w:t>Планирование работы по профилактике детского травматизма.</w:t>
      </w:r>
    </w:p>
    <w:p w14:paraId="59D64BC4"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Классные руководители в начале учебного года, перед каждыми каникулами, а также перед походами, экскурсиями, выездными мероприятиями проводят инструктажи с учащимися класса по следующим направлениям:</w:t>
      </w:r>
    </w:p>
    <w:p w14:paraId="0D2590FF"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правила безопасного поведения на дорогах, транспорте, соблюдение ПДД;</w:t>
      </w:r>
    </w:p>
    <w:p w14:paraId="75384499"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соблюдение мер безопасности при проведении спортивных мероприятий, экскурсий, туристских походов, нахождении на спортплощадке;</w:t>
      </w:r>
    </w:p>
    <w:p w14:paraId="0AACAA1B"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безопасное поведение на воде, у водоёма, в бассейне, на льду;</w:t>
      </w:r>
    </w:p>
    <w:p w14:paraId="1D067F7D"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профилактика негативных ситуаций во дворе, на улице, дома, в общественных местах;</w:t>
      </w:r>
    </w:p>
    <w:p w14:paraId="1D55A24C"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правила поведения при нахождении взрывоопасных предметов;</w:t>
      </w:r>
    </w:p>
    <w:p w14:paraId="794006D0"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правила обращения с взрывоопасными предметами, веществами;</w:t>
      </w:r>
    </w:p>
    <w:p w14:paraId="28524529"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правила пожарной безопасности и электробезопасности.</w:t>
      </w:r>
    </w:p>
    <w:p w14:paraId="77340970" w14:textId="77777777" w:rsidR="00133A58" w:rsidRPr="00D33CA6"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ab/>
      </w:r>
      <w:r w:rsidRPr="00D33CA6">
        <w:rPr>
          <w:rFonts w:ascii="Times New Roman" w:eastAsia="Times New Roman" w:hAnsi="Times New Roman" w:cs="Times New Roman"/>
          <w:sz w:val="24"/>
          <w:szCs w:val="24"/>
          <w:lang w:eastAsia="en-US"/>
        </w:rPr>
        <w:t>Вопрос безопасности обучающихся и работников является одним из наиболее важных и сложных в системе работы администрации образовательного учреждения.</w:t>
      </w:r>
    </w:p>
    <w:p w14:paraId="225AFBD6" w14:textId="77777777" w:rsidR="00133A58" w:rsidRPr="00D33CA6"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D33CA6">
        <w:rPr>
          <w:rFonts w:ascii="Times New Roman" w:eastAsia="Times New Roman" w:hAnsi="Times New Roman" w:cs="Times New Roman"/>
          <w:sz w:val="24"/>
          <w:szCs w:val="24"/>
          <w:lang w:eastAsia="en-US"/>
        </w:rPr>
        <w:t xml:space="preserve">Главная задача в области безопасности - реализация государственной политики и требований законодательных и иных нормативных правовых актов в области обеспечения безопасности школы, направленных на защиту здоровья и сохранение жизни обучающихся и работников во время их трудовой и учебной деятельности от аварий и других опасностей. </w:t>
      </w:r>
    </w:p>
    <w:p w14:paraId="177BF4D2" w14:textId="77777777" w:rsidR="00133A58" w:rsidRPr="00D33CA6"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ab/>
      </w:r>
      <w:r w:rsidRPr="00D33CA6">
        <w:rPr>
          <w:rFonts w:ascii="Times New Roman" w:eastAsia="Times New Roman" w:hAnsi="Times New Roman" w:cs="Times New Roman"/>
          <w:sz w:val="24"/>
          <w:szCs w:val="24"/>
          <w:lang w:eastAsia="en-US"/>
        </w:rPr>
        <w:t>Основные направления работы КГУ «СОПШДО №17 города Павлодара» заключаются в контроле над соблюдением законодательства и иных нормативных правовых актов по охране труда, состоянием охраны труда и учебы, организации профилактической работы по снижению травматизма среди обучающихся и работников, участии в планировании мероприятий по охране труда, составлении отчетности и ведении документации. В нашей школе проводятся инструктажи, обучение, осуществляется проверка знаний по охране труда работников.</w:t>
      </w:r>
    </w:p>
    <w:p w14:paraId="096BD8FC" w14:textId="77777777" w:rsidR="00133A58" w:rsidRPr="00D33CA6"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ab/>
      </w:r>
      <w:r w:rsidRPr="00D33CA6">
        <w:rPr>
          <w:rFonts w:ascii="Times New Roman" w:eastAsia="Times New Roman" w:hAnsi="Times New Roman" w:cs="Times New Roman"/>
          <w:sz w:val="24"/>
          <w:szCs w:val="24"/>
          <w:lang w:eastAsia="en-US"/>
        </w:rPr>
        <w:t xml:space="preserve">Безопасность школы включает все виды безопасности: пожарная безопасность, охрана труда, антитеррористическая безопасность, безопасность дорожного движения, личная безопасность обучающихся. </w:t>
      </w:r>
    </w:p>
    <w:p w14:paraId="096FF3F9" w14:textId="77777777" w:rsidR="00133A58" w:rsidRPr="00D33CA6"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ab/>
      </w:r>
      <w:r w:rsidRPr="00D33CA6">
        <w:rPr>
          <w:rFonts w:ascii="Times New Roman" w:eastAsia="Times New Roman" w:hAnsi="Times New Roman" w:cs="Times New Roman"/>
          <w:sz w:val="24"/>
          <w:szCs w:val="24"/>
          <w:lang w:eastAsia="en-US"/>
        </w:rPr>
        <w:t xml:space="preserve">В 2024-2025 учебном году в рамках реализации программы «Біртұтас тәрбие» на каждом классном часе отводится 10 минут урокам личной безопасности, у каждого классного руководителя имеется отдельный план по воспитательной работе по вопросам личной безопасности. </w:t>
      </w:r>
    </w:p>
    <w:p w14:paraId="26EF4251" w14:textId="77777777" w:rsidR="00133A58" w:rsidRPr="00D33CA6"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ab/>
      </w:r>
      <w:r w:rsidRPr="00D33CA6">
        <w:rPr>
          <w:rFonts w:ascii="Times New Roman" w:eastAsia="Times New Roman" w:hAnsi="Times New Roman" w:cs="Times New Roman"/>
          <w:sz w:val="24"/>
          <w:szCs w:val="24"/>
          <w:lang w:eastAsia="en-US"/>
        </w:rPr>
        <w:t>В целях обеспечения пожарной безопасности проводятся мероприятия, формирующие у учащихся и персонала способности и навыки по действиям в ЧС (учебная эвакуация детей из здания школы); обеспечивает наличие и выполнение нормативно-правовой документации по обеспечению пожарной безопасности (средства пожаротушения, состояние эвакуационных выходов в рабочем состоянии и др.), агитационно-просветительских материалов (стенды «Уголок по ГО», «Пожарная безопасность» и др.). Кроме этого, уточнены схемы эвакуации детей и персонала на этажах, ежедневно проверяются эвакуационные выходы, соответственно графику проверяется система АПС (автоматическая пожарная сигнализация), постоянно проводится проверка наличия и исправность средств пожаротушения.</w:t>
      </w:r>
    </w:p>
    <w:p w14:paraId="43CFF35E" w14:textId="77777777" w:rsidR="00133A58" w:rsidRPr="00D33CA6"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D33CA6">
        <w:rPr>
          <w:rFonts w:ascii="Times New Roman" w:eastAsia="Times New Roman" w:hAnsi="Times New Roman" w:cs="Times New Roman"/>
          <w:sz w:val="24"/>
          <w:szCs w:val="24"/>
          <w:lang w:eastAsia="en-US"/>
        </w:rPr>
        <w:t xml:space="preserve">В целях обеспечения электробезопасности составлена и утверждена инструкция «О мерах электробезопасности». Электрощитовая школы, электрощиты освещения на этажах, электрическое оборудование в помещениях школы проверяется на соответствие требованиям электробезопасности – заместителем директора по АХЧ. Все электрощитовые закрыты на замки и опечатаны. В школе по мере поступления заменяются электросветильники. Согласно графику, проводится проверка электрощитовой, проверка сопротивления изоляции электросети и заземления оборудования, содержатся в исправном состоянии электророзетки, электровыключатели. Обеспечивается соблюдение правил пожарной безопасности при проведении общешкольных мероприятий, вечеров, </w:t>
      </w:r>
      <w:r>
        <w:rPr>
          <w:rFonts w:ascii="Times New Roman" w:eastAsia="Times New Roman" w:hAnsi="Times New Roman" w:cs="Times New Roman"/>
          <w:sz w:val="24"/>
          <w:szCs w:val="24"/>
          <w:lang w:eastAsia="en-US"/>
        </w:rPr>
        <w:t>н</w:t>
      </w:r>
      <w:r w:rsidRPr="00D33CA6">
        <w:rPr>
          <w:rFonts w:ascii="Times New Roman" w:eastAsia="Times New Roman" w:hAnsi="Times New Roman" w:cs="Times New Roman"/>
          <w:sz w:val="24"/>
          <w:szCs w:val="24"/>
          <w:lang w:eastAsia="en-US"/>
        </w:rPr>
        <w:t>овогодних праздников.</w:t>
      </w:r>
    </w:p>
    <w:p w14:paraId="1BB8441A" w14:textId="77777777" w:rsidR="00133A58" w:rsidRPr="00D33CA6"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ab/>
      </w:r>
      <w:r w:rsidRPr="00D33CA6">
        <w:rPr>
          <w:rFonts w:ascii="Times New Roman" w:eastAsia="Times New Roman" w:hAnsi="Times New Roman" w:cs="Times New Roman"/>
          <w:sz w:val="24"/>
          <w:szCs w:val="24"/>
          <w:lang w:eastAsia="en-US"/>
        </w:rPr>
        <w:t xml:space="preserve">В целях обеспечения антитеррористической безопасности проводятся мероприятия по недопущению на территорию и в здание школы посторонних лиц. Разработан механизм действий персонала школы и учащихся и в случае возникновения террористической угрозы. Для предупреждения и </w:t>
      </w:r>
      <w:r w:rsidRPr="00D33CA6">
        <w:rPr>
          <w:rFonts w:ascii="Times New Roman" w:eastAsia="Times New Roman" w:hAnsi="Times New Roman" w:cs="Times New Roman"/>
          <w:sz w:val="24"/>
          <w:szCs w:val="24"/>
          <w:lang w:eastAsia="en-US"/>
        </w:rPr>
        <w:lastRenderedPageBreak/>
        <w:t>предотвращения террористических актов в здании школы и на прилегающей территории разработана «Инструкция по противодействию терроризму», требования которой должны строго соблюдать постоянный состав (руководители, педагоги, служащие, рабочие) и обучающиеся школы.</w:t>
      </w:r>
    </w:p>
    <w:p w14:paraId="071962F4" w14:textId="77777777" w:rsidR="00133A58" w:rsidRPr="00D33CA6"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D33CA6">
        <w:rPr>
          <w:rFonts w:ascii="Times New Roman" w:eastAsia="Times New Roman" w:hAnsi="Times New Roman" w:cs="Times New Roman"/>
          <w:sz w:val="24"/>
          <w:szCs w:val="24"/>
          <w:lang w:eastAsia="en-US"/>
        </w:rPr>
        <w:t>В школе разработан план эвакуации на случай возникновения ЧС. К плану эвакуации разработаны инструкции персоналу, администрации и учителям. В здании школы имеется система видеонаблюдения.</w:t>
      </w:r>
    </w:p>
    <w:p w14:paraId="73F5E562" w14:textId="77777777" w:rsidR="00133A58" w:rsidRPr="00D33CA6"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D33CA6">
        <w:rPr>
          <w:rFonts w:ascii="Times New Roman" w:eastAsia="Times New Roman" w:hAnsi="Times New Roman" w:cs="Times New Roman"/>
          <w:sz w:val="24"/>
          <w:szCs w:val="24"/>
          <w:lang w:eastAsia="en-US"/>
        </w:rPr>
        <w:t>Одним из важнейших направлений деятельности администрации школы по реализации безопасности школы является обеспечение охраны труда и техника безопасности. Мероприятия по организации работы по охране труда – подготовка школы к новому учебному году, проверка исправности инженерно-технических коммуникаций, оборудования, подписание акта о приемке школы, утверждение должностных обязанностей по обеспечению безопасности жизнедеятельности для педагогического коллектива и инструкции по охране труда для работающих и служащих образовательного учреждения, назначение приказом ответственных лиц за соблюдением требований охраны труда в учебных кабинетах, мастерских, спортзале и т.п., а также во всех подсобных помещениях. В школе ведется контроль за безопасностью используемых в образовательном процессе оборудования, приборов, технических и наглядных средств обучения, санитарно-гигиеническим состоянием учебных кабинетов, мастерских, спортзала и других помещений, а также столовой в соответствии с требованиями норм и правил безопасности жизнедеятельности. Разрабатываются и периодически обновляются инструкции по охране труда. Классными руководителями обеспечивается безопасность учащихся при организации экскурсий, вечеров отдыха, соревнований, походов и других внешкольных мероприятий.</w:t>
      </w:r>
    </w:p>
    <w:p w14:paraId="3B6DCA07" w14:textId="77777777" w:rsidR="00133A5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D33CA6">
        <w:rPr>
          <w:rFonts w:ascii="Times New Roman" w:eastAsia="Times New Roman" w:hAnsi="Times New Roman" w:cs="Times New Roman"/>
          <w:sz w:val="24"/>
          <w:szCs w:val="24"/>
          <w:lang w:eastAsia="en-US"/>
        </w:rPr>
        <w:t xml:space="preserve"> </w:t>
      </w:r>
      <w:r w:rsidRPr="00D33CA6">
        <w:rPr>
          <w:rFonts w:ascii="Times New Roman" w:eastAsia="Times New Roman" w:hAnsi="Times New Roman" w:cs="Times New Roman"/>
          <w:sz w:val="24"/>
          <w:szCs w:val="24"/>
          <w:lang w:eastAsia="en-US"/>
        </w:rPr>
        <w:tab/>
        <w:t xml:space="preserve">Таким образом, в школе ведётся большая работа по созданию безопасных условий сохранения жизни и здоровья обучающихся и работников, а также материальных ценностей школы от возможных несчастных случаев, пожаров, аварий и других чрезвычайных ситуаций. Весь наш педагогический коллектив, конкретно каждый учитель на уроках и вне их является гарантом безопасности ребенка во время учебного процесса. </w:t>
      </w:r>
    </w:p>
    <w:p w14:paraId="7DEC37E5"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Создание целостной развивающей среды посредствам кружков, секций, использования возможностей родительского коллектива (поездки, походы, и т. д.), тематические недели, портфолио помогает формировать полноценную здоровую личность.</w:t>
      </w:r>
    </w:p>
    <w:p w14:paraId="6A2945B9"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Школа, семья могут направить совместные усилия на то, чтобы каждый ребёнок свое свободное время не растрачивал бездумно, а пополнял знания, приобщался к литературе и искусству, занятиям физической культуры и спортом. Культурно-массовые, физкультурно-оздоровительные мероприятия, проводимые для школьников – надежный заслон от травматизма.</w:t>
      </w:r>
    </w:p>
    <w:p w14:paraId="4C64BC06"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xml:space="preserve">Предсказать, предвидеть то, где ребёнок может травмироваться, невозможно. </w:t>
      </w:r>
    </w:p>
    <w:p w14:paraId="4F8E08A5"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Перечень тем, проведённных бесед и классных часов по предупреждению детского травматизма</w:t>
      </w:r>
    </w:p>
    <w:p w14:paraId="16EE9350"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Тема № 1. Правила поведения учащихся:</w:t>
      </w:r>
    </w:p>
    <w:p w14:paraId="599610B8"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общие положения;</w:t>
      </w:r>
    </w:p>
    <w:p w14:paraId="6D0C4692"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правила поведения в раздевалках и столовой;</w:t>
      </w:r>
    </w:p>
    <w:p w14:paraId="0AFC462E"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правила поведения на уроках и переменах;</w:t>
      </w:r>
    </w:p>
    <w:p w14:paraId="0B1CFEFF"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лестница может быть опасной.</w:t>
      </w:r>
    </w:p>
    <w:p w14:paraId="726F3D86"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Тема № 2. Правила дорожного движения:</w:t>
      </w:r>
    </w:p>
    <w:p w14:paraId="3098230F"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город, микрорайон, в котором мы живем и возможные чрезвычайные ситуации;</w:t>
      </w:r>
    </w:p>
    <w:p w14:paraId="5785C725"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выбор наиболее безопасных маршрутов в школу и домой. Практическое занятие;</w:t>
      </w:r>
    </w:p>
    <w:p w14:paraId="4235C855"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xml:space="preserve">- правила поведения на улице. Зачем нужно знать правила безопасного поведения на улицах и дорогах;       </w:t>
      </w:r>
    </w:p>
    <w:p w14:paraId="24534251"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xml:space="preserve">- правила дорожного движения. Практическое занятие;               </w:t>
      </w:r>
    </w:p>
    <w:p w14:paraId="2923E44F"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светофор и его сигналы;</w:t>
      </w:r>
    </w:p>
    <w:p w14:paraId="60FA7E18"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дорожные знаки;</w:t>
      </w:r>
    </w:p>
    <w:p w14:paraId="04C43EEE"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пешеходные переходы и правила пользования ими;</w:t>
      </w:r>
    </w:p>
    <w:p w14:paraId="77AEECA0"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правила езды на велосипеде;</w:t>
      </w:r>
    </w:p>
    <w:p w14:paraId="0CB8B0DC"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где можно и где нельзя играть;</w:t>
      </w:r>
    </w:p>
    <w:p w14:paraId="2465AFC8"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xml:space="preserve">- движение группами;   </w:t>
      </w:r>
    </w:p>
    <w:p w14:paraId="6C15468C"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поведение школьников вблизи железнодорожных путей. Правила безопасности на железной дороге;</w:t>
      </w:r>
    </w:p>
    <w:p w14:paraId="07406039"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знакомство с транспортом города;</w:t>
      </w:r>
    </w:p>
    <w:p w14:paraId="4BB82BD2"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xml:space="preserve">- правила поведения на транспорте.        </w:t>
      </w:r>
    </w:p>
    <w:p w14:paraId="7375EB35"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Тема № 3. Правила пожарной безопасности:</w:t>
      </w:r>
    </w:p>
    <w:p w14:paraId="0DCD3AE1"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Причины возникновения пожаров.</w:t>
      </w:r>
    </w:p>
    <w:p w14:paraId="15588F80"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xml:space="preserve">- Меры предосторожности по недопущению пожара в квартире.                        </w:t>
      </w:r>
    </w:p>
    <w:p w14:paraId="0185D91A"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xml:space="preserve">- Как действовать при возникновении пожара дома, в школе.                    </w:t>
      </w:r>
    </w:p>
    <w:p w14:paraId="06E66562"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-Пожарная безопасность при обращении с горючими, легковоспламеняющимися материалами и веществами.</w:t>
      </w:r>
    </w:p>
    <w:p w14:paraId="4FCC1726"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Правила пользования электроприборами.</w:t>
      </w:r>
    </w:p>
    <w:p w14:paraId="63A0FB22"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lastRenderedPageBreak/>
        <w:t>Тема № 4. Опасности криминогенного характера:</w:t>
      </w:r>
    </w:p>
    <w:p w14:paraId="31CF4648"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как вести себя дома, когда ты один в квартире;</w:t>
      </w:r>
    </w:p>
    <w:p w14:paraId="77C80674"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xml:space="preserve">- как вести себя на улице, когда посторонний человек пытается увести тебя куда-то.      </w:t>
      </w:r>
    </w:p>
    <w:p w14:paraId="4FAC8939"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xml:space="preserve">Тема № 5. Безопасность на воде:              </w:t>
      </w:r>
    </w:p>
    <w:p w14:paraId="29193DEE"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xml:space="preserve">- правила и меры безопасности поведения на водоёмах;  </w:t>
      </w:r>
    </w:p>
    <w:p w14:paraId="48698E5B"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правила поведения на водоёмах в разные сезоны года;</w:t>
      </w:r>
    </w:p>
    <w:p w14:paraId="14870A0F"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xml:space="preserve">- основные спасательные средства и правила пользования ими.          </w:t>
      </w:r>
    </w:p>
    <w:p w14:paraId="1B99A27D"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Тема № 6. Домашние животные и возможные опасности:</w:t>
      </w:r>
    </w:p>
    <w:p w14:paraId="6FFB625C" w14:textId="77777777" w:rsidR="00133A58" w:rsidRPr="00205DA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домашние животные. Опасности, связанные с животными;</w:t>
      </w:r>
    </w:p>
    <w:p w14:paraId="19F9522B" w14:textId="77777777" w:rsidR="00133A58" w:rsidRDefault="00133A58" w:rsidP="00133A58">
      <w:pPr>
        <w:widowControl w:val="0"/>
        <w:tabs>
          <w:tab w:val="left" w:pos="709"/>
          <w:tab w:val="left" w:pos="1134"/>
        </w:tabs>
        <w:autoSpaceDE w:val="0"/>
        <w:autoSpaceDN w:val="0"/>
        <w:spacing w:after="0" w:line="275" w:lineRule="exact"/>
        <w:jc w:val="both"/>
        <w:rPr>
          <w:rFonts w:ascii="Times New Roman" w:eastAsia="Times New Roman" w:hAnsi="Times New Roman" w:cs="Times New Roman"/>
          <w:sz w:val="24"/>
          <w:szCs w:val="24"/>
          <w:lang w:eastAsia="en-US"/>
        </w:rPr>
      </w:pPr>
      <w:r w:rsidRPr="00205DA8">
        <w:rPr>
          <w:rFonts w:ascii="Times New Roman" w:eastAsia="Times New Roman" w:hAnsi="Times New Roman" w:cs="Times New Roman"/>
          <w:sz w:val="24"/>
          <w:szCs w:val="24"/>
          <w:lang w:eastAsia="en-US"/>
        </w:rPr>
        <w:t>- меры безопасности при обращении и уходе за домашними животными в городе.</w:t>
      </w:r>
    </w:p>
    <w:p w14:paraId="0CD20115"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 xml:space="preserve">Сохранение и укрепление здоровья учащихся - первостепенная задача школы. </w:t>
      </w:r>
    </w:p>
    <w:p w14:paraId="6F8044B7"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 xml:space="preserve">В </w:t>
      </w:r>
      <w:r>
        <w:rPr>
          <w:rFonts w:ascii="Times New Roman" w:hAnsi="Times New Roman" w:cs="Times New Roman"/>
          <w:sz w:val="24"/>
          <w:szCs w:val="24"/>
        </w:rPr>
        <w:t>КГУ «СОПШДО №17 г.Павлодара»</w:t>
      </w:r>
      <w:r w:rsidRPr="009720B4">
        <w:rPr>
          <w:rFonts w:ascii="Times New Roman" w:hAnsi="Times New Roman" w:cs="Times New Roman"/>
          <w:sz w:val="24"/>
          <w:szCs w:val="24"/>
        </w:rPr>
        <w:t xml:space="preserve"> работа по сохранению здоровья учащихся организуется согласно требованиям к образовательным учреждениям в части охраны здоровья обучающихся. Требования к целостности системы формирования культуры здорового и безопасного образа жизни обучающихся реализуются следующим образом: </w:t>
      </w:r>
    </w:p>
    <w:p w14:paraId="26D90244" w14:textId="77777777" w:rsidR="00133A58" w:rsidRPr="009720B4" w:rsidRDefault="00133A58" w:rsidP="00133A58">
      <w:pPr>
        <w:spacing w:after="0"/>
        <w:jc w:val="both"/>
        <w:rPr>
          <w:rFonts w:ascii="Times New Roman" w:hAnsi="Times New Roman" w:cs="Times New Roman"/>
          <w:b/>
          <w:bCs/>
          <w:sz w:val="24"/>
          <w:szCs w:val="24"/>
        </w:rPr>
      </w:pPr>
      <w:r w:rsidRPr="009720B4">
        <w:rPr>
          <w:rFonts w:ascii="Times New Roman" w:hAnsi="Times New Roman" w:cs="Times New Roman"/>
          <w:b/>
          <w:bCs/>
          <w:sz w:val="24"/>
          <w:szCs w:val="24"/>
        </w:rPr>
        <w:t xml:space="preserve">1. Работа по формированию </w:t>
      </w:r>
      <w:r>
        <w:rPr>
          <w:rFonts w:ascii="Times New Roman" w:hAnsi="Times New Roman" w:cs="Times New Roman"/>
          <w:b/>
          <w:bCs/>
          <w:sz w:val="24"/>
          <w:szCs w:val="24"/>
          <w:lang w:val="kk-KZ"/>
        </w:rPr>
        <w:t>основ безопасности жизни</w:t>
      </w:r>
      <w:r w:rsidRPr="009720B4">
        <w:rPr>
          <w:rFonts w:ascii="Times New Roman" w:hAnsi="Times New Roman" w:cs="Times New Roman"/>
          <w:b/>
          <w:bCs/>
          <w:sz w:val="24"/>
          <w:szCs w:val="24"/>
        </w:rPr>
        <w:t xml:space="preserve"> ведется в системе и является важной составляющей работы школы, что отражено: </w:t>
      </w:r>
    </w:p>
    <w:p w14:paraId="6E389FD3"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 xml:space="preserve">-в Уставе школы; </w:t>
      </w:r>
    </w:p>
    <w:p w14:paraId="0D58598B"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 xml:space="preserve">-в образовательной программе школы, одним из разделов которой является «Программа формирования экологической культуры, здорового и безопасного образа жизни»; </w:t>
      </w:r>
    </w:p>
    <w:p w14:paraId="116FCE97" w14:textId="77777777" w:rsidR="00133A58" w:rsidRDefault="00133A58" w:rsidP="00133A58">
      <w:pPr>
        <w:spacing w:after="0"/>
        <w:jc w:val="both"/>
        <w:rPr>
          <w:rFonts w:ascii="Times New Roman" w:hAnsi="Times New Roman" w:cs="Times New Roman"/>
          <w:sz w:val="24"/>
          <w:szCs w:val="24"/>
          <w:lang w:val="kk-KZ"/>
        </w:rPr>
      </w:pPr>
      <w:r w:rsidRPr="009720B4">
        <w:rPr>
          <w:rFonts w:ascii="Times New Roman" w:hAnsi="Times New Roman" w:cs="Times New Roman"/>
          <w:sz w:val="24"/>
          <w:szCs w:val="24"/>
        </w:rPr>
        <w:t>-в плане воспитательной работы в направлении «Здоровый образ жизни»</w:t>
      </w:r>
      <w:r>
        <w:rPr>
          <w:rFonts w:ascii="Times New Roman" w:hAnsi="Times New Roman" w:cs="Times New Roman"/>
          <w:sz w:val="24"/>
          <w:szCs w:val="24"/>
          <w:lang w:val="kk-KZ"/>
        </w:rPr>
        <w:t xml:space="preserve">. </w:t>
      </w:r>
    </w:p>
    <w:p w14:paraId="095526F7" w14:textId="77777777" w:rsidR="00133A58" w:rsidRDefault="00133A58" w:rsidP="00133A58">
      <w:pPr>
        <w:spacing w:after="0"/>
        <w:ind w:firstLine="567"/>
        <w:jc w:val="both"/>
        <w:rPr>
          <w:rFonts w:ascii="Times New Roman" w:hAnsi="Times New Roman" w:cs="Times New Roman"/>
          <w:sz w:val="24"/>
          <w:szCs w:val="24"/>
        </w:rPr>
      </w:pPr>
      <w:r w:rsidRPr="009720B4">
        <w:rPr>
          <w:rFonts w:ascii="Times New Roman" w:hAnsi="Times New Roman" w:cs="Times New Roman"/>
          <w:sz w:val="24"/>
          <w:szCs w:val="24"/>
        </w:rPr>
        <w:t xml:space="preserve"> </w:t>
      </w:r>
      <w:r w:rsidRPr="00414F31">
        <w:rPr>
          <w:rFonts w:ascii="Times New Roman" w:hAnsi="Times New Roman" w:cs="Times New Roman"/>
          <w:sz w:val="24"/>
          <w:szCs w:val="24"/>
        </w:rPr>
        <w:t>Изучение обязательного учебного курса «Основы безопасности жизнедеятельности» отражен в Кунделик</w:t>
      </w:r>
      <w:r>
        <w:rPr>
          <w:rFonts w:ascii="Times New Roman" w:hAnsi="Times New Roman" w:cs="Times New Roman"/>
          <w:sz w:val="24"/>
          <w:szCs w:val="24"/>
          <w:lang w:val="kk-KZ"/>
        </w:rPr>
        <w:t xml:space="preserve"> школы, с</w:t>
      </w:r>
      <w:r w:rsidRPr="00414F31">
        <w:rPr>
          <w:rFonts w:ascii="Times New Roman" w:hAnsi="Times New Roman" w:cs="Times New Roman"/>
          <w:sz w:val="24"/>
          <w:szCs w:val="24"/>
        </w:rPr>
        <w:t>огласно ГОСО</w:t>
      </w:r>
      <w:r>
        <w:rPr>
          <w:rFonts w:ascii="Times New Roman" w:hAnsi="Times New Roman" w:cs="Times New Roman"/>
          <w:sz w:val="24"/>
          <w:szCs w:val="24"/>
          <w:lang w:val="kk-KZ"/>
        </w:rPr>
        <w:t>,</w:t>
      </w:r>
      <w:r w:rsidRPr="00414F31">
        <w:rPr>
          <w:rFonts w:ascii="Times New Roman" w:hAnsi="Times New Roman" w:cs="Times New Roman"/>
          <w:sz w:val="24"/>
          <w:szCs w:val="24"/>
        </w:rPr>
        <w:t xml:space="preserve"> в 1-4 классах – 6 и 10 часов в год в учебном предмете Познание мира</w:t>
      </w:r>
      <w:r>
        <w:rPr>
          <w:rFonts w:ascii="Times New Roman" w:hAnsi="Times New Roman" w:cs="Times New Roman"/>
          <w:sz w:val="24"/>
          <w:szCs w:val="24"/>
          <w:lang w:val="kk-KZ"/>
        </w:rPr>
        <w:t xml:space="preserve">, </w:t>
      </w:r>
      <w:r w:rsidRPr="00414F31">
        <w:rPr>
          <w:rFonts w:ascii="Times New Roman" w:hAnsi="Times New Roman" w:cs="Times New Roman"/>
          <w:sz w:val="24"/>
          <w:szCs w:val="24"/>
        </w:rPr>
        <w:br/>
        <w:t>в 5-9 классах 15 часов в год в учебном предмете Физическая культура</w:t>
      </w:r>
      <w:r>
        <w:rPr>
          <w:rFonts w:ascii="Times New Roman" w:hAnsi="Times New Roman" w:cs="Times New Roman"/>
          <w:sz w:val="24"/>
          <w:szCs w:val="24"/>
          <w:lang w:val="kk-KZ"/>
        </w:rPr>
        <w:t xml:space="preserve">, </w:t>
      </w:r>
      <w:r w:rsidRPr="00414F31">
        <w:rPr>
          <w:rFonts w:ascii="Times New Roman" w:hAnsi="Times New Roman" w:cs="Times New Roman"/>
          <w:sz w:val="24"/>
          <w:szCs w:val="24"/>
        </w:rPr>
        <w:br/>
        <w:t>в 10-11 классах 12-16 часов в предмете НВ и ТП</w:t>
      </w:r>
      <w:r>
        <w:rPr>
          <w:rFonts w:ascii="Times New Roman" w:hAnsi="Times New Roman" w:cs="Times New Roman"/>
          <w:sz w:val="24"/>
          <w:szCs w:val="24"/>
          <w:lang w:val="kk-KZ"/>
        </w:rPr>
        <w:t xml:space="preserve">. </w:t>
      </w:r>
      <w:r w:rsidRPr="00414F31">
        <w:rPr>
          <w:rFonts w:ascii="Times New Roman" w:hAnsi="Times New Roman" w:cs="Times New Roman"/>
          <w:sz w:val="24"/>
          <w:szCs w:val="24"/>
        </w:rPr>
        <w:t xml:space="preserve">Реализация обязательного учебного курса </w:t>
      </w:r>
      <w:r w:rsidRPr="00414F31">
        <w:rPr>
          <w:rFonts w:ascii="Times New Roman" w:hAnsi="Times New Roman" w:cs="Times New Roman"/>
          <w:sz w:val="24"/>
          <w:szCs w:val="24"/>
        </w:rPr>
        <w:br/>
        <w:t>«Правила дорожного движения»</w:t>
      </w:r>
      <w:r>
        <w:rPr>
          <w:rFonts w:ascii="Times New Roman" w:hAnsi="Times New Roman" w:cs="Times New Roman"/>
          <w:sz w:val="24"/>
          <w:szCs w:val="24"/>
          <w:lang w:val="kk-KZ"/>
        </w:rPr>
        <w:t>,</w:t>
      </w:r>
      <w:r w:rsidRPr="00414F31">
        <w:rPr>
          <w:rFonts w:ascii="Times New Roman" w:hAnsi="Times New Roman" w:cs="Times New Roman"/>
          <w:sz w:val="24"/>
          <w:szCs w:val="24"/>
        </w:rPr>
        <w:t xml:space="preserve"> </w:t>
      </w:r>
      <w:r>
        <w:rPr>
          <w:rFonts w:ascii="Times New Roman" w:hAnsi="Times New Roman" w:cs="Times New Roman"/>
          <w:sz w:val="24"/>
          <w:szCs w:val="24"/>
          <w:lang w:val="kk-KZ"/>
        </w:rPr>
        <w:t>с</w:t>
      </w:r>
      <w:r w:rsidRPr="00414F31">
        <w:rPr>
          <w:rFonts w:ascii="Times New Roman" w:hAnsi="Times New Roman" w:cs="Times New Roman"/>
          <w:sz w:val="24"/>
          <w:szCs w:val="24"/>
        </w:rPr>
        <w:t>огласно ГОСО</w:t>
      </w:r>
      <w:r>
        <w:rPr>
          <w:rFonts w:ascii="Times New Roman" w:hAnsi="Times New Roman" w:cs="Times New Roman"/>
          <w:sz w:val="24"/>
          <w:szCs w:val="24"/>
          <w:lang w:val="kk-KZ"/>
        </w:rPr>
        <w:t>,</w:t>
      </w:r>
      <w:r w:rsidRPr="00414F31">
        <w:rPr>
          <w:rFonts w:ascii="Times New Roman" w:hAnsi="Times New Roman" w:cs="Times New Roman"/>
          <w:sz w:val="24"/>
          <w:szCs w:val="24"/>
        </w:rPr>
        <w:t xml:space="preserve"> в 1-4 классах 6 часов в год, </w:t>
      </w:r>
      <w:r w:rsidRPr="00414F31">
        <w:rPr>
          <w:rFonts w:ascii="Times New Roman" w:hAnsi="Times New Roman" w:cs="Times New Roman"/>
          <w:sz w:val="24"/>
          <w:szCs w:val="24"/>
        </w:rPr>
        <w:br/>
        <w:t xml:space="preserve">в 5-8 классах 10 </w:t>
      </w:r>
      <w:r>
        <w:rPr>
          <w:rFonts w:ascii="Times New Roman" w:hAnsi="Times New Roman" w:cs="Times New Roman"/>
          <w:sz w:val="24"/>
          <w:szCs w:val="24"/>
        </w:rPr>
        <w:t xml:space="preserve">часов в год. </w:t>
      </w:r>
    </w:p>
    <w:p w14:paraId="22C4765F" w14:textId="77777777" w:rsidR="00133A58" w:rsidRPr="009720B4" w:rsidRDefault="00133A58" w:rsidP="00133A58">
      <w:pPr>
        <w:spacing w:after="0"/>
        <w:jc w:val="both"/>
        <w:rPr>
          <w:rFonts w:ascii="Times New Roman" w:hAnsi="Times New Roman" w:cs="Times New Roman"/>
          <w:b/>
          <w:bCs/>
          <w:sz w:val="24"/>
          <w:szCs w:val="24"/>
        </w:rPr>
      </w:pPr>
      <w:r w:rsidRPr="009720B4">
        <w:rPr>
          <w:rFonts w:ascii="Times New Roman" w:hAnsi="Times New Roman" w:cs="Times New Roman"/>
          <w:b/>
          <w:bCs/>
          <w:sz w:val="24"/>
          <w:szCs w:val="24"/>
        </w:rPr>
        <w:t xml:space="preserve">2. По вопросам здоровьесбережения школа активно сотрудничает с: </w:t>
      </w:r>
    </w:p>
    <w:p w14:paraId="65FDED88"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-органами власти</w:t>
      </w:r>
      <w:r>
        <w:rPr>
          <w:rFonts w:ascii="Times New Roman" w:hAnsi="Times New Roman" w:cs="Times New Roman"/>
          <w:sz w:val="24"/>
          <w:szCs w:val="24"/>
        </w:rPr>
        <w:t>;</w:t>
      </w:r>
      <w:r w:rsidRPr="009720B4">
        <w:rPr>
          <w:rFonts w:ascii="Times New Roman" w:hAnsi="Times New Roman" w:cs="Times New Roman"/>
          <w:sz w:val="24"/>
          <w:szCs w:val="24"/>
        </w:rPr>
        <w:t xml:space="preserve"> </w:t>
      </w:r>
    </w:p>
    <w:p w14:paraId="598E5E22"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-образовательными учреждениями</w:t>
      </w:r>
      <w:r>
        <w:rPr>
          <w:rFonts w:ascii="Times New Roman" w:hAnsi="Times New Roman" w:cs="Times New Roman"/>
          <w:sz w:val="24"/>
          <w:szCs w:val="24"/>
        </w:rPr>
        <w:t>;</w:t>
      </w:r>
      <w:r w:rsidRPr="009720B4">
        <w:rPr>
          <w:rFonts w:ascii="Times New Roman" w:hAnsi="Times New Roman" w:cs="Times New Roman"/>
          <w:sz w:val="24"/>
          <w:szCs w:val="24"/>
        </w:rPr>
        <w:t xml:space="preserve"> </w:t>
      </w:r>
    </w:p>
    <w:p w14:paraId="45BE357D"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-учреждениями дополнительного образования детей, культуры, физической культуры и спорта</w:t>
      </w:r>
      <w:r>
        <w:rPr>
          <w:rFonts w:ascii="Times New Roman" w:hAnsi="Times New Roman" w:cs="Times New Roman"/>
          <w:sz w:val="24"/>
          <w:szCs w:val="24"/>
        </w:rPr>
        <w:t>;</w:t>
      </w:r>
      <w:r w:rsidRPr="009720B4">
        <w:rPr>
          <w:rFonts w:ascii="Times New Roman" w:hAnsi="Times New Roman" w:cs="Times New Roman"/>
          <w:sz w:val="24"/>
          <w:szCs w:val="24"/>
        </w:rPr>
        <w:t xml:space="preserve"> </w:t>
      </w:r>
    </w:p>
    <w:p w14:paraId="2D16CEE8"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-учреждениями здравоохранения</w:t>
      </w:r>
      <w:r>
        <w:rPr>
          <w:rFonts w:ascii="Times New Roman" w:hAnsi="Times New Roman" w:cs="Times New Roman"/>
          <w:sz w:val="24"/>
          <w:szCs w:val="24"/>
        </w:rPr>
        <w:t xml:space="preserve">. </w:t>
      </w:r>
      <w:r w:rsidRPr="009720B4">
        <w:rPr>
          <w:rFonts w:ascii="Times New Roman" w:hAnsi="Times New Roman" w:cs="Times New Roman"/>
          <w:sz w:val="24"/>
          <w:szCs w:val="24"/>
        </w:rPr>
        <w:t xml:space="preserve"> </w:t>
      </w:r>
    </w:p>
    <w:p w14:paraId="5F0C7398"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 xml:space="preserve">3. Преемственность и непрерывность обучения здоровому и безопасному образу жизни (здоровью) на различных ступенях, уровнях образования заложена в учебных программах дисциплин физкультура, </w:t>
      </w:r>
      <w:r>
        <w:rPr>
          <w:rFonts w:ascii="Times New Roman" w:hAnsi="Times New Roman" w:cs="Times New Roman"/>
          <w:sz w:val="24"/>
          <w:szCs w:val="24"/>
        </w:rPr>
        <w:t>познание мира, естествознание</w:t>
      </w:r>
      <w:r w:rsidRPr="009720B4">
        <w:rPr>
          <w:rFonts w:ascii="Times New Roman" w:hAnsi="Times New Roman" w:cs="Times New Roman"/>
          <w:sz w:val="24"/>
          <w:szCs w:val="24"/>
        </w:rPr>
        <w:t xml:space="preserve">, биология </w:t>
      </w:r>
      <w:r>
        <w:rPr>
          <w:rFonts w:ascii="Times New Roman" w:hAnsi="Times New Roman" w:cs="Times New Roman"/>
          <w:sz w:val="24"/>
          <w:szCs w:val="24"/>
        </w:rPr>
        <w:t>и других учебных предметов.</w:t>
      </w:r>
      <w:r w:rsidRPr="009720B4">
        <w:rPr>
          <w:rFonts w:ascii="Times New Roman" w:hAnsi="Times New Roman" w:cs="Times New Roman"/>
          <w:sz w:val="24"/>
          <w:szCs w:val="24"/>
        </w:rPr>
        <w:t xml:space="preserve"> </w:t>
      </w:r>
    </w:p>
    <w:p w14:paraId="7BBB7BD6"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4.</w:t>
      </w:r>
      <w:r>
        <w:rPr>
          <w:rFonts w:ascii="Times New Roman" w:hAnsi="Times New Roman" w:cs="Times New Roman"/>
          <w:sz w:val="24"/>
          <w:szCs w:val="24"/>
        </w:rPr>
        <w:t xml:space="preserve"> </w:t>
      </w:r>
      <w:r w:rsidRPr="009720B4">
        <w:rPr>
          <w:rFonts w:ascii="Times New Roman" w:hAnsi="Times New Roman" w:cs="Times New Roman"/>
          <w:sz w:val="24"/>
          <w:szCs w:val="24"/>
        </w:rPr>
        <w:t>В школе функционирует медицинский кабинет, стоматологический кабинет осуществляется социально-педагогическое, логопедическое и психологическое сопровождение образовательного процесса</w:t>
      </w:r>
      <w:r>
        <w:rPr>
          <w:rFonts w:ascii="Times New Roman" w:hAnsi="Times New Roman" w:cs="Times New Roman"/>
          <w:sz w:val="24"/>
          <w:szCs w:val="24"/>
        </w:rPr>
        <w:t>.</w:t>
      </w:r>
      <w:r w:rsidRPr="009720B4">
        <w:rPr>
          <w:rFonts w:ascii="Times New Roman" w:hAnsi="Times New Roman" w:cs="Times New Roman"/>
          <w:sz w:val="24"/>
          <w:szCs w:val="24"/>
        </w:rPr>
        <w:t xml:space="preserve"> Требования к соответствию инфраструктуры образовательного учреждения условиям здоровьесбережения обучающихся реализуются следующим образом: </w:t>
      </w:r>
    </w:p>
    <w:p w14:paraId="628AB6FA"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 xml:space="preserve">1. Состояние и содержание территории, здания и помещений школы, а также и их оборудования (для водоснабжения, канализации, вентиляции, освещения) соответствует требованиям санитарных правил, требованиям пожарной безопасности, требованиям безопасности дорожного движения. </w:t>
      </w:r>
    </w:p>
    <w:p w14:paraId="7E9A86EF"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2. В школе функционирует столовая, учащиеся обеспечены горячим питанием. Предоставляется бесплатное питание для категорий обучающихся</w:t>
      </w:r>
      <w:r>
        <w:rPr>
          <w:rFonts w:ascii="Times New Roman" w:hAnsi="Times New Roman" w:cs="Times New Roman"/>
          <w:sz w:val="24"/>
          <w:szCs w:val="24"/>
        </w:rPr>
        <w:t xml:space="preserve"> детей сирот, малоимущих и учащихся 1-4 классов</w:t>
      </w:r>
      <w:r w:rsidRPr="009720B4">
        <w:rPr>
          <w:rFonts w:ascii="Times New Roman" w:hAnsi="Times New Roman" w:cs="Times New Roman"/>
          <w:sz w:val="24"/>
          <w:szCs w:val="24"/>
        </w:rPr>
        <w:t xml:space="preserve">. </w:t>
      </w:r>
    </w:p>
    <w:p w14:paraId="0937712B"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 xml:space="preserve">3.Учебные кабинеты, спортивные сооружения оснащены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 </w:t>
      </w:r>
    </w:p>
    <w:p w14:paraId="2EFD394B"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 xml:space="preserve">4. В учебных кабинетах, спортивных залах и других помещения для пребывания обучающихся, воспитанников выполняются санитарные правила естественной и искусственной освещенности, воздушно-теплового режима. </w:t>
      </w:r>
    </w:p>
    <w:p w14:paraId="438BAE57"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5.</w:t>
      </w:r>
      <w:r>
        <w:rPr>
          <w:rFonts w:ascii="Times New Roman" w:hAnsi="Times New Roman" w:cs="Times New Roman"/>
          <w:sz w:val="24"/>
          <w:szCs w:val="24"/>
          <w:lang w:val="kk-KZ"/>
        </w:rPr>
        <w:t xml:space="preserve"> </w:t>
      </w:r>
      <w:r w:rsidRPr="009720B4">
        <w:rPr>
          <w:rFonts w:ascii="Times New Roman" w:hAnsi="Times New Roman" w:cs="Times New Roman"/>
          <w:sz w:val="24"/>
          <w:szCs w:val="24"/>
        </w:rPr>
        <w:t xml:space="preserve">Медицинский, стоматологический кабинеты оснащены в соответствии с требованиями санитарных правил оснащения помещений для работы медицинского персонала с оборудованием, для проведения </w:t>
      </w:r>
      <w:r w:rsidRPr="009720B4">
        <w:rPr>
          <w:rFonts w:ascii="Times New Roman" w:hAnsi="Times New Roman" w:cs="Times New Roman"/>
          <w:sz w:val="24"/>
          <w:szCs w:val="24"/>
        </w:rPr>
        <w:lastRenderedPageBreak/>
        <w:t xml:space="preserve">профилактических осмотров, профилактических мероприятий различной направленности, иммунизации, первичной диагностики заболеваний, оказания первой медицинской помощи. </w:t>
      </w:r>
    </w:p>
    <w:p w14:paraId="60AC0D01"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6. Также уделяется внимание соблюдению здоровьесберегающего режима обучения и воспитания, в том числе при использовании технических средств обучения, информационно-коммуникационных технологий, в соответствии с требованиями санитарных правил</w:t>
      </w:r>
      <w:r>
        <w:rPr>
          <w:rFonts w:ascii="Times New Roman" w:hAnsi="Times New Roman" w:cs="Times New Roman"/>
          <w:sz w:val="24"/>
          <w:szCs w:val="24"/>
        </w:rPr>
        <w:t>.</w:t>
      </w:r>
      <w:r w:rsidRPr="009720B4">
        <w:rPr>
          <w:rFonts w:ascii="Times New Roman" w:hAnsi="Times New Roman" w:cs="Times New Roman"/>
          <w:sz w:val="24"/>
          <w:szCs w:val="24"/>
        </w:rPr>
        <w:t xml:space="preserve"> </w:t>
      </w:r>
    </w:p>
    <w:p w14:paraId="437BD18E"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 xml:space="preserve">7. Учет индивидуальных особенностей развития обучающихся осуществляется посредством распределения учащихся по группам здоровья на занятиях физкультурой, логопедических занятий, коррекционноразвивающих занятий, консультаций по предметам. В школе организовано обучение на дому по медицинским показаниям. </w:t>
      </w:r>
    </w:p>
    <w:p w14:paraId="00230789"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 xml:space="preserve">8. Обеспечение благоприятных психологических условий образовательной среды осуществляется за счет создания доверительной обстановки на уроках, соблюдения оптимальной учебной нагрузки, проведения дополнительных консультаций по учебным предметам. Развитию познавательной мотивации способствует проведение предметных недель (например, неделя естественных наук, неделя математических наук и.т.д.) Проведение внеклассных мероприятий приуроченных к историческим датам. </w:t>
      </w:r>
    </w:p>
    <w:p w14:paraId="5AE4C92B"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9. Создана необходимая материально-техническая база для сохранения физического здоровья и правильного физического развития детей 1-11 классов. Созданы условия для физического и эстетического развития детей, в школе организовано 2</w:t>
      </w:r>
      <w:r>
        <w:rPr>
          <w:rFonts w:ascii="Times New Roman" w:hAnsi="Times New Roman" w:cs="Times New Roman"/>
          <w:sz w:val="24"/>
          <w:szCs w:val="24"/>
        </w:rPr>
        <w:t>0</w:t>
      </w:r>
      <w:r w:rsidRPr="009720B4">
        <w:rPr>
          <w:rFonts w:ascii="Times New Roman" w:hAnsi="Times New Roman" w:cs="Times New Roman"/>
          <w:sz w:val="24"/>
          <w:szCs w:val="24"/>
        </w:rPr>
        <w:t xml:space="preserve"> творческих объединений и секций различной направленности. </w:t>
      </w:r>
    </w:p>
    <w:p w14:paraId="16064B85"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10.</w:t>
      </w:r>
      <w:r>
        <w:rPr>
          <w:rFonts w:ascii="Times New Roman" w:hAnsi="Times New Roman" w:cs="Times New Roman"/>
          <w:sz w:val="24"/>
          <w:szCs w:val="24"/>
          <w:lang w:val="kk-KZ"/>
        </w:rPr>
        <w:t xml:space="preserve"> </w:t>
      </w:r>
      <w:r w:rsidRPr="009720B4">
        <w:rPr>
          <w:rFonts w:ascii="Times New Roman" w:hAnsi="Times New Roman" w:cs="Times New Roman"/>
          <w:sz w:val="24"/>
          <w:szCs w:val="24"/>
        </w:rPr>
        <w:t xml:space="preserve">Педагогом-психологом и логопедом проводятся коррекционноразвивающие занятия. Систематически проводятся внеклассные мероприятия способствующие формированию навыков здорового образа жизни, мотивации быть здоровыми, воспитанию общей культуры здоровья. </w:t>
      </w:r>
    </w:p>
    <w:p w14:paraId="0A8BE777"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Требования к организации физкультурно-оздоровительной и спортивно</w:t>
      </w:r>
      <w:r>
        <w:rPr>
          <w:rFonts w:ascii="Times New Roman" w:hAnsi="Times New Roman" w:cs="Times New Roman"/>
          <w:sz w:val="24"/>
          <w:szCs w:val="24"/>
          <w:lang w:val="kk-KZ"/>
        </w:rPr>
        <w:t>-</w:t>
      </w:r>
      <w:r w:rsidRPr="009720B4">
        <w:rPr>
          <w:rFonts w:ascii="Times New Roman" w:hAnsi="Times New Roman" w:cs="Times New Roman"/>
          <w:sz w:val="24"/>
          <w:szCs w:val="24"/>
        </w:rPr>
        <w:t xml:space="preserve">массовой работы в образовательном учреждении реализуются следующим образом: </w:t>
      </w:r>
    </w:p>
    <w:p w14:paraId="343B71E9"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 xml:space="preserve">1. В образовательном процессе, на уроках физкультуры предусмотрена оптимальная физическая нагрузка для учащихся различных групп здоровья, что находит отражение в учебной программе. </w:t>
      </w:r>
    </w:p>
    <w:p w14:paraId="678DBB87"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2. Ведутся занятия по программам дополнительного образования: «Футбол», «Волейбол»</w:t>
      </w:r>
      <w:r>
        <w:rPr>
          <w:rFonts w:ascii="Times New Roman" w:hAnsi="Times New Roman" w:cs="Times New Roman"/>
          <w:sz w:val="24"/>
          <w:szCs w:val="24"/>
        </w:rPr>
        <w:t>, «Баскетбол», «Вольная борьба», «Асык ату»</w:t>
      </w:r>
      <w:r w:rsidRPr="009720B4">
        <w:rPr>
          <w:rFonts w:ascii="Times New Roman" w:hAnsi="Times New Roman" w:cs="Times New Roman"/>
          <w:sz w:val="24"/>
          <w:szCs w:val="24"/>
        </w:rPr>
        <w:t xml:space="preserve"> и внеурочная деятельность спортивной направленности</w:t>
      </w:r>
      <w:r>
        <w:rPr>
          <w:rFonts w:ascii="Times New Roman" w:hAnsi="Times New Roman" w:cs="Times New Roman"/>
          <w:sz w:val="24"/>
          <w:szCs w:val="24"/>
        </w:rPr>
        <w:t>.</w:t>
      </w:r>
      <w:r w:rsidRPr="009720B4">
        <w:rPr>
          <w:rFonts w:ascii="Times New Roman" w:hAnsi="Times New Roman" w:cs="Times New Roman"/>
          <w:sz w:val="24"/>
          <w:szCs w:val="24"/>
        </w:rPr>
        <w:t xml:space="preserve"> На базе школы организуются семейные спортивные праздники: «День здоровья», «Спортивный праздник», «Папа, мама, я – спортивная семья», «Веселые старты» и тд </w:t>
      </w:r>
    </w:p>
    <w:p w14:paraId="4360199C"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3. На уроках систематически проводятся динамические паузы (физкультминутки) для снижения нервно-эмоционального напряжения, утомления зрительного анализатора и</w:t>
      </w:r>
      <w:r>
        <w:rPr>
          <w:rFonts w:ascii="Times New Roman" w:hAnsi="Times New Roman" w:cs="Times New Roman"/>
          <w:sz w:val="24"/>
          <w:szCs w:val="24"/>
        </w:rPr>
        <w:t xml:space="preserve"> </w:t>
      </w:r>
      <w:r w:rsidRPr="009720B4">
        <w:rPr>
          <w:rFonts w:ascii="Times New Roman" w:hAnsi="Times New Roman" w:cs="Times New Roman"/>
          <w:sz w:val="24"/>
          <w:szCs w:val="24"/>
        </w:rPr>
        <w:t xml:space="preserve">т.д. </w:t>
      </w:r>
    </w:p>
    <w:p w14:paraId="58C36145" w14:textId="77777777" w:rsidR="00133A58" w:rsidRDefault="00133A58" w:rsidP="00133A58">
      <w:pPr>
        <w:spacing w:after="0"/>
        <w:jc w:val="both"/>
        <w:rPr>
          <w:rFonts w:ascii="Times New Roman" w:hAnsi="Times New Roman" w:cs="Times New Roman"/>
          <w:sz w:val="24"/>
          <w:szCs w:val="24"/>
        </w:rPr>
      </w:pPr>
      <w:r>
        <w:rPr>
          <w:rFonts w:ascii="Times New Roman" w:hAnsi="Times New Roman" w:cs="Times New Roman"/>
          <w:sz w:val="24"/>
          <w:szCs w:val="24"/>
        </w:rPr>
        <w:t>4</w:t>
      </w:r>
      <w:r w:rsidRPr="009720B4">
        <w:rPr>
          <w:rFonts w:ascii="Times New Roman" w:hAnsi="Times New Roman" w:cs="Times New Roman"/>
          <w:sz w:val="24"/>
          <w:szCs w:val="24"/>
        </w:rPr>
        <w:t xml:space="preserve">.Мероприятия физкультурно-оздоровительной направленности являются частью воспитательной работы. Проходят дни здоровья, участие школьных спортивных команд во внутришкольных, спортивных мероприятиях. </w:t>
      </w:r>
    </w:p>
    <w:p w14:paraId="5A77679C"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 xml:space="preserve">Требования к организации системы просветительской и методической работы с участниками образовательного процесса по вопросам здорового и безопасного образа жизни реализуются следующим образом: </w:t>
      </w:r>
    </w:p>
    <w:p w14:paraId="31CEB9D1"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 xml:space="preserve">1.Профилактическая работа по вопросам здорового и безопасного образа жизни осуществляется в сотрудничестве с разными образовательными учреждениями и учреждениями культуры </w:t>
      </w:r>
    </w:p>
    <w:p w14:paraId="62BB6136"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 xml:space="preserve">2. В библиотеке школы имеется в наличии литература по безопасности дорожного движения. </w:t>
      </w:r>
    </w:p>
    <w:p w14:paraId="498D5019"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 xml:space="preserve">3. Большое внимание уделяется повышению квалификации педагогических работников по различным вопросам возрастной психологии и физиологии, развития человека, его здоровья, факторов, положительно и отрицательно влияющих на здоровье и безопасность обучающихся, воспитанников, здоровьесберегающих технологий как в рамках внутрикорпоративного обучения, так и на курсах повышения квалификации. Требования к организации профилактики употребления психоактивных веществ обучающимися включают: </w:t>
      </w:r>
    </w:p>
    <w:p w14:paraId="4D46B61C"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 xml:space="preserve">1. В рамках воспитательной работы проводятся конкурсы рисунков на тему: «Я выбираю здоровый образ жизни». Учащиеся школы выступают на районных конкурсах по данной тематике. Классными руководителями на родительских собраниях проводятся беседы по профилактике употребления ПАВ, с привлечением сотрудников ОДН. </w:t>
      </w:r>
    </w:p>
    <w:p w14:paraId="2CC520A5"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lastRenderedPageBreak/>
        <w:t xml:space="preserve">2.Проводятся профилактические психологические игры, направленные на профилактику употребления ПАВ: Требования к комплексному сопровождению системы формирования культуры здорового и безопасного образа жизни обучающихся, воспитанников реализуются следующим образом: </w:t>
      </w:r>
    </w:p>
    <w:p w14:paraId="218236EE"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 xml:space="preserve">1.В эпидемиологический период во всех учебных кабинетах проводится дезинфекция. С целью повышения иммунитета учащихся и профилактики переутомления, проводится витаминизация блюд в столовой. </w:t>
      </w:r>
    </w:p>
    <w:p w14:paraId="1B820BE6" w14:textId="77777777" w:rsidR="00133A58" w:rsidRDefault="00133A58" w:rsidP="00133A58">
      <w:pPr>
        <w:spacing w:after="0"/>
        <w:jc w:val="both"/>
        <w:rPr>
          <w:rFonts w:ascii="Times New Roman" w:hAnsi="Times New Roman" w:cs="Times New Roman"/>
          <w:sz w:val="24"/>
          <w:szCs w:val="24"/>
        </w:rPr>
      </w:pPr>
      <w:r w:rsidRPr="009720B4">
        <w:rPr>
          <w:rFonts w:ascii="Times New Roman" w:hAnsi="Times New Roman" w:cs="Times New Roman"/>
          <w:sz w:val="24"/>
          <w:szCs w:val="24"/>
        </w:rPr>
        <w:t>2. На родительских собраниях и в рамках дней открытых дверей педагогами школы, психологом и медицинскими работниками ведется информационно</w:t>
      </w:r>
      <w:r>
        <w:rPr>
          <w:rFonts w:ascii="Times New Roman" w:hAnsi="Times New Roman" w:cs="Times New Roman"/>
          <w:sz w:val="24"/>
          <w:szCs w:val="24"/>
        </w:rPr>
        <w:t xml:space="preserve"> </w:t>
      </w:r>
      <w:r w:rsidRPr="009720B4">
        <w:rPr>
          <w:rFonts w:ascii="Times New Roman" w:hAnsi="Times New Roman" w:cs="Times New Roman"/>
          <w:sz w:val="24"/>
          <w:szCs w:val="24"/>
        </w:rPr>
        <w:t xml:space="preserve">просветительская работа с родителями по сохранению и укреплению физического и психологического здоровья обучающихся. Родители получают информацию о возрастных и физиологических особенностях детей, об особенностях адаптации к обучению в школе или переходе в среднее звено, старшее звено, знакомятся с методами профилактики и укрепления здоровья учащихся. </w:t>
      </w:r>
    </w:p>
    <w:p w14:paraId="670F3C50" w14:textId="77777777" w:rsidR="00133A58" w:rsidRPr="005C6DEB" w:rsidRDefault="00133A58" w:rsidP="00133A58">
      <w:pPr>
        <w:widowControl w:val="0"/>
        <w:tabs>
          <w:tab w:val="left" w:pos="853"/>
          <w:tab w:val="left" w:pos="4527"/>
          <w:tab w:val="left" w:pos="5988"/>
        </w:tabs>
        <w:autoSpaceDE w:val="0"/>
        <w:autoSpaceDN w:val="0"/>
        <w:spacing w:after="0" w:line="242" w:lineRule="auto"/>
        <w:jc w:val="center"/>
        <w:rPr>
          <w:rFonts w:ascii="Times New Roman" w:hAnsi="Times New Roman" w:cs="Times New Roman"/>
          <w:b/>
          <w:sz w:val="24"/>
          <w:lang w:val="kk-KZ"/>
        </w:rPr>
      </w:pPr>
      <w:bookmarkStart w:id="4" w:name="_Hlk176959458"/>
      <w:r w:rsidRPr="00D33CA6">
        <w:rPr>
          <w:rFonts w:ascii="Times New Roman" w:hAnsi="Times New Roman" w:cs="Times New Roman"/>
          <w:b/>
          <w:sz w:val="24"/>
        </w:rPr>
        <w:t>Анализ достижений по направлениям</w:t>
      </w:r>
      <w:r>
        <w:rPr>
          <w:rFonts w:ascii="Times New Roman" w:hAnsi="Times New Roman" w:cs="Times New Roman"/>
          <w:b/>
          <w:sz w:val="24"/>
          <w:lang w:val="kk-KZ"/>
        </w:rPr>
        <w:t xml:space="preserve"> за 2022-2023 гг</w:t>
      </w:r>
    </w:p>
    <w:tbl>
      <w:tblPr>
        <w:tblStyle w:val="a3"/>
        <w:tblW w:w="0" w:type="auto"/>
        <w:tblLook w:val="04A0" w:firstRow="1" w:lastRow="0" w:firstColumn="1" w:lastColumn="0" w:noHBand="0" w:noVBand="1"/>
      </w:tblPr>
      <w:tblGrid>
        <w:gridCol w:w="2783"/>
        <w:gridCol w:w="8098"/>
      </w:tblGrid>
      <w:tr w:rsidR="00133A58" w:rsidRPr="00D33CA6" w14:paraId="5317E94C" w14:textId="77777777" w:rsidTr="00D56388">
        <w:tc>
          <w:tcPr>
            <w:tcW w:w="2783" w:type="dxa"/>
          </w:tcPr>
          <w:p w14:paraId="4E89A706" w14:textId="77777777" w:rsidR="00133A58" w:rsidRPr="00D33CA6" w:rsidRDefault="00133A58" w:rsidP="00D56388">
            <w:pPr>
              <w:tabs>
                <w:tab w:val="left" w:pos="853"/>
                <w:tab w:val="left" w:pos="4527"/>
                <w:tab w:val="left" w:pos="5988"/>
              </w:tabs>
              <w:spacing w:line="242" w:lineRule="auto"/>
              <w:rPr>
                <w:rFonts w:ascii="Times New Roman" w:hAnsi="Times New Roman" w:cs="Times New Roman"/>
                <w:b/>
                <w:sz w:val="24"/>
              </w:rPr>
            </w:pPr>
            <w:r w:rsidRPr="00D33CA6">
              <w:rPr>
                <w:rFonts w:ascii="Times New Roman" w:hAnsi="Times New Roman" w:cs="Times New Roman"/>
                <w:b/>
                <w:spacing w:val="-2"/>
                <w:sz w:val="24"/>
              </w:rPr>
              <w:t>Гражданско- патриотическое воспитание</w:t>
            </w:r>
          </w:p>
        </w:tc>
        <w:tc>
          <w:tcPr>
            <w:tcW w:w="8098" w:type="dxa"/>
          </w:tcPr>
          <w:p w14:paraId="11D9627B" w14:textId="77777777" w:rsidR="00133A58" w:rsidRPr="00D33CA6" w:rsidRDefault="00133A58" w:rsidP="00D56388">
            <w:pPr>
              <w:pStyle w:val="TableParagraph"/>
              <w:numPr>
                <w:ilvl w:val="0"/>
                <w:numId w:val="41"/>
              </w:numPr>
              <w:tabs>
                <w:tab w:val="left" w:pos="433"/>
              </w:tabs>
              <w:ind w:left="0" w:firstLine="0"/>
              <w:jc w:val="both"/>
              <w:rPr>
                <w:sz w:val="24"/>
              </w:rPr>
            </w:pPr>
            <w:r w:rsidRPr="00D33CA6">
              <w:rPr>
                <w:sz w:val="24"/>
              </w:rPr>
              <w:t>классными руководителями 1-11 классов проведены тематические классные часы, экскурсии.</w:t>
            </w:r>
          </w:p>
          <w:p w14:paraId="5BA3BF3B" w14:textId="77777777" w:rsidR="00133A58" w:rsidRPr="00D33CA6" w:rsidRDefault="00133A58" w:rsidP="00D56388">
            <w:pPr>
              <w:pStyle w:val="TableParagraph"/>
              <w:jc w:val="both"/>
              <w:rPr>
                <w:sz w:val="24"/>
              </w:rPr>
            </w:pPr>
            <w:r w:rsidRPr="00D33CA6">
              <w:rPr>
                <w:sz w:val="24"/>
              </w:rPr>
              <w:t>Учащиеся школы принимали активное участие в самых разнообразных</w:t>
            </w:r>
            <w:r w:rsidRPr="00D33CA6">
              <w:rPr>
                <w:spacing w:val="40"/>
                <w:sz w:val="24"/>
              </w:rPr>
              <w:t xml:space="preserve"> </w:t>
            </w:r>
            <w:r w:rsidRPr="00D33CA6">
              <w:rPr>
                <w:sz w:val="24"/>
              </w:rPr>
              <w:t>мероприятиях: военно-спортивных эстафетах,</w:t>
            </w:r>
            <w:r w:rsidRPr="00D33CA6">
              <w:rPr>
                <w:spacing w:val="40"/>
                <w:sz w:val="24"/>
              </w:rPr>
              <w:t xml:space="preserve"> </w:t>
            </w:r>
            <w:r w:rsidRPr="00D33CA6">
              <w:rPr>
                <w:sz w:val="24"/>
              </w:rPr>
              <w:t xml:space="preserve">викторинах, в акциях. </w:t>
            </w:r>
          </w:p>
          <w:p w14:paraId="33EC1D44" w14:textId="77777777" w:rsidR="00133A58" w:rsidRPr="00D33CA6" w:rsidRDefault="00133A58" w:rsidP="00D56388">
            <w:pPr>
              <w:ind w:firstLine="567"/>
              <w:jc w:val="both"/>
              <w:rPr>
                <w:rFonts w:ascii="Times New Roman" w:hAnsi="Times New Roman" w:cs="Times New Roman"/>
              </w:rPr>
            </w:pPr>
            <w:r w:rsidRPr="00D33CA6">
              <w:rPr>
                <w:rFonts w:ascii="Times New Roman" w:hAnsi="Times New Roman" w:cs="Times New Roman"/>
              </w:rPr>
              <w:t>- Имеются достижения в</w:t>
            </w:r>
            <w:r w:rsidRPr="00D33CA6">
              <w:rPr>
                <w:rFonts w:ascii="Times New Roman" w:hAnsi="Times New Roman" w:cs="Times New Roman"/>
                <w:lang w:val="kk-KZ"/>
              </w:rPr>
              <w:t xml:space="preserve"> областных соревнованиях по военно-прикладным видам спорта, где наша команда из учащихся 9 «В» класса Пшонкина Руслана, Поволоцкого Кирилла и 10 «Б» класса Кабдуллова Дархана заняла 2 место</w:t>
            </w:r>
            <w:r w:rsidRPr="00D33CA6">
              <w:rPr>
                <w:rFonts w:ascii="Times New Roman" w:hAnsi="Times New Roman" w:cs="Times New Roman"/>
              </w:rPr>
              <w:t xml:space="preserve">. </w:t>
            </w:r>
          </w:p>
          <w:p w14:paraId="042B8396" w14:textId="77777777" w:rsidR="00133A58" w:rsidRPr="00D33CA6" w:rsidRDefault="00133A58" w:rsidP="00D56388">
            <w:pPr>
              <w:ind w:firstLine="567"/>
              <w:jc w:val="both"/>
              <w:rPr>
                <w:rFonts w:ascii="Times New Roman" w:hAnsi="Times New Roman" w:cs="Times New Roman"/>
              </w:rPr>
            </w:pPr>
            <w:r w:rsidRPr="00D33CA6">
              <w:rPr>
                <w:rFonts w:ascii="Times New Roman" w:hAnsi="Times New Roman" w:cs="Times New Roman"/>
              </w:rPr>
              <w:t xml:space="preserve">- в городском этапе шестого областного слета «Адал </w:t>
            </w:r>
            <w:r w:rsidRPr="00D33CA6">
              <w:rPr>
                <w:rFonts w:ascii="Times New Roman" w:hAnsi="Times New Roman" w:cs="Times New Roman"/>
                <w:sz w:val="24"/>
              </w:rPr>
              <w:t>ұ</w:t>
            </w:r>
            <w:r w:rsidRPr="00D33CA6">
              <w:rPr>
                <w:rFonts w:ascii="Times New Roman" w:hAnsi="Times New Roman" w:cs="Times New Roman"/>
              </w:rPr>
              <w:t xml:space="preserve">рпак» наша команда в лице 10 «А» класса заняла 3 место, руководитель клуба Хажихан Б.  </w:t>
            </w:r>
          </w:p>
          <w:p w14:paraId="1463C8B8" w14:textId="77777777" w:rsidR="00133A58" w:rsidRPr="00D33CA6" w:rsidRDefault="00133A58" w:rsidP="00D56388">
            <w:pPr>
              <w:tabs>
                <w:tab w:val="left" w:pos="853"/>
                <w:tab w:val="left" w:pos="4527"/>
                <w:tab w:val="left" w:pos="5988"/>
              </w:tabs>
              <w:spacing w:line="242" w:lineRule="auto"/>
              <w:rPr>
                <w:rFonts w:ascii="Times New Roman" w:hAnsi="Times New Roman" w:cs="Times New Roman"/>
              </w:rPr>
            </w:pPr>
            <w:r w:rsidRPr="00D33CA6">
              <w:rPr>
                <w:rFonts w:ascii="Times New Roman" w:hAnsi="Times New Roman" w:cs="Times New Roman"/>
              </w:rPr>
              <w:t xml:space="preserve">- в составе команды учащийся 9 «В» класса Поволоцкий Кирилл занял 1 место в областном соревновании «Жас </w:t>
            </w:r>
            <w:r w:rsidRPr="00D33CA6">
              <w:rPr>
                <w:rFonts w:ascii="Times New Roman" w:hAnsi="Times New Roman" w:cs="Times New Roman"/>
                <w:sz w:val="24"/>
              </w:rPr>
              <w:t>ұ</w:t>
            </w:r>
            <w:r w:rsidRPr="00D33CA6">
              <w:rPr>
                <w:rFonts w:ascii="Times New Roman" w:hAnsi="Times New Roman" w:cs="Times New Roman"/>
              </w:rPr>
              <w:t xml:space="preserve">лан», подготовил Жаркенев Р.Ж. </w:t>
            </w:r>
          </w:p>
        </w:tc>
      </w:tr>
      <w:tr w:rsidR="00133A58" w:rsidRPr="00D33CA6" w14:paraId="38804C30" w14:textId="77777777" w:rsidTr="00D56388">
        <w:tc>
          <w:tcPr>
            <w:tcW w:w="2783" w:type="dxa"/>
          </w:tcPr>
          <w:p w14:paraId="575DFA20" w14:textId="77777777" w:rsidR="00133A58" w:rsidRPr="00D33CA6" w:rsidRDefault="00133A58" w:rsidP="00D56388">
            <w:pPr>
              <w:pStyle w:val="TableParagraph"/>
              <w:rPr>
                <w:b/>
                <w:sz w:val="24"/>
              </w:rPr>
            </w:pPr>
            <w:r w:rsidRPr="00D33CA6">
              <w:rPr>
                <w:b/>
                <w:sz w:val="24"/>
              </w:rPr>
              <w:t>Нравственное и духовное</w:t>
            </w:r>
            <w:r w:rsidRPr="00D33CA6">
              <w:rPr>
                <w:b/>
                <w:spacing w:val="-15"/>
                <w:sz w:val="24"/>
              </w:rPr>
              <w:t xml:space="preserve"> </w:t>
            </w:r>
            <w:r w:rsidRPr="00D33CA6">
              <w:rPr>
                <w:b/>
                <w:sz w:val="24"/>
              </w:rPr>
              <w:t>воспита</w:t>
            </w:r>
            <w:r w:rsidRPr="00D33CA6">
              <w:rPr>
                <w:b/>
                <w:spacing w:val="-4"/>
                <w:sz w:val="24"/>
              </w:rPr>
              <w:t>ние</w:t>
            </w:r>
          </w:p>
        </w:tc>
        <w:tc>
          <w:tcPr>
            <w:tcW w:w="8098" w:type="dxa"/>
          </w:tcPr>
          <w:p w14:paraId="4B517E95" w14:textId="77777777" w:rsidR="00133A58" w:rsidRPr="00D33CA6" w:rsidRDefault="00133A58" w:rsidP="00D56388">
            <w:pPr>
              <w:pStyle w:val="TableParagraph"/>
              <w:jc w:val="both"/>
              <w:rPr>
                <w:sz w:val="24"/>
              </w:rPr>
            </w:pPr>
            <w:r w:rsidRPr="00D33CA6">
              <w:rPr>
                <w:sz w:val="24"/>
              </w:rPr>
              <w:t>Главная задача духовно-нравственного воспитания – это наполнить работу учащихся интересной, разнообразной творческой деятельностью, развивающей индивидуальные качества личности.</w:t>
            </w:r>
            <w:r w:rsidRPr="00D33CA6">
              <w:rPr>
                <w:spacing w:val="80"/>
                <w:w w:val="150"/>
                <w:sz w:val="24"/>
              </w:rPr>
              <w:t xml:space="preserve"> </w:t>
            </w:r>
            <w:r w:rsidRPr="00D33CA6">
              <w:rPr>
                <w:sz w:val="24"/>
              </w:rPr>
              <w:t xml:space="preserve">Главный результат данной задачи заключается в развитии нравственной ответственности личности, готовности к самореализации, саморазвитию и нравственному совершенствовании. </w:t>
            </w:r>
          </w:p>
          <w:p w14:paraId="1071F59F" w14:textId="77777777" w:rsidR="00133A58" w:rsidRDefault="00133A58" w:rsidP="00D56388">
            <w:pPr>
              <w:pStyle w:val="TableParagraph"/>
              <w:jc w:val="both"/>
              <w:rPr>
                <w:sz w:val="24"/>
              </w:rPr>
            </w:pPr>
            <w:r w:rsidRPr="00D33CA6">
              <w:rPr>
                <w:sz w:val="24"/>
              </w:rPr>
              <w:t xml:space="preserve">- В преддверии Дня Республики Казахстан чествовали обладателей премии «Тәуелсіздік ұланы». </w:t>
            </w:r>
          </w:p>
          <w:p w14:paraId="7EE87FEB" w14:textId="77777777" w:rsidR="00133A58" w:rsidRPr="00D33CA6" w:rsidRDefault="00133A58" w:rsidP="00D56388">
            <w:pPr>
              <w:pStyle w:val="TableParagraph"/>
              <w:jc w:val="both"/>
              <w:rPr>
                <w:sz w:val="24"/>
              </w:rPr>
            </w:pPr>
            <w:r>
              <w:rPr>
                <w:sz w:val="24"/>
              </w:rPr>
              <w:t xml:space="preserve">- </w:t>
            </w:r>
            <w:r w:rsidRPr="00D33CA6">
              <w:rPr>
                <w:sz w:val="24"/>
              </w:rPr>
              <w:t>Инсар, отдыхая с родителями в Астане, совершил героический поступок. Он помог в спасении тонувшего в бассейне ребёнка. Инсар стал настоящим героем, звездой!</w:t>
            </w:r>
          </w:p>
        </w:tc>
      </w:tr>
      <w:tr w:rsidR="00133A58" w:rsidRPr="00D33CA6" w14:paraId="3E7B481A" w14:textId="77777777" w:rsidTr="00D56388">
        <w:tc>
          <w:tcPr>
            <w:tcW w:w="2783" w:type="dxa"/>
          </w:tcPr>
          <w:p w14:paraId="2CF7A3FB" w14:textId="77777777" w:rsidR="00133A58" w:rsidRPr="00D33CA6" w:rsidRDefault="00133A58" w:rsidP="00D56388">
            <w:pPr>
              <w:pStyle w:val="TableParagraph"/>
              <w:rPr>
                <w:b/>
                <w:sz w:val="24"/>
              </w:rPr>
            </w:pPr>
            <w:r w:rsidRPr="00D33CA6">
              <w:rPr>
                <w:b/>
                <w:sz w:val="24"/>
              </w:rPr>
              <w:t>Спортивное воспитание</w:t>
            </w:r>
          </w:p>
        </w:tc>
        <w:tc>
          <w:tcPr>
            <w:tcW w:w="8098" w:type="dxa"/>
          </w:tcPr>
          <w:p w14:paraId="335AA628" w14:textId="77777777" w:rsidR="00133A58" w:rsidRPr="00D33CA6" w:rsidRDefault="00133A58" w:rsidP="00D56388">
            <w:pPr>
              <w:pStyle w:val="TableParagraph"/>
              <w:tabs>
                <w:tab w:val="left" w:pos="428"/>
              </w:tabs>
              <w:jc w:val="both"/>
              <w:rPr>
                <w:sz w:val="24"/>
              </w:rPr>
            </w:pPr>
            <w:r w:rsidRPr="00D33CA6">
              <w:rPr>
                <w:sz w:val="24"/>
              </w:rPr>
              <w:t>Учащиеся добиваются спортивных успехов во многих спортивных состязаниях. В рамках этого направления в школе прошли следующие достижения:</w:t>
            </w:r>
          </w:p>
          <w:p w14:paraId="37A51B6E" w14:textId="77777777" w:rsidR="00133A58" w:rsidRPr="00D33CA6" w:rsidRDefault="00133A58" w:rsidP="00D56388">
            <w:pPr>
              <w:pStyle w:val="TableParagraph"/>
              <w:tabs>
                <w:tab w:val="left" w:pos="428"/>
              </w:tabs>
              <w:jc w:val="both"/>
              <w:rPr>
                <w:sz w:val="24"/>
              </w:rPr>
            </w:pPr>
            <w:r w:rsidRPr="00D33CA6">
              <w:rPr>
                <w:sz w:val="24"/>
              </w:rPr>
              <w:t>- в городской олимпиаде по физической культуре среди 5-6 классов наша сборная команда заняла 1 место, по результатам областной олимпиады 3 место, подготовили учителя Помазанова П.Г. и Миллер Л.В.</w:t>
            </w:r>
          </w:p>
          <w:p w14:paraId="541A2F10" w14:textId="77777777" w:rsidR="00133A58" w:rsidRPr="00D33CA6" w:rsidRDefault="00133A58" w:rsidP="00D56388">
            <w:pPr>
              <w:pStyle w:val="TableParagraph"/>
              <w:tabs>
                <w:tab w:val="left" w:pos="428"/>
              </w:tabs>
              <w:jc w:val="both"/>
              <w:rPr>
                <w:sz w:val="24"/>
              </w:rPr>
            </w:pPr>
            <w:r w:rsidRPr="00D33CA6">
              <w:rPr>
                <w:sz w:val="24"/>
              </w:rPr>
              <w:t>- В областном турнире по вольной борьбе ученик 6 г класса Төлеген Ерали занял 3 место. Тренер Темирбаев Саян Каппасович.</w:t>
            </w:r>
          </w:p>
          <w:p w14:paraId="0B8C6C6E" w14:textId="77777777" w:rsidR="00133A58" w:rsidRPr="00D33CA6" w:rsidRDefault="00133A58" w:rsidP="00D56388">
            <w:pPr>
              <w:pStyle w:val="TableParagraph"/>
              <w:tabs>
                <w:tab w:val="left" w:pos="428"/>
              </w:tabs>
              <w:jc w:val="both"/>
              <w:rPr>
                <w:sz w:val="24"/>
              </w:rPr>
            </w:pPr>
            <w:r w:rsidRPr="00D33CA6">
              <w:rPr>
                <w:sz w:val="24"/>
              </w:rPr>
              <w:t>- В республиканском турнире по вольной борьбе, который проходил в г. Астана ученик 6В класса Ратмир Усманов занял 2 место. Среди соперников Ратмира были представители не только городов Казахстана, но и России. Тренер Темирбаев Саян Каппасович.</w:t>
            </w:r>
          </w:p>
          <w:p w14:paraId="252875DB" w14:textId="77777777" w:rsidR="00133A58" w:rsidRPr="00D33CA6" w:rsidRDefault="00133A58" w:rsidP="00D56388">
            <w:pPr>
              <w:pStyle w:val="TableParagraph"/>
              <w:tabs>
                <w:tab w:val="left" w:pos="428"/>
              </w:tabs>
              <w:jc w:val="both"/>
              <w:rPr>
                <w:sz w:val="24"/>
              </w:rPr>
            </w:pPr>
            <w:r w:rsidRPr="00D33CA6">
              <w:rPr>
                <w:sz w:val="24"/>
              </w:rPr>
              <w:t xml:space="preserve">- Международный турнир по акробатической гимнастике "ZOLOTOV CUP V" прошёл в Великом Новгороде - где наша ученица 8 "Д" класса Злата Богунова вместе с Русланом заняли ІІІ МЕСТО и были награждены ДИПЛОМОМ. </w:t>
            </w:r>
          </w:p>
          <w:p w14:paraId="1C3E0763" w14:textId="77777777" w:rsidR="00133A58" w:rsidRPr="00D33CA6" w:rsidRDefault="00133A58" w:rsidP="00D56388">
            <w:pPr>
              <w:pStyle w:val="TableParagraph"/>
              <w:tabs>
                <w:tab w:val="left" w:pos="428"/>
              </w:tabs>
              <w:jc w:val="both"/>
              <w:rPr>
                <w:sz w:val="24"/>
              </w:rPr>
            </w:pPr>
            <w:r w:rsidRPr="00D33CA6">
              <w:rPr>
                <w:sz w:val="24"/>
              </w:rPr>
              <w:t>- в рамках национального культурно-просветительского проекта «Төрт тоқсан – төрт өнер» в городской олимпиаде «Алтын сака» по национальной игре асык ату занял 1место учащийся Даутов Нурали, тренер Кожабеков Е.Ж.</w:t>
            </w:r>
          </w:p>
          <w:p w14:paraId="12AE169E" w14:textId="77777777" w:rsidR="00133A58" w:rsidRPr="00D33CA6" w:rsidRDefault="00133A58" w:rsidP="00D56388">
            <w:pPr>
              <w:pStyle w:val="TableParagraph"/>
              <w:tabs>
                <w:tab w:val="left" w:pos="428"/>
              </w:tabs>
              <w:jc w:val="both"/>
              <w:rPr>
                <w:sz w:val="24"/>
              </w:rPr>
            </w:pPr>
            <w:r w:rsidRPr="00D33CA6">
              <w:rPr>
                <w:sz w:val="24"/>
              </w:rPr>
              <w:t xml:space="preserve">- в открытом городском турнире по вольной борьбе, 1 место Кошербай Самир 5 д класс, 2 место Нуртаев Алдияр 2 б класс, 3 место Ахметкали Тамерлан 6 в класс, Василенко Андрей 5 д класс, Козинец Ярослав 5 д </w:t>
            </w:r>
            <w:r w:rsidRPr="00D33CA6">
              <w:rPr>
                <w:sz w:val="24"/>
              </w:rPr>
              <w:lastRenderedPageBreak/>
              <w:t>класс. Тренер Темирбаев С.К.</w:t>
            </w:r>
          </w:p>
          <w:p w14:paraId="3BA660F9" w14:textId="77777777" w:rsidR="00133A58" w:rsidRPr="00D33CA6" w:rsidRDefault="00133A58" w:rsidP="00D56388">
            <w:pPr>
              <w:pStyle w:val="TableParagraph"/>
              <w:tabs>
                <w:tab w:val="left" w:pos="428"/>
              </w:tabs>
              <w:jc w:val="both"/>
              <w:rPr>
                <w:sz w:val="24"/>
              </w:rPr>
            </w:pPr>
            <w:r w:rsidRPr="00D33CA6">
              <w:rPr>
                <w:sz w:val="24"/>
              </w:rPr>
              <w:t xml:space="preserve">- в городе Караганды проводился Кубок Мира по стилю боевого смешанного единоборства NOMAD MMA. Член сборной команды учащаяся 5 «В» класса КГУ «СОПШДО №17 города Павлодара», ҚОНЫСБЕК МЕРАЙ в составе сборной команды РК в Кубке Мира завоевала золотую медаль. Тренер Менкин М.К. </w:t>
            </w:r>
          </w:p>
          <w:p w14:paraId="78E3056C" w14:textId="77777777" w:rsidR="00133A58" w:rsidRPr="00D33CA6" w:rsidRDefault="00133A58" w:rsidP="00D56388">
            <w:pPr>
              <w:pStyle w:val="TableParagraph"/>
              <w:tabs>
                <w:tab w:val="left" w:pos="428"/>
              </w:tabs>
              <w:jc w:val="both"/>
              <w:rPr>
                <w:sz w:val="24"/>
              </w:rPr>
            </w:pPr>
            <w:r w:rsidRPr="00D33CA6">
              <w:rPr>
                <w:sz w:val="24"/>
              </w:rPr>
              <w:t xml:space="preserve">- Ученики 2 Б класса Айдарғали Тұрар и Айдарғали Назар в составе ФЦ "Болашақ" стали победителями (1-е место) Республиканского турнира по футболу "Bolashaq Football Cup - 2023". Турнир прошёл с участием 8 команд в период с 30 по 31 октября 2023 года в Павлодаре. </w:t>
            </w:r>
          </w:p>
          <w:p w14:paraId="3853FFB0" w14:textId="77777777" w:rsidR="00133A58" w:rsidRPr="00D33CA6" w:rsidRDefault="00133A58" w:rsidP="00D56388">
            <w:pPr>
              <w:pStyle w:val="TableParagraph"/>
              <w:tabs>
                <w:tab w:val="left" w:pos="428"/>
              </w:tabs>
              <w:jc w:val="both"/>
              <w:rPr>
                <w:sz w:val="24"/>
              </w:rPr>
            </w:pPr>
            <w:r w:rsidRPr="00D33CA6">
              <w:rPr>
                <w:sz w:val="24"/>
              </w:rPr>
              <w:t>- женская сборная по баскетболу Миллер Лидию Викторовну, Балешеву Асель Даулетовну, Ченваеву Самал Женисовну, Досымханову Нагиму Калымжановну со 2 местом в 53-ей спартакиаде учителей общеобразовательных школ г. Павлодара</w:t>
            </w:r>
          </w:p>
          <w:p w14:paraId="0984DBBB" w14:textId="77777777" w:rsidR="00133A58" w:rsidRPr="00D33CA6" w:rsidRDefault="00133A58" w:rsidP="00D56388">
            <w:pPr>
              <w:pStyle w:val="TableParagraph"/>
              <w:tabs>
                <w:tab w:val="left" w:pos="428"/>
              </w:tabs>
              <w:jc w:val="both"/>
              <w:rPr>
                <w:sz w:val="24"/>
              </w:rPr>
            </w:pPr>
            <w:r w:rsidRPr="00D33CA6">
              <w:rPr>
                <w:sz w:val="24"/>
              </w:rPr>
              <w:t>- в открытом областном турнире по вольной борьбе наши учащиеся заняли призовые места Кусайын Алижан 1 место (6г класс), Усманов Ратмир 3 место (6в класс). Тренер Темирбаев С.К.</w:t>
            </w:r>
          </w:p>
          <w:p w14:paraId="48EE51C6" w14:textId="77777777" w:rsidR="00133A58" w:rsidRPr="00D33CA6" w:rsidRDefault="00133A58" w:rsidP="00D56388">
            <w:pPr>
              <w:pStyle w:val="TableParagraph"/>
              <w:tabs>
                <w:tab w:val="left" w:pos="428"/>
              </w:tabs>
              <w:jc w:val="both"/>
              <w:rPr>
                <w:sz w:val="24"/>
              </w:rPr>
            </w:pPr>
            <w:r w:rsidRPr="00D33CA6">
              <w:rPr>
                <w:sz w:val="24"/>
              </w:rPr>
              <w:t>- Ученица 8 «Д» класса, Богунова Злата участвовала в Чемпионате Республики Казахстан по спортивной акробатике, проходившем в г. Караганде 24-26 ноября 2023 года. Где заняла ІІ место и была награждена диплом за исполнения упражнения «Баланс».</w:t>
            </w:r>
          </w:p>
          <w:p w14:paraId="79C405A6" w14:textId="77777777" w:rsidR="00133A58" w:rsidRPr="00D33CA6" w:rsidRDefault="00133A58" w:rsidP="00D56388">
            <w:pPr>
              <w:pStyle w:val="TableParagraph"/>
              <w:tabs>
                <w:tab w:val="left" w:pos="428"/>
              </w:tabs>
              <w:jc w:val="both"/>
              <w:rPr>
                <w:sz w:val="24"/>
              </w:rPr>
            </w:pPr>
            <w:r w:rsidRPr="00D33CA6">
              <w:rPr>
                <w:sz w:val="24"/>
              </w:rPr>
              <w:t xml:space="preserve">- Ученики 2 Б класса Айдарғали Тұрар и Айдарғали Назар в составе ФЦ «Болашақ» стали призёрами (2-е место) турнира по футболу «Jastar Ligasy - 2015». Айдарғали Тұрар получил индивидуальную награду: «Лучший защитник турнира». </w:t>
            </w:r>
          </w:p>
          <w:p w14:paraId="7019A0A5" w14:textId="77777777" w:rsidR="00133A58" w:rsidRPr="00D33CA6" w:rsidRDefault="00133A58" w:rsidP="00D56388">
            <w:pPr>
              <w:pStyle w:val="TableParagraph"/>
              <w:tabs>
                <w:tab w:val="left" w:pos="428"/>
              </w:tabs>
              <w:jc w:val="both"/>
              <w:rPr>
                <w:sz w:val="24"/>
              </w:rPr>
            </w:pPr>
            <w:r w:rsidRPr="00D33CA6">
              <w:rPr>
                <w:sz w:val="24"/>
              </w:rPr>
              <w:t>- в программе 53-й городской комплексной спартакиады среди школьников города по асык ату и бес асык І место заняла команда мальчиков и ІІ место команда девочек!!! Подготовил Кожабеков Е. Ж.</w:t>
            </w:r>
          </w:p>
          <w:p w14:paraId="2234D726" w14:textId="77777777" w:rsidR="00133A58" w:rsidRPr="00D33CA6" w:rsidRDefault="00133A58" w:rsidP="00D56388">
            <w:pPr>
              <w:pStyle w:val="TableParagraph"/>
              <w:tabs>
                <w:tab w:val="left" w:pos="428"/>
              </w:tabs>
              <w:jc w:val="both"/>
              <w:rPr>
                <w:sz w:val="24"/>
              </w:rPr>
            </w:pPr>
            <w:r w:rsidRPr="00D33CA6">
              <w:rPr>
                <w:sz w:val="24"/>
              </w:rPr>
              <w:t xml:space="preserve">- на базе СОШ им. Ташенова, проходила 53-я городская спартакиада по баскетболу, среди учащихся общеобразовательных школ города наша сборная юношей, показала хороший результат и заняла 3 место. Жуманиязов Тамерлан 11Б, Есентаев Тахир 11Б, Семёнов Кирилл 11В, Абенов Адиль 11В, Крысин Артём 9Д, Куничанский Роман 8А, Семёнов Александр 8А. Подготовила команду: Миллер Лидия Викторовна. </w:t>
            </w:r>
          </w:p>
          <w:p w14:paraId="602E945C" w14:textId="77777777" w:rsidR="00133A58" w:rsidRPr="00D33CA6" w:rsidRDefault="00133A58" w:rsidP="00D56388">
            <w:pPr>
              <w:pStyle w:val="TableParagraph"/>
              <w:tabs>
                <w:tab w:val="left" w:pos="428"/>
              </w:tabs>
              <w:jc w:val="both"/>
              <w:rPr>
                <w:sz w:val="24"/>
              </w:rPr>
            </w:pPr>
            <w:r w:rsidRPr="00D33CA6">
              <w:rPr>
                <w:sz w:val="24"/>
              </w:rPr>
              <w:t>- в открытом городском турнире по вольной борьбе среди юношей, посвященный Дню Независимости РК. 1 место: Усманов Ратмир 6в класс, 2 места: Кусаинов Мансур 6 в класс, Юрков Артем 5д класс, 3 места: Боранбай Арыстан 6г, Көшербай Самир 5 д класс, Ербол Жанәділ 3б. Тренер Темирбаев С.К.</w:t>
            </w:r>
          </w:p>
          <w:p w14:paraId="75FE792A" w14:textId="77777777" w:rsidR="00133A58" w:rsidRPr="00D33CA6" w:rsidRDefault="00133A58" w:rsidP="00D56388">
            <w:pPr>
              <w:pStyle w:val="TableParagraph"/>
              <w:tabs>
                <w:tab w:val="left" w:pos="428"/>
              </w:tabs>
              <w:jc w:val="both"/>
              <w:rPr>
                <w:sz w:val="24"/>
              </w:rPr>
            </w:pPr>
            <w:r w:rsidRPr="00D33CA6">
              <w:rPr>
                <w:sz w:val="24"/>
              </w:rPr>
              <w:t xml:space="preserve">- В открытом областном турнире по вольной борьбе “Новогодний ковер” среди юношей 2009 года рождения ученик 3 б класса нашей школы Нуртаев Алдияр занял 2 место. </w:t>
            </w:r>
          </w:p>
        </w:tc>
      </w:tr>
      <w:tr w:rsidR="00133A58" w:rsidRPr="00D33CA6" w14:paraId="6B0B1AEF" w14:textId="77777777" w:rsidTr="00D56388">
        <w:tc>
          <w:tcPr>
            <w:tcW w:w="2783" w:type="dxa"/>
          </w:tcPr>
          <w:p w14:paraId="1A89F36D" w14:textId="77777777" w:rsidR="00133A58" w:rsidRPr="00D33CA6" w:rsidRDefault="00133A58" w:rsidP="00D56388">
            <w:pPr>
              <w:pStyle w:val="TableParagraph"/>
              <w:rPr>
                <w:b/>
                <w:sz w:val="24"/>
              </w:rPr>
            </w:pPr>
            <w:r w:rsidRPr="00D33CA6">
              <w:rPr>
                <w:b/>
                <w:sz w:val="24"/>
              </w:rPr>
              <w:lastRenderedPageBreak/>
              <w:t>Интеллектуальное воспитание</w:t>
            </w:r>
          </w:p>
        </w:tc>
        <w:tc>
          <w:tcPr>
            <w:tcW w:w="8098" w:type="dxa"/>
          </w:tcPr>
          <w:p w14:paraId="394C583E" w14:textId="77777777" w:rsidR="00133A58" w:rsidRPr="00D33CA6" w:rsidRDefault="00133A58" w:rsidP="00D56388">
            <w:pPr>
              <w:pStyle w:val="TableParagraph"/>
              <w:tabs>
                <w:tab w:val="left" w:pos="428"/>
              </w:tabs>
              <w:jc w:val="both"/>
              <w:rPr>
                <w:sz w:val="24"/>
              </w:rPr>
            </w:pPr>
            <w:r w:rsidRPr="00D33CA6">
              <w:rPr>
                <w:sz w:val="24"/>
              </w:rPr>
              <w:t>Ежегодно обучающиеся нашей школы принимают активное участие в конкурсах, олимпиадах, викторинах, научно-практических конференциях разного уровня. Участие обучающихся в конкурсах повышает познавательный интерес и мотивацию к изучению школьных предметов. С каждым годом увеличивается не только количество конкурсов, в которых принимают участие школьники, но и</w:t>
            </w:r>
          </w:p>
          <w:p w14:paraId="40E20C7A" w14:textId="77777777" w:rsidR="00133A58" w:rsidRPr="00D33CA6" w:rsidRDefault="00133A58" w:rsidP="00D56388">
            <w:pPr>
              <w:pStyle w:val="TableParagraph"/>
              <w:tabs>
                <w:tab w:val="left" w:pos="428"/>
              </w:tabs>
              <w:jc w:val="both"/>
              <w:rPr>
                <w:sz w:val="24"/>
              </w:rPr>
            </w:pPr>
            <w:r w:rsidRPr="00D33CA6">
              <w:rPr>
                <w:sz w:val="24"/>
              </w:rPr>
              <w:t xml:space="preserve">качество участия в данных мероприятиях. </w:t>
            </w:r>
          </w:p>
          <w:p w14:paraId="3B0588E0" w14:textId="77777777" w:rsidR="00133A58" w:rsidRPr="00D33CA6" w:rsidRDefault="00133A58" w:rsidP="00D56388">
            <w:pPr>
              <w:pStyle w:val="TableParagraph"/>
              <w:tabs>
                <w:tab w:val="left" w:pos="428"/>
              </w:tabs>
              <w:jc w:val="both"/>
              <w:rPr>
                <w:sz w:val="24"/>
              </w:rPr>
            </w:pPr>
            <w:r w:rsidRPr="00D33CA6">
              <w:rPr>
                <w:sz w:val="24"/>
              </w:rPr>
              <w:t>-</w:t>
            </w:r>
            <w:r w:rsidRPr="00D33CA6">
              <w:rPr>
                <w:sz w:val="24"/>
              </w:rPr>
              <w:tab/>
              <w:t>В городском дебатном турнире «Достижения и планы развития Независимого Казахстана» приняли участие учащиеся 11 «Б» класса Аккабак Аделя и Билик Надежда, заняв 1 место, руководитель дебатного клуба «Феникс» Дацюк А.Ф.</w:t>
            </w:r>
          </w:p>
          <w:p w14:paraId="5E60CA12" w14:textId="77777777" w:rsidR="00133A58" w:rsidRPr="00D33CA6" w:rsidRDefault="00133A58" w:rsidP="00D56388">
            <w:pPr>
              <w:pStyle w:val="TableParagraph"/>
              <w:tabs>
                <w:tab w:val="left" w:pos="428"/>
              </w:tabs>
              <w:jc w:val="both"/>
              <w:rPr>
                <w:sz w:val="24"/>
              </w:rPr>
            </w:pPr>
            <w:r w:rsidRPr="00D33CA6">
              <w:rPr>
                <w:sz w:val="24"/>
              </w:rPr>
              <w:t>- в XХІII региональной научно-практической конференции школьников «Менің Отаным - Қазақстан» учащаяся 7 «Г» класса Турсунова Мерей заняла 3 место. Руководитель Джагупарова А.З.</w:t>
            </w:r>
          </w:p>
          <w:p w14:paraId="4235066E" w14:textId="77777777" w:rsidR="00133A58" w:rsidRPr="00D33CA6" w:rsidRDefault="00133A58" w:rsidP="00D56388">
            <w:pPr>
              <w:pStyle w:val="TableParagraph"/>
              <w:tabs>
                <w:tab w:val="left" w:pos="428"/>
              </w:tabs>
              <w:jc w:val="both"/>
              <w:rPr>
                <w:sz w:val="24"/>
              </w:rPr>
            </w:pPr>
            <w:r w:rsidRPr="00D33CA6">
              <w:rPr>
                <w:sz w:val="24"/>
              </w:rPr>
              <w:t xml:space="preserve">- в XХІII региональной научно-практической конференции школьников «Менің Отаным - Қазақстан» учащийся 10 «Б» класса Мартыненко Клим </w:t>
            </w:r>
            <w:r w:rsidRPr="00D33CA6">
              <w:rPr>
                <w:sz w:val="24"/>
              </w:rPr>
              <w:lastRenderedPageBreak/>
              <w:t xml:space="preserve">занял 3 место. Руководитель Нуржанова Б.Н. </w:t>
            </w:r>
          </w:p>
          <w:p w14:paraId="07448766" w14:textId="77777777" w:rsidR="00133A58" w:rsidRPr="00D33CA6" w:rsidRDefault="00133A58" w:rsidP="00D56388">
            <w:pPr>
              <w:pStyle w:val="TableParagraph"/>
              <w:tabs>
                <w:tab w:val="left" w:pos="428"/>
              </w:tabs>
              <w:jc w:val="both"/>
              <w:rPr>
                <w:sz w:val="24"/>
              </w:rPr>
            </w:pPr>
            <w:r w:rsidRPr="00D33CA6">
              <w:rPr>
                <w:sz w:val="24"/>
              </w:rPr>
              <w:t>- в Детско-юношеском центре экологии и туризма проходил областной конкурс экскурсионных проектов «Тарих іздерімен». Победителем секции «Краеведческие маршруты» стал учащийся 10 «Б» класса Мартыненко Клим, занявший 1 место. Руководитель Нуржанова Б.Н.</w:t>
            </w:r>
          </w:p>
        </w:tc>
      </w:tr>
      <w:tr w:rsidR="00133A58" w:rsidRPr="00D33CA6" w14:paraId="0C5D7B31" w14:textId="77777777" w:rsidTr="00D56388">
        <w:tc>
          <w:tcPr>
            <w:tcW w:w="2783" w:type="dxa"/>
          </w:tcPr>
          <w:p w14:paraId="24153C96" w14:textId="77777777" w:rsidR="00133A58" w:rsidRPr="00D33CA6" w:rsidRDefault="00133A58" w:rsidP="00D56388">
            <w:pPr>
              <w:pStyle w:val="TableParagraph"/>
              <w:rPr>
                <w:b/>
                <w:sz w:val="24"/>
              </w:rPr>
            </w:pPr>
            <w:r w:rsidRPr="00D33CA6">
              <w:rPr>
                <w:b/>
                <w:spacing w:val="-2"/>
                <w:sz w:val="24"/>
              </w:rPr>
              <w:lastRenderedPageBreak/>
              <w:t>Здоровье сбере</w:t>
            </w:r>
            <w:r w:rsidRPr="00D33CA6">
              <w:rPr>
                <w:b/>
                <w:sz w:val="24"/>
              </w:rPr>
              <w:t>гающее</w:t>
            </w:r>
            <w:r w:rsidRPr="00D33CA6">
              <w:rPr>
                <w:b/>
                <w:spacing w:val="24"/>
                <w:sz w:val="24"/>
              </w:rPr>
              <w:t xml:space="preserve"> </w:t>
            </w:r>
            <w:r w:rsidRPr="00D33CA6">
              <w:rPr>
                <w:b/>
                <w:sz w:val="24"/>
              </w:rPr>
              <w:t>воспита</w:t>
            </w:r>
            <w:r w:rsidRPr="00D33CA6">
              <w:rPr>
                <w:b/>
                <w:spacing w:val="-4"/>
                <w:sz w:val="24"/>
              </w:rPr>
              <w:t>ние</w:t>
            </w:r>
          </w:p>
        </w:tc>
        <w:tc>
          <w:tcPr>
            <w:tcW w:w="8098" w:type="dxa"/>
          </w:tcPr>
          <w:p w14:paraId="5DC20069" w14:textId="77777777" w:rsidR="00133A58" w:rsidRPr="00D33CA6" w:rsidRDefault="00133A58" w:rsidP="00D56388">
            <w:pPr>
              <w:pStyle w:val="TableParagraph"/>
              <w:jc w:val="both"/>
              <w:rPr>
                <w:sz w:val="24"/>
              </w:rPr>
            </w:pPr>
            <w:r w:rsidRPr="00D33CA6">
              <w:rPr>
                <w:sz w:val="24"/>
              </w:rPr>
              <w:t>Одним</w:t>
            </w:r>
            <w:r w:rsidRPr="00D33CA6">
              <w:rPr>
                <w:spacing w:val="-7"/>
                <w:sz w:val="24"/>
              </w:rPr>
              <w:t xml:space="preserve"> </w:t>
            </w:r>
            <w:r w:rsidRPr="00D33CA6">
              <w:rPr>
                <w:sz w:val="24"/>
              </w:rPr>
              <w:t>из</w:t>
            </w:r>
            <w:r w:rsidRPr="00D33CA6">
              <w:rPr>
                <w:spacing w:val="-6"/>
                <w:sz w:val="24"/>
              </w:rPr>
              <w:t xml:space="preserve"> </w:t>
            </w:r>
            <w:r w:rsidRPr="00D33CA6">
              <w:rPr>
                <w:sz w:val="24"/>
              </w:rPr>
              <w:t>основных</w:t>
            </w:r>
            <w:r w:rsidRPr="00D33CA6">
              <w:rPr>
                <w:spacing w:val="-4"/>
                <w:sz w:val="24"/>
              </w:rPr>
              <w:t xml:space="preserve"> </w:t>
            </w:r>
            <w:r w:rsidRPr="00D33CA6">
              <w:rPr>
                <w:sz w:val="24"/>
              </w:rPr>
              <w:t>направлений</w:t>
            </w:r>
            <w:r w:rsidRPr="00D33CA6">
              <w:rPr>
                <w:spacing w:val="-6"/>
                <w:sz w:val="24"/>
              </w:rPr>
              <w:t xml:space="preserve"> </w:t>
            </w:r>
            <w:r w:rsidRPr="00D33CA6">
              <w:rPr>
                <w:sz w:val="24"/>
              </w:rPr>
              <w:t>деятельности</w:t>
            </w:r>
            <w:r w:rsidRPr="00D33CA6">
              <w:rPr>
                <w:spacing w:val="-6"/>
                <w:sz w:val="24"/>
              </w:rPr>
              <w:t xml:space="preserve"> </w:t>
            </w:r>
            <w:r w:rsidRPr="00D33CA6">
              <w:rPr>
                <w:sz w:val="24"/>
              </w:rPr>
              <w:t>школы</w:t>
            </w:r>
            <w:r w:rsidRPr="00D33CA6">
              <w:rPr>
                <w:spacing w:val="-6"/>
                <w:sz w:val="24"/>
              </w:rPr>
              <w:t xml:space="preserve"> </w:t>
            </w:r>
            <w:r w:rsidRPr="00D33CA6">
              <w:rPr>
                <w:sz w:val="24"/>
              </w:rPr>
              <w:t>является</w:t>
            </w:r>
            <w:r w:rsidRPr="00D33CA6">
              <w:rPr>
                <w:spacing w:val="-6"/>
                <w:sz w:val="24"/>
              </w:rPr>
              <w:t xml:space="preserve"> </w:t>
            </w:r>
            <w:r w:rsidRPr="00D33CA6">
              <w:rPr>
                <w:sz w:val="24"/>
              </w:rPr>
              <w:t>сохранение</w:t>
            </w:r>
            <w:r w:rsidRPr="00D33CA6">
              <w:rPr>
                <w:spacing w:val="-7"/>
                <w:sz w:val="24"/>
              </w:rPr>
              <w:t xml:space="preserve"> </w:t>
            </w:r>
            <w:r w:rsidRPr="00D33CA6">
              <w:rPr>
                <w:sz w:val="24"/>
              </w:rPr>
              <w:t>и укрепление здоровья учащихся</w:t>
            </w:r>
            <w:r w:rsidRPr="00D33CA6">
              <w:rPr>
                <w:sz w:val="24"/>
                <w:lang w:val="kk-KZ"/>
              </w:rPr>
              <w:t xml:space="preserve">. </w:t>
            </w:r>
          </w:p>
          <w:p w14:paraId="7696A5A4" w14:textId="77777777" w:rsidR="00133A58" w:rsidRPr="00D33CA6" w:rsidRDefault="00133A58" w:rsidP="00D56388">
            <w:pPr>
              <w:pStyle w:val="a9"/>
              <w:widowControl w:val="0"/>
              <w:numPr>
                <w:ilvl w:val="0"/>
                <w:numId w:val="44"/>
              </w:numPr>
              <w:autoSpaceDE w:val="0"/>
              <w:autoSpaceDN w:val="0"/>
              <w:ind w:left="0"/>
              <w:contextualSpacing w:val="0"/>
              <w:jc w:val="both"/>
              <w:rPr>
                <w:rFonts w:ascii="Times New Roman" w:hAnsi="Times New Roman" w:cs="Times New Roman"/>
              </w:rPr>
            </w:pPr>
            <w:r w:rsidRPr="00D33CA6">
              <w:rPr>
                <w:rFonts w:ascii="Times New Roman" w:hAnsi="Times New Roman" w:cs="Times New Roman"/>
              </w:rPr>
              <w:t>За активное участие в республиканском челлендже «Мир без вейпа» учащиеся Арманова Аяру, Ерофеева Виктория и Хохлова Екатерина были награждены сертификатами участника, руководитель клуба «ЗОЖ» Асайинова М.Д.</w:t>
            </w:r>
          </w:p>
        </w:tc>
      </w:tr>
      <w:tr w:rsidR="00133A58" w:rsidRPr="00D33CA6" w14:paraId="3571D929" w14:textId="77777777" w:rsidTr="00D56388">
        <w:tc>
          <w:tcPr>
            <w:tcW w:w="2783" w:type="dxa"/>
          </w:tcPr>
          <w:p w14:paraId="794BCEF4" w14:textId="77777777" w:rsidR="00133A58" w:rsidRPr="00D33CA6" w:rsidRDefault="00133A58" w:rsidP="00D56388">
            <w:pPr>
              <w:pStyle w:val="TableParagraph"/>
              <w:rPr>
                <w:b/>
                <w:sz w:val="24"/>
              </w:rPr>
            </w:pPr>
            <w:r w:rsidRPr="00D33CA6">
              <w:rPr>
                <w:b/>
                <w:spacing w:val="-2"/>
                <w:sz w:val="24"/>
              </w:rPr>
              <w:t>Культурно-творче</w:t>
            </w:r>
            <w:r w:rsidRPr="00D33CA6">
              <w:rPr>
                <w:b/>
                <w:sz w:val="24"/>
              </w:rPr>
              <w:t>ское и эстетическое воспитание</w:t>
            </w:r>
          </w:p>
        </w:tc>
        <w:tc>
          <w:tcPr>
            <w:tcW w:w="8098" w:type="dxa"/>
          </w:tcPr>
          <w:p w14:paraId="6C4F63C5" w14:textId="77777777" w:rsidR="00133A58" w:rsidRPr="00D33CA6" w:rsidRDefault="00133A58" w:rsidP="00D56388">
            <w:pPr>
              <w:pStyle w:val="TableParagraph"/>
              <w:rPr>
                <w:sz w:val="24"/>
              </w:rPr>
            </w:pPr>
            <w:r w:rsidRPr="00D33CA6">
              <w:rPr>
                <w:sz w:val="24"/>
              </w:rPr>
              <w:t>Незаменимым</w:t>
            </w:r>
            <w:r w:rsidRPr="00D33CA6">
              <w:rPr>
                <w:spacing w:val="-6"/>
                <w:sz w:val="24"/>
              </w:rPr>
              <w:t xml:space="preserve"> </w:t>
            </w:r>
            <w:r w:rsidRPr="00D33CA6">
              <w:rPr>
                <w:sz w:val="24"/>
              </w:rPr>
              <w:t>средством</w:t>
            </w:r>
            <w:r w:rsidRPr="00D33CA6">
              <w:rPr>
                <w:spacing w:val="-5"/>
                <w:sz w:val="24"/>
              </w:rPr>
              <w:t xml:space="preserve"> </w:t>
            </w:r>
            <w:r w:rsidRPr="00D33CA6">
              <w:rPr>
                <w:sz w:val="24"/>
              </w:rPr>
              <w:t>формирования</w:t>
            </w:r>
            <w:r w:rsidRPr="00D33CA6">
              <w:rPr>
                <w:spacing w:val="-4"/>
                <w:sz w:val="24"/>
              </w:rPr>
              <w:t xml:space="preserve"> </w:t>
            </w:r>
            <w:r w:rsidRPr="00D33CA6">
              <w:rPr>
                <w:sz w:val="24"/>
              </w:rPr>
              <w:t>духовного</w:t>
            </w:r>
            <w:r w:rsidRPr="00D33CA6">
              <w:rPr>
                <w:spacing w:val="-4"/>
                <w:sz w:val="24"/>
              </w:rPr>
              <w:t xml:space="preserve"> </w:t>
            </w:r>
            <w:r w:rsidRPr="00D33CA6">
              <w:rPr>
                <w:sz w:val="24"/>
              </w:rPr>
              <w:t>мира</w:t>
            </w:r>
            <w:r w:rsidRPr="00D33CA6">
              <w:rPr>
                <w:spacing w:val="-5"/>
                <w:sz w:val="24"/>
              </w:rPr>
              <w:t xml:space="preserve"> </w:t>
            </w:r>
            <w:r w:rsidRPr="00D33CA6">
              <w:rPr>
                <w:sz w:val="24"/>
              </w:rPr>
              <w:t>детей</w:t>
            </w:r>
            <w:r w:rsidRPr="00D33CA6">
              <w:rPr>
                <w:spacing w:val="-4"/>
                <w:sz w:val="24"/>
              </w:rPr>
              <w:t xml:space="preserve"> </w:t>
            </w:r>
            <w:r w:rsidRPr="00D33CA6">
              <w:rPr>
                <w:sz w:val="24"/>
              </w:rPr>
              <w:t>является</w:t>
            </w:r>
            <w:r w:rsidRPr="00D33CA6">
              <w:rPr>
                <w:spacing w:val="-4"/>
                <w:sz w:val="24"/>
              </w:rPr>
              <w:t xml:space="preserve"> </w:t>
            </w:r>
            <w:r w:rsidRPr="00D33CA6">
              <w:rPr>
                <w:sz w:val="24"/>
              </w:rPr>
              <w:t>искусство: литература, музыка, народное творчество, живопись. Оно пробуждает у детей</w:t>
            </w:r>
            <w:r w:rsidRPr="00D33CA6">
              <w:rPr>
                <w:spacing w:val="80"/>
                <w:sz w:val="24"/>
              </w:rPr>
              <w:t xml:space="preserve"> </w:t>
            </w:r>
            <w:r w:rsidRPr="00D33CA6">
              <w:rPr>
                <w:sz w:val="24"/>
              </w:rPr>
              <w:t>школьного</w:t>
            </w:r>
            <w:r w:rsidRPr="00D33CA6">
              <w:rPr>
                <w:spacing w:val="-5"/>
                <w:sz w:val="24"/>
              </w:rPr>
              <w:t xml:space="preserve"> </w:t>
            </w:r>
            <w:r w:rsidRPr="00D33CA6">
              <w:rPr>
                <w:sz w:val="24"/>
              </w:rPr>
              <w:t>возраста</w:t>
            </w:r>
            <w:r w:rsidRPr="00D33CA6">
              <w:rPr>
                <w:spacing w:val="-6"/>
                <w:sz w:val="24"/>
              </w:rPr>
              <w:t xml:space="preserve"> </w:t>
            </w:r>
            <w:r w:rsidRPr="00D33CA6">
              <w:rPr>
                <w:sz w:val="24"/>
              </w:rPr>
              <w:t>эмоционально-творческое</w:t>
            </w:r>
            <w:r w:rsidRPr="00D33CA6">
              <w:rPr>
                <w:spacing w:val="-6"/>
                <w:sz w:val="24"/>
              </w:rPr>
              <w:t xml:space="preserve"> </w:t>
            </w:r>
            <w:r w:rsidRPr="00D33CA6">
              <w:rPr>
                <w:sz w:val="24"/>
              </w:rPr>
              <w:t>начало.</w:t>
            </w:r>
            <w:r w:rsidRPr="00D33CA6">
              <w:rPr>
                <w:spacing w:val="-5"/>
                <w:sz w:val="24"/>
              </w:rPr>
              <w:t xml:space="preserve"> </w:t>
            </w:r>
            <w:r w:rsidRPr="00D33CA6">
              <w:rPr>
                <w:sz w:val="24"/>
              </w:rPr>
              <w:t>Оно</w:t>
            </w:r>
            <w:r w:rsidRPr="00D33CA6">
              <w:rPr>
                <w:spacing w:val="-5"/>
                <w:sz w:val="24"/>
              </w:rPr>
              <w:t xml:space="preserve"> </w:t>
            </w:r>
            <w:r w:rsidRPr="00D33CA6">
              <w:rPr>
                <w:sz w:val="24"/>
              </w:rPr>
              <w:t>также</w:t>
            </w:r>
            <w:r w:rsidRPr="00D33CA6">
              <w:rPr>
                <w:spacing w:val="-7"/>
                <w:sz w:val="24"/>
              </w:rPr>
              <w:t xml:space="preserve"> </w:t>
            </w:r>
            <w:r w:rsidRPr="00D33CA6">
              <w:rPr>
                <w:sz w:val="24"/>
              </w:rPr>
              <w:t>тесно связано</w:t>
            </w:r>
            <w:r w:rsidRPr="00D33CA6">
              <w:rPr>
                <w:spacing w:val="-5"/>
                <w:sz w:val="24"/>
              </w:rPr>
              <w:t xml:space="preserve"> </w:t>
            </w:r>
            <w:r w:rsidRPr="00D33CA6">
              <w:rPr>
                <w:sz w:val="24"/>
              </w:rPr>
              <w:t>с</w:t>
            </w:r>
            <w:r w:rsidRPr="00D33CA6">
              <w:rPr>
                <w:spacing w:val="-6"/>
                <w:sz w:val="24"/>
              </w:rPr>
              <w:t xml:space="preserve"> </w:t>
            </w:r>
            <w:r w:rsidRPr="00D33CA6">
              <w:rPr>
                <w:sz w:val="24"/>
              </w:rPr>
              <w:t>нравственным</w:t>
            </w:r>
            <w:r w:rsidRPr="00D33CA6">
              <w:rPr>
                <w:spacing w:val="-7"/>
                <w:sz w:val="24"/>
              </w:rPr>
              <w:t xml:space="preserve"> </w:t>
            </w:r>
            <w:r w:rsidRPr="00D33CA6">
              <w:rPr>
                <w:sz w:val="24"/>
              </w:rPr>
              <w:t>воспитанием,</w:t>
            </w:r>
            <w:r w:rsidRPr="00D33CA6">
              <w:rPr>
                <w:spacing w:val="-5"/>
                <w:sz w:val="24"/>
              </w:rPr>
              <w:t xml:space="preserve"> </w:t>
            </w:r>
            <w:r w:rsidRPr="00D33CA6">
              <w:rPr>
                <w:sz w:val="24"/>
              </w:rPr>
              <w:t>так</w:t>
            </w:r>
            <w:r w:rsidRPr="00D33CA6">
              <w:rPr>
                <w:spacing w:val="-5"/>
                <w:sz w:val="24"/>
              </w:rPr>
              <w:t xml:space="preserve"> </w:t>
            </w:r>
            <w:r w:rsidRPr="00D33CA6">
              <w:rPr>
                <w:sz w:val="24"/>
              </w:rPr>
              <w:t>как</w:t>
            </w:r>
            <w:r w:rsidRPr="00D33CA6">
              <w:rPr>
                <w:spacing w:val="-7"/>
                <w:sz w:val="24"/>
              </w:rPr>
              <w:t xml:space="preserve"> </w:t>
            </w:r>
            <w:r w:rsidRPr="00D33CA6">
              <w:rPr>
                <w:sz w:val="24"/>
              </w:rPr>
              <w:t>красота</w:t>
            </w:r>
            <w:r w:rsidRPr="00D33CA6">
              <w:rPr>
                <w:spacing w:val="-5"/>
                <w:sz w:val="24"/>
              </w:rPr>
              <w:t xml:space="preserve"> </w:t>
            </w:r>
            <w:r w:rsidRPr="00D33CA6">
              <w:rPr>
                <w:sz w:val="24"/>
              </w:rPr>
              <w:t>выступает</w:t>
            </w:r>
            <w:r w:rsidRPr="00D33CA6">
              <w:rPr>
                <w:spacing w:val="-5"/>
                <w:sz w:val="24"/>
              </w:rPr>
              <w:t xml:space="preserve"> </w:t>
            </w:r>
            <w:r w:rsidRPr="00D33CA6">
              <w:rPr>
                <w:sz w:val="24"/>
              </w:rPr>
              <w:t>своеобразным регулятором человеческих взаимоотношений.</w:t>
            </w:r>
          </w:p>
          <w:p w14:paraId="3CB36398" w14:textId="77777777" w:rsidR="00133A58" w:rsidRPr="00D33CA6" w:rsidRDefault="00133A58" w:rsidP="00D56388">
            <w:pPr>
              <w:pStyle w:val="TableParagraph"/>
              <w:jc w:val="both"/>
              <w:rPr>
                <w:sz w:val="24"/>
              </w:rPr>
            </w:pPr>
            <w:r w:rsidRPr="00D33CA6">
              <w:rPr>
                <w:sz w:val="24"/>
              </w:rPr>
              <w:t>В качестве дополнительного образования в рамках художественно- эстетического</w:t>
            </w:r>
            <w:r w:rsidRPr="00D33CA6">
              <w:rPr>
                <w:spacing w:val="40"/>
                <w:sz w:val="24"/>
              </w:rPr>
              <w:t xml:space="preserve"> </w:t>
            </w:r>
            <w:r w:rsidRPr="00D33CA6">
              <w:rPr>
                <w:sz w:val="24"/>
              </w:rPr>
              <w:t>образования</w:t>
            </w:r>
            <w:r w:rsidRPr="00D33CA6">
              <w:rPr>
                <w:spacing w:val="40"/>
                <w:sz w:val="24"/>
              </w:rPr>
              <w:t xml:space="preserve"> </w:t>
            </w:r>
            <w:r w:rsidRPr="00D33CA6">
              <w:rPr>
                <w:sz w:val="24"/>
              </w:rPr>
              <w:t>в школе работали объединения по этому направлению,</w:t>
            </w:r>
            <w:r w:rsidRPr="00D33CA6">
              <w:rPr>
                <w:spacing w:val="-2"/>
                <w:sz w:val="24"/>
              </w:rPr>
              <w:t xml:space="preserve"> </w:t>
            </w:r>
            <w:r w:rsidRPr="00D33CA6">
              <w:rPr>
                <w:sz w:val="24"/>
              </w:rPr>
              <w:t>так как система</w:t>
            </w:r>
            <w:r w:rsidRPr="00D33CA6">
              <w:rPr>
                <w:spacing w:val="-1"/>
                <w:sz w:val="24"/>
              </w:rPr>
              <w:t xml:space="preserve"> </w:t>
            </w:r>
            <w:r w:rsidRPr="00D33CA6">
              <w:rPr>
                <w:sz w:val="24"/>
              </w:rPr>
              <w:t>дополнительного образования позволяет развивать интерес у учащихся к изучению и углублению знаний</w:t>
            </w:r>
            <w:r w:rsidRPr="00D33CA6">
              <w:rPr>
                <w:spacing w:val="40"/>
                <w:sz w:val="24"/>
              </w:rPr>
              <w:t xml:space="preserve"> </w:t>
            </w:r>
            <w:r w:rsidRPr="00D33CA6">
              <w:rPr>
                <w:sz w:val="24"/>
              </w:rPr>
              <w:t>по предметам и выполняет немаловажную роль в развитии творческой личности, способствует раскрытию индивидуальных возможностей и способностей, позволяют подготовить ребят к участию в конкурсах, фестивалях, смотрах.</w:t>
            </w:r>
          </w:p>
          <w:p w14:paraId="49008EC4" w14:textId="77777777" w:rsidR="00133A58" w:rsidRPr="00D33CA6" w:rsidRDefault="00133A58" w:rsidP="00D56388">
            <w:pPr>
              <w:ind w:firstLine="567"/>
              <w:jc w:val="both"/>
              <w:rPr>
                <w:rFonts w:ascii="Times New Roman" w:hAnsi="Times New Roman" w:cs="Times New Roman"/>
              </w:rPr>
            </w:pPr>
            <w:r w:rsidRPr="00D33CA6">
              <w:rPr>
                <w:rFonts w:ascii="Times New Roman" w:hAnsi="Times New Roman" w:cs="Times New Roman"/>
                <w:lang w:val="kk-KZ"/>
              </w:rPr>
              <w:t xml:space="preserve">18 сентября 2023 года состоялся </w:t>
            </w:r>
            <w:r w:rsidRPr="00D33CA6">
              <w:rPr>
                <w:rFonts w:ascii="Times New Roman" w:hAnsi="Times New Roman" w:cs="Times New Roman"/>
              </w:rPr>
              <w:t>областно</w:t>
            </w:r>
            <w:r w:rsidRPr="00D33CA6">
              <w:rPr>
                <w:rFonts w:ascii="Times New Roman" w:hAnsi="Times New Roman" w:cs="Times New Roman"/>
                <w:lang w:val="kk-KZ"/>
              </w:rPr>
              <w:t xml:space="preserve">й этап республиканского конкурса «Театрдың ғажайып әлемі», где среди 27 школ области </w:t>
            </w:r>
            <w:r w:rsidRPr="00D33CA6">
              <w:rPr>
                <w:rFonts w:ascii="Times New Roman" w:hAnsi="Times New Roman" w:cs="Times New Roman"/>
              </w:rPr>
              <w:t xml:space="preserve">1 место </w:t>
            </w:r>
            <w:r w:rsidRPr="00D33CA6">
              <w:rPr>
                <w:rFonts w:ascii="Times New Roman" w:hAnsi="Times New Roman" w:cs="Times New Roman"/>
                <w:lang w:val="kk-KZ"/>
              </w:rPr>
              <w:t xml:space="preserve">занял наш </w:t>
            </w:r>
            <w:r w:rsidRPr="00D33CA6">
              <w:rPr>
                <w:rFonts w:ascii="Times New Roman" w:hAnsi="Times New Roman" w:cs="Times New Roman"/>
              </w:rPr>
              <w:t>театральн</w:t>
            </w:r>
            <w:r w:rsidRPr="00D33CA6">
              <w:rPr>
                <w:rFonts w:ascii="Times New Roman" w:hAnsi="Times New Roman" w:cs="Times New Roman"/>
                <w:lang w:val="kk-KZ"/>
              </w:rPr>
              <w:t>ый</w:t>
            </w:r>
            <w:r w:rsidRPr="00D33CA6">
              <w:rPr>
                <w:rFonts w:ascii="Times New Roman" w:hAnsi="Times New Roman" w:cs="Times New Roman"/>
              </w:rPr>
              <w:t xml:space="preserve"> коллектив «Драм-студио», руководитель кружка Аканова А.Н.</w:t>
            </w:r>
          </w:p>
        </w:tc>
      </w:tr>
      <w:tr w:rsidR="00133A58" w:rsidRPr="00D33CA6" w14:paraId="1E2BFE8F" w14:textId="77777777" w:rsidTr="00D56388">
        <w:tc>
          <w:tcPr>
            <w:tcW w:w="2783" w:type="dxa"/>
          </w:tcPr>
          <w:p w14:paraId="6BA4B935" w14:textId="77777777" w:rsidR="00133A58" w:rsidRPr="00D33CA6" w:rsidRDefault="00133A58" w:rsidP="00D56388">
            <w:pPr>
              <w:pStyle w:val="TableParagraph"/>
              <w:rPr>
                <w:b/>
                <w:sz w:val="24"/>
              </w:rPr>
            </w:pPr>
            <w:r w:rsidRPr="00D33CA6">
              <w:rPr>
                <w:b/>
                <w:spacing w:val="-2"/>
                <w:sz w:val="24"/>
              </w:rPr>
              <w:t>Экологическое воспитание</w:t>
            </w:r>
          </w:p>
        </w:tc>
        <w:tc>
          <w:tcPr>
            <w:tcW w:w="8098" w:type="dxa"/>
          </w:tcPr>
          <w:p w14:paraId="296212C0" w14:textId="77777777" w:rsidR="00133A58" w:rsidRPr="00D33CA6" w:rsidRDefault="00133A58" w:rsidP="00D56388">
            <w:pPr>
              <w:pStyle w:val="TableParagraph"/>
              <w:jc w:val="both"/>
              <w:rPr>
                <w:spacing w:val="-2"/>
                <w:sz w:val="24"/>
              </w:rPr>
            </w:pPr>
            <w:r w:rsidRPr="00D33CA6">
              <w:rPr>
                <w:sz w:val="24"/>
              </w:rPr>
              <w:t>Цель: привлечение внимания школьников к экологическим проблемам нашей области и всей планеты, вовлечение их в полезную деятельность по изучению природы родного края и охране ее.</w:t>
            </w:r>
            <w:r w:rsidRPr="00D33CA6">
              <w:rPr>
                <w:sz w:val="24"/>
                <w:lang w:val="kk-KZ"/>
              </w:rPr>
              <w:t xml:space="preserve"> </w:t>
            </w:r>
            <w:r w:rsidRPr="00D33CA6">
              <w:rPr>
                <w:sz w:val="24"/>
              </w:rPr>
              <w:t>Над решением</w:t>
            </w:r>
            <w:r w:rsidRPr="00D33CA6">
              <w:rPr>
                <w:spacing w:val="40"/>
                <w:sz w:val="24"/>
              </w:rPr>
              <w:t xml:space="preserve"> </w:t>
            </w:r>
            <w:r w:rsidRPr="00D33CA6">
              <w:rPr>
                <w:sz w:val="24"/>
              </w:rPr>
              <w:t>этих задач трудились все, хотелось бы, чтоб все это приумно</w:t>
            </w:r>
            <w:r w:rsidRPr="00D33CA6">
              <w:rPr>
                <w:spacing w:val="-2"/>
                <w:sz w:val="24"/>
              </w:rPr>
              <w:t>жалось</w:t>
            </w:r>
            <w:r w:rsidRPr="00D33CA6">
              <w:rPr>
                <w:spacing w:val="-2"/>
                <w:sz w:val="24"/>
                <w:lang w:val="kk-KZ"/>
              </w:rPr>
              <w:t xml:space="preserve"> </w:t>
            </w:r>
            <w:r w:rsidRPr="00D33CA6">
              <w:rPr>
                <w:spacing w:val="-10"/>
                <w:sz w:val="24"/>
              </w:rPr>
              <w:t>и</w:t>
            </w:r>
            <w:r w:rsidRPr="00D33CA6">
              <w:rPr>
                <w:spacing w:val="-10"/>
                <w:sz w:val="24"/>
                <w:lang w:val="kk-KZ"/>
              </w:rPr>
              <w:t xml:space="preserve"> </w:t>
            </w:r>
            <w:r w:rsidRPr="00D33CA6">
              <w:rPr>
                <w:spacing w:val="-2"/>
                <w:sz w:val="24"/>
              </w:rPr>
              <w:t>развивалось</w:t>
            </w:r>
            <w:r w:rsidRPr="00D33CA6">
              <w:rPr>
                <w:spacing w:val="-2"/>
                <w:sz w:val="24"/>
                <w:lang w:val="kk-KZ"/>
              </w:rPr>
              <w:t xml:space="preserve"> </w:t>
            </w:r>
            <w:r w:rsidRPr="00D33CA6">
              <w:rPr>
                <w:spacing w:val="-2"/>
                <w:sz w:val="24"/>
              </w:rPr>
              <w:t>дальше.</w:t>
            </w:r>
          </w:p>
          <w:p w14:paraId="32762A31" w14:textId="77777777" w:rsidR="00133A58" w:rsidRPr="00D33CA6" w:rsidRDefault="00133A58" w:rsidP="00D56388">
            <w:pPr>
              <w:pStyle w:val="TableParagraph"/>
              <w:numPr>
                <w:ilvl w:val="0"/>
                <w:numId w:val="43"/>
              </w:numPr>
              <w:ind w:left="0"/>
              <w:jc w:val="both"/>
              <w:rPr>
                <w:sz w:val="24"/>
                <w:lang w:val="kk-KZ"/>
              </w:rPr>
            </w:pPr>
            <w:r w:rsidRPr="00D33CA6">
              <w:rPr>
                <w:sz w:val="24"/>
                <w:lang w:val="kk-KZ"/>
              </w:rPr>
              <w:t xml:space="preserve">в городском этапе национального конкурса «Лучшая организация экологического образования» в номинации «Организация, дружественная природе» наша школа заняла 1 место, руководитель эко кружка Огурцова Т.П. </w:t>
            </w:r>
          </w:p>
          <w:p w14:paraId="7A3D567D" w14:textId="77777777" w:rsidR="00133A58" w:rsidRPr="00D33CA6" w:rsidRDefault="00133A58" w:rsidP="00D56388">
            <w:pPr>
              <w:pStyle w:val="TableParagraph"/>
              <w:numPr>
                <w:ilvl w:val="0"/>
                <w:numId w:val="43"/>
              </w:numPr>
              <w:ind w:left="0"/>
              <w:jc w:val="both"/>
              <w:rPr>
                <w:sz w:val="24"/>
                <w:lang w:val="kk-KZ"/>
              </w:rPr>
            </w:pPr>
            <w:r w:rsidRPr="00D33CA6">
              <w:rPr>
                <w:sz w:val="24"/>
                <w:lang w:val="kk-KZ"/>
              </w:rPr>
              <w:t xml:space="preserve">Учащаяся 10 ”А“ класса Серик Тумарым приняла участие в областном экологическом конкурсе ”Жас экорепортер" и заняла ІІ место. Руководитель Габдулина М. А. </w:t>
            </w:r>
          </w:p>
        </w:tc>
      </w:tr>
    </w:tbl>
    <w:p w14:paraId="18D18540" w14:textId="77777777" w:rsidR="00133A58" w:rsidRPr="00963601" w:rsidRDefault="00133A58" w:rsidP="00133A58">
      <w:pPr>
        <w:shd w:val="clear" w:color="auto" w:fill="FFFFFF"/>
        <w:spacing w:after="0"/>
        <w:ind w:firstLine="709"/>
        <w:jc w:val="both"/>
        <w:rPr>
          <w:rFonts w:ascii="Times New Roman" w:eastAsiaTheme="minorHAnsi" w:hAnsi="Times New Roman" w:cs="Times New Roman"/>
          <w:sz w:val="24"/>
          <w:szCs w:val="24"/>
        </w:rPr>
      </w:pPr>
      <w:r w:rsidRPr="00963601">
        <w:rPr>
          <w:rFonts w:ascii="Times New Roman" w:hAnsi="Times New Roman" w:cs="Times New Roman"/>
          <w:sz w:val="24"/>
          <w:szCs w:val="24"/>
        </w:rPr>
        <w:t>Выводы:</w:t>
      </w:r>
    </w:p>
    <w:p w14:paraId="38F19ECC" w14:textId="77777777" w:rsidR="00133A58" w:rsidRPr="00963601" w:rsidRDefault="00133A58" w:rsidP="00133A58">
      <w:pPr>
        <w:shd w:val="clear" w:color="auto" w:fill="FFFFFF"/>
        <w:spacing w:after="0"/>
        <w:ind w:firstLine="709"/>
        <w:jc w:val="both"/>
        <w:rPr>
          <w:rFonts w:ascii="Times New Roman" w:hAnsi="Times New Roman" w:cs="Times New Roman"/>
          <w:sz w:val="24"/>
          <w:szCs w:val="24"/>
          <w:lang w:val="kk-KZ"/>
        </w:rPr>
      </w:pPr>
      <w:r w:rsidRPr="00963601">
        <w:rPr>
          <w:rFonts w:ascii="Times New Roman" w:hAnsi="Times New Roman" w:cs="Times New Roman"/>
          <w:sz w:val="24"/>
          <w:szCs w:val="24"/>
          <w:lang w:val="kk-KZ"/>
        </w:rPr>
        <w:t>-</w:t>
      </w:r>
      <w:r w:rsidRPr="00963601">
        <w:rPr>
          <w:rFonts w:ascii="Times New Roman" w:hAnsi="Times New Roman" w:cs="Times New Roman"/>
          <w:sz w:val="24"/>
          <w:szCs w:val="24"/>
        </w:rPr>
        <w:t xml:space="preserve"> увеличилось число победителей и призёров </w:t>
      </w:r>
      <w:r w:rsidRPr="00963601">
        <w:rPr>
          <w:rFonts w:ascii="Times New Roman" w:hAnsi="Times New Roman" w:cs="Times New Roman"/>
          <w:sz w:val="24"/>
          <w:szCs w:val="24"/>
          <w:lang w:val="kk-KZ"/>
        </w:rPr>
        <w:t>в конкурсах и соревнованиях городского, областного, уровней;</w:t>
      </w:r>
    </w:p>
    <w:p w14:paraId="2865DAF1" w14:textId="77777777" w:rsidR="00133A58" w:rsidRPr="00963601" w:rsidRDefault="00133A58" w:rsidP="00133A58">
      <w:pPr>
        <w:shd w:val="clear" w:color="auto" w:fill="FFFFFF"/>
        <w:spacing w:after="0"/>
        <w:ind w:firstLine="709"/>
        <w:jc w:val="both"/>
        <w:rPr>
          <w:rFonts w:ascii="Times New Roman" w:hAnsi="Times New Roman" w:cs="Times New Roman"/>
          <w:sz w:val="24"/>
          <w:szCs w:val="24"/>
        </w:rPr>
      </w:pPr>
      <w:r w:rsidRPr="00963601">
        <w:rPr>
          <w:rFonts w:ascii="Times New Roman" w:hAnsi="Times New Roman" w:cs="Times New Roman"/>
          <w:sz w:val="24"/>
          <w:szCs w:val="24"/>
          <w:lang w:val="kk-KZ"/>
        </w:rPr>
        <w:t>-</w:t>
      </w:r>
      <w:r w:rsidRPr="00963601">
        <w:rPr>
          <w:rFonts w:ascii="Times New Roman" w:hAnsi="Times New Roman" w:cs="Times New Roman"/>
          <w:sz w:val="24"/>
          <w:szCs w:val="24"/>
        </w:rPr>
        <w:t xml:space="preserve"> низкая результативность в городских конкурсах по доп. образованию – музыке и хореографии;</w:t>
      </w:r>
    </w:p>
    <w:p w14:paraId="668D196E" w14:textId="77777777" w:rsidR="00133A58" w:rsidRPr="00963601" w:rsidRDefault="00133A58" w:rsidP="00133A58">
      <w:pPr>
        <w:shd w:val="clear" w:color="auto" w:fill="FFFFFF"/>
        <w:spacing w:after="0"/>
        <w:ind w:firstLine="709"/>
        <w:jc w:val="both"/>
        <w:rPr>
          <w:rFonts w:ascii="Times New Roman" w:hAnsi="Times New Roman" w:cs="Times New Roman"/>
          <w:sz w:val="24"/>
          <w:szCs w:val="24"/>
          <w:lang w:val="kk-KZ"/>
        </w:rPr>
      </w:pPr>
      <w:r w:rsidRPr="00963601">
        <w:rPr>
          <w:rFonts w:ascii="Times New Roman" w:hAnsi="Times New Roman" w:cs="Times New Roman"/>
          <w:sz w:val="24"/>
          <w:szCs w:val="24"/>
          <w:lang w:val="kk-KZ"/>
        </w:rPr>
        <w:t>- лишь</w:t>
      </w:r>
      <w:r w:rsidRPr="00963601">
        <w:rPr>
          <w:rFonts w:ascii="Times New Roman" w:hAnsi="Times New Roman" w:cs="Times New Roman"/>
          <w:sz w:val="24"/>
          <w:szCs w:val="24"/>
        </w:rPr>
        <w:t xml:space="preserve"> небольшое количество педагогов принимают участие в подготовке учащихся к </w:t>
      </w:r>
      <w:r w:rsidRPr="00963601">
        <w:rPr>
          <w:rFonts w:ascii="Times New Roman" w:hAnsi="Times New Roman" w:cs="Times New Roman"/>
          <w:sz w:val="24"/>
          <w:szCs w:val="24"/>
          <w:lang w:val="kk-KZ"/>
        </w:rPr>
        <w:t>конкурсам;</w:t>
      </w:r>
    </w:p>
    <w:p w14:paraId="4E156E8C" w14:textId="77777777" w:rsidR="00133A58" w:rsidRPr="00963601" w:rsidRDefault="00133A58" w:rsidP="00133A58">
      <w:pPr>
        <w:shd w:val="clear" w:color="auto" w:fill="FFFFFF"/>
        <w:spacing w:after="0"/>
        <w:ind w:firstLine="709"/>
        <w:jc w:val="both"/>
        <w:rPr>
          <w:rFonts w:ascii="Times New Roman" w:hAnsi="Times New Roman" w:cs="Times New Roman"/>
          <w:sz w:val="24"/>
          <w:szCs w:val="24"/>
        </w:rPr>
      </w:pPr>
      <w:r w:rsidRPr="00963601">
        <w:rPr>
          <w:rFonts w:ascii="Times New Roman" w:hAnsi="Times New Roman" w:cs="Times New Roman"/>
          <w:sz w:val="24"/>
          <w:szCs w:val="24"/>
          <w:lang w:val="kk-KZ"/>
        </w:rPr>
        <w:t>-</w:t>
      </w:r>
      <w:r w:rsidRPr="00963601">
        <w:rPr>
          <w:rFonts w:ascii="Times New Roman" w:hAnsi="Times New Roman" w:cs="Times New Roman"/>
          <w:sz w:val="24"/>
          <w:szCs w:val="24"/>
        </w:rPr>
        <w:t xml:space="preserve"> не все педагоги привлекают своих учеников к участию в дистанционных акциях, челленджах, конкурсах, проектах. </w:t>
      </w:r>
    </w:p>
    <w:p w14:paraId="273EC5AE" w14:textId="77777777" w:rsidR="00133A58" w:rsidRPr="00963601" w:rsidRDefault="00133A58" w:rsidP="00133A58">
      <w:pPr>
        <w:shd w:val="clear" w:color="auto" w:fill="FFFFFF"/>
        <w:spacing w:after="0"/>
        <w:ind w:firstLine="709"/>
        <w:jc w:val="both"/>
        <w:rPr>
          <w:rFonts w:ascii="Times New Roman" w:hAnsi="Times New Roman" w:cs="Times New Roman"/>
          <w:sz w:val="24"/>
          <w:szCs w:val="24"/>
        </w:rPr>
      </w:pPr>
      <w:r w:rsidRPr="00963601">
        <w:rPr>
          <w:rFonts w:ascii="Times New Roman" w:hAnsi="Times New Roman" w:cs="Times New Roman"/>
          <w:sz w:val="24"/>
          <w:szCs w:val="24"/>
        </w:rPr>
        <w:t xml:space="preserve">- низкая занятость в кружках и секциях. </w:t>
      </w:r>
    </w:p>
    <w:p w14:paraId="2E326F5E" w14:textId="77777777" w:rsidR="00133A58" w:rsidRPr="00963601" w:rsidRDefault="00133A58" w:rsidP="00133A58">
      <w:pPr>
        <w:shd w:val="clear" w:color="auto" w:fill="FFFFFF"/>
        <w:spacing w:after="0"/>
        <w:ind w:firstLine="709"/>
        <w:jc w:val="both"/>
        <w:rPr>
          <w:rFonts w:ascii="Times New Roman" w:hAnsi="Times New Roman" w:cs="Times New Roman"/>
          <w:sz w:val="24"/>
          <w:szCs w:val="24"/>
        </w:rPr>
      </w:pPr>
      <w:r w:rsidRPr="00963601">
        <w:rPr>
          <w:rFonts w:ascii="Times New Roman" w:hAnsi="Times New Roman" w:cs="Times New Roman"/>
          <w:sz w:val="24"/>
          <w:szCs w:val="24"/>
        </w:rPr>
        <w:t>- н</w:t>
      </w:r>
      <w:r w:rsidRPr="00963601">
        <w:rPr>
          <w:rFonts w:ascii="Times New Roman" w:hAnsi="Times New Roman" w:cs="Times New Roman"/>
          <w:sz w:val="24"/>
        </w:rPr>
        <w:t>изкая</w:t>
      </w:r>
      <w:r w:rsidRPr="00963601">
        <w:rPr>
          <w:rFonts w:ascii="Times New Roman" w:hAnsi="Times New Roman" w:cs="Times New Roman"/>
          <w:spacing w:val="-6"/>
          <w:sz w:val="24"/>
        </w:rPr>
        <w:t xml:space="preserve"> </w:t>
      </w:r>
      <w:r w:rsidRPr="00963601">
        <w:rPr>
          <w:rFonts w:ascii="Times New Roman" w:hAnsi="Times New Roman" w:cs="Times New Roman"/>
          <w:sz w:val="24"/>
        </w:rPr>
        <w:t>активность</w:t>
      </w:r>
      <w:r w:rsidRPr="00963601">
        <w:rPr>
          <w:rFonts w:ascii="Times New Roman" w:hAnsi="Times New Roman" w:cs="Times New Roman"/>
          <w:spacing w:val="-1"/>
          <w:sz w:val="24"/>
        </w:rPr>
        <w:t xml:space="preserve"> </w:t>
      </w:r>
      <w:r w:rsidRPr="00963601">
        <w:rPr>
          <w:rFonts w:ascii="Times New Roman" w:hAnsi="Times New Roman" w:cs="Times New Roman"/>
          <w:sz w:val="24"/>
        </w:rPr>
        <w:t>учащихся</w:t>
      </w:r>
      <w:r w:rsidRPr="00963601">
        <w:rPr>
          <w:rFonts w:ascii="Times New Roman" w:hAnsi="Times New Roman" w:cs="Times New Roman"/>
          <w:spacing w:val="-4"/>
          <w:sz w:val="24"/>
        </w:rPr>
        <w:t xml:space="preserve"> </w:t>
      </w:r>
      <w:r w:rsidRPr="00963601">
        <w:rPr>
          <w:rFonts w:ascii="Times New Roman" w:hAnsi="Times New Roman" w:cs="Times New Roman"/>
          <w:sz w:val="24"/>
        </w:rPr>
        <w:t>в</w:t>
      </w:r>
      <w:r w:rsidRPr="00963601">
        <w:rPr>
          <w:rFonts w:ascii="Times New Roman" w:hAnsi="Times New Roman" w:cs="Times New Roman"/>
          <w:spacing w:val="-4"/>
          <w:sz w:val="24"/>
        </w:rPr>
        <w:t xml:space="preserve"> </w:t>
      </w:r>
      <w:r w:rsidRPr="00963601">
        <w:rPr>
          <w:rFonts w:ascii="Times New Roman" w:hAnsi="Times New Roman" w:cs="Times New Roman"/>
          <w:sz w:val="24"/>
        </w:rPr>
        <w:t>творческих</w:t>
      </w:r>
      <w:r w:rsidRPr="00963601">
        <w:rPr>
          <w:rFonts w:ascii="Times New Roman" w:hAnsi="Times New Roman" w:cs="Times New Roman"/>
          <w:spacing w:val="-1"/>
          <w:sz w:val="24"/>
        </w:rPr>
        <w:t xml:space="preserve"> </w:t>
      </w:r>
      <w:r w:rsidRPr="00963601">
        <w:rPr>
          <w:rFonts w:ascii="Times New Roman" w:hAnsi="Times New Roman" w:cs="Times New Roman"/>
          <w:spacing w:val="-2"/>
          <w:sz w:val="24"/>
        </w:rPr>
        <w:t>конкурсах и спортивных соревнованиях.</w:t>
      </w:r>
    </w:p>
    <w:p w14:paraId="5FE723BE" w14:textId="77777777" w:rsidR="00133A58" w:rsidRPr="00963601" w:rsidRDefault="00133A58" w:rsidP="00133A58">
      <w:pPr>
        <w:shd w:val="clear" w:color="auto" w:fill="FFFFFF"/>
        <w:spacing w:after="0"/>
        <w:ind w:firstLine="709"/>
        <w:jc w:val="both"/>
        <w:rPr>
          <w:rFonts w:ascii="Times New Roman" w:hAnsi="Times New Roman" w:cs="Times New Roman"/>
          <w:sz w:val="24"/>
          <w:szCs w:val="24"/>
        </w:rPr>
      </w:pPr>
      <w:r w:rsidRPr="00963601">
        <w:rPr>
          <w:rFonts w:ascii="Times New Roman" w:hAnsi="Times New Roman" w:cs="Times New Roman"/>
          <w:sz w:val="24"/>
          <w:szCs w:val="24"/>
        </w:rPr>
        <w:t>Предложения:</w:t>
      </w:r>
    </w:p>
    <w:p w14:paraId="41530B83" w14:textId="77777777" w:rsidR="00133A58" w:rsidRPr="00963601" w:rsidRDefault="00133A58" w:rsidP="00133A58">
      <w:pPr>
        <w:shd w:val="clear" w:color="auto" w:fill="FFFFFF"/>
        <w:spacing w:after="0"/>
        <w:ind w:firstLine="709"/>
        <w:jc w:val="both"/>
        <w:rPr>
          <w:rFonts w:ascii="Times New Roman" w:hAnsi="Times New Roman" w:cs="Times New Roman"/>
          <w:sz w:val="24"/>
        </w:rPr>
      </w:pPr>
      <w:r w:rsidRPr="00963601">
        <w:rPr>
          <w:rFonts w:ascii="Times New Roman" w:hAnsi="Times New Roman" w:cs="Times New Roman"/>
          <w:sz w:val="24"/>
          <w:szCs w:val="24"/>
        </w:rPr>
        <w:t xml:space="preserve">1. </w:t>
      </w:r>
      <w:r w:rsidRPr="00963601">
        <w:rPr>
          <w:rFonts w:ascii="Times New Roman" w:hAnsi="Times New Roman" w:cs="Times New Roman"/>
          <w:sz w:val="24"/>
        </w:rPr>
        <w:t xml:space="preserve">Совершенствовать методы стимулирования успешности в преодолении трудностей учащимися; </w:t>
      </w:r>
    </w:p>
    <w:p w14:paraId="29ED721D" w14:textId="77777777" w:rsidR="00133A58" w:rsidRPr="00963601" w:rsidRDefault="00133A58" w:rsidP="00133A58">
      <w:pPr>
        <w:shd w:val="clear" w:color="auto" w:fill="FFFFFF"/>
        <w:spacing w:after="0"/>
        <w:ind w:firstLine="709"/>
        <w:jc w:val="both"/>
        <w:rPr>
          <w:rFonts w:ascii="Times New Roman" w:hAnsi="Times New Roman" w:cs="Times New Roman"/>
          <w:sz w:val="24"/>
        </w:rPr>
      </w:pPr>
      <w:r w:rsidRPr="00963601">
        <w:rPr>
          <w:rFonts w:ascii="Times New Roman" w:hAnsi="Times New Roman" w:cs="Times New Roman"/>
          <w:sz w:val="24"/>
          <w:szCs w:val="24"/>
        </w:rPr>
        <w:t>2. У</w:t>
      </w:r>
      <w:r w:rsidRPr="00963601">
        <w:rPr>
          <w:rFonts w:ascii="Times New Roman" w:hAnsi="Times New Roman" w:cs="Times New Roman"/>
          <w:sz w:val="24"/>
        </w:rPr>
        <w:t>делять больше внимания в общеобразовательных классах различным интеллектуальным турнирам, занимательным</w:t>
      </w:r>
      <w:r w:rsidRPr="00963601">
        <w:rPr>
          <w:rFonts w:ascii="Times New Roman" w:hAnsi="Times New Roman" w:cs="Times New Roman"/>
          <w:spacing w:val="40"/>
          <w:sz w:val="24"/>
        </w:rPr>
        <w:t xml:space="preserve"> </w:t>
      </w:r>
      <w:r w:rsidRPr="00963601">
        <w:rPr>
          <w:rFonts w:ascii="Times New Roman" w:hAnsi="Times New Roman" w:cs="Times New Roman"/>
          <w:sz w:val="24"/>
        </w:rPr>
        <w:t>предметным</w:t>
      </w:r>
      <w:r w:rsidRPr="00963601">
        <w:rPr>
          <w:rFonts w:ascii="Times New Roman" w:hAnsi="Times New Roman" w:cs="Times New Roman"/>
          <w:spacing w:val="40"/>
          <w:sz w:val="24"/>
        </w:rPr>
        <w:t xml:space="preserve"> </w:t>
      </w:r>
      <w:r w:rsidRPr="00963601">
        <w:rPr>
          <w:rFonts w:ascii="Times New Roman" w:hAnsi="Times New Roman" w:cs="Times New Roman"/>
          <w:sz w:val="24"/>
        </w:rPr>
        <w:t xml:space="preserve">материалам, которые помогли бы заинтересовать учащихся. </w:t>
      </w:r>
    </w:p>
    <w:p w14:paraId="153F8DFE" w14:textId="77777777" w:rsidR="00133A58" w:rsidRPr="00963601" w:rsidRDefault="00133A58" w:rsidP="00133A58">
      <w:pPr>
        <w:shd w:val="clear" w:color="auto" w:fill="FFFFFF"/>
        <w:spacing w:after="0"/>
        <w:ind w:firstLine="709"/>
        <w:jc w:val="both"/>
        <w:rPr>
          <w:rFonts w:ascii="Times New Roman" w:hAnsi="Times New Roman" w:cs="Times New Roman"/>
          <w:sz w:val="24"/>
          <w:szCs w:val="24"/>
        </w:rPr>
      </w:pPr>
      <w:r w:rsidRPr="00963601">
        <w:rPr>
          <w:rFonts w:ascii="Times New Roman" w:hAnsi="Times New Roman" w:cs="Times New Roman"/>
          <w:sz w:val="24"/>
        </w:rPr>
        <w:t>3. Классным руководителям активизировать творческую деятельность учащих</w:t>
      </w:r>
      <w:r w:rsidRPr="00963601">
        <w:rPr>
          <w:rFonts w:ascii="Times New Roman" w:hAnsi="Times New Roman" w:cs="Times New Roman"/>
          <w:spacing w:val="-4"/>
          <w:sz w:val="24"/>
        </w:rPr>
        <w:t>ся, провести работу по занятости учащихся в кружках и секциях.</w:t>
      </w:r>
    </w:p>
    <w:p w14:paraId="4236F961"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noProof/>
          <w:color w:val="FF0000"/>
          <w:sz w:val="24"/>
          <w:szCs w:val="24"/>
          <w:highlight w:val="yellow"/>
        </w:rPr>
      </w:pPr>
      <w:r w:rsidRPr="00E11988">
        <w:rPr>
          <w:rFonts w:ascii="Times New Roman" w:eastAsia="Times New Roman" w:hAnsi="Times New Roman" w:cs="Times New Roman"/>
          <w:color w:val="FF0000"/>
          <w:sz w:val="24"/>
          <w:szCs w:val="24"/>
          <w:lang w:val="kk-KZ" w:eastAsia="en-US"/>
        </w:rPr>
        <w:tab/>
      </w:r>
    </w:p>
    <w:p w14:paraId="5209C93E" w14:textId="77777777" w:rsidR="00133A58" w:rsidRPr="00E11988" w:rsidRDefault="00133A58" w:rsidP="00133A58">
      <w:pPr>
        <w:tabs>
          <w:tab w:val="left" w:pos="709"/>
          <w:tab w:val="left" w:pos="1134"/>
        </w:tabs>
        <w:spacing w:after="0" w:line="240" w:lineRule="auto"/>
        <w:jc w:val="both"/>
        <w:rPr>
          <w:rFonts w:ascii="Times New Roman" w:eastAsia="Times New Roman" w:hAnsi="Times New Roman" w:cs="Times New Roman"/>
          <w:color w:val="FF0000"/>
          <w:sz w:val="24"/>
          <w:szCs w:val="24"/>
          <w:highlight w:val="yellow"/>
        </w:rPr>
        <w:sectPr w:rsidR="00133A58" w:rsidRPr="00E11988" w:rsidSect="00D56388">
          <w:pgSz w:w="11910" w:h="16840"/>
          <w:pgMar w:top="284" w:right="566" w:bottom="280" w:left="284" w:header="720" w:footer="720" w:gutter="0"/>
          <w:cols w:space="720"/>
        </w:sectPr>
      </w:pPr>
    </w:p>
    <w:p w14:paraId="5C7A228B" w14:textId="77777777" w:rsidR="00133A58" w:rsidRPr="001D6498" w:rsidRDefault="00133A58" w:rsidP="00133A58">
      <w:pPr>
        <w:widowControl w:val="0"/>
        <w:autoSpaceDE w:val="0"/>
        <w:autoSpaceDN w:val="0"/>
        <w:spacing w:after="0" w:line="240" w:lineRule="auto"/>
        <w:jc w:val="both"/>
        <w:rPr>
          <w:rFonts w:ascii="Times New Roman" w:eastAsia="Times New Roman" w:hAnsi="Times New Roman" w:cs="Times New Roman"/>
          <w:sz w:val="24"/>
          <w:szCs w:val="24"/>
          <w:lang w:val="kk-KZ" w:eastAsia="en-US"/>
        </w:rPr>
      </w:pPr>
      <w:bookmarkStart w:id="5" w:name="_Hlk176959562"/>
      <w:bookmarkEnd w:id="4"/>
      <w:r w:rsidRPr="00E11988">
        <w:rPr>
          <w:rFonts w:ascii="Times New Roman" w:eastAsia="Times New Roman" w:hAnsi="Times New Roman" w:cs="Times New Roman"/>
          <w:sz w:val="24"/>
          <w:szCs w:val="24"/>
          <w:lang w:eastAsia="en-US"/>
        </w:rPr>
        <w:lastRenderedPageBreak/>
        <w:t xml:space="preserve">        </w:t>
      </w:r>
    </w:p>
    <w:tbl>
      <w:tblPr>
        <w:tblpPr w:leftFromText="180" w:rightFromText="180" w:vertAnchor="page" w:horzAnchor="margin" w:tblpY="1156"/>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119"/>
        <w:gridCol w:w="1559"/>
        <w:gridCol w:w="1559"/>
        <w:gridCol w:w="2155"/>
        <w:gridCol w:w="1531"/>
      </w:tblGrid>
      <w:tr w:rsidR="00133A58" w:rsidRPr="00E11988" w14:paraId="1CA40BD8" w14:textId="77777777" w:rsidTr="00D56388">
        <w:trPr>
          <w:trHeight w:val="699"/>
        </w:trPr>
        <w:tc>
          <w:tcPr>
            <w:tcW w:w="10774" w:type="dxa"/>
            <w:gridSpan w:val="6"/>
          </w:tcPr>
          <w:p w14:paraId="548C123A" w14:textId="77777777" w:rsidR="00133A58" w:rsidRPr="00AC234F" w:rsidRDefault="00133A58" w:rsidP="00D56388">
            <w:pPr>
              <w:pStyle w:val="afc"/>
              <w:jc w:val="center"/>
              <w:rPr>
                <w:rFonts w:ascii="Times New Roman" w:eastAsia="Times New Roman" w:hAnsi="Times New Roman" w:cs="Times New Roman"/>
                <w:b/>
                <w:color w:val="auto"/>
                <w:lang w:val="kk-KZ" w:eastAsia="en-US"/>
              </w:rPr>
            </w:pPr>
            <w:r w:rsidRPr="001D6498">
              <w:rPr>
                <w:rFonts w:ascii="Times New Roman" w:eastAsia="Times New Roman" w:hAnsi="Times New Roman" w:cs="Times New Roman"/>
                <w:b/>
                <w:color w:val="auto"/>
                <w:lang w:val="kk-KZ" w:eastAsia="en-US"/>
              </w:rPr>
              <w:t>Результативность работы спортивных секций в 2022-2023 учебном году:</w:t>
            </w:r>
            <w:r>
              <w:rPr>
                <w:rFonts w:ascii="Times New Roman" w:eastAsia="Times New Roman" w:hAnsi="Times New Roman" w:cs="Times New Roman"/>
                <w:b/>
                <w:color w:val="auto"/>
                <w:lang w:val="kk-KZ" w:eastAsia="en-US"/>
              </w:rPr>
              <w:t xml:space="preserve"> </w:t>
            </w:r>
          </w:p>
        </w:tc>
      </w:tr>
      <w:tr w:rsidR="00133A58" w:rsidRPr="00E11988" w14:paraId="243D6007" w14:textId="77777777" w:rsidTr="00D56388">
        <w:trPr>
          <w:trHeight w:val="699"/>
        </w:trPr>
        <w:tc>
          <w:tcPr>
            <w:tcW w:w="851" w:type="dxa"/>
          </w:tcPr>
          <w:p w14:paraId="5C672FF7" w14:textId="77777777" w:rsidR="00133A58" w:rsidRPr="00E11988" w:rsidRDefault="00133A58" w:rsidP="00D56388">
            <w:pPr>
              <w:spacing w:after="0" w:line="240" w:lineRule="auto"/>
              <w:jc w:val="both"/>
              <w:rPr>
                <w:rFonts w:ascii="Times New Roman" w:eastAsia="Times New Roman" w:hAnsi="Times New Roman" w:cs="Times New Roman"/>
                <w:b/>
                <w:i/>
                <w:sz w:val="24"/>
                <w:szCs w:val="24"/>
              </w:rPr>
            </w:pPr>
            <w:r w:rsidRPr="00E11988">
              <w:rPr>
                <w:rFonts w:ascii="Times New Roman" w:eastAsia="Times New Roman" w:hAnsi="Times New Roman" w:cs="Times New Roman"/>
                <w:b/>
                <w:i/>
                <w:sz w:val="24"/>
                <w:szCs w:val="24"/>
              </w:rPr>
              <w:t>№ п/п</w:t>
            </w:r>
          </w:p>
        </w:tc>
        <w:tc>
          <w:tcPr>
            <w:tcW w:w="3119" w:type="dxa"/>
          </w:tcPr>
          <w:p w14:paraId="7DA7F00B" w14:textId="77777777" w:rsidR="00133A58" w:rsidRPr="00E11988" w:rsidRDefault="00133A58" w:rsidP="00D56388">
            <w:pPr>
              <w:spacing w:after="0" w:line="240" w:lineRule="auto"/>
              <w:jc w:val="both"/>
              <w:rPr>
                <w:rFonts w:ascii="Times New Roman" w:eastAsia="Times New Roman" w:hAnsi="Times New Roman" w:cs="Times New Roman"/>
                <w:b/>
                <w:i/>
                <w:sz w:val="24"/>
                <w:szCs w:val="24"/>
              </w:rPr>
            </w:pPr>
            <w:r w:rsidRPr="00E11988">
              <w:rPr>
                <w:rFonts w:ascii="Times New Roman" w:eastAsia="Times New Roman" w:hAnsi="Times New Roman" w:cs="Times New Roman"/>
                <w:b/>
                <w:i/>
                <w:sz w:val="24"/>
                <w:szCs w:val="24"/>
              </w:rPr>
              <w:t>Наименование спортивного мероприятия</w:t>
            </w:r>
          </w:p>
        </w:tc>
        <w:tc>
          <w:tcPr>
            <w:tcW w:w="1559" w:type="dxa"/>
          </w:tcPr>
          <w:p w14:paraId="2EB0C39E" w14:textId="77777777" w:rsidR="00133A58" w:rsidRPr="00E11988" w:rsidRDefault="00133A58" w:rsidP="00D56388">
            <w:pPr>
              <w:spacing w:after="0" w:line="240" w:lineRule="auto"/>
              <w:jc w:val="both"/>
              <w:rPr>
                <w:rFonts w:ascii="Times New Roman" w:eastAsia="Times New Roman" w:hAnsi="Times New Roman" w:cs="Times New Roman"/>
                <w:b/>
                <w:i/>
                <w:sz w:val="24"/>
                <w:szCs w:val="24"/>
              </w:rPr>
            </w:pPr>
            <w:r w:rsidRPr="00E11988">
              <w:rPr>
                <w:rFonts w:ascii="Times New Roman" w:eastAsia="Times New Roman" w:hAnsi="Times New Roman" w:cs="Times New Roman"/>
                <w:b/>
                <w:i/>
                <w:sz w:val="24"/>
                <w:szCs w:val="24"/>
              </w:rPr>
              <w:t>Классы</w:t>
            </w:r>
          </w:p>
        </w:tc>
        <w:tc>
          <w:tcPr>
            <w:tcW w:w="1559" w:type="dxa"/>
          </w:tcPr>
          <w:p w14:paraId="4E4D5459" w14:textId="77777777" w:rsidR="00133A58" w:rsidRPr="00E11988" w:rsidRDefault="00133A58" w:rsidP="00D56388">
            <w:pPr>
              <w:spacing w:after="0" w:line="240" w:lineRule="auto"/>
              <w:jc w:val="both"/>
              <w:rPr>
                <w:rFonts w:ascii="Times New Roman" w:eastAsia="Times New Roman" w:hAnsi="Times New Roman" w:cs="Times New Roman"/>
                <w:b/>
                <w:i/>
                <w:sz w:val="24"/>
                <w:szCs w:val="24"/>
              </w:rPr>
            </w:pPr>
            <w:r w:rsidRPr="00E11988">
              <w:rPr>
                <w:rFonts w:ascii="Times New Roman" w:eastAsia="Times New Roman" w:hAnsi="Times New Roman" w:cs="Times New Roman"/>
                <w:b/>
                <w:i/>
                <w:sz w:val="24"/>
                <w:szCs w:val="24"/>
              </w:rPr>
              <w:t>Сроки проведения</w:t>
            </w:r>
          </w:p>
        </w:tc>
        <w:tc>
          <w:tcPr>
            <w:tcW w:w="2155" w:type="dxa"/>
          </w:tcPr>
          <w:p w14:paraId="07A9ACE8" w14:textId="77777777" w:rsidR="00133A58" w:rsidRPr="00E11988" w:rsidRDefault="00133A58" w:rsidP="00D56388">
            <w:pPr>
              <w:spacing w:after="0" w:line="240" w:lineRule="auto"/>
              <w:jc w:val="both"/>
              <w:rPr>
                <w:rFonts w:ascii="Times New Roman" w:eastAsia="Times New Roman" w:hAnsi="Times New Roman" w:cs="Times New Roman"/>
                <w:b/>
                <w:i/>
                <w:sz w:val="24"/>
                <w:szCs w:val="24"/>
              </w:rPr>
            </w:pPr>
            <w:r w:rsidRPr="00E11988">
              <w:rPr>
                <w:rFonts w:ascii="Times New Roman" w:eastAsia="Times New Roman" w:hAnsi="Times New Roman" w:cs="Times New Roman"/>
                <w:b/>
                <w:i/>
                <w:sz w:val="24"/>
                <w:szCs w:val="24"/>
              </w:rPr>
              <w:t>Ответственные</w:t>
            </w:r>
          </w:p>
        </w:tc>
        <w:tc>
          <w:tcPr>
            <w:tcW w:w="1531" w:type="dxa"/>
          </w:tcPr>
          <w:p w14:paraId="135AFA34" w14:textId="77777777" w:rsidR="00133A58" w:rsidRPr="00E11988" w:rsidRDefault="00133A58" w:rsidP="00D56388">
            <w:pPr>
              <w:spacing w:after="0" w:line="240" w:lineRule="auto"/>
              <w:jc w:val="both"/>
              <w:rPr>
                <w:rFonts w:ascii="Times New Roman" w:eastAsia="Times New Roman" w:hAnsi="Times New Roman" w:cs="Times New Roman"/>
                <w:b/>
                <w:i/>
                <w:sz w:val="24"/>
                <w:szCs w:val="24"/>
              </w:rPr>
            </w:pPr>
            <w:r w:rsidRPr="00E11988">
              <w:rPr>
                <w:rFonts w:ascii="Times New Roman" w:eastAsia="Times New Roman" w:hAnsi="Times New Roman" w:cs="Times New Roman"/>
                <w:b/>
                <w:i/>
                <w:sz w:val="24"/>
                <w:szCs w:val="24"/>
              </w:rPr>
              <w:t>Место проведения</w:t>
            </w:r>
          </w:p>
        </w:tc>
      </w:tr>
      <w:tr w:rsidR="00133A58" w:rsidRPr="00E11988" w14:paraId="2AEF3B4A" w14:textId="77777777" w:rsidTr="00D56388">
        <w:tc>
          <w:tcPr>
            <w:tcW w:w="851" w:type="dxa"/>
          </w:tcPr>
          <w:p w14:paraId="6199BCCA"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w:t>
            </w:r>
          </w:p>
        </w:tc>
        <w:tc>
          <w:tcPr>
            <w:tcW w:w="3119" w:type="dxa"/>
          </w:tcPr>
          <w:p w14:paraId="61EC7FD3"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lang w:val="kk-KZ"/>
              </w:rPr>
              <w:t>Неделя здоровья</w:t>
            </w:r>
            <w:r w:rsidRPr="00E11988">
              <w:rPr>
                <w:rFonts w:ascii="Times New Roman" w:eastAsia="Times New Roman" w:hAnsi="Times New Roman" w:cs="Times New Roman"/>
                <w:sz w:val="24"/>
                <w:szCs w:val="24"/>
              </w:rPr>
              <w:t xml:space="preserve">. </w:t>
            </w:r>
          </w:p>
        </w:tc>
        <w:tc>
          <w:tcPr>
            <w:tcW w:w="1559" w:type="dxa"/>
          </w:tcPr>
          <w:p w14:paraId="48F0B7D0"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lang w:val="en-US"/>
              </w:rPr>
              <w:t>2</w:t>
            </w:r>
            <w:r w:rsidRPr="00E11988">
              <w:rPr>
                <w:rFonts w:ascii="Times New Roman" w:eastAsia="Times New Roman" w:hAnsi="Times New Roman" w:cs="Times New Roman"/>
                <w:sz w:val="24"/>
                <w:szCs w:val="24"/>
              </w:rPr>
              <w:t>-11 классы</w:t>
            </w:r>
          </w:p>
        </w:tc>
        <w:tc>
          <w:tcPr>
            <w:tcW w:w="1559" w:type="dxa"/>
          </w:tcPr>
          <w:p w14:paraId="55C8918F" w14:textId="77777777" w:rsidR="00133A58" w:rsidRPr="00E11988" w:rsidRDefault="00133A58" w:rsidP="00D56388">
            <w:pPr>
              <w:spacing w:after="0" w:line="240" w:lineRule="auto"/>
              <w:jc w:val="both"/>
              <w:rPr>
                <w:rFonts w:ascii="Times New Roman" w:eastAsia="Times New Roman" w:hAnsi="Times New Roman" w:cs="Times New Roman"/>
                <w:b/>
                <w:i/>
                <w:sz w:val="24"/>
                <w:szCs w:val="24"/>
                <w:lang w:val="kk-KZ"/>
              </w:rPr>
            </w:pPr>
            <w:r w:rsidRPr="00E11988">
              <w:rPr>
                <w:rFonts w:ascii="Times New Roman" w:eastAsia="Times New Roman" w:hAnsi="Times New Roman" w:cs="Times New Roman"/>
                <w:sz w:val="24"/>
                <w:szCs w:val="24"/>
              </w:rPr>
              <w:t>05.09-10 09</w:t>
            </w:r>
          </w:p>
        </w:tc>
        <w:tc>
          <w:tcPr>
            <w:tcW w:w="2155" w:type="dxa"/>
          </w:tcPr>
          <w:p w14:paraId="0A85037A"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Учителя физкультуры</w:t>
            </w:r>
          </w:p>
        </w:tc>
        <w:tc>
          <w:tcPr>
            <w:tcW w:w="1531" w:type="dxa"/>
          </w:tcPr>
          <w:p w14:paraId="2BE321B5"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Спорткомп-</w:t>
            </w:r>
          </w:p>
          <w:p w14:paraId="4390F40C"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лекс школы</w:t>
            </w:r>
          </w:p>
        </w:tc>
      </w:tr>
      <w:tr w:rsidR="00133A58" w:rsidRPr="00E11988" w14:paraId="22CA74D7" w14:textId="77777777" w:rsidTr="00D56388">
        <w:tc>
          <w:tcPr>
            <w:tcW w:w="851" w:type="dxa"/>
          </w:tcPr>
          <w:p w14:paraId="36C251F0"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2.</w:t>
            </w:r>
          </w:p>
        </w:tc>
        <w:tc>
          <w:tcPr>
            <w:tcW w:w="3119" w:type="dxa"/>
          </w:tcPr>
          <w:p w14:paraId="57CE25AC"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Соревнования по президентским тестам</w:t>
            </w:r>
          </w:p>
        </w:tc>
        <w:tc>
          <w:tcPr>
            <w:tcW w:w="1559" w:type="dxa"/>
          </w:tcPr>
          <w:p w14:paraId="1A882E40"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4,7,9,11 кл</w:t>
            </w:r>
          </w:p>
        </w:tc>
        <w:tc>
          <w:tcPr>
            <w:tcW w:w="1559" w:type="dxa"/>
          </w:tcPr>
          <w:p w14:paraId="7562FCE7"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10.10-13.10</w:t>
            </w:r>
          </w:p>
        </w:tc>
        <w:tc>
          <w:tcPr>
            <w:tcW w:w="2155" w:type="dxa"/>
          </w:tcPr>
          <w:p w14:paraId="718D17D6"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Учителя физкультуры</w:t>
            </w:r>
          </w:p>
        </w:tc>
        <w:tc>
          <w:tcPr>
            <w:tcW w:w="1531" w:type="dxa"/>
          </w:tcPr>
          <w:p w14:paraId="4CD85890"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Стадион школы</w:t>
            </w:r>
          </w:p>
        </w:tc>
      </w:tr>
      <w:tr w:rsidR="00133A58" w:rsidRPr="00E11988" w14:paraId="7490FC9B" w14:textId="77777777" w:rsidTr="00D56388">
        <w:tc>
          <w:tcPr>
            <w:tcW w:w="851" w:type="dxa"/>
          </w:tcPr>
          <w:p w14:paraId="4BF11E7E"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3.</w:t>
            </w:r>
          </w:p>
        </w:tc>
        <w:tc>
          <w:tcPr>
            <w:tcW w:w="3119" w:type="dxa"/>
          </w:tcPr>
          <w:p w14:paraId="7C2B9F10"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Асык Ату</w:t>
            </w:r>
          </w:p>
        </w:tc>
        <w:tc>
          <w:tcPr>
            <w:tcW w:w="1559" w:type="dxa"/>
          </w:tcPr>
          <w:p w14:paraId="30821A1B"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2-7 классы</w:t>
            </w:r>
          </w:p>
        </w:tc>
        <w:tc>
          <w:tcPr>
            <w:tcW w:w="1559" w:type="dxa"/>
          </w:tcPr>
          <w:p w14:paraId="0A3049DD"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7.10</w:t>
            </w:r>
          </w:p>
        </w:tc>
        <w:tc>
          <w:tcPr>
            <w:tcW w:w="2155" w:type="dxa"/>
          </w:tcPr>
          <w:p w14:paraId="798E64C5"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 xml:space="preserve">Кожабеков </w:t>
            </w:r>
          </w:p>
        </w:tc>
        <w:tc>
          <w:tcPr>
            <w:tcW w:w="1531" w:type="dxa"/>
          </w:tcPr>
          <w:p w14:paraId="66BCD053"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 зал</w:t>
            </w:r>
          </w:p>
        </w:tc>
      </w:tr>
      <w:tr w:rsidR="00133A58" w:rsidRPr="00E11988" w14:paraId="406D26AC" w14:textId="77777777" w:rsidTr="00D56388">
        <w:tc>
          <w:tcPr>
            <w:tcW w:w="851" w:type="dxa"/>
          </w:tcPr>
          <w:p w14:paraId="7937BB32"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4.</w:t>
            </w:r>
          </w:p>
        </w:tc>
        <w:tc>
          <w:tcPr>
            <w:tcW w:w="3119" w:type="dxa"/>
          </w:tcPr>
          <w:p w14:paraId="6A1554CA"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Веселые старты «Старты надежд»</w:t>
            </w:r>
          </w:p>
        </w:tc>
        <w:tc>
          <w:tcPr>
            <w:tcW w:w="1559" w:type="dxa"/>
          </w:tcPr>
          <w:p w14:paraId="4F62AB50"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3 классы</w:t>
            </w:r>
          </w:p>
        </w:tc>
        <w:tc>
          <w:tcPr>
            <w:tcW w:w="1559" w:type="dxa"/>
          </w:tcPr>
          <w:p w14:paraId="1753056A"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31.10</w:t>
            </w:r>
          </w:p>
        </w:tc>
        <w:tc>
          <w:tcPr>
            <w:tcW w:w="2155" w:type="dxa"/>
          </w:tcPr>
          <w:p w14:paraId="670375D1"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 xml:space="preserve">Миллер Л. В. </w:t>
            </w:r>
          </w:p>
          <w:p w14:paraId="0ACBC99E"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Помазанова П.Г.</w:t>
            </w:r>
          </w:p>
        </w:tc>
        <w:tc>
          <w:tcPr>
            <w:tcW w:w="1531" w:type="dxa"/>
          </w:tcPr>
          <w:p w14:paraId="47025B16"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школы</w:t>
            </w:r>
          </w:p>
        </w:tc>
      </w:tr>
      <w:tr w:rsidR="00133A58" w:rsidRPr="00E11988" w14:paraId="02350B08" w14:textId="77777777" w:rsidTr="00D56388">
        <w:tc>
          <w:tcPr>
            <w:tcW w:w="851" w:type="dxa"/>
          </w:tcPr>
          <w:p w14:paraId="3671597F"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5.</w:t>
            </w:r>
          </w:p>
        </w:tc>
        <w:tc>
          <w:tcPr>
            <w:tcW w:w="3119" w:type="dxa"/>
          </w:tcPr>
          <w:p w14:paraId="35831BC7"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Веселые старты «Осенние забавы»</w:t>
            </w:r>
          </w:p>
        </w:tc>
        <w:tc>
          <w:tcPr>
            <w:tcW w:w="1559" w:type="dxa"/>
          </w:tcPr>
          <w:p w14:paraId="01CD7571"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10б, 10в</w:t>
            </w:r>
          </w:p>
        </w:tc>
        <w:tc>
          <w:tcPr>
            <w:tcW w:w="1559" w:type="dxa"/>
          </w:tcPr>
          <w:p w14:paraId="421F22DA"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04.11</w:t>
            </w:r>
          </w:p>
        </w:tc>
        <w:tc>
          <w:tcPr>
            <w:tcW w:w="2155" w:type="dxa"/>
          </w:tcPr>
          <w:p w14:paraId="3F88E4E2"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Шохалевич Л. В.</w:t>
            </w:r>
          </w:p>
          <w:p w14:paraId="01C17ADC"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Скляр О. В.</w:t>
            </w:r>
          </w:p>
        </w:tc>
        <w:tc>
          <w:tcPr>
            <w:tcW w:w="1531" w:type="dxa"/>
          </w:tcPr>
          <w:p w14:paraId="76930BB5"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школы</w:t>
            </w:r>
          </w:p>
        </w:tc>
      </w:tr>
      <w:tr w:rsidR="00133A58" w:rsidRPr="00E11988" w14:paraId="17A6C9F5" w14:textId="77777777" w:rsidTr="00D56388">
        <w:tc>
          <w:tcPr>
            <w:tcW w:w="851" w:type="dxa"/>
          </w:tcPr>
          <w:p w14:paraId="47F4E814"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6.</w:t>
            </w:r>
          </w:p>
        </w:tc>
        <w:tc>
          <w:tcPr>
            <w:tcW w:w="3119" w:type="dxa"/>
          </w:tcPr>
          <w:p w14:paraId="19782D9F"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Чемпионат школы по баскетболу</w:t>
            </w:r>
          </w:p>
        </w:tc>
        <w:tc>
          <w:tcPr>
            <w:tcW w:w="1559" w:type="dxa"/>
          </w:tcPr>
          <w:p w14:paraId="327AFBE3"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6-7 классы</w:t>
            </w:r>
          </w:p>
        </w:tc>
        <w:tc>
          <w:tcPr>
            <w:tcW w:w="1559" w:type="dxa"/>
          </w:tcPr>
          <w:p w14:paraId="331E061D"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13.12 – 15.12</w:t>
            </w:r>
          </w:p>
        </w:tc>
        <w:tc>
          <w:tcPr>
            <w:tcW w:w="2155" w:type="dxa"/>
          </w:tcPr>
          <w:p w14:paraId="21DD476D"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Миллер Л. В.</w:t>
            </w:r>
          </w:p>
          <w:p w14:paraId="4109DF9D"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Акимов Н. Е.</w:t>
            </w:r>
          </w:p>
        </w:tc>
        <w:tc>
          <w:tcPr>
            <w:tcW w:w="1531" w:type="dxa"/>
          </w:tcPr>
          <w:p w14:paraId="32D45AA9"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школы</w:t>
            </w:r>
          </w:p>
        </w:tc>
      </w:tr>
      <w:tr w:rsidR="00133A58" w:rsidRPr="00E11988" w14:paraId="480D52BD" w14:textId="77777777" w:rsidTr="00D56388">
        <w:tc>
          <w:tcPr>
            <w:tcW w:w="851" w:type="dxa"/>
          </w:tcPr>
          <w:p w14:paraId="749E7732"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7.</w:t>
            </w:r>
          </w:p>
        </w:tc>
        <w:tc>
          <w:tcPr>
            <w:tcW w:w="3119" w:type="dxa"/>
          </w:tcPr>
          <w:p w14:paraId="7E4FA608"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 xml:space="preserve">Военно – патриотические соревнования </w:t>
            </w:r>
          </w:p>
        </w:tc>
        <w:tc>
          <w:tcPr>
            <w:tcW w:w="1559" w:type="dxa"/>
          </w:tcPr>
          <w:p w14:paraId="50A17E43"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10- 11 кл</w:t>
            </w:r>
          </w:p>
        </w:tc>
        <w:tc>
          <w:tcPr>
            <w:tcW w:w="1559" w:type="dxa"/>
          </w:tcPr>
          <w:p w14:paraId="5E75A5D5"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13.12</w:t>
            </w:r>
          </w:p>
        </w:tc>
        <w:tc>
          <w:tcPr>
            <w:tcW w:w="2155" w:type="dxa"/>
          </w:tcPr>
          <w:p w14:paraId="6267BFE2"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Жаркенев Р.Ж</w:t>
            </w:r>
          </w:p>
        </w:tc>
        <w:tc>
          <w:tcPr>
            <w:tcW w:w="1531" w:type="dxa"/>
          </w:tcPr>
          <w:p w14:paraId="41392355"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Тир</w:t>
            </w:r>
          </w:p>
        </w:tc>
      </w:tr>
      <w:tr w:rsidR="00133A58" w:rsidRPr="00E11988" w14:paraId="3E310B5F" w14:textId="77777777" w:rsidTr="00D56388">
        <w:tc>
          <w:tcPr>
            <w:tcW w:w="851" w:type="dxa"/>
          </w:tcPr>
          <w:p w14:paraId="422BF4DA"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8.</w:t>
            </w:r>
          </w:p>
        </w:tc>
        <w:tc>
          <w:tcPr>
            <w:tcW w:w="3119" w:type="dxa"/>
          </w:tcPr>
          <w:p w14:paraId="2B5D2105"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Чемпионат школы по волейболу</w:t>
            </w:r>
          </w:p>
        </w:tc>
        <w:tc>
          <w:tcPr>
            <w:tcW w:w="1559" w:type="dxa"/>
          </w:tcPr>
          <w:p w14:paraId="2EC87DC8"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8-11 классы</w:t>
            </w:r>
          </w:p>
          <w:p w14:paraId="5C8E27A3"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p>
        </w:tc>
        <w:tc>
          <w:tcPr>
            <w:tcW w:w="1559" w:type="dxa"/>
          </w:tcPr>
          <w:p w14:paraId="54938B14"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21.11-02.12</w:t>
            </w:r>
          </w:p>
        </w:tc>
        <w:tc>
          <w:tcPr>
            <w:tcW w:w="2155" w:type="dxa"/>
          </w:tcPr>
          <w:p w14:paraId="3B4B6990"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 xml:space="preserve"> Кусатаев Н.Н.,</w:t>
            </w:r>
          </w:p>
          <w:p w14:paraId="571D9759"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Помазанова П.Г.</w:t>
            </w:r>
          </w:p>
        </w:tc>
        <w:tc>
          <w:tcPr>
            <w:tcW w:w="1531" w:type="dxa"/>
          </w:tcPr>
          <w:p w14:paraId="25440999"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школы</w:t>
            </w:r>
          </w:p>
        </w:tc>
      </w:tr>
      <w:tr w:rsidR="00133A58" w:rsidRPr="00E11988" w14:paraId="611DBC7E" w14:textId="77777777" w:rsidTr="00D56388">
        <w:tc>
          <w:tcPr>
            <w:tcW w:w="851" w:type="dxa"/>
          </w:tcPr>
          <w:p w14:paraId="7A8E1EB7"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9.</w:t>
            </w:r>
          </w:p>
        </w:tc>
        <w:tc>
          <w:tcPr>
            <w:tcW w:w="3119" w:type="dxa"/>
          </w:tcPr>
          <w:p w14:paraId="393D3F34"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Фестиваль национальных игр</w:t>
            </w:r>
          </w:p>
        </w:tc>
        <w:tc>
          <w:tcPr>
            <w:tcW w:w="1559" w:type="dxa"/>
          </w:tcPr>
          <w:p w14:paraId="7DAE76F1"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6 -7 классы</w:t>
            </w:r>
          </w:p>
        </w:tc>
        <w:tc>
          <w:tcPr>
            <w:tcW w:w="1559" w:type="dxa"/>
          </w:tcPr>
          <w:p w14:paraId="2915FF93"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15.12</w:t>
            </w:r>
          </w:p>
        </w:tc>
        <w:tc>
          <w:tcPr>
            <w:tcW w:w="2155" w:type="dxa"/>
          </w:tcPr>
          <w:p w14:paraId="4BFA8657"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Учителя физкультуры</w:t>
            </w:r>
          </w:p>
        </w:tc>
        <w:tc>
          <w:tcPr>
            <w:tcW w:w="1531" w:type="dxa"/>
          </w:tcPr>
          <w:p w14:paraId="65008C92"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школы</w:t>
            </w:r>
          </w:p>
        </w:tc>
      </w:tr>
      <w:tr w:rsidR="00133A58" w:rsidRPr="00E11988" w14:paraId="72581E6F" w14:textId="77777777" w:rsidTr="00D56388">
        <w:tc>
          <w:tcPr>
            <w:tcW w:w="851" w:type="dxa"/>
          </w:tcPr>
          <w:p w14:paraId="4CD5067D"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10.</w:t>
            </w:r>
          </w:p>
        </w:tc>
        <w:tc>
          <w:tcPr>
            <w:tcW w:w="3119" w:type="dxa"/>
          </w:tcPr>
          <w:p w14:paraId="2366C5A6"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 xml:space="preserve"> «Зимние забавы»</w:t>
            </w:r>
          </w:p>
        </w:tc>
        <w:tc>
          <w:tcPr>
            <w:tcW w:w="1559" w:type="dxa"/>
          </w:tcPr>
          <w:p w14:paraId="38B93BC9"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 xml:space="preserve">4 классы </w:t>
            </w:r>
          </w:p>
        </w:tc>
        <w:tc>
          <w:tcPr>
            <w:tcW w:w="1559" w:type="dxa"/>
          </w:tcPr>
          <w:p w14:paraId="353756A0"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05. 01.2025</w:t>
            </w:r>
          </w:p>
        </w:tc>
        <w:tc>
          <w:tcPr>
            <w:tcW w:w="2155" w:type="dxa"/>
          </w:tcPr>
          <w:p w14:paraId="27031257"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 xml:space="preserve">Шохалевич Л.В. </w:t>
            </w:r>
          </w:p>
          <w:p w14:paraId="3BE361C2"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Балешева А. Д.</w:t>
            </w:r>
          </w:p>
        </w:tc>
        <w:tc>
          <w:tcPr>
            <w:tcW w:w="1531" w:type="dxa"/>
          </w:tcPr>
          <w:p w14:paraId="1D2A1443"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Стадион школы</w:t>
            </w:r>
          </w:p>
        </w:tc>
      </w:tr>
      <w:tr w:rsidR="00133A58" w:rsidRPr="00E11988" w14:paraId="469BE6AD" w14:textId="77777777" w:rsidTr="00D56388">
        <w:tc>
          <w:tcPr>
            <w:tcW w:w="851" w:type="dxa"/>
          </w:tcPr>
          <w:p w14:paraId="39948F32"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11.</w:t>
            </w:r>
          </w:p>
        </w:tc>
        <w:tc>
          <w:tcPr>
            <w:tcW w:w="3119" w:type="dxa"/>
          </w:tcPr>
          <w:p w14:paraId="13464935"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Веселые старты «А ну ка,  девушки»</w:t>
            </w:r>
          </w:p>
        </w:tc>
        <w:tc>
          <w:tcPr>
            <w:tcW w:w="1559" w:type="dxa"/>
          </w:tcPr>
          <w:p w14:paraId="0A733A24"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10-11 классы</w:t>
            </w:r>
          </w:p>
        </w:tc>
        <w:tc>
          <w:tcPr>
            <w:tcW w:w="1559" w:type="dxa"/>
          </w:tcPr>
          <w:p w14:paraId="018A404A"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03.03</w:t>
            </w:r>
          </w:p>
        </w:tc>
        <w:tc>
          <w:tcPr>
            <w:tcW w:w="2155" w:type="dxa"/>
          </w:tcPr>
          <w:p w14:paraId="2FD0F5C1"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Кл.рук., учителя физкультуры</w:t>
            </w:r>
          </w:p>
        </w:tc>
        <w:tc>
          <w:tcPr>
            <w:tcW w:w="1531" w:type="dxa"/>
          </w:tcPr>
          <w:p w14:paraId="7E70C0A8"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школы</w:t>
            </w:r>
          </w:p>
        </w:tc>
      </w:tr>
      <w:tr w:rsidR="00133A58" w:rsidRPr="00E11988" w14:paraId="529EECA2" w14:textId="77777777" w:rsidTr="00D56388">
        <w:tc>
          <w:tcPr>
            <w:tcW w:w="851" w:type="dxa"/>
          </w:tcPr>
          <w:p w14:paraId="65ED63D2"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12.</w:t>
            </w:r>
          </w:p>
        </w:tc>
        <w:tc>
          <w:tcPr>
            <w:tcW w:w="3119" w:type="dxa"/>
          </w:tcPr>
          <w:p w14:paraId="5F1B5B7C"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Военно-спортивная эстафета</w:t>
            </w:r>
          </w:p>
        </w:tc>
        <w:tc>
          <w:tcPr>
            <w:tcW w:w="1559" w:type="dxa"/>
          </w:tcPr>
          <w:p w14:paraId="379188FA"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10-11 классы</w:t>
            </w:r>
          </w:p>
        </w:tc>
        <w:tc>
          <w:tcPr>
            <w:tcW w:w="1559" w:type="dxa"/>
          </w:tcPr>
          <w:p w14:paraId="6540ABFF"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5.05</w:t>
            </w:r>
          </w:p>
        </w:tc>
        <w:tc>
          <w:tcPr>
            <w:tcW w:w="2155" w:type="dxa"/>
          </w:tcPr>
          <w:p w14:paraId="7D1332EB"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Воен.рук. школы</w:t>
            </w:r>
          </w:p>
        </w:tc>
        <w:tc>
          <w:tcPr>
            <w:tcW w:w="1531" w:type="dxa"/>
          </w:tcPr>
          <w:p w14:paraId="6495670B"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тир</w:t>
            </w:r>
          </w:p>
        </w:tc>
      </w:tr>
      <w:tr w:rsidR="00133A58" w:rsidRPr="00E11988" w14:paraId="68119848" w14:textId="77777777" w:rsidTr="00D56388">
        <w:tc>
          <w:tcPr>
            <w:tcW w:w="851" w:type="dxa"/>
          </w:tcPr>
          <w:p w14:paraId="35E8E250"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13.</w:t>
            </w:r>
          </w:p>
        </w:tc>
        <w:tc>
          <w:tcPr>
            <w:tcW w:w="3119" w:type="dxa"/>
          </w:tcPr>
          <w:p w14:paraId="423EDA46"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Асык Ату</w:t>
            </w:r>
          </w:p>
        </w:tc>
        <w:tc>
          <w:tcPr>
            <w:tcW w:w="1559" w:type="dxa"/>
          </w:tcPr>
          <w:p w14:paraId="004886A7"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5 классы</w:t>
            </w:r>
          </w:p>
        </w:tc>
        <w:tc>
          <w:tcPr>
            <w:tcW w:w="1559" w:type="dxa"/>
          </w:tcPr>
          <w:p w14:paraId="79625243"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17.03</w:t>
            </w:r>
          </w:p>
        </w:tc>
        <w:tc>
          <w:tcPr>
            <w:tcW w:w="2155" w:type="dxa"/>
          </w:tcPr>
          <w:p w14:paraId="4BFACAE1"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Кожабеков Е.Ж.</w:t>
            </w:r>
          </w:p>
        </w:tc>
        <w:tc>
          <w:tcPr>
            <w:tcW w:w="1531" w:type="dxa"/>
          </w:tcPr>
          <w:p w14:paraId="6F45E93C"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школы</w:t>
            </w:r>
          </w:p>
        </w:tc>
      </w:tr>
      <w:tr w:rsidR="00133A58" w:rsidRPr="00E11988" w14:paraId="51C60156" w14:textId="77777777" w:rsidTr="00D56388">
        <w:tc>
          <w:tcPr>
            <w:tcW w:w="851" w:type="dxa"/>
          </w:tcPr>
          <w:p w14:paraId="060BFB2B"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14.</w:t>
            </w:r>
          </w:p>
        </w:tc>
        <w:tc>
          <w:tcPr>
            <w:tcW w:w="3119" w:type="dxa"/>
          </w:tcPr>
          <w:p w14:paraId="14AF6183" w14:textId="77777777" w:rsidR="00133A58" w:rsidRPr="00E11988" w:rsidRDefault="00133A58" w:rsidP="00D56388">
            <w:pPr>
              <w:spacing w:after="0" w:line="240" w:lineRule="auto"/>
              <w:jc w:val="both"/>
              <w:rPr>
                <w:rFonts w:ascii="Times New Roman" w:eastAsia="Times New Roman" w:hAnsi="Times New Roman" w:cs="Times New Roman"/>
                <w:sz w:val="24"/>
                <w:szCs w:val="24"/>
                <w:lang w:val="en-US"/>
              </w:rPr>
            </w:pPr>
            <w:r w:rsidRPr="00E11988">
              <w:rPr>
                <w:rFonts w:ascii="Times New Roman" w:eastAsia="Times New Roman" w:hAnsi="Times New Roman" w:cs="Times New Roman"/>
                <w:sz w:val="24"/>
                <w:szCs w:val="24"/>
              </w:rPr>
              <w:t>Турнир по мини-футболу</w:t>
            </w:r>
          </w:p>
        </w:tc>
        <w:tc>
          <w:tcPr>
            <w:tcW w:w="1559" w:type="dxa"/>
          </w:tcPr>
          <w:p w14:paraId="273C9D9B"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5 -</w:t>
            </w:r>
            <w:r w:rsidRPr="00E11988">
              <w:rPr>
                <w:rFonts w:ascii="Times New Roman" w:eastAsia="Times New Roman" w:hAnsi="Times New Roman" w:cs="Times New Roman"/>
                <w:sz w:val="24"/>
                <w:szCs w:val="24"/>
                <w:lang w:val="en-US"/>
              </w:rPr>
              <w:t>8</w:t>
            </w:r>
            <w:r w:rsidRPr="00E11988">
              <w:rPr>
                <w:rFonts w:ascii="Times New Roman" w:eastAsia="Times New Roman" w:hAnsi="Times New Roman" w:cs="Times New Roman"/>
                <w:sz w:val="24"/>
                <w:szCs w:val="24"/>
              </w:rPr>
              <w:t xml:space="preserve"> классы</w:t>
            </w:r>
          </w:p>
        </w:tc>
        <w:tc>
          <w:tcPr>
            <w:tcW w:w="1559" w:type="dxa"/>
          </w:tcPr>
          <w:p w14:paraId="5B7713EE"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24.04- 29.04</w:t>
            </w:r>
          </w:p>
        </w:tc>
        <w:tc>
          <w:tcPr>
            <w:tcW w:w="2155" w:type="dxa"/>
          </w:tcPr>
          <w:p w14:paraId="02447C63"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 xml:space="preserve"> Коскаков К.К.</w:t>
            </w:r>
          </w:p>
          <w:p w14:paraId="18649D29"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Акимов Н.Е.</w:t>
            </w:r>
          </w:p>
        </w:tc>
        <w:tc>
          <w:tcPr>
            <w:tcW w:w="1531" w:type="dxa"/>
          </w:tcPr>
          <w:p w14:paraId="66EDF467"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Стадион школы</w:t>
            </w:r>
          </w:p>
        </w:tc>
      </w:tr>
      <w:tr w:rsidR="00133A58" w:rsidRPr="00E11988" w14:paraId="6AD2C8F3" w14:textId="77777777" w:rsidTr="00D56388">
        <w:tc>
          <w:tcPr>
            <w:tcW w:w="851" w:type="dxa"/>
          </w:tcPr>
          <w:p w14:paraId="342E2BFD"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15.</w:t>
            </w:r>
          </w:p>
        </w:tc>
        <w:tc>
          <w:tcPr>
            <w:tcW w:w="3119" w:type="dxa"/>
          </w:tcPr>
          <w:p w14:paraId="6A5A6A64"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Соревнования по Президентскому многоборью</w:t>
            </w:r>
          </w:p>
        </w:tc>
        <w:tc>
          <w:tcPr>
            <w:tcW w:w="1559" w:type="dxa"/>
          </w:tcPr>
          <w:p w14:paraId="29B0643B"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4,7,9,11 классы</w:t>
            </w:r>
          </w:p>
        </w:tc>
        <w:tc>
          <w:tcPr>
            <w:tcW w:w="1559" w:type="dxa"/>
          </w:tcPr>
          <w:p w14:paraId="6F020678"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16.05-18.05</w:t>
            </w:r>
          </w:p>
        </w:tc>
        <w:tc>
          <w:tcPr>
            <w:tcW w:w="2155" w:type="dxa"/>
          </w:tcPr>
          <w:p w14:paraId="3BBF1E08"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Комиссия по П.Т.</w:t>
            </w:r>
          </w:p>
        </w:tc>
        <w:tc>
          <w:tcPr>
            <w:tcW w:w="1531" w:type="dxa"/>
          </w:tcPr>
          <w:p w14:paraId="2DEFFD3D"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тир, спорткомпл. школы</w:t>
            </w:r>
          </w:p>
        </w:tc>
      </w:tr>
      <w:tr w:rsidR="00133A58" w:rsidRPr="00E11988" w14:paraId="55A4EF0A" w14:textId="77777777" w:rsidTr="00D56388">
        <w:tc>
          <w:tcPr>
            <w:tcW w:w="851" w:type="dxa"/>
          </w:tcPr>
          <w:p w14:paraId="33741088"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1</w:t>
            </w:r>
            <w:r w:rsidRPr="00E11988">
              <w:rPr>
                <w:rFonts w:ascii="Times New Roman" w:eastAsia="Times New Roman" w:hAnsi="Times New Roman" w:cs="Times New Roman"/>
                <w:sz w:val="24"/>
                <w:szCs w:val="24"/>
              </w:rPr>
              <w:t>6.</w:t>
            </w:r>
          </w:p>
        </w:tc>
        <w:tc>
          <w:tcPr>
            <w:tcW w:w="3119" w:type="dxa"/>
          </w:tcPr>
          <w:p w14:paraId="06AB0DCC"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День здоровья</w:t>
            </w:r>
          </w:p>
        </w:tc>
        <w:tc>
          <w:tcPr>
            <w:tcW w:w="1559" w:type="dxa"/>
          </w:tcPr>
          <w:p w14:paraId="6B3CFD29"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1-11 классы</w:t>
            </w:r>
          </w:p>
        </w:tc>
        <w:tc>
          <w:tcPr>
            <w:tcW w:w="1559" w:type="dxa"/>
          </w:tcPr>
          <w:p w14:paraId="1DC8F4A0"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сентябрь, декабрь, март, май</w:t>
            </w:r>
          </w:p>
        </w:tc>
        <w:tc>
          <w:tcPr>
            <w:tcW w:w="2155" w:type="dxa"/>
          </w:tcPr>
          <w:p w14:paraId="415D52CD"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Кл. рук-ли, учителя физкультуры</w:t>
            </w:r>
          </w:p>
        </w:tc>
        <w:tc>
          <w:tcPr>
            <w:tcW w:w="1531" w:type="dxa"/>
          </w:tcPr>
          <w:p w14:paraId="343E508D"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спорткомпл. школы</w:t>
            </w:r>
          </w:p>
        </w:tc>
      </w:tr>
    </w:tbl>
    <w:p w14:paraId="337326DA" w14:textId="77777777" w:rsidR="00133A58" w:rsidRDefault="00133A58" w:rsidP="00133A58">
      <w:pPr>
        <w:pStyle w:val="afc"/>
        <w:jc w:val="both"/>
        <w:rPr>
          <w:rFonts w:ascii="Times New Roman" w:eastAsia="Times New Roman" w:hAnsi="Times New Roman" w:cs="Times New Roman"/>
          <w:b/>
          <w:color w:val="auto"/>
          <w:lang w:val="kk-KZ" w:eastAsia="en-US"/>
        </w:rPr>
      </w:pPr>
    </w:p>
    <w:p w14:paraId="63A65954" w14:textId="77777777" w:rsidR="00133A58" w:rsidRDefault="00133A58" w:rsidP="00133A58">
      <w:pPr>
        <w:pStyle w:val="afc"/>
        <w:jc w:val="both"/>
        <w:rPr>
          <w:rFonts w:ascii="Times New Roman" w:eastAsia="Times New Roman" w:hAnsi="Times New Roman" w:cs="Times New Roman"/>
          <w:b/>
          <w:color w:val="auto"/>
          <w:lang w:val="kk-KZ" w:eastAsia="en-US"/>
        </w:rPr>
      </w:pPr>
    </w:p>
    <w:p w14:paraId="7FBDC713" w14:textId="77777777" w:rsidR="00133A58" w:rsidRDefault="00133A58" w:rsidP="00133A58">
      <w:pPr>
        <w:pStyle w:val="afc"/>
        <w:jc w:val="both"/>
        <w:rPr>
          <w:rFonts w:ascii="Times New Roman" w:eastAsia="Times New Roman" w:hAnsi="Times New Roman" w:cs="Times New Roman"/>
          <w:b/>
          <w:color w:val="auto"/>
          <w:lang w:val="kk-KZ" w:eastAsia="en-US"/>
        </w:rPr>
      </w:pPr>
    </w:p>
    <w:p w14:paraId="2E8B22C2" w14:textId="77777777" w:rsidR="00133A58" w:rsidRDefault="00133A58" w:rsidP="00133A58">
      <w:pPr>
        <w:pStyle w:val="afc"/>
        <w:jc w:val="both"/>
        <w:rPr>
          <w:rFonts w:ascii="Times New Roman" w:eastAsia="Times New Roman" w:hAnsi="Times New Roman" w:cs="Times New Roman"/>
          <w:b/>
          <w:color w:val="auto"/>
          <w:lang w:val="kk-KZ" w:eastAsia="en-US"/>
        </w:rPr>
      </w:pPr>
    </w:p>
    <w:p w14:paraId="2AC133E3" w14:textId="77777777" w:rsidR="00133A58" w:rsidRDefault="00133A58" w:rsidP="00133A58">
      <w:pPr>
        <w:pStyle w:val="afc"/>
        <w:jc w:val="both"/>
        <w:rPr>
          <w:rFonts w:ascii="Times New Roman" w:eastAsia="Times New Roman" w:hAnsi="Times New Roman" w:cs="Times New Roman"/>
          <w:b/>
          <w:color w:val="auto"/>
          <w:lang w:val="kk-KZ" w:eastAsia="en-US"/>
        </w:rPr>
      </w:pPr>
    </w:p>
    <w:p w14:paraId="50F042E9" w14:textId="77777777" w:rsidR="00133A58" w:rsidRDefault="00133A58" w:rsidP="00133A58">
      <w:pPr>
        <w:pStyle w:val="afc"/>
        <w:jc w:val="both"/>
        <w:rPr>
          <w:rFonts w:ascii="Times New Roman" w:eastAsia="Times New Roman" w:hAnsi="Times New Roman" w:cs="Times New Roman"/>
          <w:b/>
          <w:color w:val="auto"/>
          <w:lang w:val="kk-KZ" w:eastAsia="en-US"/>
        </w:rPr>
      </w:pPr>
    </w:p>
    <w:p w14:paraId="2C43CE5F" w14:textId="77777777" w:rsidR="00133A58" w:rsidRDefault="00133A58" w:rsidP="00133A58">
      <w:pPr>
        <w:pStyle w:val="afc"/>
        <w:jc w:val="both"/>
        <w:rPr>
          <w:rFonts w:ascii="Times New Roman" w:eastAsia="Times New Roman" w:hAnsi="Times New Roman" w:cs="Times New Roman"/>
          <w:b/>
          <w:color w:val="auto"/>
          <w:lang w:val="kk-KZ" w:eastAsia="en-US"/>
        </w:rPr>
      </w:pPr>
    </w:p>
    <w:p w14:paraId="4050D14D" w14:textId="77777777" w:rsidR="00133A58" w:rsidRDefault="00133A58" w:rsidP="00133A58">
      <w:pPr>
        <w:pStyle w:val="afc"/>
        <w:jc w:val="both"/>
        <w:rPr>
          <w:rFonts w:ascii="Times New Roman" w:eastAsia="Times New Roman" w:hAnsi="Times New Roman" w:cs="Times New Roman"/>
          <w:b/>
          <w:color w:val="auto"/>
          <w:lang w:val="kk-KZ" w:eastAsia="en-US"/>
        </w:rPr>
      </w:pPr>
    </w:p>
    <w:p w14:paraId="777A590D" w14:textId="77777777" w:rsidR="00133A58" w:rsidRDefault="00133A58" w:rsidP="00133A58">
      <w:pPr>
        <w:pStyle w:val="afc"/>
        <w:jc w:val="both"/>
        <w:rPr>
          <w:rFonts w:ascii="Times New Roman" w:eastAsia="Times New Roman" w:hAnsi="Times New Roman" w:cs="Times New Roman"/>
          <w:b/>
          <w:color w:val="auto"/>
          <w:lang w:val="kk-KZ" w:eastAsia="en-US"/>
        </w:rPr>
      </w:pPr>
    </w:p>
    <w:p w14:paraId="2BB73F03" w14:textId="77777777" w:rsidR="00133A58" w:rsidRDefault="00133A58" w:rsidP="00133A58">
      <w:pPr>
        <w:pStyle w:val="afc"/>
        <w:jc w:val="both"/>
        <w:rPr>
          <w:rFonts w:ascii="Times New Roman" w:eastAsia="Times New Roman" w:hAnsi="Times New Roman" w:cs="Times New Roman"/>
          <w:b/>
          <w:color w:val="auto"/>
          <w:lang w:val="kk-KZ" w:eastAsia="en-US"/>
        </w:rPr>
      </w:pPr>
    </w:p>
    <w:p w14:paraId="2FF91029" w14:textId="77777777" w:rsidR="00133A58" w:rsidRDefault="00133A58" w:rsidP="00133A58">
      <w:pPr>
        <w:pStyle w:val="afc"/>
        <w:jc w:val="both"/>
        <w:rPr>
          <w:rFonts w:ascii="Times New Roman" w:eastAsia="Times New Roman" w:hAnsi="Times New Roman" w:cs="Times New Roman"/>
          <w:b/>
          <w:color w:val="auto"/>
          <w:lang w:val="kk-KZ" w:eastAsia="en-US"/>
        </w:rPr>
      </w:pPr>
    </w:p>
    <w:p w14:paraId="00EDC5F9" w14:textId="77777777" w:rsidR="00133A58" w:rsidRDefault="00133A58" w:rsidP="00133A58">
      <w:pPr>
        <w:pStyle w:val="afc"/>
        <w:jc w:val="both"/>
        <w:rPr>
          <w:rFonts w:ascii="Times New Roman" w:eastAsia="Times New Roman" w:hAnsi="Times New Roman" w:cs="Times New Roman"/>
          <w:b/>
          <w:color w:val="auto"/>
          <w:lang w:val="kk-KZ" w:eastAsia="en-US"/>
        </w:rPr>
      </w:pPr>
    </w:p>
    <w:p w14:paraId="3CD0831A" w14:textId="77777777" w:rsidR="00133A58" w:rsidRDefault="00133A58" w:rsidP="00133A58">
      <w:pPr>
        <w:pStyle w:val="afc"/>
        <w:jc w:val="both"/>
        <w:rPr>
          <w:rFonts w:ascii="Times New Roman" w:eastAsia="Times New Roman" w:hAnsi="Times New Roman" w:cs="Times New Roman"/>
          <w:b/>
          <w:color w:val="auto"/>
          <w:lang w:val="kk-KZ" w:eastAsia="en-US"/>
        </w:rPr>
      </w:pPr>
    </w:p>
    <w:p w14:paraId="26424547" w14:textId="77777777" w:rsidR="00133A58" w:rsidRDefault="00133A58" w:rsidP="00133A58">
      <w:pPr>
        <w:pStyle w:val="afc"/>
        <w:jc w:val="both"/>
        <w:rPr>
          <w:rFonts w:ascii="Times New Roman" w:eastAsia="Times New Roman" w:hAnsi="Times New Roman" w:cs="Times New Roman"/>
          <w:b/>
          <w:color w:val="auto"/>
          <w:lang w:val="kk-KZ" w:eastAsia="en-US"/>
        </w:rPr>
      </w:pPr>
    </w:p>
    <w:p w14:paraId="57688903" w14:textId="77777777" w:rsidR="00133A58" w:rsidRDefault="00133A58" w:rsidP="00133A58">
      <w:pPr>
        <w:pStyle w:val="afc"/>
        <w:jc w:val="both"/>
        <w:rPr>
          <w:rFonts w:ascii="Times New Roman" w:eastAsia="Times New Roman" w:hAnsi="Times New Roman" w:cs="Times New Roman"/>
          <w:b/>
          <w:color w:val="auto"/>
          <w:lang w:val="kk-KZ" w:eastAsia="en-US"/>
        </w:rPr>
      </w:pPr>
    </w:p>
    <w:p w14:paraId="605D1839" w14:textId="77777777" w:rsidR="00133A58" w:rsidRDefault="00133A58" w:rsidP="00133A58">
      <w:pPr>
        <w:pStyle w:val="afc"/>
        <w:jc w:val="both"/>
        <w:rPr>
          <w:rFonts w:ascii="Times New Roman" w:eastAsia="Times New Roman" w:hAnsi="Times New Roman" w:cs="Times New Roman"/>
          <w:b/>
          <w:color w:val="auto"/>
          <w:lang w:val="kk-KZ" w:eastAsia="en-US"/>
        </w:rPr>
      </w:pPr>
    </w:p>
    <w:p w14:paraId="6E771E44" w14:textId="77777777" w:rsidR="00133A58" w:rsidRDefault="00133A58" w:rsidP="00133A58">
      <w:pPr>
        <w:pStyle w:val="afc"/>
        <w:jc w:val="both"/>
        <w:rPr>
          <w:rFonts w:ascii="Times New Roman" w:eastAsia="Times New Roman" w:hAnsi="Times New Roman" w:cs="Times New Roman"/>
          <w:b/>
          <w:color w:val="auto"/>
          <w:lang w:eastAsia="en-US"/>
        </w:rPr>
      </w:pPr>
    </w:p>
    <w:p w14:paraId="6AD1158E" w14:textId="77777777" w:rsidR="00133A58" w:rsidRDefault="00133A58" w:rsidP="00133A58">
      <w:pPr>
        <w:pStyle w:val="afc"/>
        <w:jc w:val="both"/>
        <w:rPr>
          <w:rFonts w:ascii="Times New Roman" w:eastAsia="Times New Roman" w:hAnsi="Times New Roman" w:cs="Times New Roman"/>
          <w:b/>
          <w:color w:val="auto"/>
          <w:lang w:eastAsia="en-US"/>
        </w:rPr>
      </w:pPr>
    </w:p>
    <w:p w14:paraId="7234D65A" w14:textId="77777777" w:rsidR="00133A58" w:rsidRDefault="00133A58" w:rsidP="00133A58">
      <w:pPr>
        <w:pStyle w:val="afc"/>
        <w:jc w:val="both"/>
        <w:rPr>
          <w:rFonts w:ascii="Times New Roman" w:eastAsia="Times New Roman" w:hAnsi="Times New Roman" w:cs="Times New Roman"/>
          <w:b/>
          <w:color w:val="auto"/>
          <w:lang w:eastAsia="en-US"/>
        </w:rPr>
      </w:pPr>
    </w:p>
    <w:p w14:paraId="70103EF1" w14:textId="77777777" w:rsidR="00133A58" w:rsidRPr="00B703B9" w:rsidRDefault="00133A58" w:rsidP="00133A58">
      <w:pPr>
        <w:pStyle w:val="afc"/>
        <w:jc w:val="both"/>
        <w:rPr>
          <w:rFonts w:ascii="Times New Roman" w:eastAsia="Times New Roman" w:hAnsi="Times New Roman" w:cs="Times New Roman"/>
          <w:b/>
          <w:color w:val="auto"/>
          <w:lang w:eastAsia="en-US"/>
        </w:rPr>
      </w:pPr>
    </w:p>
    <w:p w14:paraId="3A4B9452" w14:textId="77777777" w:rsidR="00133A58" w:rsidRDefault="00133A58" w:rsidP="00133A5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lang w:eastAsia="en-US"/>
        </w:rPr>
      </w:pPr>
    </w:p>
    <w:p w14:paraId="0085CF81" w14:textId="77777777" w:rsidR="00133A58" w:rsidRDefault="00133A58" w:rsidP="00133A5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lang w:eastAsia="en-US"/>
        </w:rPr>
      </w:pPr>
    </w:p>
    <w:p w14:paraId="287646CE" w14:textId="77777777" w:rsidR="00133A58" w:rsidRDefault="00133A58" w:rsidP="00133A5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lang w:eastAsia="en-US"/>
        </w:rPr>
      </w:pPr>
    </w:p>
    <w:tbl>
      <w:tblPr>
        <w:tblpPr w:leftFromText="180" w:rightFromText="180" w:vertAnchor="page" w:horzAnchor="margin" w:tblpY="1126"/>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119"/>
        <w:gridCol w:w="1559"/>
        <w:gridCol w:w="1559"/>
        <w:gridCol w:w="2127"/>
        <w:gridCol w:w="1559"/>
      </w:tblGrid>
      <w:tr w:rsidR="00133A58" w:rsidRPr="00E11988" w14:paraId="75E2876E" w14:textId="77777777" w:rsidTr="00D56388">
        <w:trPr>
          <w:trHeight w:val="699"/>
        </w:trPr>
        <w:tc>
          <w:tcPr>
            <w:tcW w:w="10598" w:type="dxa"/>
            <w:gridSpan w:val="6"/>
          </w:tcPr>
          <w:p w14:paraId="5C87167D" w14:textId="77777777" w:rsidR="00133A58" w:rsidRPr="00E11988" w:rsidRDefault="00133A58" w:rsidP="00D5638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lang w:val="kk-KZ" w:eastAsia="en-US"/>
              </w:rPr>
            </w:pPr>
            <w:r w:rsidRPr="00E11988">
              <w:rPr>
                <w:rFonts w:ascii="Times New Roman" w:eastAsia="Times New Roman" w:hAnsi="Times New Roman" w:cs="Times New Roman"/>
                <w:b/>
                <w:bCs/>
                <w:kern w:val="2"/>
                <w:sz w:val="24"/>
                <w:szCs w:val="24"/>
                <w:lang w:eastAsia="en-US"/>
              </w:rPr>
              <w:t>Результативность спортивно-массовой работы в 2023-2024 учебном году:</w:t>
            </w:r>
          </w:p>
          <w:p w14:paraId="4576B3F5" w14:textId="77777777" w:rsidR="00133A58" w:rsidRPr="00AC234F" w:rsidRDefault="00133A58" w:rsidP="00D5638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lang w:val="kk-KZ" w:eastAsia="en-US"/>
              </w:rPr>
            </w:pPr>
            <w:r w:rsidRPr="00E11988">
              <w:rPr>
                <w:rFonts w:ascii="Times New Roman" w:eastAsia="Times New Roman" w:hAnsi="Times New Roman" w:cs="Times New Roman"/>
                <w:b/>
                <w:bCs/>
                <w:kern w:val="2"/>
                <w:sz w:val="24"/>
                <w:szCs w:val="24"/>
                <w:lang w:val="kk-KZ" w:eastAsia="en-US"/>
              </w:rPr>
              <w:t>На базе школы проведены спортивные мероприятия:</w:t>
            </w:r>
          </w:p>
        </w:tc>
      </w:tr>
      <w:tr w:rsidR="00133A58" w:rsidRPr="00E11988" w14:paraId="085F9EE0" w14:textId="77777777" w:rsidTr="00D56388">
        <w:trPr>
          <w:trHeight w:val="699"/>
        </w:trPr>
        <w:tc>
          <w:tcPr>
            <w:tcW w:w="675" w:type="dxa"/>
          </w:tcPr>
          <w:p w14:paraId="0E728777" w14:textId="77777777" w:rsidR="00133A58" w:rsidRPr="00E11988" w:rsidRDefault="00133A58" w:rsidP="00D56388">
            <w:pPr>
              <w:spacing w:after="0" w:line="240" w:lineRule="auto"/>
              <w:jc w:val="both"/>
              <w:rPr>
                <w:rFonts w:ascii="Times New Roman" w:eastAsia="Times New Roman" w:hAnsi="Times New Roman" w:cs="Times New Roman"/>
                <w:b/>
                <w:i/>
                <w:sz w:val="24"/>
                <w:szCs w:val="24"/>
              </w:rPr>
            </w:pPr>
            <w:r w:rsidRPr="00E11988">
              <w:rPr>
                <w:rFonts w:ascii="Times New Roman" w:eastAsia="Times New Roman" w:hAnsi="Times New Roman" w:cs="Times New Roman"/>
                <w:b/>
                <w:i/>
                <w:sz w:val="24"/>
                <w:szCs w:val="24"/>
              </w:rPr>
              <w:t>№ п/п</w:t>
            </w:r>
          </w:p>
        </w:tc>
        <w:tc>
          <w:tcPr>
            <w:tcW w:w="3119" w:type="dxa"/>
          </w:tcPr>
          <w:p w14:paraId="5AC3A77C" w14:textId="77777777" w:rsidR="00133A58" w:rsidRPr="00E11988" w:rsidRDefault="00133A58" w:rsidP="00D56388">
            <w:pPr>
              <w:spacing w:after="0" w:line="240" w:lineRule="auto"/>
              <w:jc w:val="both"/>
              <w:rPr>
                <w:rFonts w:ascii="Times New Roman" w:eastAsia="Times New Roman" w:hAnsi="Times New Roman" w:cs="Times New Roman"/>
                <w:b/>
                <w:i/>
                <w:sz w:val="24"/>
                <w:szCs w:val="24"/>
              </w:rPr>
            </w:pPr>
            <w:r w:rsidRPr="00E11988">
              <w:rPr>
                <w:rFonts w:ascii="Times New Roman" w:eastAsia="Times New Roman" w:hAnsi="Times New Roman" w:cs="Times New Roman"/>
                <w:b/>
                <w:i/>
                <w:sz w:val="24"/>
                <w:szCs w:val="24"/>
              </w:rPr>
              <w:t>Наименование спортивного мероприятия</w:t>
            </w:r>
          </w:p>
        </w:tc>
        <w:tc>
          <w:tcPr>
            <w:tcW w:w="1559" w:type="dxa"/>
          </w:tcPr>
          <w:p w14:paraId="1EFD3649" w14:textId="77777777" w:rsidR="00133A58" w:rsidRPr="00E11988" w:rsidRDefault="00133A58" w:rsidP="00D56388">
            <w:pPr>
              <w:spacing w:after="0" w:line="240" w:lineRule="auto"/>
              <w:jc w:val="both"/>
              <w:rPr>
                <w:rFonts w:ascii="Times New Roman" w:eastAsia="Times New Roman" w:hAnsi="Times New Roman" w:cs="Times New Roman"/>
                <w:b/>
                <w:i/>
                <w:sz w:val="24"/>
                <w:szCs w:val="24"/>
              </w:rPr>
            </w:pPr>
            <w:r w:rsidRPr="00E11988">
              <w:rPr>
                <w:rFonts w:ascii="Times New Roman" w:eastAsia="Times New Roman" w:hAnsi="Times New Roman" w:cs="Times New Roman"/>
                <w:b/>
                <w:i/>
                <w:sz w:val="24"/>
                <w:szCs w:val="24"/>
              </w:rPr>
              <w:t>Классы</w:t>
            </w:r>
          </w:p>
        </w:tc>
        <w:tc>
          <w:tcPr>
            <w:tcW w:w="1559" w:type="dxa"/>
          </w:tcPr>
          <w:p w14:paraId="73185A1F" w14:textId="77777777" w:rsidR="00133A58" w:rsidRPr="00E11988" w:rsidRDefault="00133A58" w:rsidP="00D56388">
            <w:pPr>
              <w:spacing w:after="0" w:line="240" w:lineRule="auto"/>
              <w:jc w:val="both"/>
              <w:rPr>
                <w:rFonts w:ascii="Times New Roman" w:eastAsia="Times New Roman" w:hAnsi="Times New Roman" w:cs="Times New Roman"/>
                <w:b/>
                <w:i/>
                <w:sz w:val="24"/>
                <w:szCs w:val="24"/>
              </w:rPr>
            </w:pPr>
            <w:r w:rsidRPr="00E11988">
              <w:rPr>
                <w:rFonts w:ascii="Times New Roman" w:eastAsia="Times New Roman" w:hAnsi="Times New Roman" w:cs="Times New Roman"/>
                <w:b/>
                <w:i/>
                <w:sz w:val="24"/>
                <w:szCs w:val="24"/>
              </w:rPr>
              <w:t>Сроки проведения</w:t>
            </w:r>
          </w:p>
        </w:tc>
        <w:tc>
          <w:tcPr>
            <w:tcW w:w="2127" w:type="dxa"/>
          </w:tcPr>
          <w:p w14:paraId="08463BAB" w14:textId="77777777" w:rsidR="00133A58" w:rsidRPr="00E11988" w:rsidRDefault="00133A58" w:rsidP="00D56388">
            <w:pPr>
              <w:spacing w:after="0" w:line="240" w:lineRule="auto"/>
              <w:jc w:val="both"/>
              <w:rPr>
                <w:rFonts w:ascii="Times New Roman" w:eastAsia="Times New Roman" w:hAnsi="Times New Roman" w:cs="Times New Roman"/>
                <w:b/>
                <w:i/>
                <w:sz w:val="24"/>
                <w:szCs w:val="24"/>
              </w:rPr>
            </w:pPr>
            <w:r w:rsidRPr="00E11988">
              <w:rPr>
                <w:rFonts w:ascii="Times New Roman" w:eastAsia="Times New Roman" w:hAnsi="Times New Roman" w:cs="Times New Roman"/>
                <w:b/>
                <w:i/>
                <w:sz w:val="24"/>
                <w:szCs w:val="24"/>
              </w:rPr>
              <w:t>Ответственные</w:t>
            </w:r>
          </w:p>
        </w:tc>
        <w:tc>
          <w:tcPr>
            <w:tcW w:w="1559" w:type="dxa"/>
          </w:tcPr>
          <w:p w14:paraId="096BD1E3" w14:textId="77777777" w:rsidR="00133A58" w:rsidRPr="00E11988" w:rsidRDefault="00133A58" w:rsidP="00D56388">
            <w:pPr>
              <w:spacing w:after="0" w:line="240" w:lineRule="auto"/>
              <w:jc w:val="both"/>
              <w:rPr>
                <w:rFonts w:ascii="Times New Roman" w:eastAsia="Times New Roman" w:hAnsi="Times New Roman" w:cs="Times New Roman"/>
                <w:b/>
                <w:i/>
                <w:sz w:val="24"/>
                <w:szCs w:val="24"/>
              </w:rPr>
            </w:pPr>
            <w:r w:rsidRPr="00E11988">
              <w:rPr>
                <w:rFonts w:ascii="Times New Roman" w:eastAsia="Times New Roman" w:hAnsi="Times New Roman" w:cs="Times New Roman"/>
                <w:b/>
                <w:i/>
                <w:sz w:val="24"/>
                <w:szCs w:val="24"/>
              </w:rPr>
              <w:t>Место проведения</w:t>
            </w:r>
          </w:p>
        </w:tc>
      </w:tr>
      <w:tr w:rsidR="00133A58" w:rsidRPr="00E11988" w14:paraId="3D59C2D9" w14:textId="77777777" w:rsidTr="00D56388">
        <w:tc>
          <w:tcPr>
            <w:tcW w:w="675" w:type="dxa"/>
          </w:tcPr>
          <w:p w14:paraId="575EADB2"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w:t>
            </w:r>
          </w:p>
        </w:tc>
        <w:tc>
          <w:tcPr>
            <w:tcW w:w="3119" w:type="dxa"/>
          </w:tcPr>
          <w:p w14:paraId="663A79F3"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lang w:val="kk-KZ"/>
              </w:rPr>
              <w:t>День здоровья</w:t>
            </w:r>
            <w:r w:rsidRPr="00E11988">
              <w:rPr>
                <w:rFonts w:ascii="Times New Roman" w:eastAsia="Times New Roman" w:hAnsi="Times New Roman" w:cs="Times New Roman"/>
                <w:sz w:val="24"/>
                <w:szCs w:val="24"/>
              </w:rPr>
              <w:t xml:space="preserve">. </w:t>
            </w:r>
          </w:p>
        </w:tc>
        <w:tc>
          <w:tcPr>
            <w:tcW w:w="1559" w:type="dxa"/>
          </w:tcPr>
          <w:p w14:paraId="6C655BE1"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lang w:val="en-US"/>
              </w:rPr>
              <w:t>2</w:t>
            </w:r>
            <w:r w:rsidRPr="00E11988">
              <w:rPr>
                <w:rFonts w:ascii="Times New Roman" w:eastAsia="Times New Roman" w:hAnsi="Times New Roman" w:cs="Times New Roman"/>
                <w:sz w:val="24"/>
                <w:szCs w:val="24"/>
              </w:rPr>
              <w:t>-11 классы</w:t>
            </w:r>
          </w:p>
        </w:tc>
        <w:tc>
          <w:tcPr>
            <w:tcW w:w="1559" w:type="dxa"/>
          </w:tcPr>
          <w:p w14:paraId="0782C991" w14:textId="77777777" w:rsidR="00133A58" w:rsidRPr="00E11988" w:rsidRDefault="00133A58" w:rsidP="00D56388">
            <w:pPr>
              <w:spacing w:after="0" w:line="240" w:lineRule="auto"/>
              <w:jc w:val="both"/>
              <w:rPr>
                <w:rFonts w:ascii="Times New Roman" w:eastAsia="Times New Roman" w:hAnsi="Times New Roman" w:cs="Times New Roman"/>
                <w:b/>
                <w:i/>
                <w:sz w:val="24"/>
                <w:szCs w:val="24"/>
                <w:lang w:val="kk-KZ"/>
              </w:rPr>
            </w:pPr>
            <w:r w:rsidRPr="00E11988">
              <w:rPr>
                <w:rFonts w:ascii="Times New Roman" w:eastAsia="Times New Roman" w:hAnsi="Times New Roman" w:cs="Times New Roman"/>
                <w:sz w:val="24"/>
                <w:szCs w:val="24"/>
              </w:rPr>
              <w:t>06.09</w:t>
            </w:r>
          </w:p>
        </w:tc>
        <w:tc>
          <w:tcPr>
            <w:tcW w:w="2127" w:type="dxa"/>
          </w:tcPr>
          <w:p w14:paraId="3F7B78D9"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Учителя физкультуры</w:t>
            </w:r>
          </w:p>
        </w:tc>
        <w:tc>
          <w:tcPr>
            <w:tcW w:w="1559" w:type="dxa"/>
          </w:tcPr>
          <w:p w14:paraId="7ED7E702"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Спорткомп-</w:t>
            </w:r>
          </w:p>
          <w:p w14:paraId="3BC63130"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лекс школы</w:t>
            </w:r>
          </w:p>
        </w:tc>
      </w:tr>
      <w:tr w:rsidR="00133A58" w:rsidRPr="00E11988" w14:paraId="4309A439" w14:textId="77777777" w:rsidTr="00D56388">
        <w:tc>
          <w:tcPr>
            <w:tcW w:w="675" w:type="dxa"/>
          </w:tcPr>
          <w:p w14:paraId="3794D274"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 xml:space="preserve">2. </w:t>
            </w:r>
          </w:p>
        </w:tc>
        <w:tc>
          <w:tcPr>
            <w:tcW w:w="3119" w:type="dxa"/>
          </w:tcPr>
          <w:p w14:paraId="635A7AE3" w14:textId="77777777" w:rsidR="00133A58" w:rsidRPr="00E11988" w:rsidRDefault="00133A58" w:rsidP="00D56388">
            <w:pPr>
              <w:spacing w:after="0" w:line="240" w:lineRule="auto"/>
              <w:jc w:val="both"/>
              <w:rPr>
                <w:rFonts w:ascii="Times New Roman" w:eastAsia="Times New Roman" w:hAnsi="Times New Roman" w:cs="Times New Roman"/>
                <w:sz w:val="24"/>
                <w:szCs w:val="24"/>
                <w:lang w:val="kk-KZ"/>
              </w:rPr>
            </w:pPr>
            <w:r w:rsidRPr="00E11988">
              <w:rPr>
                <w:rFonts w:ascii="Times New Roman" w:eastAsia="Times New Roman" w:hAnsi="Times New Roman" w:cs="Times New Roman"/>
                <w:sz w:val="24"/>
                <w:szCs w:val="24"/>
                <w:lang w:val="kk-KZ"/>
              </w:rPr>
              <w:t>День семьи</w:t>
            </w:r>
          </w:p>
        </w:tc>
        <w:tc>
          <w:tcPr>
            <w:tcW w:w="1559" w:type="dxa"/>
          </w:tcPr>
          <w:p w14:paraId="212952FF"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5-11 классы</w:t>
            </w:r>
          </w:p>
        </w:tc>
        <w:tc>
          <w:tcPr>
            <w:tcW w:w="1559" w:type="dxa"/>
          </w:tcPr>
          <w:p w14:paraId="4961D621"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13.09</w:t>
            </w:r>
          </w:p>
        </w:tc>
        <w:tc>
          <w:tcPr>
            <w:tcW w:w="2127" w:type="dxa"/>
          </w:tcPr>
          <w:p w14:paraId="4960937E"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Учителя физ-ой культуры</w:t>
            </w:r>
          </w:p>
        </w:tc>
        <w:tc>
          <w:tcPr>
            <w:tcW w:w="1559" w:type="dxa"/>
          </w:tcPr>
          <w:p w14:paraId="19072B02"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Стадион, спорт.зал школы</w:t>
            </w:r>
          </w:p>
        </w:tc>
      </w:tr>
      <w:tr w:rsidR="00133A58" w:rsidRPr="00E11988" w14:paraId="64F58A84" w14:textId="77777777" w:rsidTr="00D56388">
        <w:tc>
          <w:tcPr>
            <w:tcW w:w="675" w:type="dxa"/>
          </w:tcPr>
          <w:p w14:paraId="63EDF6E5"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3.</w:t>
            </w:r>
          </w:p>
        </w:tc>
        <w:tc>
          <w:tcPr>
            <w:tcW w:w="3119" w:type="dxa"/>
          </w:tcPr>
          <w:p w14:paraId="3B25A761"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Соревнования по президентским тестам</w:t>
            </w:r>
          </w:p>
        </w:tc>
        <w:tc>
          <w:tcPr>
            <w:tcW w:w="1559" w:type="dxa"/>
          </w:tcPr>
          <w:p w14:paraId="2E92F534"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4,7,9,11 кл</w:t>
            </w:r>
          </w:p>
        </w:tc>
        <w:tc>
          <w:tcPr>
            <w:tcW w:w="1559" w:type="dxa"/>
          </w:tcPr>
          <w:p w14:paraId="56D591DF"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26.09-29.09</w:t>
            </w:r>
          </w:p>
        </w:tc>
        <w:tc>
          <w:tcPr>
            <w:tcW w:w="2127" w:type="dxa"/>
          </w:tcPr>
          <w:p w14:paraId="5A4A0AE0"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Учителя физкультуры</w:t>
            </w:r>
          </w:p>
        </w:tc>
        <w:tc>
          <w:tcPr>
            <w:tcW w:w="1559" w:type="dxa"/>
          </w:tcPr>
          <w:p w14:paraId="65901EAC"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Стадион школы</w:t>
            </w:r>
          </w:p>
        </w:tc>
      </w:tr>
      <w:tr w:rsidR="00133A58" w:rsidRPr="00E11988" w14:paraId="34BC0CCD" w14:textId="77777777" w:rsidTr="00D56388">
        <w:tc>
          <w:tcPr>
            <w:tcW w:w="675" w:type="dxa"/>
          </w:tcPr>
          <w:p w14:paraId="3ACFE895"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4.</w:t>
            </w:r>
          </w:p>
        </w:tc>
        <w:tc>
          <w:tcPr>
            <w:tcW w:w="3119" w:type="dxa"/>
          </w:tcPr>
          <w:p w14:paraId="551A74EB"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Чемпионат школы по баскетболу</w:t>
            </w:r>
          </w:p>
        </w:tc>
        <w:tc>
          <w:tcPr>
            <w:tcW w:w="1559" w:type="dxa"/>
          </w:tcPr>
          <w:p w14:paraId="73043E93"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9-11 классы</w:t>
            </w:r>
          </w:p>
        </w:tc>
        <w:tc>
          <w:tcPr>
            <w:tcW w:w="1559" w:type="dxa"/>
          </w:tcPr>
          <w:p w14:paraId="04E17A21"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17.10 -20.10</w:t>
            </w:r>
          </w:p>
        </w:tc>
        <w:tc>
          <w:tcPr>
            <w:tcW w:w="2127" w:type="dxa"/>
          </w:tcPr>
          <w:p w14:paraId="5916E6AE"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Миллер Л. В, Балешева А.Д</w:t>
            </w:r>
          </w:p>
        </w:tc>
        <w:tc>
          <w:tcPr>
            <w:tcW w:w="1559" w:type="dxa"/>
          </w:tcPr>
          <w:p w14:paraId="5E9C7EDF"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школы</w:t>
            </w:r>
          </w:p>
        </w:tc>
      </w:tr>
      <w:tr w:rsidR="00133A58" w:rsidRPr="00E11988" w14:paraId="2B4DE74A" w14:textId="77777777" w:rsidTr="00D56388">
        <w:tc>
          <w:tcPr>
            <w:tcW w:w="675" w:type="dxa"/>
          </w:tcPr>
          <w:p w14:paraId="2D43DB82"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5.</w:t>
            </w:r>
          </w:p>
        </w:tc>
        <w:tc>
          <w:tcPr>
            <w:tcW w:w="3119" w:type="dxa"/>
          </w:tcPr>
          <w:p w14:paraId="1F48C533"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«Жас улан»</w:t>
            </w:r>
          </w:p>
        </w:tc>
        <w:tc>
          <w:tcPr>
            <w:tcW w:w="1559" w:type="dxa"/>
          </w:tcPr>
          <w:p w14:paraId="45C1E721"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9-11 классы</w:t>
            </w:r>
          </w:p>
        </w:tc>
        <w:tc>
          <w:tcPr>
            <w:tcW w:w="1559" w:type="dxa"/>
          </w:tcPr>
          <w:p w14:paraId="3ACCC045"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06.10.</w:t>
            </w:r>
          </w:p>
        </w:tc>
        <w:tc>
          <w:tcPr>
            <w:tcW w:w="2127" w:type="dxa"/>
          </w:tcPr>
          <w:p w14:paraId="5BF8E464"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Жаркенев Р. Ж.</w:t>
            </w:r>
          </w:p>
        </w:tc>
        <w:tc>
          <w:tcPr>
            <w:tcW w:w="1559" w:type="dxa"/>
          </w:tcPr>
          <w:p w14:paraId="765EBB8C"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Стадион. Тир школы</w:t>
            </w:r>
          </w:p>
        </w:tc>
      </w:tr>
      <w:tr w:rsidR="00133A58" w:rsidRPr="00E11988" w14:paraId="47CA9BD0" w14:textId="77777777" w:rsidTr="00D56388">
        <w:tc>
          <w:tcPr>
            <w:tcW w:w="675" w:type="dxa"/>
          </w:tcPr>
          <w:p w14:paraId="66AEDE6B"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6.</w:t>
            </w:r>
          </w:p>
        </w:tc>
        <w:tc>
          <w:tcPr>
            <w:tcW w:w="3119" w:type="dxa"/>
          </w:tcPr>
          <w:p w14:paraId="5D979539"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Веселые старты «Старты надежд»</w:t>
            </w:r>
          </w:p>
        </w:tc>
        <w:tc>
          <w:tcPr>
            <w:tcW w:w="1559" w:type="dxa"/>
          </w:tcPr>
          <w:p w14:paraId="1B448A32"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2 классы</w:t>
            </w:r>
          </w:p>
        </w:tc>
        <w:tc>
          <w:tcPr>
            <w:tcW w:w="1559" w:type="dxa"/>
          </w:tcPr>
          <w:p w14:paraId="2F765584"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03.11</w:t>
            </w:r>
          </w:p>
        </w:tc>
        <w:tc>
          <w:tcPr>
            <w:tcW w:w="2127" w:type="dxa"/>
          </w:tcPr>
          <w:p w14:paraId="69BB6904"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 xml:space="preserve">Шохалевич Л.В. </w:t>
            </w:r>
          </w:p>
          <w:p w14:paraId="55B8A3E8"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Помазанова П.Г.</w:t>
            </w:r>
          </w:p>
        </w:tc>
        <w:tc>
          <w:tcPr>
            <w:tcW w:w="1559" w:type="dxa"/>
          </w:tcPr>
          <w:p w14:paraId="2774D2E0"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школы</w:t>
            </w:r>
          </w:p>
        </w:tc>
      </w:tr>
      <w:tr w:rsidR="00133A58" w:rsidRPr="00E11988" w14:paraId="71D1204F" w14:textId="77777777" w:rsidTr="00D56388">
        <w:tc>
          <w:tcPr>
            <w:tcW w:w="675" w:type="dxa"/>
          </w:tcPr>
          <w:p w14:paraId="42C85C7E"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7.</w:t>
            </w:r>
          </w:p>
        </w:tc>
        <w:tc>
          <w:tcPr>
            <w:tcW w:w="3119" w:type="dxa"/>
          </w:tcPr>
          <w:p w14:paraId="1B913720"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Чемпионат школы по баскетболу</w:t>
            </w:r>
          </w:p>
        </w:tc>
        <w:tc>
          <w:tcPr>
            <w:tcW w:w="1559" w:type="dxa"/>
          </w:tcPr>
          <w:p w14:paraId="2CFC88F0"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5-6 кл</w:t>
            </w:r>
          </w:p>
          <w:p w14:paraId="6F1E2F82"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7-8 кл</w:t>
            </w:r>
          </w:p>
        </w:tc>
        <w:tc>
          <w:tcPr>
            <w:tcW w:w="1559" w:type="dxa"/>
          </w:tcPr>
          <w:p w14:paraId="741183A3"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22.11-01.12</w:t>
            </w:r>
          </w:p>
        </w:tc>
        <w:tc>
          <w:tcPr>
            <w:tcW w:w="2127" w:type="dxa"/>
          </w:tcPr>
          <w:p w14:paraId="5EF3F654"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Миллер Л. В, Балешева А.Д</w:t>
            </w:r>
          </w:p>
        </w:tc>
        <w:tc>
          <w:tcPr>
            <w:tcW w:w="1559" w:type="dxa"/>
          </w:tcPr>
          <w:p w14:paraId="503DE6EE"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школы</w:t>
            </w:r>
          </w:p>
        </w:tc>
      </w:tr>
      <w:tr w:rsidR="00133A58" w:rsidRPr="00E11988" w14:paraId="53B6DB9E" w14:textId="77777777" w:rsidTr="00D56388">
        <w:tc>
          <w:tcPr>
            <w:tcW w:w="675" w:type="dxa"/>
          </w:tcPr>
          <w:p w14:paraId="7ED16D75"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8.</w:t>
            </w:r>
          </w:p>
        </w:tc>
        <w:tc>
          <w:tcPr>
            <w:tcW w:w="3119" w:type="dxa"/>
          </w:tcPr>
          <w:p w14:paraId="43611DF6"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 xml:space="preserve">Военно – патриотические соревнования </w:t>
            </w:r>
          </w:p>
        </w:tc>
        <w:tc>
          <w:tcPr>
            <w:tcW w:w="1559" w:type="dxa"/>
          </w:tcPr>
          <w:p w14:paraId="7FC734F7"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10- 11 кл</w:t>
            </w:r>
          </w:p>
        </w:tc>
        <w:tc>
          <w:tcPr>
            <w:tcW w:w="1559" w:type="dxa"/>
          </w:tcPr>
          <w:p w14:paraId="1847D654"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8.12</w:t>
            </w:r>
          </w:p>
        </w:tc>
        <w:tc>
          <w:tcPr>
            <w:tcW w:w="2127" w:type="dxa"/>
          </w:tcPr>
          <w:p w14:paraId="16F60BE4"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Жаркенев Р.Ж</w:t>
            </w:r>
          </w:p>
        </w:tc>
        <w:tc>
          <w:tcPr>
            <w:tcW w:w="1559" w:type="dxa"/>
          </w:tcPr>
          <w:p w14:paraId="7832E638"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Тир</w:t>
            </w:r>
          </w:p>
        </w:tc>
      </w:tr>
      <w:tr w:rsidR="00133A58" w:rsidRPr="00E11988" w14:paraId="6B1C5F5B" w14:textId="77777777" w:rsidTr="00D56388">
        <w:tc>
          <w:tcPr>
            <w:tcW w:w="675" w:type="dxa"/>
          </w:tcPr>
          <w:p w14:paraId="29141E2E"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9.</w:t>
            </w:r>
          </w:p>
        </w:tc>
        <w:tc>
          <w:tcPr>
            <w:tcW w:w="3119" w:type="dxa"/>
          </w:tcPr>
          <w:p w14:paraId="03D6A621"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Чемпионат школы по волейболу</w:t>
            </w:r>
          </w:p>
        </w:tc>
        <w:tc>
          <w:tcPr>
            <w:tcW w:w="1559" w:type="dxa"/>
          </w:tcPr>
          <w:p w14:paraId="5CAFE42D"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5-6 кл</w:t>
            </w:r>
          </w:p>
          <w:p w14:paraId="62D18848"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7-8 кл</w:t>
            </w:r>
          </w:p>
        </w:tc>
        <w:tc>
          <w:tcPr>
            <w:tcW w:w="1559" w:type="dxa"/>
          </w:tcPr>
          <w:p w14:paraId="1B662E9D"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04.12-15.12</w:t>
            </w:r>
          </w:p>
        </w:tc>
        <w:tc>
          <w:tcPr>
            <w:tcW w:w="2127" w:type="dxa"/>
          </w:tcPr>
          <w:p w14:paraId="3A170B90"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 xml:space="preserve"> Кусатаев Н.Н.,</w:t>
            </w:r>
          </w:p>
          <w:p w14:paraId="21235494"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Помазанова П.Г.</w:t>
            </w:r>
          </w:p>
        </w:tc>
        <w:tc>
          <w:tcPr>
            <w:tcW w:w="1559" w:type="dxa"/>
          </w:tcPr>
          <w:p w14:paraId="63706D42"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школы</w:t>
            </w:r>
          </w:p>
        </w:tc>
      </w:tr>
      <w:tr w:rsidR="00133A58" w:rsidRPr="00E11988" w14:paraId="3088CCC9" w14:textId="77777777" w:rsidTr="00D56388">
        <w:tc>
          <w:tcPr>
            <w:tcW w:w="675" w:type="dxa"/>
          </w:tcPr>
          <w:p w14:paraId="3A8312DB"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10.</w:t>
            </w:r>
          </w:p>
        </w:tc>
        <w:tc>
          <w:tcPr>
            <w:tcW w:w="3119" w:type="dxa"/>
          </w:tcPr>
          <w:p w14:paraId="51772B82"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Фестиваль национальных игр</w:t>
            </w:r>
          </w:p>
        </w:tc>
        <w:tc>
          <w:tcPr>
            <w:tcW w:w="1559" w:type="dxa"/>
          </w:tcPr>
          <w:p w14:paraId="63CCECCC"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6 -7 классы</w:t>
            </w:r>
          </w:p>
        </w:tc>
        <w:tc>
          <w:tcPr>
            <w:tcW w:w="1559" w:type="dxa"/>
          </w:tcPr>
          <w:p w14:paraId="47A52E64"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15.12</w:t>
            </w:r>
          </w:p>
        </w:tc>
        <w:tc>
          <w:tcPr>
            <w:tcW w:w="2127" w:type="dxa"/>
          </w:tcPr>
          <w:p w14:paraId="26F19BD4"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Учителя физкультуры</w:t>
            </w:r>
          </w:p>
        </w:tc>
        <w:tc>
          <w:tcPr>
            <w:tcW w:w="1559" w:type="dxa"/>
          </w:tcPr>
          <w:p w14:paraId="1DF3E444"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школы</w:t>
            </w:r>
          </w:p>
        </w:tc>
      </w:tr>
      <w:tr w:rsidR="00133A58" w:rsidRPr="00E11988" w14:paraId="1CD43D09" w14:textId="77777777" w:rsidTr="00D56388">
        <w:tc>
          <w:tcPr>
            <w:tcW w:w="675" w:type="dxa"/>
          </w:tcPr>
          <w:p w14:paraId="0B250AD2"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11.</w:t>
            </w:r>
          </w:p>
        </w:tc>
        <w:tc>
          <w:tcPr>
            <w:tcW w:w="3119" w:type="dxa"/>
          </w:tcPr>
          <w:p w14:paraId="271CDEED"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«Жас Сарбас»</w:t>
            </w:r>
          </w:p>
        </w:tc>
        <w:tc>
          <w:tcPr>
            <w:tcW w:w="1559" w:type="dxa"/>
          </w:tcPr>
          <w:p w14:paraId="19A0EC43"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9-11 классы</w:t>
            </w:r>
          </w:p>
        </w:tc>
        <w:tc>
          <w:tcPr>
            <w:tcW w:w="1559" w:type="dxa"/>
          </w:tcPr>
          <w:p w14:paraId="4D9488BA"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04.01</w:t>
            </w:r>
          </w:p>
        </w:tc>
        <w:tc>
          <w:tcPr>
            <w:tcW w:w="2127" w:type="dxa"/>
          </w:tcPr>
          <w:p w14:paraId="564E1EDC"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Жаркенев Р. Ж.</w:t>
            </w:r>
          </w:p>
        </w:tc>
        <w:tc>
          <w:tcPr>
            <w:tcW w:w="1559" w:type="dxa"/>
          </w:tcPr>
          <w:p w14:paraId="0E02CF38"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школы</w:t>
            </w:r>
          </w:p>
        </w:tc>
      </w:tr>
      <w:tr w:rsidR="00133A58" w:rsidRPr="00E11988" w14:paraId="1CEBD7B2" w14:textId="77777777" w:rsidTr="00D56388">
        <w:tc>
          <w:tcPr>
            <w:tcW w:w="675" w:type="dxa"/>
          </w:tcPr>
          <w:p w14:paraId="153643C3"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12.</w:t>
            </w:r>
          </w:p>
        </w:tc>
        <w:tc>
          <w:tcPr>
            <w:tcW w:w="3119" w:type="dxa"/>
          </w:tcPr>
          <w:p w14:paraId="5DD239E0"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 xml:space="preserve"> «Зимние забавы»</w:t>
            </w:r>
          </w:p>
        </w:tc>
        <w:tc>
          <w:tcPr>
            <w:tcW w:w="1559" w:type="dxa"/>
          </w:tcPr>
          <w:p w14:paraId="65031C64"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 xml:space="preserve">4 классы </w:t>
            </w:r>
          </w:p>
        </w:tc>
        <w:tc>
          <w:tcPr>
            <w:tcW w:w="1559" w:type="dxa"/>
          </w:tcPr>
          <w:p w14:paraId="4365163F"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05. 01</w:t>
            </w:r>
          </w:p>
        </w:tc>
        <w:tc>
          <w:tcPr>
            <w:tcW w:w="2127" w:type="dxa"/>
          </w:tcPr>
          <w:p w14:paraId="18135AA3"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 xml:space="preserve">Шохалевич Л.В. </w:t>
            </w:r>
          </w:p>
          <w:p w14:paraId="3988DA56"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Балешева А. Д.</w:t>
            </w:r>
          </w:p>
        </w:tc>
        <w:tc>
          <w:tcPr>
            <w:tcW w:w="1559" w:type="dxa"/>
          </w:tcPr>
          <w:p w14:paraId="522CD4C8"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Стадион школы</w:t>
            </w:r>
          </w:p>
        </w:tc>
      </w:tr>
      <w:tr w:rsidR="00133A58" w:rsidRPr="00E11988" w14:paraId="47F4D10F" w14:textId="77777777" w:rsidTr="00D56388">
        <w:tc>
          <w:tcPr>
            <w:tcW w:w="675" w:type="dxa"/>
          </w:tcPr>
          <w:p w14:paraId="1EBE95BE"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13.</w:t>
            </w:r>
          </w:p>
        </w:tc>
        <w:tc>
          <w:tcPr>
            <w:tcW w:w="3119" w:type="dxa"/>
          </w:tcPr>
          <w:p w14:paraId="108357D8"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Веселые старты «А ну ка,  девушки»</w:t>
            </w:r>
          </w:p>
        </w:tc>
        <w:tc>
          <w:tcPr>
            <w:tcW w:w="1559" w:type="dxa"/>
          </w:tcPr>
          <w:p w14:paraId="19CDA754"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8-е классы</w:t>
            </w:r>
          </w:p>
        </w:tc>
        <w:tc>
          <w:tcPr>
            <w:tcW w:w="1559" w:type="dxa"/>
          </w:tcPr>
          <w:p w14:paraId="0198FB4A"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07.03</w:t>
            </w:r>
          </w:p>
        </w:tc>
        <w:tc>
          <w:tcPr>
            <w:tcW w:w="2127" w:type="dxa"/>
          </w:tcPr>
          <w:p w14:paraId="64ECFB14"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Кл.рук., учителя физкультуры</w:t>
            </w:r>
          </w:p>
        </w:tc>
        <w:tc>
          <w:tcPr>
            <w:tcW w:w="1559" w:type="dxa"/>
          </w:tcPr>
          <w:p w14:paraId="72692D1E"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школы</w:t>
            </w:r>
          </w:p>
        </w:tc>
      </w:tr>
      <w:tr w:rsidR="00133A58" w:rsidRPr="00E11988" w14:paraId="720C0ECA" w14:textId="77777777" w:rsidTr="00D56388">
        <w:tc>
          <w:tcPr>
            <w:tcW w:w="675" w:type="dxa"/>
          </w:tcPr>
          <w:p w14:paraId="1604FB5A"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14.</w:t>
            </w:r>
          </w:p>
        </w:tc>
        <w:tc>
          <w:tcPr>
            <w:tcW w:w="3119" w:type="dxa"/>
          </w:tcPr>
          <w:p w14:paraId="582B696F"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Чемпионат школы по волейболу</w:t>
            </w:r>
          </w:p>
        </w:tc>
        <w:tc>
          <w:tcPr>
            <w:tcW w:w="1559" w:type="dxa"/>
          </w:tcPr>
          <w:p w14:paraId="1478BAF1"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9 – 11 кл</w:t>
            </w:r>
          </w:p>
        </w:tc>
        <w:tc>
          <w:tcPr>
            <w:tcW w:w="1559" w:type="dxa"/>
          </w:tcPr>
          <w:p w14:paraId="76A86D70"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11.03-16.03</w:t>
            </w:r>
          </w:p>
        </w:tc>
        <w:tc>
          <w:tcPr>
            <w:tcW w:w="2127" w:type="dxa"/>
          </w:tcPr>
          <w:p w14:paraId="367B633D"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Кусатаев Н.Н</w:t>
            </w:r>
          </w:p>
        </w:tc>
        <w:tc>
          <w:tcPr>
            <w:tcW w:w="1559" w:type="dxa"/>
          </w:tcPr>
          <w:p w14:paraId="369AF73F"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школы</w:t>
            </w:r>
          </w:p>
        </w:tc>
      </w:tr>
      <w:tr w:rsidR="00133A58" w:rsidRPr="00E11988" w14:paraId="42C67428" w14:textId="77777777" w:rsidTr="00D56388">
        <w:tc>
          <w:tcPr>
            <w:tcW w:w="675" w:type="dxa"/>
          </w:tcPr>
          <w:p w14:paraId="53A05298"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15.</w:t>
            </w:r>
          </w:p>
        </w:tc>
        <w:tc>
          <w:tcPr>
            <w:tcW w:w="3119" w:type="dxa"/>
          </w:tcPr>
          <w:p w14:paraId="488D6AC2"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«Айбын»</w:t>
            </w:r>
          </w:p>
        </w:tc>
        <w:tc>
          <w:tcPr>
            <w:tcW w:w="1559" w:type="dxa"/>
          </w:tcPr>
          <w:p w14:paraId="744570A3"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9-11 классы</w:t>
            </w:r>
          </w:p>
        </w:tc>
        <w:tc>
          <w:tcPr>
            <w:tcW w:w="1559" w:type="dxa"/>
          </w:tcPr>
          <w:p w14:paraId="26FF0717"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05.04</w:t>
            </w:r>
          </w:p>
        </w:tc>
        <w:tc>
          <w:tcPr>
            <w:tcW w:w="2127" w:type="dxa"/>
          </w:tcPr>
          <w:p w14:paraId="20BFCA29"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Жаркенев Р. Ж.</w:t>
            </w:r>
          </w:p>
        </w:tc>
        <w:tc>
          <w:tcPr>
            <w:tcW w:w="1559" w:type="dxa"/>
          </w:tcPr>
          <w:p w14:paraId="78BB4156"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школы</w:t>
            </w:r>
          </w:p>
        </w:tc>
      </w:tr>
      <w:tr w:rsidR="00133A58" w:rsidRPr="00E11988" w14:paraId="75E5DD85" w14:textId="77777777" w:rsidTr="00D56388">
        <w:tc>
          <w:tcPr>
            <w:tcW w:w="675" w:type="dxa"/>
          </w:tcPr>
          <w:p w14:paraId="5262FC5F"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16.</w:t>
            </w:r>
          </w:p>
        </w:tc>
        <w:tc>
          <w:tcPr>
            <w:tcW w:w="3119" w:type="dxa"/>
          </w:tcPr>
          <w:p w14:paraId="3A789A2F"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Военно-спортивная эстафета</w:t>
            </w:r>
          </w:p>
        </w:tc>
        <w:tc>
          <w:tcPr>
            <w:tcW w:w="1559" w:type="dxa"/>
          </w:tcPr>
          <w:p w14:paraId="3FBFD677"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10-11 классы</w:t>
            </w:r>
          </w:p>
        </w:tc>
        <w:tc>
          <w:tcPr>
            <w:tcW w:w="1559" w:type="dxa"/>
          </w:tcPr>
          <w:p w14:paraId="3D936175"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3.05</w:t>
            </w:r>
          </w:p>
        </w:tc>
        <w:tc>
          <w:tcPr>
            <w:tcW w:w="2127" w:type="dxa"/>
          </w:tcPr>
          <w:p w14:paraId="5A0E9141"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Воен.рук. школы</w:t>
            </w:r>
          </w:p>
        </w:tc>
        <w:tc>
          <w:tcPr>
            <w:tcW w:w="1559" w:type="dxa"/>
          </w:tcPr>
          <w:p w14:paraId="7BE75CF3"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тир</w:t>
            </w:r>
          </w:p>
        </w:tc>
      </w:tr>
      <w:tr w:rsidR="00133A58" w:rsidRPr="00E11988" w14:paraId="1ECC85C1" w14:textId="77777777" w:rsidTr="00D56388">
        <w:tc>
          <w:tcPr>
            <w:tcW w:w="675" w:type="dxa"/>
          </w:tcPr>
          <w:p w14:paraId="0E703247"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17.</w:t>
            </w:r>
          </w:p>
        </w:tc>
        <w:tc>
          <w:tcPr>
            <w:tcW w:w="3119" w:type="dxa"/>
          </w:tcPr>
          <w:p w14:paraId="0145841F"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Асык Ату</w:t>
            </w:r>
          </w:p>
        </w:tc>
        <w:tc>
          <w:tcPr>
            <w:tcW w:w="1559" w:type="dxa"/>
          </w:tcPr>
          <w:p w14:paraId="62EA40D2"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5 классы</w:t>
            </w:r>
          </w:p>
        </w:tc>
        <w:tc>
          <w:tcPr>
            <w:tcW w:w="1559" w:type="dxa"/>
          </w:tcPr>
          <w:p w14:paraId="4FC5B4E5"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15.03</w:t>
            </w:r>
          </w:p>
        </w:tc>
        <w:tc>
          <w:tcPr>
            <w:tcW w:w="2127" w:type="dxa"/>
          </w:tcPr>
          <w:p w14:paraId="6EB99D1D"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Кожабеков Е.Ж.</w:t>
            </w:r>
          </w:p>
        </w:tc>
        <w:tc>
          <w:tcPr>
            <w:tcW w:w="1559" w:type="dxa"/>
          </w:tcPr>
          <w:p w14:paraId="61CD5F43"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школы</w:t>
            </w:r>
          </w:p>
        </w:tc>
      </w:tr>
      <w:tr w:rsidR="00133A58" w:rsidRPr="00E11988" w14:paraId="08B2B5DF" w14:textId="77777777" w:rsidTr="00D56388">
        <w:tc>
          <w:tcPr>
            <w:tcW w:w="675" w:type="dxa"/>
          </w:tcPr>
          <w:p w14:paraId="2733EC9F"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18.</w:t>
            </w:r>
          </w:p>
        </w:tc>
        <w:tc>
          <w:tcPr>
            <w:tcW w:w="3119" w:type="dxa"/>
          </w:tcPr>
          <w:p w14:paraId="0E094963" w14:textId="77777777" w:rsidR="00133A58" w:rsidRPr="00E11988" w:rsidRDefault="00133A58" w:rsidP="00D56388">
            <w:pPr>
              <w:spacing w:after="0" w:line="240" w:lineRule="auto"/>
              <w:jc w:val="both"/>
              <w:rPr>
                <w:rFonts w:ascii="Times New Roman" w:eastAsia="Times New Roman" w:hAnsi="Times New Roman" w:cs="Times New Roman"/>
                <w:sz w:val="24"/>
                <w:szCs w:val="24"/>
                <w:lang w:val="en-US"/>
              </w:rPr>
            </w:pPr>
            <w:r w:rsidRPr="00E11988">
              <w:rPr>
                <w:rFonts w:ascii="Times New Roman" w:eastAsia="Times New Roman" w:hAnsi="Times New Roman" w:cs="Times New Roman"/>
                <w:sz w:val="24"/>
                <w:szCs w:val="24"/>
              </w:rPr>
              <w:t>Турнир по мини-футболу</w:t>
            </w:r>
          </w:p>
        </w:tc>
        <w:tc>
          <w:tcPr>
            <w:tcW w:w="1559" w:type="dxa"/>
          </w:tcPr>
          <w:p w14:paraId="1551023B"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5 -</w:t>
            </w:r>
            <w:r w:rsidRPr="00E11988">
              <w:rPr>
                <w:rFonts w:ascii="Times New Roman" w:eastAsia="Times New Roman" w:hAnsi="Times New Roman" w:cs="Times New Roman"/>
                <w:sz w:val="24"/>
                <w:szCs w:val="24"/>
                <w:lang w:val="en-US"/>
              </w:rPr>
              <w:t>8</w:t>
            </w:r>
            <w:r w:rsidRPr="00E11988">
              <w:rPr>
                <w:rFonts w:ascii="Times New Roman" w:eastAsia="Times New Roman" w:hAnsi="Times New Roman" w:cs="Times New Roman"/>
                <w:sz w:val="24"/>
                <w:szCs w:val="24"/>
              </w:rPr>
              <w:t xml:space="preserve"> классы</w:t>
            </w:r>
          </w:p>
        </w:tc>
        <w:tc>
          <w:tcPr>
            <w:tcW w:w="1559" w:type="dxa"/>
          </w:tcPr>
          <w:p w14:paraId="5FCF4BCD"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22.04- 26.04</w:t>
            </w:r>
          </w:p>
        </w:tc>
        <w:tc>
          <w:tcPr>
            <w:tcW w:w="2127" w:type="dxa"/>
          </w:tcPr>
          <w:p w14:paraId="2E9BE46B"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 xml:space="preserve"> Коскаков К.К.</w:t>
            </w:r>
          </w:p>
          <w:p w14:paraId="2D96BAC2"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Акимов Н.Е.</w:t>
            </w:r>
          </w:p>
        </w:tc>
        <w:tc>
          <w:tcPr>
            <w:tcW w:w="1559" w:type="dxa"/>
          </w:tcPr>
          <w:p w14:paraId="0A876ECF"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Стадион школы</w:t>
            </w:r>
          </w:p>
        </w:tc>
      </w:tr>
      <w:tr w:rsidR="00133A58" w:rsidRPr="00E11988" w14:paraId="542A070D" w14:textId="77777777" w:rsidTr="00D56388">
        <w:tc>
          <w:tcPr>
            <w:tcW w:w="675" w:type="dxa"/>
          </w:tcPr>
          <w:p w14:paraId="4AF7E81B"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19.</w:t>
            </w:r>
          </w:p>
        </w:tc>
        <w:tc>
          <w:tcPr>
            <w:tcW w:w="3119" w:type="dxa"/>
          </w:tcPr>
          <w:p w14:paraId="23902136"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Соревнования по Президентскому многоборью</w:t>
            </w:r>
          </w:p>
        </w:tc>
        <w:tc>
          <w:tcPr>
            <w:tcW w:w="1559" w:type="dxa"/>
          </w:tcPr>
          <w:p w14:paraId="6B56E071"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4,7,9,11 классы</w:t>
            </w:r>
          </w:p>
        </w:tc>
        <w:tc>
          <w:tcPr>
            <w:tcW w:w="1559" w:type="dxa"/>
          </w:tcPr>
          <w:p w14:paraId="7EED485B"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15.05-17.05</w:t>
            </w:r>
          </w:p>
        </w:tc>
        <w:tc>
          <w:tcPr>
            <w:tcW w:w="2127" w:type="dxa"/>
          </w:tcPr>
          <w:p w14:paraId="6FFDCE41"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Комиссия по П.Т.</w:t>
            </w:r>
          </w:p>
        </w:tc>
        <w:tc>
          <w:tcPr>
            <w:tcW w:w="1559" w:type="dxa"/>
          </w:tcPr>
          <w:p w14:paraId="76DE95E9"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тир, спорткомпл. школы</w:t>
            </w:r>
          </w:p>
        </w:tc>
      </w:tr>
      <w:tr w:rsidR="00133A58" w:rsidRPr="00E11988" w14:paraId="3042A139" w14:textId="77777777" w:rsidTr="00D56388">
        <w:tc>
          <w:tcPr>
            <w:tcW w:w="675" w:type="dxa"/>
          </w:tcPr>
          <w:p w14:paraId="6B5D5DDA"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20.</w:t>
            </w:r>
          </w:p>
        </w:tc>
        <w:tc>
          <w:tcPr>
            <w:tcW w:w="3119" w:type="dxa"/>
          </w:tcPr>
          <w:p w14:paraId="77E6761E"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День здоровья</w:t>
            </w:r>
          </w:p>
        </w:tc>
        <w:tc>
          <w:tcPr>
            <w:tcW w:w="1559" w:type="dxa"/>
          </w:tcPr>
          <w:p w14:paraId="5F4E5BE6"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1-11 классы</w:t>
            </w:r>
          </w:p>
        </w:tc>
        <w:tc>
          <w:tcPr>
            <w:tcW w:w="1559" w:type="dxa"/>
          </w:tcPr>
          <w:p w14:paraId="5C288243"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сентябрь, декабрь, март, май</w:t>
            </w:r>
          </w:p>
        </w:tc>
        <w:tc>
          <w:tcPr>
            <w:tcW w:w="2127" w:type="dxa"/>
          </w:tcPr>
          <w:p w14:paraId="191A19E9"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Кл. рук-ли, учителя физкультуры</w:t>
            </w:r>
          </w:p>
        </w:tc>
        <w:tc>
          <w:tcPr>
            <w:tcW w:w="1559" w:type="dxa"/>
          </w:tcPr>
          <w:p w14:paraId="1960C3C2" w14:textId="77777777" w:rsidR="00133A58" w:rsidRPr="00E11988" w:rsidRDefault="00133A58" w:rsidP="00D56388">
            <w:pPr>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Спортзал,  спорткомпл. школы</w:t>
            </w:r>
          </w:p>
        </w:tc>
      </w:tr>
    </w:tbl>
    <w:p w14:paraId="072FE6F2" w14:textId="77777777" w:rsidR="00133A58" w:rsidRDefault="00133A58" w:rsidP="00133A58">
      <w:pPr>
        <w:spacing w:after="0" w:line="240" w:lineRule="auto"/>
        <w:jc w:val="both"/>
        <w:rPr>
          <w:rFonts w:ascii="Times New Roman" w:eastAsia="Times New Roman" w:hAnsi="Times New Roman" w:cs="Times New Roman"/>
          <w:b/>
          <w:sz w:val="24"/>
          <w:szCs w:val="24"/>
        </w:rPr>
      </w:pPr>
    </w:p>
    <w:p w14:paraId="53BB8038" w14:textId="77777777" w:rsidR="00133A58" w:rsidRDefault="00133A58" w:rsidP="00133A58">
      <w:pPr>
        <w:spacing w:after="0" w:line="240" w:lineRule="auto"/>
        <w:jc w:val="both"/>
        <w:rPr>
          <w:rFonts w:ascii="Times New Roman" w:eastAsia="Times New Roman" w:hAnsi="Times New Roman" w:cs="Times New Roman"/>
          <w:b/>
          <w:sz w:val="24"/>
          <w:szCs w:val="24"/>
        </w:rPr>
      </w:pPr>
    </w:p>
    <w:p w14:paraId="5B32C7EC" w14:textId="77777777" w:rsidR="00133A58" w:rsidRPr="00E11988" w:rsidRDefault="00133A58" w:rsidP="00133A58">
      <w:pPr>
        <w:spacing w:after="0" w:line="240" w:lineRule="auto"/>
        <w:jc w:val="both"/>
        <w:rPr>
          <w:rFonts w:ascii="Times New Roman" w:eastAsia="Times New Roman" w:hAnsi="Times New Roman" w:cs="Times New Roman"/>
          <w:b/>
          <w:sz w:val="24"/>
          <w:szCs w:val="24"/>
        </w:rPr>
      </w:pPr>
    </w:p>
    <w:p w14:paraId="462C91EF" w14:textId="77777777" w:rsidR="00133A58" w:rsidRPr="00E11988" w:rsidRDefault="00133A58" w:rsidP="00133A5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u w:val="single"/>
          <w:lang w:eastAsia="en-US"/>
        </w:rPr>
      </w:pPr>
    </w:p>
    <w:p w14:paraId="36E75890" w14:textId="77777777" w:rsidR="00133A58" w:rsidRPr="00E11988" w:rsidRDefault="00133A58" w:rsidP="00133A5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u w:val="single"/>
          <w:lang w:eastAsia="en-US"/>
        </w:rPr>
      </w:pPr>
    </w:p>
    <w:p w14:paraId="643D64E0" w14:textId="77777777" w:rsidR="00133A58" w:rsidRDefault="00133A58" w:rsidP="00133A5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u w:val="single"/>
          <w:lang w:eastAsia="en-US"/>
        </w:rPr>
      </w:pPr>
    </w:p>
    <w:p w14:paraId="2253DA0A" w14:textId="77777777" w:rsidR="00133A58" w:rsidRDefault="00133A58" w:rsidP="00133A5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u w:val="single"/>
          <w:lang w:eastAsia="en-US"/>
        </w:rPr>
      </w:pPr>
    </w:p>
    <w:p w14:paraId="05E0845C" w14:textId="77777777" w:rsidR="00133A58" w:rsidRDefault="00133A58" w:rsidP="00133A5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u w:val="single"/>
          <w:lang w:eastAsia="en-US"/>
        </w:rPr>
      </w:pPr>
    </w:p>
    <w:p w14:paraId="11425EEB" w14:textId="77777777" w:rsidR="00133A58" w:rsidRDefault="00133A58" w:rsidP="00133A5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u w:val="single"/>
          <w:lang w:eastAsia="en-US"/>
        </w:rPr>
      </w:pPr>
    </w:p>
    <w:p w14:paraId="3A401844" w14:textId="77777777" w:rsidR="00133A58" w:rsidRDefault="00133A58" w:rsidP="00133A5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u w:val="single"/>
          <w:lang w:eastAsia="en-US"/>
        </w:rPr>
      </w:pPr>
    </w:p>
    <w:p w14:paraId="47EFB9B3" w14:textId="77777777" w:rsidR="00133A58" w:rsidRDefault="00133A58" w:rsidP="00133A5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u w:val="single"/>
          <w:lang w:eastAsia="en-US"/>
        </w:rPr>
      </w:pPr>
    </w:p>
    <w:p w14:paraId="52B3EF6D" w14:textId="77777777" w:rsidR="00133A58" w:rsidRDefault="00133A58" w:rsidP="00133A5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u w:val="single"/>
          <w:lang w:eastAsia="en-US"/>
        </w:rPr>
      </w:pPr>
    </w:p>
    <w:p w14:paraId="5BF51BE9" w14:textId="77777777" w:rsidR="00133A58" w:rsidRDefault="00133A58" w:rsidP="00133A5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u w:val="single"/>
          <w:lang w:eastAsia="en-US"/>
        </w:rPr>
      </w:pPr>
    </w:p>
    <w:p w14:paraId="653CA863" w14:textId="77777777" w:rsidR="00133A58" w:rsidRDefault="00133A58" w:rsidP="00133A5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u w:val="single"/>
          <w:lang w:eastAsia="en-US"/>
        </w:rPr>
      </w:pPr>
    </w:p>
    <w:p w14:paraId="6314C9A3" w14:textId="77777777" w:rsidR="00133A58" w:rsidRDefault="00133A58" w:rsidP="00133A5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u w:val="single"/>
          <w:lang w:eastAsia="en-US"/>
        </w:rPr>
      </w:pPr>
    </w:p>
    <w:p w14:paraId="2F884CBB" w14:textId="77777777" w:rsidR="00133A58" w:rsidRDefault="00133A58" w:rsidP="00133A5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u w:val="single"/>
          <w:lang w:eastAsia="en-US"/>
        </w:rPr>
      </w:pPr>
    </w:p>
    <w:p w14:paraId="1AF46599" w14:textId="77777777" w:rsidR="00133A58" w:rsidRDefault="00133A58" w:rsidP="00133A5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u w:val="single"/>
          <w:lang w:eastAsia="en-US"/>
        </w:rPr>
      </w:pPr>
    </w:p>
    <w:p w14:paraId="2CEA52E2" w14:textId="77777777" w:rsidR="00133A58" w:rsidRDefault="00133A58" w:rsidP="00133A5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u w:val="single"/>
          <w:lang w:eastAsia="en-US"/>
        </w:rPr>
      </w:pPr>
    </w:p>
    <w:p w14:paraId="347A79B3" w14:textId="77777777" w:rsidR="00133A58" w:rsidRDefault="00133A58" w:rsidP="00133A5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u w:val="single"/>
          <w:lang w:eastAsia="en-US"/>
        </w:rPr>
      </w:pPr>
    </w:p>
    <w:p w14:paraId="599B9A72" w14:textId="77777777" w:rsidR="00133A58" w:rsidRDefault="00133A58" w:rsidP="00133A5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u w:val="single"/>
          <w:lang w:eastAsia="en-US"/>
        </w:rPr>
      </w:pPr>
    </w:p>
    <w:p w14:paraId="41810020" w14:textId="77777777" w:rsidR="00133A58" w:rsidRPr="00E11988" w:rsidRDefault="00133A58" w:rsidP="00133A5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u w:val="single"/>
          <w:lang w:val="kk-KZ" w:eastAsia="en-US"/>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694"/>
        <w:gridCol w:w="2698"/>
        <w:gridCol w:w="2127"/>
        <w:gridCol w:w="1984"/>
      </w:tblGrid>
      <w:tr w:rsidR="00133A58" w:rsidRPr="00E11988" w14:paraId="51107D69" w14:textId="77777777" w:rsidTr="00D56388">
        <w:trPr>
          <w:trHeight w:val="450"/>
          <w:jc w:val="center"/>
        </w:trPr>
        <w:tc>
          <w:tcPr>
            <w:tcW w:w="10065" w:type="dxa"/>
            <w:gridSpan w:val="5"/>
            <w:tcBorders>
              <w:top w:val="single" w:sz="4" w:space="0" w:color="auto"/>
              <w:left w:val="single" w:sz="4" w:space="0" w:color="auto"/>
              <w:bottom w:val="single" w:sz="4" w:space="0" w:color="auto"/>
              <w:right w:val="single" w:sz="4" w:space="0" w:color="auto"/>
            </w:tcBorders>
          </w:tcPr>
          <w:p w14:paraId="0CEE9702" w14:textId="77777777" w:rsidR="00133A58" w:rsidRPr="00E11988" w:rsidRDefault="00133A58" w:rsidP="00D56388">
            <w:pPr>
              <w:widowControl w:val="0"/>
              <w:autoSpaceDE w:val="0"/>
              <w:autoSpaceDN w:val="0"/>
              <w:spacing w:after="0" w:line="256" w:lineRule="auto"/>
              <w:contextualSpacing/>
              <w:jc w:val="center"/>
              <w:rPr>
                <w:rFonts w:ascii="Times New Roman" w:eastAsia="Times New Roman" w:hAnsi="Times New Roman" w:cs="Times New Roman"/>
                <w:b/>
                <w:bCs/>
                <w:kern w:val="2"/>
                <w:sz w:val="24"/>
                <w:szCs w:val="24"/>
                <w:u w:val="single"/>
                <w:lang w:eastAsia="en-US"/>
              </w:rPr>
            </w:pPr>
            <w:r w:rsidRPr="00E11988">
              <w:rPr>
                <w:rFonts w:ascii="Times New Roman" w:eastAsia="Times New Roman" w:hAnsi="Times New Roman" w:cs="Times New Roman"/>
                <w:b/>
                <w:bCs/>
                <w:kern w:val="2"/>
                <w:sz w:val="24"/>
                <w:szCs w:val="24"/>
                <w:u w:val="single"/>
                <w:lang w:eastAsia="en-US"/>
              </w:rPr>
              <w:t>Результаты :</w:t>
            </w:r>
          </w:p>
          <w:p w14:paraId="3823D0DD" w14:textId="77777777" w:rsidR="00133A58" w:rsidRPr="00E11988" w:rsidRDefault="00133A58" w:rsidP="00D56388">
            <w:pPr>
              <w:widowControl w:val="0"/>
              <w:tabs>
                <w:tab w:val="left" w:pos="2505"/>
              </w:tabs>
              <w:autoSpaceDE w:val="0"/>
              <w:autoSpaceDN w:val="0"/>
              <w:spacing w:after="0" w:line="240" w:lineRule="auto"/>
              <w:contextualSpacing/>
              <w:jc w:val="center"/>
              <w:rPr>
                <w:rFonts w:ascii="Times New Roman" w:eastAsia="Arial Unicode MS" w:hAnsi="Times New Roman" w:cs="Times New Roman"/>
                <w:sz w:val="24"/>
                <w:szCs w:val="24"/>
                <w:lang w:val="kk-KZ" w:eastAsia="en-US" w:bidi="ru-RU"/>
              </w:rPr>
            </w:pPr>
            <w:r w:rsidRPr="00E11988">
              <w:rPr>
                <w:rFonts w:ascii="Times New Roman" w:eastAsia="Times New Roman" w:hAnsi="Times New Roman" w:cs="Times New Roman"/>
                <w:b/>
                <w:bCs/>
                <w:kern w:val="2"/>
                <w:sz w:val="24"/>
                <w:szCs w:val="24"/>
                <w:u w:val="single"/>
                <w:lang w:eastAsia="en-US"/>
              </w:rPr>
              <w:t>Участие учащихся в спартакиаде общеобразовательных школ города Павлодара</w:t>
            </w:r>
          </w:p>
        </w:tc>
      </w:tr>
      <w:tr w:rsidR="00133A58" w:rsidRPr="00E11988" w14:paraId="62BA9100" w14:textId="77777777" w:rsidTr="00D56388">
        <w:trPr>
          <w:trHeight w:val="450"/>
          <w:jc w:val="center"/>
        </w:trPr>
        <w:tc>
          <w:tcPr>
            <w:tcW w:w="562" w:type="dxa"/>
            <w:tcBorders>
              <w:top w:val="single" w:sz="4" w:space="0" w:color="auto"/>
              <w:left w:val="single" w:sz="4" w:space="0" w:color="auto"/>
              <w:bottom w:val="single" w:sz="4" w:space="0" w:color="auto"/>
              <w:right w:val="single" w:sz="4" w:space="0" w:color="auto"/>
            </w:tcBorders>
          </w:tcPr>
          <w:p w14:paraId="00A7F7CB"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 п/п</w:t>
            </w:r>
          </w:p>
        </w:tc>
        <w:tc>
          <w:tcPr>
            <w:tcW w:w="2694" w:type="dxa"/>
            <w:tcBorders>
              <w:top w:val="single" w:sz="4" w:space="0" w:color="auto"/>
              <w:left w:val="single" w:sz="4" w:space="0" w:color="auto"/>
              <w:bottom w:val="single" w:sz="4" w:space="0" w:color="auto"/>
              <w:right w:val="single" w:sz="4" w:space="0" w:color="auto"/>
            </w:tcBorders>
          </w:tcPr>
          <w:p w14:paraId="46D9E7A2"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Название мероприятия (соревнований)</w:t>
            </w:r>
          </w:p>
        </w:tc>
        <w:tc>
          <w:tcPr>
            <w:tcW w:w="2698" w:type="dxa"/>
            <w:tcBorders>
              <w:top w:val="single" w:sz="4" w:space="0" w:color="auto"/>
              <w:left w:val="single" w:sz="4" w:space="0" w:color="auto"/>
              <w:bottom w:val="single" w:sz="4" w:space="0" w:color="auto"/>
              <w:right w:val="single" w:sz="4" w:space="0" w:color="auto"/>
            </w:tcBorders>
          </w:tcPr>
          <w:p w14:paraId="3098173B" w14:textId="77777777" w:rsidR="00133A58" w:rsidRPr="00E11988" w:rsidRDefault="00133A58" w:rsidP="00D56388">
            <w:pPr>
              <w:widowControl w:val="0"/>
              <w:tabs>
                <w:tab w:val="left" w:pos="2505"/>
              </w:tabs>
              <w:autoSpaceDE w:val="0"/>
              <w:autoSpaceDN w:val="0"/>
              <w:spacing w:after="0" w:line="240" w:lineRule="auto"/>
              <w:contextualSpacing/>
              <w:jc w:val="both"/>
              <w:rPr>
                <w:rFonts w:ascii="Times New Roman" w:eastAsia="Arial Unicode MS" w:hAnsi="Times New Roman" w:cs="Times New Roman"/>
                <w:sz w:val="24"/>
                <w:szCs w:val="24"/>
                <w:lang w:eastAsia="en-US" w:bidi="ru-RU"/>
              </w:rPr>
            </w:pPr>
            <w:r w:rsidRPr="00E11988">
              <w:rPr>
                <w:rFonts w:ascii="Times New Roman" w:eastAsia="Arial Unicode MS" w:hAnsi="Times New Roman" w:cs="Times New Roman"/>
                <w:sz w:val="24"/>
                <w:szCs w:val="24"/>
                <w:lang w:eastAsia="en-US" w:bidi="ru-RU"/>
              </w:rPr>
              <w:t>2022-2023учебный год</w:t>
            </w:r>
          </w:p>
          <w:p w14:paraId="55C00E85" w14:textId="77777777" w:rsidR="00133A58" w:rsidRPr="00E11988" w:rsidRDefault="00133A58" w:rsidP="00D56388">
            <w:pPr>
              <w:widowControl w:val="0"/>
              <w:tabs>
                <w:tab w:val="left" w:pos="2505"/>
              </w:tabs>
              <w:autoSpaceDE w:val="0"/>
              <w:autoSpaceDN w:val="0"/>
              <w:spacing w:after="0" w:line="240" w:lineRule="auto"/>
              <w:contextualSpacing/>
              <w:jc w:val="both"/>
              <w:rPr>
                <w:rFonts w:ascii="Times New Roman" w:eastAsia="Arial Unicode MS" w:hAnsi="Times New Roman" w:cs="Times New Roman"/>
                <w:sz w:val="24"/>
                <w:szCs w:val="24"/>
                <w:lang w:eastAsia="en-US" w:bidi="ru-RU"/>
              </w:rPr>
            </w:pPr>
            <w:r w:rsidRPr="00E11988">
              <w:rPr>
                <w:rFonts w:ascii="Times New Roman" w:eastAsia="Arial Unicode MS" w:hAnsi="Times New Roman" w:cs="Times New Roman"/>
                <w:sz w:val="24"/>
                <w:szCs w:val="24"/>
                <w:lang w:eastAsia="en-US" w:bidi="ru-RU"/>
              </w:rPr>
              <w:t>Результат</w:t>
            </w:r>
          </w:p>
        </w:tc>
        <w:tc>
          <w:tcPr>
            <w:tcW w:w="2127" w:type="dxa"/>
            <w:tcBorders>
              <w:top w:val="single" w:sz="4" w:space="0" w:color="auto"/>
              <w:left w:val="single" w:sz="4" w:space="0" w:color="auto"/>
              <w:bottom w:val="single" w:sz="4" w:space="0" w:color="auto"/>
              <w:right w:val="single" w:sz="4" w:space="0" w:color="auto"/>
            </w:tcBorders>
          </w:tcPr>
          <w:p w14:paraId="43F9E739" w14:textId="77777777" w:rsidR="00133A58" w:rsidRPr="00E11988" w:rsidRDefault="00133A58" w:rsidP="00D56388">
            <w:pPr>
              <w:widowControl w:val="0"/>
              <w:tabs>
                <w:tab w:val="left" w:pos="2505"/>
              </w:tabs>
              <w:autoSpaceDE w:val="0"/>
              <w:autoSpaceDN w:val="0"/>
              <w:spacing w:after="0" w:line="240" w:lineRule="auto"/>
              <w:contextualSpacing/>
              <w:jc w:val="both"/>
              <w:rPr>
                <w:rFonts w:ascii="Times New Roman" w:eastAsia="Arial Unicode MS" w:hAnsi="Times New Roman" w:cs="Times New Roman"/>
                <w:sz w:val="24"/>
                <w:szCs w:val="24"/>
                <w:lang w:val="kk-KZ" w:eastAsia="en-US" w:bidi="ru-RU"/>
              </w:rPr>
            </w:pPr>
            <w:r w:rsidRPr="00E11988">
              <w:rPr>
                <w:rFonts w:ascii="Times New Roman" w:eastAsia="Arial Unicode MS" w:hAnsi="Times New Roman" w:cs="Times New Roman"/>
                <w:sz w:val="24"/>
                <w:szCs w:val="24"/>
                <w:lang w:val="kk-KZ" w:eastAsia="en-US" w:bidi="ru-RU"/>
              </w:rPr>
              <w:t>2023-2024учебный год</w:t>
            </w:r>
          </w:p>
          <w:p w14:paraId="6528468D" w14:textId="77777777" w:rsidR="00133A58" w:rsidRPr="00E11988" w:rsidRDefault="00133A58" w:rsidP="00D56388">
            <w:pPr>
              <w:widowControl w:val="0"/>
              <w:tabs>
                <w:tab w:val="left" w:pos="2505"/>
              </w:tabs>
              <w:autoSpaceDE w:val="0"/>
              <w:autoSpaceDN w:val="0"/>
              <w:spacing w:after="0" w:line="240" w:lineRule="auto"/>
              <w:contextualSpacing/>
              <w:jc w:val="both"/>
              <w:rPr>
                <w:rFonts w:ascii="Times New Roman" w:eastAsia="Arial Unicode MS" w:hAnsi="Times New Roman" w:cs="Times New Roman"/>
                <w:sz w:val="24"/>
                <w:szCs w:val="24"/>
                <w:lang w:val="kk-KZ" w:eastAsia="en-US" w:bidi="ru-RU"/>
              </w:rPr>
            </w:pPr>
            <w:r w:rsidRPr="00E11988">
              <w:rPr>
                <w:rFonts w:ascii="Times New Roman" w:eastAsia="Arial Unicode MS" w:hAnsi="Times New Roman" w:cs="Times New Roman"/>
                <w:sz w:val="24"/>
                <w:szCs w:val="24"/>
                <w:lang w:val="kk-KZ" w:eastAsia="en-US" w:bidi="ru-RU"/>
              </w:rPr>
              <w:lastRenderedPageBreak/>
              <w:t>Результат</w:t>
            </w:r>
          </w:p>
        </w:tc>
        <w:tc>
          <w:tcPr>
            <w:tcW w:w="1984" w:type="dxa"/>
            <w:tcBorders>
              <w:top w:val="single" w:sz="4" w:space="0" w:color="auto"/>
              <w:left w:val="single" w:sz="4" w:space="0" w:color="auto"/>
              <w:bottom w:val="single" w:sz="4" w:space="0" w:color="auto"/>
              <w:right w:val="single" w:sz="4" w:space="0" w:color="auto"/>
            </w:tcBorders>
          </w:tcPr>
          <w:p w14:paraId="55278F0D" w14:textId="77777777" w:rsidR="00133A58" w:rsidRPr="00E11988" w:rsidRDefault="00133A58" w:rsidP="00D56388">
            <w:pPr>
              <w:widowControl w:val="0"/>
              <w:tabs>
                <w:tab w:val="left" w:pos="2505"/>
              </w:tabs>
              <w:autoSpaceDE w:val="0"/>
              <w:autoSpaceDN w:val="0"/>
              <w:spacing w:after="0" w:line="240" w:lineRule="auto"/>
              <w:contextualSpacing/>
              <w:jc w:val="both"/>
              <w:rPr>
                <w:rFonts w:ascii="Times New Roman" w:eastAsia="Arial Unicode MS" w:hAnsi="Times New Roman" w:cs="Times New Roman"/>
                <w:sz w:val="24"/>
                <w:szCs w:val="24"/>
                <w:lang w:eastAsia="en-US" w:bidi="ru-RU"/>
              </w:rPr>
            </w:pPr>
            <w:r w:rsidRPr="00E11988">
              <w:rPr>
                <w:rFonts w:ascii="Times New Roman" w:eastAsia="Arial Unicode MS" w:hAnsi="Times New Roman" w:cs="Times New Roman"/>
                <w:sz w:val="24"/>
                <w:szCs w:val="24"/>
                <w:lang w:eastAsia="en-US" w:bidi="ru-RU"/>
              </w:rPr>
              <w:lastRenderedPageBreak/>
              <w:t>2024-2025</w:t>
            </w:r>
            <w:r w:rsidRPr="00E11988">
              <w:rPr>
                <w:rFonts w:ascii="Times New Roman" w:eastAsia="Arial Unicode MS" w:hAnsi="Times New Roman" w:cs="Times New Roman"/>
                <w:sz w:val="24"/>
                <w:szCs w:val="24"/>
                <w:lang w:val="kk-KZ" w:eastAsia="en-US" w:bidi="ru-RU"/>
              </w:rPr>
              <w:t xml:space="preserve">учебный </w:t>
            </w:r>
            <w:r w:rsidRPr="00E11988">
              <w:rPr>
                <w:rFonts w:ascii="Times New Roman" w:eastAsia="Arial Unicode MS" w:hAnsi="Times New Roman" w:cs="Times New Roman"/>
                <w:sz w:val="24"/>
                <w:szCs w:val="24"/>
                <w:lang w:val="kk-KZ" w:eastAsia="en-US" w:bidi="ru-RU"/>
              </w:rPr>
              <w:lastRenderedPageBreak/>
              <w:t>год</w:t>
            </w:r>
          </w:p>
          <w:p w14:paraId="69A7BAEA" w14:textId="77777777" w:rsidR="00133A58" w:rsidRPr="00E11988" w:rsidRDefault="00133A58" w:rsidP="00D56388">
            <w:pPr>
              <w:widowControl w:val="0"/>
              <w:tabs>
                <w:tab w:val="left" w:pos="2505"/>
              </w:tabs>
              <w:autoSpaceDE w:val="0"/>
              <w:autoSpaceDN w:val="0"/>
              <w:spacing w:after="0" w:line="240" w:lineRule="auto"/>
              <w:contextualSpacing/>
              <w:jc w:val="both"/>
              <w:rPr>
                <w:rFonts w:ascii="Times New Roman" w:eastAsia="Arial Unicode MS" w:hAnsi="Times New Roman" w:cs="Times New Roman"/>
                <w:sz w:val="24"/>
                <w:szCs w:val="24"/>
                <w:lang w:eastAsia="en-US" w:bidi="ru-RU"/>
              </w:rPr>
            </w:pPr>
            <w:r w:rsidRPr="00E11988">
              <w:rPr>
                <w:rFonts w:ascii="Times New Roman" w:eastAsia="Arial Unicode MS" w:hAnsi="Times New Roman" w:cs="Times New Roman"/>
                <w:sz w:val="24"/>
                <w:szCs w:val="24"/>
                <w:lang w:val="kk-KZ" w:eastAsia="en-US" w:bidi="ru-RU"/>
              </w:rPr>
              <w:t>Результат</w:t>
            </w:r>
          </w:p>
        </w:tc>
      </w:tr>
      <w:tr w:rsidR="00133A58" w:rsidRPr="00E11988" w14:paraId="730472FC" w14:textId="77777777" w:rsidTr="00D56388">
        <w:trPr>
          <w:trHeight w:val="450"/>
          <w:jc w:val="center"/>
        </w:trPr>
        <w:tc>
          <w:tcPr>
            <w:tcW w:w="562" w:type="dxa"/>
            <w:tcBorders>
              <w:top w:val="single" w:sz="4" w:space="0" w:color="auto"/>
              <w:left w:val="single" w:sz="4" w:space="0" w:color="auto"/>
              <w:bottom w:val="single" w:sz="4" w:space="0" w:color="auto"/>
              <w:right w:val="single" w:sz="4" w:space="0" w:color="auto"/>
            </w:tcBorders>
            <w:hideMark/>
          </w:tcPr>
          <w:p w14:paraId="2A599FB8"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lastRenderedPageBreak/>
              <w:t>1</w:t>
            </w:r>
          </w:p>
        </w:tc>
        <w:tc>
          <w:tcPr>
            <w:tcW w:w="2694" w:type="dxa"/>
            <w:tcBorders>
              <w:top w:val="single" w:sz="4" w:space="0" w:color="auto"/>
              <w:left w:val="single" w:sz="4" w:space="0" w:color="auto"/>
              <w:bottom w:val="single" w:sz="4" w:space="0" w:color="auto"/>
              <w:right w:val="single" w:sz="4" w:space="0" w:color="auto"/>
            </w:tcBorders>
            <w:hideMark/>
          </w:tcPr>
          <w:p w14:paraId="4B510CD7"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Президентская миля</w:t>
            </w:r>
          </w:p>
        </w:tc>
        <w:tc>
          <w:tcPr>
            <w:tcW w:w="2698" w:type="dxa"/>
            <w:tcBorders>
              <w:top w:val="single" w:sz="4" w:space="0" w:color="auto"/>
              <w:left w:val="single" w:sz="4" w:space="0" w:color="auto"/>
              <w:bottom w:val="single" w:sz="4" w:space="0" w:color="auto"/>
              <w:right w:val="single" w:sz="4" w:space="0" w:color="auto"/>
            </w:tcBorders>
            <w:vAlign w:val="center"/>
          </w:tcPr>
          <w:p w14:paraId="7F667A61"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2 место (юн)</w:t>
            </w:r>
          </w:p>
        </w:tc>
        <w:tc>
          <w:tcPr>
            <w:tcW w:w="2127" w:type="dxa"/>
            <w:tcBorders>
              <w:top w:val="single" w:sz="4" w:space="0" w:color="auto"/>
              <w:left w:val="single" w:sz="4" w:space="0" w:color="auto"/>
              <w:bottom w:val="single" w:sz="4" w:space="0" w:color="auto"/>
              <w:right w:val="single" w:sz="4" w:space="0" w:color="auto"/>
            </w:tcBorders>
            <w:vAlign w:val="center"/>
          </w:tcPr>
          <w:p w14:paraId="1971D91F"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c>
          <w:tcPr>
            <w:tcW w:w="1984" w:type="dxa"/>
            <w:tcBorders>
              <w:top w:val="single" w:sz="4" w:space="0" w:color="auto"/>
              <w:left w:val="single" w:sz="4" w:space="0" w:color="auto"/>
              <w:bottom w:val="single" w:sz="4" w:space="0" w:color="auto"/>
              <w:right w:val="single" w:sz="4" w:space="0" w:color="auto"/>
            </w:tcBorders>
            <w:hideMark/>
          </w:tcPr>
          <w:p w14:paraId="3FA333BB"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r>
      <w:tr w:rsidR="00133A58" w:rsidRPr="00E11988" w14:paraId="0C772221" w14:textId="77777777" w:rsidTr="00D56388">
        <w:trPr>
          <w:trHeight w:val="450"/>
          <w:jc w:val="center"/>
        </w:trPr>
        <w:tc>
          <w:tcPr>
            <w:tcW w:w="562" w:type="dxa"/>
            <w:tcBorders>
              <w:top w:val="single" w:sz="4" w:space="0" w:color="auto"/>
              <w:left w:val="single" w:sz="4" w:space="0" w:color="auto"/>
              <w:bottom w:val="single" w:sz="4" w:space="0" w:color="auto"/>
              <w:right w:val="single" w:sz="4" w:space="0" w:color="auto"/>
            </w:tcBorders>
            <w:hideMark/>
          </w:tcPr>
          <w:p w14:paraId="0CBC1686"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2</w:t>
            </w:r>
          </w:p>
        </w:tc>
        <w:tc>
          <w:tcPr>
            <w:tcW w:w="2694" w:type="dxa"/>
            <w:tcBorders>
              <w:top w:val="single" w:sz="4" w:space="0" w:color="auto"/>
              <w:left w:val="single" w:sz="4" w:space="0" w:color="auto"/>
              <w:bottom w:val="single" w:sz="4" w:space="0" w:color="auto"/>
              <w:right w:val="single" w:sz="4" w:space="0" w:color="auto"/>
            </w:tcBorders>
            <w:hideMark/>
          </w:tcPr>
          <w:p w14:paraId="26B8D897"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Баскетбол</w:t>
            </w:r>
          </w:p>
        </w:tc>
        <w:tc>
          <w:tcPr>
            <w:tcW w:w="2698" w:type="dxa"/>
            <w:tcBorders>
              <w:top w:val="single" w:sz="4" w:space="0" w:color="auto"/>
              <w:left w:val="single" w:sz="4" w:space="0" w:color="auto"/>
              <w:bottom w:val="single" w:sz="4" w:space="0" w:color="auto"/>
              <w:right w:val="single" w:sz="4" w:space="0" w:color="auto"/>
            </w:tcBorders>
            <w:vAlign w:val="center"/>
          </w:tcPr>
          <w:p w14:paraId="1C59DE64"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2 место (юноши)</w:t>
            </w:r>
          </w:p>
        </w:tc>
        <w:tc>
          <w:tcPr>
            <w:tcW w:w="2127" w:type="dxa"/>
            <w:tcBorders>
              <w:top w:val="single" w:sz="4" w:space="0" w:color="auto"/>
              <w:left w:val="single" w:sz="4" w:space="0" w:color="auto"/>
              <w:bottom w:val="single" w:sz="4" w:space="0" w:color="auto"/>
              <w:right w:val="single" w:sz="4" w:space="0" w:color="auto"/>
            </w:tcBorders>
            <w:vAlign w:val="center"/>
          </w:tcPr>
          <w:p w14:paraId="3EB56B62"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3 место (юн)</w:t>
            </w:r>
          </w:p>
        </w:tc>
        <w:tc>
          <w:tcPr>
            <w:tcW w:w="1984" w:type="dxa"/>
            <w:tcBorders>
              <w:top w:val="single" w:sz="4" w:space="0" w:color="auto"/>
              <w:left w:val="single" w:sz="4" w:space="0" w:color="auto"/>
              <w:bottom w:val="single" w:sz="4" w:space="0" w:color="auto"/>
              <w:right w:val="single" w:sz="4" w:space="0" w:color="auto"/>
            </w:tcBorders>
            <w:hideMark/>
          </w:tcPr>
          <w:p w14:paraId="50E56C43"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r>
      <w:tr w:rsidR="00133A58" w:rsidRPr="00E11988" w14:paraId="0D9C10C2" w14:textId="77777777" w:rsidTr="00D56388">
        <w:trPr>
          <w:trHeight w:val="450"/>
          <w:jc w:val="center"/>
        </w:trPr>
        <w:tc>
          <w:tcPr>
            <w:tcW w:w="562" w:type="dxa"/>
            <w:tcBorders>
              <w:top w:val="single" w:sz="4" w:space="0" w:color="auto"/>
              <w:left w:val="single" w:sz="4" w:space="0" w:color="auto"/>
              <w:bottom w:val="single" w:sz="4" w:space="0" w:color="auto"/>
              <w:right w:val="single" w:sz="4" w:space="0" w:color="auto"/>
            </w:tcBorders>
            <w:hideMark/>
          </w:tcPr>
          <w:p w14:paraId="51651305"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3</w:t>
            </w:r>
          </w:p>
        </w:tc>
        <w:tc>
          <w:tcPr>
            <w:tcW w:w="2694" w:type="dxa"/>
            <w:tcBorders>
              <w:top w:val="single" w:sz="4" w:space="0" w:color="auto"/>
              <w:left w:val="single" w:sz="4" w:space="0" w:color="auto"/>
              <w:bottom w:val="single" w:sz="4" w:space="0" w:color="auto"/>
              <w:right w:val="single" w:sz="4" w:space="0" w:color="auto"/>
            </w:tcBorders>
            <w:hideMark/>
          </w:tcPr>
          <w:p w14:paraId="2D978826"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eastAsia="en-US" w:bidi="ru-RU"/>
              </w:rPr>
              <w:t>То</w:t>
            </w:r>
            <w:r w:rsidRPr="00E11988">
              <w:rPr>
                <w:rFonts w:ascii="Times New Roman" w:eastAsia="Times New Roman" w:hAnsi="Times New Roman" w:cs="Times New Roman"/>
                <w:sz w:val="24"/>
                <w:szCs w:val="24"/>
                <w:lang w:val="kk-KZ" w:eastAsia="en-US" w:bidi="ru-RU"/>
              </w:rPr>
              <w:t>г</w:t>
            </w:r>
            <w:r w:rsidRPr="00E11988">
              <w:rPr>
                <w:rFonts w:ascii="Times New Roman" w:eastAsia="Times New Roman" w:hAnsi="Times New Roman" w:cs="Times New Roman"/>
                <w:sz w:val="24"/>
                <w:szCs w:val="24"/>
                <w:lang w:eastAsia="en-US" w:bidi="ru-RU"/>
              </w:rPr>
              <w:t>ыз-</w:t>
            </w:r>
            <w:r w:rsidRPr="00E11988">
              <w:rPr>
                <w:rFonts w:ascii="Times New Roman" w:eastAsia="Times New Roman" w:hAnsi="Times New Roman" w:cs="Times New Roman"/>
                <w:sz w:val="24"/>
                <w:szCs w:val="24"/>
                <w:lang w:val="kk-KZ" w:eastAsia="en-US" w:bidi="ru-RU"/>
              </w:rPr>
              <w:t>кумалак</w:t>
            </w:r>
          </w:p>
        </w:tc>
        <w:tc>
          <w:tcPr>
            <w:tcW w:w="2698" w:type="dxa"/>
            <w:tcBorders>
              <w:top w:val="single" w:sz="4" w:space="0" w:color="auto"/>
              <w:left w:val="single" w:sz="4" w:space="0" w:color="auto"/>
              <w:bottom w:val="single" w:sz="4" w:space="0" w:color="auto"/>
              <w:right w:val="single" w:sz="4" w:space="0" w:color="auto"/>
            </w:tcBorders>
            <w:vAlign w:val="center"/>
          </w:tcPr>
          <w:p w14:paraId="294EF1C6"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p>
        </w:tc>
        <w:tc>
          <w:tcPr>
            <w:tcW w:w="2127" w:type="dxa"/>
            <w:tcBorders>
              <w:top w:val="single" w:sz="4" w:space="0" w:color="auto"/>
              <w:left w:val="single" w:sz="4" w:space="0" w:color="auto"/>
              <w:bottom w:val="single" w:sz="4" w:space="0" w:color="auto"/>
              <w:right w:val="single" w:sz="4" w:space="0" w:color="auto"/>
            </w:tcBorders>
            <w:vAlign w:val="center"/>
          </w:tcPr>
          <w:p w14:paraId="549DF5D8"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p>
        </w:tc>
        <w:tc>
          <w:tcPr>
            <w:tcW w:w="1984" w:type="dxa"/>
            <w:tcBorders>
              <w:top w:val="single" w:sz="4" w:space="0" w:color="auto"/>
              <w:left w:val="single" w:sz="4" w:space="0" w:color="auto"/>
              <w:bottom w:val="single" w:sz="4" w:space="0" w:color="auto"/>
              <w:right w:val="single" w:sz="4" w:space="0" w:color="auto"/>
            </w:tcBorders>
            <w:hideMark/>
          </w:tcPr>
          <w:p w14:paraId="4AED5328"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r>
      <w:tr w:rsidR="00133A58" w:rsidRPr="00E11988" w14:paraId="083F275D" w14:textId="77777777" w:rsidTr="00D56388">
        <w:trPr>
          <w:trHeight w:val="450"/>
          <w:jc w:val="center"/>
        </w:trPr>
        <w:tc>
          <w:tcPr>
            <w:tcW w:w="562" w:type="dxa"/>
            <w:tcBorders>
              <w:top w:val="single" w:sz="4" w:space="0" w:color="auto"/>
              <w:left w:val="single" w:sz="4" w:space="0" w:color="auto"/>
              <w:bottom w:val="single" w:sz="4" w:space="0" w:color="auto"/>
              <w:right w:val="single" w:sz="4" w:space="0" w:color="auto"/>
            </w:tcBorders>
            <w:hideMark/>
          </w:tcPr>
          <w:p w14:paraId="373B932E"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4</w:t>
            </w:r>
          </w:p>
        </w:tc>
        <w:tc>
          <w:tcPr>
            <w:tcW w:w="2694" w:type="dxa"/>
            <w:tcBorders>
              <w:top w:val="single" w:sz="4" w:space="0" w:color="auto"/>
              <w:left w:val="single" w:sz="4" w:space="0" w:color="auto"/>
              <w:bottom w:val="single" w:sz="4" w:space="0" w:color="auto"/>
              <w:right w:val="single" w:sz="4" w:space="0" w:color="auto"/>
            </w:tcBorders>
            <w:hideMark/>
          </w:tcPr>
          <w:p w14:paraId="038A281A"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eastAsia="en-US" w:bidi="ru-RU"/>
              </w:rPr>
              <w:t>Асы</w:t>
            </w:r>
            <w:r w:rsidRPr="00E11988">
              <w:rPr>
                <w:rFonts w:ascii="Times New Roman" w:eastAsia="Times New Roman" w:hAnsi="Times New Roman" w:cs="Times New Roman"/>
                <w:sz w:val="24"/>
                <w:szCs w:val="24"/>
                <w:lang w:val="kk-KZ" w:eastAsia="en-US" w:bidi="ru-RU"/>
              </w:rPr>
              <w:t>к ату</w:t>
            </w:r>
          </w:p>
        </w:tc>
        <w:tc>
          <w:tcPr>
            <w:tcW w:w="2698" w:type="dxa"/>
            <w:tcBorders>
              <w:top w:val="single" w:sz="4" w:space="0" w:color="auto"/>
              <w:left w:val="single" w:sz="4" w:space="0" w:color="auto"/>
              <w:bottom w:val="single" w:sz="4" w:space="0" w:color="auto"/>
              <w:right w:val="single" w:sz="4" w:space="0" w:color="auto"/>
            </w:tcBorders>
            <w:vAlign w:val="center"/>
          </w:tcPr>
          <w:p w14:paraId="66311F7F"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3 место (юн)</w:t>
            </w:r>
          </w:p>
        </w:tc>
        <w:tc>
          <w:tcPr>
            <w:tcW w:w="2127" w:type="dxa"/>
            <w:tcBorders>
              <w:top w:val="single" w:sz="4" w:space="0" w:color="auto"/>
              <w:left w:val="single" w:sz="4" w:space="0" w:color="auto"/>
              <w:bottom w:val="single" w:sz="4" w:space="0" w:color="auto"/>
              <w:right w:val="single" w:sz="4" w:space="0" w:color="auto"/>
            </w:tcBorders>
            <w:vAlign w:val="center"/>
          </w:tcPr>
          <w:p w14:paraId="059231DE"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1 место (юн)</w:t>
            </w:r>
          </w:p>
          <w:p w14:paraId="548FC63F"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2 место (дев)</w:t>
            </w:r>
          </w:p>
        </w:tc>
        <w:tc>
          <w:tcPr>
            <w:tcW w:w="1984" w:type="dxa"/>
            <w:tcBorders>
              <w:top w:val="single" w:sz="4" w:space="0" w:color="auto"/>
              <w:left w:val="single" w:sz="4" w:space="0" w:color="auto"/>
              <w:bottom w:val="single" w:sz="4" w:space="0" w:color="auto"/>
              <w:right w:val="single" w:sz="4" w:space="0" w:color="auto"/>
            </w:tcBorders>
          </w:tcPr>
          <w:p w14:paraId="2AB54C5C"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r>
      <w:tr w:rsidR="00133A58" w:rsidRPr="00E11988" w14:paraId="46F2D4EC" w14:textId="77777777" w:rsidTr="00D56388">
        <w:trPr>
          <w:trHeight w:val="450"/>
          <w:jc w:val="center"/>
        </w:trPr>
        <w:tc>
          <w:tcPr>
            <w:tcW w:w="562" w:type="dxa"/>
            <w:tcBorders>
              <w:top w:val="single" w:sz="4" w:space="0" w:color="auto"/>
              <w:left w:val="single" w:sz="4" w:space="0" w:color="auto"/>
              <w:bottom w:val="single" w:sz="4" w:space="0" w:color="auto"/>
              <w:right w:val="single" w:sz="4" w:space="0" w:color="auto"/>
            </w:tcBorders>
            <w:hideMark/>
          </w:tcPr>
          <w:p w14:paraId="79D5C843"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 xml:space="preserve">5 </w:t>
            </w:r>
          </w:p>
        </w:tc>
        <w:tc>
          <w:tcPr>
            <w:tcW w:w="2694" w:type="dxa"/>
            <w:tcBorders>
              <w:top w:val="single" w:sz="4" w:space="0" w:color="auto"/>
              <w:left w:val="single" w:sz="4" w:space="0" w:color="auto"/>
              <w:bottom w:val="single" w:sz="4" w:space="0" w:color="auto"/>
              <w:right w:val="single" w:sz="4" w:space="0" w:color="auto"/>
            </w:tcBorders>
          </w:tcPr>
          <w:p w14:paraId="1970BC5C"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Лыжные гонки</w:t>
            </w:r>
          </w:p>
        </w:tc>
        <w:tc>
          <w:tcPr>
            <w:tcW w:w="2698" w:type="dxa"/>
            <w:tcBorders>
              <w:top w:val="single" w:sz="4" w:space="0" w:color="auto"/>
              <w:left w:val="single" w:sz="4" w:space="0" w:color="auto"/>
              <w:bottom w:val="single" w:sz="4" w:space="0" w:color="auto"/>
              <w:right w:val="single" w:sz="4" w:space="0" w:color="auto"/>
            </w:tcBorders>
            <w:vAlign w:val="center"/>
          </w:tcPr>
          <w:p w14:paraId="14F6DF61"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c>
          <w:tcPr>
            <w:tcW w:w="2127" w:type="dxa"/>
            <w:tcBorders>
              <w:top w:val="single" w:sz="4" w:space="0" w:color="auto"/>
              <w:left w:val="single" w:sz="4" w:space="0" w:color="auto"/>
              <w:bottom w:val="single" w:sz="4" w:space="0" w:color="auto"/>
              <w:right w:val="single" w:sz="4" w:space="0" w:color="auto"/>
            </w:tcBorders>
            <w:vAlign w:val="center"/>
          </w:tcPr>
          <w:p w14:paraId="5DE44A6D"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c>
          <w:tcPr>
            <w:tcW w:w="1984" w:type="dxa"/>
            <w:tcBorders>
              <w:top w:val="single" w:sz="4" w:space="0" w:color="auto"/>
              <w:left w:val="single" w:sz="4" w:space="0" w:color="auto"/>
              <w:bottom w:val="single" w:sz="4" w:space="0" w:color="auto"/>
              <w:right w:val="single" w:sz="4" w:space="0" w:color="auto"/>
            </w:tcBorders>
            <w:hideMark/>
          </w:tcPr>
          <w:p w14:paraId="1A082EA9"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r>
      <w:tr w:rsidR="00133A58" w:rsidRPr="00E11988" w14:paraId="668EDFB2" w14:textId="77777777" w:rsidTr="00D56388">
        <w:trPr>
          <w:trHeight w:val="450"/>
          <w:jc w:val="center"/>
        </w:trPr>
        <w:tc>
          <w:tcPr>
            <w:tcW w:w="562" w:type="dxa"/>
            <w:tcBorders>
              <w:top w:val="single" w:sz="4" w:space="0" w:color="auto"/>
              <w:left w:val="single" w:sz="4" w:space="0" w:color="auto"/>
              <w:bottom w:val="single" w:sz="4" w:space="0" w:color="auto"/>
              <w:right w:val="single" w:sz="4" w:space="0" w:color="auto"/>
            </w:tcBorders>
            <w:hideMark/>
          </w:tcPr>
          <w:p w14:paraId="6CDF3F2B"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6</w:t>
            </w:r>
          </w:p>
        </w:tc>
        <w:tc>
          <w:tcPr>
            <w:tcW w:w="2694" w:type="dxa"/>
            <w:tcBorders>
              <w:top w:val="single" w:sz="4" w:space="0" w:color="auto"/>
              <w:left w:val="single" w:sz="4" w:space="0" w:color="auto"/>
              <w:bottom w:val="single" w:sz="4" w:space="0" w:color="auto"/>
              <w:right w:val="single" w:sz="4" w:space="0" w:color="auto"/>
            </w:tcBorders>
            <w:hideMark/>
          </w:tcPr>
          <w:p w14:paraId="4B8741DE"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Настольный теннис</w:t>
            </w:r>
          </w:p>
        </w:tc>
        <w:tc>
          <w:tcPr>
            <w:tcW w:w="2698" w:type="dxa"/>
            <w:tcBorders>
              <w:top w:val="single" w:sz="4" w:space="0" w:color="auto"/>
              <w:left w:val="single" w:sz="4" w:space="0" w:color="auto"/>
              <w:bottom w:val="single" w:sz="4" w:space="0" w:color="auto"/>
              <w:right w:val="single" w:sz="4" w:space="0" w:color="auto"/>
            </w:tcBorders>
            <w:vAlign w:val="center"/>
          </w:tcPr>
          <w:p w14:paraId="1EF6B532"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c>
          <w:tcPr>
            <w:tcW w:w="2127" w:type="dxa"/>
            <w:tcBorders>
              <w:top w:val="single" w:sz="4" w:space="0" w:color="auto"/>
              <w:left w:val="single" w:sz="4" w:space="0" w:color="auto"/>
              <w:bottom w:val="single" w:sz="4" w:space="0" w:color="auto"/>
              <w:right w:val="single" w:sz="4" w:space="0" w:color="auto"/>
            </w:tcBorders>
            <w:vAlign w:val="center"/>
          </w:tcPr>
          <w:p w14:paraId="799206F1"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c>
          <w:tcPr>
            <w:tcW w:w="1984" w:type="dxa"/>
            <w:tcBorders>
              <w:top w:val="single" w:sz="4" w:space="0" w:color="auto"/>
              <w:left w:val="single" w:sz="4" w:space="0" w:color="auto"/>
              <w:bottom w:val="single" w:sz="4" w:space="0" w:color="auto"/>
              <w:right w:val="single" w:sz="4" w:space="0" w:color="auto"/>
            </w:tcBorders>
            <w:hideMark/>
          </w:tcPr>
          <w:p w14:paraId="72214C33"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11 место (юн)</w:t>
            </w:r>
          </w:p>
          <w:p w14:paraId="02753C17"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14 место (дев)</w:t>
            </w:r>
          </w:p>
        </w:tc>
      </w:tr>
      <w:tr w:rsidR="00133A58" w:rsidRPr="00E11988" w14:paraId="4D335706" w14:textId="77777777" w:rsidTr="00D56388">
        <w:trPr>
          <w:trHeight w:val="450"/>
          <w:jc w:val="center"/>
        </w:trPr>
        <w:tc>
          <w:tcPr>
            <w:tcW w:w="562" w:type="dxa"/>
            <w:tcBorders>
              <w:top w:val="single" w:sz="4" w:space="0" w:color="auto"/>
              <w:left w:val="single" w:sz="4" w:space="0" w:color="auto"/>
              <w:bottom w:val="single" w:sz="4" w:space="0" w:color="auto"/>
              <w:right w:val="single" w:sz="4" w:space="0" w:color="auto"/>
            </w:tcBorders>
            <w:hideMark/>
          </w:tcPr>
          <w:p w14:paraId="1228A95A"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7</w:t>
            </w:r>
          </w:p>
        </w:tc>
        <w:tc>
          <w:tcPr>
            <w:tcW w:w="2694" w:type="dxa"/>
            <w:tcBorders>
              <w:top w:val="single" w:sz="4" w:space="0" w:color="auto"/>
              <w:left w:val="single" w:sz="4" w:space="0" w:color="auto"/>
              <w:bottom w:val="single" w:sz="4" w:space="0" w:color="auto"/>
              <w:right w:val="single" w:sz="4" w:space="0" w:color="auto"/>
            </w:tcBorders>
            <w:hideMark/>
          </w:tcPr>
          <w:p w14:paraId="3CF5AB93"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Зимнее Президентское многоборье</w:t>
            </w:r>
          </w:p>
        </w:tc>
        <w:tc>
          <w:tcPr>
            <w:tcW w:w="2698" w:type="dxa"/>
            <w:tcBorders>
              <w:top w:val="single" w:sz="4" w:space="0" w:color="auto"/>
              <w:left w:val="single" w:sz="4" w:space="0" w:color="auto"/>
              <w:bottom w:val="single" w:sz="4" w:space="0" w:color="auto"/>
              <w:right w:val="single" w:sz="4" w:space="0" w:color="auto"/>
            </w:tcBorders>
            <w:vAlign w:val="center"/>
            <w:hideMark/>
          </w:tcPr>
          <w:p w14:paraId="37C403FD"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5D9D5BA"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c>
          <w:tcPr>
            <w:tcW w:w="1984" w:type="dxa"/>
            <w:tcBorders>
              <w:top w:val="single" w:sz="4" w:space="0" w:color="auto"/>
              <w:left w:val="single" w:sz="4" w:space="0" w:color="auto"/>
              <w:bottom w:val="single" w:sz="4" w:space="0" w:color="auto"/>
              <w:right w:val="single" w:sz="4" w:space="0" w:color="auto"/>
            </w:tcBorders>
            <w:hideMark/>
          </w:tcPr>
          <w:p w14:paraId="40E93216"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r>
      <w:tr w:rsidR="00133A58" w:rsidRPr="00E11988" w14:paraId="206FB764" w14:textId="77777777" w:rsidTr="00D56388">
        <w:trPr>
          <w:trHeight w:val="450"/>
          <w:jc w:val="center"/>
        </w:trPr>
        <w:tc>
          <w:tcPr>
            <w:tcW w:w="562" w:type="dxa"/>
            <w:tcBorders>
              <w:top w:val="single" w:sz="4" w:space="0" w:color="auto"/>
              <w:left w:val="single" w:sz="4" w:space="0" w:color="auto"/>
              <w:bottom w:val="single" w:sz="4" w:space="0" w:color="auto"/>
              <w:right w:val="single" w:sz="4" w:space="0" w:color="auto"/>
            </w:tcBorders>
            <w:hideMark/>
          </w:tcPr>
          <w:p w14:paraId="459E63A3"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8</w:t>
            </w:r>
          </w:p>
        </w:tc>
        <w:tc>
          <w:tcPr>
            <w:tcW w:w="2694" w:type="dxa"/>
            <w:tcBorders>
              <w:top w:val="single" w:sz="4" w:space="0" w:color="auto"/>
              <w:left w:val="single" w:sz="4" w:space="0" w:color="auto"/>
              <w:bottom w:val="single" w:sz="4" w:space="0" w:color="auto"/>
              <w:right w:val="single" w:sz="4" w:space="0" w:color="auto"/>
            </w:tcBorders>
            <w:hideMark/>
          </w:tcPr>
          <w:p w14:paraId="6861319D"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val="kk-KZ" w:eastAsia="en-US" w:bidi="ru-RU"/>
              </w:rPr>
              <w:t>"Белая ладья" Шахматы</w:t>
            </w:r>
          </w:p>
        </w:tc>
        <w:tc>
          <w:tcPr>
            <w:tcW w:w="2698" w:type="dxa"/>
            <w:tcBorders>
              <w:top w:val="single" w:sz="4" w:space="0" w:color="auto"/>
              <w:left w:val="single" w:sz="4" w:space="0" w:color="auto"/>
              <w:bottom w:val="single" w:sz="4" w:space="0" w:color="auto"/>
              <w:right w:val="single" w:sz="4" w:space="0" w:color="auto"/>
            </w:tcBorders>
            <w:vAlign w:val="center"/>
            <w:hideMark/>
          </w:tcPr>
          <w:p w14:paraId="73B94639" w14:textId="77777777" w:rsidR="00133A58" w:rsidRPr="00E11988" w:rsidRDefault="00133A58" w:rsidP="00D56388">
            <w:pPr>
              <w:widowControl w:val="0"/>
              <w:autoSpaceDE w:val="0"/>
              <w:autoSpaceDN w:val="0"/>
              <w:spacing w:after="0" w:line="254" w:lineRule="auto"/>
              <w:jc w:val="both"/>
              <w:rPr>
                <w:rFonts w:ascii="Times New Roman" w:eastAsia="Times New Roman" w:hAnsi="Times New Roman" w:cs="Times New Roman"/>
                <w:kern w:val="2"/>
                <w:sz w:val="24"/>
                <w:szCs w:val="24"/>
                <w:lang w:val="kk-KZ" w:eastAsia="en-US" w:bidi="ru-RU"/>
              </w:rPr>
            </w:pPr>
            <w:r w:rsidRPr="00E11988">
              <w:rPr>
                <w:rFonts w:ascii="Times New Roman" w:eastAsia="Times New Roman" w:hAnsi="Times New Roman" w:cs="Times New Roman"/>
                <w:kern w:val="2"/>
                <w:sz w:val="24"/>
                <w:szCs w:val="24"/>
                <w:lang w:val="kk-KZ" w:eastAsia="en-US" w:bidi="ru-RU"/>
              </w:rPr>
              <w:t>-</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5C7F205" w14:textId="77777777" w:rsidR="00133A58" w:rsidRPr="00E11988" w:rsidRDefault="00133A58" w:rsidP="00D56388">
            <w:pPr>
              <w:widowControl w:val="0"/>
              <w:autoSpaceDE w:val="0"/>
              <w:autoSpaceDN w:val="0"/>
              <w:spacing w:after="0" w:line="254" w:lineRule="auto"/>
              <w:jc w:val="both"/>
              <w:rPr>
                <w:rFonts w:ascii="Times New Roman" w:eastAsia="Times New Roman" w:hAnsi="Times New Roman" w:cs="Times New Roman"/>
                <w:kern w:val="2"/>
                <w:sz w:val="24"/>
                <w:szCs w:val="24"/>
                <w:lang w:eastAsia="en-US" w:bidi="ru-RU"/>
              </w:rPr>
            </w:pPr>
            <w:r w:rsidRPr="00E11988">
              <w:rPr>
                <w:rFonts w:ascii="Times New Roman" w:eastAsia="Times New Roman" w:hAnsi="Times New Roman" w:cs="Times New Roman"/>
                <w:kern w:val="2"/>
                <w:sz w:val="24"/>
                <w:szCs w:val="24"/>
                <w:lang w:eastAsia="en-US" w:bidi="ru-RU"/>
              </w:rPr>
              <w:t>13 место (юн)</w:t>
            </w:r>
          </w:p>
          <w:p w14:paraId="029C604B" w14:textId="77777777" w:rsidR="00133A58" w:rsidRPr="00E11988" w:rsidRDefault="00133A58" w:rsidP="00D56388">
            <w:pPr>
              <w:widowControl w:val="0"/>
              <w:autoSpaceDE w:val="0"/>
              <w:autoSpaceDN w:val="0"/>
              <w:spacing w:after="0" w:line="254" w:lineRule="auto"/>
              <w:jc w:val="both"/>
              <w:rPr>
                <w:rFonts w:ascii="Times New Roman" w:eastAsia="Times New Roman" w:hAnsi="Times New Roman" w:cs="Times New Roman"/>
                <w:kern w:val="2"/>
                <w:sz w:val="24"/>
                <w:szCs w:val="24"/>
                <w:lang w:eastAsia="en-US" w:bidi="ru-RU"/>
              </w:rPr>
            </w:pPr>
            <w:r w:rsidRPr="00E11988">
              <w:rPr>
                <w:rFonts w:ascii="Times New Roman" w:eastAsia="Times New Roman" w:hAnsi="Times New Roman" w:cs="Times New Roman"/>
                <w:kern w:val="2"/>
                <w:sz w:val="24"/>
                <w:szCs w:val="24"/>
                <w:lang w:eastAsia="en-US" w:bidi="ru-RU"/>
              </w:rPr>
              <w:t>18 место (дев)</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426D2BF" w14:textId="77777777" w:rsidR="00133A58" w:rsidRPr="00E11988" w:rsidRDefault="00133A58" w:rsidP="00D56388">
            <w:pPr>
              <w:widowControl w:val="0"/>
              <w:autoSpaceDE w:val="0"/>
              <w:autoSpaceDN w:val="0"/>
              <w:spacing w:after="0" w:line="254" w:lineRule="auto"/>
              <w:jc w:val="both"/>
              <w:rPr>
                <w:rFonts w:ascii="Times New Roman" w:eastAsia="Times New Roman" w:hAnsi="Times New Roman" w:cs="Times New Roman"/>
                <w:kern w:val="2"/>
                <w:sz w:val="24"/>
                <w:szCs w:val="24"/>
                <w:lang w:eastAsia="en-US" w:bidi="ru-RU"/>
              </w:rPr>
            </w:pPr>
            <w:r w:rsidRPr="00E11988">
              <w:rPr>
                <w:rFonts w:ascii="Times New Roman" w:eastAsia="Times New Roman" w:hAnsi="Times New Roman" w:cs="Times New Roman"/>
                <w:kern w:val="2"/>
                <w:sz w:val="24"/>
                <w:szCs w:val="24"/>
                <w:lang w:eastAsia="en-US" w:bidi="ru-RU"/>
              </w:rPr>
              <w:t>-</w:t>
            </w:r>
          </w:p>
        </w:tc>
      </w:tr>
      <w:tr w:rsidR="00133A58" w:rsidRPr="00E11988" w14:paraId="2CEA7D31" w14:textId="77777777" w:rsidTr="00D56388">
        <w:trPr>
          <w:trHeight w:val="450"/>
          <w:jc w:val="center"/>
        </w:trPr>
        <w:tc>
          <w:tcPr>
            <w:tcW w:w="562" w:type="dxa"/>
            <w:tcBorders>
              <w:top w:val="single" w:sz="4" w:space="0" w:color="auto"/>
              <w:left w:val="single" w:sz="4" w:space="0" w:color="auto"/>
              <w:bottom w:val="single" w:sz="4" w:space="0" w:color="auto"/>
              <w:right w:val="single" w:sz="4" w:space="0" w:color="auto"/>
            </w:tcBorders>
            <w:hideMark/>
          </w:tcPr>
          <w:p w14:paraId="78DB452D"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9</w:t>
            </w:r>
          </w:p>
        </w:tc>
        <w:tc>
          <w:tcPr>
            <w:tcW w:w="2694" w:type="dxa"/>
            <w:tcBorders>
              <w:top w:val="single" w:sz="4" w:space="0" w:color="auto"/>
              <w:left w:val="single" w:sz="4" w:space="0" w:color="auto"/>
              <w:bottom w:val="single" w:sz="4" w:space="0" w:color="auto"/>
              <w:right w:val="single" w:sz="4" w:space="0" w:color="auto"/>
            </w:tcBorders>
            <w:hideMark/>
          </w:tcPr>
          <w:p w14:paraId="0EF9C4FD"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val="kk-KZ" w:eastAsia="en-US" w:bidi="ru-RU"/>
              </w:rPr>
              <w:t>К</w:t>
            </w:r>
            <w:r w:rsidRPr="00E11988">
              <w:rPr>
                <w:rFonts w:ascii="Times New Roman" w:eastAsia="Times New Roman" w:hAnsi="Times New Roman" w:cs="Times New Roman"/>
                <w:sz w:val="24"/>
                <w:szCs w:val="24"/>
                <w:lang w:eastAsia="en-US" w:bidi="ru-RU"/>
              </w:rPr>
              <w:t>аза</w:t>
            </w:r>
            <w:r w:rsidRPr="00E11988">
              <w:rPr>
                <w:rFonts w:ascii="Times New Roman" w:eastAsia="Times New Roman" w:hAnsi="Times New Roman" w:cs="Times New Roman"/>
                <w:sz w:val="24"/>
                <w:szCs w:val="24"/>
                <w:lang w:val="kk-KZ" w:eastAsia="en-US" w:bidi="ru-RU"/>
              </w:rPr>
              <w:t>к</w:t>
            </w:r>
            <w:r w:rsidRPr="00E11988">
              <w:rPr>
                <w:rFonts w:ascii="Times New Roman" w:eastAsia="Times New Roman" w:hAnsi="Times New Roman" w:cs="Times New Roman"/>
                <w:sz w:val="24"/>
                <w:szCs w:val="24"/>
                <w:lang w:eastAsia="en-US" w:bidi="ru-RU"/>
              </w:rPr>
              <w:t>ша курес</w:t>
            </w:r>
          </w:p>
        </w:tc>
        <w:tc>
          <w:tcPr>
            <w:tcW w:w="2698" w:type="dxa"/>
            <w:tcBorders>
              <w:top w:val="single" w:sz="4" w:space="0" w:color="auto"/>
              <w:left w:val="single" w:sz="4" w:space="0" w:color="auto"/>
              <w:bottom w:val="single" w:sz="4" w:space="0" w:color="auto"/>
              <w:right w:val="single" w:sz="4" w:space="0" w:color="auto"/>
            </w:tcBorders>
            <w:vAlign w:val="center"/>
            <w:hideMark/>
          </w:tcPr>
          <w:p w14:paraId="1F06D848"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4A408BD"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1 место (юн)</w:t>
            </w:r>
          </w:p>
        </w:tc>
        <w:tc>
          <w:tcPr>
            <w:tcW w:w="1984" w:type="dxa"/>
            <w:tcBorders>
              <w:top w:val="single" w:sz="4" w:space="0" w:color="auto"/>
              <w:left w:val="single" w:sz="4" w:space="0" w:color="auto"/>
              <w:bottom w:val="single" w:sz="4" w:space="0" w:color="auto"/>
              <w:right w:val="single" w:sz="4" w:space="0" w:color="auto"/>
            </w:tcBorders>
            <w:hideMark/>
          </w:tcPr>
          <w:p w14:paraId="03F0188D"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r>
      <w:tr w:rsidR="00133A58" w:rsidRPr="00E11988" w14:paraId="5843D5C1" w14:textId="77777777" w:rsidTr="00D56388">
        <w:trPr>
          <w:trHeight w:val="450"/>
          <w:jc w:val="center"/>
        </w:trPr>
        <w:tc>
          <w:tcPr>
            <w:tcW w:w="562" w:type="dxa"/>
            <w:tcBorders>
              <w:top w:val="single" w:sz="4" w:space="0" w:color="auto"/>
              <w:left w:val="single" w:sz="4" w:space="0" w:color="auto"/>
              <w:bottom w:val="single" w:sz="4" w:space="0" w:color="auto"/>
              <w:right w:val="single" w:sz="4" w:space="0" w:color="auto"/>
            </w:tcBorders>
            <w:hideMark/>
          </w:tcPr>
          <w:p w14:paraId="3AD17B78"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10</w:t>
            </w:r>
          </w:p>
        </w:tc>
        <w:tc>
          <w:tcPr>
            <w:tcW w:w="2694" w:type="dxa"/>
            <w:tcBorders>
              <w:top w:val="single" w:sz="4" w:space="0" w:color="auto"/>
              <w:left w:val="single" w:sz="4" w:space="0" w:color="auto"/>
              <w:bottom w:val="single" w:sz="4" w:space="0" w:color="auto"/>
              <w:right w:val="single" w:sz="4" w:space="0" w:color="auto"/>
            </w:tcBorders>
            <w:hideMark/>
          </w:tcPr>
          <w:p w14:paraId="117A8D0D"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Летнее Президентское многоборье</w:t>
            </w:r>
          </w:p>
        </w:tc>
        <w:tc>
          <w:tcPr>
            <w:tcW w:w="2698" w:type="dxa"/>
            <w:tcBorders>
              <w:top w:val="single" w:sz="4" w:space="0" w:color="auto"/>
              <w:left w:val="single" w:sz="4" w:space="0" w:color="auto"/>
              <w:bottom w:val="single" w:sz="4" w:space="0" w:color="auto"/>
              <w:right w:val="single" w:sz="4" w:space="0" w:color="auto"/>
            </w:tcBorders>
            <w:vAlign w:val="center"/>
            <w:hideMark/>
          </w:tcPr>
          <w:p w14:paraId="2581F920"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63F0C75"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c>
          <w:tcPr>
            <w:tcW w:w="1984" w:type="dxa"/>
            <w:tcBorders>
              <w:top w:val="single" w:sz="4" w:space="0" w:color="auto"/>
              <w:left w:val="single" w:sz="4" w:space="0" w:color="auto"/>
              <w:bottom w:val="single" w:sz="4" w:space="0" w:color="auto"/>
              <w:right w:val="single" w:sz="4" w:space="0" w:color="auto"/>
            </w:tcBorders>
            <w:hideMark/>
          </w:tcPr>
          <w:p w14:paraId="3BCD9116"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r>
      <w:tr w:rsidR="00133A58" w:rsidRPr="00E11988" w14:paraId="7FBFDC14" w14:textId="77777777" w:rsidTr="00D56388">
        <w:trPr>
          <w:trHeight w:val="450"/>
          <w:jc w:val="center"/>
        </w:trPr>
        <w:tc>
          <w:tcPr>
            <w:tcW w:w="562" w:type="dxa"/>
            <w:tcBorders>
              <w:top w:val="single" w:sz="4" w:space="0" w:color="auto"/>
              <w:left w:val="single" w:sz="4" w:space="0" w:color="auto"/>
              <w:bottom w:val="single" w:sz="4" w:space="0" w:color="auto"/>
              <w:right w:val="single" w:sz="4" w:space="0" w:color="auto"/>
            </w:tcBorders>
            <w:hideMark/>
          </w:tcPr>
          <w:p w14:paraId="3D6C2202"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11</w:t>
            </w:r>
          </w:p>
        </w:tc>
        <w:tc>
          <w:tcPr>
            <w:tcW w:w="2694" w:type="dxa"/>
            <w:tcBorders>
              <w:top w:val="single" w:sz="4" w:space="0" w:color="auto"/>
              <w:left w:val="single" w:sz="4" w:space="0" w:color="auto"/>
              <w:bottom w:val="single" w:sz="4" w:space="0" w:color="auto"/>
              <w:right w:val="single" w:sz="4" w:space="0" w:color="auto"/>
            </w:tcBorders>
            <w:hideMark/>
          </w:tcPr>
          <w:p w14:paraId="786178D8"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Волейбол</w:t>
            </w:r>
          </w:p>
        </w:tc>
        <w:tc>
          <w:tcPr>
            <w:tcW w:w="2698" w:type="dxa"/>
            <w:tcBorders>
              <w:top w:val="single" w:sz="4" w:space="0" w:color="auto"/>
              <w:left w:val="single" w:sz="4" w:space="0" w:color="auto"/>
              <w:bottom w:val="single" w:sz="4" w:space="0" w:color="auto"/>
              <w:right w:val="single" w:sz="4" w:space="0" w:color="auto"/>
            </w:tcBorders>
            <w:vAlign w:val="center"/>
            <w:hideMark/>
          </w:tcPr>
          <w:p w14:paraId="4E65F9AB"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2 место (юн)</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927F10F"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1 место (юн)</w:t>
            </w:r>
          </w:p>
          <w:p w14:paraId="4C57A16B"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9 место (дев)</w:t>
            </w:r>
          </w:p>
        </w:tc>
        <w:tc>
          <w:tcPr>
            <w:tcW w:w="1984" w:type="dxa"/>
            <w:tcBorders>
              <w:top w:val="single" w:sz="4" w:space="0" w:color="auto"/>
              <w:left w:val="single" w:sz="4" w:space="0" w:color="auto"/>
              <w:bottom w:val="single" w:sz="4" w:space="0" w:color="auto"/>
              <w:right w:val="single" w:sz="4" w:space="0" w:color="auto"/>
            </w:tcBorders>
            <w:hideMark/>
          </w:tcPr>
          <w:p w14:paraId="58D85EF6"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r>
      <w:tr w:rsidR="00133A58" w:rsidRPr="00E11988" w14:paraId="5C6F4180" w14:textId="77777777" w:rsidTr="00D56388">
        <w:trPr>
          <w:trHeight w:val="450"/>
          <w:jc w:val="center"/>
        </w:trPr>
        <w:tc>
          <w:tcPr>
            <w:tcW w:w="562" w:type="dxa"/>
            <w:tcBorders>
              <w:top w:val="single" w:sz="4" w:space="0" w:color="auto"/>
              <w:left w:val="single" w:sz="4" w:space="0" w:color="auto"/>
              <w:bottom w:val="single" w:sz="4" w:space="0" w:color="auto"/>
              <w:right w:val="single" w:sz="4" w:space="0" w:color="auto"/>
            </w:tcBorders>
            <w:hideMark/>
          </w:tcPr>
          <w:p w14:paraId="7E6AEDDD"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12</w:t>
            </w:r>
          </w:p>
        </w:tc>
        <w:tc>
          <w:tcPr>
            <w:tcW w:w="2694" w:type="dxa"/>
            <w:tcBorders>
              <w:top w:val="single" w:sz="4" w:space="0" w:color="auto"/>
              <w:left w:val="single" w:sz="4" w:space="0" w:color="auto"/>
              <w:bottom w:val="single" w:sz="4" w:space="0" w:color="auto"/>
              <w:right w:val="single" w:sz="4" w:space="0" w:color="auto"/>
            </w:tcBorders>
            <w:hideMark/>
          </w:tcPr>
          <w:p w14:paraId="67342833"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val="kk-KZ" w:eastAsia="en-US" w:bidi="ru-RU"/>
              </w:rPr>
              <w:t>Легкая</w:t>
            </w:r>
            <w:r w:rsidRPr="00E11988">
              <w:rPr>
                <w:rFonts w:ascii="Times New Roman" w:eastAsia="Times New Roman" w:hAnsi="Times New Roman" w:cs="Times New Roman"/>
                <w:sz w:val="24"/>
                <w:szCs w:val="24"/>
                <w:lang w:eastAsia="en-US" w:bidi="ru-RU"/>
              </w:rPr>
              <w:t xml:space="preserve"> атлетика</w:t>
            </w:r>
          </w:p>
        </w:tc>
        <w:tc>
          <w:tcPr>
            <w:tcW w:w="2698" w:type="dxa"/>
            <w:tcBorders>
              <w:top w:val="single" w:sz="4" w:space="0" w:color="auto"/>
              <w:left w:val="single" w:sz="4" w:space="0" w:color="auto"/>
              <w:bottom w:val="single" w:sz="4" w:space="0" w:color="auto"/>
              <w:right w:val="single" w:sz="4" w:space="0" w:color="auto"/>
            </w:tcBorders>
            <w:vAlign w:val="center"/>
            <w:hideMark/>
          </w:tcPr>
          <w:p w14:paraId="56F7228A"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1 место (Нажмиден)</w:t>
            </w:r>
          </w:p>
          <w:p w14:paraId="61F4E531"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2 место(Соколов, Сатпаев, Сасина)</w:t>
            </w:r>
          </w:p>
          <w:p w14:paraId="0B097992"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3 место (Годжиева)</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58997AE"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11 место (дев)</w:t>
            </w:r>
          </w:p>
          <w:p w14:paraId="0A8CA630"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15 место (юн)</w:t>
            </w:r>
          </w:p>
        </w:tc>
        <w:tc>
          <w:tcPr>
            <w:tcW w:w="1984" w:type="dxa"/>
            <w:tcBorders>
              <w:top w:val="single" w:sz="4" w:space="0" w:color="auto"/>
              <w:left w:val="single" w:sz="4" w:space="0" w:color="auto"/>
              <w:bottom w:val="single" w:sz="4" w:space="0" w:color="auto"/>
              <w:right w:val="single" w:sz="4" w:space="0" w:color="auto"/>
            </w:tcBorders>
            <w:hideMark/>
          </w:tcPr>
          <w:p w14:paraId="50D026D9"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r>
      <w:tr w:rsidR="00133A58" w:rsidRPr="00E11988" w14:paraId="17BCBE70" w14:textId="77777777" w:rsidTr="00D56388">
        <w:trPr>
          <w:trHeight w:val="450"/>
          <w:jc w:val="center"/>
        </w:trPr>
        <w:tc>
          <w:tcPr>
            <w:tcW w:w="562" w:type="dxa"/>
            <w:tcBorders>
              <w:top w:val="single" w:sz="4" w:space="0" w:color="auto"/>
              <w:left w:val="single" w:sz="4" w:space="0" w:color="auto"/>
              <w:bottom w:val="single" w:sz="4" w:space="0" w:color="auto"/>
              <w:right w:val="single" w:sz="4" w:space="0" w:color="auto"/>
            </w:tcBorders>
            <w:hideMark/>
          </w:tcPr>
          <w:p w14:paraId="3330B034"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13</w:t>
            </w:r>
          </w:p>
        </w:tc>
        <w:tc>
          <w:tcPr>
            <w:tcW w:w="2694" w:type="dxa"/>
            <w:tcBorders>
              <w:top w:val="single" w:sz="4" w:space="0" w:color="auto"/>
              <w:left w:val="single" w:sz="4" w:space="0" w:color="auto"/>
              <w:bottom w:val="single" w:sz="4" w:space="0" w:color="auto"/>
              <w:right w:val="single" w:sz="4" w:space="0" w:color="auto"/>
            </w:tcBorders>
            <w:hideMark/>
          </w:tcPr>
          <w:p w14:paraId="6DE49986"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Футбол</w:t>
            </w:r>
          </w:p>
        </w:tc>
        <w:tc>
          <w:tcPr>
            <w:tcW w:w="2698" w:type="dxa"/>
            <w:tcBorders>
              <w:top w:val="single" w:sz="4" w:space="0" w:color="auto"/>
              <w:left w:val="single" w:sz="4" w:space="0" w:color="auto"/>
              <w:bottom w:val="single" w:sz="4" w:space="0" w:color="auto"/>
              <w:right w:val="single" w:sz="4" w:space="0" w:color="auto"/>
            </w:tcBorders>
            <w:vAlign w:val="center"/>
            <w:hideMark/>
          </w:tcPr>
          <w:p w14:paraId="75E29353"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103ADBDB"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18 место</w:t>
            </w:r>
          </w:p>
          <w:p w14:paraId="3D11080C"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c>
          <w:tcPr>
            <w:tcW w:w="1984" w:type="dxa"/>
            <w:tcBorders>
              <w:top w:val="single" w:sz="4" w:space="0" w:color="auto"/>
              <w:left w:val="single" w:sz="4" w:space="0" w:color="auto"/>
              <w:bottom w:val="single" w:sz="4" w:space="0" w:color="auto"/>
              <w:right w:val="single" w:sz="4" w:space="0" w:color="auto"/>
            </w:tcBorders>
          </w:tcPr>
          <w:p w14:paraId="516E83A2"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r>
      <w:tr w:rsidR="00133A58" w:rsidRPr="00E11988" w14:paraId="1E1DA902" w14:textId="77777777" w:rsidTr="00D56388">
        <w:trPr>
          <w:trHeight w:val="450"/>
          <w:jc w:val="center"/>
        </w:trPr>
        <w:tc>
          <w:tcPr>
            <w:tcW w:w="562" w:type="dxa"/>
            <w:tcBorders>
              <w:top w:val="single" w:sz="4" w:space="0" w:color="auto"/>
              <w:left w:val="single" w:sz="4" w:space="0" w:color="auto"/>
              <w:bottom w:val="single" w:sz="4" w:space="0" w:color="auto"/>
              <w:right w:val="single" w:sz="4" w:space="0" w:color="auto"/>
            </w:tcBorders>
            <w:hideMark/>
          </w:tcPr>
          <w:p w14:paraId="3EE28755"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14</w:t>
            </w:r>
          </w:p>
        </w:tc>
        <w:tc>
          <w:tcPr>
            <w:tcW w:w="2694" w:type="dxa"/>
            <w:tcBorders>
              <w:top w:val="single" w:sz="4" w:space="0" w:color="auto"/>
              <w:left w:val="single" w:sz="4" w:space="0" w:color="auto"/>
              <w:bottom w:val="single" w:sz="4" w:space="0" w:color="auto"/>
              <w:right w:val="single" w:sz="4" w:space="0" w:color="auto"/>
            </w:tcBorders>
            <w:hideMark/>
          </w:tcPr>
          <w:p w14:paraId="136EAE02"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Эстафета легкой атлетики</w:t>
            </w:r>
          </w:p>
        </w:tc>
        <w:tc>
          <w:tcPr>
            <w:tcW w:w="2698" w:type="dxa"/>
            <w:tcBorders>
              <w:top w:val="single" w:sz="4" w:space="0" w:color="auto"/>
              <w:left w:val="single" w:sz="4" w:space="0" w:color="auto"/>
              <w:bottom w:val="single" w:sz="4" w:space="0" w:color="auto"/>
              <w:right w:val="single" w:sz="4" w:space="0" w:color="auto"/>
            </w:tcBorders>
            <w:vAlign w:val="center"/>
          </w:tcPr>
          <w:p w14:paraId="18164C4F"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c>
          <w:tcPr>
            <w:tcW w:w="2127" w:type="dxa"/>
            <w:tcBorders>
              <w:top w:val="single" w:sz="4" w:space="0" w:color="auto"/>
              <w:left w:val="single" w:sz="4" w:space="0" w:color="auto"/>
              <w:bottom w:val="single" w:sz="4" w:space="0" w:color="auto"/>
              <w:right w:val="single" w:sz="4" w:space="0" w:color="auto"/>
            </w:tcBorders>
            <w:vAlign w:val="center"/>
          </w:tcPr>
          <w:p w14:paraId="2A7A346A"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9 место (юн)</w:t>
            </w:r>
          </w:p>
          <w:p w14:paraId="2D398573"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13 место (дев)</w:t>
            </w:r>
          </w:p>
        </w:tc>
        <w:tc>
          <w:tcPr>
            <w:tcW w:w="1984" w:type="dxa"/>
            <w:tcBorders>
              <w:top w:val="single" w:sz="4" w:space="0" w:color="auto"/>
              <w:left w:val="single" w:sz="4" w:space="0" w:color="auto"/>
              <w:bottom w:val="single" w:sz="4" w:space="0" w:color="auto"/>
              <w:right w:val="single" w:sz="4" w:space="0" w:color="auto"/>
            </w:tcBorders>
          </w:tcPr>
          <w:p w14:paraId="12C1566F"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r>
    </w:tbl>
    <w:p w14:paraId="72E96C8B" w14:textId="77777777" w:rsidR="00133A58" w:rsidRPr="00E11988" w:rsidRDefault="00133A58" w:rsidP="00133A58">
      <w:pPr>
        <w:widowControl w:val="0"/>
        <w:autoSpaceDE w:val="0"/>
        <w:autoSpaceDN w:val="0"/>
        <w:spacing w:after="0" w:line="256" w:lineRule="auto"/>
        <w:contextualSpacing/>
        <w:jc w:val="both"/>
        <w:rPr>
          <w:rFonts w:ascii="Times New Roman" w:eastAsia="Times New Roman" w:hAnsi="Times New Roman" w:cs="Times New Roman"/>
          <w:b/>
          <w:kern w:val="2"/>
          <w:sz w:val="24"/>
          <w:szCs w:val="24"/>
          <w:lang w:eastAsia="en-US"/>
        </w:rPr>
      </w:pPr>
    </w:p>
    <w:p w14:paraId="7FF600E3" w14:textId="77777777" w:rsidR="00133A58" w:rsidRPr="00E11988" w:rsidRDefault="00133A58" w:rsidP="00133A5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lang w:val="kk-KZ"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3571"/>
        <w:gridCol w:w="2311"/>
        <w:gridCol w:w="2904"/>
        <w:gridCol w:w="1844"/>
      </w:tblGrid>
      <w:tr w:rsidR="00133A58" w:rsidRPr="00E11988" w14:paraId="08DF8991" w14:textId="77777777" w:rsidTr="00D56388">
        <w:trPr>
          <w:trHeight w:val="450"/>
          <w:jc w:val="center"/>
        </w:trPr>
        <w:tc>
          <w:tcPr>
            <w:tcW w:w="5000" w:type="pct"/>
            <w:gridSpan w:val="5"/>
            <w:tcBorders>
              <w:top w:val="single" w:sz="4" w:space="0" w:color="auto"/>
              <w:left w:val="single" w:sz="4" w:space="0" w:color="auto"/>
              <w:bottom w:val="single" w:sz="4" w:space="0" w:color="auto"/>
              <w:right w:val="single" w:sz="4" w:space="0" w:color="auto"/>
            </w:tcBorders>
          </w:tcPr>
          <w:p w14:paraId="1B8CEFFD" w14:textId="77777777" w:rsidR="00133A58" w:rsidRPr="00E11988" w:rsidRDefault="00133A58" w:rsidP="00D56388">
            <w:pPr>
              <w:widowControl w:val="0"/>
              <w:tabs>
                <w:tab w:val="left" w:pos="2505"/>
              </w:tabs>
              <w:autoSpaceDE w:val="0"/>
              <w:autoSpaceDN w:val="0"/>
              <w:spacing w:after="0" w:line="240" w:lineRule="auto"/>
              <w:contextualSpacing/>
              <w:jc w:val="center"/>
              <w:rPr>
                <w:rFonts w:ascii="Times New Roman" w:eastAsia="Arial Unicode MS" w:hAnsi="Times New Roman" w:cs="Times New Roman"/>
                <w:sz w:val="24"/>
                <w:szCs w:val="24"/>
                <w:lang w:eastAsia="en-US" w:bidi="ru-RU"/>
              </w:rPr>
            </w:pPr>
            <w:r w:rsidRPr="00E11988">
              <w:rPr>
                <w:rFonts w:ascii="Times New Roman" w:eastAsia="Times New Roman" w:hAnsi="Times New Roman" w:cs="Times New Roman"/>
                <w:b/>
                <w:bCs/>
                <w:kern w:val="2"/>
                <w:sz w:val="24"/>
                <w:szCs w:val="24"/>
                <w:lang w:eastAsia="en-US"/>
              </w:rPr>
              <w:t>Участие учащихся в отдельных первенствах вне спартакиады</w:t>
            </w:r>
          </w:p>
        </w:tc>
      </w:tr>
      <w:tr w:rsidR="00133A58" w:rsidRPr="00E11988" w14:paraId="3DDEE93C"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tcPr>
          <w:p w14:paraId="02AD2C30"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 п/п</w:t>
            </w:r>
          </w:p>
        </w:tc>
        <w:tc>
          <w:tcPr>
            <w:tcW w:w="1584" w:type="pct"/>
            <w:tcBorders>
              <w:top w:val="single" w:sz="4" w:space="0" w:color="auto"/>
              <w:left w:val="single" w:sz="4" w:space="0" w:color="auto"/>
              <w:bottom w:val="single" w:sz="4" w:space="0" w:color="auto"/>
              <w:right w:val="single" w:sz="4" w:space="0" w:color="auto"/>
            </w:tcBorders>
          </w:tcPr>
          <w:p w14:paraId="4884DCDE"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Название мероприятия (соревнований)</w:t>
            </w:r>
          </w:p>
        </w:tc>
        <w:tc>
          <w:tcPr>
            <w:tcW w:w="1025" w:type="pct"/>
            <w:tcBorders>
              <w:top w:val="single" w:sz="4" w:space="0" w:color="auto"/>
              <w:left w:val="single" w:sz="4" w:space="0" w:color="auto"/>
              <w:bottom w:val="single" w:sz="4" w:space="0" w:color="auto"/>
              <w:right w:val="single" w:sz="4" w:space="0" w:color="auto"/>
            </w:tcBorders>
          </w:tcPr>
          <w:p w14:paraId="2C1A09AB" w14:textId="77777777" w:rsidR="00133A58" w:rsidRPr="00E11988" w:rsidRDefault="00133A58" w:rsidP="00D56388">
            <w:pPr>
              <w:widowControl w:val="0"/>
              <w:tabs>
                <w:tab w:val="left" w:pos="2505"/>
              </w:tabs>
              <w:autoSpaceDE w:val="0"/>
              <w:autoSpaceDN w:val="0"/>
              <w:spacing w:after="0" w:line="240" w:lineRule="auto"/>
              <w:contextualSpacing/>
              <w:jc w:val="both"/>
              <w:rPr>
                <w:rFonts w:ascii="Times New Roman" w:eastAsia="Arial Unicode MS" w:hAnsi="Times New Roman" w:cs="Times New Roman"/>
                <w:sz w:val="24"/>
                <w:szCs w:val="24"/>
                <w:lang w:val="kk-KZ" w:eastAsia="en-US" w:bidi="ru-RU"/>
              </w:rPr>
            </w:pPr>
            <w:r w:rsidRPr="00E11988">
              <w:rPr>
                <w:rFonts w:ascii="Times New Roman" w:eastAsia="Arial Unicode MS" w:hAnsi="Times New Roman" w:cs="Times New Roman"/>
                <w:sz w:val="24"/>
                <w:szCs w:val="24"/>
                <w:lang w:val="kk-KZ" w:eastAsia="en-US" w:bidi="ru-RU"/>
              </w:rPr>
              <w:t>2022-2023учебный год</w:t>
            </w:r>
          </w:p>
          <w:p w14:paraId="7DF1A781" w14:textId="77777777" w:rsidR="00133A58" w:rsidRPr="00E11988" w:rsidRDefault="00133A58" w:rsidP="00D56388">
            <w:pPr>
              <w:widowControl w:val="0"/>
              <w:tabs>
                <w:tab w:val="left" w:pos="2505"/>
              </w:tabs>
              <w:autoSpaceDE w:val="0"/>
              <w:autoSpaceDN w:val="0"/>
              <w:spacing w:after="0" w:line="240" w:lineRule="auto"/>
              <w:contextualSpacing/>
              <w:jc w:val="both"/>
              <w:rPr>
                <w:rFonts w:ascii="Times New Roman" w:eastAsia="Arial Unicode MS" w:hAnsi="Times New Roman" w:cs="Times New Roman"/>
                <w:sz w:val="24"/>
                <w:szCs w:val="24"/>
                <w:lang w:val="kk-KZ" w:eastAsia="en-US" w:bidi="ru-RU"/>
              </w:rPr>
            </w:pPr>
            <w:r w:rsidRPr="00E11988">
              <w:rPr>
                <w:rFonts w:ascii="Times New Roman" w:eastAsia="Arial Unicode MS" w:hAnsi="Times New Roman" w:cs="Times New Roman"/>
                <w:sz w:val="24"/>
                <w:szCs w:val="24"/>
                <w:lang w:val="kk-KZ" w:eastAsia="en-US" w:bidi="ru-RU"/>
              </w:rPr>
              <w:t>Результат</w:t>
            </w:r>
          </w:p>
        </w:tc>
        <w:tc>
          <w:tcPr>
            <w:tcW w:w="1288" w:type="pct"/>
            <w:tcBorders>
              <w:top w:val="single" w:sz="4" w:space="0" w:color="auto"/>
              <w:left w:val="single" w:sz="4" w:space="0" w:color="auto"/>
              <w:bottom w:val="single" w:sz="4" w:space="0" w:color="auto"/>
              <w:right w:val="single" w:sz="4" w:space="0" w:color="auto"/>
            </w:tcBorders>
          </w:tcPr>
          <w:p w14:paraId="3AB3FD85" w14:textId="77777777" w:rsidR="00133A58" w:rsidRPr="00E11988" w:rsidRDefault="00133A58" w:rsidP="00D56388">
            <w:pPr>
              <w:widowControl w:val="0"/>
              <w:tabs>
                <w:tab w:val="left" w:pos="2505"/>
              </w:tabs>
              <w:autoSpaceDE w:val="0"/>
              <w:autoSpaceDN w:val="0"/>
              <w:spacing w:after="0" w:line="240" w:lineRule="auto"/>
              <w:contextualSpacing/>
              <w:jc w:val="both"/>
              <w:rPr>
                <w:rFonts w:ascii="Times New Roman" w:eastAsia="Arial Unicode MS" w:hAnsi="Times New Roman" w:cs="Times New Roman"/>
                <w:sz w:val="24"/>
                <w:szCs w:val="24"/>
                <w:lang w:val="kk-KZ" w:eastAsia="en-US" w:bidi="ru-RU"/>
              </w:rPr>
            </w:pPr>
            <w:r w:rsidRPr="00E11988">
              <w:rPr>
                <w:rFonts w:ascii="Times New Roman" w:eastAsia="Arial Unicode MS" w:hAnsi="Times New Roman" w:cs="Times New Roman"/>
                <w:sz w:val="24"/>
                <w:szCs w:val="24"/>
                <w:lang w:val="kk-KZ" w:eastAsia="en-US" w:bidi="ru-RU"/>
              </w:rPr>
              <w:t>2023-2024учебный год</w:t>
            </w:r>
          </w:p>
          <w:p w14:paraId="2611A252" w14:textId="77777777" w:rsidR="00133A58" w:rsidRPr="00E11988" w:rsidRDefault="00133A58" w:rsidP="00D56388">
            <w:pPr>
              <w:widowControl w:val="0"/>
              <w:tabs>
                <w:tab w:val="left" w:pos="2505"/>
              </w:tabs>
              <w:autoSpaceDE w:val="0"/>
              <w:autoSpaceDN w:val="0"/>
              <w:spacing w:after="0" w:line="240" w:lineRule="auto"/>
              <w:contextualSpacing/>
              <w:jc w:val="both"/>
              <w:rPr>
                <w:rFonts w:ascii="Times New Roman" w:eastAsia="Arial Unicode MS" w:hAnsi="Times New Roman" w:cs="Times New Roman"/>
                <w:sz w:val="24"/>
                <w:szCs w:val="24"/>
                <w:lang w:val="kk-KZ" w:eastAsia="en-US" w:bidi="ru-RU"/>
              </w:rPr>
            </w:pPr>
            <w:r w:rsidRPr="00E11988">
              <w:rPr>
                <w:rFonts w:ascii="Times New Roman" w:eastAsia="Arial Unicode MS" w:hAnsi="Times New Roman" w:cs="Times New Roman"/>
                <w:sz w:val="24"/>
                <w:szCs w:val="24"/>
                <w:lang w:val="kk-KZ" w:eastAsia="en-US" w:bidi="ru-RU"/>
              </w:rPr>
              <w:t>Результат</w:t>
            </w:r>
          </w:p>
        </w:tc>
        <w:tc>
          <w:tcPr>
            <w:tcW w:w="818" w:type="pct"/>
            <w:tcBorders>
              <w:top w:val="single" w:sz="4" w:space="0" w:color="auto"/>
              <w:left w:val="single" w:sz="4" w:space="0" w:color="auto"/>
              <w:bottom w:val="single" w:sz="4" w:space="0" w:color="auto"/>
              <w:right w:val="single" w:sz="4" w:space="0" w:color="auto"/>
            </w:tcBorders>
          </w:tcPr>
          <w:p w14:paraId="0D8CF6D0" w14:textId="77777777" w:rsidR="00133A58" w:rsidRPr="00E11988" w:rsidRDefault="00133A58" w:rsidP="00D56388">
            <w:pPr>
              <w:widowControl w:val="0"/>
              <w:tabs>
                <w:tab w:val="left" w:pos="2505"/>
              </w:tabs>
              <w:autoSpaceDE w:val="0"/>
              <w:autoSpaceDN w:val="0"/>
              <w:spacing w:after="0" w:line="240" w:lineRule="auto"/>
              <w:contextualSpacing/>
              <w:jc w:val="both"/>
              <w:rPr>
                <w:rFonts w:ascii="Times New Roman" w:eastAsia="Arial Unicode MS" w:hAnsi="Times New Roman" w:cs="Times New Roman"/>
                <w:sz w:val="24"/>
                <w:szCs w:val="24"/>
                <w:lang w:val="kk-KZ" w:eastAsia="en-US" w:bidi="ru-RU"/>
              </w:rPr>
            </w:pPr>
            <w:r w:rsidRPr="00E11988">
              <w:rPr>
                <w:rFonts w:ascii="Times New Roman" w:eastAsia="Arial Unicode MS" w:hAnsi="Times New Roman" w:cs="Times New Roman"/>
                <w:sz w:val="24"/>
                <w:szCs w:val="24"/>
                <w:lang w:eastAsia="en-US" w:bidi="ru-RU"/>
              </w:rPr>
              <w:t>2024-2025</w:t>
            </w:r>
            <w:r w:rsidRPr="00E11988">
              <w:rPr>
                <w:rFonts w:ascii="Times New Roman" w:eastAsia="Arial Unicode MS" w:hAnsi="Times New Roman" w:cs="Times New Roman"/>
                <w:sz w:val="24"/>
                <w:szCs w:val="24"/>
                <w:lang w:val="kk-KZ" w:eastAsia="en-US" w:bidi="ru-RU"/>
              </w:rPr>
              <w:t>учебный год</w:t>
            </w:r>
          </w:p>
          <w:p w14:paraId="73E546ED" w14:textId="77777777" w:rsidR="00133A58" w:rsidRPr="00E11988" w:rsidRDefault="00133A58" w:rsidP="00D56388">
            <w:pPr>
              <w:widowControl w:val="0"/>
              <w:tabs>
                <w:tab w:val="left" w:pos="2505"/>
              </w:tabs>
              <w:autoSpaceDE w:val="0"/>
              <w:autoSpaceDN w:val="0"/>
              <w:spacing w:after="0" w:line="240" w:lineRule="auto"/>
              <w:contextualSpacing/>
              <w:jc w:val="both"/>
              <w:rPr>
                <w:rFonts w:ascii="Times New Roman" w:eastAsia="Arial Unicode MS" w:hAnsi="Times New Roman" w:cs="Times New Roman"/>
                <w:sz w:val="24"/>
                <w:szCs w:val="24"/>
                <w:lang w:eastAsia="en-US" w:bidi="ru-RU"/>
              </w:rPr>
            </w:pPr>
            <w:r w:rsidRPr="00E11988">
              <w:rPr>
                <w:rFonts w:ascii="Times New Roman" w:eastAsia="Arial Unicode MS" w:hAnsi="Times New Roman" w:cs="Times New Roman"/>
                <w:sz w:val="24"/>
                <w:szCs w:val="24"/>
                <w:lang w:val="kk-KZ" w:eastAsia="en-US" w:bidi="ru-RU"/>
              </w:rPr>
              <w:t>Результат</w:t>
            </w:r>
          </w:p>
        </w:tc>
      </w:tr>
      <w:tr w:rsidR="00133A58" w:rsidRPr="00E11988" w14:paraId="7D75F4E3"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2BA67572"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1</w:t>
            </w:r>
          </w:p>
        </w:tc>
        <w:tc>
          <w:tcPr>
            <w:tcW w:w="1584" w:type="pct"/>
            <w:tcBorders>
              <w:top w:val="single" w:sz="4" w:space="0" w:color="auto"/>
              <w:left w:val="single" w:sz="4" w:space="0" w:color="auto"/>
              <w:bottom w:val="single" w:sz="4" w:space="0" w:color="auto"/>
              <w:right w:val="single" w:sz="4" w:space="0" w:color="auto"/>
            </w:tcBorders>
            <w:hideMark/>
          </w:tcPr>
          <w:p w14:paraId="2BF4574E"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Кубок города по футболу</w:t>
            </w:r>
          </w:p>
        </w:tc>
        <w:tc>
          <w:tcPr>
            <w:tcW w:w="1025" w:type="pct"/>
            <w:tcBorders>
              <w:top w:val="single" w:sz="4" w:space="0" w:color="auto"/>
              <w:left w:val="single" w:sz="4" w:space="0" w:color="auto"/>
              <w:bottom w:val="single" w:sz="4" w:space="0" w:color="auto"/>
              <w:right w:val="single" w:sz="4" w:space="0" w:color="auto"/>
            </w:tcBorders>
            <w:vAlign w:val="center"/>
            <w:hideMark/>
          </w:tcPr>
          <w:p w14:paraId="57C60A59"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4 место (юн)</w:t>
            </w:r>
          </w:p>
        </w:tc>
        <w:tc>
          <w:tcPr>
            <w:tcW w:w="1288" w:type="pct"/>
            <w:tcBorders>
              <w:top w:val="single" w:sz="4" w:space="0" w:color="auto"/>
              <w:left w:val="single" w:sz="4" w:space="0" w:color="auto"/>
              <w:bottom w:val="single" w:sz="4" w:space="0" w:color="auto"/>
              <w:right w:val="single" w:sz="4" w:space="0" w:color="auto"/>
            </w:tcBorders>
            <w:vAlign w:val="center"/>
            <w:hideMark/>
          </w:tcPr>
          <w:p w14:paraId="6387EF51"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4 место (юн)</w:t>
            </w:r>
          </w:p>
        </w:tc>
        <w:tc>
          <w:tcPr>
            <w:tcW w:w="818" w:type="pct"/>
            <w:tcBorders>
              <w:top w:val="single" w:sz="4" w:space="0" w:color="auto"/>
              <w:left w:val="single" w:sz="4" w:space="0" w:color="auto"/>
              <w:bottom w:val="single" w:sz="4" w:space="0" w:color="auto"/>
              <w:right w:val="single" w:sz="4" w:space="0" w:color="auto"/>
            </w:tcBorders>
            <w:hideMark/>
          </w:tcPr>
          <w:p w14:paraId="70F4E159"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4 место (юн)</w:t>
            </w:r>
          </w:p>
        </w:tc>
      </w:tr>
      <w:tr w:rsidR="00133A58" w:rsidRPr="00E11988" w14:paraId="21AD9EA3"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3140957D"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2</w:t>
            </w:r>
          </w:p>
        </w:tc>
        <w:tc>
          <w:tcPr>
            <w:tcW w:w="1584" w:type="pct"/>
            <w:tcBorders>
              <w:top w:val="single" w:sz="4" w:space="0" w:color="auto"/>
              <w:left w:val="single" w:sz="4" w:space="0" w:color="auto"/>
              <w:bottom w:val="single" w:sz="4" w:space="0" w:color="auto"/>
              <w:right w:val="single" w:sz="4" w:space="0" w:color="auto"/>
            </w:tcBorders>
            <w:hideMark/>
          </w:tcPr>
          <w:p w14:paraId="15B39AFA"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Мини-футбол, турнир памяти А. А. Клопкова</w:t>
            </w:r>
          </w:p>
        </w:tc>
        <w:tc>
          <w:tcPr>
            <w:tcW w:w="1025" w:type="pct"/>
            <w:tcBorders>
              <w:top w:val="single" w:sz="4" w:space="0" w:color="auto"/>
              <w:left w:val="single" w:sz="4" w:space="0" w:color="auto"/>
              <w:bottom w:val="single" w:sz="4" w:space="0" w:color="auto"/>
              <w:right w:val="single" w:sz="4" w:space="0" w:color="auto"/>
            </w:tcBorders>
            <w:hideMark/>
          </w:tcPr>
          <w:p w14:paraId="264D3600"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w:t>
            </w:r>
          </w:p>
        </w:tc>
        <w:tc>
          <w:tcPr>
            <w:tcW w:w="1288" w:type="pct"/>
            <w:tcBorders>
              <w:top w:val="single" w:sz="4" w:space="0" w:color="auto"/>
              <w:left w:val="single" w:sz="4" w:space="0" w:color="auto"/>
              <w:bottom w:val="single" w:sz="4" w:space="0" w:color="auto"/>
              <w:right w:val="single" w:sz="4" w:space="0" w:color="auto"/>
            </w:tcBorders>
            <w:vAlign w:val="center"/>
            <w:hideMark/>
          </w:tcPr>
          <w:p w14:paraId="7B1D54EB"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8 место (юн)</w:t>
            </w:r>
          </w:p>
        </w:tc>
        <w:tc>
          <w:tcPr>
            <w:tcW w:w="818" w:type="pct"/>
            <w:tcBorders>
              <w:top w:val="single" w:sz="4" w:space="0" w:color="auto"/>
              <w:left w:val="single" w:sz="4" w:space="0" w:color="auto"/>
              <w:bottom w:val="single" w:sz="4" w:space="0" w:color="auto"/>
              <w:right w:val="single" w:sz="4" w:space="0" w:color="auto"/>
            </w:tcBorders>
            <w:hideMark/>
          </w:tcPr>
          <w:p w14:paraId="2F4FC10B"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r>
      <w:tr w:rsidR="00133A58" w:rsidRPr="00E11988" w14:paraId="12553CDB"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1CAB8C50"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3</w:t>
            </w:r>
          </w:p>
        </w:tc>
        <w:tc>
          <w:tcPr>
            <w:tcW w:w="1584" w:type="pct"/>
            <w:tcBorders>
              <w:top w:val="single" w:sz="4" w:space="0" w:color="auto"/>
              <w:left w:val="single" w:sz="4" w:space="0" w:color="auto"/>
              <w:bottom w:val="single" w:sz="4" w:space="0" w:color="auto"/>
              <w:right w:val="single" w:sz="4" w:space="0" w:color="auto"/>
            </w:tcBorders>
            <w:hideMark/>
          </w:tcPr>
          <w:p w14:paraId="7C329C45"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Школьная баскетбольная лига</w:t>
            </w:r>
          </w:p>
        </w:tc>
        <w:tc>
          <w:tcPr>
            <w:tcW w:w="1025" w:type="pct"/>
            <w:tcBorders>
              <w:top w:val="single" w:sz="4" w:space="0" w:color="auto"/>
              <w:left w:val="single" w:sz="4" w:space="0" w:color="auto"/>
              <w:bottom w:val="single" w:sz="4" w:space="0" w:color="auto"/>
              <w:right w:val="single" w:sz="4" w:space="0" w:color="auto"/>
            </w:tcBorders>
          </w:tcPr>
          <w:p w14:paraId="3CA200A6"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2 место (юн)</w:t>
            </w:r>
          </w:p>
        </w:tc>
        <w:tc>
          <w:tcPr>
            <w:tcW w:w="1288" w:type="pct"/>
            <w:tcBorders>
              <w:top w:val="single" w:sz="4" w:space="0" w:color="auto"/>
              <w:left w:val="single" w:sz="4" w:space="0" w:color="auto"/>
              <w:bottom w:val="single" w:sz="4" w:space="0" w:color="auto"/>
              <w:right w:val="single" w:sz="4" w:space="0" w:color="auto"/>
            </w:tcBorders>
          </w:tcPr>
          <w:p w14:paraId="2DFFA444"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3 место (юн)</w:t>
            </w:r>
          </w:p>
        </w:tc>
        <w:tc>
          <w:tcPr>
            <w:tcW w:w="818" w:type="pct"/>
            <w:tcBorders>
              <w:top w:val="single" w:sz="4" w:space="0" w:color="auto"/>
              <w:left w:val="single" w:sz="4" w:space="0" w:color="auto"/>
              <w:bottom w:val="single" w:sz="4" w:space="0" w:color="auto"/>
              <w:right w:val="single" w:sz="4" w:space="0" w:color="auto"/>
            </w:tcBorders>
          </w:tcPr>
          <w:p w14:paraId="434D94E0"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r>
      <w:tr w:rsidR="00133A58" w:rsidRPr="00E11988" w14:paraId="0C2140EF"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6B0C4B1D"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4</w:t>
            </w:r>
          </w:p>
        </w:tc>
        <w:tc>
          <w:tcPr>
            <w:tcW w:w="1584" w:type="pct"/>
            <w:tcBorders>
              <w:top w:val="single" w:sz="4" w:space="0" w:color="auto"/>
              <w:left w:val="single" w:sz="4" w:space="0" w:color="auto"/>
              <w:bottom w:val="single" w:sz="4" w:space="0" w:color="auto"/>
              <w:right w:val="single" w:sz="4" w:space="0" w:color="auto"/>
            </w:tcBorders>
            <w:hideMark/>
          </w:tcPr>
          <w:p w14:paraId="51AA8228"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Зимнее спортивное ориентирование</w:t>
            </w:r>
          </w:p>
        </w:tc>
        <w:tc>
          <w:tcPr>
            <w:tcW w:w="1025" w:type="pct"/>
            <w:tcBorders>
              <w:top w:val="single" w:sz="4" w:space="0" w:color="auto"/>
              <w:left w:val="single" w:sz="4" w:space="0" w:color="auto"/>
              <w:bottom w:val="single" w:sz="4" w:space="0" w:color="auto"/>
              <w:right w:val="single" w:sz="4" w:space="0" w:color="auto"/>
            </w:tcBorders>
          </w:tcPr>
          <w:p w14:paraId="155024A8"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p>
        </w:tc>
        <w:tc>
          <w:tcPr>
            <w:tcW w:w="1288" w:type="pct"/>
            <w:tcBorders>
              <w:top w:val="single" w:sz="4" w:space="0" w:color="auto"/>
              <w:left w:val="single" w:sz="4" w:space="0" w:color="auto"/>
              <w:bottom w:val="single" w:sz="4" w:space="0" w:color="auto"/>
              <w:right w:val="single" w:sz="4" w:space="0" w:color="auto"/>
            </w:tcBorders>
          </w:tcPr>
          <w:p w14:paraId="3E9AF8A1"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p>
        </w:tc>
        <w:tc>
          <w:tcPr>
            <w:tcW w:w="818" w:type="pct"/>
            <w:tcBorders>
              <w:top w:val="single" w:sz="4" w:space="0" w:color="auto"/>
              <w:left w:val="single" w:sz="4" w:space="0" w:color="auto"/>
              <w:bottom w:val="single" w:sz="4" w:space="0" w:color="auto"/>
              <w:right w:val="single" w:sz="4" w:space="0" w:color="auto"/>
            </w:tcBorders>
          </w:tcPr>
          <w:p w14:paraId="5A4109C9"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r>
      <w:tr w:rsidR="00133A58" w:rsidRPr="00E11988" w14:paraId="10FEB1C5"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72C4CD4A"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 xml:space="preserve">5 </w:t>
            </w:r>
          </w:p>
        </w:tc>
        <w:tc>
          <w:tcPr>
            <w:tcW w:w="1584" w:type="pct"/>
            <w:tcBorders>
              <w:top w:val="single" w:sz="4" w:space="0" w:color="auto"/>
              <w:left w:val="single" w:sz="4" w:space="0" w:color="auto"/>
              <w:bottom w:val="single" w:sz="4" w:space="0" w:color="auto"/>
              <w:right w:val="single" w:sz="4" w:space="0" w:color="auto"/>
            </w:tcBorders>
            <w:hideMark/>
          </w:tcPr>
          <w:p w14:paraId="03048021"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Футзал</w:t>
            </w:r>
          </w:p>
        </w:tc>
        <w:tc>
          <w:tcPr>
            <w:tcW w:w="1025" w:type="pct"/>
            <w:tcBorders>
              <w:top w:val="single" w:sz="4" w:space="0" w:color="auto"/>
              <w:left w:val="single" w:sz="4" w:space="0" w:color="auto"/>
              <w:bottom w:val="single" w:sz="4" w:space="0" w:color="auto"/>
              <w:right w:val="single" w:sz="4" w:space="0" w:color="auto"/>
            </w:tcBorders>
            <w:vAlign w:val="center"/>
          </w:tcPr>
          <w:p w14:paraId="5EB4295C"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c>
          <w:tcPr>
            <w:tcW w:w="1288" w:type="pct"/>
            <w:tcBorders>
              <w:top w:val="single" w:sz="4" w:space="0" w:color="auto"/>
              <w:left w:val="single" w:sz="4" w:space="0" w:color="auto"/>
              <w:bottom w:val="single" w:sz="4" w:space="0" w:color="auto"/>
              <w:right w:val="single" w:sz="4" w:space="0" w:color="auto"/>
            </w:tcBorders>
            <w:vAlign w:val="center"/>
          </w:tcPr>
          <w:p w14:paraId="40A3912E"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c>
          <w:tcPr>
            <w:tcW w:w="818" w:type="pct"/>
            <w:tcBorders>
              <w:top w:val="single" w:sz="4" w:space="0" w:color="auto"/>
              <w:left w:val="single" w:sz="4" w:space="0" w:color="auto"/>
              <w:bottom w:val="single" w:sz="4" w:space="0" w:color="auto"/>
              <w:right w:val="single" w:sz="4" w:space="0" w:color="auto"/>
            </w:tcBorders>
          </w:tcPr>
          <w:p w14:paraId="5E056BA0"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8 место (юн)</w:t>
            </w:r>
          </w:p>
        </w:tc>
      </w:tr>
      <w:tr w:rsidR="00133A58" w:rsidRPr="00E11988" w14:paraId="319445F9"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15F68179"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6</w:t>
            </w:r>
          </w:p>
        </w:tc>
        <w:tc>
          <w:tcPr>
            <w:tcW w:w="1584" w:type="pct"/>
            <w:tcBorders>
              <w:top w:val="single" w:sz="4" w:space="0" w:color="auto"/>
              <w:left w:val="single" w:sz="4" w:space="0" w:color="auto"/>
              <w:bottom w:val="single" w:sz="4" w:space="0" w:color="auto"/>
              <w:right w:val="single" w:sz="4" w:space="0" w:color="auto"/>
            </w:tcBorders>
            <w:hideMark/>
          </w:tcPr>
          <w:p w14:paraId="2CD1CD8F"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Баскетбол, турнир памяти А. В. Непши</w:t>
            </w:r>
          </w:p>
        </w:tc>
        <w:tc>
          <w:tcPr>
            <w:tcW w:w="1025" w:type="pct"/>
            <w:tcBorders>
              <w:top w:val="single" w:sz="4" w:space="0" w:color="auto"/>
              <w:left w:val="single" w:sz="4" w:space="0" w:color="auto"/>
              <w:bottom w:val="single" w:sz="4" w:space="0" w:color="auto"/>
              <w:right w:val="single" w:sz="4" w:space="0" w:color="auto"/>
            </w:tcBorders>
            <w:vAlign w:val="center"/>
          </w:tcPr>
          <w:p w14:paraId="07C7AF2F"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c>
          <w:tcPr>
            <w:tcW w:w="1288" w:type="pct"/>
            <w:tcBorders>
              <w:top w:val="single" w:sz="4" w:space="0" w:color="auto"/>
              <w:left w:val="single" w:sz="4" w:space="0" w:color="auto"/>
              <w:bottom w:val="single" w:sz="4" w:space="0" w:color="auto"/>
              <w:right w:val="single" w:sz="4" w:space="0" w:color="auto"/>
            </w:tcBorders>
            <w:vAlign w:val="center"/>
          </w:tcPr>
          <w:p w14:paraId="12985573"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4 место (мальчики)</w:t>
            </w:r>
          </w:p>
        </w:tc>
        <w:tc>
          <w:tcPr>
            <w:tcW w:w="818" w:type="pct"/>
            <w:tcBorders>
              <w:top w:val="single" w:sz="4" w:space="0" w:color="auto"/>
              <w:left w:val="single" w:sz="4" w:space="0" w:color="auto"/>
              <w:bottom w:val="single" w:sz="4" w:space="0" w:color="auto"/>
              <w:right w:val="single" w:sz="4" w:space="0" w:color="auto"/>
            </w:tcBorders>
          </w:tcPr>
          <w:p w14:paraId="7912D92B"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3 место (мальчики)</w:t>
            </w:r>
          </w:p>
          <w:p w14:paraId="63222FE5"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3 место (девочки)</w:t>
            </w:r>
          </w:p>
        </w:tc>
      </w:tr>
      <w:tr w:rsidR="00133A58" w:rsidRPr="00E11988" w14:paraId="06760747"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204D3CDF"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7</w:t>
            </w:r>
          </w:p>
        </w:tc>
        <w:tc>
          <w:tcPr>
            <w:tcW w:w="1584" w:type="pct"/>
            <w:tcBorders>
              <w:top w:val="single" w:sz="4" w:space="0" w:color="auto"/>
              <w:left w:val="single" w:sz="4" w:space="0" w:color="auto"/>
              <w:bottom w:val="single" w:sz="4" w:space="0" w:color="auto"/>
              <w:right w:val="single" w:sz="4" w:space="0" w:color="auto"/>
            </w:tcBorders>
            <w:hideMark/>
          </w:tcPr>
          <w:p w14:paraId="4E250191"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Волейбол, турнир памяти О. Кожанова</w:t>
            </w:r>
          </w:p>
        </w:tc>
        <w:tc>
          <w:tcPr>
            <w:tcW w:w="1025" w:type="pct"/>
            <w:tcBorders>
              <w:top w:val="single" w:sz="4" w:space="0" w:color="auto"/>
              <w:left w:val="single" w:sz="4" w:space="0" w:color="auto"/>
              <w:bottom w:val="single" w:sz="4" w:space="0" w:color="auto"/>
              <w:right w:val="single" w:sz="4" w:space="0" w:color="auto"/>
            </w:tcBorders>
            <w:vAlign w:val="center"/>
          </w:tcPr>
          <w:p w14:paraId="7CB9E73F"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c>
          <w:tcPr>
            <w:tcW w:w="1288" w:type="pct"/>
            <w:tcBorders>
              <w:top w:val="single" w:sz="4" w:space="0" w:color="auto"/>
              <w:left w:val="single" w:sz="4" w:space="0" w:color="auto"/>
              <w:bottom w:val="single" w:sz="4" w:space="0" w:color="auto"/>
              <w:right w:val="single" w:sz="4" w:space="0" w:color="auto"/>
            </w:tcBorders>
            <w:vAlign w:val="center"/>
          </w:tcPr>
          <w:p w14:paraId="02E95859"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c>
          <w:tcPr>
            <w:tcW w:w="818" w:type="pct"/>
            <w:tcBorders>
              <w:top w:val="single" w:sz="4" w:space="0" w:color="auto"/>
              <w:left w:val="single" w:sz="4" w:space="0" w:color="auto"/>
              <w:bottom w:val="single" w:sz="4" w:space="0" w:color="auto"/>
              <w:right w:val="single" w:sz="4" w:space="0" w:color="auto"/>
            </w:tcBorders>
          </w:tcPr>
          <w:p w14:paraId="4CEEF691"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r>
      <w:tr w:rsidR="00133A58" w:rsidRPr="00E11988" w14:paraId="54596E7A"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7901D6CD"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8</w:t>
            </w:r>
          </w:p>
        </w:tc>
        <w:tc>
          <w:tcPr>
            <w:tcW w:w="1584" w:type="pct"/>
            <w:tcBorders>
              <w:top w:val="single" w:sz="4" w:space="0" w:color="auto"/>
              <w:left w:val="single" w:sz="4" w:space="0" w:color="auto"/>
              <w:bottom w:val="single" w:sz="4" w:space="0" w:color="auto"/>
              <w:right w:val="single" w:sz="4" w:space="0" w:color="auto"/>
            </w:tcBorders>
            <w:hideMark/>
          </w:tcPr>
          <w:p w14:paraId="569A7686"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Мини-футбол для вывода войск из Афганистана</w:t>
            </w:r>
          </w:p>
        </w:tc>
        <w:tc>
          <w:tcPr>
            <w:tcW w:w="1025" w:type="pct"/>
            <w:tcBorders>
              <w:top w:val="single" w:sz="4" w:space="0" w:color="auto"/>
              <w:left w:val="single" w:sz="4" w:space="0" w:color="auto"/>
              <w:bottom w:val="single" w:sz="4" w:space="0" w:color="auto"/>
              <w:right w:val="single" w:sz="4" w:space="0" w:color="auto"/>
            </w:tcBorders>
            <w:vAlign w:val="center"/>
          </w:tcPr>
          <w:p w14:paraId="7EC1DCD9"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c>
          <w:tcPr>
            <w:tcW w:w="1288" w:type="pct"/>
            <w:tcBorders>
              <w:top w:val="single" w:sz="4" w:space="0" w:color="auto"/>
              <w:left w:val="single" w:sz="4" w:space="0" w:color="auto"/>
              <w:bottom w:val="single" w:sz="4" w:space="0" w:color="auto"/>
              <w:right w:val="single" w:sz="4" w:space="0" w:color="auto"/>
            </w:tcBorders>
            <w:vAlign w:val="center"/>
          </w:tcPr>
          <w:p w14:paraId="6E427FCB"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c>
          <w:tcPr>
            <w:tcW w:w="818" w:type="pct"/>
            <w:tcBorders>
              <w:top w:val="single" w:sz="4" w:space="0" w:color="auto"/>
              <w:left w:val="single" w:sz="4" w:space="0" w:color="auto"/>
              <w:bottom w:val="single" w:sz="4" w:space="0" w:color="auto"/>
              <w:right w:val="single" w:sz="4" w:space="0" w:color="auto"/>
            </w:tcBorders>
          </w:tcPr>
          <w:p w14:paraId="082D7E78"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p>
        </w:tc>
      </w:tr>
      <w:tr w:rsidR="00133A58" w:rsidRPr="00E11988" w14:paraId="72E60969"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05F01098"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lastRenderedPageBreak/>
              <w:t>9</w:t>
            </w:r>
          </w:p>
        </w:tc>
        <w:tc>
          <w:tcPr>
            <w:tcW w:w="1584" w:type="pct"/>
            <w:tcBorders>
              <w:top w:val="single" w:sz="4" w:space="0" w:color="auto"/>
              <w:left w:val="single" w:sz="4" w:space="0" w:color="auto"/>
              <w:bottom w:val="single" w:sz="4" w:space="0" w:color="auto"/>
              <w:right w:val="single" w:sz="4" w:space="0" w:color="auto"/>
            </w:tcBorders>
            <w:hideMark/>
          </w:tcPr>
          <w:p w14:paraId="65B95BA0"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3х3 Баскетбол,</w:t>
            </w:r>
            <w:r w:rsidRPr="00E11988">
              <w:rPr>
                <w:rFonts w:ascii="Times New Roman" w:eastAsia="Times New Roman" w:hAnsi="Times New Roman" w:cs="Times New Roman"/>
                <w:sz w:val="24"/>
                <w:szCs w:val="24"/>
                <w:lang w:val="kk-KZ" w:eastAsia="en-US" w:bidi="ru-RU"/>
              </w:rPr>
              <w:t xml:space="preserve"> турнир памяти</w:t>
            </w:r>
            <w:r w:rsidRPr="00E11988">
              <w:rPr>
                <w:rFonts w:ascii="Times New Roman" w:eastAsia="Times New Roman" w:hAnsi="Times New Roman" w:cs="Times New Roman"/>
                <w:sz w:val="24"/>
                <w:szCs w:val="24"/>
                <w:lang w:eastAsia="en-US" w:bidi="ru-RU"/>
              </w:rPr>
              <w:t xml:space="preserve"> А. Д. Зайнуллин</w:t>
            </w:r>
            <w:r w:rsidRPr="00E11988">
              <w:rPr>
                <w:rFonts w:ascii="Times New Roman" w:eastAsia="Times New Roman" w:hAnsi="Times New Roman" w:cs="Times New Roman"/>
                <w:sz w:val="24"/>
                <w:szCs w:val="24"/>
                <w:lang w:val="kk-KZ" w:eastAsia="en-US" w:bidi="ru-RU"/>
              </w:rPr>
              <w:t>а</w:t>
            </w:r>
          </w:p>
        </w:tc>
        <w:tc>
          <w:tcPr>
            <w:tcW w:w="1025" w:type="pct"/>
            <w:tcBorders>
              <w:top w:val="single" w:sz="4" w:space="0" w:color="auto"/>
              <w:left w:val="single" w:sz="4" w:space="0" w:color="auto"/>
              <w:bottom w:val="single" w:sz="4" w:space="0" w:color="auto"/>
              <w:right w:val="single" w:sz="4" w:space="0" w:color="auto"/>
            </w:tcBorders>
            <w:vAlign w:val="center"/>
          </w:tcPr>
          <w:p w14:paraId="12FD031D"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5 место (юноши)</w:t>
            </w:r>
          </w:p>
        </w:tc>
        <w:tc>
          <w:tcPr>
            <w:tcW w:w="1288" w:type="pct"/>
            <w:tcBorders>
              <w:top w:val="single" w:sz="4" w:space="0" w:color="auto"/>
              <w:left w:val="single" w:sz="4" w:space="0" w:color="auto"/>
              <w:bottom w:val="single" w:sz="4" w:space="0" w:color="auto"/>
              <w:right w:val="single" w:sz="4" w:space="0" w:color="auto"/>
            </w:tcBorders>
          </w:tcPr>
          <w:p w14:paraId="0F6D17ED"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4 место (юноши)</w:t>
            </w:r>
          </w:p>
        </w:tc>
        <w:tc>
          <w:tcPr>
            <w:tcW w:w="818" w:type="pct"/>
            <w:tcBorders>
              <w:top w:val="single" w:sz="4" w:space="0" w:color="auto"/>
              <w:left w:val="single" w:sz="4" w:space="0" w:color="auto"/>
              <w:bottom w:val="single" w:sz="4" w:space="0" w:color="auto"/>
              <w:right w:val="single" w:sz="4" w:space="0" w:color="auto"/>
            </w:tcBorders>
          </w:tcPr>
          <w:p w14:paraId="673B8EE6"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p>
        </w:tc>
      </w:tr>
      <w:tr w:rsidR="00133A58" w:rsidRPr="00E11988" w14:paraId="1C241133"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7E03E4A5"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10</w:t>
            </w:r>
          </w:p>
        </w:tc>
        <w:tc>
          <w:tcPr>
            <w:tcW w:w="1584" w:type="pct"/>
            <w:tcBorders>
              <w:top w:val="single" w:sz="4" w:space="0" w:color="auto"/>
              <w:left w:val="single" w:sz="4" w:space="0" w:color="auto"/>
              <w:bottom w:val="single" w:sz="4" w:space="0" w:color="auto"/>
              <w:right w:val="single" w:sz="4" w:space="0" w:color="auto"/>
            </w:tcBorders>
            <w:hideMark/>
          </w:tcPr>
          <w:p w14:paraId="76679688"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val="kk-KZ" w:eastAsia="en-US"/>
              </w:rPr>
            </w:pPr>
            <w:r w:rsidRPr="00E11988">
              <w:rPr>
                <w:rFonts w:ascii="Times New Roman" w:eastAsia="Times New Roman" w:hAnsi="Times New Roman" w:cs="Times New Roman"/>
                <w:kern w:val="2"/>
                <w:sz w:val="24"/>
                <w:szCs w:val="24"/>
                <w:lang w:val="kk-KZ" w:eastAsia="en-US"/>
              </w:rPr>
              <w:t>Военно-спортивная эстафета памяти Е. А. Алибекова</w:t>
            </w:r>
          </w:p>
        </w:tc>
        <w:tc>
          <w:tcPr>
            <w:tcW w:w="1025" w:type="pct"/>
            <w:tcBorders>
              <w:top w:val="single" w:sz="4" w:space="0" w:color="auto"/>
              <w:left w:val="single" w:sz="4" w:space="0" w:color="auto"/>
              <w:bottom w:val="single" w:sz="4" w:space="0" w:color="auto"/>
              <w:right w:val="single" w:sz="4" w:space="0" w:color="auto"/>
            </w:tcBorders>
            <w:vAlign w:val="center"/>
          </w:tcPr>
          <w:p w14:paraId="7F06E4B3"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c>
          <w:tcPr>
            <w:tcW w:w="1288" w:type="pct"/>
            <w:tcBorders>
              <w:top w:val="single" w:sz="4" w:space="0" w:color="auto"/>
              <w:left w:val="single" w:sz="4" w:space="0" w:color="auto"/>
              <w:bottom w:val="single" w:sz="4" w:space="0" w:color="auto"/>
              <w:right w:val="single" w:sz="4" w:space="0" w:color="auto"/>
            </w:tcBorders>
          </w:tcPr>
          <w:p w14:paraId="4680ACA0"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p>
        </w:tc>
        <w:tc>
          <w:tcPr>
            <w:tcW w:w="818" w:type="pct"/>
            <w:tcBorders>
              <w:top w:val="single" w:sz="4" w:space="0" w:color="auto"/>
              <w:left w:val="single" w:sz="4" w:space="0" w:color="auto"/>
              <w:bottom w:val="single" w:sz="4" w:space="0" w:color="auto"/>
              <w:right w:val="single" w:sz="4" w:space="0" w:color="auto"/>
            </w:tcBorders>
          </w:tcPr>
          <w:p w14:paraId="516B4ADE"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p>
        </w:tc>
      </w:tr>
      <w:tr w:rsidR="00133A58" w:rsidRPr="00E11988" w14:paraId="3FC106E6"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2EB4903E"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11</w:t>
            </w:r>
          </w:p>
        </w:tc>
        <w:tc>
          <w:tcPr>
            <w:tcW w:w="1584" w:type="pct"/>
            <w:tcBorders>
              <w:top w:val="single" w:sz="4" w:space="0" w:color="auto"/>
              <w:left w:val="single" w:sz="4" w:space="0" w:color="auto"/>
              <w:bottom w:val="single" w:sz="4" w:space="0" w:color="auto"/>
              <w:right w:val="single" w:sz="4" w:space="0" w:color="auto"/>
            </w:tcBorders>
            <w:hideMark/>
          </w:tcPr>
          <w:p w14:paraId="600E75A2"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Волейбол</w:t>
            </w:r>
          </w:p>
        </w:tc>
        <w:tc>
          <w:tcPr>
            <w:tcW w:w="1025" w:type="pct"/>
            <w:tcBorders>
              <w:top w:val="single" w:sz="4" w:space="0" w:color="auto"/>
              <w:left w:val="single" w:sz="4" w:space="0" w:color="auto"/>
              <w:bottom w:val="single" w:sz="4" w:space="0" w:color="auto"/>
              <w:right w:val="single" w:sz="4" w:space="0" w:color="auto"/>
            </w:tcBorders>
            <w:vAlign w:val="center"/>
          </w:tcPr>
          <w:p w14:paraId="25C3C343"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c>
          <w:tcPr>
            <w:tcW w:w="1288" w:type="pct"/>
            <w:tcBorders>
              <w:top w:val="single" w:sz="4" w:space="0" w:color="auto"/>
              <w:left w:val="single" w:sz="4" w:space="0" w:color="auto"/>
              <w:bottom w:val="single" w:sz="4" w:space="0" w:color="auto"/>
              <w:right w:val="single" w:sz="4" w:space="0" w:color="auto"/>
            </w:tcBorders>
            <w:vAlign w:val="center"/>
          </w:tcPr>
          <w:p w14:paraId="62269B08"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c>
          <w:tcPr>
            <w:tcW w:w="818" w:type="pct"/>
            <w:tcBorders>
              <w:top w:val="single" w:sz="4" w:space="0" w:color="auto"/>
              <w:left w:val="single" w:sz="4" w:space="0" w:color="auto"/>
              <w:bottom w:val="single" w:sz="4" w:space="0" w:color="auto"/>
              <w:right w:val="single" w:sz="4" w:space="0" w:color="auto"/>
            </w:tcBorders>
          </w:tcPr>
          <w:p w14:paraId="7E167CDC"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r>
      <w:tr w:rsidR="00133A58" w:rsidRPr="00E11988" w14:paraId="2E3ED57E"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6B326C82"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12</w:t>
            </w:r>
          </w:p>
        </w:tc>
        <w:tc>
          <w:tcPr>
            <w:tcW w:w="1584" w:type="pct"/>
            <w:tcBorders>
              <w:top w:val="single" w:sz="4" w:space="0" w:color="auto"/>
              <w:left w:val="single" w:sz="4" w:space="0" w:color="auto"/>
              <w:bottom w:val="single" w:sz="4" w:space="0" w:color="auto"/>
              <w:right w:val="single" w:sz="4" w:space="0" w:color="auto"/>
            </w:tcBorders>
            <w:hideMark/>
          </w:tcPr>
          <w:p w14:paraId="0879B7F5"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val="kk-KZ" w:eastAsia="en-US"/>
              </w:rPr>
            </w:pPr>
            <w:r w:rsidRPr="00E11988">
              <w:rPr>
                <w:rFonts w:ascii="Times New Roman" w:eastAsia="Times New Roman" w:hAnsi="Times New Roman" w:cs="Times New Roman"/>
                <w:kern w:val="2"/>
                <w:sz w:val="24"/>
                <w:szCs w:val="24"/>
                <w:lang w:val="kk-KZ" w:eastAsia="en-US"/>
              </w:rPr>
              <w:t>Баскетбол, турнир памяти Қ. И. Сәтбаева</w:t>
            </w:r>
          </w:p>
        </w:tc>
        <w:tc>
          <w:tcPr>
            <w:tcW w:w="1025" w:type="pct"/>
            <w:tcBorders>
              <w:top w:val="single" w:sz="4" w:space="0" w:color="auto"/>
              <w:left w:val="single" w:sz="4" w:space="0" w:color="auto"/>
              <w:bottom w:val="single" w:sz="4" w:space="0" w:color="auto"/>
              <w:right w:val="single" w:sz="4" w:space="0" w:color="auto"/>
            </w:tcBorders>
            <w:vAlign w:val="center"/>
          </w:tcPr>
          <w:p w14:paraId="4092E7E1"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4 место (мальчики)</w:t>
            </w:r>
          </w:p>
        </w:tc>
        <w:tc>
          <w:tcPr>
            <w:tcW w:w="1288" w:type="pct"/>
            <w:tcBorders>
              <w:top w:val="single" w:sz="4" w:space="0" w:color="auto"/>
              <w:left w:val="single" w:sz="4" w:space="0" w:color="auto"/>
              <w:bottom w:val="single" w:sz="4" w:space="0" w:color="auto"/>
              <w:right w:val="single" w:sz="4" w:space="0" w:color="auto"/>
            </w:tcBorders>
            <w:vAlign w:val="center"/>
          </w:tcPr>
          <w:p w14:paraId="5ED66D37"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5 место (мальчики)</w:t>
            </w:r>
          </w:p>
        </w:tc>
        <w:tc>
          <w:tcPr>
            <w:tcW w:w="818" w:type="pct"/>
            <w:tcBorders>
              <w:top w:val="single" w:sz="4" w:space="0" w:color="auto"/>
              <w:left w:val="single" w:sz="4" w:space="0" w:color="auto"/>
              <w:bottom w:val="single" w:sz="4" w:space="0" w:color="auto"/>
              <w:right w:val="single" w:sz="4" w:space="0" w:color="auto"/>
            </w:tcBorders>
          </w:tcPr>
          <w:p w14:paraId="6328C5F3"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p>
        </w:tc>
      </w:tr>
      <w:tr w:rsidR="00133A58" w:rsidRPr="00E11988" w14:paraId="451BF8F3"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3B9110ED"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13</w:t>
            </w:r>
          </w:p>
        </w:tc>
        <w:tc>
          <w:tcPr>
            <w:tcW w:w="1584" w:type="pct"/>
            <w:tcBorders>
              <w:top w:val="single" w:sz="4" w:space="0" w:color="auto"/>
              <w:left w:val="single" w:sz="4" w:space="0" w:color="auto"/>
              <w:bottom w:val="single" w:sz="4" w:space="0" w:color="auto"/>
              <w:right w:val="single" w:sz="4" w:space="0" w:color="auto"/>
            </w:tcBorders>
            <w:hideMark/>
          </w:tcPr>
          <w:p w14:paraId="474318E2"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val="kk-KZ" w:eastAsia="en-US"/>
              </w:rPr>
            </w:pPr>
            <w:r w:rsidRPr="00E11988">
              <w:rPr>
                <w:rFonts w:ascii="Times New Roman" w:eastAsia="Times New Roman" w:hAnsi="Times New Roman" w:cs="Times New Roman"/>
                <w:kern w:val="2"/>
                <w:sz w:val="24"/>
                <w:szCs w:val="24"/>
                <w:lang w:val="kk-KZ" w:eastAsia="en-US"/>
              </w:rPr>
              <w:t>Футбол "Кожаный мяч"</w:t>
            </w:r>
          </w:p>
        </w:tc>
        <w:tc>
          <w:tcPr>
            <w:tcW w:w="1025" w:type="pct"/>
            <w:tcBorders>
              <w:top w:val="single" w:sz="4" w:space="0" w:color="auto"/>
              <w:left w:val="single" w:sz="4" w:space="0" w:color="auto"/>
              <w:bottom w:val="single" w:sz="4" w:space="0" w:color="auto"/>
              <w:right w:val="single" w:sz="4" w:space="0" w:color="auto"/>
            </w:tcBorders>
          </w:tcPr>
          <w:p w14:paraId="741E6632"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val="kk-KZ" w:eastAsia="en-US"/>
              </w:rPr>
            </w:pPr>
          </w:p>
        </w:tc>
        <w:tc>
          <w:tcPr>
            <w:tcW w:w="1288" w:type="pct"/>
            <w:tcBorders>
              <w:top w:val="single" w:sz="4" w:space="0" w:color="auto"/>
              <w:left w:val="single" w:sz="4" w:space="0" w:color="auto"/>
              <w:bottom w:val="single" w:sz="4" w:space="0" w:color="auto"/>
              <w:right w:val="single" w:sz="4" w:space="0" w:color="auto"/>
            </w:tcBorders>
          </w:tcPr>
          <w:p w14:paraId="4D439309"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val="kk-KZ" w:eastAsia="en-US"/>
              </w:rPr>
            </w:pPr>
            <w:r w:rsidRPr="00E11988">
              <w:rPr>
                <w:rFonts w:ascii="Times New Roman" w:eastAsia="Times New Roman" w:hAnsi="Times New Roman" w:cs="Times New Roman"/>
                <w:kern w:val="2"/>
                <w:sz w:val="24"/>
                <w:szCs w:val="24"/>
                <w:lang w:val="kk-KZ" w:eastAsia="en-US"/>
              </w:rPr>
              <w:t>2 место (дев)</w:t>
            </w:r>
          </w:p>
        </w:tc>
        <w:tc>
          <w:tcPr>
            <w:tcW w:w="818" w:type="pct"/>
            <w:tcBorders>
              <w:top w:val="single" w:sz="4" w:space="0" w:color="auto"/>
              <w:left w:val="single" w:sz="4" w:space="0" w:color="auto"/>
              <w:bottom w:val="single" w:sz="4" w:space="0" w:color="auto"/>
              <w:right w:val="single" w:sz="4" w:space="0" w:color="auto"/>
            </w:tcBorders>
            <w:vAlign w:val="center"/>
          </w:tcPr>
          <w:p w14:paraId="346C9850"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p>
        </w:tc>
      </w:tr>
      <w:tr w:rsidR="00133A58" w:rsidRPr="00E11988" w14:paraId="2AF4FF4B"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5D2A4B7B"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14</w:t>
            </w:r>
          </w:p>
        </w:tc>
        <w:tc>
          <w:tcPr>
            <w:tcW w:w="1584" w:type="pct"/>
            <w:tcBorders>
              <w:top w:val="single" w:sz="4" w:space="0" w:color="auto"/>
              <w:left w:val="single" w:sz="4" w:space="0" w:color="auto"/>
              <w:bottom w:val="single" w:sz="4" w:space="0" w:color="auto"/>
              <w:right w:val="single" w:sz="4" w:space="0" w:color="auto"/>
            </w:tcBorders>
            <w:hideMark/>
          </w:tcPr>
          <w:p w14:paraId="3A9E9948"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val="kk-KZ" w:eastAsia="en-US"/>
              </w:rPr>
            </w:pPr>
            <w:r w:rsidRPr="00E11988">
              <w:rPr>
                <w:rFonts w:ascii="Times New Roman" w:eastAsia="Times New Roman" w:hAnsi="Times New Roman" w:cs="Times New Roman"/>
                <w:kern w:val="2"/>
                <w:sz w:val="24"/>
                <w:szCs w:val="24"/>
                <w:lang w:val="kk-KZ" w:eastAsia="en-US"/>
              </w:rPr>
              <w:t>Мини футбол, турнир памяти В. Н. Чеботарева</w:t>
            </w:r>
          </w:p>
        </w:tc>
        <w:tc>
          <w:tcPr>
            <w:tcW w:w="1025" w:type="pct"/>
            <w:tcBorders>
              <w:top w:val="single" w:sz="4" w:space="0" w:color="auto"/>
              <w:left w:val="single" w:sz="4" w:space="0" w:color="auto"/>
              <w:bottom w:val="single" w:sz="4" w:space="0" w:color="auto"/>
              <w:right w:val="single" w:sz="4" w:space="0" w:color="auto"/>
            </w:tcBorders>
            <w:hideMark/>
          </w:tcPr>
          <w:p w14:paraId="716B32B3"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w:t>
            </w:r>
          </w:p>
        </w:tc>
        <w:tc>
          <w:tcPr>
            <w:tcW w:w="1288" w:type="pct"/>
            <w:tcBorders>
              <w:top w:val="single" w:sz="4" w:space="0" w:color="auto"/>
              <w:left w:val="single" w:sz="4" w:space="0" w:color="auto"/>
              <w:bottom w:val="single" w:sz="4" w:space="0" w:color="auto"/>
              <w:right w:val="single" w:sz="4" w:space="0" w:color="auto"/>
            </w:tcBorders>
            <w:hideMark/>
          </w:tcPr>
          <w:p w14:paraId="3884EB2C"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w:t>
            </w:r>
          </w:p>
        </w:tc>
        <w:tc>
          <w:tcPr>
            <w:tcW w:w="818" w:type="pct"/>
            <w:tcBorders>
              <w:top w:val="single" w:sz="4" w:space="0" w:color="auto"/>
              <w:left w:val="single" w:sz="4" w:space="0" w:color="auto"/>
              <w:bottom w:val="single" w:sz="4" w:space="0" w:color="auto"/>
              <w:right w:val="single" w:sz="4" w:space="0" w:color="auto"/>
            </w:tcBorders>
          </w:tcPr>
          <w:p w14:paraId="5E3ED16C"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r>
      <w:tr w:rsidR="00133A58" w:rsidRPr="00E11988" w14:paraId="1D004F82"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13F298AC"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15</w:t>
            </w:r>
          </w:p>
        </w:tc>
        <w:tc>
          <w:tcPr>
            <w:tcW w:w="1584" w:type="pct"/>
            <w:tcBorders>
              <w:top w:val="single" w:sz="4" w:space="0" w:color="auto"/>
              <w:left w:val="single" w:sz="4" w:space="0" w:color="auto"/>
              <w:bottom w:val="single" w:sz="4" w:space="0" w:color="auto"/>
              <w:right w:val="single" w:sz="4" w:space="0" w:color="auto"/>
            </w:tcBorders>
            <w:hideMark/>
          </w:tcPr>
          <w:p w14:paraId="5CD7A958"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 xml:space="preserve">Баскетбол, </w:t>
            </w:r>
            <w:r w:rsidRPr="00E11988">
              <w:rPr>
                <w:rFonts w:ascii="Times New Roman" w:eastAsia="Times New Roman" w:hAnsi="Times New Roman" w:cs="Times New Roman"/>
                <w:kern w:val="2"/>
                <w:sz w:val="24"/>
                <w:szCs w:val="24"/>
                <w:lang w:val="kk-KZ" w:eastAsia="en-US"/>
              </w:rPr>
              <w:t>турнир памяти А</w:t>
            </w:r>
            <w:r w:rsidRPr="00E11988">
              <w:rPr>
                <w:rFonts w:ascii="Times New Roman" w:eastAsia="Times New Roman" w:hAnsi="Times New Roman" w:cs="Times New Roman"/>
                <w:kern w:val="2"/>
                <w:sz w:val="24"/>
                <w:szCs w:val="24"/>
                <w:lang w:eastAsia="en-US"/>
              </w:rPr>
              <w:t>. Бегалинов</w:t>
            </w:r>
            <w:r w:rsidRPr="00E11988">
              <w:rPr>
                <w:rFonts w:ascii="Times New Roman" w:eastAsia="Times New Roman" w:hAnsi="Times New Roman" w:cs="Times New Roman"/>
                <w:kern w:val="2"/>
                <w:sz w:val="24"/>
                <w:szCs w:val="24"/>
                <w:lang w:val="kk-KZ" w:eastAsia="en-US"/>
              </w:rPr>
              <w:t>а</w:t>
            </w:r>
          </w:p>
        </w:tc>
        <w:tc>
          <w:tcPr>
            <w:tcW w:w="1025" w:type="pct"/>
            <w:tcBorders>
              <w:top w:val="single" w:sz="4" w:space="0" w:color="auto"/>
              <w:left w:val="single" w:sz="4" w:space="0" w:color="auto"/>
              <w:bottom w:val="single" w:sz="4" w:space="0" w:color="auto"/>
              <w:right w:val="single" w:sz="4" w:space="0" w:color="auto"/>
            </w:tcBorders>
            <w:vAlign w:val="center"/>
          </w:tcPr>
          <w:p w14:paraId="58886AE9"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c>
          <w:tcPr>
            <w:tcW w:w="1288" w:type="pct"/>
            <w:tcBorders>
              <w:top w:val="single" w:sz="4" w:space="0" w:color="auto"/>
              <w:left w:val="single" w:sz="4" w:space="0" w:color="auto"/>
              <w:bottom w:val="single" w:sz="4" w:space="0" w:color="auto"/>
              <w:right w:val="single" w:sz="4" w:space="0" w:color="auto"/>
            </w:tcBorders>
            <w:vAlign w:val="center"/>
          </w:tcPr>
          <w:p w14:paraId="047A539A"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-2 место (девочки)</w:t>
            </w:r>
          </w:p>
          <w:p w14:paraId="63E5DE16"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3 место (мальчики)</w:t>
            </w:r>
          </w:p>
        </w:tc>
        <w:tc>
          <w:tcPr>
            <w:tcW w:w="818" w:type="pct"/>
            <w:tcBorders>
              <w:top w:val="single" w:sz="4" w:space="0" w:color="auto"/>
              <w:left w:val="single" w:sz="4" w:space="0" w:color="auto"/>
              <w:bottom w:val="single" w:sz="4" w:space="0" w:color="auto"/>
              <w:right w:val="single" w:sz="4" w:space="0" w:color="auto"/>
            </w:tcBorders>
          </w:tcPr>
          <w:p w14:paraId="0485D31A"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r>
      <w:tr w:rsidR="00133A58" w:rsidRPr="00E11988" w14:paraId="7B41266B"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2FF6F782"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16</w:t>
            </w:r>
          </w:p>
        </w:tc>
        <w:tc>
          <w:tcPr>
            <w:tcW w:w="1584" w:type="pct"/>
            <w:tcBorders>
              <w:top w:val="single" w:sz="4" w:space="0" w:color="auto"/>
              <w:left w:val="single" w:sz="4" w:space="0" w:color="auto"/>
              <w:bottom w:val="single" w:sz="4" w:space="0" w:color="auto"/>
              <w:right w:val="single" w:sz="4" w:space="0" w:color="auto"/>
            </w:tcBorders>
            <w:hideMark/>
          </w:tcPr>
          <w:p w14:paraId="3082026E"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Волейбол на Великую Отечественную войну</w:t>
            </w:r>
          </w:p>
        </w:tc>
        <w:tc>
          <w:tcPr>
            <w:tcW w:w="1025" w:type="pct"/>
            <w:tcBorders>
              <w:top w:val="single" w:sz="4" w:space="0" w:color="auto"/>
              <w:left w:val="single" w:sz="4" w:space="0" w:color="auto"/>
              <w:bottom w:val="single" w:sz="4" w:space="0" w:color="auto"/>
              <w:right w:val="single" w:sz="4" w:space="0" w:color="auto"/>
            </w:tcBorders>
            <w:vAlign w:val="center"/>
          </w:tcPr>
          <w:p w14:paraId="06A40564"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c>
          <w:tcPr>
            <w:tcW w:w="1288" w:type="pct"/>
            <w:tcBorders>
              <w:top w:val="single" w:sz="4" w:space="0" w:color="auto"/>
              <w:left w:val="single" w:sz="4" w:space="0" w:color="auto"/>
              <w:bottom w:val="single" w:sz="4" w:space="0" w:color="auto"/>
              <w:right w:val="single" w:sz="4" w:space="0" w:color="auto"/>
            </w:tcBorders>
            <w:vAlign w:val="center"/>
          </w:tcPr>
          <w:p w14:paraId="5D6F6F1F"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c>
          <w:tcPr>
            <w:tcW w:w="818" w:type="pct"/>
            <w:tcBorders>
              <w:top w:val="single" w:sz="4" w:space="0" w:color="auto"/>
              <w:left w:val="single" w:sz="4" w:space="0" w:color="auto"/>
              <w:bottom w:val="single" w:sz="4" w:space="0" w:color="auto"/>
              <w:right w:val="single" w:sz="4" w:space="0" w:color="auto"/>
            </w:tcBorders>
          </w:tcPr>
          <w:p w14:paraId="1706CF08"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r>
      <w:tr w:rsidR="00133A58" w:rsidRPr="00E11988" w14:paraId="665F9179"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0D6BBFC6"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17</w:t>
            </w:r>
          </w:p>
        </w:tc>
        <w:tc>
          <w:tcPr>
            <w:tcW w:w="1584" w:type="pct"/>
            <w:tcBorders>
              <w:top w:val="single" w:sz="4" w:space="0" w:color="auto"/>
              <w:left w:val="single" w:sz="4" w:space="0" w:color="auto"/>
              <w:bottom w:val="single" w:sz="4" w:space="0" w:color="auto"/>
              <w:right w:val="single" w:sz="4" w:space="0" w:color="auto"/>
            </w:tcBorders>
            <w:hideMark/>
          </w:tcPr>
          <w:p w14:paraId="79A8CDCB"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 xml:space="preserve">Теннис </w:t>
            </w:r>
          </w:p>
        </w:tc>
        <w:tc>
          <w:tcPr>
            <w:tcW w:w="1025" w:type="pct"/>
            <w:tcBorders>
              <w:top w:val="single" w:sz="4" w:space="0" w:color="auto"/>
              <w:left w:val="single" w:sz="4" w:space="0" w:color="auto"/>
              <w:bottom w:val="single" w:sz="4" w:space="0" w:color="auto"/>
              <w:right w:val="single" w:sz="4" w:space="0" w:color="auto"/>
            </w:tcBorders>
          </w:tcPr>
          <w:p w14:paraId="5BEBCDCB"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val="kk-KZ" w:eastAsia="en-US"/>
              </w:rPr>
            </w:pPr>
          </w:p>
        </w:tc>
        <w:tc>
          <w:tcPr>
            <w:tcW w:w="1288" w:type="pct"/>
            <w:tcBorders>
              <w:top w:val="single" w:sz="4" w:space="0" w:color="auto"/>
              <w:left w:val="single" w:sz="4" w:space="0" w:color="auto"/>
              <w:bottom w:val="single" w:sz="4" w:space="0" w:color="auto"/>
              <w:right w:val="single" w:sz="4" w:space="0" w:color="auto"/>
            </w:tcBorders>
          </w:tcPr>
          <w:p w14:paraId="0042D811"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p>
        </w:tc>
        <w:tc>
          <w:tcPr>
            <w:tcW w:w="818" w:type="pct"/>
            <w:tcBorders>
              <w:top w:val="single" w:sz="4" w:space="0" w:color="auto"/>
              <w:left w:val="single" w:sz="4" w:space="0" w:color="auto"/>
              <w:bottom w:val="single" w:sz="4" w:space="0" w:color="auto"/>
              <w:right w:val="single" w:sz="4" w:space="0" w:color="auto"/>
            </w:tcBorders>
          </w:tcPr>
          <w:p w14:paraId="1F67A632"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r>
      <w:tr w:rsidR="00133A58" w:rsidRPr="00E11988" w14:paraId="0058E244"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7B5CB7DA"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18</w:t>
            </w:r>
          </w:p>
        </w:tc>
        <w:tc>
          <w:tcPr>
            <w:tcW w:w="1584" w:type="pct"/>
            <w:tcBorders>
              <w:top w:val="single" w:sz="4" w:space="0" w:color="auto"/>
              <w:left w:val="single" w:sz="4" w:space="0" w:color="auto"/>
              <w:bottom w:val="single" w:sz="4" w:space="0" w:color="auto"/>
              <w:right w:val="single" w:sz="4" w:space="0" w:color="auto"/>
            </w:tcBorders>
            <w:hideMark/>
          </w:tcPr>
          <w:p w14:paraId="2F0631CA"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Легкоатлетическое многоборье</w:t>
            </w:r>
          </w:p>
        </w:tc>
        <w:tc>
          <w:tcPr>
            <w:tcW w:w="1025" w:type="pct"/>
            <w:tcBorders>
              <w:top w:val="single" w:sz="4" w:space="0" w:color="auto"/>
              <w:left w:val="single" w:sz="4" w:space="0" w:color="auto"/>
              <w:bottom w:val="single" w:sz="4" w:space="0" w:color="auto"/>
              <w:right w:val="single" w:sz="4" w:space="0" w:color="auto"/>
            </w:tcBorders>
            <w:vAlign w:val="center"/>
            <w:hideMark/>
          </w:tcPr>
          <w:p w14:paraId="1BB0D525"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c>
          <w:tcPr>
            <w:tcW w:w="1288" w:type="pct"/>
            <w:tcBorders>
              <w:top w:val="single" w:sz="4" w:space="0" w:color="auto"/>
              <w:left w:val="single" w:sz="4" w:space="0" w:color="auto"/>
              <w:bottom w:val="single" w:sz="4" w:space="0" w:color="auto"/>
              <w:right w:val="single" w:sz="4" w:space="0" w:color="auto"/>
            </w:tcBorders>
            <w:vAlign w:val="center"/>
            <w:hideMark/>
          </w:tcPr>
          <w:p w14:paraId="69EDC036"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c>
          <w:tcPr>
            <w:tcW w:w="818" w:type="pct"/>
            <w:tcBorders>
              <w:top w:val="single" w:sz="4" w:space="0" w:color="auto"/>
              <w:left w:val="single" w:sz="4" w:space="0" w:color="auto"/>
              <w:bottom w:val="single" w:sz="4" w:space="0" w:color="auto"/>
              <w:right w:val="single" w:sz="4" w:space="0" w:color="auto"/>
            </w:tcBorders>
          </w:tcPr>
          <w:p w14:paraId="60F3B44D"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r>
      <w:tr w:rsidR="00133A58" w:rsidRPr="00E11988" w14:paraId="16C0A904"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6CECFA94"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19</w:t>
            </w:r>
          </w:p>
        </w:tc>
        <w:tc>
          <w:tcPr>
            <w:tcW w:w="1584" w:type="pct"/>
            <w:tcBorders>
              <w:top w:val="single" w:sz="4" w:space="0" w:color="auto"/>
              <w:left w:val="single" w:sz="4" w:space="0" w:color="auto"/>
              <w:bottom w:val="single" w:sz="4" w:space="0" w:color="auto"/>
              <w:right w:val="single" w:sz="4" w:space="0" w:color="auto"/>
            </w:tcBorders>
            <w:hideMark/>
          </w:tcPr>
          <w:p w14:paraId="5A560297"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Туристический слет</w:t>
            </w:r>
          </w:p>
        </w:tc>
        <w:tc>
          <w:tcPr>
            <w:tcW w:w="1025" w:type="pct"/>
            <w:tcBorders>
              <w:top w:val="single" w:sz="4" w:space="0" w:color="auto"/>
              <w:left w:val="single" w:sz="4" w:space="0" w:color="auto"/>
              <w:bottom w:val="single" w:sz="4" w:space="0" w:color="auto"/>
              <w:right w:val="single" w:sz="4" w:space="0" w:color="auto"/>
            </w:tcBorders>
            <w:vAlign w:val="center"/>
            <w:hideMark/>
          </w:tcPr>
          <w:p w14:paraId="30AE48A0"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c>
          <w:tcPr>
            <w:tcW w:w="1288" w:type="pct"/>
            <w:tcBorders>
              <w:top w:val="single" w:sz="4" w:space="0" w:color="auto"/>
              <w:left w:val="single" w:sz="4" w:space="0" w:color="auto"/>
              <w:bottom w:val="single" w:sz="4" w:space="0" w:color="auto"/>
              <w:right w:val="single" w:sz="4" w:space="0" w:color="auto"/>
            </w:tcBorders>
            <w:vAlign w:val="center"/>
            <w:hideMark/>
          </w:tcPr>
          <w:p w14:paraId="2924FFF0"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c>
          <w:tcPr>
            <w:tcW w:w="818" w:type="pct"/>
            <w:tcBorders>
              <w:top w:val="single" w:sz="4" w:space="0" w:color="auto"/>
              <w:left w:val="single" w:sz="4" w:space="0" w:color="auto"/>
              <w:bottom w:val="single" w:sz="4" w:space="0" w:color="auto"/>
              <w:right w:val="single" w:sz="4" w:space="0" w:color="auto"/>
            </w:tcBorders>
            <w:hideMark/>
          </w:tcPr>
          <w:p w14:paraId="0B7B5D8D"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r>
      <w:tr w:rsidR="00133A58" w:rsidRPr="00E11988" w14:paraId="10003621"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7820BA2B"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20</w:t>
            </w:r>
          </w:p>
        </w:tc>
        <w:tc>
          <w:tcPr>
            <w:tcW w:w="1584" w:type="pct"/>
            <w:tcBorders>
              <w:top w:val="single" w:sz="4" w:space="0" w:color="auto"/>
              <w:left w:val="single" w:sz="4" w:space="0" w:color="auto"/>
              <w:bottom w:val="single" w:sz="4" w:space="0" w:color="auto"/>
              <w:right w:val="single" w:sz="4" w:space="0" w:color="auto"/>
            </w:tcBorders>
            <w:hideMark/>
          </w:tcPr>
          <w:p w14:paraId="1A92FAE9"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val="kk-KZ" w:eastAsia="en-US"/>
              </w:rPr>
            </w:pPr>
            <w:r w:rsidRPr="00E11988">
              <w:rPr>
                <w:rFonts w:ascii="Times New Roman" w:eastAsia="Times New Roman" w:hAnsi="Times New Roman" w:cs="Times New Roman"/>
                <w:kern w:val="2"/>
                <w:sz w:val="24"/>
                <w:szCs w:val="24"/>
                <w:lang w:val="kk-KZ" w:eastAsia="en-US"/>
              </w:rPr>
              <w:t>Открытый чемпионат города среди мальчиков и девочек по быстрым шахматам</w:t>
            </w:r>
          </w:p>
        </w:tc>
        <w:tc>
          <w:tcPr>
            <w:tcW w:w="1025" w:type="pct"/>
            <w:tcBorders>
              <w:top w:val="single" w:sz="4" w:space="0" w:color="auto"/>
              <w:left w:val="single" w:sz="4" w:space="0" w:color="auto"/>
              <w:bottom w:val="single" w:sz="4" w:space="0" w:color="auto"/>
              <w:right w:val="single" w:sz="4" w:space="0" w:color="auto"/>
            </w:tcBorders>
            <w:hideMark/>
          </w:tcPr>
          <w:p w14:paraId="13B076B8"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w:t>
            </w:r>
          </w:p>
        </w:tc>
        <w:tc>
          <w:tcPr>
            <w:tcW w:w="1288" w:type="pct"/>
            <w:tcBorders>
              <w:top w:val="single" w:sz="4" w:space="0" w:color="auto"/>
              <w:left w:val="single" w:sz="4" w:space="0" w:color="auto"/>
              <w:bottom w:val="single" w:sz="4" w:space="0" w:color="auto"/>
              <w:right w:val="single" w:sz="4" w:space="0" w:color="auto"/>
            </w:tcBorders>
            <w:vAlign w:val="center"/>
            <w:hideMark/>
          </w:tcPr>
          <w:p w14:paraId="73C71B8D"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c>
          <w:tcPr>
            <w:tcW w:w="818" w:type="pct"/>
            <w:tcBorders>
              <w:top w:val="single" w:sz="4" w:space="0" w:color="auto"/>
              <w:left w:val="single" w:sz="4" w:space="0" w:color="auto"/>
              <w:bottom w:val="single" w:sz="4" w:space="0" w:color="auto"/>
              <w:right w:val="single" w:sz="4" w:space="0" w:color="auto"/>
            </w:tcBorders>
            <w:hideMark/>
          </w:tcPr>
          <w:p w14:paraId="3878DE98"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r>
      <w:tr w:rsidR="00133A58" w:rsidRPr="00E11988" w14:paraId="2F5BD602"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73293959"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21</w:t>
            </w:r>
          </w:p>
        </w:tc>
        <w:tc>
          <w:tcPr>
            <w:tcW w:w="1584" w:type="pct"/>
            <w:tcBorders>
              <w:top w:val="single" w:sz="4" w:space="0" w:color="auto"/>
              <w:left w:val="single" w:sz="4" w:space="0" w:color="auto"/>
              <w:bottom w:val="single" w:sz="4" w:space="0" w:color="auto"/>
              <w:right w:val="single" w:sz="4" w:space="0" w:color="auto"/>
            </w:tcBorders>
            <w:hideMark/>
          </w:tcPr>
          <w:p w14:paraId="0F89EF5D"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Республиканская 11-летняя гимназия среди учащихся.</w:t>
            </w:r>
          </w:p>
        </w:tc>
        <w:tc>
          <w:tcPr>
            <w:tcW w:w="1025" w:type="pct"/>
            <w:tcBorders>
              <w:top w:val="single" w:sz="4" w:space="0" w:color="auto"/>
              <w:left w:val="single" w:sz="4" w:space="0" w:color="auto"/>
              <w:bottom w:val="single" w:sz="4" w:space="0" w:color="auto"/>
              <w:right w:val="single" w:sz="4" w:space="0" w:color="auto"/>
            </w:tcBorders>
            <w:hideMark/>
          </w:tcPr>
          <w:p w14:paraId="39B08925"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w:t>
            </w:r>
          </w:p>
        </w:tc>
        <w:tc>
          <w:tcPr>
            <w:tcW w:w="1288" w:type="pct"/>
            <w:tcBorders>
              <w:top w:val="single" w:sz="4" w:space="0" w:color="auto"/>
              <w:left w:val="single" w:sz="4" w:space="0" w:color="auto"/>
              <w:bottom w:val="single" w:sz="4" w:space="0" w:color="auto"/>
              <w:right w:val="single" w:sz="4" w:space="0" w:color="auto"/>
            </w:tcBorders>
            <w:vAlign w:val="center"/>
            <w:hideMark/>
          </w:tcPr>
          <w:p w14:paraId="448A196C"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c>
          <w:tcPr>
            <w:tcW w:w="818" w:type="pct"/>
            <w:tcBorders>
              <w:top w:val="single" w:sz="4" w:space="0" w:color="auto"/>
              <w:left w:val="single" w:sz="4" w:space="0" w:color="auto"/>
              <w:bottom w:val="single" w:sz="4" w:space="0" w:color="auto"/>
              <w:right w:val="single" w:sz="4" w:space="0" w:color="auto"/>
            </w:tcBorders>
            <w:hideMark/>
          </w:tcPr>
          <w:p w14:paraId="00FE1AEE"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r>
      <w:tr w:rsidR="00133A58" w:rsidRPr="00E11988" w14:paraId="59156E6F"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712DD162"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22</w:t>
            </w:r>
          </w:p>
        </w:tc>
        <w:tc>
          <w:tcPr>
            <w:tcW w:w="1584" w:type="pct"/>
            <w:tcBorders>
              <w:top w:val="single" w:sz="4" w:space="0" w:color="auto"/>
              <w:left w:val="single" w:sz="4" w:space="0" w:color="auto"/>
              <w:bottom w:val="single" w:sz="4" w:space="0" w:color="auto"/>
              <w:right w:val="single" w:sz="4" w:space="0" w:color="auto"/>
            </w:tcBorders>
            <w:hideMark/>
          </w:tcPr>
          <w:p w14:paraId="05C68CF6"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Чемпионат Павлодарской области по классическим шахматам</w:t>
            </w:r>
          </w:p>
        </w:tc>
        <w:tc>
          <w:tcPr>
            <w:tcW w:w="1025" w:type="pct"/>
            <w:tcBorders>
              <w:top w:val="single" w:sz="4" w:space="0" w:color="auto"/>
              <w:left w:val="single" w:sz="4" w:space="0" w:color="auto"/>
              <w:bottom w:val="single" w:sz="4" w:space="0" w:color="auto"/>
              <w:right w:val="single" w:sz="4" w:space="0" w:color="auto"/>
            </w:tcBorders>
            <w:vAlign w:val="center"/>
            <w:hideMark/>
          </w:tcPr>
          <w:p w14:paraId="2D1A67E6"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c>
          <w:tcPr>
            <w:tcW w:w="1288" w:type="pct"/>
            <w:tcBorders>
              <w:top w:val="single" w:sz="4" w:space="0" w:color="auto"/>
              <w:left w:val="single" w:sz="4" w:space="0" w:color="auto"/>
              <w:bottom w:val="single" w:sz="4" w:space="0" w:color="auto"/>
              <w:right w:val="single" w:sz="4" w:space="0" w:color="auto"/>
            </w:tcBorders>
            <w:vAlign w:val="center"/>
            <w:hideMark/>
          </w:tcPr>
          <w:p w14:paraId="6910B4AD"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Arial Unicode MS" w:hAnsi="Times New Roman" w:cs="Times New Roman"/>
                <w:kern w:val="2"/>
                <w:sz w:val="24"/>
                <w:szCs w:val="24"/>
                <w:lang w:eastAsia="en-US" w:bidi="ru-RU"/>
              </w:rPr>
              <w:t>-</w:t>
            </w:r>
          </w:p>
        </w:tc>
        <w:tc>
          <w:tcPr>
            <w:tcW w:w="818" w:type="pct"/>
            <w:tcBorders>
              <w:top w:val="single" w:sz="4" w:space="0" w:color="auto"/>
              <w:left w:val="single" w:sz="4" w:space="0" w:color="auto"/>
              <w:bottom w:val="single" w:sz="4" w:space="0" w:color="auto"/>
              <w:right w:val="single" w:sz="4" w:space="0" w:color="auto"/>
            </w:tcBorders>
            <w:hideMark/>
          </w:tcPr>
          <w:p w14:paraId="40F02DAF"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r>
      <w:tr w:rsidR="00133A58" w:rsidRPr="00E11988" w14:paraId="0D48C283"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263A8CB1"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23</w:t>
            </w:r>
          </w:p>
        </w:tc>
        <w:tc>
          <w:tcPr>
            <w:tcW w:w="1584" w:type="pct"/>
            <w:tcBorders>
              <w:top w:val="single" w:sz="4" w:space="0" w:color="auto"/>
              <w:left w:val="single" w:sz="4" w:space="0" w:color="auto"/>
              <w:bottom w:val="single" w:sz="4" w:space="0" w:color="auto"/>
              <w:right w:val="single" w:sz="4" w:space="0" w:color="auto"/>
            </w:tcBorders>
            <w:hideMark/>
          </w:tcPr>
          <w:p w14:paraId="2F341926"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Чемпионат Павлодарской области по классическим шахматам</w:t>
            </w:r>
          </w:p>
        </w:tc>
        <w:tc>
          <w:tcPr>
            <w:tcW w:w="1025" w:type="pct"/>
            <w:tcBorders>
              <w:top w:val="single" w:sz="4" w:space="0" w:color="auto"/>
              <w:left w:val="single" w:sz="4" w:space="0" w:color="auto"/>
              <w:bottom w:val="single" w:sz="4" w:space="0" w:color="auto"/>
              <w:right w:val="single" w:sz="4" w:space="0" w:color="auto"/>
            </w:tcBorders>
            <w:vAlign w:val="center"/>
            <w:hideMark/>
          </w:tcPr>
          <w:p w14:paraId="7CB59F24"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c>
          <w:tcPr>
            <w:tcW w:w="1288" w:type="pct"/>
            <w:tcBorders>
              <w:top w:val="single" w:sz="4" w:space="0" w:color="auto"/>
              <w:left w:val="single" w:sz="4" w:space="0" w:color="auto"/>
              <w:bottom w:val="single" w:sz="4" w:space="0" w:color="auto"/>
              <w:right w:val="single" w:sz="4" w:space="0" w:color="auto"/>
            </w:tcBorders>
            <w:vAlign w:val="center"/>
            <w:hideMark/>
          </w:tcPr>
          <w:p w14:paraId="5EA72E33"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c>
          <w:tcPr>
            <w:tcW w:w="818" w:type="pct"/>
            <w:tcBorders>
              <w:top w:val="single" w:sz="4" w:space="0" w:color="auto"/>
              <w:left w:val="single" w:sz="4" w:space="0" w:color="auto"/>
              <w:bottom w:val="single" w:sz="4" w:space="0" w:color="auto"/>
              <w:right w:val="single" w:sz="4" w:space="0" w:color="auto"/>
            </w:tcBorders>
            <w:hideMark/>
          </w:tcPr>
          <w:p w14:paraId="4EA439C3"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w:t>
            </w:r>
            <w:r w:rsidRPr="00E11988">
              <w:rPr>
                <w:rFonts w:ascii="Times New Roman" w:eastAsia="Times New Roman" w:hAnsi="Times New Roman" w:cs="Times New Roman"/>
                <w:kern w:val="2"/>
                <w:sz w:val="24"/>
                <w:szCs w:val="24"/>
                <w:lang w:val="kk-KZ" w:eastAsia="en-US"/>
              </w:rPr>
              <w:t xml:space="preserve"> </w:t>
            </w:r>
          </w:p>
        </w:tc>
      </w:tr>
      <w:tr w:rsidR="00133A58" w:rsidRPr="00E11988" w14:paraId="52FA1D94"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3B5AD8CF"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24</w:t>
            </w:r>
          </w:p>
        </w:tc>
        <w:tc>
          <w:tcPr>
            <w:tcW w:w="1584" w:type="pct"/>
            <w:tcBorders>
              <w:top w:val="single" w:sz="4" w:space="0" w:color="auto"/>
              <w:left w:val="single" w:sz="4" w:space="0" w:color="auto"/>
              <w:bottom w:val="single" w:sz="4" w:space="0" w:color="auto"/>
              <w:right w:val="single" w:sz="4" w:space="0" w:color="auto"/>
            </w:tcBorders>
            <w:hideMark/>
          </w:tcPr>
          <w:p w14:paraId="273C4009"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Шахматный турнир в шахматном клубе "Ладья"</w:t>
            </w:r>
          </w:p>
        </w:tc>
        <w:tc>
          <w:tcPr>
            <w:tcW w:w="1025" w:type="pct"/>
            <w:tcBorders>
              <w:top w:val="single" w:sz="4" w:space="0" w:color="auto"/>
              <w:left w:val="single" w:sz="4" w:space="0" w:color="auto"/>
              <w:bottom w:val="single" w:sz="4" w:space="0" w:color="auto"/>
              <w:right w:val="single" w:sz="4" w:space="0" w:color="auto"/>
            </w:tcBorders>
            <w:vAlign w:val="center"/>
            <w:hideMark/>
          </w:tcPr>
          <w:p w14:paraId="4D717402"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c>
          <w:tcPr>
            <w:tcW w:w="1288" w:type="pct"/>
            <w:tcBorders>
              <w:top w:val="single" w:sz="4" w:space="0" w:color="auto"/>
              <w:left w:val="single" w:sz="4" w:space="0" w:color="auto"/>
              <w:bottom w:val="single" w:sz="4" w:space="0" w:color="auto"/>
              <w:right w:val="single" w:sz="4" w:space="0" w:color="auto"/>
            </w:tcBorders>
            <w:vAlign w:val="center"/>
            <w:hideMark/>
          </w:tcPr>
          <w:p w14:paraId="147C494B"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c>
          <w:tcPr>
            <w:tcW w:w="818" w:type="pct"/>
            <w:tcBorders>
              <w:top w:val="single" w:sz="4" w:space="0" w:color="auto"/>
              <w:left w:val="single" w:sz="4" w:space="0" w:color="auto"/>
              <w:bottom w:val="single" w:sz="4" w:space="0" w:color="auto"/>
              <w:right w:val="single" w:sz="4" w:space="0" w:color="auto"/>
            </w:tcBorders>
            <w:hideMark/>
          </w:tcPr>
          <w:p w14:paraId="7F14908B"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w:t>
            </w:r>
          </w:p>
        </w:tc>
      </w:tr>
      <w:tr w:rsidR="00133A58" w:rsidRPr="00E11988" w14:paraId="0C5DBF0E"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604DA4FC"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25</w:t>
            </w:r>
          </w:p>
        </w:tc>
        <w:tc>
          <w:tcPr>
            <w:tcW w:w="1584" w:type="pct"/>
            <w:tcBorders>
              <w:top w:val="single" w:sz="4" w:space="0" w:color="auto"/>
              <w:left w:val="single" w:sz="4" w:space="0" w:color="auto"/>
              <w:bottom w:val="single" w:sz="4" w:space="0" w:color="auto"/>
              <w:right w:val="single" w:sz="4" w:space="0" w:color="auto"/>
            </w:tcBorders>
            <w:hideMark/>
          </w:tcPr>
          <w:p w14:paraId="1DBF38CE"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Турнир по классификации 4 разряда</w:t>
            </w:r>
          </w:p>
        </w:tc>
        <w:tc>
          <w:tcPr>
            <w:tcW w:w="1025" w:type="pct"/>
            <w:tcBorders>
              <w:top w:val="single" w:sz="4" w:space="0" w:color="auto"/>
              <w:left w:val="single" w:sz="4" w:space="0" w:color="auto"/>
              <w:bottom w:val="single" w:sz="4" w:space="0" w:color="auto"/>
              <w:right w:val="single" w:sz="4" w:space="0" w:color="auto"/>
            </w:tcBorders>
            <w:vAlign w:val="center"/>
            <w:hideMark/>
          </w:tcPr>
          <w:p w14:paraId="4BF307D5"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c>
          <w:tcPr>
            <w:tcW w:w="1288" w:type="pct"/>
            <w:tcBorders>
              <w:top w:val="single" w:sz="4" w:space="0" w:color="auto"/>
              <w:left w:val="single" w:sz="4" w:space="0" w:color="auto"/>
              <w:bottom w:val="single" w:sz="4" w:space="0" w:color="auto"/>
              <w:right w:val="single" w:sz="4" w:space="0" w:color="auto"/>
            </w:tcBorders>
            <w:hideMark/>
          </w:tcPr>
          <w:p w14:paraId="45805DC8"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val="kk-KZ" w:eastAsia="en-US"/>
              </w:rPr>
            </w:pPr>
            <w:r w:rsidRPr="00E11988">
              <w:rPr>
                <w:rFonts w:ascii="Times New Roman" w:eastAsia="Times New Roman" w:hAnsi="Times New Roman" w:cs="Times New Roman"/>
                <w:kern w:val="2"/>
                <w:sz w:val="24"/>
                <w:szCs w:val="24"/>
                <w:lang w:eastAsia="en-US"/>
              </w:rPr>
              <w:t>-</w:t>
            </w:r>
          </w:p>
        </w:tc>
        <w:tc>
          <w:tcPr>
            <w:tcW w:w="818" w:type="pct"/>
            <w:tcBorders>
              <w:top w:val="single" w:sz="4" w:space="0" w:color="auto"/>
              <w:left w:val="single" w:sz="4" w:space="0" w:color="auto"/>
              <w:bottom w:val="single" w:sz="4" w:space="0" w:color="auto"/>
              <w:right w:val="single" w:sz="4" w:space="0" w:color="auto"/>
            </w:tcBorders>
            <w:vAlign w:val="center"/>
            <w:hideMark/>
          </w:tcPr>
          <w:p w14:paraId="689A8E9B" w14:textId="77777777" w:rsidR="00133A58" w:rsidRPr="00E11988" w:rsidRDefault="00133A58" w:rsidP="00D56388">
            <w:pPr>
              <w:widowControl w:val="0"/>
              <w:autoSpaceDE w:val="0"/>
              <w:autoSpaceDN w:val="0"/>
              <w:spacing w:after="0" w:line="254" w:lineRule="auto"/>
              <w:jc w:val="both"/>
              <w:rPr>
                <w:rFonts w:ascii="Times New Roman" w:eastAsia="Arial Unicode MS" w:hAnsi="Times New Roman" w:cs="Times New Roman"/>
                <w:kern w:val="2"/>
                <w:sz w:val="24"/>
                <w:szCs w:val="24"/>
                <w:lang w:eastAsia="en-US" w:bidi="ru-RU"/>
              </w:rPr>
            </w:pPr>
            <w:r w:rsidRPr="00E11988">
              <w:rPr>
                <w:rFonts w:ascii="Times New Roman" w:eastAsia="Arial Unicode MS" w:hAnsi="Times New Roman" w:cs="Times New Roman"/>
                <w:kern w:val="2"/>
                <w:sz w:val="24"/>
                <w:szCs w:val="24"/>
                <w:lang w:eastAsia="en-US" w:bidi="ru-RU"/>
              </w:rPr>
              <w:t>----</w:t>
            </w:r>
          </w:p>
        </w:tc>
      </w:tr>
      <w:tr w:rsidR="00133A58" w:rsidRPr="00E11988" w14:paraId="4C92F10D"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03774166"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26</w:t>
            </w:r>
          </w:p>
        </w:tc>
        <w:tc>
          <w:tcPr>
            <w:tcW w:w="1584" w:type="pct"/>
            <w:tcBorders>
              <w:top w:val="single" w:sz="4" w:space="0" w:color="auto"/>
              <w:left w:val="single" w:sz="4" w:space="0" w:color="auto"/>
              <w:bottom w:val="single" w:sz="4" w:space="0" w:color="auto"/>
              <w:right w:val="single" w:sz="4" w:space="0" w:color="auto"/>
            </w:tcBorders>
            <w:hideMark/>
          </w:tcPr>
          <w:p w14:paraId="11149A35"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val="kk-KZ" w:eastAsia="en-US"/>
              </w:rPr>
            </w:pPr>
            <w:r w:rsidRPr="00E11988">
              <w:rPr>
                <w:rFonts w:ascii="Times New Roman" w:eastAsia="Times New Roman" w:hAnsi="Times New Roman" w:cs="Times New Roman"/>
                <w:kern w:val="2"/>
                <w:sz w:val="24"/>
                <w:szCs w:val="24"/>
                <w:lang w:val="kk-KZ" w:eastAsia="en-US"/>
              </w:rPr>
              <w:t>Отборочный турнир среди школьных команд до 12 лет</w:t>
            </w:r>
          </w:p>
        </w:tc>
        <w:tc>
          <w:tcPr>
            <w:tcW w:w="1025" w:type="pct"/>
            <w:tcBorders>
              <w:top w:val="single" w:sz="4" w:space="0" w:color="auto"/>
              <w:left w:val="single" w:sz="4" w:space="0" w:color="auto"/>
              <w:bottom w:val="single" w:sz="4" w:space="0" w:color="auto"/>
              <w:right w:val="single" w:sz="4" w:space="0" w:color="auto"/>
            </w:tcBorders>
            <w:vAlign w:val="center"/>
            <w:hideMark/>
          </w:tcPr>
          <w:p w14:paraId="5E6CA6EA"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c>
          <w:tcPr>
            <w:tcW w:w="1288" w:type="pct"/>
            <w:tcBorders>
              <w:top w:val="single" w:sz="4" w:space="0" w:color="auto"/>
              <w:left w:val="single" w:sz="4" w:space="0" w:color="auto"/>
              <w:bottom w:val="single" w:sz="4" w:space="0" w:color="auto"/>
              <w:right w:val="single" w:sz="4" w:space="0" w:color="auto"/>
            </w:tcBorders>
            <w:hideMark/>
          </w:tcPr>
          <w:p w14:paraId="094C39AD"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w:t>
            </w:r>
          </w:p>
        </w:tc>
        <w:tc>
          <w:tcPr>
            <w:tcW w:w="818" w:type="pct"/>
            <w:tcBorders>
              <w:top w:val="single" w:sz="4" w:space="0" w:color="auto"/>
              <w:left w:val="single" w:sz="4" w:space="0" w:color="auto"/>
              <w:bottom w:val="single" w:sz="4" w:space="0" w:color="auto"/>
              <w:right w:val="single" w:sz="4" w:space="0" w:color="auto"/>
            </w:tcBorders>
            <w:vAlign w:val="center"/>
            <w:hideMark/>
          </w:tcPr>
          <w:p w14:paraId="4C4D4D15" w14:textId="77777777" w:rsidR="00133A58" w:rsidRPr="00E11988" w:rsidRDefault="00133A58" w:rsidP="00D56388">
            <w:pPr>
              <w:widowControl w:val="0"/>
              <w:autoSpaceDE w:val="0"/>
              <w:autoSpaceDN w:val="0"/>
              <w:spacing w:after="0" w:line="254" w:lineRule="auto"/>
              <w:jc w:val="both"/>
              <w:rPr>
                <w:rFonts w:ascii="Times New Roman" w:eastAsia="Arial Unicode MS" w:hAnsi="Times New Roman" w:cs="Times New Roman"/>
                <w:kern w:val="2"/>
                <w:sz w:val="24"/>
                <w:szCs w:val="24"/>
                <w:lang w:eastAsia="en-US" w:bidi="ru-RU"/>
              </w:rPr>
            </w:pPr>
            <w:r w:rsidRPr="00E11988">
              <w:rPr>
                <w:rFonts w:ascii="Times New Roman" w:eastAsia="Arial Unicode MS" w:hAnsi="Times New Roman" w:cs="Times New Roman"/>
                <w:kern w:val="2"/>
                <w:sz w:val="24"/>
                <w:szCs w:val="24"/>
                <w:lang w:eastAsia="en-US" w:bidi="ru-RU"/>
              </w:rPr>
              <w:t>-</w:t>
            </w:r>
          </w:p>
        </w:tc>
      </w:tr>
      <w:tr w:rsidR="00133A58" w:rsidRPr="00E11988" w14:paraId="2D607CAD" w14:textId="77777777" w:rsidTr="00D56388">
        <w:trPr>
          <w:trHeight w:val="450"/>
          <w:jc w:val="center"/>
        </w:trPr>
        <w:tc>
          <w:tcPr>
            <w:tcW w:w="285" w:type="pct"/>
            <w:tcBorders>
              <w:top w:val="single" w:sz="4" w:space="0" w:color="auto"/>
              <w:left w:val="single" w:sz="4" w:space="0" w:color="auto"/>
              <w:bottom w:val="single" w:sz="4" w:space="0" w:color="auto"/>
              <w:right w:val="single" w:sz="4" w:space="0" w:color="auto"/>
            </w:tcBorders>
            <w:hideMark/>
          </w:tcPr>
          <w:p w14:paraId="3C365212"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27</w:t>
            </w:r>
          </w:p>
        </w:tc>
        <w:tc>
          <w:tcPr>
            <w:tcW w:w="1584" w:type="pct"/>
            <w:tcBorders>
              <w:top w:val="single" w:sz="4" w:space="0" w:color="auto"/>
              <w:left w:val="single" w:sz="4" w:space="0" w:color="auto"/>
              <w:bottom w:val="single" w:sz="4" w:space="0" w:color="auto"/>
              <w:right w:val="single" w:sz="4" w:space="0" w:color="auto"/>
            </w:tcBorders>
            <w:hideMark/>
          </w:tcPr>
          <w:p w14:paraId="0AF747EC"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val="kk-KZ" w:eastAsia="en-US"/>
              </w:rPr>
            </w:pPr>
            <w:r w:rsidRPr="00E11988">
              <w:rPr>
                <w:rFonts w:ascii="Times New Roman" w:eastAsia="Times New Roman" w:hAnsi="Times New Roman" w:cs="Times New Roman"/>
                <w:kern w:val="2"/>
                <w:sz w:val="24"/>
                <w:szCs w:val="24"/>
                <w:lang w:val="kk-KZ" w:eastAsia="en-US"/>
              </w:rPr>
              <w:t>Отборочный турнир среди школьных команд до 18 лет</w:t>
            </w:r>
          </w:p>
        </w:tc>
        <w:tc>
          <w:tcPr>
            <w:tcW w:w="1025" w:type="pct"/>
            <w:tcBorders>
              <w:top w:val="single" w:sz="4" w:space="0" w:color="auto"/>
              <w:left w:val="single" w:sz="4" w:space="0" w:color="auto"/>
              <w:bottom w:val="single" w:sz="4" w:space="0" w:color="auto"/>
              <w:right w:val="single" w:sz="4" w:space="0" w:color="auto"/>
            </w:tcBorders>
            <w:vAlign w:val="center"/>
            <w:hideMark/>
          </w:tcPr>
          <w:p w14:paraId="4B8ED1DF"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w:t>
            </w:r>
          </w:p>
        </w:tc>
        <w:tc>
          <w:tcPr>
            <w:tcW w:w="1288" w:type="pct"/>
            <w:tcBorders>
              <w:top w:val="single" w:sz="4" w:space="0" w:color="auto"/>
              <w:left w:val="single" w:sz="4" w:space="0" w:color="auto"/>
              <w:bottom w:val="single" w:sz="4" w:space="0" w:color="auto"/>
              <w:right w:val="single" w:sz="4" w:space="0" w:color="auto"/>
            </w:tcBorders>
            <w:hideMark/>
          </w:tcPr>
          <w:p w14:paraId="41162723"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w:t>
            </w:r>
          </w:p>
        </w:tc>
        <w:tc>
          <w:tcPr>
            <w:tcW w:w="818" w:type="pct"/>
            <w:tcBorders>
              <w:top w:val="single" w:sz="4" w:space="0" w:color="auto"/>
              <w:left w:val="single" w:sz="4" w:space="0" w:color="auto"/>
              <w:bottom w:val="single" w:sz="4" w:space="0" w:color="auto"/>
              <w:right w:val="single" w:sz="4" w:space="0" w:color="auto"/>
            </w:tcBorders>
            <w:vAlign w:val="center"/>
            <w:hideMark/>
          </w:tcPr>
          <w:p w14:paraId="09E83C5D" w14:textId="77777777" w:rsidR="00133A58" w:rsidRPr="00E11988" w:rsidRDefault="00133A58" w:rsidP="00D56388">
            <w:pPr>
              <w:widowControl w:val="0"/>
              <w:autoSpaceDE w:val="0"/>
              <w:autoSpaceDN w:val="0"/>
              <w:spacing w:after="0" w:line="254" w:lineRule="auto"/>
              <w:jc w:val="both"/>
              <w:rPr>
                <w:rFonts w:ascii="Times New Roman" w:eastAsia="Arial Unicode MS" w:hAnsi="Times New Roman" w:cs="Times New Roman"/>
                <w:kern w:val="2"/>
                <w:sz w:val="24"/>
                <w:szCs w:val="24"/>
                <w:lang w:eastAsia="en-US" w:bidi="ru-RU"/>
              </w:rPr>
            </w:pPr>
            <w:r w:rsidRPr="00E11988">
              <w:rPr>
                <w:rFonts w:ascii="Times New Roman" w:eastAsia="Arial Unicode MS" w:hAnsi="Times New Roman" w:cs="Times New Roman"/>
                <w:kern w:val="2"/>
                <w:sz w:val="24"/>
                <w:szCs w:val="24"/>
                <w:lang w:eastAsia="en-US" w:bidi="ru-RU"/>
              </w:rPr>
              <w:t>-----</w:t>
            </w:r>
          </w:p>
        </w:tc>
      </w:tr>
    </w:tbl>
    <w:p w14:paraId="699BB7DC" w14:textId="77777777" w:rsidR="00133A58" w:rsidRPr="00E11988" w:rsidRDefault="00133A58" w:rsidP="00133A5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lang w:eastAsia="en-US"/>
        </w:rPr>
      </w:pPr>
    </w:p>
    <w:p w14:paraId="15E969E9" w14:textId="77777777" w:rsidR="00133A58" w:rsidRPr="00E11988" w:rsidRDefault="00133A58" w:rsidP="00133A5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417"/>
        <w:gridCol w:w="3258"/>
        <w:gridCol w:w="2703"/>
        <w:gridCol w:w="2094"/>
      </w:tblGrid>
      <w:tr w:rsidR="00133A58" w:rsidRPr="00E11988" w14:paraId="7362F248" w14:textId="77777777" w:rsidTr="00D56388">
        <w:trPr>
          <w:trHeight w:val="450"/>
          <w:jc w:val="center"/>
        </w:trPr>
        <w:tc>
          <w:tcPr>
            <w:tcW w:w="5000" w:type="pct"/>
            <w:gridSpan w:val="5"/>
            <w:tcBorders>
              <w:top w:val="single" w:sz="4" w:space="0" w:color="auto"/>
              <w:left w:val="single" w:sz="4" w:space="0" w:color="auto"/>
              <w:bottom w:val="single" w:sz="4" w:space="0" w:color="auto"/>
              <w:right w:val="single" w:sz="4" w:space="0" w:color="auto"/>
            </w:tcBorders>
          </w:tcPr>
          <w:p w14:paraId="3690D434" w14:textId="77777777" w:rsidR="00133A58" w:rsidRPr="00E11988" w:rsidRDefault="00133A58" w:rsidP="00D56388">
            <w:pPr>
              <w:widowControl w:val="0"/>
              <w:autoSpaceDE w:val="0"/>
              <w:autoSpaceDN w:val="0"/>
              <w:spacing w:after="0" w:line="256" w:lineRule="auto"/>
              <w:contextualSpacing/>
              <w:jc w:val="both"/>
              <w:rPr>
                <w:rFonts w:ascii="Times New Roman" w:eastAsia="Times New Roman" w:hAnsi="Times New Roman" w:cs="Times New Roman"/>
                <w:b/>
                <w:bCs/>
                <w:kern w:val="2"/>
                <w:sz w:val="24"/>
                <w:szCs w:val="24"/>
                <w:lang w:val="kk-KZ" w:eastAsia="en-US"/>
              </w:rPr>
            </w:pPr>
            <w:r w:rsidRPr="00E11988">
              <w:rPr>
                <w:rFonts w:ascii="Times New Roman" w:eastAsia="Times New Roman" w:hAnsi="Times New Roman" w:cs="Times New Roman"/>
                <w:b/>
                <w:bCs/>
                <w:kern w:val="2"/>
                <w:sz w:val="24"/>
                <w:szCs w:val="24"/>
                <w:lang w:eastAsia="en-US"/>
              </w:rPr>
              <w:t>Участие учителей в спартакиаде общеобразовательных школ города Павлодара</w:t>
            </w:r>
          </w:p>
          <w:p w14:paraId="6D29B072"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p>
        </w:tc>
      </w:tr>
      <w:tr w:rsidR="00133A58" w:rsidRPr="00E11988" w14:paraId="7C426719" w14:textId="77777777" w:rsidTr="00D56388">
        <w:trPr>
          <w:trHeight w:val="450"/>
          <w:jc w:val="center"/>
        </w:trPr>
        <w:tc>
          <w:tcPr>
            <w:tcW w:w="355" w:type="pct"/>
            <w:tcBorders>
              <w:top w:val="single" w:sz="4" w:space="0" w:color="auto"/>
              <w:left w:val="single" w:sz="4" w:space="0" w:color="auto"/>
              <w:bottom w:val="single" w:sz="4" w:space="0" w:color="auto"/>
              <w:right w:val="single" w:sz="4" w:space="0" w:color="auto"/>
            </w:tcBorders>
          </w:tcPr>
          <w:p w14:paraId="35F5B183"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 п/п</w:t>
            </w:r>
          </w:p>
        </w:tc>
        <w:tc>
          <w:tcPr>
            <w:tcW w:w="1072" w:type="pct"/>
            <w:tcBorders>
              <w:top w:val="single" w:sz="4" w:space="0" w:color="auto"/>
              <w:left w:val="single" w:sz="4" w:space="0" w:color="auto"/>
              <w:bottom w:val="single" w:sz="4" w:space="0" w:color="auto"/>
              <w:right w:val="single" w:sz="4" w:space="0" w:color="auto"/>
            </w:tcBorders>
          </w:tcPr>
          <w:p w14:paraId="2DA7C416"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Название мероприятия (соревнований)</w:t>
            </w:r>
          </w:p>
        </w:tc>
        <w:tc>
          <w:tcPr>
            <w:tcW w:w="1445" w:type="pct"/>
            <w:tcBorders>
              <w:top w:val="single" w:sz="4" w:space="0" w:color="auto"/>
              <w:left w:val="single" w:sz="4" w:space="0" w:color="auto"/>
              <w:bottom w:val="single" w:sz="4" w:space="0" w:color="auto"/>
              <w:right w:val="single" w:sz="4" w:space="0" w:color="auto"/>
            </w:tcBorders>
          </w:tcPr>
          <w:p w14:paraId="181A3D23"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Год соревнований 2022-2023гг</w:t>
            </w:r>
          </w:p>
        </w:tc>
        <w:tc>
          <w:tcPr>
            <w:tcW w:w="1199" w:type="pct"/>
            <w:tcBorders>
              <w:top w:val="single" w:sz="4" w:space="0" w:color="auto"/>
              <w:left w:val="single" w:sz="4" w:space="0" w:color="auto"/>
              <w:bottom w:val="single" w:sz="4" w:space="0" w:color="auto"/>
              <w:right w:val="single" w:sz="4" w:space="0" w:color="auto"/>
            </w:tcBorders>
          </w:tcPr>
          <w:p w14:paraId="41A82395"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Год соревнований 2023-2024гг</w:t>
            </w:r>
          </w:p>
        </w:tc>
        <w:tc>
          <w:tcPr>
            <w:tcW w:w="929" w:type="pct"/>
            <w:tcBorders>
              <w:top w:val="single" w:sz="4" w:space="0" w:color="auto"/>
              <w:left w:val="single" w:sz="4" w:space="0" w:color="auto"/>
              <w:bottom w:val="single" w:sz="4" w:space="0" w:color="auto"/>
              <w:right w:val="single" w:sz="4" w:space="0" w:color="auto"/>
            </w:tcBorders>
          </w:tcPr>
          <w:p w14:paraId="6A69E9FC"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Год соревнований 2024-2025гг</w:t>
            </w:r>
          </w:p>
        </w:tc>
      </w:tr>
      <w:tr w:rsidR="00133A58" w:rsidRPr="00E11988" w14:paraId="1B62BF9A" w14:textId="77777777" w:rsidTr="00D56388">
        <w:trPr>
          <w:trHeight w:val="450"/>
          <w:jc w:val="center"/>
        </w:trPr>
        <w:tc>
          <w:tcPr>
            <w:tcW w:w="355" w:type="pct"/>
            <w:tcBorders>
              <w:top w:val="single" w:sz="4" w:space="0" w:color="auto"/>
              <w:left w:val="single" w:sz="4" w:space="0" w:color="auto"/>
              <w:bottom w:val="single" w:sz="4" w:space="0" w:color="auto"/>
              <w:right w:val="single" w:sz="4" w:space="0" w:color="auto"/>
            </w:tcBorders>
            <w:hideMark/>
          </w:tcPr>
          <w:p w14:paraId="1A7A2245"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1</w:t>
            </w:r>
          </w:p>
        </w:tc>
        <w:tc>
          <w:tcPr>
            <w:tcW w:w="1072" w:type="pct"/>
            <w:tcBorders>
              <w:top w:val="single" w:sz="4" w:space="0" w:color="auto"/>
              <w:left w:val="single" w:sz="4" w:space="0" w:color="auto"/>
              <w:bottom w:val="single" w:sz="4" w:space="0" w:color="auto"/>
              <w:right w:val="single" w:sz="4" w:space="0" w:color="auto"/>
            </w:tcBorders>
            <w:hideMark/>
          </w:tcPr>
          <w:p w14:paraId="5A817207"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Шахмат</w:t>
            </w:r>
          </w:p>
        </w:tc>
        <w:tc>
          <w:tcPr>
            <w:tcW w:w="1445" w:type="pct"/>
            <w:tcBorders>
              <w:top w:val="single" w:sz="4" w:space="0" w:color="auto"/>
              <w:left w:val="single" w:sz="4" w:space="0" w:color="auto"/>
              <w:bottom w:val="single" w:sz="4" w:space="0" w:color="auto"/>
              <w:right w:val="single" w:sz="4" w:space="0" w:color="auto"/>
            </w:tcBorders>
            <w:hideMark/>
          </w:tcPr>
          <w:p w14:paraId="330062E4"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val="kk-KZ" w:eastAsia="en-US"/>
              </w:rPr>
            </w:pPr>
          </w:p>
        </w:tc>
        <w:tc>
          <w:tcPr>
            <w:tcW w:w="1199" w:type="pct"/>
            <w:tcBorders>
              <w:top w:val="single" w:sz="4" w:space="0" w:color="auto"/>
              <w:left w:val="single" w:sz="4" w:space="0" w:color="auto"/>
              <w:bottom w:val="single" w:sz="4" w:space="0" w:color="auto"/>
              <w:right w:val="single" w:sz="4" w:space="0" w:color="auto"/>
            </w:tcBorders>
            <w:hideMark/>
          </w:tcPr>
          <w:p w14:paraId="30DE9155" w14:textId="77777777" w:rsidR="00133A58" w:rsidRPr="00E11988" w:rsidRDefault="00133A58" w:rsidP="00D56388">
            <w:pPr>
              <w:widowControl w:val="0"/>
              <w:autoSpaceDE w:val="0"/>
              <w:autoSpaceDN w:val="0"/>
              <w:spacing w:after="0" w:line="240" w:lineRule="auto"/>
              <w:jc w:val="both"/>
              <w:rPr>
                <w:rFonts w:ascii="Times New Roman" w:eastAsia="Times New Roman" w:hAnsi="Times New Roman" w:cs="Times New Roman"/>
                <w:sz w:val="24"/>
                <w:szCs w:val="24"/>
                <w:lang w:val="kk-KZ" w:eastAsia="en-US"/>
              </w:rPr>
            </w:pPr>
            <w:r w:rsidRPr="00E11988">
              <w:rPr>
                <w:rFonts w:ascii="Times New Roman" w:eastAsia="Times New Roman" w:hAnsi="Times New Roman" w:cs="Times New Roman"/>
                <w:sz w:val="24"/>
                <w:szCs w:val="24"/>
                <w:lang w:val="kk-KZ" w:eastAsia="en-US"/>
              </w:rPr>
              <w:t>12 место</w:t>
            </w:r>
          </w:p>
        </w:tc>
        <w:tc>
          <w:tcPr>
            <w:tcW w:w="929" w:type="pct"/>
            <w:tcBorders>
              <w:top w:val="single" w:sz="4" w:space="0" w:color="auto"/>
              <w:left w:val="single" w:sz="4" w:space="0" w:color="auto"/>
              <w:bottom w:val="single" w:sz="4" w:space="0" w:color="auto"/>
              <w:right w:val="single" w:sz="4" w:space="0" w:color="auto"/>
            </w:tcBorders>
            <w:hideMark/>
          </w:tcPr>
          <w:p w14:paraId="657A2ED0" w14:textId="77777777" w:rsidR="00133A58" w:rsidRPr="00E11988" w:rsidRDefault="00133A58" w:rsidP="00D56388">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E11988">
              <w:rPr>
                <w:rFonts w:ascii="Times New Roman" w:eastAsia="Times New Roman" w:hAnsi="Times New Roman" w:cs="Times New Roman"/>
                <w:sz w:val="24"/>
                <w:szCs w:val="24"/>
                <w:lang w:eastAsia="en-US"/>
              </w:rPr>
              <w:t>8 место (жен)</w:t>
            </w:r>
          </w:p>
        </w:tc>
      </w:tr>
      <w:tr w:rsidR="00133A58" w:rsidRPr="00E11988" w14:paraId="6DC80E1A" w14:textId="77777777" w:rsidTr="00D56388">
        <w:trPr>
          <w:trHeight w:val="450"/>
          <w:jc w:val="center"/>
        </w:trPr>
        <w:tc>
          <w:tcPr>
            <w:tcW w:w="355" w:type="pct"/>
            <w:tcBorders>
              <w:top w:val="single" w:sz="4" w:space="0" w:color="auto"/>
              <w:left w:val="single" w:sz="4" w:space="0" w:color="auto"/>
              <w:bottom w:val="single" w:sz="4" w:space="0" w:color="auto"/>
              <w:right w:val="single" w:sz="4" w:space="0" w:color="auto"/>
            </w:tcBorders>
            <w:hideMark/>
          </w:tcPr>
          <w:p w14:paraId="365D28D9"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2</w:t>
            </w:r>
          </w:p>
        </w:tc>
        <w:tc>
          <w:tcPr>
            <w:tcW w:w="1072" w:type="pct"/>
            <w:tcBorders>
              <w:top w:val="single" w:sz="4" w:space="0" w:color="auto"/>
              <w:left w:val="single" w:sz="4" w:space="0" w:color="auto"/>
              <w:bottom w:val="single" w:sz="4" w:space="0" w:color="auto"/>
              <w:right w:val="single" w:sz="4" w:space="0" w:color="auto"/>
            </w:tcBorders>
            <w:hideMark/>
          </w:tcPr>
          <w:p w14:paraId="2EF4E5A0"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val="kk-KZ" w:eastAsia="en-US"/>
              </w:rPr>
            </w:pPr>
            <w:r w:rsidRPr="00E11988">
              <w:rPr>
                <w:rFonts w:ascii="Times New Roman" w:eastAsia="Times New Roman" w:hAnsi="Times New Roman" w:cs="Times New Roman"/>
                <w:kern w:val="2"/>
                <w:sz w:val="24"/>
                <w:szCs w:val="24"/>
                <w:lang w:eastAsia="en-US"/>
              </w:rPr>
              <w:t>То</w:t>
            </w:r>
            <w:r w:rsidRPr="00E11988">
              <w:rPr>
                <w:rFonts w:ascii="Times New Roman" w:eastAsia="Times New Roman" w:hAnsi="Times New Roman" w:cs="Times New Roman"/>
                <w:kern w:val="2"/>
                <w:sz w:val="24"/>
                <w:szCs w:val="24"/>
                <w:lang w:val="kk-KZ" w:eastAsia="en-US"/>
              </w:rPr>
              <w:t>г</w:t>
            </w:r>
            <w:r w:rsidRPr="00E11988">
              <w:rPr>
                <w:rFonts w:ascii="Times New Roman" w:eastAsia="Times New Roman" w:hAnsi="Times New Roman" w:cs="Times New Roman"/>
                <w:kern w:val="2"/>
                <w:sz w:val="24"/>
                <w:szCs w:val="24"/>
                <w:lang w:eastAsia="en-US"/>
              </w:rPr>
              <w:t>ыз</w:t>
            </w:r>
            <w:r w:rsidRPr="00E11988">
              <w:rPr>
                <w:rFonts w:ascii="Times New Roman" w:eastAsia="Times New Roman" w:hAnsi="Times New Roman" w:cs="Times New Roman"/>
                <w:kern w:val="2"/>
                <w:sz w:val="24"/>
                <w:szCs w:val="24"/>
                <w:lang w:val="kk-KZ" w:eastAsia="en-US"/>
              </w:rPr>
              <w:t>ку</w:t>
            </w:r>
            <w:r w:rsidRPr="00E11988">
              <w:rPr>
                <w:rFonts w:ascii="Times New Roman" w:eastAsia="Times New Roman" w:hAnsi="Times New Roman" w:cs="Times New Roman"/>
                <w:kern w:val="2"/>
                <w:sz w:val="24"/>
                <w:szCs w:val="24"/>
                <w:lang w:eastAsia="en-US"/>
              </w:rPr>
              <w:t>мала</w:t>
            </w:r>
            <w:r w:rsidRPr="00E11988">
              <w:rPr>
                <w:rFonts w:ascii="Times New Roman" w:eastAsia="Times New Roman" w:hAnsi="Times New Roman" w:cs="Times New Roman"/>
                <w:kern w:val="2"/>
                <w:sz w:val="24"/>
                <w:szCs w:val="24"/>
                <w:lang w:val="kk-KZ" w:eastAsia="en-US"/>
              </w:rPr>
              <w:t>к</w:t>
            </w:r>
          </w:p>
        </w:tc>
        <w:tc>
          <w:tcPr>
            <w:tcW w:w="1445" w:type="pct"/>
            <w:tcBorders>
              <w:top w:val="single" w:sz="4" w:space="0" w:color="auto"/>
              <w:left w:val="single" w:sz="4" w:space="0" w:color="auto"/>
              <w:bottom w:val="single" w:sz="4" w:space="0" w:color="auto"/>
              <w:right w:val="single" w:sz="4" w:space="0" w:color="auto"/>
            </w:tcBorders>
            <w:hideMark/>
          </w:tcPr>
          <w:p w14:paraId="0419E7F9"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val="kk-KZ" w:eastAsia="en-US"/>
              </w:rPr>
            </w:pPr>
          </w:p>
        </w:tc>
        <w:tc>
          <w:tcPr>
            <w:tcW w:w="1199" w:type="pct"/>
            <w:tcBorders>
              <w:top w:val="single" w:sz="4" w:space="0" w:color="auto"/>
              <w:left w:val="single" w:sz="4" w:space="0" w:color="auto"/>
              <w:bottom w:val="single" w:sz="4" w:space="0" w:color="auto"/>
              <w:right w:val="single" w:sz="4" w:space="0" w:color="auto"/>
            </w:tcBorders>
            <w:hideMark/>
          </w:tcPr>
          <w:p w14:paraId="70E4DB73" w14:textId="77777777" w:rsidR="00133A58" w:rsidRPr="00E11988" w:rsidRDefault="00133A58" w:rsidP="00D56388">
            <w:pPr>
              <w:widowControl w:val="0"/>
              <w:autoSpaceDE w:val="0"/>
              <w:autoSpaceDN w:val="0"/>
              <w:spacing w:after="0" w:line="240" w:lineRule="auto"/>
              <w:jc w:val="both"/>
              <w:rPr>
                <w:rFonts w:ascii="Times New Roman" w:eastAsia="Times New Roman" w:hAnsi="Times New Roman" w:cs="Times New Roman"/>
                <w:sz w:val="24"/>
                <w:szCs w:val="24"/>
                <w:lang w:val="kk-KZ" w:eastAsia="en-US"/>
              </w:rPr>
            </w:pPr>
            <w:r w:rsidRPr="00E11988">
              <w:rPr>
                <w:rFonts w:ascii="Times New Roman" w:eastAsia="Times New Roman" w:hAnsi="Times New Roman" w:cs="Times New Roman"/>
                <w:sz w:val="24"/>
                <w:szCs w:val="24"/>
                <w:lang w:val="kk-KZ" w:eastAsia="en-US"/>
              </w:rPr>
              <w:t>24 место</w:t>
            </w:r>
          </w:p>
        </w:tc>
        <w:tc>
          <w:tcPr>
            <w:tcW w:w="929" w:type="pct"/>
            <w:tcBorders>
              <w:top w:val="single" w:sz="4" w:space="0" w:color="auto"/>
              <w:left w:val="single" w:sz="4" w:space="0" w:color="auto"/>
              <w:bottom w:val="single" w:sz="4" w:space="0" w:color="auto"/>
              <w:right w:val="single" w:sz="4" w:space="0" w:color="auto"/>
            </w:tcBorders>
            <w:hideMark/>
          </w:tcPr>
          <w:p w14:paraId="16C3BA20" w14:textId="77777777" w:rsidR="00133A58" w:rsidRPr="00E11988" w:rsidRDefault="00133A58" w:rsidP="00D56388">
            <w:pPr>
              <w:widowControl w:val="0"/>
              <w:autoSpaceDE w:val="0"/>
              <w:autoSpaceDN w:val="0"/>
              <w:spacing w:after="0" w:line="240" w:lineRule="auto"/>
              <w:jc w:val="both"/>
              <w:rPr>
                <w:rFonts w:ascii="Times New Roman" w:eastAsia="Times New Roman" w:hAnsi="Times New Roman" w:cs="Times New Roman"/>
                <w:sz w:val="24"/>
                <w:szCs w:val="24"/>
                <w:lang w:eastAsia="en-US"/>
              </w:rPr>
            </w:pPr>
          </w:p>
        </w:tc>
      </w:tr>
      <w:tr w:rsidR="00133A58" w:rsidRPr="00E11988" w14:paraId="06FB0E2D" w14:textId="77777777" w:rsidTr="00D56388">
        <w:trPr>
          <w:trHeight w:val="450"/>
          <w:jc w:val="center"/>
        </w:trPr>
        <w:tc>
          <w:tcPr>
            <w:tcW w:w="355" w:type="pct"/>
            <w:tcBorders>
              <w:top w:val="single" w:sz="4" w:space="0" w:color="auto"/>
              <w:left w:val="single" w:sz="4" w:space="0" w:color="auto"/>
              <w:bottom w:val="single" w:sz="4" w:space="0" w:color="auto"/>
              <w:right w:val="single" w:sz="4" w:space="0" w:color="auto"/>
            </w:tcBorders>
            <w:hideMark/>
          </w:tcPr>
          <w:p w14:paraId="2ED1E94B"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3</w:t>
            </w:r>
          </w:p>
        </w:tc>
        <w:tc>
          <w:tcPr>
            <w:tcW w:w="1072" w:type="pct"/>
            <w:tcBorders>
              <w:top w:val="single" w:sz="4" w:space="0" w:color="auto"/>
              <w:left w:val="single" w:sz="4" w:space="0" w:color="auto"/>
              <w:bottom w:val="single" w:sz="4" w:space="0" w:color="auto"/>
              <w:right w:val="single" w:sz="4" w:space="0" w:color="auto"/>
            </w:tcBorders>
            <w:hideMark/>
          </w:tcPr>
          <w:p w14:paraId="45EFA0D0"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Баскетбол 3х3</w:t>
            </w:r>
          </w:p>
        </w:tc>
        <w:tc>
          <w:tcPr>
            <w:tcW w:w="1445" w:type="pct"/>
            <w:tcBorders>
              <w:top w:val="single" w:sz="4" w:space="0" w:color="auto"/>
              <w:left w:val="single" w:sz="4" w:space="0" w:color="auto"/>
              <w:bottom w:val="single" w:sz="4" w:space="0" w:color="auto"/>
              <w:right w:val="single" w:sz="4" w:space="0" w:color="auto"/>
            </w:tcBorders>
          </w:tcPr>
          <w:p w14:paraId="14F918BE"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p>
        </w:tc>
        <w:tc>
          <w:tcPr>
            <w:tcW w:w="1199" w:type="pct"/>
            <w:tcBorders>
              <w:top w:val="single" w:sz="4" w:space="0" w:color="auto"/>
              <w:left w:val="single" w:sz="4" w:space="0" w:color="auto"/>
              <w:bottom w:val="single" w:sz="4" w:space="0" w:color="auto"/>
              <w:right w:val="single" w:sz="4" w:space="0" w:color="auto"/>
            </w:tcBorders>
          </w:tcPr>
          <w:p w14:paraId="3336E7F2"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2 место (жен)</w:t>
            </w:r>
          </w:p>
          <w:p w14:paraId="5C6D0E39"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13 место (муж)</w:t>
            </w:r>
          </w:p>
        </w:tc>
        <w:tc>
          <w:tcPr>
            <w:tcW w:w="929" w:type="pct"/>
            <w:tcBorders>
              <w:top w:val="single" w:sz="4" w:space="0" w:color="auto"/>
              <w:left w:val="single" w:sz="4" w:space="0" w:color="auto"/>
              <w:bottom w:val="single" w:sz="4" w:space="0" w:color="auto"/>
              <w:right w:val="single" w:sz="4" w:space="0" w:color="auto"/>
            </w:tcBorders>
            <w:hideMark/>
          </w:tcPr>
          <w:p w14:paraId="5EC77C58"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1 место (жен)</w:t>
            </w:r>
          </w:p>
          <w:p w14:paraId="25FA1B6E"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14 место (муж)</w:t>
            </w:r>
          </w:p>
        </w:tc>
      </w:tr>
      <w:tr w:rsidR="00133A58" w:rsidRPr="00E11988" w14:paraId="3046819F" w14:textId="77777777" w:rsidTr="00D56388">
        <w:trPr>
          <w:trHeight w:val="450"/>
          <w:jc w:val="center"/>
        </w:trPr>
        <w:tc>
          <w:tcPr>
            <w:tcW w:w="355" w:type="pct"/>
            <w:tcBorders>
              <w:top w:val="single" w:sz="4" w:space="0" w:color="auto"/>
              <w:left w:val="single" w:sz="4" w:space="0" w:color="auto"/>
              <w:bottom w:val="single" w:sz="4" w:space="0" w:color="auto"/>
              <w:right w:val="single" w:sz="4" w:space="0" w:color="auto"/>
            </w:tcBorders>
            <w:hideMark/>
          </w:tcPr>
          <w:p w14:paraId="685B8533"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4</w:t>
            </w:r>
          </w:p>
        </w:tc>
        <w:tc>
          <w:tcPr>
            <w:tcW w:w="1072" w:type="pct"/>
            <w:tcBorders>
              <w:top w:val="single" w:sz="4" w:space="0" w:color="auto"/>
              <w:left w:val="single" w:sz="4" w:space="0" w:color="auto"/>
              <w:bottom w:val="single" w:sz="4" w:space="0" w:color="auto"/>
              <w:right w:val="single" w:sz="4" w:space="0" w:color="auto"/>
            </w:tcBorders>
            <w:hideMark/>
          </w:tcPr>
          <w:p w14:paraId="1A11DFDA"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 xml:space="preserve">Стрельба из пневматической </w:t>
            </w:r>
            <w:r w:rsidRPr="00E11988">
              <w:rPr>
                <w:rFonts w:ascii="Times New Roman" w:eastAsia="Times New Roman" w:hAnsi="Times New Roman" w:cs="Times New Roman"/>
                <w:kern w:val="2"/>
                <w:sz w:val="24"/>
                <w:szCs w:val="24"/>
                <w:lang w:eastAsia="en-US"/>
              </w:rPr>
              <w:lastRenderedPageBreak/>
              <w:t>винтовки</w:t>
            </w:r>
          </w:p>
        </w:tc>
        <w:tc>
          <w:tcPr>
            <w:tcW w:w="1445" w:type="pct"/>
            <w:tcBorders>
              <w:top w:val="single" w:sz="4" w:space="0" w:color="auto"/>
              <w:left w:val="single" w:sz="4" w:space="0" w:color="auto"/>
              <w:bottom w:val="single" w:sz="4" w:space="0" w:color="auto"/>
              <w:right w:val="single" w:sz="4" w:space="0" w:color="auto"/>
            </w:tcBorders>
          </w:tcPr>
          <w:p w14:paraId="3AC57E5F"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p>
        </w:tc>
        <w:tc>
          <w:tcPr>
            <w:tcW w:w="1199" w:type="pct"/>
            <w:tcBorders>
              <w:top w:val="single" w:sz="4" w:space="0" w:color="auto"/>
              <w:left w:val="single" w:sz="4" w:space="0" w:color="auto"/>
              <w:bottom w:val="single" w:sz="4" w:space="0" w:color="auto"/>
              <w:right w:val="single" w:sz="4" w:space="0" w:color="auto"/>
            </w:tcBorders>
          </w:tcPr>
          <w:p w14:paraId="458DC3A0"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10 место команда учителей</w:t>
            </w:r>
          </w:p>
        </w:tc>
        <w:tc>
          <w:tcPr>
            <w:tcW w:w="929" w:type="pct"/>
            <w:tcBorders>
              <w:top w:val="single" w:sz="4" w:space="0" w:color="auto"/>
              <w:left w:val="single" w:sz="4" w:space="0" w:color="auto"/>
              <w:bottom w:val="single" w:sz="4" w:space="0" w:color="auto"/>
              <w:right w:val="single" w:sz="4" w:space="0" w:color="auto"/>
            </w:tcBorders>
            <w:hideMark/>
          </w:tcPr>
          <w:p w14:paraId="6A96A50B"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r>
      <w:tr w:rsidR="00133A58" w:rsidRPr="00E11988" w14:paraId="6B40C7BC" w14:textId="77777777" w:rsidTr="00D56388">
        <w:trPr>
          <w:trHeight w:val="450"/>
          <w:jc w:val="center"/>
        </w:trPr>
        <w:tc>
          <w:tcPr>
            <w:tcW w:w="355" w:type="pct"/>
            <w:tcBorders>
              <w:top w:val="single" w:sz="4" w:space="0" w:color="auto"/>
              <w:left w:val="single" w:sz="4" w:space="0" w:color="auto"/>
              <w:bottom w:val="single" w:sz="4" w:space="0" w:color="auto"/>
              <w:right w:val="single" w:sz="4" w:space="0" w:color="auto"/>
            </w:tcBorders>
            <w:hideMark/>
          </w:tcPr>
          <w:p w14:paraId="1BE77673"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lastRenderedPageBreak/>
              <w:t xml:space="preserve">5 </w:t>
            </w:r>
          </w:p>
        </w:tc>
        <w:tc>
          <w:tcPr>
            <w:tcW w:w="1072" w:type="pct"/>
            <w:tcBorders>
              <w:top w:val="single" w:sz="4" w:space="0" w:color="auto"/>
              <w:left w:val="single" w:sz="4" w:space="0" w:color="auto"/>
              <w:bottom w:val="single" w:sz="4" w:space="0" w:color="auto"/>
              <w:right w:val="single" w:sz="4" w:space="0" w:color="auto"/>
            </w:tcBorders>
            <w:hideMark/>
          </w:tcPr>
          <w:p w14:paraId="19B7CA69"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Асық ату, бес асық</w:t>
            </w:r>
          </w:p>
        </w:tc>
        <w:tc>
          <w:tcPr>
            <w:tcW w:w="1445" w:type="pct"/>
            <w:tcBorders>
              <w:top w:val="single" w:sz="4" w:space="0" w:color="auto"/>
              <w:left w:val="single" w:sz="4" w:space="0" w:color="auto"/>
              <w:bottom w:val="single" w:sz="4" w:space="0" w:color="auto"/>
              <w:right w:val="single" w:sz="4" w:space="0" w:color="auto"/>
            </w:tcBorders>
          </w:tcPr>
          <w:p w14:paraId="3ADCCD33"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3 место(Максатгуль)</w:t>
            </w:r>
          </w:p>
        </w:tc>
        <w:tc>
          <w:tcPr>
            <w:tcW w:w="1199" w:type="pct"/>
            <w:tcBorders>
              <w:top w:val="single" w:sz="4" w:space="0" w:color="auto"/>
              <w:left w:val="single" w:sz="4" w:space="0" w:color="auto"/>
              <w:bottom w:val="single" w:sz="4" w:space="0" w:color="auto"/>
              <w:right w:val="single" w:sz="4" w:space="0" w:color="auto"/>
            </w:tcBorders>
          </w:tcPr>
          <w:p w14:paraId="43B8FA10"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val="kk-KZ" w:eastAsia="en-US"/>
              </w:rPr>
            </w:pPr>
            <w:r w:rsidRPr="00E11988">
              <w:rPr>
                <w:rFonts w:ascii="Times New Roman" w:eastAsia="Times New Roman" w:hAnsi="Times New Roman" w:cs="Times New Roman"/>
                <w:kern w:val="2"/>
                <w:sz w:val="24"/>
                <w:szCs w:val="24"/>
                <w:lang w:val="kk-KZ" w:eastAsia="en-US"/>
              </w:rPr>
              <w:t>2 место (Даирбекова,Хашим)</w:t>
            </w:r>
          </w:p>
          <w:p w14:paraId="2A5E1E2B"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val="kk-KZ" w:eastAsia="en-US"/>
              </w:rPr>
            </w:pPr>
            <w:r w:rsidRPr="00E11988">
              <w:rPr>
                <w:rFonts w:ascii="Times New Roman" w:eastAsia="Times New Roman" w:hAnsi="Times New Roman" w:cs="Times New Roman"/>
                <w:kern w:val="2"/>
                <w:sz w:val="24"/>
                <w:szCs w:val="24"/>
                <w:lang w:val="kk-KZ" w:eastAsia="en-US"/>
              </w:rPr>
              <w:t>3 место (муж. общекомандное)</w:t>
            </w:r>
          </w:p>
        </w:tc>
        <w:tc>
          <w:tcPr>
            <w:tcW w:w="929" w:type="pct"/>
            <w:tcBorders>
              <w:top w:val="single" w:sz="4" w:space="0" w:color="auto"/>
              <w:left w:val="single" w:sz="4" w:space="0" w:color="auto"/>
              <w:bottom w:val="single" w:sz="4" w:space="0" w:color="auto"/>
              <w:right w:val="single" w:sz="4" w:space="0" w:color="auto"/>
            </w:tcBorders>
            <w:hideMark/>
          </w:tcPr>
          <w:p w14:paraId="77B80FBD"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1 место (жен)</w:t>
            </w:r>
          </w:p>
        </w:tc>
      </w:tr>
      <w:tr w:rsidR="00133A58" w:rsidRPr="00E11988" w14:paraId="71B5DD83" w14:textId="77777777" w:rsidTr="00D56388">
        <w:trPr>
          <w:trHeight w:val="450"/>
          <w:jc w:val="center"/>
        </w:trPr>
        <w:tc>
          <w:tcPr>
            <w:tcW w:w="355" w:type="pct"/>
            <w:tcBorders>
              <w:top w:val="single" w:sz="4" w:space="0" w:color="auto"/>
              <w:left w:val="single" w:sz="4" w:space="0" w:color="auto"/>
              <w:bottom w:val="single" w:sz="4" w:space="0" w:color="auto"/>
              <w:right w:val="single" w:sz="4" w:space="0" w:color="auto"/>
            </w:tcBorders>
            <w:hideMark/>
          </w:tcPr>
          <w:p w14:paraId="2F3B5DBA"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6</w:t>
            </w:r>
          </w:p>
        </w:tc>
        <w:tc>
          <w:tcPr>
            <w:tcW w:w="1072" w:type="pct"/>
            <w:tcBorders>
              <w:top w:val="single" w:sz="4" w:space="0" w:color="auto"/>
              <w:left w:val="single" w:sz="4" w:space="0" w:color="auto"/>
              <w:bottom w:val="single" w:sz="4" w:space="0" w:color="auto"/>
              <w:right w:val="single" w:sz="4" w:space="0" w:color="auto"/>
            </w:tcBorders>
            <w:hideMark/>
          </w:tcPr>
          <w:p w14:paraId="138767BD"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Лыжные гонки</w:t>
            </w:r>
          </w:p>
        </w:tc>
        <w:tc>
          <w:tcPr>
            <w:tcW w:w="1445" w:type="pct"/>
            <w:tcBorders>
              <w:top w:val="single" w:sz="4" w:space="0" w:color="auto"/>
              <w:left w:val="single" w:sz="4" w:space="0" w:color="auto"/>
              <w:bottom w:val="single" w:sz="4" w:space="0" w:color="auto"/>
              <w:right w:val="single" w:sz="4" w:space="0" w:color="auto"/>
            </w:tcBorders>
          </w:tcPr>
          <w:p w14:paraId="4CA375DB"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val="kk-KZ" w:eastAsia="en-US"/>
              </w:rPr>
            </w:pPr>
          </w:p>
        </w:tc>
        <w:tc>
          <w:tcPr>
            <w:tcW w:w="1199" w:type="pct"/>
            <w:tcBorders>
              <w:top w:val="single" w:sz="4" w:space="0" w:color="auto"/>
              <w:left w:val="single" w:sz="4" w:space="0" w:color="auto"/>
              <w:bottom w:val="single" w:sz="4" w:space="0" w:color="auto"/>
              <w:right w:val="single" w:sz="4" w:space="0" w:color="auto"/>
            </w:tcBorders>
            <w:vAlign w:val="center"/>
          </w:tcPr>
          <w:p w14:paraId="35ED353D"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2 место(муж.)</w:t>
            </w:r>
          </w:p>
          <w:p w14:paraId="68204777"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3 место(жен)</w:t>
            </w:r>
          </w:p>
        </w:tc>
        <w:tc>
          <w:tcPr>
            <w:tcW w:w="929" w:type="pct"/>
            <w:tcBorders>
              <w:top w:val="single" w:sz="4" w:space="0" w:color="auto"/>
              <w:left w:val="single" w:sz="4" w:space="0" w:color="auto"/>
              <w:bottom w:val="single" w:sz="4" w:space="0" w:color="auto"/>
              <w:right w:val="single" w:sz="4" w:space="0" w:color="auto"/>
            </w:tcBorders>
            <w:hideMark/>
          </w:tcPr>
          <w:p w14:paraId="3962860F"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3 место (муж)</w:t>
            </w:r>
          </w:p>
          <w:p w14:paraId="13BDC186"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3 место ( жен)</w:t>
            </w:r>
          </w:p>
        </w:tc>
      </w:tr>
      <w:tr w:rsidR="00133A58" w:rsidRPr="00E11988" w14:paraId="38AE135A" w14:textId="77777777" w:rsidTr="00D56388">
        <w:trPr>
          <w:trHeight w:val="450"/>
          <w:jc w:val="center"/>
        </w:trPr>
        <w:tc>
          <w:tcPr>
            <w:tcW w:w="355" w:type="pct"/>
            <w:tcBorders>
              <w:top w:val="single" w:sz="4" w:space="0" w:color="auto"/>
              <w:left w:val="single" w:sz="4" w:space="0" w:color="auto"/>
              <w:bottom w:val="single" w:sz="4" w:space="0" w:color="auto"/>
              <w:right w:val="single" w:sz="4" w:space="0" w:color="auto"/>
            </w:tcBorders>
            <w:hideMark/>
          </w:tcPr>
          <w:p w14:paraId="68FFCE64"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7</w:t>
            </w:r>
          </w:p>
        </w:tc>
        <w:tc>
          <w:tcPr>
            <w:tcW w:w="1072" w:type="pct"/>
            <w:tcBorders>
              <w:top w:val="single" w:sz="4" w:space="0" w:color="auto"/>
              <w:left w:val="single" w:sz="4" w:space="0" w:color="auto"/>
              <w:bottom w:val="single" w:sz="4" w:space="0" w:color="auto"/>
              <w:right w:val="single" w:sz="4" w:space="0" w:color="auto"/>
            </w:tcBorders>
            <w:hideMark/>
          </w:tcPr>
          <w:p w14:paraId="389DD06F"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Настольный теннис</w:t>
            </w:r>
          </w:p>
        </w:tc>
        <w:tc>
          <w:tcPr>
            <w:tcW w:w="1445" w:type="pct"/>
            <w:tcBorders>
              <w:top w:val="single" w:sz="4" w:space="0" w:color="auto"/>
              <w:left w:val="single" w:sz="4" w:space="0" w:color="auto"/>
              <w:bottom w:val="single" w:sz="4" w:space="0" w:color="auto"/>
              <w:right w:val="single" w:sz="4" w:space="0" w:color="auto"/>
            </w:tcBorders>
          </w:tcPr>
          <w:p w14:paraId="195200B4"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p>
        </w:tc>
        <w:tc>
          <w:tcPr>
            <w:tcW w:w="1199" w:type="pct"/>
            <w:tcBorders>
              <w:top w:val="single" w:sz="4" w:space="0" w:color="auto"/>
              <w:left w:val="single" w:sz="4" w:space="0" w:color="auto"/>
              <w:bottom w:val="single" w:sz="4" w:space="0" w:color="auto"/>
              <w:right w:val="single" w:sz="4" w:space="0" w:color="auto"/>
            </w:tcBorders>
            <w:vAlign w:val="center"/>
          </w:tcPr>
          <w:p w14:paraId="79F1ACB7"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3 место (жен)</w:t>
            </w:r>
          </w:p>
          <w:p w14:paraId="477BD294"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4 место (муж)</w:t>
            </w:r>
          </w:p>
          <w:p w14:paraId="744A5965"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6 место (муж)</w:t>
            </w:r>
          </w:p>
        </w:tc>
        <w:tc>
          <w:tcPr>
            <w:tcW w:w="929" w:type="pct"/>
            <w:tcBorders>
              <w:top w:val="single" w:sz="4" w:space="0" w:color="auto"/>
              <w:left w:val="single" w:sz="4" w:space="0" w:color="auto"/>
              <w:bottom w:val="single" w:sz="4" w:space="0" w:color="auto"/>
              <w:right w:val="single" w:sz="4" w:space="0" w:color="auto"/>
            </w:tcBorders>
            <w:hideMark/>
          </w:tcPr>
          <w:p w14:paraId="63546B87"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p>
        </w:tc>
      </w:tr>
      <w:tr w:rsidR="00133A58" w:rsidRPr="00E11988" w14:paraId="32208A26" w14:textId="77777777" w:rsidTr="00D56388">
        <w:trPr>
          <w:trHeight w:val="450"/>
          <w:jc w:val="center"/>
        </w:trPr>
        <w:tc>
          <w:tcPr>
            <w:tcW w:w="355" w:type="pct"/>
            <w:tcBorders>
              <w:top w:val="single" w:sz="4" w:space="0" w:color="auto"/>
              <w:left w:val="single" w:sz="4" w:space="0" w:color="auto"/>
              <w:bottom w:val="single" w:sz="4" w:space="0" w:color="auto"/>
              <w:right w:val="single" w:sz="4" w:space="0" w:color="auto"/>
            </w:tcBorders>
            <w:hideMark/>
          </w:tcPr>
          <w:p w14:paraId="09294076"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8</w:t>
            </w:r>
          </w:p>
        </w:tc>
        <w:tc>
          <w:tcPr>
            <w:tcW w:w="1072" w:type="pct"/>
            <w:tcBorders>
              <w:top w:val="single" w:sz="4" w:space="0" w:color="auto"/>
              <w:left w:val="single" w:sz="4" w:space="0" w:color="auto"/>
              <w:bottom w:val="single" w:sz="4" w:space="0" w:color="auto"/>
              <w:right w:val="single" w:sz="4" w:space="0" w:color="auto"/>
            </w:tcBorders>
            <w:hideMark/>
          </w:tcPr>
          <w:p w14:paraId="0E9A9D67"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val="kk-KZ" w:eastAsia="en-US"/>
              </w:rPr>
            </w:pPr>
            <w:r w:rsidRPr="00E11988">
              <w:rPr>
                <w:rFonts w:ascii="Times New Roman" w:eastAsia="Times New Roman" w:hAnsi="Times New Roman" w:cs="Times New Roman"/>
                <w:kern w:val="2"/>
                <w:sz w:val="24"/>
                <w:szCs w:val="24"/>
                <w:lang w:val="kk-KZ" w:eastAsia="en-US"/>
              </w:rPr>
              <w:t>Плавание</w:t>
            </w:r>
          </w:p>
        </w:tc>
        <w:tc>
          <w:tcPr>
            <w:tcW w:w="1445" w:type="pct"/>
            <w:tcBorders>
              <w:top w:val="single" w:sz="4" w:space="0" w:color="auto"/>
              <w:left w:val="single" w:sz="4" w:space="0" w:color="auto"/>
              <w:bottom w:val="single" w:sz="4" w:space="0" w:color="auto"/>
              <w:right w:val="single" w:sz="4" w:space="0" w:color="auto"/>
            </w:tcBorders>
            <w:vAlign w:val="center"/>
          </w:tcPr>
          <w:p w14:paraId="5C95242D"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c>
          <w:tcPr>
            <w:tcW w:w="1199" w:type="pct"/>
            <w:tcBorders>
              <w:top w:val="single" w:sz="4" w:space="0" w:color="auto"/>
              <w:left w:val="single" w:sz="4" w:space="0" w:color="auto"/>
              <w:bottom w:val="single" w:sz="4" w:space="0" w:color="auto"/>
              <w:right w:val="single" w:sz="4" w:space="0" w:color="auto"/>
            </w:tcBorders>
          </w:tcPr>
          <w:p w14:paraId="6099AF2F"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1 место (муж)</w:t>
            </w:r>
          </w:p>
          <w:p w14:paraId="02E279F1"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1 место (жен)</w:t>
            </w:r>
          </w:p>
          <w:p w14:paraId="456CBA30"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3 место (муж)</w:t>
            </w:r>
          </w:p>
          <w:p w14:paraId="772FA0A6"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4 место (муж)</w:t>
            </w:r>
          </w:p>
        </w:tc>
        <w:tc>
          <w:tcPr>
            <w:tcW w:w="929" w:type="pct"/>
            <w:tcBorders>
              <w:top w:val="single" w:sz="4" w:space="0" w:color="auto"/>
              <w:left w:val="single" w:sz="4" w:space="0" w:color="auto"/>
              <w:bottom w:val="single" w:sz="4" w:space="0" w:color="auto"/>
              <w:right w:val="single" w:sz="4" w:space="0" w:color="auto"/>
            </w:tcBorders>
            <w:hideMark/>
          </w:tcPr>
          <w:p w14:paraId="7932EFA5"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p>
        </w:tc>
      </w:tr>
      <w:tr w:rsidR="00133A58" w:rsidRPr="00E11988" w14:paraId="61101D96" w14:textId="77777777" w:rsidTr="00D56388">
        <w:trPr>
          <w:trHeight w:val="450"/>
          <w:jc w:val="center"/>
        </w:trPr>
        <w:tc>
          <w:tcPr>
            <w:tcW w:w="355" w:type="pct"/>
            <w:tcBorders>
              <w:top w:val="single" w:sz="4" w:space="0" w:color="auto"/>
              <w:left w:val="single" w:sz="4" w:space="0" w:color="auto"/>
              <w:bottom w:val="single" w:sz="4" w:space="0" w:color="auto"/>
              <w:right w:val="single" w:sz="4" w:space="0" w:color="auto"/>
            </w:tcBorders>
            <w:hideMark/>
          </w:tcPr>
          <w:p w14:paraId="25609B5D"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9</w:t>
            </w:r>
          </w:p>
        </w:tc>
        <w:tc>
          <w:tcPr>
            <w:tcW w:w="1072" w:type="pct"/>
            <w:tcBorders>
              <w:top w:val="single" w:sz="4" w:space="0" w:color="auto"/>
              <w:left w:val="single" w:sz="4" w:space="0" w:color="auto"/>
              <w:bottom w:val="single" w:sz="4" w:space="0" w:color="auto"/>
              <w:right w:val="single" w:sz="4" w:space="0" w:color="auto"/>
            </w:tcBorders>
            <w:hideMark/>
          </w:tcPr>
          <w:p w14:paraId="0635042C"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Волейбол</w:t>
            </w:r>
          </w:p>
        </w:tc>
        <w:tc>
          <w:tcPr>
            <w:tcW w:w="1445" w:type="pct"/>
            <w:tcBorders>
              <w:top w:val="single" w:sz="4" w:space="0" w:color="auto"/>
              <w:left w:val="single" w:sz="4" w:space="0" w:color="auto"/>
              <w:bottom w:val="single" w:sz="4" w:space="0" w:color="auto"/>
              <w:right w:val="single" w:sz="4" w:space="0" w:color="auto"/>
            </w:tcBorders>
            <w:vAlign w:val="center"/>
          </w:tcPr>
          <w:p w14:paraId="3AEDC71A"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c>
          <w:tcPr>
            <w:tcW w:w="1199" w:type="pct"/>
            <w:tcBorders>
              <w:top w:val="single" w:sz="4" w:space="0" w:color="auto"/>
              <w:left w:val="single" w:sz="4" w:space="0" w:color="auto"/>
              <w:bottom w:val="single" w:sz="4" w:space="0" w:color="auto"/>
              <w:right w:val="single" w:sz="4" w:space="0" w:color="auto"/>
            </w:tcBorders>
            <w:vAlign w:val="center"/>
          </w:tcPr>
          <w:p w14:paraId="4EFC1659"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14 место команда учителей</w:t>
            </w:r>
          </w:p>
        </w:tc>
        <w:tc>
          <w:tcPr>
            <w:tcW w:w="929" w:type="pct"/>
            <w:tcBorders>
              <w:top w:val="single" w:sz="4" w:space="0" w:color="auto"/>
              <w:left w:val="single" w:sz="4" w:space="0" w:color="auto"/>
              <w:bottom w:val="single" w:sz="4" w:space="0" w:color="auto"/>
              <w:right w:val="single" w:sz="4" w:space="0" w:color="auto"/>
            </w:tcBorders>
            <w:hideMark/>
          </w:tcPr>
          <w:p w14:paraId="37F22F5F"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p>
        </w:tc>
      </w:tr>
      <w:tr w:rsidR="00133A58" w:rsidRPr="00E11988" w14:paraId="5EB59B10" w14:textId="77777777" w:rsidTr="00D56388">
        <w:trPr>
          <w:trHeight w:val="450"/>
          <w:jc w:val="center"/>
        </w:trPr>
        <w:tc>
          <w:tcPr>
            <w:tcW w:w="355" w:type="pct"/>
            <w:tcBorders>
              <w:top w:val="single" w:sz="4" w:space="0" w:color="auto"/>
              <w:left w:val="single" w:sz="4" w:space="0" w:color="auto"/>
              <w:bottom w:val="single" w:sz="4" w:space="0" w:color="auto"/>
              <w:right w:val="single" w:sz="4" w:space="0" w:color="auto"/>
            </w:tcBorders>
            <w:hideMark/>
          </w:tcPr>
          <w:p w14:paraId="424BE7AC"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val="kk-KZ" w:eastAsia="en-US" w:bidi="ru-RU"/>
              </w:rPr>
            </w:pPr>
            <w:r w:rsidRPr="00E11988">
              <w:rPr>
                <w:rFonts w:ascii="Times New Roman" w:eastAsia="Times New Roman" w:hAnsi="Times New Roman" w:cs="Times New Roman"/>
                <w:sz w:val="24"/>
                <w:szCs w:val="24"/>
                <w:lang w:val="kk-KZ" w:eastAsia="en-US" w:bidi="ru-RU"/>
              </w:rPr>
              <w:t>10</w:t>
            </w:r>
          </w:p>
        </w:tc>
        <w:tc>
          <w:tcPr>
            <w:tcW w:w="1072" w:type="pct"/>
            <w:tcBorders>
              <w:top w:val="single" w:sz="4" w:space="0" w:color="auto"/>
              <w:left w:val="single" w:sz="4" w:space="0" w:color="auto"/>
              <w:bottom w:val="single" w:sz="4" w:space="0" w:color="auto"/>
              <w:right w:val="single" w:sz="4" w:space="0" w:color="auto"/>
            </w:tcBorders>
            <w:hideMark/>
          </w:tcPr>
          <w:p w14:paraId="750385B3"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r w:rsidRPr="00E11988">
              <w:rPr>
                <w:rFonts w:ascii="Times New Roman" w:eastAsia="Times New Roman" w:hAnsi="Times New Roman" w:cs="Times New Roman"/>
                <w:kern w:val="2"/>
                <w:sz w:val="24"/>
                <w:szCs w:val="24"/>
                <w:lang w:eastAsia="en-US"/>
              </w:rPr>
              <w:t>Президентская миля</w:t>
            </w:r>
          </w:p>
        </w:tc>
        <w:tc>
          <w:tcPr>
            <w:tcW w:w="1445" w:type="pct"/>
            <w:tcBorders>
              <w:top w:val="single" w:sz="4" w:space="0" w:color="auto"/>
              <w:left w:val="single" w:sz="4" w:space="0" w:color="auto"/>
              <w:bottom w:val="single" w:sz="4" w:space="0" w:color="auto"/>
              <w:right w:val="single" w:sz="4" w:space="0" w:color="auto"/>
            </w:tcBorders>
            <w:vAlign w:val="center"/>
          </w:tcPr>
          <w:p w14:paraId="232D2A87"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p>
        </w:tc>
        <w:tc>
          <w:tcPr>
            <w:tcW w:w="1199" w:type="pct"/>
            <w:tcBorders>
              <w:top w:val="single" w:sz="4" w:space="0" w:color="auto"/>
              <w:left w:val="single" w:sz="4" w:space="0" w:color="auto"/>
              <w:bottom w:val="single" w:sz="4" w:space="0" w:color="auto"/>
              <w:right w:val="single" w:sz="4" w:space="0" w:color="auto"/>
            </w:tcBorders>
            <w:vAlign w:val="center"/>
          </w:tcPr>
          <w:p w14:paraId="16C53252"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3 место (муж)</w:t>
            </w:r>
          </w:p>
          <w:p w14:paraId="26282CE3" w14:textId="77777777" w:rsidR="00133A58" w:rsidRPr="00E11988" w:rsidRDefault="00133A58" w:rsidP="00D56388">
            <w:pPr>
              <w:widowControl w:val="0"/>
              <w:autoSpaceDE w:val="0"/>
              <w:autoSpaceDN w:val="0"/>
              <w:spacing w:after="0" w:line="240" w:lineRule="auto"/>
              <w:contextualSpacing/>
              <w:jc w:val="both"/>
              <w:rPr>
                <w:rFonts w:ascii="Times New Roman" w:eastAsia="Times New Roman" w:hAnsi="Times New Roman" w:cs="Times New Roman"/>
                <w:sz w:val="24"/>
                <w:szCs w:val="24"/>
                <w:lang w:eastAsia="en-US" w:bidi="ru-RU"/>
              </w:rPr>
            </w:pPr>
            <w:r w:rsidRPr="00E11988">
              <w:rPr>
                <w:rFonts w:ascii="Times New Roman" w:eastAsia="Times New Roman" w:hAnsi="Times New Roman" w:cs="Times New Roman"/>
                <w:sz w:val="24"/>
                <w:szCs w:val="24"/>
                <w:lang w:eastAsia="en-US" w:bidi="ru-RU"/>
              </w:rPr>
              <w:t>3 место (жен)</w:t>
            </w:r>
          </w:p>
        </w:tc>
        <w:tc>
          <w:tcPr>
            <w:tcW w:w="929" w:type="pct"/>
            <w:tcBorders>
              <w:top w:val="single" w:sz="4" w:space="0" w:color="auto"/>
              <w:left w:val="single" w:sz="4" w:space="0" w:color="auto"/>
              <w:bottom w:val="single" w:sz="4" w:space="0" w:color="auto"/>
              <w:right w:val="single" w:sz="4" w:space="0" w:color="auto"/>
            </w:tcBorders>
            <w:hideMark/>
          </w:tcPr>
          <w:p w14:paraId="6E4EC3AC" w14:textId="77777777" w:rsidR="00133A58" w:rsidRPr="00E11988" w:rsidRDefault="00133A58" w:rsidP="00D56388">
            <w:pPr>
              <w:widowControl w:val="0"/>
              <w:autoSpaceDE w:val="0"/>
              <w:autoSpaceDN w:val="0"/>
              <w:spacing w:after="0" w:line="256" w:lineRule="auto"/>
              <w:jc w:val="both"/>
              <w:rPr>
                <w:rFonts w:ascii="Times New Roman" w:eastAsia="Times New Roman" w:hAnsi="Times New Roman" w:cs="Times New Roman"/>
                <w:kern w:val="2"/>
                <w:sz w:val="24"/>
                <w:szCs w:val="24"/>
                <w:lang w:eastAsia="en-US"/>
              </w:rPr>
            </w:pPr>
          </w:p>
        </w:tc>
      </w:tr>
    </w:tbl>
    <w:p w14:paraId="4A87D1E3" w14:textId="0102E32D" w:rsidR="00133A58" w:rsidRPr="0046667B" w:rsidRDefault="00133A58" w:rsidP="0046667B">
      <w:pPr>
        <w:widowControl w:val="0"/>
        <w:autoSpaceDE w:val="0"/>
        <w:autoSpaceDN w:val="0"/>
        <w:spacing w:after="0" w:line="259" w:lineRule="auto"/>
        <w:ind w:firstLine="708"/>
        <w:jc w:val="both"/>
        <w:rPr>
          <w:rFonts w:ascii="Times New Roman" w:eastAsia="Times New Roman" w:hAnsi="Times New Roman" w:cs="Times New Roman"/>
          <w:sz w:val="24"/>
          <w:szCs w:val="24"/>
          <w:lang w:eastAsia="en-US"/>
        </w:rPr>
      </w:pPr>
      <w:r w:rsidRPr="0046667B">
        <w:rPr>
          <w:rFonts w:ascii="Times New Roman" w:eastAsia="Times New Roman" w:hAnsi="Times New Roman" w:cs="Times New Roman"/>
          <w:sz w:val="24"/>
          <w:szCs w:val="24"/>
          <w:lang w:eastAsia="en-US"/>
        </w:rPr>
        <w:t xml:space="preserve">Итоги работы в 2022-2023 учебном году видимый прогресс в работе </w:t>
      </w:r>
      <w:r w:rsidRPr="0046667B">
        <w:rPr>
          <w:rFonts w:ascii="Times New Roman" w:eastAsia="Times New Roman" w:hAnsi="Times New Roman" w:cs="Times New Roman"/>
          <w:sz w:val="24"/>
          <w:szCs w:val="24"/>
          <w:lang w:val="kk-KZ" w:eastAsia="en-US"/>
        </w:rPr>
        <w:t xml:space="preserve">спортивных секций </w:t>
      </w:r>
      <w:r w:rsidRPr="0046667B">
        <w:rPr>
          <w:rFonts w:ascii="Times New Roman" w:eastAsia="Times New Roman" w:hAnsi="Times New Roman" w:cs="Times New Roman"/>
          <w:sz w:val="24"/>
          <w:szCs w:val="24"/>
          <w:lang w:eastAsia="en-US"/>
        </w:rPr>
        <w:t>показыва</w:t>
      </w:r>
      <w:r w:rsidRPr="0046667B">
        <w:rPr>
          <w:rFonts w:ascii="Times New Roman" w:eastAsia="Times New Roman" w:hAnsi="Times New Roman" w:cs="Times New Roman"/>
          <w:sz w:val="24"/>
          <w:szCs w:val="24"/>
          <w:lang w:val="kk-KZ" w:eastAsia="en-US"/>
        </w:rPr>
        <w:t>е</w:t>
      </w:r>
      <w:r w:rsidRPr="0046667B">
        <w:rPr>
          <w:rFonts w:ascii="Times New Roman" w:eastAsia="Times New Roman" w:hAnsi="Times New Roman" w:cs="Times New Roman"/>
          <w:sz w:val="24"/>
          <w:szCs w:val="24"/>
          <w:lang w:eastAsia="en-US"/>
        </w:rPr>
        <w:t>т</w:t>
      </w:r>
      <w:r w:rsidRPr="0046667B">
        <w:rPr>
          <w:rFonts w:ascii="Times New Roman" w:eastAsia="Times New Roman" w:hAnsi="Times New Roman" w:cs="Times New Roman"/>
          <w:sz w:val="24"/>
          <w:szCs w:val="24"/>
          <w:lang w:val="kk-KZ" w:eastAsia="en-US"/>
        </w:rPr>
        <w:t>, у</w:t>
      </w:r>
      <w:r w:rsidRPr="0046667B">
        <w:rPr>
          <w:rFonts w:ascii="Times New Roman" w:eastAsia="Times New Roman" w:hAnsi="Times New Roman" w:cs="Times New Roman"/>
          <w:sz w:val="24"/>
          <w:szCs w:val="24"/>
          <w:lang w:eastAsia="en-US"/>
        </w:rPr>
        <w:t>величилось количество участ</w:t>
      </w:r>
      <w:r w:rsidRPr="0046667B">
        <w:rPr>
          <w:rFonts w:ascii="Times New Roman" w:eastAsia="Times New Roman" w:hAnsi="Times New Roman" w:cs="Times New Roman"/>
          <w:sz w:val="24"/>
          <w:szCs w:val="24"/>
          <w:lang w:val="kk-KZ" w:eastAsia="en-US"/>
        </w:rPr>
        <w:t>ников среди</w:t>
      </w:r>
      <w:r w:rsidRPr="0046667B">
        <w:rPr>
          <w:rFonts w:ascii="Times New Roman" w:eastAsia="Times New Roman" w:hAnsi="Times New Roman" w:cs="Times New Roman"/>
          <w:sz w:val="24"/>
          <w:szCs w:val="24"/>
          <w:lang w:eastAsia="en-US"/>
        </w:rPr>
        <w:t xml:space="preserve"> учащи</w:t>
      </w:r>
      <w:r w:rsidRPr="0046667B">
        <w:rPr>
          <w:rFonts w:ascii="Times New Roman" w:eastAsia="Times New Roman" w:hAnsi="Times New Roman" w:cs="Times New Roman"/>
          <w:sz w:val="24"/>
          <w:szCs w:val="24"/>
          <w:lang w:val="kk-KZ" w:eastAsia="en-US"/>
        </w:rPr>
        <w:t>х</w:t>
      </w:r>
      <w:r w:rsidRPr="0046667B">
        <w:rPr>
          <w:rFonts w:ascii="Times New Roman" w:eastAsia="Times New Roman" w:hAnsi="Times New Roman" w:cs="Times New Roman"/>
          <w:sz w:val="24"/>
          <w:szCs w:val="24"/>
          <w:lang w:eastAsia="en-US"/>
        </w:rPr>
        <w:t>ся</w:t>
      </w:r>
      <w:r w:rsidRPr="0046667B">
        <w:rPr>
          <w:rFonts w:ascii="Times New Roman" w:eastAsia="Times New Roman" w:hAnsi="Times New Roman" w:cs="Times New Roman"/>
          <w:spacing w:val="1"/>
          <w:sz w:val="24"/>
          <w:szCs w:val="24"/>
          <w:lang w:eastAsia="en-US"/>
        </w:rPr>
        <w:t xml:space="preserve"> </w:t>
      </w:r>
      <w:r w:rsidRPr="0046667B">
        <w:rPr>
          <w:rFonts w:ascii="Times New Roman" w:eastAsia="Times New Roman" w:hAnsi="Times New Roman" w:cs="Times New Roman"/>
          <w:sz w:val="24"/>
          <w:szCs w:val="24"/>
          <w:lang w:eastAsia="en-US"/>
        </w:rPr>
        <w:t>школы</w:t>
      </w:r>
      <w:r w:rsidRPr="0046667B">
        <w:rPr>
          <w:rFonts w:ascii="Times New Roman" w:eastAsia="Times New Roman" w:hAnsi="Times New Roman" w:cs="Times New Roman"/>
          <w:spacing w:val="1"/>
          <w:sz w:val="24"/>
          <w:szCs w:val="24"/>
          <w:lang w:eastAsia="en-US"/>
        </w:rPr>
        <w:t xml:space="preserve"> </w:t>
      </w:r>
      <w:r w:rsidRPr="0046667B">
        <w:rPr>
          <w:rFonts w:ascii="Times New Roman" w:eastAsia="Times New Roman" w:hAnsi="Times New Roman" w:cs="Times New Roman"/>
          <w:sz w:val="24"/>
          <w:szCs w:val="24"/>
          <w:lang w:eastAsia="en-US"/>
        </w:rPr>
        <w:t>и</w:t>
      </w:r>
      <w:r w:rsidRPr="0046667B">
        <w:rPr>
          <w:rFonts w:ascii="Times New Roman" w:eastAsia="Times New Roman" w:hAnsi="Times New Roman" w:cs="Times New Roman"/>
          <w:spacing w:val="1"/>
          <w:sz w:val="24"/>
          <w:szCs w:val="24"/>
          <w:lang w:eastAsia="en-US"/>
        </w:rPr>
        <w:t xml:space="preserve"> </w:t>
      </w:r>
      <w:r w:rsidRPr="0046667B">
        <w:rPr>
          <w:rFonts w:ascii="Times New Roman" w:eastAsia="Times New Roman" w:hAnsi="Times New Roman" w:cs="Times New Roman"/>
          <w:sz w:val="24"/>
          <w:szCs w:val="24"/>
          <w:lang w:eastAsia="en-US"/>
        </w:rPr>
        <w:t>учител</w:t>
      </w:r>
      <w:r w:rsidRPr="0046667B">
        <w:rPr>
          <w:rFonts w:ascii="Times New Roman" w:eastAsia="Times New Roman" w:hAnsi="Times New Roman" w:cs="Times New Roman"/>
          <w:sz w:val="24"/>
          <w:szCs w:val="24"/>
          <w:lang w:val="kk-KZ" w:eastAsia="en-US"/>
        </w:rPr>
        <w:t>ей</w:t>
      </w:r>
      <w:r w:rsidRPr="0046667B">
        <w:rPr>
          <w:rFonts w:ascii="Times New Roman" w:eastAsia="Times New Roman" w:hAnsi="Times New Roman" w:cs="Times New Roman"/>
          <w:sz w:val="24"/>
          <w:szCs w:val="24"/>
          <w:lang w:eastAsia="en-US"/>
        </w:rPr>
        <w:t xml:space="preserve"> </w:t>
      </w:r>
      <w:r w:rsidRPr="0046667B">
        <w:rPr>
          <w:rFonts w:ascii="Times New Roman" w:eastAsia="Times New Roman" w:hAnsi="Times New Roman" w:cs="Times New Roman"/>
          <w:sz w:val="24"/>
          <w:szCs w:val="24"/>
          <w:lang w:val="kk-KZ" w:eastAsia="en-US"/>
        </w:rPr>
        <w:t xml:space="preserve">в </w:t>
      </w:r>
      <w:r w:rsidRPr="0046667B">
        <w:rPr>
          <w:rFonts w:ascii="Times New Roman" w:eastAsia="Times New Roman" w:hAnsi="Times New Roman" w:cs="Times New Roman"/>
          <w:sz w:val="24"/>
          <w:szCs w:val="24"/>
          <w:lang w:eastAsia="en-US"/>
        </w:rPr>
        <w:t xml:space="preserve">городских </w:t>
      </w:r>
      <w:r w:rsidRPr="0046667B">
        <w:rPr>
          <w:rFonts w:ascii="Times New Roman" w:eastAsia="Times New Roman" w:hAnsi="Times New Roman" w:cs="Times New Roman"/>
          <w:sz w:val="24"/>
          <w:szCs w:val="24"/>
          <w:lang w:val="kk-KZ" w:eastAsia="en-US"/>
        </w:rPr>
        <w:t xml:space="preserve">спортивных </w:t>
      </w:r>
      <w:r w:rsidRPr="0046667B">
        <w:rPr>
          <w:rFonts w:ascii="Times New Roman" w:eastAsia="Times New Roman" w:hAnsi="Times New Roman" w:cs="Times New Roman"/>
          <w:sz w:val="24"/>
          <w:szCs w:val="24"/>
          <w:lang w:eastAsia="en-US"/>
        </w:rPr>
        <w:t>соревновани</w:t>
      </w:r>
      <w:r w:rsidRPr="0046667B">
        <w:rPr>
          <w:rFonts w:ascii="Times New Roman" w:eastAsia="Times New Roman" w:hAnsi="Times New Roman" w:cs="Times New Roman"/>
          <w:sz w:val="24"/>
          <w:szCs w:val="24"/>
          <w:lang w:val="kk-KZ" w:eastAsia="en-US"/>
        </w:rPr>
        <w:t>ях</w:t>
      </w:r>
      <w:r w:rsidRPr="0046667B">
        <w:rPr>
          <w:rFonts w:ascii="Times New Roman" w:eastAsia="Times New Roman" w:hAnsi="Times New Roman" w:cs="Times New Roman"/>
          <w:sz w:val="24"/>
          <w:szCs w:val="24"/>
          <w:lang w:eastAsia="en-US"/>
        </w:rPr>
        <w:t>.</w:t>
      </w:r>
      <w:r w:rsidRPr="0046667B">
        <w:rPr>
          <w:rFonts w:ascii="Times New Roman" w:eastAsia="Times New Roman" w:hAnsi="Times New Roman" w:cs="Times New Roman"/>
          <w:spacing w:val="1"/>
          <w:sz w:val="24"/>
          <w:szCs w:val="24"/>
          <w:lang w:eastAsia="en-US"/>
        </w:rPr>
        <w:t xml:space="preserve"> </w:t>
      </w:r>
      <w:r w:rsidRPr="0046667B">
        <w:rPr>
          <w:rFonts w:ascii="Times New Roman" w:eastAsia="Times New Roman" w:hAnsi="Times New Roman" w:cs="Times New Roman"/>
          <w:sz w:val="24"/>
          <w:szCs w:val="24"/>
          <w:lang w:eastAsia="en-US"/>
        </w:rPr>
        <w:t>С</w:t>
      </w:r>
      <w:r w:rsidRPr="0046667B">
        <w:rPr>
          <w:rFonts w:ascii="Times New Roman" w:eastAsia="Times New Roman" w:hAnsi="Times New Roman" w:cs="Times New Roman"/>
          <w:spacing w:val="1"/>
          <w:sz w:val="24"/>
          <w:szCs w:val="24"/>
          <w:lang w:eastAsia="en-US"/>
        </w:rPr>
        <w:t xml:space="preserve"> </w:t>
      </w:r>
      <w:r w:rsidRPr="0046667B">
        <w:rPr>
          <w:rFonts w:ascii="Times New Roman" w:eastAsia="Times New Roman" w:hAnsi="Times New Roman" w:cs="Times New Roman"/>
          <w:sz w:val="24"/>
          <w:szCs w:val="24"/>
          <w:lang w:eastAsia="en-US"/>
        </w:rPr>
        <w:t>2023-2024</w:t>
      </w:r>
      <w:r w:rsidRPr="0046667B">
        <w:rPr>
          <w:rFonts w:ascii="Times New Roman" w:eastAsia="Times New Roman" w:hAnsi="Times New Roman" w:cs="Times New Roman"/>
          <w:spacing w:val="1"/>
          <w:sz w:val="24"/>
          <w:szCs w:val="24"/>
          <w:lang w:eastAsia="en-US"/>
        </w:rPr>
        <w:t xml:space="preserve"> </w:t>
      </w:r>
      <w:r w:rsidRPr="0046667B">
        <w:rPr>
          <w:rFonts w:ascii="Times New Roman" w:eastAsia="Times New Roman" w:hAnsi="Times New Roman" w:cs="Times New Roman"/>
          <w:sz w:val="24"/>
          <w:szCs w:val="24"/>
          <w:lang w:eastAsia="en-US"/>
        </w:rPr>
        <w:t>учебного</w:t>
      </w:r>
      <w:r w:rsidRPr="0046667B">
        <w:rPr>
          <w:rFonts w:ascii="Times New Roman" w:eastAsia="Times New Roman" w:hAnsi="Times New Roman" w:cs="Times New Roman"/>
          <w:spacing w:val="1"/>
          <w:sz w:val="24"/>
          <w:szCs w:val="24"/>
          <w:lang w:eastAsia="en-US"/>
        </w:rPr>
        <w:t xml:space="preserve"> </w:t>
      </w:r>
      <w:r w:rsidRPr="0046667B">
        <w:rPr>
          <w:rFonts w:ascii="Times New Roman" w:eastAsia="Times New Roman" w:hAnsi="Times New Roman" w:cs="Times New Roman"/>
          <w:sz w:val="24"/>
          <w:szCs w:val="24"/>
          <w:lang w:eastAsia="en-US"/>
        </w:rPr>
        <w:t>года</w:t>
      </w:r>
      <w:r w:rsidRPr="0046667B">
        <w:rPr>
          <w:rFonts w:ascii="Times New Roman" w:eastAsia="Times New Roman" w:hAnsi="Times New Roman" w:cs="Times New Roman"/>
          <w:spacing w:val="1"/>
          <w:sz w:val="24"/>
          <w:szCs w:val="24"/>
          <w:lang w:eastAsia="en-US"/>
        </w:rPr>
        <w:t xml:space="preserve"> </w:t>
      </w:r>
      <w:r w:rsidRPr="0046667B">
        <w:rPr>
          <w:rFonts w:ascii="Times New Roman" w:eastAsia="Times New Roman" w:hAnsi="Times New Roman" w:cs="Times New Roman"/>
          <w:sz w:val="24"/>
          <w:szCs w:val="24"/>
          <w:lang w:eastAsia="en-US"/>
        </w:rPr>
        <w:t>наблюдается</w:t>
      </w:r>
      <w:r w:rsidRPr="0046667B">
        <w:rPr>
          <w:rFonts w:ascii="Times New Roman" w:eastAsia="Times New Roman" w:hAnsi="Times New Roman" w:cs="Times New Roman"/>
          <w:spacing w:val="1"/>
          <w:sz w:val="24"/>
          <w:szCs w:val="24"/>
          <w:lang w:eastAsia="en-US"/>
        </w:rPr>
        <w:t xml:space="preserve"> </w:t>
      </w:r>
      <w:r w:rsidRPr="0046667B">
        <w:rPr>
          <w:rFonts w:ascii="Times New Roman" w:eastAsia="Times New Roman" w:hAnsi="Times New Roman" w:cs="Times New Roman"/>
          <w:sz w:val="24"/>
          <w:szCs w:val="24"/>
          <w:lang w:eastAsia="en-US"/>
        </w:rPr>
        <w:t>значительное</w:t>
      </w:r>
      <w:r w:rsidRPr="0046667B">
        <w:rPr>
          <w:rFonts w:ascii="Times New Roman" w:eastAsia="Times New Roman" w:hAnsi="Times New Roman" w:cs="Times New Roman"/>
          <w:spacing w:val="1"/>
          <w:sz w:val="24"/>
          <w:szCs w:val="24"/>
          <w:lang w:eastAsia="en-US"/>
        </w:rPr>
        <w:t xml:space="preserve"> </w:t>
      </w:r>
      <w:r w:rsidRPr="0046667B">
        <w:rPr>
          <w:rFonts w:ascii="Times New Roman" w:eastAsia="Times New Roman" w:hAnsi="Times New Roman" w:cs="Times New Roman"/>
          <w:sz w:val="24"/>
          <w:szCs w:val="24"/>
          <w:lang w:eastAsia="en-US"/>
        </w:rPr>
        <w:t>повышение</w:t>
      </w:r>
      <w:r w:rsidRPr="0046667B">
        <w:rPr>
          <w:rFonts w:ascii="Times New Roman" w:eastAsia="Times New Roman" w:hAnsi="Times New Roman" w:cs="Times New Roman"/>
          <w:spacing w:val="-57"/>
          <w:sz w:val="24"/>
          <w:szCs w:val="24"/>
          <w:lang w:eastAsia="en-US"/>
        </w:rPr>
        <w:t xml:space="preserve">  </w:t>
      </w:r>
      <w:r w:rsidRPr="0046667B">
        <w:rPr>
          <w:rFonts w:ascii="Times New Roman" w:eastAsia="Times New Roman" w:hAnsi="Times New Roman" w:cs="Times New Roman"/>
          <w:sz w:val="24"/>
          <w:szCs w:val="24"/>
          <w:lang w:eastAsia="en-US"/>
        </w:rPr>
        <w:t>динамики</w:t>
      </w:r>
      <w:r w:rsidRPr="0046667B">
        <w:rPr>
          <w:rFonts w:ascii="Times New Roman" w:eastAsia="Times New Roman" w:hAnsi="Times New Roman" w:cs="Times New Roman"/>
          <w:spacing w:val="1"/>
          <w:sz w:val="24"/>
          <w:szCs w:val="24"/>
          <w:lang w:eastAsia="en-US"/>
        </w:rPr>
        <w:t xml:space="preserve"> </w:t>
      </w:r>
      <w:r w:rsidRPr="0046667B">
        <w:rPr>
          <w:rFonts w:ascii="Times New Roman" w:eastAsia="Times New Roman" w:hAnsi="Times New Roman" w:cs="Times New Roman"/>
          <w:sz w:val="24"/>
          <w:szCs w:val="24"/>
          <w:lang w:eastAsia="en-US"/>
        </w:rPr>
        <w:t>посещаемости</w:t>
      </w:r>
      <w:r w:rsidRPr="0046667B">
        <w:rPr>
          <w:rFonts w:ascii="Times New Roman" w:eastAsia="Times New Roman" w:hAnsi="Times New Roman" w:cs="Times New Roman"/>
          <w:spacing w:val="1"/>
          <w:sz w:val="24"/>
          <w:szCs w:val="24"/>
          <w:lang w:eastAsia="en-US"/>
        </w:rPr>
        <w:t xml:space="preserve"> </w:t>
      </w:r>
      <w:r w:rsidRPr="0046667B">
        <w:rPr>
          <w:rFonts w:ascii="Times New Roman" w:eastAsia="Times New Roman" w:hAnsi="Times New Roman" w:cs="Times New Roman"/>
          <w:spacing w:val="4"/>
          <w:sz w:val="24"/>
          <w:szCs w:val="24"/>
          <w:lang w:val="kk-KZ" w:eastAsia="en-US"/>
        </w:rPr>
        <w:t xml:space="preserve">спортивных </w:t>
      </w:r>
      <w:r w:rsidRPr="0046667B">
        <w:rPr>
          <w:rFonts w:ascii="Times New Roman" w:eastAsia="Times New Roman" w:hAnsi="Times New Roman" w:cs="Times New Roman"/>
          <w:sz w:val="24"/>
          <w:szCs w:val="24"/>
          <w:lang w:eastAsia="en-US"/>
        </w:rPr>
        <w:t>секций.</w:t>
      </w:r>
    </w:p>
    <w:bookmarkEnd w:id="5"/>
    <w:p w14:paraId="578BD917" w14:textId="77777777" w:rsidR="00133A58" w:rsidRPr="00E67A1C" w:rsidRDefault="00133A58" w:rsidP="00133A58">
      <w:pPr>
        <w:widowControl w:val="0"/>
        <w:tabs>
          <w:tab w:val="left" w:pos="709"/>
          <w:tab w:val="left" w:pos="1134"/>
        </w:tabs>
        <w:autoSpaceDE w:val="0"/>
        <w:autoSpaceDN w:val="0"/>
        <w:spacing w:after="0" w:line="240" w:lineRule="auto"/>
        <w:jc w:val="center"/>
        <w:rPr>
          <w:rFonts w:ascii="Times New Roman" w:eastAsia="Times New Roman" w:hAnsi="Times New Roman" w:cs="Times New Roman"/>
          <w:b/>
          <w:bCs/>
          <w:sz w:val="24"/>
          <w:szCs w:val="24"/>
        </w:rPr>
      </w:pPr>
    </w:p>
    <w:p w14:paraId="2B142937" w14:textId="77777777" w:rsidR="00133A58" w:rsidRDefault="00133A58" w:rsidP="00133A58">
      <w:pPr>
        <w:widowControl w:val="0"/>
        <w:tabs>
          <w:tab w:val="left" w:pos="709"/>
          <w:tab w:val="left" w:pos="1134"/>
        </w:tabs>
        <w:autoSpaceDE w:val="0"/>
        <w:autoSpaceDN w:val="0"/>
        <w:spacing w:after="0" w:line="240" w:lineRule="auto"/>
        <w:jc w:val="center"/>
        <w:rPr>
          <w:rFonts w:ascii="Times New Roman" w:eastAsia="Times New Roman" w:hAnsi="Times New Roman" w:cs="Times New Roman"/>
          <w:b/>
          <w:bCs/>
          <w:caps/>
          <w:sz w:val="24"/>
          <w:szCs w:val="24"/>
          <w:lang w:val="kk-KZ"/>
        </w:rPr>
      </w:pPr>
      <w:r w:rsidRPr="00E11988">
        <w:rPr>
          <w:rFonts w:ascii="Times New Roman" w:eastAsia="Times New Roman" w:hAnsi="Times New Roman" w:cs="Times New Roman"/>
          <w:b/>
          <w:bCs/>
          <w:sz w:val="24"/>
          <w:szCs w:val="24"/>
          <w:lang w:val="en-US"/>
        </w:rPr>
        <w:t>VII</w:t>
      </w:r>
      <w:r w:rsidRPr="00E11988">
        <w:rPr>
          <w:rFonts w:ascii="Times New Roman" w:eastAsia="Times New Roman" w:hAnsi="Times New Roman" w:cs="Times New Roman"/>
          <w:b/>
          <w:bCs/>
          <w:sz w:val="24"/>
          <w:szCs w:val="24"/>
          <w:lang w:val="kk-KZ"/>
        </w:rPr>
        <w:t xml:space="preserve">. </w:t>
      </w:r>
      <w:r w:rsidRPr="00E11988">
        <w:rPr>
          <w:rFonts w:ascii="Times New Roman" w:eastAsia="Times New Roman" w:hAnsi="Times New Roman" w:cs="Times New Roman"/>
          <w:b/>
          <w:bCs/>
          <w:caps/>
          <w:sz w:val="24"/>
          <w:szCs w:val="24"/>
          <w:lang w:val="kk-KZ"/>
        </w:rPr>
        <w:t xml:space="preserve">Анализ психолого-педагогического сопровождения </w:t>
      </w:r>
    </w:p>
    <w:p w14:paraId="3F7DDF00" w14:textId="77777777" w:rsidR="00133A58" w:rsidRPr="00E11988" w:rsidRDefault="00133A58" w:rsidP="00133A58">
      <w:pPr>
        <w:widowControl w:val="0"/>
        <w:tabs>
          <w:tab w:val="left" w:pos="709"/>
          <w:tab w:val="left" w:pos="1134"/>
        </w:tabs>
        <w:autoSpaceDE w:val="0"/>
        <w:autoSpaceDN w:val="0"/>
        <w:spacing w:after="0" w:line="240" w:lineRule="auto"/>
        <w:jc w:val="center"/>
        <w:rPr>
          <w:rFonts w:ascii="Times New Roman" w:eastAsia="Times New Roman" w:hAnsi="Times New Roman" w:cs="Times New Roman"/>
          <w:b/>
          <w:bCs/>
          <w:caps/>
          <w:sz w:val="24"/>
          <w:szCs w:val="24"/>
        </w:rPr>
      </w:pPr>
      <w:r w:rsidRPr="00E11988">
        <w:rPr>
          <w:rFonts w:ascii="Times New Roman" w:eastAsia="Times New Roman" w:hAnsi="Times New Roman" w:cs="Times New Roman"/>
          <w:b/>
          <w:bCs/>
          <w:caps/>
          <w:sz w:val="24"/>
          <w:szCs w:val="24"/>
          <w:lang w:val="kk-KZ"/>
        </w:rPr>
        <w:t>участников образовательных отношений</w:t>
      </w:r>
    </w:p>
    <w:p w14:paraId="5AE0C96E"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b/>
          <w:bCs/>
          <w:caps/>
          <w:color w:val="FF0000"/>
          <w:sz w:val="24"/>
          <w:szCs w:val="24"/>
        </w:rPr>
      </w:pPr>
    </w:p>
    <w:p w14:paraId="7C9C7745" w14:textId="77777777" w:rsidR="00133A58" w:rsidRPr="00216F09" w:rsidRDefault="00133A58" w:rsidP="00133A58">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216F09">
        <w:rPr>
          <w:rFonts w:ascii="Times New Roman" w:eastAsia="Times New Roman" w:hAnsi="Times New Roman" w:cs="Times New Roman"/>
          <w:sz w:val="24"/>
          <w:szCs w:val="24"/>
        </w:rPr>
        <w:t>Психологическая служба КГУ «СО</w:t>
      </w:r>
      <w:r>
        <w:rPr>
          <w:rFonts w:ascii="Times New Roman" w:eastAsia="Times New Roman" w:hAnsi="Times New Roman" w:cs="Times New Roman"/>
          <w:sz w:val="24"/>
          <w:szCs w:val="24"/>
        </w:rPr>
        <w:t>П</w:t>
      </w:r>
      <w:r w:rsidRPr="00216F09">
        <w:rPr>
          <w:rFonts w:ascii="Times New Roman" w:eastAsia="Times New Roman" w:hAnsi="Times New Roman" w:cs="Times New Roman"/>
          <w:sz w:val="24"/>
          <w:szCs w:val="24"/>
        </w:rPr>
        <w:t>Ш</w:t>
      </w:r>
      <w:r>
        <w:rPr>
          <w:rFonts w:ascii="Times New Roman" w:eastAsia="Times New Roman" w:hAnsi="Times New Roman" w:cs="Times New Roman"/>
          <w:sz w:val="24"/>
          <w:szCs w:val="24"/>
        </w:rPr>
        <w:t>ДО</w:t>
      </w:r>
      <w:r w:rsidRPr="00216F09">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7</w:t>
      </w:r>
      <w:r w:rsidRPr="00216F09">
        <w:rPr>
          <w:rFonts w:ascii="Times New Roman" w:eastAsia="Times New Roman" w:hAnsi="Times New Roman" w:cs="Times New Roman"/>
          <w:sz w:val="24"/>
          <w:szCs w:val="24"/>
        </w:rPr>
        <w:t xml:space="preserve"> г. Павлодара» оказывает психологическое сопровождение всем участникам образовательного процесса. Работа школьной психологической службы осуществляется в соответствии с планом работы школы. </w:t>
      </w:r>
    </w:p>
    <w:p w14:paraId="19988B01" w14:textId="77777777" w:rsidR="00133A58" w:rsidRPr="00E11988" w:rsidRDefault="00133A58" w:rsidP="00133A58">
      <w:pPr>
        <w:pStyle w:val="afc"/>
        <w:jc w:val="both"/>
        <w:rPr>
          <w:rFonts w:ascii="Times New Roman" w:hAnsi="Times New Roman" w:cs="Times New Roman"/>
          <w:shd w:val="clear" w:color="auto" w:fill="FFFFFF"/>
        </w:rPr>
      </w:pPr>
      <w:r w:rsidRPr="00E11988">
        <w:rPr>
          <w:rFonts w:ascii="Times New Roman" w:hAnsi="Times New Roman" w:cs="Times New Roman"/>
          <w:shd w:val="clear" w:color="auto" w:fill="FFFFFF"/>
        </w:rPr>
        <w:t xml:space="preserve">         </w:t>
      </w:r>
      <w:r w:rsidRPr="00E11988">
        <w:rPr>
          <w:rFonts w:ascii="Times New Roman" w:hAnsi="Times New Roman" w:cs="Times New Roman"/>
          <w:b/>
          <w:bCs/>
          <w:shd w:val="clear" w:color="auto" w:fill="FFFFFF"/>
        </w:rPr>
        <w:t>Основная цель психологической службы школы</w:t>
      </w:r>
      <w:r w:rsidRPr="00E11988">
        <w:rPr>
          <w:rFonts w:ascii="Times New Roman" w:hAnsi="Times New Roman" w:cs="Times New Roman"/>
          <w:shd w:val="clear" w:color="auto" w:fill="FFFFFF"/>
        </w:rPr>
        <w:t>- сохранение психологического здоровья учащихся, создание благоприятного социально-психологического климата в организациях образования и оказание поддержки участникам образовательного процесса.</w:t>
      </w:r>
    </w:p>
    <w:p w14:paraId="0C195F70" w14:textId="77777777" w:rsidR="00133A58" w:rsidRPr="00E11988" w:rsidRDefault="00133A58" w:rsidP="00133A58">
      <w:pPr>
        <w:pStyle w:val="afc"/>
        <w:ind w:firstLine="708"/>
        <w:jc w:val="both"/>
        <w:rPr>
          <w:rFonts w:ascii="Times New Roman" w:hAnsi="Times New Roman" w:cs="Times New Roman"/>
          <w:shd w:val="clear" w:color="auto" w:fill="FFFFFF"/>
        </w:rPr>
      </w:pPr>
      <w:r w:rsidRPr="00E11988">
        <w:rPr>
          <w:rFonts w:ascii="Times New Roman" w:hAnsi="Times New Roman" w:cs="Times New Roman"/>
          <w:b/>
          <w:bCs/>
          <w:shd w:val="clear" w:color="auto" w:fill="FFFFFF"/>
        </w:rPr>
        <w:t>Задачи психологической службы:</w:t>
      </w:r>
      <w:r w:rsidRPr="00E11988">
        <w:rPr>
          <w:rFonts w:ascii="Times New Roman" w:hAnsi="Times New Roman" w:cs="Times New Roman"/>
          <w:shd w:val="clear" w:color="auto" w:fill="FFFFFF"/>
        </w:rPr>
        <w:t xml:space="preserve"> содействие полноценному личностному и интеллектуальному развитию детей на каждом возрастном этапе, формирование у них способности к самовоспитанию и саморазвитию; оказание психологической помощи в их успешной социализации в условиях быстро развивающего информационного общества; обеспечение индивидуального подхода к каждому учащемуся на основе психолого-педагогического изучение его личности; проведение психологической диагностики и развитие творческого потенциала учащихся; осуществление психокоррекционной работы по решению психологических трудностей и проблем учащихся; охрана психологического здоровья учащихся; оказание консультативной помощи родителям и педагогам в решении психологических проблем и выборе оптимальных методов учебно-воспитательной работы; повышение психолого-педагогической компетентности субъектов образовательного процесса.</w:t>
      </w:r>
    </w:p>
    <w:p w14:paraId="446EF666" w14:textId="77777777" w:rsidR="00133A58" w:rsidRPr="00E11988" w:rsidRDefault="00133A58" w:rsidP="00133A58">
      <w:pPr>
        <w:pStyle w:val="afc"/>
        <w:jc w:val="both"/>
        <w:rPr>
          <w:rFonts w:ascii="Times New Roman" w:hAnsi="Times New Roman" w:cs="Times New Roman"/>
          <w:shd w:val="clear" w:color="auto" w:fill="FFFFFF"/>
        </w:rPr>
      </w:pPr>
      <w:r w:rsidRPr="00E11988">
        <w:rPr>
          <w:rFonts w:ascii="Times New Roman" w:hAnsi="Times New Roman" w:cs="Times New Roman"/>
          <w:shd w:val="clear" w:color="auto" w:fill="FFFFFF"/>
        </w:rPr>
        <w:t>Деятельность осуществляется по следующим направлениям:</w:t>
      </w:r>
    </w:p>
    <w:p w14:paraId="6FEF6F0F" w14:textId="77777777" w:rsidR="00133A58" w:rsidRPr="00E11988" w:rsidRDefault="00133A58" w:rsidP="00133A58">
      <w:pPr>
        <w:widowControl w:val="0"/>
        <w:autoSpaceDE w:val="0"/>
        <w:autoSpaceDN w:val="0"/>
        <w:spacing w:after="0" w:line="240" w:lineRule="auto"/>
        <w:jc w:val="both"/>
        <w:rPr>
          <w:rFonts w:ascii="Times New Roman" w:eastAsia="Arial Unicode MS" w:hAnsi="Times New Roman"/>
          <w:sz w:val="24"/>
          <w:szCs w:val="24"/>
          <w:lang w:bidi="ru-RU"/>
        </w:rPr>
      </w:pPr>
      <w:r w:rsidRPr="00E11988">
        <w:rPr>
          <w:rFonts w:ascii="Times New Roman" w:eastAsia="Arial Unicode MS" w:hAnsi="Times New Roman"/>
          <w:sz w:val="24"/>
          <w:szCs w:val="24"/>
          <w:lang w:bidi="ru-RU"/>
        </w:rPr>
        <w:t>-Психолого-педагогическая диагностика;</w:t>
      </w:r>
    </w:p>
    <w:p w14:paraId="4F8481A4" w14:textId="77777777" w:rsidR="00133A58" w:rsidRPr="00E11988" w:rsidRDefault="00133A58" w:rsidP="00133A58">
      <w:pPr>
        <w:widowControl w:val="0"/>
        <w:autoSpaceDE w:val="0"/>
        <w:autoSpaceDN w:val="0"/>
        <w:spacing w:after="0" w:line="240" w:lineRule="auto"/>
        <w:jc w:val="both"/>
        <w:rPr>
          <w:rFonts w:ascii="Times New Roman" w:eastAsia="Arial Unicode MS" w:hAnsi="Times New Roman"/>
          <w:sz w:val="24"/>
          <w:szCs w:val="24"/>
          <w:lang w:bidi="ru-RU"/>
        </w:rPr>
      </w:pPr>
      <w:r w:rsidRPr="00E11988">
        <w:rPr>
          <w:rFonts w:ascii="Times New Roman" w:eastAsia="Arial Unicode MS" w:hAnsi="Times New Roman"/>
          <w:sz w:val="24"/>
          <w:szCs w:val="24"/>
          <w:lang w:bidi="ru-RU"/>
        </w:rPr>
        <w:t>-Коррекционно-развивающая работа;</w:t>
      </w:r>
    </w:p>
    <w:p w14:paraId="296E5FB3" w14:textId="77777777" w:rsidR="00133A58" w:rsidRPr="00E11988" w:rsidRDefault="00133A58" w:rsidP="00133A58">
      <w:pPr>
        <w:widowControl w:val="0"/>
        <w:autoSpaceDE w:val="0"/>
        <w:autoSpaceDN w:val="0"/>
        <w:spacing w:after="0" w:line="240" w:lineRule="auto"/>
        <w:jc w:val="both"/>
        <w:rPr>
          <w:rFonts w:ascii="Times New Roman" w:eastAsia="Arial Unicode MS" w:hAnsi="Times New Roman"/>
          <w:sz w:val="24"/>
          <w:szCs w:val="24"/>
          <w:lang w:bidi="ru-RU"/>
        </w:rPr>
      </w:pPr>
      <w:r w:rsidRPr="00E11988">
        <w:rPr>
          <w:rFonts w:ascii="Times New Roman" w:eastAsia="Arial Unicode MS" w:hAnsi="Times New Roman"/>
          <w:sz w:val="24"/>
          <w:szCs w:val="24"/>
          <w:lang w:bidi="ru-RU"/>
        </w:rPr>
        <w:t>-Психолого-педагогическое консультирование;</w:t>
      </w:r>
    </w:p>
    <w:p w14:paraId="0A5A17D1" w14:textId="77777777" w:rsidR="00133A58" w:rsidRPr="00E11988" w:rsidRDefault="00133A58" w:rsidP="00133A58">
      <w:pPr>
        <w:widowControl w:val="0"/>
        <w:autoSpaceDE w:val="0"/>
        <w:autoSpaceDN w:val="0"/>
        <w:spacing w:after="0" w:line="240" w:lineRule="auto"/>
        <w:jc w:val="both"/>
        <w:rPr>
          <w:rFonts w:ascii="Times New Roman" w:eastAsia="Arial Unicode MS" w:hAnsi="Times New Roman"/>
          <w:sz w:val="24"/>
          <w:szCs w:val="24"/>
          <w:lang w:bidi="ru-RU"/>
        </w:rPr>
      </w:pPr>
      <w:r w:rsidRPr="00E11988">
        <w:rPr>
          <w:rFonts w:ascii="Times New Roman" w:eastAsia="Arial Unicode MS" w:hAnsi="Times New Roman"/>
          <w:sz w:val="24"/>
          <w:szCs w:val="24"/>
          <w:lang w:bidi="ru-RU"/>
        </w:rPr>
        <w:t>-Профилактика и психологическое просвещение;</w:t>
      </w:r>
    </w:p>
    <w:p w14:paraId="3D5072D6" w14:textId="77777777" w:rsidR="00133A58" w:rsidRPr="00E11988" w:rsidRDefault="00133A58" w:rsidP="00133A58">
      <w:pPr>
        <w:widowControl w:val="0"/>
        <w:autoSpaceDE w:val="0"/>
        <w:autoSpaceDN w:val="0"/>
        <w:spacing w:after="0" w:line="240" w:lineRule="auto"/>
        <w:jc w:val="both"/>
        <w:rPr>
          <w:rFonts w:ascii="Times New Roman" w:eastAsia="Arial Unicode MS" w:hAnsi="Times New Roman"/>
          <w:sz w:val="24"/>
          <w:szCs w:val="24"/>
          <w:lang w:bidi="ru-RU"/>
        </w:rPr>
      </w:pPr>
      <w:r w:rsidRPr="00E11988">
        <w:rPr>
          <w:rFonts w:ascii="Times New Roman" w:eastAsia="Arial Unicode MS" w:hAnsi="Times New Roman"/>
          <w:sz w:val="24"/>
          <w:szCs w:val="24"/>
          <w:lang w:bidi="ru-RU"/>
        </w:rPr>
        <w:t>-Организационно-методическая работа.</w:t>
      </w:r>
    </w:p>
    <w:p w14:paraId="52524146" w14:textId="77777777" w:rsidR="00133A58" w:rsidRPr="00E11988" w:rsidRDefault="00133A58" w:rsidP="00133A58">
      <w:pPr>
        <w:spacing w:after="0" w:line="240" w:lineRule="auto"/>
        <w:jc w:val="both"/>
        <w:rPr>
          <w:rFonts w:ascii="Times New Roman" w:hAnsi="Times New Roman"/>
          <w:sz w:val="24"/>
          <w:szCs w:val="24"/>
          <w:lang w:val="kk-KZ"/>
        </w:rPr>
      </w:pPr>
      <w:r w:rsidRPr="00E11988">
        <w:rPr>
          <w:rFonts w:ascii="Times New Roman" w:hAnsi="Times New Roman"/>
          <w:sz w:val="24"/>
          <w:szCs w:val="24"/>
          <w:lang w:val="kk-KZ"/>
        </w:rPr>
        <w:t xml:space="preserve">Сопровождение учебно-воспитательного процесса осуществляется </w:t>
      </w:r>
      <w:r>
        <w:rPr>
          <w:rFonts w:ascii="Times New Roman" w:hAnsi="Times New Roman"/>
          <w:sz w:val="24"/>
          <w:szCs w:val="24"/>
          <w:lang w:val="kk-KZ"/>
        </w:rPr>
        <w:t>двумя</w:t>
      </w:r>
      <w:r w:rsidRPr="00E11988">
        <w:rPr>
          <w:rFonts w:ascii="Times New Roman" w:hAnsi="Times New Roman"/>
          <w:sz w:val="24"/>
          <w:szCs w:val="24"/>
          <w:lang w:val="kk-KZ"/>
        </w:rPr>
        <w:t xml:space="preserve"> педагогами-психологами:</w:t>
      </w:r>
    </w:p>
    <w:p w14:paraId="389F09D9" w14:textId="77777777" w:rsidR="00133A58" w:rsidRPr="00E11988" w:rsidRDefault="00133A58" w:rsidP="00133A58">
      <w:pPr>
        <w:spacing w:after="0" w:line="240" w:lineRule="auto"/>
        <w:jc w:val="both"/>
        <w:rPr>
          <w:rFonts w:ascii="Times New Roman" w:hAnsi="Times New Roman"/>
          <w:sz w:val="24"/>
          <w:szCs w:val="24"/>
          <w:lang w:val="kk-KZ"/>
        </w:rPr>
      </w:pPr>
      <w:r w:rsidRPr="00E11988">
        <w:rPr>
          <w:rFonts w:ascii="Times New Roman" w:hAnsi="Times New Roman"/>
          <w:sz w:val="24"/>
          <w:szCs w:val="24"/>
          <w:lang w:val="kk-KZ"/>
        </w:rPr>
        <w:t>1. Овчаровой Лианой Сергеевной, стаж работы педагогом-психологом -  18 лет, кат</w:t>
      </w:r>
      <w:r>
        <w:rPr>
          <w:rFonts w:ascii="Times New Roman" w:hAnsi="Times New Roman"/>
          <w:sz w:val="24"/>
          <w:szCs w:val="24"/>
          <w:lang w:val="kk-KZ"/>
        </w:rPr>
        <w:t>егория педагог-исследователь</w:t>
      </w:r>
      <w:r w:rsidRPr="00E11988">
        <w:rPr>
          <w:rFonts w:ascii="Times New Roman" w:hAnsi="Times New Roman"/>
          <w:sz w:val="24"/>
          <w:szCs w:val="24"/>
          <w:lang w:val="kk-KZ"/>
        </w:rPr>
        <w:t xml:space="preserve">. </w:t>
      </w:r>
    </w:p>
    <w:p w14:paraId="4849A77E" w14:textId="77777777" w:rsidR="00133A58" w:rsidRPr="00E11988" w:rsidRDefault="00133A58" w:rsidP="00133A58">
      <w:pPr>
        <w:spacing w:after="0" w:line="240" w:lineRule="auto"/>
        <w:jc w:val="both"/>
        <w:rPr>
          <w:rFonts w:ascii="Times New Roman" w:hAnsi="Times New Roman"/>
          <w:sz w:val="24"/>
          <w:szCs w:val="24"/>
          <w:lang w:val="kk-KZ"/>
        </w:rPr>
      </w:pPr>
      <w:r w:rsidRPr="00E11988">
        <w:rPr>
          <w:rFonts w:ascii="Times New Roman" w:hAnsi="Times New Roman"/>
          <w:sz w:val="24"/>
          <w:szCs w:val="24"/>
          <w:lang w:val="kk-KZ"/>
        </w:rPr>
        <w:t xml:space="preserve">2. Смагулова Дина Танатовна, стаж </w:t>
      </w:r>
      <w:r>
        <w:rPr>
          <w:rFonts w:ascii="Times New Roman" w:hAnsi="Times New Roman"/>
          <w:sz w:val="24"/>
          <w:szCs w:val="24"/>
          <w:lang w:val="kk-KZ"/>
        </w:rPr>
        <w:t>работы -  2 года,  без категории.</w:t>
      </w:r>
    </w:p>
    <w:p w14:paraId="4CAB688F" w14:textId="77777777" w:rsidR="00133A58" w:rsidRPr="00E11988" w:rsidRDefault="00133A58" w:rsidP="00133A58">
      <w:pPr>
        <w:widowControl w:val="0"/>
        <w:autoSpaceDE w:val="0"/>
        <w:autoSpaceDN w:val="0"/>
        <w:spacing w:after="0" w:line="240" w:lineRule="auto"/>
        <w:ind w:firstLine="708"/>
        <w:jc w:val="both"/>
        <w:rPr>
          <w:rFonts w:ascii="Times New Roman" w:eastAsia="Arial Unicode MS" w:hAnsi="Times New Roman"/>
          <w:sz w:val="24"/>
          <w:szCs w:val="24"/>
          <w:lang w:bidi="ru-RU"/>
        </w:rPr>
      </w:pPr>
      <w:r w:rsidRPr="00E11988">
        <w:rPr>
          <w:rFonts w:ascii="Times New Roman" w:eastAsia="Arial Unicode MS" w:hAnsi="Times New Roman"/>
          <w:sz w:val="24"/>
          <w:szCs w:val="24"/>
          <w:lang w:bidi="ru-RU"/>
        </w:rPr>
        <w:t xml:space="preserve">В 2024-2025 учебном году психологической службой школы получены 1538 согласия от родителей на работу педагогов-психологов с детьми, отказов 49 (3%). </w:t>
      </w:r>
    </w:p>
    <w:p w14:paraId="66D72358" w14:textId="77777777" w:rsidR="00133A58" w:rsidRPr="00E11988" w:rsidRDefault="00133A58" w:rsidP="00133A58">
      <w:pPr>
        <w:pStyle w:val="afc"/>
        <w:ind w:firstLine="708"/>
        <w:jc w:val="both"/>
        <w:rPr>
          <w:rFonts w:ascii="Times New Roman" w:hAnsi="Times New Roman" w:cs="Times New Roman"/>
          <w:shd w:val="clear" w:color="auto" w:fill="FFFFFF"/>
        </w:rPr>
      </w:pPr>
      <w:r w:rsidRPr="00E11988">
        <w:rPr>
          <w:rFonts w:ascii="Times New Roman" w:hAnsi="Times New Roman" w:cs="Times New Roman"/>
          <w:shd w:val="clear" w:color="auto" w:fill="FFFFFF"/>
        </w:rPr>
        <w:t xml:space="preserve">В рамках психодиагностического направления психологической службой школы проводятся </w:t>
      </w:r>
      <w:r w:rsidRPr="00E11988">
        <w:rPr>
          <w:rFonts w:ascii="Times New Roman" w:hAnsi="Times New Roman" w:cs="Times New Roman"/>
          <w:shd w:val="clear" w:color="auto" w:fill="FFFFFF"/>
        </w:rPr>
        <w:lastRenderedPageBreak/>
        <w:t>исследования индивидуально- личностных особенностей учащихся. Изучаются состояние психологического здоровья, через электронную программу, социометрический статус школьников, особенности мотивации, готовность к школьному обучению, профессиональные интересы и склонности, интеллектуальные способности.</w:t>
      </w:r>
    </w:p>
    <w:p w14:paraId="6673C84C" w14:textId="77777777" w:rsidR="00133A58" w:rsidRPr="00E11988" w:rsidRDefault="00133A58" w:rsidP="00133A58">
      <w:pPr>
        <w:pStyle w:val="afc"/>
        <w:ind w:firstLine="708"/>
        <w:jc w:val="both"/>
        <w:rPr>
          <w:rFonts w:ascii="Times New Roman" w:hAnsi="Times New Roman" w:cs="Times New Roman"/>
          <w:bCs/>
          <w:iCs/>
          <w:shd w:val="clear" w:color="auto" w:fill="FFFFFF"/>
        </w:rPr>
      </w:pPr>
      <w:r w:rsidRPr="00E11988">
        <w:rPr>
          <w:rFonts w:ascii="Times New Roman" w:hAnsi="Times New Roman" w:cs="Times New Roman"/>
        </w:rPr>
        <w:t xml:space="preserve">В рамках направлений </w:t>
      </w:r>
      <w:r w:rsidRPr="00E11988">
        <w:rPr>
          <w:rFonts w:ascii="Times New Roman" w:hAnsi="Times New Roman" w:cs="Times New Roman"/>
          <w:b/>
        </w:rPr>
        <w:t>психологическая профилактика и психологическое консультирование</w:t>
      </w:r>
      <w:r w:rsidRPr="00E11988">
        <w:rPr>
          <w:rFonts w:ascii="Times New Roman" w:hAnsi="Times New Roman" w:cs="Times New Roman"/>
        </w:rPr>
        <w:t xml:space="preserve"> нами были проведены следующие мероприятия:</w:t>
      </w:r>
    </w:p>
    <w:p w14:paraId="02D809F1" w14:textId="77777777" w:rsidR="00133A58" w:rsidRPr="00E11988" w:rsidRDefault="00133A58" w:rsidP="00133A58">
      <w:pPr>
        <w:pStyle w:val="afc"/>
        <w:jc w:val="both"/>
        <w:rPr>
          <w:rFonts w:ascii="Times New Roman" w:hAnsi="Times New Roman" w:cs="Times New Roman"/>
        </w:rPr>
      </w:pPr>
      <w:r w:rsidRPr="00E11988">
        <w:rPr>
          <w:rFonts w:ascii="Times New Roman" w:hAnsi="Times New Roman" w:cs="Times New Roman"/>
        </w:rPr>
        <w:t xml:space="preserve">Индивидуальные беседы с педагогами школы, обратившимися за помощью в связи с затруднения в работе с детьми. </w:t>
      </w:r>
    </w:p>
    <w:p w14:paraId="35021F78" w14:textId="77777777" w:rsidR="00133A58" w:rsidRPr="00E11988" w:rsidRDefault="00133A58" w:rsidP="00133A58">
      <w:pPr>
        <w:shd w:val="clear" w:color="auto" w:fill="FFFFFF"/>
        <w:spacing w:after="0" w:line="240" w:lineRule="auto"/>
        <w:ind w:firstLine="708"/>
        <w:jc w:val="both"/>
        <w:rPr>
          <w:rFonts w:ascii="Times New Roman" w:hAnsi="Times New Roman"/>
          <w:sz w:val="24"/>
          <w:szCs w:val="24"/>
          <w:lang w:val="kk-KZ"/>
        </w:rPr>
      </w:pPr>
      <w:r w:rsidRPr="00E11988">
        <w:rPr>
          <w:rFonts w:ascii="Times New Roman" w:hAnsi="Times New Roman"/>
          <w:color w:val="000000"/>
          <w:sz w:val="24"/>
          <w:szCs w:val="24"/>
          <w:lang w:val="kk-KZ"/>
        </w:rPr>
        <w:t xml:space="preserve">В рамках плана воспитательной работы и программы психологического сопровождения школьников на 2022-2024 учебный годы были запланированы и проведены мероприятия по профилактике ранней беременности, половой неприкосновенности, суицидальных проявлений. Таким образом, было </w:t>
      </w:r>
      <w:r w:rsidRPr="00E11988">
        <w:rPr>
          <w:rFonts w:ascii="Times New Roman" w:hAnsi="Times New Roman"/>
          <w:color w:val="000000"/>
          <w:sz w:val="24"/>
          <w:szCs w:val="24"/>
        </w:rPr>
        <w:t xml:space="preserve">организовано проведение разъяснительных лекций и индивидуальных бесед по вопросам репродуктивного здоровья </w:t>
      </w:r>
      <w:r w:rsidRPr="00E11988">
        <w:rPr>
          <w:rFonts w:ascii="Times New Roman" w:hAnsi="Times New Roman"/>
          <w:sz w:val="24"/>
          <w:szCs w:val="24"/>
        </w:rPr>
        <w:t xml:space="preserve">и </w:t>
      </w:r>
      <w:hyperlink r:id="rId53" w:tooltip="Половое воспитание" w:history="1">
        <w:r w:rsidRPr="00E11988">
          <w:rPr>
            <w:rFonts w:ascii="Times New Roman" w:hAnsi="Times New Roman"/>
            <w:sz w:val="24"/>
            <w:szCs w:val="24"/>
          </w:rPr>
          <w:t>полового воспитания</w:t>
        </w:r>
      </w:hyperlink>
      <w:r w:rsidRPr="00E11988">
        <w:rPr>
          <w:rFonts w:ascii="Times New Roman" w:hAnsi="Times New Roman"/>
          <w:sz w:val="24"/>
          <w:szCs w:val="24"/>
        </w:rPr>
        <w:t xml:space="preserve"> несовершеннолетних, жесто</w:t>
      </w:r>
      <w:r w:rsidRPr="00E11988">
        <w:rPr>
          <w:rFonts w:ascii="Times New Roman" w:hAnsi="Times New Roman"/>
          <w:sz w:val="24"/>
          <w:szCs w:val="24"/>
          <w:lang w:val="kk-KZ"/>
        </w:rPr>
        <w:t>ко</w:t>
      </w:r>
      <w:r w:rsidRPr="00E11988">
        <w:rPr>
          <w:rFonts w:ascii="Times New Roman" w:hAnsi="Times New Roman"/>
          <w:sz w:val="24"/>
          <w:szCs w:val="24"/>
        </w:rPr>
        <w:t>го обращения</w:t>
      </w:r>
      <w:r w:rsidRPr="00E11988">
        <w:rPr>
          <w:rFonts w:ascii="Times New Roman" w:hAnsi="Times New Roman"/>
          <w:sz w:val="24"/>
          <w:szCs w:val="24"/>
          <w:lang w:val="kk-KZ"/>
        </w:rPr>
        <w:t xml:space="preserve"> с детьми и кризисных состояний подростков.</w:t>
      </w:r>
      <w:r w:rsidRPr="00E11988">
        <w:rPr>
          <w:rFonts w:ascii="Times New Roman" w:hAnsi="Times New Roman"/>
          <w:sz w:val="24"/>
          <w:szCs w:val="24"/>
        </w:rPr>
        <w:t xml:space="preserve"> Работа проводилась во взаимодействии с медицинскими работниками </w:t>
      </w:r>
      <w:r w:rsidRPr="00E11988">
        <w:rPr>
          <w:rFonts w:ascii="Times New Roman" w:hAnsi="Times New Roman"/>
          <w:sz w:val="24"/>
          <w:szCs w:val="24"/>
          <w:lang w:val="kk-KZ"/>
        </w:rPr>
        <w:t xml:space="preserve">поликлиники № 4, </w:t>
      </w:r>
      <w:r w:rsidRPr="00E11988">
        <w:rPr>
          <w:rFonts w:ascii="Times New Roman" w:hAnsi="Times New Roman"/>
          <w:sz w:val="24"/>
          <w:szCs w:val="24"/>
        </w:rPr>
        <w:t>специалистами</w:t>
      </w:r>
      <w:r w:rsidRPr="00E11988">
        <w:rPr>
          <w:rFonts w:ascii="Times New Roman" w:hAnsi="Times New Roman"/>
          <w:sz w:val="24"/>
          <w:szCs w:val="24"/>
          <w:lang w:val="kk-KZ"/>
        </w:rPr>
        <w:t xml:space="preserve"> Павлодарского областного центра психического здоровья и Павлодарским кризисным центром.</w:t>
      </w:r>
    </w:p>
    <w:p w14:paraId="2D7E0BEC" w14:textId="77777777" w:rsidR="00133A58" w:rsidRPr="00E11988" w:rsidRDefault="00133A58" w:rsidP="00133A58">
      <w:pPr>
        <w:shd w:val="clear" w:color="auto" w:fill="FFFFFF"/>
        <w:spacing w:after="0" w:line="240" w:lineRule="auto"/>
        <w:ind w:firstLine="708"/>
        <w:jc w:val="both"/>
        <w:rPr>
          <w:rFonts w:ascii="Times New Roman" w:hAnsi="Times New Roman"/>
          <w:color w:val="000000"/>
          <w:sz w:val="24"/>
          <w:szCs w:val="24"/>
        </w:rPr>
      </w:pPr>
      <w:r w:rsidRPr="00E11988">
        <w:rPr>
          <w:rFonts w:ascii="Times New Roman" w:hAnsi="Times New Roman"/>
          <w:color w:val="000000"/>
          <w:sz w:val="24"/>
          <w:szCs w:val="24"/>
        </w:rPr>
        <w:t xml:space="preserve">На педагогическом совете и на совещании при директоре проведены лекции по формированию безопасной образовательной среды (охват 100% педагогических работников). Обеспечено информирование </w:t>
      </w:r>
      <w:r w:rsidRPr="00E11988">
        <w:rPr>
          <w:rFonts w:ascii="Times New Roman" w:hAnsi="Times New Roman"/>
          <w:sz w:val="24"/>
          <w:szCs w:val="24"/>
        </w:rPr>
        <w:t>работников</w:t>
      </w:r>
      <w:r w:rsidRPr="00E11988">
        <w:rPr>
          <w:rFonts w:ascii="Times New Roman" w:hAnsi="Times New Roman"/>
          <w:sz w:val="24"/>
          <w:szCs w:val="24"/>
          <w:lang w:val="kk-KZ"/>
        </w:rPr>
        <w:t xml:space="preserve"> </w:t>
      </w:r>
      <w:hyperlink r:id="rId54" w:tooltip="Колл" w:history="1">
        <w:r w:rsidRPr="00E11988">
          <w:rPr>
            <w:rFonts w:ascii="Times New Roman" w:hAnsi="Times New Roman"/>
            <w:sz w:val="24"/>
            <w:szCs w:val="24"/>
          </w:rPr>
          <w:t>коллектива</w:t>
        </w:r>
      </w:hyperlink>
      <w:r w:rsidRPr="00E11988">
        <w:rPr>
          <w:rFonts w:ascii="Times New Roman" w:hAnsi="Times New Roman"/>
          <w:sz w:val="24"/>
          <w:szCs w:val="24"/>
          <w:lang w:val="kk-KZ"/>
        </w:rPr>
        <w:t xml:space="preserve"> </w:t>
      </w:r>
      <w:r w:rsidRPr="00E11988">
        <w:rPr>
          <w:rFonts w:ascii="Times New Roman" w:hAnsi="Times New Roman"/>
          <w:sz w:val="24"/>
          <w:szCs w:val="24"/>
        </w:rPr>
        <w:t xml:space="preserve">о сущности </w:t>
      </w:r>
      <w:r w:rsidRPr="00E11988">
        <w:rPr>
          <w:rFonts w:ascii="Times New Roman" w:hAnsi="Times New Roman"/>
          <w:color w:val="000000"/>
          <w:sz w:val="24"/>
          <w:szCs w:val="24"/>
        </w:rPr>
        <w:t>и последствиях насилия над детьми для ретрансляции полученных знаний родителям.</w:t>
      </w:r>
    </w:p>
    <w:p w14:paraId="579C3898" w14:textId="77777777" w:rsidR="00133A58" w:rsidRPr="00E11988" w:rsidRDefault="00133A58" w:rsidP="00133A58">
      <w:pPr>
        <w:spacing w:after="0" w:line="240" w:lineRule="auto"/>
        <w:ind w:firstLine="708"/>
        <w:jc w:val="both"/>
        <w:rPr>
          <w:rFonts w:ascii="Times New Roman" w:hAnsi="Times New Roman"/>
          <w:sz w:val="24"/>
          <w:szCs w:val="24"/>
        </w:rPr>
      </w:pPr>
      <w:r w:rsidRPr="00E11988">
        <w:rPr>
          <w:rFonts w:ascii="Times New Roman" w:hAnsi="Times New Roman"/>
          <w:sz w:val="24"/>
          <w:szCs w:val="24"/>
        </w:rPr>
        <w:t xml:space="preserve">За три года по школе психологической службой были проведены консультации для </w:t>
      </w:r>
      <w:r>
        <w:rPr>
          <w:rFonts w:ascii="Times New Roman" w:hAnsi="Times New Roman"/>
          <w:sz w:val="24"/>
          <w:szCs w:val="24"/>
        </w:rPr>
        <w:t xml:space="preserve">всех </w:t>
      </w:r>
      <w:r w:rsidRPr="00E11988">
        <w:rPr>
          <w:rFonts w:ascii="Times New Roman" w:hAnsi="Times New Roman"/>
          <w:sz w:val="24"/>
          <w:szCs w:val="24"/>
        </w:rPr>
        <w:t xml:space="preserve">участников педагогического процесса: </w:t>
      </w:r>
    </w:p>
    <w:p w14:paraId="1F341396" w14:textId="77777777" w:rsidR="00133A58" w:rsidRPr="008A3BB4" w:rsidRDefault="00133A58" w:rsidP="00133A58">
      <w:pPr>
        <w:spacing w:after="0" w:line="240" w:lineRule="auto"/>
        <w:jc w:val="both"/>
        <w:rPr>
          <w:rFonts w:ascii="Times New Roman" w:hAnsi="Times New Roman"/>
          <w:color w:val="00B050"/>
          <w:sz w:val="24"/>
          <w:szCs w:val="24"/>
        </w:rPr>
      </w:pPr>
    </w:p>
    <w:p w14:paraId="2BE01857" w14:textId="77777777" w:rsidR="00133A58" w:rsidRPr="00E11988" w:rsidRDefault="00133A58" w:rsidP="00133A58">
      <w:pPr>
        <w:spacing w:after="0" w:line="240" w:lineRule="auto"/>
        <w:jc w:val="both"/>
        <w:rPr>
          <w:rFonts w:ascii="Times New Roman" w:hAnsi="Times New Roman"/>
          <w:sz w:val="24"/>
          <w:szCs w:val="24"/>
        </w:rPr>
      </w:pPr>
    </w:p>
    <w:tbl>
      <w:tblPr>
        <w:tblStyle w:val="a3"/>
        <w:tblW w:w="0" w:type="auto"/>
        <w:tblLook w:val="04A0" w:firstRow="1" w:lastRow="0" w:firstColumn="1" w:lastColumn="0" w:noHBand="0" w:noVBand="1"/>
      </w:tblPr>
      <w:tblGrid>
        <w:gridCol w:w="2537"/>
        <w:gridCol w:w="2539"/>
        <w:gridCol w:w="2539"/>
        <w:gridCol w:w="2064"/>
      </w:tblGrid>
      <w:tr w:rsidR="00133A58" w:rsidRPr="00E11988" w14:paraId="2D3C5B6B" w14:textId="77777777" w:rsidTr="00D56388">
        <w:tc>
          <w:tcPr>
            <w:tcW w:w="2537" w:type="dxa"/>
          </w:tcPr>
          <w:p w14:paraId="4F1299F2" w14:textId="77777777" w:rsidR="00133A58" w:rsidRPr="00E11988" w:rsidRDefault="00133A58" w:rsidP="00D56388">
            <w:pPr>
              <w:jc w:val="both"/>
              <w:rPr>
                <w:rFonts w:ascii="Times New Roman" w:hAnsi="Times New Roman"/>
                <w:b/>
                <w:sz w:val="24"/>
                <w:szCs w:val="24"/>
              </w:rPr>
            </w:pPr>
            <w:r w:rsidRPr="00E11988">
              <w:rPr>
                <w:rFonts w:ascii="Times New Roman" w:hAnsi="Times New Roman"/>
                <w:b/>
                <w:sz w:val="24"/>
                <w:szCs w:val="24"/>
              </w:rPr>
              <w:t>Консультации для родителей</w:t>
            </w:r>
          </w:p>
        </w:tc>
        <w:tc>
          <w:tcPr>
            <w:tcW w:w="2539" w:type="dxa"/>
          </w:tcPr>
          <w:p w14:paraId="17A8B8AD" w14:textId="77777777" w:rsidR="00133A58" w:rsidRPr="00E11988" w:rsidRDefault="00133A58" w:rsidP="00D56388">
            <w:pPr>
              <w:jc w:val="both"/>
              <w:rPr>
                <w:rFonts w:ascii="Times New Roman" w:hAnsi="Times New Roman"/>
                <w:b/>
                <w:sz w:val="24"/>
                <w:szCs w:val="24"/>
              </w:rPr>
            </w:pPr>
            <w:r w:rsidRPr="00E11988">
              <w:rPr>
                <w:rFonts w:ascii="Times New Roman" w:hAnsi="Times New Roman"/>
                <w:b/>
                <w:sz w:val="24"/>
                <w:szCs w:val="24"/>
              </w:rPr>
              <w:t>Консультации для детей</w:t>
            </w:r>
          </w:p>
        </w:tc>
        <w:tc>
          <w:tcPr>
            <w:tcW w:w="2539" w:type="dxa"/>
          </w:tcPr>
          <w:p w14:paraId="3EC17D92" w14:textId="77777777" w:rsidR="00133A58" w:rsidRPr="00E11988" w:rsidRDefault="00133A58" w:rsidP="00D56388">
            <w:pPr>
              <w:jc w:val="both"/>
              <w:rPr>
                <w:rFonts w:ascii="Times New Roman" w:hAnsi="Times New Roman"/>
                <w:b/>
                <w:sz w:val="24"/>
                <w:szCs w:val="24"/>
              </w:rPr>
            </w:pPr>
            <w:r w:rsidRPr="00E11988">
              <w:rPr>
                <w:rFonts w:ascii="Times New Roman" w:hAnsi="Times New Roman"/>
                <w:b/>
                <w:sz w:val="24"/>
                <w:szCs w:val="24"/>
              </w:rPr>
              <w:t>Консультации для педагогов</w:t>
            </w:r>
          </w:p>
        </w:tc>
        <w:tc>
          <w:tcPr>
            <w:tcW w:w="2064" w:type="dxa"/>
          </w:tcPr>
          <w:p w14:paraId="1FFB10C6" w14:textId="77777777" w:rsidR="00133A58" w:rsidRPr="00E11988" w:rsidRDefault="00133A58" w:rsidP="00D56388">
            <w:pPr>
              <w:tabs>
                <w:tab w:val="num" w:pos="360"/>
              </w:tabs>
              <w:jc w:val="both"/>
              <w:rPr>
                <w:rFonts w:ascii="Times New Roman" w:hAnsi="Times New Roman"/>
                <w:b/>
                <w:sz w:val="24"/>
                <w:szCs w:val="24"/>
              </w:rPr>
            </w:pPr>
            <w:r w:rsidRPr="00E11988">
              <w:rPr>
                <w:rFonts w:ascii="Times New Roman" w:hAnsi="Times New Roman"/>
                <w:b/>
                <w:sz w:val="24"/>
                <w:szCs w:val="24"/>
              </w:rPr>
              <w:t>Итого</w:t>
            </w:r>
          </w:p>
          <w:p w14:paraId="7DBF4163" w14:textId="77777777" w:rsidR="00133A58" w:rsidRPr="00E11988" w:rsidRDefault="00133A58" w:rsidP="00D56388">
            <w:pPr>
              <w:jc w:val="both"/>
              <w:rPr>
                <w:rFonts w:ascii="Times New Roman" w:hAnsi="Times New Roman"/>
                <w:b/>
                <w:sz w:val="24"/>
                <w:szCs w:val="24"/>
              </w:rPr>
            </w:pPr>
            <w:r w:rsidRPr="00E11988">
              <w:rPr>
                <w:rFonts w:ascii="Times New Roman" w:hAnsi="Times New Roman"/>
                <w:b/>
                <w:sz w:val="24"/>
                <w:szCs w:val="24"/>
              </w:rPr>
              <w:t>(консультаций)</w:t>
            </w:r>
          </w:p>
        </w:tc>
      </w:tr>
      <w:tr w:rsidR="00133A58" w:rsidRPr="00E11988" w14:paraId="323B590A" w14:textId="77777777" w:rsidTr="00D56388">
        <w:tc>
          <w:tcPr>
            <w:tcW w:w="9679" w:type="dxa"/>
            <w:gridSpan w:val="4"/>
          </w:tcPr>
          <w:p w14:paraId="7F8BD36F" w14:textId="77777777" w:rsidR="00133A58" w:rsidRPr="00587B33" w:rsidRDefault="00133A58" w:rsidP="00D56388">
            <w:pPr>
              <w:jc w:val="center"/>
              <w:rPr>
                <w:rFonts w:ascii="Times New Roman" w:hAnsi="Times New Roman"/>
                <w:b/>
                <w:sz w:val="24"/>
                <w:szCs w:val="24"/>
              </w:rPr>
            </w:pPr>
            <w:r w:rsidRPr="00587B33">
              <w:rPr>
                <w:rFonts w:ascii="Times New Roman" w:hAnsi="Times New Roman"/>
                <w:b/>
                <w:sz w:val="24"/>
                <w:szCs w:val="24"/>
              </w:rPr>
              <w:t>Итого за 2022-2023 учебный год.</w:t>
            </w:r>
          </w:p>
        </w:tc>
      </w:tr>
      <w:tr w:rsidR="00133A58" w:rsidRPr="00E11988" w14:paraId="40F1F35B" w14:textId="77777777" w:rsidTr="00D56388">
        <w:tc>
          <w:tcPr>
            <w:tcW w:w="2537" w:type="dxa"/>
          </w:tcPr>
          <w:p w14:paraId="29D39719" w14:textId="77777777" w:rsidR="00133A58" w:rsidRPr="00E11988" w:rsidRDefault="00133A58" w:rsidP="00D56388">
            <w:pPr>
              <w:jc w:val="both"/>
              <w:rPr>
                <w:rFonts w:ascii="Times New Roman" w:hAnsi="Times New Roman"/>
                <w:sz w:val="24"/>
                <w:szCs w:val="24"/>
              </w:rPr>
            </w:pPr>
            <w:r w:rsidRPr="00E11988">
              <w:rPr>
                <w:rFonts w:ascii="Times New Roman" w:hAnsi="Times New Roman"/>
                <w:sz w:val="24"/>
                <w:szCs w:val="24"/>
              </w:rPr>
              <w:t>33</w:t>
            </w:r>
          </w:p>
        </w:tc>
        <w:tc>
          <w:tcPr>
            <w:tcW w:w="2539" w:type="dxa"/>
          </w:tcPr>
          <w:p w14:paraId="355851FB" w14:textId="77777777" w:rsidR="00133A58" w:rsidRPr="00E11988" w:rsidRDefault="00133A58" w:rsidP="00D56388">
            <w:pPr>
              <w:jc w:val="both"/>
              <w:rPr>
                <w:rFonts w:ascii="Times New Roman" w:hAnsi="Times New Roman"/>
                <w:sz w:val="24"/>
                <w:szCs w:val="24"/>
              </w:rPr>
            </w:pPr>
            <w:r w:rsidRPr="00E11988">
              <w:rPr>
                <w:rFonts w:ascii="Times New Roman" w:hAnsi="Times New Roman"/>
                <w:sz w:val="24"/>
                <w:szCs w:val="24"/>
              </w:rPr>
              <w:t>191</w:t>
            </w:r>
          </w:p>
        </w:tc>
        <w:tc>
          <w:tcPr>
            <w:tcW w:w="2539" w:type="dxa"/>
          </w:tcPr>
          <w:p w14:paraId="184DD0FE" w14:textId="77777777" w:rsidR="00133A58" w:rsidRPr="00E11988" w:rsidRDefault="00133A58" w:rsidP="00D56388">
            <w:pPr>
              <w:jc w:val="both"/>
              <w:rPr>
                <w:rFonts w:ascii="Times New Roman" w:hAnsi="Times New Roman"/>
                <w:sz w:val="24"/>
                <w:szCs w:val="24"/>
              </w:rPr>
            </w:pPr>
            <w:r w:rsidRPr="00E11988">
              <w:rPr>
                <w:rFonts w:ascii="Times New Roman" w:hAnsi="Times New Roman"/>
                <w:sz w:val="24"/>
                <w:szCs w:val="24"/>
              </w:rPr>
              <w:t>34</w:t>
            </w:r>
          </w:p>
        </w:tc>
        <w:tc>
          <w:tcPr>
            <w:tcW w:w="2064" w:type="dxa"/>
          </w:tcPr>
          <w:p w14:paraId="7C576CB2" w14:textId="77777777" w:rsidR="00133A58" w:rsidRPr="00E11988" w:rsidRDefault="00133A58" w:rsidP="00D56388">
            <w:pPr>
              <w:jc w:val="both"/>
              <w:rPr>
                <w:rFonts w:ascii="Times New Roman" w:hAnsi="Times New Roman"/>
                <w:sz w:val="24"/>
                <w:szCs w:val="24"/>
              </w:rPr>
            </w:pPr>
            <w:r w:rsidRPr="00E11988">
              <w:rPr>
                <w:rFonts w:ascii="Times New Roman" w:hAnsi="Times New Roman"/>
                <w:sz w:val="24"/>
                <w:szCs w:val="24"/>
              </w:rPr>
              <w:t>258</w:t>
            </w:r>
          </w:p>
        </w:tc>
      </w:tr>
      <w:tr w:rsidR="00133A58" w:rsidRPr="00E11988" w14:paraId="4ED711BE" w14:textId="77777777" w:rsidTr="00D56388">
        <w:tc>
          <w:tcPr>
            <w:tcW w:w="9679" w:type="dxa"/>
            <w:gridSpan w:val="4"/>
          </w:tcPr>
          <w:p w14:paraId="1D11CC4B" w14:textId="77777777" w:rsidR="00133A58" w:rsidRPr="00E11988" w:rsidRDefault="00133A58" w:rsidP="00D56388">
            <w:pPr>
              <w:jc w:val="center"/>
              <w:rPr>
                <w:rFonts w:ascii="Times New Roman" w:hAnsi="Times New Roman"/>
                <w:sz w:val="24"/>
                <w:szCs w:val="24"/>
              </w:rPr>
            </w:pPr>
            <w:r w:rsidRPr="00587B33">
              <w:rPr>
                <w:rFonts w:ascii="Times New Roman" w:hAnsi="Times New Roman"/>
                <w:sz w:val="24"/>
                <w:szCs w:val="24"/>
              </w:rPr>
              <w:t>Итого за 2023-2024 учебный год.</w:t>
            </w:r>
          </w:p>
        </w:tc>
      </w:tr>
      <w:tr w:rsidR="00133A58" w:rsidRPr="00E11988" w14:paraId="594EFAE0" w14:textId="77777777" w:rsidTr="00D56388">
        <w:tc>
          <w:tcPr>
            <w:tcW w:w="2537" w:type="dxa"/>
          </w:tcPr>
          <w:p w14:paraId="2BD07E37" w14:textId="77777777" w:rsidR="00133A58" w:rsidRPr="00E11988" w:rsidRDefault="00133A58" w:rsidP="00D56388">
            <w:pPr>
              <w:jc w:val="both"/>
              <w:rPr>
                <w:rFonts w:ascii="Times New Roman" w:hAnsi="Times New Roman"/>
                <w:sz w:val="24"/>
                <w:szCs w:val="24"/>
              </w:rPr>
            </w:pPr>
            <w:r w:rsidRPr="00E11988">
              <w:rPr>
                <w:rFonts w:ascii="Times New Roman" w:hAnsi="Times New Roman"/>
                <w:sz w:val="24"/>
                <w:szCs w:val="24"/>
              </w:rPr>
              <w:t>38</w:t>
            </w:r>
          </w:p>
        </w:tc>
        <w:tc>
          <w:tcPr>
            <w:tcW w:w="2539" w:type="dxa"/>
          </w:tcPr>
          <w:p w14:paraId="7886D5CD" w14:textId="77777777" w:rsidR="00133A58" w:rsidRPr="00E11988" w:rsidRDefault="00133A58" w:rsidP="00D56388">
            <w:pPr>
              <w:jc w:val="both"/>
              <w:rPr>
                <w:rFonts w:ascii="Times New Roman" w:hAnsi="Times New Roman"/>
                <w:sz w:val="24"/>
                <w:szCs w:val="24"/>
              </w:rPr>
            </w:pPr>
            <w:r w:rsidRPr="00E11988">
              <w:rPr>
                <w:rFonts w:ascii="Times New Roman" w:hAnsi="Times New Roman"/>
                <w:sz w:val="24"/>
                <w:szCs w:val="24"/>
              </w:rPr>
              <w:t>206</w:t>
            </w:r>
          </w:p>
        </w:tc>
        <w:tc>
          <w:tcPr>
            <w:tcW w:w="2539" w:type="dxa"/>
          </w:tcPr>
          <w:p w14:paraId="67C500CC" w14:textId="77777777" w:rsidR="00133A58" w:rsidRPr="00E11988" w:rsidRDefault="00133A58" w:rsidP="00D56388">
            <w:pPr>
              <w:jc w:val="both"/>
              <w:rPr>
                <w:rFonts w:ascii="Times New Roman" w:hAnsi="Times New Roman"/>
                <w:sz w:val="24"/>
                <w:szCs w:val="24"/>
              </w:rPr>
            </w:pPr>
            <w:r w:rsidRPr="00E11988">
              <w:rPr>
                <w:rFonts w:ascii="Times New Roman" w:hAnsi="Times New Roman"/>
                <w:sz w:val="24"/>
                <w:szCs w:val="24"/>
              </w:rPr>
              <w:t>60</w:t>
            </w:r>
          </w:p>
        </w:tc>
        <w:tc>
          <w:tcPr>
            <w:tcW w:w="2064" w:type="dxa"/>
          </w:tcPr>
          <w:p w14:paraId="0BBC7E89" w14:textId="77777777" w:rsidR="00133A58" w:rsidRPr="00E11988" w:rsidRDefault="00133A58" w:rsidP="00D56388">
            <w:pPr>
              <w:jc w:val="both"/>
              <w:rPr>
                <w:rFonts w:ascii="Times New Roman" w:hAnsi="Times New Roman"/>
                <w:sz w:val="24"/>
                <w:szCs w:val="24"/>
              </w:rPr>
            </w:pPr>
            <w:r w:rsidRPr="00E11988">
              <w:rPr>
                <w:rFonts w:ascii="Times New Roman" w:hAnsi="Times New Roman"/>
                <w:sz w:val="24"/>
                <w:szCs w:val="24"/>
              </w:rPr>
              <w:t>284</w:t>
            </w:r>
          </w:p>
        </w:tc>
      </w:tr>
      <w:tr w:rsidR="00133A58" w:rsidRPr="00E11988" w14:paraId="5467E1A2" w14:textId="77777777" w:rsidTr="00D56388">
        <w:tc>
          <w:tcPr>
            <w:tcW w:w="9679" w:type="dxa"/>
            <w:gridSpan w:val="4"/>
          </w:tcPr>
          <w:p w14:paraId="45FB4A8D" w14:textId="77777777" w:rsidR="00133A58" w:rsidRPr="00E11988" w:rsidRDefault="00133A58" w:rsidP="00D56388">
            <w:pPr>
              <w:jc w:val="center"/>
              <w:rPr>
                <w:rFonts w:ascii="Times New Roman" w:hAnsi="Times New Roman"/>
                <w:sz w:val="24"/>
                <w:szCs w:val="24"/>
              </w:rPr>
            </w:pPr>
            <w:r w:rsidRPr="00587B33">
              <w:rPr>
                <w:rFonts w:ascii="Times New Roman" w:hAnsi="Times New Roman"/>
                <w:sz w:val="24"/>
                <w:szCs w:val="24"/>
              </w:rPr>
              <w:t>Итого за 2024-2025  учебный год (первое</w:t>
            </w:r>
            <w:r>
              <w:rPr>
                <w:rFonts w:ascii="Times New Roman" w:hAnsi="Times New Roman"/>
                <w:sz w:val="24"/>
                <w:szCs w:val="24"/>
              </w:rPr>
              <w:t xml:space="preserve"> полугодие)</w:t>
            </w:r>
          </w:p>
        </w:tc>
      </w:tr>
      <w:tr w:rsidR="00133A58" w:rsidRPr="00E11988" w14:paraId="59194E1C" w14:textId="77777777" w:rsidTr="00D56388">
        <w:tc>
          <w:tcPr>
            <w:tcW w:w="2537" w:type="dxa"/>
          </w:tcPr>
          <w:p w14:paraId="3047D899" w14:textId="77777777" w:rsidR="00133A58" w:rsidRPr="00E11988" w:rsidRDefault="00133A58" w:rsidP="00D56388">
            <w:pPr>
              <w:jc w:val="both"/>
              <w:rPr>
                <w:rFonts w:ascii="Times New Roman" w:hAnsi="Times New Roman"/>
                <w:sz w:val="24"/>
                <w:szCs w:val="24"/>
              </w:rPr>
            </w:pPr>
            <w:r>
              <w:rPr>
                <w:rFonts w:ascii="Times New Roman" w:hAnsi="Times New Roman"/>
                <w:sz w:val="24"/>
                <w:szCs w:val="24"/>
              </w:rPr>
              <w:t>21</w:t>
            </w:r>
          </w:p>
        </w:tc>
        <w:tc>
          <w:tcPr>
            <w:tcW w:w="2539" w:type="dxa"/>
          </w:tcPr>
          <w:p w14:paraId="4F4D29C4" w14:textId="77777777" w:rsidR="00133A58" w:rsidRPr="00E11988" w:rsidRDefault="00133A58" w:rsidP="00D56388">
            <w:pPr>
              <w:jc w:val="both"/>
              <w:rPr>
                <w:rFonts w:ascii="Times New Roman" w:hAnsi="Times New Roman"/>
                <w:sz w:val="24"/>
                <w:szCs w:val="24"/>
              </w:rPr>
            </w:pPr>
            <w:r>
              <w:rPr>
                <w:rFonts w:ascii="Times New Roman" w:hAnsi="Times New Roman"/>
                <w:sz w:val="24"/>
                <w:szCs w:val="24"/>
              </w:rPr>
              <w:t>140</w:t>
            </w:r>
          </w:p>
        </w:tc>
        <w:tc>
          <w:tcPr>
            <w:tcW w:w="2539" w:type="dxa"/>
          </w:tcPr>
          <w:p w14:paraId="5E482948" w14:textId="77777777" w:rsidR="00133A58" w:rsidRPr="00E11988" w:rsidRDefault="00133A58" w:rsidP="00D56388">
            <w:pPr>
              <w:jc w:val="both"/>
              <w:rPr>
                <w:rFonts w:ascii="Times New Roman" w:hAnsi="Times New Roman"/>
                <w:sz w:val="24"/>
                <w:szCs w:val="24"/>
              </w:rPr>
            </w:pPr>
            <w:r>
              <w:rPr>
                <w:rFonts w:ascii="Times New Roman" w:hAnsi="Times New Roman"/>
                <w:sz w:val="24"/>
                <w:szCs w:val="24"/>
              </w:rPr>
              <w:t>30</w:t>
            </w:r>
          </w:p>
        </w:tc>
        <w:tc>
          <w:tcPr>
            <w:tcW w:w="2064" w:type="dxa"/>
          </w:tcPr>
          <w:p w14:paraId="11648A46" w14:textId="77777777" w:rsidR="00133A58" w:rsidRPr="00E11988" w:rsidRDefault="00133A58" w:rsidP="00D56388">
            <w:pPr>
              <w:jc w:val="both"/>
              <w:rPr>
                <w:rFonts w:ascii="Times New Roman" w:hAnsi="Times New Roman"/>
                <w:sz w:val="24"/>
                <w:szCs w:val="24"/>
              </w:rPr>
            </w:pPr>
            <w:r>
              <w:rPr>
                <w:rFonts w:ascii="Times New Roman" w:hAnsi="Times New Roman"/>
                <w:sz w:val="24"/>
                <w:szCs w:val="24"/>
              </w:rPr>
              <w:t>191</w:t>
            </w:r>
          </w:p>
        </w:tc>
      </w:tr>
    </w:tbl>
    <w:p w14:paraId="3AD6683B" w14:textId="77777777" w:rsidR="00133A58" w:rsidRPr="009F49E8" w:rsidRDefault="00133A58" w:rsidP="00133A58">
      <w:pPr>
        <w:spacing w:after="0" w:line="240" w:lineRule="auto"/>
        <w:jc w:val="both"/>
        <w:rPr>
          <w:rFonts w:ascii="Times New Roman" w:hAnsi="Times New Roman"/>
          <w:sz w:val="24"/>
          <w:szCs w:val="24"/>
        </w:rPr>
      </w:pPr>
      <w:r>
        <w:rPr>
          <w:rFonts w:ascii="Times New Roman" w:hAnsi="Times New Roman"/>
          <w:color w:val="00B050"/>
          <w:sz w:val="24"/>
          <w:szCs w:val="24"/>
        </w:rPr>
        <w:t xml:space="preserve"> </w:t>
      </w:r>
      <w:r w:rsidRPr="009F49E8">
        <w:rPr>
          <w:rFonts w:ascii="Times New Roman" w:hAnsi="Times New Roman"/>
          <w:sz w:val="24"/>
          <w:szCs w:val="24"/>
        </w:rPr>
        <w:t>Из данных таблиц видно, что ежегодно увеличивается число консультаций для всех участников образовательного процесса.</w:t>
      </w:r>
    </w:p>
    <w:p w14:paraId="4E697407" w14:textId="77777777" w:rsidR="00133A58" w:rsidRPr="00E11988" w:rsidRDefault="00133A58" w:rsidP="00133A58">
      <w:pPr>
        <w:widowControl w:val="0"/>
        <w:autoSpaceDE w:val="0"/>
        <w:autoSpaceDN w:val="0"/>
        <w:spacing w:after="0" w:line="240" w:lineRule="auto"/>
        <w:ind w:firstLine="708"/>
        <w:jc w:val="both"/>
        <w:rPr>
          <w:rFonts w:ascii="Times New Roman" w:eastAsia="Arial Unicode MS" w:hAnsi="Times New Roman"/>
          <w:b/>
          <w:i/>
          <w:sz w:val="24"/>
          <w:szCs w:val="24"/>
          <w:lang w:bidi="ru-RU"/>
        </w:rPr>
      </w:pPr>
      <w:r w:rsidRPr="00E11988">
        <w:rPr>
          <w:rFonts w:ascii="Times New Roman" w:eastAsia="Arial Unicode MS" w:hAnsi="Times New Roman"/>
          <w:b/>
          <w:i/>
          <w:sz w:val="24"/>
          <w:szCs w:val="24"/>
          <w:lang w:bidi="ru-RU"/>
        </w:rPr>
        <w:t>Диагностическое направление:</w:t>
      </w:r>
    </w:p>
    <w:p w14:paraId="3E950D28" w14:textId="77777777" w:rsidR="00133A58" w:rsidRPr="00E11988" w:rsidRDefault="00133A58" w:rsidP="00133A58">
      <w:pPr>
        <w:widowControl w:val="0"/>
        <w:autoSpaceDE w:val="0"/>
        <w:autoSpaceDN w:val="0"/>
        <w:spacing w:after="0" w:line="240" w:lineRule="auto"/>
        <w:ind w:firstLine="708"/>
        <w:jc w:val="both"/>
        <w:rPr>
          <w:rFonts w:ascii="Times New Roman" w:hAnsi="Times New Roman"/>
          <w:sz w:val="24"/>
          <w:szCs w:val="24"/>
        </w:rPr>
      </w:pPr>
      <w:r w:rsidRPr="00E11988">
        <w:rPr>
          <w:rFonts w:ascii="Times New Roman" w:hAnsi="Times New Roman"/>
          <w:sz w:val="24"/>
          <w:szCs w:val="24"/>
        </w:rPr>
        <w:t>Соблюдение правил преемственности в обучении – одно из важнейших составляющих. Несоблюдение правила преемственности при переходе учащихся с одной ступени обучения на другую может неблагополучно отразиться на прохождении периода адаптации ребенка в новых условиях, что в свою очередь может привести к ухудшению здоровья ученика. В начале учебного года с целью определения уровня адаптации учащихся 1-5-10 классов к школе. проведено диагностическое обследование на выявление уровня адаптации. Результаты озвучены на педконсилиумах школы. Даны рекомендации педагогам и родителям. Были получены следующие результаты:</w:t>
      </w:r>
    </w:p>
    <w:p w14:paraId="77267E7C" w14:textId="77777777" w:rsidR="00133A58" w:rsidRPr="00E11988" w:rsidRDefault="00133A58" w:rsidP="00133A58">
      <w:pPr>
        <w:widowControl w:val="0"/>
        <w:autoSpaceDE w:val="0"/>
        <w:autoSpaceDN w:val="0"/>
        <w:spacing w:after="0" w:line="240" w:lineRule="auto"/>
        <w:jc w:val="both"/>
        <w:rPr>
          <w:rFonts w:ascii="Times New Roman" w:hAnsi="Times New Roman"/>
          <w:b/>
          <w:sz w:val="24"/>
          <w:szCs w:val="24"/>
          <w:lang w:val="kk-KZ"/>
        </w:rPr>
      </w:pPr>
    </w:p>
    <w:p w14:paraId="1ACF5BC7" w14:textId="77777777" w:rsidR="00133A58" w:rsidRPr="00E11988" w:rsidRDefault="00133A58" w:rsidP="00133A58">
      <w:pPr>
        <w:spacing w:after="0"/>
        <w:jc w:val="center"/>
        <w:rPr>
          <w:rFonts w:ascii="Times New Roman" w:hAnsi="Times New Roman"/>
          <w:b/>
          <w:sz w:val="24"/>
          <w:szCs w:val="24"/>
        </w:rPr>
      </w:pPr>
      <w:r w:rsidRPr="00E11988">
        <w:rPr>
          <w:rFonts w:ascii="Times New Roman" w:hAnsi="Times New Roman"/>
          <w:b/>
          <w:sz w:val="24"/>
          <w:szCs w:val="24"/>
        </w:rPr>
        <w:t>Изучение адаптации к школе у учащихся 1-х класс</w:t>
      </w:r>
      <w:r>
        <w:rPr>
          <w:rFonts w:ascii="Times New Roman" w:hAnsi="Times New Roman"/>
          <w:b/>
          <w:sz w:val="24"/>
          <w:szCs w:val="24"/>
        </w:rPr>
        <w:t>ов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7"/>
        <w:gridCol w:w="2549"/>
        <w:gridCol w:w="2559"/>
        <w:gridCol w:w="2558"/>
      </w:tblGrid>
      <w:tr w:rsidR="00133A58" w:rsidRPr="00E11988" w14:paraId="43E3F256" w14:textId="77777777" w:rsidTr="00D56388">
        <w:tc>
          <w:tcPr>
            <w:tcW w:w="1677" w:type="dxa"/>
          </w:tcPr>
          <w:p w14:paraId="2000972B" w14:textId="77777777" w:rsidR="00133A58" w:rsidRPr="00E11988" w:rsidRDefault="00133A58" w:rsidP="00D56388">
            <w:pPr>
              <w:spacing w:after="0"/>
              <w:jc w:val="both"/>
              <w:rPr>
                <w:rFonts w:ascii="Times New Roman" w:hAnsi="Times New Roman"/>
                <w:bCs/>
                <w:sz w:val="24"/>
                <w:szCs w:val="24"/>
              </w:rPr>
            </w:pPr>
          </w:p>
        </w:tc>
        <w:tc>
          <w:tcPr>
            <w:tcW w:w="2549" w:type="dxa"/>
          </w:tcPr>
          <w:p w14:paraId="51B41719"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2022-2023 уч. год</w:t>
            </w:r>
          </w:p>
        </w:tc>
        <w:tc>
          <w:tcPr>
            <w:tcW w:w="2559" w:type="dxa"/>
          </w:tcPr>
          <w:p w14:paraId="04E7090E"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2023-2024 уч. год</w:t>
            </w:r>
          </w:p>
        </w:tc>
        <w:tc>
          <w:tcPr>
            <w:tcW w:w="2558" w:type="dxa"/>
          </w:tcPr>
          <w:p w14:paraId="2E5311F0"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2024-2025 уч. год</w:t>
            </w:r>
          </w:p>
        </w:tc>
      </w:tr>
      <w:tr w:rsidR="00133A58" w:rsidRPr="00E11988" w14:paraId="776C8027" w14:textId="77777777" w:rsidTr="00D56388">
        <w:trPr>
          <w:trHeight w:val="838"/>
        </w:trPr>
        <w:tc>
          <w:tcPr>
            <w:tcW w:w="1677" w:type="dxa"/>
          </w:tcPr>
          <w:p w14:paraId="1AD4B864" w14:textId="77777777" w:rsidR="00133A58" w:rsidRPr="00E11988" w:rsidRDefault="00133A58" w:rsidP="00D56388">
            <w:pPr>
              <w:spacing w:after="0"/>
              <w:jc w:val="both"/>
              <w:rPr>
                <w:rFonts w:ascii="Times New Roman" w:hAnsi="Times New Roman"/>
                <w:bCs/>
                <w:sz w:val="24"/>
                <w:szCs w:val="24"/>
              </w:rPr>
            </w:pPr>
            <w:r w:rsidRPr="00E11988">
              <w:rPr>
                <w:rFonts w:ascii="Times New Roman" w:hAnsi="Times New Roman"/>
                <w:bCs/>
                <w:sz w:val="24"/>
                <w:szCs w:val="24"/>
              </w:rPr>
              <w:t>Степени адаптации</w:t>
            </w:r>
          </w:p>
        </w:tc>
        <w:tc>
          <w:tcPr>
            <w:tcW w:w="2549" w:type="dxa"/>
          </w:tcPr>
          <w:p w14:paraId="6DB2A46D"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Количество учащихся, %</w:t>
            </w:r>
          </w:p>
        </w:tc>
        <w:tc>
          <w:tcPr>
            <w:tcW w:w="2559" w:type="dxa"/>
          </w:tcPr>
          <w:p w14:paraId="795ACA1A"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Количество учащихся, %</w:t>
            </w:r>
          </w:p>
        </w:tc>
        <w:tc>
          <w:tcPr>
            <w:tcW w:w="2558" w:type="dxa"/>
          </w:tcPr>
          <w:p w14:paraId="2B0845DA"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Количество учащихся, %</w:t>
            </w:r>
          </w:p>
        </w:tc>
      </w:tr>
      <w:tr w:rsidR="00133A58" w:rsidRPr="00E11988" w14:paraId="6023C70F" w14:textId="77777777" w:rsidTr="00D56388">
        <w:tc>
          <w:tcPr>
            <w:tcW w:w="1677" w:type="dxa"/>
          </w:tcPr>
          <w:p w14:paraId="187D4EB5" w14:textId="77777777" w:rsidR="00133A58" w:rsidRPr="00E11988" w:rsidRDefault="00133A58" w:rsidP="00D56388">
            <w:pPr>
              <w:spacing w:after="0"/>
              <w:jc w:val="both"/>
              <w:rPr>
                <w:rFonts w:ascii="Times New Roman" w:hAnsi="Times New Roman"/>
                <w:bCs/>
                <w:sz w:val="24"/>
                <w:szCs w:val="24"/>
              </w:rPr>
            </w:pPr>
            <w:r w:rsidRPr="00E11988">
              <w:rPr>
                <w:rFonts w:ascii="Times New Roman" w:hAnsi="Times New Roman"/>
                <w:bCs/>
                <w:sz w:val="24"/>
                <w:szCs w:val="24"/>
              </w:rPr>
              <w:t>Высокий уровень</w:t>
            </w:r>
          </w:p>
        </w:tc>
        <w:tc>
          <w:tcPr>
            <w:tcW w:w="2549" w:type="dxa"/>
          </w:tcPr>
          <w:p w14:paraId="1A413705" w14:textId="77777777" w:rsidR="00133A58" w:rsidRPr="00E11988" w:rsidRDefault="00133A58" w:rsidP="00D56388">
            <w:pPr>
              <w:spacing w:after="0"/>
              <w:jc w:val="both"/>
              <w:rPr>
                <w:rFonts w:ascii="Times New Roman" w:hAnsi="Times New Roman"/>
                <w:sz w:val="24"/>
                <w:szCs w:val="24"/>
                <w:lang w:val="en-US"/>
              </w:rPr>
            </w:pPr>
            <w:r w:rsidRPr="00E11988">
              <w:rPr>
                <w:rFonts w:ascii="Times New Roman" w:hAnsi="Times New Roman"/>
                <w:sz w:val="24"/>
                <w:szCs w:val="24"/>
              </w:rPr>
              <w:t>77-</w:t>
            </w:r>
            <w:r w:rsidRPr="00E11988">
              <w:rPr>
                <w:rFonts w:ascii="Times New Roman" w:hAnsi="Times New Roman"/>
                <w:sz w:val="24"/>
                <w:szCs w:val="24"/>
                <w:lang w:val="en-US"/>
              </w:rPr>
              <w:t>42%</w:t>
            </w:r>
          </w:p>
        </w:tc>
        <w:tc>
          <w:tcPr>
            <w:tcW w:w="2559" w:type="dxa"/>
          </w:tcPr>
          <w:p w14:paraId="52E8764F" w14:textId="77777777" w:rsidR="00133A58" w:rsidRPr="00E11988" w:rsidRDefault="00133A58" w:rsidP="00D56388">
            <w:pPr>
              <w:spacing w:after="0"/>
              <w:jc w:val="both"/>
              <w:rPr>
                <w:rFonts w:ascii="Times New Roman" w:hAnsi="Times New Roman"/>
                <w:sz w:val="24"/>
                <w:szCs w:val="24"/>
                <w:lang w:val="en-US"/>
              </w:rPr>
            </w:pPr>
            <w:r w:rsidRPr="00E11988">
              <w:rPr>
                <w:rFonts w:ascii="Times New Roman" w:hAnsi="Times New Roman"/>
                <w:sz w:val="24"/>
                <w:szCs w:val="24"/>
              </w:rPr>
              <w:t>52-</w:t>
            </w:r>
            <w:r w:rsidRPr="00E11988">
              <w:rPr>
                <w:rFonts w:ascii="Times New Roman" w:hAnsi="Times New Roman"/>
                <w:sz w:val="24"/>
                <w:szCs w:val="24"/>
                <w:lang w:val="en-US"/>
              </w:rPr>
              <w:t>3</w:t>
            </w:r>
            <w:r w:rsidRPr="00E11988">
              <w:rPr>
                <w:rFonts w:ascii="Times New Roman" w:hAnsi="Times New Roman"/>
                <w:sz w:val="24"/>
                <w:szCs w:val="24"/>
              </w:rPr>
              <w:t>4</w:t>
            </w:r>
            <w:r w:rsidRPr="00E11988">
              <w:rPr>
                <w:rFonts w:ascii="Times New Roman" w:hAnsi="Times New Roman"/>
                <w:sz w:val="24"/>
                <w:szCs w:val="24"/>
                <w:lang w:val="en-US"/>
              </w:rPr>
              <w:t>%</w:t>
            </w:r>
          </w:p>
        </w:tc>
        <w:tc>
          <w:tcPr>
            <w:tcW w:w="2558" w:type="dxa"/>
          </w:tcPr>
          <w:p w14:paraId="3B0F9715" w14:textId="77777777" w:rsidR="00133A58" w:rsidRPr="00E11988" w:rsidRDefault="00133A58" w:rsidP="00D56388">
            <w:pPr>
              <w:spacing w:after="0"/>
              <w:jc w:val="both"/>
              <w:rPr>
                <w:rFonts w:ascii="Times New Roman" w:hAnsi="Times New Roman"/>
                <w:sz w:val="24"/>
                <w:szCs w:val="24"/>
                <w:lang w:val="en-US"/>
              </w:rPr>
            </w:pPr>
            <w:r w:rsidRPr="00E11988">
              <w:rPr>
                <w:rFonts w:ascii="Times New Roman" w:hAnsi="Times New Roman"/>
                <w:sz w:val="24"/>
                <w:szCs w:val="24"/>
              </w:rPr>
              <w:t>42-</w:t>
            </w:r>
            <w:r w:rsidRPr="00E11988">
              <w:rPr>
                <w:rFonts w:ascii="Times New Roman" w:hAnsi="Times New Roman"/>
                <w:sz w:val="24"/>
                <w:szCs w:val="24"/>
                <w:lang w:val="en-US"/>
              </w:rPr>
              <w:t>33%</w:t>
            </w:r>
          </w:p>
        </w:tc>
      </w:tr>
      <w:tr w:rsidR="00133A58" w:rsidRPr="00E11988" w14:paraId="6917A554" w14:textId="77777777" w:rsidTr="00D56388">
        <w:tc>
          <w:tcPr>
            <w:tcW w:w="1677" w:type="dxa"/>
          </w:tcPr>
          <w:p w14:paraId="579880C3" w14:textId="77777777" w:rsidR="00133A58" w:rsidRPr="00E11988" w:rsidRDefault="00133A58" w:rsidP="00D56388">
            <w:pPr>
              <w:spacing w:after="0"/>
              <w:jc w:val="both"/>
              <w:rPr>
                <w:rFonts w:ascii="Times New Roman" w:hAnsi="Times New Roman"/>
                <w:bCs/>
                <w:sz w:val="24"/>
                <w:szCs w:val="24"/>
              </w:rPr>
            </w:pPr>
            <w:r w:rsidRPr="00E11988">
              <w:rPr>
                <w:rFonts w:ascii="Times New Roman" w:hAnsi="Times New Roman"/>
                <w:bCs/>
                <w:sz w:val="24"/>
                <w:szCs w:val="24"/>
              </w:rPr>
              <w:t>Адаптация в норме</w:t>
            </w:r>
          </w:p>
        </w:tc>
        <w:tc>
          <w:tcPr>
            <w:tcW w:w="2549" w:type="dxa"/>
          </w:tcPr>
          <w:p w14:paraId="10908B6A" w14:textId="77777777" w:rsidR="00133A58" w:rsidRPr="00E11988" w:rsidRDefault="00133A58" w:rsidP="00D56388">
            <w:pPr>
              <w:spacing w:after="0"/>
              <w:jc w:val="both"/>
              <w:rPr>
                <w:rFonts w:ascii="Times New Roman" w:hAnsi="Times New Roman"/>
                <w:sz w:val="24"/>
                <w:szCs w:val="24"/>
                <w:lang w:val="en-US"/>
              </w:rPr>
            </w:pPr>
            <w:r w:rsidRPr="00E11988">
              <w:rPr>
                <w:rFonts w:ascii="Times New Roman" w:hAnsi="Times New Roman"/>
                <w:sz w:val="24"/>
                <w:szCs w:val="24"/>
              </w:rPr>
              <w:t>73-</w:t>
            </w:r>
            <w:r w:rsidRPr="00E11988">
              <w:rPr>
                <w:rFonts w:ascii="Times New Roman" w:hAnsi="Times New Roman"/>
                <w:sz w:val="24"/>
                <w:szCs w:val="24"/>
                <w:lang w:val="en-US"/>
              </w:rPr>
              <w:t>40%</w:t>
            </w:r>
          </w:p>
        </w:tc>
        <w:tc>
          <w:tcPr>
            <w:tcW w:w="2559" w:type="dxa"/>
          </w:tcPr>
          <w:p w14:paraId="14411B6E" w14:textId="77777777" w:rsidR="00133A58" w:rsidRPr="00E11988" w:rsidRDefault="00133A58" w:rsidP="00D56388">
            <w:pPr>
              <w:spacing w:after="0"/>
              <w:jc w:val="both"/>
              <w:rPr>
                <w:rFonts w:ascii="Times New Roman" w:hAnsi="Times New Roman"/>
                <w:sz w:val="24"/>
                <w:szCs w:val="24"/>
                <w:lang w:val="en-US"/>
              </w:rPr>
            </w:pPr>
            <w:r w:rsidRPr="00E11988">
              <w:rPr>
                <w:rFonts w:ascii="Times New Roman" w:hAnsi="Times New Roman"/>
                <w:sz w:val="24"/>
                <w:szCs w:val="24"/>
              </w:rPr>
              <w:t>54-36</w:t>
            </w:r>
            <w:r w:rsidRPr="00E11988">
              <w:rPr>
                <w:rFonts w:ascii="Times New Roman" w:hAnsi="Times New Roman"/>
                <w:sz w:val="24"/>
                <w:szCs w:val="24"/>
                <w:lang w:val="en-US"/>
              </w:rPr>
              <w:t>%</w:t>
            </w:r>
          </w:p>
        </w:tc>
        <w:tc>
          <w:tcPr>
            <w:tcW w:w="2558" w:type="dxa"/>
          </w:tcPr>
          <w:p w14:paraId="20C60E19" w14:textId="77777777" w:rsidR="00133A58" w:rsidRPr="00E11988" w:rsidRDefault="00133A58" w:rsidP="00D56388">
            <w:pPr>
              <w:spacing w:after="0"/>
              <w:jc w:val="both"/>
              <w:rPr>
                <w:rFonts w:ascii="Times New Roman" w:hAnsi="Times New Roman"/>
                <w:sz w:val="24"/>
                <w:szCs w:val="24"/>
                <w:lang w:val="en-US"/>
              </w:rPr>
            </w:pPr>
            <w:r w:rsidRPr="00E11988">
              <w:rPr>
                <w:rFonts w:ascii="Times New Roman" w:hAnsi="Times New Roman"/>
                <w:sz w:val="24"/>
                <w:szCs w:val="24"/>
              </w:rPr>
              <w:t>46-</w:t>
            </w:r>
            <w:r w:rsidRPr="00E11988">
              <w:rPr>
                <w:rFonts w:ascii="Times New Roman" w:hAnsi="Times New Roman"/>
                <w:sz w:val="24"/>
                <w:szCs w:val="24"/>
                <w:lang w:val="en-US"/>
              </w:rPr>
              <w:t>36%</w:t>
            </w:r>
          </w:p>
        </w:tc>
      </w:tr>
      <w:tr w:rsidR="00133A58" w:rsidRPr="00E11988" w14:paraId="2A04C18B" w14:textId="77777777" w:rsidTr="00D56388">
        <w:tc>
          <w:tcPr>
            <w:tcW w:w="1677" w:type="dxa"/>
          </w:tcPr>
          <w:p w14:paraId="4B2E75F6" w14:textId="77777777" w:rsidR="00133A58" w:rsidRPr="00E11988" w:rsidRDefault="00133A58" w:rsidP="00D56388">
            <w:pPr>
              <w:spacing w:after="0"/>
              <w:jc w:val="both"/>
              <w:rPr>
                <w:rFonts w:ascii="Times New Roman" w:hAnsi="Times New Roman"/>
                <w:bCs/>
                <w:sz w:val="24"/>
                <w:szCs w:val="24"/>
              </w:rPr>
            </w:pPr>
            <w:r w:rsidRPr="00E11988">
              <w:rPr>
                <w:rFonts w:ascii="Times New Roman" w:hAnsi="Times New Roman"/>
                <w:bCs/>
                <w:sz w:val="24"/>
                <w:szCs w:val="24"/>
              </w:rPr>
              <w:t>Преобладание внешней мотивации</w:t>
            </w:r>
          </w:p>
        </w:tc>
        <w:tc>
          <w:tcPr>
            <w:tcW w:w="2549" w:type="dxa"/>
          </w:tcPr>
          <w:p w14:paraId="50702E2A" w14:textId="77777777" w:rsidR="00133A58" w:rsidRPr="00E11988" w:rsidRDefault="00133A58" w:rsidP="00D56388">
            <w:pPr>
              <w:spacing w:after="0"/>
              <w:jc w:val="both"/>
              <w:rPr>
                <w:rFonts w:ascii="Times New Roman" w:hAnsi="Times New Roman"/>
                <w:sz w:val="24"/>
                <w:szCs w:val="24"/>
                <w:lang w:val="en-US"/>
              </w:rPr>
            </w:pPr>
            <w:r w:rsidRPr="00E11988">
              <w:rPr>
                <w:rFonts w:ascii="Times New Roman" w:hAnsi="Times New Roman"/>
                <w:sz w:val="24"/>
                <w:szCs w:val="24"/>
              </w:rPr>
              <w:t>32-</w:t>
            </w:r>
            <w:r w:rsidRPr="00E11988">
              <w:rPr>
                <w:rFonts w:ascii="Times New Roman" w:hAnsi="Times New Roman"/>
                <w:sz w:val="24"/>
                <w:szCs w:val="24"/>
                <w:lang w:val="en-US"/>
              </w:rPr>
              <w:t>18%</w:t>
            </w:r>
          </w:p>
        </w:tc>
        <w:tc>
          <w:tcPr>
            <w:tcW w:w="2559" w:type="dxa"/>
          </w:tcPr>
          <w:p w14:paraId="7AA7EC41" w14:textId="77777777" w:rsidR="00133A58" w:rsidRPr="00E11988" w:rsidRDefault="00133A58" w:rsidP="00D56388">
            <w:pPr>
              <w:spacing w:after="0"/>
              <w:jc w:val="both"/>
              <w:rPr>
                <w:rFonts w:ascii="Times New Roman" w:hAnsi="Times New Roman"/>
                <w:sz w:val="24"/>
                <w:szCs w:val="24"/>
                <w:lang w:val="en-US"/>
              </w:rPr>
            </w:pPr>
            <w:r w:rsidRPr="00E11988">
              <w:rPr>
                <w:rFonts w:ascii="Times New Roman" w:hAnsi="Times New Roman"/>
                <w:sz w:val="24"/>
                <w:szCs w:val="24"/>
              </w:rPr>
              <w:t>46-31</w:t>
            </w:r>
            <w:r w:rsidRPr="00E11988">
              <w:rPr>
                <w:rFonts w:ascii="Times New Roman" w:hAnsi="Times New Roman"/>
                <w:sz w:val="24"/>
                <w:szCs w:val="24"/>
                <w:lang w:val="en-US"/>
              </w:rPr>
              <w:t>%</w:t>
            </w:r>
          </w:p>
        </w:tc>
        <w:tc>
          <w:tcPr>
            <w:tcW w:w="2558" w:type="dxa"/>
          </w:tcPr>
          <w:p w14:paraId="171F6224" w14:textId="77777777" w:rsidR="00133A58" w:rsidRPr="00E11988" w:rsidRDefault="00133A58" w:rsidP="00D56388">
            <w:pPr>
              <w:spacing w:after="0"/>
              <w:jc w:val="both"/>
              <w:rPr>
                <w:rFonts w:ascii="Times New Roman" w:hAnsi="Times New Roman"/>
                <w:sz w:val="24"/>
                <w:szCs w:val="24"/>
                <w:lang w:val="en-US"/>
              </w:rPr>
            </w:pPr>
            <w:r w:rsidRPr="00E11988">
              <w:rPr>
                <w:rFonts w:ascii="Times New Roman" w:hAnsi="Times New Roman"/>
                <w:sz w:val="24"/>
                <w:szCs w:val="24"/>
              </w:rPr>
              <w:t>3-</w:t>
            </w:r>
            <w:r w:rsidRPr="00E11988">
              <w:rPr>
                <w:rFonts w:ascii="Times New Roman" w:hAnsi="Times New Roman"/>
                <w:sz w:val="24"/>
                <w:szCs w:val="24"/>
                <w:lang w:val="en-US"/>
              </w:rPr>
              <w:t>3</w:t>
            </w:r>
            <w:r w:rsidRPr="00E11988">
              <w:rPr>
                <w:rFonts w:ascii="Times New Roman" w:hAnsi="Times New Roman"/>
                <w:sz w:val="24"/>
                <w:szCs w:val="24"/>
              </w:rPr>
              <w:t>0</w:t>
            </w:r>
            <w:r w:rsidRPr="00E11988">
              <w:rPr>
                <w:rFonts w:ascii="Times New Roman" w:hAnsi="Times New Roman"/>
                <w:sz w:val="24"/>
                <w:szCs w:val="24"/>
                <w:lang w:val="en-US"/>
              </w:rPr>
              <w:t>%</w:t>
            </w:r>
          </w:p>
        </w:tc>
      </w:tr>
      <w:tr w:rsidR="00133A58" w:rsidRPr="00E11988" w14:paraId="313DCFC1" w14:textId="77777777" w:rsidTr="00D56388">
        <w:tc>
          <w:tcPr>
            <w:tcW w:w="1677" w:type="dxa"/>
          </w:tcPr>
          <w:p w14:paraId="1381A965" w14:textId="77777777" w:rsidR="00133A58" w:rsidRPr="00E11988" w:rsidRDefault="00133A58" w:rsidP="00D56388">
            <w:pPr>
              <w:spacing w:after="0"/>
              <w:jc w:val="both"/>
              <w:rPr>
                <w:rFonts w:ascii="Times New Roman" w:hAnsi="Times New Roman"/>
                <w:bCs/>
                <w:sz w:val="24"/>
                <w:szCs w:val="24"/>
              </w:rPr>
            </w:pPr>
            <w:r w:rsidRPr="00E11988">
              <w:rPr>
                <w:rFonts w:ascii="Times New Roman" w:hAnsi="Times New Roman"/>
                <w:bCs/>
                <w:sz w:val="24"/>
                <w:szCs w:val="24"/>
              </w:rPr>
              <w:lastRenderedPageBreak/>
              <w:t>Дезадаптация – негативное отношение к школе</w:t>
            </w:r>
          </w:p>
        </w:tc>
        <w:tc>
          <w:tcPr>
            <w:tcW w:w="2549" w:type="dxa"/>
          </w:tcPr>
          <w:p w14:paraId="704C4E7F" w14:textId="77777777" w:rsidR="00133A58" w:rsidRPr="00E11988" w:rsidRDefault="00133A58" w:rsidP="00D56388">
            <w:pPr>
              <w:spacing w:after="0"/>
              <w:jc w:val="both"/>
              <w:rPr>
                <w:rFonts w:ascii="Times New Roman" w:hAnsi="Times New Roman"/>
                <w:sz w:val="24"/>
                <w:szCs w:val="24"/>
                <w:lang w:val="en-US"/>
              </w:rPr>
            </w:pPr>
            <w:r w:rsidRPr="00E11988">
              <w:rPr>
                <w:rFonts w:ascii="Times New Roman" w:hAnsi="Times New Roman"/>
                <w:sz w:val="24"/>
                <w:szCs w:val="24"/>
                <w:lang w:val="en-US"/>
              </w:rPr>
              <w:t>0</w:t>
            </w:r>
          </w:p>
        </w:tc>
        <w:tc>
          <w:tcPr>
            <w:tcW w:w="2559" w:type="dxa"/>
          </w:tcPr>
          <w:p w14:paraId="3A6C50ED" w14:textId="77777777" w:rsidR="00133A58" w:rsidRPr="00E11988" w:rsidRDefault="00133A58" w:rsidP="00D56388">
            <w:pPr>
              <w:spacing w:after="0"/>
              <w:jc w:val="both"/>
              <w:rPr>
                <w:rFonts w:ascii="Times New Roman" w:hAnsi="Times New Roman"/>
                <w:sz w:val="24"/>
                <w:szCs w:val="24"/>
                <w:lang w:val="en-US"/>
              </w:rPr>
            </w:pPr>
            <w:r w:rsidRPr="00E11988">
              <w:rPr>
                <w:rFonts w:ascii="Times New Roman" w:hAnsi="Times New Roman"/>
                <w:sz w:val="24"/>
                <w:szCs w:val="24"/>
                <w:lang w:val="en-US"/>
              </w:rPr>
              <w:t>0</w:t>
            </w:r>
          </w:p>
        </w:tc>
        <w:tc>
          <w:tcPr>
            <w:tcW w:w="2558" w:type="dxa"/>
          </w:tcPr>
          <w:p w14:paraId="6869786D"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1-1%</w:t>
            </w:r>
          </w:p>
        </w:tc>
      </w:tr>
    </w:tbl>
    <w:p w14:paraId="2B57F701" w14:textId="77777777" w:rsidR="00133A58" w:rsidRPr="00E11988" w:rsidRDefault="00133A58" w:rsidP="00133A58">
      <w:pPr>
        <w:spacing w:after="0"/>
        <w:ind w:firstLine="709"/>
        <w:jc w:val="both"/>
        <w:rPr>
          <w:rFonts w:ascii="Times New Roman" w:hAnsi="Times New Roman"/>
          <w:bCs/>
          <w:sz w:val="24"/>
          <w:szCs w:val="24"/>
        </w:rPr>
      </w:pPr>
      <w:r w:rsidRPr="00E11988">
        <w:rPr>
          <w:rFonts w:ascii="Times New Roman" w:hAnsi="Times New Roman"/>
          <w:bCs/>
          <w:sz w:val="24"/>
          <w:szCs w:val="24"/>
        </w:rPr>
        <w:t>Исходя из полученных данных видно, что адаптация в течение трёх лет учащихся проходит удовлетворительно так, как большинство учащихся имеют высокий и средний уровни адаптации. Одна учащиеся 1 класса дезадаптированна, в ноябре, декабре 2024 г находится под наблюдением классного руководителя, психолога, логопеда. При дальнейшей необходимости, родителям будет рекомендовано обратиться ГПМПК.</w:t>
      </w:r>
    </w:p>
    <w:p w14:paraId="68ABBDAC" w14:textId="77777777" w:rsidR="00133A58" w:rsidRPr="00E11988" w:rsidRDefault="00133A58" w:rsidP="00133A58">
      <w:pPr>
        <w:spacing w:after="0"/>
        <w:jc w:val="center"/>
        <w:rPr>
          <w:rFonts w:ascii="Times New Roman" w:hAnsi="Times New Roman"/>
          <w:b/>
          <w:sz w:val="24"/>
          <w:szCs w:val="24"/>
        </w:rPr>
      </w:pPr>
      <w:r w:rsidRPr="00E11988">
        <w:rPr>
          <w:rFonts w:ascii="Times New Roman" w:hAnsi="Times New Roman"/>
          <w:b/>
          <w:sz w:val="24"/>
          <w:szCs w:val="24"/>
        </w:rPr>
        <w:t>Изучение адаптации к школе у учащихся 5-х кл</w:t>
      </w:r>
      <w:r>
        <w:rPr>
          <w:rFonts w:ascii="Times New Roman" w:hAnsi="Times New Roman"/>
          <w:b/>
          <w:sz w:val="24"/>
          <w:szCs w:val="24"/>
        </w:rPr>
        <w:t>ассов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7"/>
        <w:gridCol w:w="2549"/>
        <w:gridCol w:w="2559"/>
        <w:gridCol w:w="2558"/>
      </w:tblGrid>
      <w:tr w:rsidR="00133A58" w:rsidRPr="00E11988" w14:paraId="2859140F" w14:textId="77777777" w:rsidTr="00D56388">
        <w:tc>
          <w:tcPr>
            <w:tcW w:w="1677" w:type="dxa"/>
          </w:tcPr>
          <w:p w14:paraId="1F98674C" w14:textId="77777777" w:rsidR="00133A58" w:rsidRPr="00E11988" w:rsidRDefault="00133A58" w:rsidP="00D56388">
            <w:pPr>
              <w:spacing w:after="0"/>
              <w:jc w:val="both"/>
              <w:rPr>
                <w:rFonts w:ascii="Times New Roman" w:hAnsi="Times New Roman"/>
                <w:bCs/>
                <w:sz w:val="24"/>
                <w:szCs w:val="24"/>
              </w:rPr>
            </w:pPr>
          </w:p>
        </w:tc>
        <w:tc>
          <w:tcPr>
            <w:tcW w:w="2549" w:type="dxa"/>
          </w:tcPr>
          <w:p w14:paraId="34BF9318"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2022-2023 уч. год</w:t>
            </w:r>
          </w:p>
        </w:tc>
        <w:tc>
          <w:tcPr>
            <w:tcW w:w="2559" w:type="dxa"/>
          </w:tcPr>
          <w:p w14:paraId="347ADA4F"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2023-2024 уч. год</w:t>
            </w:r>
          </w:p>
        </w:tc>
        <w:tc>
          <w:tcPr>
            <w:tcW w:w="2558" w:type="dxa"/>
          </w:tcPr>
          <w:p w14:paraId="6815D353"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2024-2025 уч. год</w:t>
            </w:r>
          </w:p>
        </w:tc>
      </w:tr>
      <w:tr w:rsidR="00133A58" w:rsidRPr="00E11988" w14:paraId="1C8A5243" w14:textId="77777777" w:rsidTr="00D56388">
        <w:trPr>
          <w:trHeight w:val="838"/>
        </w:trPr>
        <w:tc>
          <w:tcPr>
            <w:tcW w:w="1677" w:type="dxa"/>
          </w:tcPr>
          <w:p w14:paraId="7C63556B" w14:textId="77777777" w:rsidR="00133A58" w:rsidRPr="00E11988" w:rsidRDefault="00133A58" w:rsidP="00D56388">
            <w:pPr>
              <w:spacing w:after="0"/>
              <w:jc w:val="both"/>
              <w:rPr>
                <w:rFonts w:ascii="Times New Roman" w:hAnsi="Times New Roman"/>
                <w:bCs/>
                <w:sz w:val="24"/>
                <w:szCs w:val="24"/>
              </w:rPr>
            </w:pPr>
            <w:r w:rsidRPr="00E11988">
              <w:rPr>
                <w:rFonts w:ascii="Times New Roman" w:hAnsi="Times New Roman"/>
                <w:bCs/>
                <w:sz w:val="24"/>
                <w:szCs w:val="24"/>
              </w:rPr>
              <w:t>Степени адаптации</w:t>
            </w:r>
          </w:p>
        </w:tc>
        <w:tc>
          <w:tcPr>
            <w:tcW w:w="2549" w:type="dxa"/>
          </w:tcPr>
          <w:p w14:paraId="09D0DF23"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Количество учащихся, %</w:t>
            </w:r>
          </w:p>
        </w:tc>
        <w:tc>
          <w:tcPr>
            <w:tcW w:w="2559" w:type="dxa"/>
          </w:tcPr>
          <w:p w14:paraId="2D0CFF88"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Количество учащихся, %</w:t>
            </w:r>
          </w:p>
        </w:tc>
        <w:tc>
          <w:tcPr>
            <w:tcW w:w="2558" w:type="dxa"/>
          </w:tcPr>
          <w:p w14:paraId="66B3D8A0"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Количество учащихся, %</w:t>
            </w:r>
          </w:p>
        </w:tc>
      </w:tr>
      <w:tr w:rsidR="00133A58" w:rsidRPr="00E11988" w14:paraId="7556DCFF" w14:textId="77777777" w:rsidTr="00D56388">
        <w:tc>
          <w:tcPr>
            <w:tcW w:w="1677" w:type="dxa"/>
          </w:tcPr>
          <w:p w14:paraId="0182898B" w14:textId="77777777" w:rsidR="00133A58" w:rsidRPr="00E11988" w:rsidRDefault="00133A58" w:rsidP="00D56388">
            <w:pPr>
              <w:spacing w:after="0"/>
              <w:jc w:val="both"/>
              <w:rPr>
                <w:rFonts w:ascii="Times New Roman" w:hAnsi="Times New Roman"/>
                <w:bCs/>
                <w:sz w:val="24"/>
                <w:szCs w:val="24"/>
              </w:rPr>
            </w:pPr>
            <w:r w:rsidRPr="00E11988">
              <w:rPr>
                <w:rFonts w:ascii="Times New Roman" w:hAnsi="Times New Roman"/>
                <w:bCs/>
                <w:sz w:val="24"/>
                <w:szCs w:val="24"/>
              </w:rPr>
              <w:t>Высокий уровень</w:t>
            </w:r>
          </w:p>
        </w:tc>
        <w:tc>
          <w:tcPr>
            <w:tcW w:w="2549" w:type="dxa"/>
          </w:tcPr>
          <w:p w14:paraId="07E34BA0"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62-39%</w:t>
            </w:r>
          </w:p>
        </w:tc>
        <w:tc>
          <w:tcPr>
            <w:tcW w:w="2559" w:type="dxa"/>
          </w:tcPr>
          <w:p w14:paraId="35D90075"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84-37%</w:t>
            </w:r>
          </w:p>
        </w:tc>
        <w:tc>
          <w:tcPr>
            <w:tcW w:w="2558" w:type="dxa"/>
          </w:tcPr>
          <w:p w14:paraId="60F36AD8"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45-32%</w:t>
            </w:r>
          </w:p>
        </w:tc>
      </w:tr>
      <w:tr w:rsidR="00133A58" w:rsidRPr="00E11988" w14:paraId="5469C606" w14:textId="77777777" w:rsidTr="00D56388">
        <w:tc>
          <w:tcPr>
            <w:tcW w:w="1677" w:type="dxa"/>
          </w:tcPr>
          <w:p w14:paraId="20691E7F" w14:textId="77777777" w:rsidR="00133A58" w:rsidRPr="00E11988" w:rsidRDefault="00133A58" w:rsidP="00D56388">
            <w:pPr>
              <w:spacing w:after="0"/>
              <w:jc w:val="both"/>
              <w:rPr>
                <w:rFonts w:ascii="Times New Roman" w:hAnsi="Times New Roman"/>
                <w:bCs/>
                <w:sz w:val="24"/>
                <w:szCs w:val="24"/>
              </w:rPr>
            </w:pPr>
            <w:r w:rsidRPr="00E11988">
              <w:rPr>
                <w:rFonts w:ascii="Times New Roman" w:hAnsi="Times New Roman"/>
                <w:bCs/>
                <w:sz w:val="24"/>
                <w:szCs w:val="24"/>
              </w:rPr>
              <w:t>Адаптация в норме</w:t>
            </w:r>
          </w:p>
        </w:tc>
        <w:tc>
          <w:tcPr>
            <w:tcW w:w="2549" w:type="dxa"/>
          </w:tcPr>
          <w:p w14:paraId="7BC3AB5A"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66-42%</w:t>
            </w:r>
          </w:p>
        </w:tc>
        <w:tc>
          <w:tcPr>
            <w:tcW w:w="2559" w:type="dxa"/>
          </w:tcPr>
          <w:p w14:paraId="1C9184E6"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99-43%</w:t>
            </w:r>
          </w:p>
        </w:tc>
        <w:tc>
          <w:tcPr>
            <w:tcW w:w="2558" w:type="dxa"/>
          </w:tcPr>
          <w:p w14:paraId="15A41FEF"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53-39%</w:t>
            </w:r>
          </w:p>
        </w:tc>
      </w:tr>
      <w:tr w:rsidR="00133A58" w:rsidRPr="00E11988" w14:paraId="663191E1" w14:textId="77777777" w:rsidTr="00D56388">
        <w:tc>
          <w:tcPr>
            <w:tcW w:w="1677" w:type="dxa"/>
          </w:tcPr>
          <w:p w14:paraId="78DEC8D7" w14:textId="77777777" w:rsidR="00133A58" w:rsidRPr="00E11988" w:rsidRDefault="00133A58" w:rsidP="00D56388">
            <w:pPr>
              <w:spacing w:after="0"/>
              <w:jc w:val="both"/>
              <w:rPr>
                <w:rFonts w:ascii="Times New Roman" w:hAnsi="Times New Roman"/>
                <w:bCs/>
                <w:sz w:val="24"/>
                <w:szCs w:val="24"/>
              </w:rPr>
            </w:pPr>
            <w:r w:rsidRPr="00E11988">
              <w:rPr>
                <w:rFonts w:ascii="Times New Roman" w:hAnsi="Times New Roman"/>
                <w:bCs/>
                <w:sz w:val="24"/>
                <w:szCs w:val="24"/>
              </w:rPr>
              <w:t>Преобладание внешней мотивации</w:t>
            </w:r>
          </w:p>
        </w:tc>
        <w:tc>
          <w:tcPr>
            <w:tcW w:w="2549" w:type="dxa"/>
          </w:tcPr>
          <w:p w14:paraId="15CBD931"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31-19%</w:t>
            </w:r>
          </w:p>
        </w:tc>
        <w:tc>
          <w:tcPr>
            <w:tcW w:w="2559" w:type="dxa"/>
          </w:tcPr>
          <w:p w14:paraId="4857F4A8"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40-18%</w:t>
            </w:r>
          </w:p>
        </w:tc>
        <w:tc>
          <w:tcPr>
            <w:tcW w:w="2558" w:type="dxa"/>
          </w:tcPr>
          <w:p w14:paraId="7151B249"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39-29%</w:t>
            </w:r>
          </w:p>
        </w:tc>
      </w:tr>
      <w:tr w:rsidR="00133A58" w:rsidRPr="00E11988" w14:paraId="31240EAF" w14:textId="77777777" w:rsidTr="00D56388">
        <w:tc>
          <w:tcPr>
            <w:tcW w:w="1677" w:type="dxa"/>
          </w:tcPr>
          <w:p w14:paraId="16B64C38" w14:textId="77777777" w:rsidR="00133A58" w:rsidRPr="00E11988" w:rsidRDefault="00133A58" w:rsidP="00D56388">
            <w:pPr>
              <w:spacing w:after="0"/>
              <w:jc w:val="both"/>
              <w:rPr>
                <w:rFonts w:ascii="Times New Roman" w:hAnsi="Times New Roman"/>
                <w:bCs/>
                <w:sz w:val="24"/>
                <w:szCs w:val="24"/>
              </w:rPr>
            </w:pPr>
            <w:r w:rsidRPr="00E11988">
              <w:rPr>
                <w:rFonts w:ascii="Times New Roman" w:hAnsi="Times New Roman"/>
                <w:bCs/>
                <w:sz w:val="24"/>
                <w:szCs w:val="24"/>
              </w:rPr>
              <w:t>Дезадаптация – негативное отношение к школе</w:t>
            </w:r>
          </w:p>
        </w:tc>
        <w:tc>
          <w:tcPr>
            <w:tcW w:w="2549" w:type="dxa"/>
          </w:tcPr>
          <w:p w14:paraId="6A96ADE6"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0</w:t>
            </w:r>
          </w:p>
        </w:tc>
        <w:tc>
          <w:tcPr>
            <w:tcW w:w="2559" w:type="dxa"/>
          </w:tcPr>
          <w:p w14:paraId="319A3B2E"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0</w:t>
            </w:r>
          </w:p>
        </w:tc>
        <w:tc>
          <w:tcPr>
            <w:tcW w:w="2558" w:type="dxa"/>
          </w:tcPr>
          <w:p w14:paraId="04DD1966"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1-1%</w:t>
            </w:r>
          </w:p>
        </w:tc>
      </w:tr>
    </w:tbl>
    <w:p w14:paraId="4F5424FE" w14:textId="77777777" w:rsidR="00133A58" w:rsidRPr="00E11988" w:rsidRDefault="00133A58" w:rsidP="00133A58">
      <w:pPr>
        <w:spacing w:after="0"/>
        <w:jc w:val="both"/>
        <w:rPr>
          <w:rFonts w:ascii="Times New Roman" w:hAnsi="Times New Roman"/>
          <w:sz w:val="24"/>
          <w:szCs w:val="24"/>
        </w:rPr>
      </w:pPr>
    </w:p>
    <w:p w14:paraId="6A1C00CF" w14:textId="77777777" w:rsidR="00133A58" w:rsidRPr="00E11988" w:rsidRDefault="00133A58" w:rsidP="00133A58">
      <w:pPr>
        <w:spacing w:after="0"/>
        <w:ind w:firstLine="708"/>
        <w:jc w:val="both"/>
        <w:rPr>
          <w:rFonts w:ascii="Times New Roman" w:hAnsi="Times New Roman"/>
          <w:sz w:val="24"/>
          <w:szCs w:val="24"/>
        </w:rPr>
      </w:pPr>
      <w:r w:rsidRPr="00E11988">
        <w:rPr>
          <w:rFonts w:ascii="Times New Roman" w:hAnsi="Times New Roman"/>
          <w:sz w:val="24"/>
          <w:szCs w:val="24"/>
        </w:rPr>
        <w:t>Данные диагностик позволяет говорить о том, что для некоторых учащихся процесс адаптации занимает более продолжительное время. Исследуя причины школьной дезадаптации учащихся 5-х классов, можно сделать вывод, что у этих детей наблюдается низкий уровень учебной мотивации, проблемы в межличностных отношениях. В параллели пятых классов у одного ребёнка дезадаптация. Причина лежит в конфликтных взаимоотношениях со сверстниками. В данном классе психологической службой проводились тренинги на сплочение классного коллектива.</w:t>
      </w:r>
    </w:p>
    <w:p w14:paraId="4F57EB8D" w14:textId="77777777" w:rsidR="00133A58" w:rsidRPr="00E11988" w:rsidRDefault="00133A58" w:rsidP="00133A58">
      <w:pPr>
        <w:spacing w:after="0"/>
        <w:ind w:firstLine="708"/>
        <w:jc w:val="both"/>
        <w:rPr>
          <w:rFonts w:ascii="Times New Roman" w:hAnsi="Times New Roman"/>
          <w:sz w:val="24"/>
          <w:szCs w:val="24"/>
        </w:rPr>
      </w:pPr>
      <w:r w:rsidRPr="00E11988">
        <w:rPr>
          <w:rFonts w:ascii="Times New Roman" w:hAnsi="Times New Roman"/>
          <w:bCs/>
          <w:sz w:val="24"/>
          <w:szCs w:val="24"/>
        </w:rPr>
        <w:t xml:space="preserve">Изучение адаптации к школе у учащихся 10-х классов </w:t>
      </w:r>
      <w:r w:rsidRPr="00E11988">
        <w:rPr>
          <w:rFonts w:ascii="Times New Roman" w:hAnsi="Times New Roman"/>
          <w:sz w:val="24"/>
          <w:szCs w:val="24"/>
        </w:rPr>
        <w:t>(через определение характера взаимоотношений внутри класса и с педагогами, сформированности учебных интересов).</w:t>
      </w:r>
    </w:p>
    <w:p w14:paraId="7AF45EB4" w14:textId="77777777" w:rsidR="00133A58" w:rsidRPr="00E11988" w:rsidRDefault="00133A58" w:rsidP="00133A58">
      <w:pPr>
        <w:spacing w:after="0"/>
        <w:jc w:val="both"/>
        <w:rPr>
          <w:rFonts w:ascii="Times New Roman" w:hAnsi="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4"/>
        <w:gridCol w:w="2323"/>
        <w:gridCol w:w="2323"/>
        <w:gridCol w:w="2323"/>
      </w:tblGrid>
      <w:tr w:rsidR="00133A58" w:rsidRPr="00E11988" w14:paraId="736109D4" w14:textId="77777777" w:rsidTr="00D56388">
        <w:tc>
          <w:tcPr>
            <w:tcW w:w="2374" w:type="dxa"/>
          </w:tcPr>
          <w:p w14:paraId="0BE22178" w14:textId="77777777" w:rsidR="00133A58" w:rsidRPr="00E11988" w:rsidRDefault="00133A58" w:rsidP="00D56388">
            <w:pPr>
              <w:spacing w:after="0"/>
              <w:jc w:val="both"/>
              <w:rPr>
                <w:rFonts w:ascii="Times New Roman" w:hAnsi="Times New Roman"/>
                <w:bCs/>
                <w:sz w:val="24"/>
                <w:szCs w:val="24"/>
              </w:rPr>
            </w:pPr>
          </w:p>
        </w:tc>
        <w:tc>
          <w:tcPr>
            <w:tcW w:w="2323" w:type="dxa"/>
          </w:tcPr>
          <w:p w14:paraId="7D2AB8A7"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2022-2023 уч. год</w:t>
            </w:r>
          </w:p>
        </w:tc>
        <w:tc>
          <w:tcPr>
            <w:tcW w:w="2323" w:type="dxa"/>
          </w:tcPr>
          <w:p w14:paraId="6AFAEA7B"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2023-2024 уч. год</w:t>
            </w:r>
          </w:p>
        </w:tc>
        <w:tc>
          <w:tcPr>
            <w:tcW w:w="2323" w:type="dxa"/>
          </w:tcPr>
          <w:p w14:paraId="37026ECA"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2024-2025 уч. год</w:t>
            </w:r>
          </w:p>
        </w:tc>
      </w:tr>
      <w:tr w:rsidR="00133A58" w:rsidRPr="00E11988" w14:paraId="57B7C74A" w14:textId="77777777" w:rsidTr="00D56388">
        <w:tc>
          <w:tcPr>
            <w:tcW w:w="2374" w:type="dxa"/>
          </w:tcPr>
          <w:p w14:paraId="6CC31109" w14:textId="77777777" w:rsidR="00133A58" w:rsidRPr="00E11988" w:rsidRDefault="00133A58" w:rsidP="00D56388">
            <w:pPr>
              <w:spacing w:after="0"/>
              <w:jc w:val="both"/>
              <w:rPr>
                <w:rFonts w:ascii="Times New Roman" w:hAnsi="Times New Roman"/>
                <w:bCs/>
                <w:sz w:val="24"/>
                <w:szCs w:val="24"/>
              </w:rPr>
            </w:pPr>
            <w:r w:rsidRPr="00E11988">
              <w:rPr>
                <w:rFonts w:ascii="Times New Roman" w:hAnsi="Times New Roman"/>
                <w:bCs/>
                <w:sz w:val="24"/>
                <w:szCs w:val="24"/>
              </w:rPr>
              <w:t>Степени адаптации</w:t>
            </w:r>
          </w:p>
        </w:tc>
        <w:tc>
          <w:tcPr>
            <w:tcW w:w="2323" w:type="dxa"/>
          </w:tcPr>
          <w:p w14:paraId="12716C66"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Количество учащихся, %</w:t>
            </w:r>
          </w:p>
        </w:tc>
        <w:tc>
          <w:tcPr>
            <w:tcW w:w="2323" w:type="dxa"/>
          </w:tcPr>
          <w:p w14:paraId="24584EB6"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Количество учащихся, %</w:t>
            </w:r>
          </w:p>
        </w:tc>
        <w:tc>
          <w:tcPr>
            <w:tcW w:w="2323" w:type="dxa"/>
          </w:tcPr>
          <w:p w14:paraId="6AD064CC"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Количество учащихся, %</w:t>
            </w:r>
          </w:p>
        </w:tc>
      </w:tr>
      <w:tr w:rsidR="00133A58" w:rsidRPr="00E11988" w14:paraId="6B5F912B" w14:textId="77777777" w:rsidTr="00D56388">
        <w:tc>
          <w:tcPr>
            <w:tcW w:w="2374" w:type="dxa"/>
          </w:tcPr>
          <w:p w14:paraId="4065525A" w14:textId="77777777" w:rsidR="00133A58" w:rsidRPr="00E11988" w:rsidRDefault="00133A58" w:rsidP="00D56388">
            <w:pPr>
              <w:spacing w:after="0"/>
              <w:jc w:val="both"/>
              <w:rPr>
                <w:rFonts w:ascii="Times New Roman" w:hAnsi="Times New Roman"/>
                <w:bCs/>
                <w:sz w:val="24"/>
                <w:szCs w:val="24"/>
              </w:rPr>
            </w:pPr>
            <w:r w:rsidRPr="00E11988">
              <w:rPr>
                <w:rFonts w:ascii="Times New Roman" w:hAnsi="Times New Roman"/>
                <w:bCs/>
                <w:sz w:val="24"/>
                <w:szCs w:val="24"/>
              </w:rPr>
              <w:t>Адаптация в норме</w:t>
            </w:r>
          </w:p>
        </w:tc>
        <w:tc>
          <w:tcPr>
            <w:tcW w:w="2323" w:type="dxa"/>
          </w:tcPr>
          <w:p w14:paraId="0A1512D3"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47– 100 %</w:t>
            </w:r>
          </w:p>
        </w:tc>
        <w:tc>
          <w:tcPr>
            <w:tcW w:w="2323" w:type="dxa"/>
          </w:tcPr>
          <w:p w14:paraId="657FF11B"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62 – 100 %</w:t>
            </w:r>
          </w:p>
        </w:tc>
        <w:tc>
          <w:tcPr>
            <w:tcW w:w="2323" w:type="dxa"/>
          </w:tcPr>
          <w:p w14:paraId="78518B72"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47  -  100 %</w:t>
            </w:r>
          </w:p>
        </w:tc>
      </w:tr>
      <w:tr w:rsidR="00133A58" w:rsidRPr="00E11988" w14:paraId="1EEDB528" w14:textId="77777777" w:rsidTr="00D56388">
        <w:tc>
          <w:tcPr>
            <w:tcW w:w="2374" w:type="dxa"/>
          </w:tcPr>
          <w:p w14:paraId="4C510918" w14:textId="77777777" w:rsidR="00133A58" w:rsidRPr="00E11988" w:rsidRDefault="00133A58" w:rsidP="00D56388">
            <w:pPr>
              <w:spacing w:after="0"/>
              <w:jc w:val="both"/>
              <w:rPr>
                <w:rFonts w:ascii="Times New Roman" w:hAnsi="Times New Roman"/>
                <w:bCs/>
                <w:sz w:val="24"/>
                <w:szCs w:val="24"/>
              </w:rPr>
            </w:pPr>
            <w:r w:rsidRPr="00E11988">
              <w:rPr>
                <w:rFonts w:ascii="Times New Roman" w:hAnsi="Times New Roman"/>
                <w:bCs/>
                <w:sz w:val="24"/>
                <w:szCs w:val="24"/>
              </w:rPr>
              <w:t>Дезадаптация</w:t>
            </w:r>
          </w:p>
        </w:tc>
        <w:tc>
          <w:tcPr>
            <w:tcW w:w="2323" w:type="dxa"/>
          </w:tcPr>
          <w:p w14:paraId="5BD6BBE7"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0</w:t>
            </w:r>
          </w:p>
        </w:tc>
        <w:tc>
          <w:tcPr>
            <w:tcW w:w="2323" w:type="dxa"/>
          </w:tcPr>
          <w:p w14:paraId="57F3731E"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0</w:t>
            </w:r>
          </w:p>
        </w:tc>
        <w:tc>
          <w:tcPr>
            <w:tcW w:w="2323" w:type="dxa"/>
          </w:tcPr>
          <w:p w14:paraId="31943CD0" w14:textId="77777777" w:rsidR="00133A58" w:rsidRPr="00E11988" w:rsidRDefault="00133A58" w:rsidP="00D56388">
            <w:pPr>
              <w:spacing w:after="0"/>
              <w:jc w:val="both"/>
              <w:rPr>
                <w:rFonts w:ascii="Times New Roman" w:hAnsi="Times New Roman"/>
                <w:sz w:val="24"/>
                <w:szCs w:val="24"/>
              </w:rPr>
            </w:pPr>
            <w:r w:rsidRPr="00E11988">
              <w:rPr>
                <w:rFonts w:ascii="Times New Roman" w:hAnsi="Times New Roman"/>
                <w:sz w:val="24"/>
                <w:szCs w:val="24"/>
              </w:rPr>
              <w:t>0</w:t>
            </w:r>
          </w:p>
        </w:tc>
      </w:tr>
    </w:tbl>
    <w:p w14:paraId="204B7ED9" w14:textId="77777777" w:rsidR="00133A58" w:rsidRPr="00E11988" w:rsidRDefault="00133A58" w:rsidP="00133A58">
      <w:pPr>
        <w:spacing w:after="0"/>
        <w:jc w:val="both"/>
        <w:rPr>
          <w:rFonts w:ascii="Times New Roman" w:hAnsi="Times New Roman"/>
          <w:sz w:val="24"/>
          <w:szCs w:val="24"/>
        </w:rPr>
      </w:pPr>
    </w:p>
    <w:p w14:paraId="0B4E10F8" w14:textId="77777777" w:rsidR="00133A58" w:rsidRPr="00E11988" w:rsidRDefault="00133A58" w:rsidP="00133A58">
      <w:pPr>
        <w:spacing w:after="0"/>
        <w:ind w:firstLine="708"/>
        <w:jc w:val="both"/>
        <w:rPr>
          <w:rFonts w:ascii="Times New Roman" w:hAnsi="Times New Roman"/>
          <w:color w:val="000000"/>
          <w:sz w:val="24"/>
          <w:szCs w:val="24"/>
          <w:lang w:val="kk-KZ"/>
        </w:rPr>
      </w:pPr>
      <w:r w:rsidRPr="00E11988">
        <w:rPr>
          <w:rFonts w:ascii="Times New Roman" w:hAnsi="Times New Roman"/>
          <w:sz w:val="24"/>
          <w:szCs w:val="24"/>
        </w:rPr>
        <w:t>Несмотря на то, что состав классов претерпевал значительные изменения, результаты анкетирования и обследований позволяют говорить  о полной адаптации учащихся.</w:t>
      </w:r>
      <w:r>
        <w:rPr>
          <w:rFonts w:ascii="Times New Roman" w:hAnsi="Times New Roman"/>
          <w:sz w:val="24"/>
          <w:szCs w:val="24"/>
        </w:rPr>
        <w:t xml:space="preserve"> </w:t>
      </w:r>
      <w:r w:rsidRPr="00E11988">
        <w:rPr>
          <w:rFonts w:ascii="Times New Roman" w:hAnsi="Times New Roman"/>
          <w:color w:val="000000"/>
          <w:sz w:val="24"/>
          <w:szCs w:val="24"/>
        </w:rPr>
        <w:t xml:space="preserve">Ведётся </w:t>
      </w:r>
      <w:r w:rsidRPr="00E11988">
        <w:rPr>
          <w:rFonts w:ascii="Times New Roman" w:hAnsi="Times New Roman"/>
          <w:color w:val="000000"/>
          <w:sz w:val="24"/>
          <w:szCs w:val="24"/>
          <w:lang w:val="kk-KZ"/>
        </w:rPr>
        <w:t>систематичная работа с учащимися группы риска по суицидальным факторам.</w:t>
      </w:r>
    </w:p>
    <w:p w14:paraId="4CEDAE2B" w14:textId="77777777" w:rsidR="00133A58" w:rsidRPr="00E11988" w:rsidRDefault="00133A58" w:rsidP="00133A58">
      <w:pPr>
        <w:shd w:val="clear" w:color="auto" w:fill="FFFFFF"/>
        <w:spacing w:after="0" w:line="240" w:lineRule="auto"/>
        <w:jc w:val="both"/>
        <w:rPr>
          <w:rFonts w:ascii="Times New Roman" w:hAnsi="Times New Roman"/>
          <w:color w:val="000000"/>
          <w:sz w:val="24"/>
          <w:szCs w:val="24"/>
          <w:lang w:val="kk-KZ"/>
        </w:rPr>
      </w:pPr>
    </w:p>
    <w:p w14:paraId="553F8AAD" w14:textId="77777777" w:rsidR="00133A58" w:rsidRPr="00E11988" w:rsidRDefault="00133A58" w:rsidP="00133A58">
      <w:pPr>
        <w:spacing w:after="0"/>
        <w:jc w:val="both"/>
        <w:rPr>
          <w:rFonts w:ascii="Times New Roman" w:hAnsi="Times New Roman"/>
          <w:b/>
          <w:sz w:val="24"/>
          <w:szCs w:val="24"/>
        </w:rPr>
      </w:pPr>
      <w:r w:rsidRPr="00E11988">
        <w:rPr>
          <w:rFonts w:ascii="Times New Roman" w:hAnsi="Times New Roman"/>
          <w:b/>
          <w:sz w:val="24"/>
          <w:szCs w:val="24"/>
        </w:rPr>
        <w:t>Список учащихся «группы риска» по суицидальным факторам по СОПШДО №17 за  2022-2024 учебный год.</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1789"/>
        <w:gridCol w:w="3334"/>
        <w:gridCol w:w="4006"/>
      </w:tblGrid>
      <w:tr w:rsidR="00133A58" w:rsidRPr="00E11988" w14:paraId="2D01B91A" w14:textId="77777777" w:rsidTr="00D56388">
        <w:trPr>
          <w:trHeight w:val="784"/>
        </w:trPr>
        <w:tc>
          <w:tcPr>
            <w:tcW w:w="550" w:type="dxa"/>
          </w:tcPr>
          <w:p w14:paraId="01B7EDA3"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w:t>
            </w:r>
          </w:p>
        </w:tc>
        <w:tc>
          <w:tcPr>
            <w:tcW w:w="1789" w:type="dxa"/>
          </w:tcPr>
          <w:p w14:paraId="08243114"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Учебный год</w:t>
            </w:r>
          </w:p>
        </w:tc>
        <w:tc>
          <w:tcPr>
            <w:tcW w:w="3334" w:type="dxa"/>
          </w:tcPr>
          <w:p w14:paraId="6F7B7BD8"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1 полугодие</w:t>
            </w:r>
          </w:p>
        </w:tc>
        <w:tc>
          <w:tcPr>
            <w:tcW w:w="4006" w:type="dxa"/>
          </w:tcPr>
          <w:p w14:paraId="6F4B0B69"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2 полугодие</w:t>
            </w:r>
          </w:p>
        </w:tc>
      </w:tr>
      <w:tr w:rsidR="00133A58" w:rsidRPr="00E11988" w14:paraId="47AEC293" w14:textId="77777777" w:rsidTr="00D56388">
        <w:trPr>
          <w:trHeight w:val="723"/>
        </w:trPr>
        <w:tc>
          <w:tcPr>
            <w:tcW w:w="550" w:type="dxa"/>
          </w:tcPr>
          <w:p w14:paraId="3626DAF6" w14:textId="77777777" w:rsidR="00133A58" w:rsidRPr="00E11988" w:rsidRDefault="00133A58" w:rsidP="00D56388">
            <w:pPr>
              <w:spacing w:after="0"/>
              <w:jc w:val="both"/>
              <w:rPr>
                <w:rFonts w:ascii="Times New Roman" w:hAnsi="Times New Roman"/>
                <w:b/>
                <w:sz w:val="24"/>
                <w:szCs w:val="24"/>
              </w:rPr>
            </w:pPr>
          </w:p>
        </w:tc>
        <w:tc>
          <w:tcPr>
            <w:tcW w:w="1789" w:type="dxa"/>
          </w:tcPr>
          <w:p w14:paraId="0BAAD1E8" w14:textId="77777777" w:rsidR="00133A58" w:rsidRPr="00E11988" w:rsidRDefault="00133A58" w:rsidP="00D56388">
            <w:pPr>
              <w:spacing w:after="0"/>
              <w:jc w:val="both"/>
              <w:rPr>
                <w:rFonts w:ascii="Times New Roman" w:hAnsi="Times New Roman"/>
                <w:b/>
                <w:color w:val="000000"/>
                <w:sz w:val="24"/>
                <w:szCs w:val="24"/>
              </w:rPr>
            </w:pPr>
          </w:p>
        </w:tc>
        <w:tc>
          <w:tcPr>
            <w:tcW w:w="3334" w:type="dxa"/>
          </w:tcPr>
          <w:p w14:paraId="33437026"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Группа риска по суициду</w:t>
            </w:r>
          </w:p>
        </w:tc>
        <w:tc>
          <w:tcPr>
            <w:tcW w:w="4006" w:type="dxa"/>
          </w:tcPr>
          <w:p w14:paraId="3D32247E"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Группа риска по суициду</w:t>
            </w:r>
          </w:p>
        </w:tc>
      </w:tr>
      <w:tr w:rsidR="00133A58" w:rsidRPr="00E11988" w14:paraId="1C311FAB" w14:textId="77777777" w:rsidTr="00D56388">
        <w:trPr>
          <w:trHeight w:val="723"/>
        </w:trPr>
        <w:tc>
          <w:tcPr>
            <w:tcW w:w="550" w:type="dxa"/>
          </w:tcPr>
          <w:p w14:paraId="166B6236"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2</w:t>
            </w:r>
          </w:p>
        </w:tc>
        <w:tc>
          <w:tcPr>
            <w:tcW w:w="1789" w:type="dxa"/>
          </w:tcPr>
          <w:p w14:paraId="30A37F2B"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color w:val="000000"/>
                <w:sz w:val="24"/>
                <w:szCs w:val="24"/>
              </w:rPr>
              <w:t>2022-2023</w:t>
            </w:r>
          </w:p>
        </w:tc>
        <w:tc>
          <w:tcPr>
            <w:tcW w:w="3334" w:type="dxa"/>
          </w:tcPr>
          <w:p w14:paraId="0B526E64"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2</w:t>
            </w:r>
          </w:p>
          <w:p w14:paraId="746196AA" w14:textId="77777777" w:rsidR="00133A58" w:rsidRPr="00E11988" w:rsidRDefault="00133A58" w:rsidP="00D56388">
            <w:pPr>
              <w:spacing w:after="0"/>
              <w:jc w:val="both"/>
              <w:rPr>
                <w:rFonts w:ascii="Times New Roman" w:hAnsi="Times New Roman"/>
                <w:b/>
                <w:sz w:val="24"/>
                <w:szCs w:val="24"/>
              </w:rPr>
            </w:pPr>
          </w:p>
        </w:tc>
        <w:tc>
          <w:tcPr>
            <w:tcW w:w="4006" w:type="dxa"/>
          </w:tcPr>
          <w:p w14:paraId="5EDDFBA1"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2</w:t>
            </w:r>
          </w:p>
          <w:p w14:paraId="050B43B5" w14:textId="77777777" w:rsidR="00133A58" w:rsidRPr="00E11988" w:rsidRDefault="00133A58" w:rsidP="00D56388">
            <w:pPr>
              <w:spacing w:after="0"/>
              <w:jc w:val="both"/>
              <w:rPr>
                <w:rFonts w:ascii="Times New Roman" w:hAnsi="Times New Roman"/>
                <w:b/>
                <w:sz w:val="24"/>
                <w:szCs w:val="24"/>
              </w:rPr>
            </w:pPr>
          </w:p>
        </w:tc>
      </w:tr>
      <w:tr w:rsidR="00133A58" w:rsidRPr="00E11988" w14:paraId="60AA87D1" w14:textId="77777777" w:rsidTr="00D56388">
        <w:trPr>
          <w:trHeight w:val="723"/>
        </w:trPr>
        <w:tc>
          <w:tcPr>
            <w:tcW w:w="550" w:type="dxa"/>
          </w:tcPr>
          <w:p w14:paraId="23989D58"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3</w:t>
            </w:r>
          </w:p>
        </w:tc>
        <w:tc>
          <w:tcPr>
            <w:tcW w:w="1789" w:type="dxa"/>
          </w:tcPr>
          <w:p w14:paraId="30D8F19E"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2023-2024</w:t>
            </w:r>
          </w:p>
        </w:tc>
        <w:tc>
          <w:tcPr>
            <w:tcW w:w="3334" w:type="dxa"/>
          </w:tcPr>
          <w:p w14:paraId="0DB9FA2A"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4</w:t>
            </w:r>
          </w:p>
        </w:tc>
        <w:tc>
          <w:tcPr>
            <w:tcW w:w="4006" w:type="dxa"/>
          </w:tcPr>
          <w:p w14:paraId="32BEE6D7"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4</w:t>
            </w:r>
          </w:p>
        </w:tc>
      </w:tr>
      <w:tr w:rsidR="00133A58" w:rsidRPr="00E11988" w14:paraId="40A3982C" w14:textId="77777777" w:rsidTr="00D56388">
        <w:trPr>
          <w:trHeight w:val="723"/>
        </w:trPr>
        <w:tc>
          <w:tcPr>
            <w:tcW w:w="550" w:type="dxa"/>
          </w:tcPr>
          <w:p w14:paraId="0929423C"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4</w:t>
            </w:r>
          </w:p>
        </w:tc>
        <w:tc>
          <w:tcPr>
            <w:tcW w:w="1789" w:type="dxa"/>
          </w:tcPr>
          <w:p w14:paraId="0EDE9B17"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2024-2025</w:t>
            </w:r>
          </w:p>
        </w:tc>
        <w:tc>
          <w:tcPr>
            <w:tcW w:w="3334" w:type="dxa"/>
          </w:tcPr>
          <w:p w14:paraId="0CF08A0A"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4</w:t>
            </w:r>
          </w:p>
        </w:tc>
        <w:tc>
          <w:tcPr>
            <w:tcW w:w="4006" w:type="dxa"/>
          </w:tcPr>
          <w:p w14:paraId="02EC5C75" w14:textId="77777777" w:rsidR="00133A58" w:rsidRPr="00E11988" w:rsidRDefault="00133A58" w:rsidP="00D56388">
            <w:pPr>
              <w:spacing w:after="0"/>
              <w:jc w:val="both"/>
              <w:rPr>
                <w:rFonts w:ascii="Times New Roman" w:hAnsi="Times New Roman"/>
                <w:b/>
                <w:sz w:val="24"/>
                <w:szCs w:val="24"/>
              </w:rPr>
            </w:pPr>
            <w:r w:rsidRPr="00E11988">
              <w:rPr>
                <w:rFonts w:ascii="Times New Roman" w:hAnsi="Times New Roman"/>
                <w:b/>
                <w:sz w:val="24"/>
                <w:szCs w:val="24"/>
              </w:rPr>
              <w:t>4</w:t>
            </w:r>
          </w:p>
        </w:tc>
      </w:tr>
    </w:tbl>
    <w:p w14:paraId="5F119525" w14:textId="77777777" w:rsidR="00133A58" w:rsidRPr="00E11988" w:rsidRDefault="00133A58" w:rsidP="00133A58">
      <w:pPr>
        <w:shd w:val="clear" w:color="auto" w:fill="FFFFFF"/>
        <w:spacing w:after="0" w:line="240" w:lineRule="auto"/>
        <w:jc w:val="both"/>
        <w:rPr>
          <w:rFonts w:ascii="Times New Roman" w:hAnsi="Times New Roman"/>
          <w:color w:val="000000"/>
          <w:sz w:val="24"/>
          <w:szCs w:val="24"/>
          <w:lang w:val="kk-KZ"/>
        </w:rPr>
      </w:pPr>
    </w:p>
    <w:p w14:paraId="40939005" w14:textId="77777777" w:rsidR="00133A58" w:rsidRDefault="00133A58" w:rsidP="00133A58">
      <w:pPr>
        <w:shd w:val="clear" w:color="auto" w:fill="FFFFFF"/>
        <w:spacing w:after="0" w:line="240" w:lineRule="auto"/>
        <w:jc w:val="both"/>
        <w:rPr>
          <w:rFonts w:ascii="Times New Roman" w:hAnsi="Times New Roman"/>
          <w:color w:val="000000"/>
          <w:sz w:val="24"/>
          <w:szCs w:val="24"/>
          <w:lang w:val="kk-KZ"/>
        </w:rPr>
      </w:pPr>
    </w:p>
    <w:p w14:paraId="7808F903" w14:textId="77777777" w:rsidR="00133A58" w:rsidRDefault="00133A58" w:rsidP="00133A58">
      <w:pPr>
        <w:shd w:val="clear" w:color="auto" w:fill="FFFFFF"/>
        <w:spacing w:after="0" w:line="240" w:lineRule="auto"/>
        <w:jc w:val="both"/>
        <w:rPr>
          <w:rFonts w:ascii="Times New Roman" w:hAnsi="Times New Roman"/>
          <w:color w:val="000000"/>
          <w:sz w:val="24"/>
          <w:szCs w:val="24"/>
          <w:lang w:val="kk-KZ"/>
        </w:rPr>
      </w:pPr>
    </w:p>
    <w:p w14:paraId="0B45E932" w14:textId="77777777" w:rsidR="00133A58" w:rsidRDefault="00133A58" w:rsidP="00133A58">
      <w:pPr>
        <w:shd w:val="clear" w:color="auto" w:fill="FFFFFF"/>
        <w:spacing w:after="0" w:line="240" w:lineRule="auto"/>
        <w:jc w:val="both"/>
        <w:rPr>
          <w:rFonts w:ascii="Times New Roman" w:hAnsi="Times New Roman"/>
          <w:color w:val="000000"/>
          <w:sz w:val="24"/>
          <w:szCs w:val="24"/>
          <w:lang w:val="kk-KZ"/>
        </w:rPr>
      </w:pPr>
    </w:p>
    <w:p w14:paraId="140FD572" w14:textId="77777777" w:rsidR="00133A58" w:rsidRDefault="00133A58" w:rsidP="00133A58">
      <w:pPr>
        <w:shd w:val="clear" w:color="auto" w:fill="FFFFFF"/>
        <w:spacing w:after="0" w:line="240" w:lineRule="auto"/>
        <w:jc w:val="both"/>
        <w:rPr>
          <w:rFonts w:ascii="Times New Roman" w:hAnsi="Times New Roman"/>
          <w:color w:val="000000"/>
          <w:sz w:val="24"/>
          <w:szCs w:val="24"/>
          <w:lang w:val="kk-KZ"/>
        </w:rPr>
      </w:pPr>
    </w:p>
    <w:p w14:paraId="3E7C2552" w14:textId="77777777" w:rsidR="00133A58" w:rsidRDefault="00133A58" w:rsidP="00133A58">
      <w:pPr>
        <w:shd w:val="clear" w:color="auto" w:fill="FFFFFF"/>
        <w:spacing w:after="0" w:line="240" w:lineRule="auto"/>
        <w:jc w:val="both"/>
        <w:rPr>
          <w:rFonts w:ascii="Times New Roman" w:hAnsi="Times New Roman"/>
          <w:color w:val="000000"/>
          <w:sz w:val="24"/>
          <w:szCs w:val="24"/>
          <w:lang w:val="kk-KZ"/>
        </w:rPr>
      </w:pPr>
    </w:p>
    <w:p w14:paraId="3BB08964" w14:textId="77777777" w:rsidR="00133A58" w:rsidRDefault="00133A58" w:rsidP="00133A58">
      <w:pPr>
        <w:shd w:val="clear" w:color="auto" w:fill="FFFFFF"/>
        <w:spacing w:after="0" w:line="240" w:lineRule="auto"/>
        <w:jc w:val="both"/>
        <w:rPr>
          <w:rFonts w:ascii="Times New Roman" w:hAnsi="Times New Roman"/>
          <w:color w:val="000000"/>
          <w:sz w:val="24"/>
          <w:szCs w:val="24"/>
          <w:lang w:val="kk-KZ"/>
        </w:rPr>
      </w:pPr>
    </w:p>
    <w:p w14:paraId="7E93898E" w14:textId="77777777" w:rsidR="00133A58" w:rsidRDefault="00133A58" w:rsidP="00133A58">
      <w:pPr>
        <w:shd w:val="clear" w:color="auto" w:fill="FFFFFF"/>
        <w:spacing w:after="0" w:line="240" w:lineRule="auto"/>
        <w:jc w:val="both"/>
        <w:rPr>
          <w:rFonts w:ascii="Times New Roman" w:hAnsi="Times New Roman"/>
          <w:color w:val="000000"/>
          <w:sz w:val="24"/>
          <w:szCs w:val="24"/>
          <w:lang w:val="kk-KZ"/>
        </w:rPr>
      </w:pPr>
    </w:p>
    <w:p w14:paraId="7D1110AE" w14:textId="77777777" w:rsidR="00133A58" w:rsidRDefault="00133A58" w:rsidP="00133A58">
      <w:pPr>
        <w:shd w:val="clear" w:color="auto" w:fill="FFFFFF"/>
        <w:spacing w:after="0" w:line="240" w:lineRule="auto"/>
        <w:jc w:val="both"/>
        <w:rPr>
          <w:rFonts w:ascii="Times New Roman" w:hAnsi="Times New Roman"/>
          <w:color w:val="000000"/>
          <w:sz w:val="24"/>
          <w:szCs w:val="24"/>
          <w:lang w:val="kk-KZ"/>
        </w:rPr>
      </w:pPr>
    </w:p>
    <w:p w14:paraId="12B9EC68" w14:textId="77777777" w:rsidR="00133A58" w:rsidRDefault="00133A58" w:rsidP="00133A58">
      <w:pPr>
        <w:shd w:val="clear" w:color="auto" w:fill="FFFFFF"/>
        <w:spacing w:after="0" w:line="240" w:lineRule="auto"/>
        <w:jc w:val="both"/>
        <w:rPr>
          <w:rFonts w:ascii="Times New Roman" w:hAnsi="Times New Roman"/>
          <w:color w:val="000000"/>
          <w:sz w:val="24"/>
          <w:szCs w:val="24"/>
          <w:lang w:val="kk-KZ"/>
        </w:rPr>
      </w:pPr>
    </w:p>
    <w:p w14:paraId="01AF1BBD" w14:textId="77777777" w:rsidR="00133A58" w:rsidRDefault="00133A58" w:rsidP="00133A58">
      <w:pPr>
        <w:shd w:val="clear" w:color="auto" w:fill="FFFFFF"/>
        <w:spacing w:after="0" w:line="240" w:lineRule="auto"/>
        <w:jc w:val="both"/>
        <w:rPr>
          <w:rFonts w:ascii="Times New Roman" w:hAnsi="Times New Roman"/>
          <w:color w:val="000000"/>
          <w:sz w:val="24"/>
          <w:szCs w:val="24"/>
          <w:lang w:val="kk-KZ"/>
        </w:rPr>
      </w:pPr>
    </w:p>
    <w:p w14:paraId="35C7DFDA" w14:textId="77777777" w:rsidR="00133A58" w:rsidRDefault="00133A58" w:rsidP="00133A58">
      <w:pPr>
        <w:shd w:val="clear" w:color="auto" w:fill="FFFFFF"/>
        <w:spacing w:after="0" w:line="240" w:lineRule="auto"/>
        <w:jc w:val="both"/>
        <w:rPr>
          <w:rFonts w:ascii="Times New Roman" w:hAnsi="Times New Roman"/>
          <w:color w:val="000000"/>
          <w:sz w:val="24"/>
          <w:szCs w:val="24"/>
          <w:lang w:val="kk-KZ"/>
        </w:rPr>
      </w:pPr>
    </w:p>
    <w:p w14:paraId="2C840294" w14:textId="77777777" w:rsidR="00133A58" w:rsidRDefault="00133A58" w:rsidP="00133A58">
      <w:pPr>
        <w:shd w:val="clear" w:color="auto" w:fill="FFFFFF"/>
        <w:spacing w:after="0" w:line="240" w:lineRule="auto"/>
        <w:ind w:firstLine="708"/>
        <w:jc w:val="both"/>
        <w:rPr>
          <w:rFonts w:ascii="Times New Roman" w:hAnsi="Times New Roman"/>
          <w:color w:val="000000"/>
          <w:sz w:val="24"/>
          <w:szCs w:val="24"/>
          <w:lang w:val="kk-KZ"/>
        </w:rPr>
      </w:pPr>
      <w:r w:rsidRPr="00E11988">
        <w:rPr>
          <w:rFonts w:ascii="Times New Roman" w:hAnsi="Times New Roman"/>
          <w:color w:val="000000"/>
          <w:sz w:val="24"/>
          <w:szCs w:val="24"/>
          <w:lang w:val="kk-KZ"/>
        </w:rPr>
        <w:t xml:space="preserve">С учащимися и родителями были проведены консультационные беседы, родителям даны рекомендации,обратится в кризисный центр с телефоном доверия, к врачу суицидологу Тюменцевой О.В.  В первом полугодии  2022-2023г года по суицидальным факторам на учёт были поставлены 2 ученицы.  В  феврале 2024г на КДН было вынесено  на рассмотрение поведние мамы одной из девочек стоящих на учёте. Причина жестокое обращение по отношению к дочери. Решением КДН было: дать маме время на налаживание отношение с дочерью. В этом 2024-2025 году на учёт по суицидальному риску была поставлена ещё одна ученица. Она была перенаправлена в центр психологического здоровья, получает необходимое лечение. </w:t>
      </w:r>
    </w:p>
    <w:p w14:paraId="5F63AF78" w14:textId="77777777" w:rsidR="00133A58" w:rsidRPr="00E11988" w:rsidRDefault="00133A58" w:rsidP="00133A58">
      <w:pPr>
        <w:shd w:val="clear" w:color="auto" w:fill="FFFFFF"/>
        <w:spacing w:after="0" w:line="240" w:lineRule="auto"/>
        <w:ind w:firstLine="708"/>
        <w:jc w:val="both"/>
        <w:rPr>
          <w:rFonts w:ascii="Times New Roman" w:hAnsi="Times New Roman"/>
          <w:color w:val="000000"/>
          <w:sz w:val="24"/>
          <w:szCs w:val="24"/>
          <w:lang w:val="kk-KZ"/>
        </w:rPr>
      </w:pPr>
      <w:r w:rsidRPr="00E11988">
        <w:rPr>
          <w:rFonts w:ascii="Times New Roman" w:hAnsi="Times New Roman"/>
          <w:color w:val="000000"/>
          <w:sz w:val="24"/>
          <w:szCs w:val="24"/>
          <w:lang w:val="kk-KZ"/>
        </w:rPr>
        <w:t>Психологической службой школой проводятся мероприятия по профилактике суицида со всеми участниками педагогического процесса.</w:t>
      </w:r>
    </w:p>
    <w:p w14:paraId="0E4F8848" w14:textId="77777777" w:rsidR="00133A58" w:rsidRPr="00E11988" w:rsidRDefault="00133A58" w:rsidP="00133A58">
      <w:pPr>
        <w:spacing w:after="0" w:line="240" w:lineRule="auto"/>
        <w:jc w:val="both"/>
        <w:rPr>
          <w:rFonts w:ascii="Times New Roman" w:hAnsi="Times New Roman"/>
          <w:sz w:val="24"/>
          <w:szCs w:val="24"/>
          <w:lang w:val="kk-KZ"/>
        </w:rPr>
      </w:pPr>
      <w:r w:rsidRPr="00E11988">
        <w:rPr>
          <w:rFonts w:ascii="Times New Roman" w:hAnsi="Times New Roman"/>
          <w:sz w:val="24"/>
          <w:szCs w:val="24"/>
          <w:lang w:val="kk-KZ"/>
        </w:rPr>
        <w:t>- выступление психолога на педагогическом</w:t>
      </w:r>
      <w:r w:rsidRPr="00E11988">
        <w:rPr>
          <w:rFonts w:ascii="Times New Roman" w:hAnsi="Times New Roman"/>
          <w:sz w:val="24"/>
          <w:szCs w:val="24"/>
        </w:rPr>
        <w:t xml:space="preserve"> совете </w:t>
      </w:r>
      <w:r w:rsidRPr="00E11988">
        <w:rPr>
          <w:rFonts w:ascii="Times New Roman" w:hAnsi="Times New Roman"/>
          <w:sz w:val="24"/>
          <w:szCs w:val="24"/>
          <w:lang w:val="kk-KZ"/>
        </w:rPr>
        <w:t xml:space="preserve">по </w:t>
      </w:r>
      <w:r w:rsidRPr="00E11988">
        <w:rPr>
          <w:rFonts w:ascii="Times New Roman" w:hAnsi="Times New Roman"/>
          <w:sz w:val="24"/>
          <w:szCs w:val="24"/>
        </w:rPr>
        <w:t>профилактика суицида и деструктивного поведения среди детей и</w:t>
      </w:r>
      <w:r w:rsidRPr="00E11988">
        <w:rPr>
          <w:rFonts w:ascii="Times New Roman" w:hAnsi="Times New Roman"/>
          <w:sz w:val="24"/>
          <w:szCs w:val="24"/>
          <w:lang w:val="kk-KZ"/>
        </w:rPr>
        <w:t xml:space="preserve"> </w:t>
      </w:r>
      <w:r w:rsidRPr="00E11988">
        <w:rPr>
          <w:rFonts w:ascii="Times New Roman" w:hAnsi="Times New Roman"/>
          <w:sz w:val="24"/>
          <w:szCs w:val="24"/>
        </w:rPr>
        <w:t>подростков</w:t>
      </w:r>
      <w:r w:rsidRPr="00E11988">
        <w:rPr>
          <w:rFonts w:ascii="Times New Roman" w:hAnsi="Times New Roman"/>
          <w:sz w:val="24"/>
          <w:szCs w:val="24"/>
          <w:lang w:val="kk-KZ"/>
        </w:rPr>
        <w:t xml:space="preserve"> «Я выбираю жизнь»;</w:t>
      </w:r>
    </w:p>
    <w:p w14:paraId="1C2BE509" w14:textId="77777777" w:rsidR="00133A58" w:rsidRPr="00E11988" w:rsidRDefault="00133A58" w:rsidP="00133A58">
      <w:pPr>
        <w:shd w:val="clear" w:color="auto" w:fill="FFFFFF"/>
        <w:spacing w:after="0" w:line="240" w:lineRule="auto"/>
        <w:jc w:val="both"/>
        <w:rPr>
          <w:rFonts w:ascii="Times New Roman" w:hAnsi="Times New Roman"/>
          <w:color w:val="000000"/>
          <w:sz w:val="24"/>
          <w:szCs w:val="24"/>
        </w:rPr>
      </w:pPr>
      <w:r w:rsidRPr="00E11988">
        <w:rPr>
          <w:rFonts w:ascii="Times New Roman" w:hAnsi="Times New Roman"/>
          <w:color w:val="000000"/>
          <w:sz w:val="24"/>
          <w:szCs w:val="24"/>
          <w:lang w:val="kk-KZ"/>
        </w:rPr>
        <w:t>- учащиеся</w:t>
      </w:r>
      <w:r w:rsidRPr="00E11988">
        <w:rPr>
          <w:rFonts w:ascii="Times New Roman" w:hAnsi="Times New Roman"/>
          <w:color w:val="000000"/>
          <w:sz w:val="24"/>
          <w:szCs w:val="24"/>
        </w:rPr>
        <w:t xml:space="preserve"> 6-7  классов прошли психологическую диагностику «Человек под дождём», по результатам диагностики  приглашались на интервью.</w:t>
      </w:r>
    </w:p>
    <w:p w14:paraId="5AFE4A8F" w14:textId="77777777" w:rsidR="00133A58" w:rsidRPr="00E11988" w:rsidRDefault="00133A58" w:rsidP="00133A58">
      <w:pPr>
        <w:shd w:val="clear" w:color="auto" w:fill="FFFFFF"/>
        <w:spacing w:after="0" w:line="240" w:lineRule="auto"/>
        <w:jc w:val="both"/>
        <w:rPr>
          <w:rFonts w:ascii="Times New Roman" w:hAnsi="Times New Roman"/>
          <w:noProof/>
          <w:sz w:val="24"/>
          <w:szCs w:val="24"/>
        </w:rPr>
      </w:pPr>
      <w:r w:rsidRPr="00E11988">
        <w:rPr>
          <w:rFonts w:ascii="Times New Roman" w:hAnsi="Times New Roman"/>
          <w:color w:val="000000"/>
          <w:sz w:val="24"/>
          <w:szCs w:val="24"/>
          <w:lang w:val="kk-KZ"/>
        </w:rPr>
        <w:t>- учащиеся</w:t>
      </w:r>
      <w:r w:rsidRPr="00E11988">
        <w:rPr>
          <w:rFonts w:ascii="Times New Roman" w:hAnsi="Times New Roman"/>
          <w:color w:val="000000"/>
          <w:sz w:val="24"/>
          <w:szCs w:val="24"/>
        </w:rPr>
        <w:t xml:space="preserve"> 8-11 классов писали эссе «</w:t>
      </w:r>
      <w:r w:rsidRPr="00E11988">
        <w:rPr>
          <w:rFonts w:ascii="Times New Roman" w:hAnsi="Times New Roman"/>
          <w:noProof/>
          <w:sz w:val="24"/>
          <w:szCs w:val="24"/>
        </w:rPr>
        <w:t>Давайте любить жизнь».</w:t>
      </w:r>
      <w:r w:rsidRPr="00E11988">
        <w:rPr>
          <w:rFonts w:ascii="Times New Roman" w:hAnsi="Times New Roman"/>
          <w:color w:val="000000"/>
          <w:sz w:val="24"/>
          <w:szCs w:val="24"/>
        </w:rPr>
        <w:t xml:space="preserve"> </w:t>
      </w:r>
      <w:r>
        <w:rPr>
          <w:rFonts w:ascii="Times New Roman" w:hAnsi="Times New Roman"/>
          <w:noProof/>
          <w:sz w:val="24"/>
          <w:szCs w:val="24"/>
        </w:rPr>
        <w:t>По итогам написания эссе «</w:t>
      </w:r>
      <w:r w:rsidRPr="00E11988">
        <w:rPr>
          <w:rFonts w:ascii="Times New Roman" w:hAnsi="Times New Roman"/>
          <w:noProof/>
          <w:sz w:val="24"/>
          <w:szCs w:val="24"/>
        </w:rPr>
        <w:t xml:space="preserve">Давайте любить жизнь».  С </w:t>
      </w:r>
      <w:r>
        <w:rPr>
          <w:rFonts w:ascii="Times New Roman" w:hAnsi="Times New Roman"/>
          <w:noProof/>
          <w:sz w:val="24"/>
          <w:szCs w:val="24"/>
        </w:rPr>
        <w:t>тремя</w:t>
      </w:r>
      <w:r w:rsidRPr="00E11988">
        <w:rPr>
          <w:rFonts w:ascii="Times New Roman" w:hAnsi="Times New Roman"/>
          <w:noProof/>
          <w:sz w:val="24"/>
          <w:szCs w:val="24"/>
        </w:rPr>
        <w:t xml:space="preserve"> учащимися была проведена  консультационная беседа, приглашались родители.</w:t>
      </w:r>
      <w:r>
        <w:rPr>
          <w:rFonts w:ascii="Times New Roman" w:hAnsi="Times New Roman"/>
          <w:noProof/>
          <w:sz w:val="24"/>
          <w:szCs w:val="24"/>
        </w:rPr>
        <w:t xml:space="preserve"> </w:t>
      </w:r>
      <w:r w:rsidRPr="00E11988">
        <w:rPr>
          <w:rFonts w:ascii="Times New Roman" w:hAnsi="Times New Roman"/>
          <w:noProof/>
          <w:sz w:val="24"/>
          <w:szCs w:val="24"/>
        </w:rPr>
        <w:t>Одна из учениц в 2023-2024 г. была перенаправлена в кризисный центр,получила медикаментозное лечение.</w:t>
      </w:r>
    </w:p>
    <w:p w14:paraId="687F23F1" w14:textId="77777777" w:rsidR="00133A58" w:rsidRPr="00E11988" w:rsidRDefault="00133A58" w:rsidP="00133A58">
      <w:pPr>
        <w:spacing w:after="0"/>
        <w:jc w:val="both"/>
        <w:rPr>
          <w:rFonts w:ascii="Times New Roman" w:hAnsi="Times New Roman"/>
          <w:sz w:val="24"/>
          <w:szCs w:val="24"/>
        </w:rPr>
      </w:pPr>
      <w:r w:rsidRPr="00E11988">
        <w:rPr>
          <w:rFonts w:ascii="Times New Roman" w:hAnsi="Times New Roman"/>
          <w:sz w:val="24"/>
          <w:szCs w:val="24"/>
        </w:rPr>
        <w:t xml:space="preserve">В нашей школе с учащимися для улучшения микроклимата, повышения сплочённости школьного коллектива, снятия эмоционального напряжения проводятся необычные формы работы «Позитивные </w:t>
      </w:r>
      <w:r>
        <w:rPr>
          <w:rFonts w:ascii="Times New Roman" w:hAnsi="Times New Roman"/>
          <w:sz w:val="24"/>
          <w:szCs w:val="24"/>
        </w:rPr>
        <w:t>пятницы»</w:t>
      </w:r>
      <w:r w:rsidRPr="00E11988">
        <w:rPr>
          <w:rFonts w:ascii="Times New Roman" w:hAnsi="Times New Roman"/>
          <w:sz w:val="24"/>
          <w:szCs w:val="24"/>
        </w:rPr>
        <w:t>.</w:t>
      </w:r>
    </w:p>
    <w:p w14:paraId="7092C624" w14:textId="77777777" w:rsidR="00133A58" w:rsidRPr="00E11988" w:rsidRDefault="00133A58" w:rsidP="00133A58">
      <w:pPr>
        <w:pStyle w:val="afc"/>
        <w:jc w:val="both"/>
        <w:rPr>
          <w:rFonts w:ascii="Times New Roman" w:eastAsia="Times New Roman" w:hAnsi="Times New Roman" w:cs="Times New Roman"/>
          <w:lang w:val="kk-KZ"/>
        </w:rPr>
      </w:pPr>
      <w:r w:rsidRPr="00E11988">
        <w:rPr>
          <w:rFonts w:ascii="Times New Roman" w:hAnsi="Times New Roman" w:cs="Times New Roman"/>
        </w:rPr>
        <w:tab/>
        <w:t>Лектории для учащихся «Безопасность школьников в сети интернет», Беседы с элементами тренинга «Правила поведения в школе». Классные часы «Буллинг, кибербуллинг», «Профилактика уп</w:t>
      </w:r>
      <w:r>
        <w:rPr>
          <w:rFonts w:ascii="Times New Roman" w:hAnsi="Times New Roman" w:cs="Times New Roman"/>
        </w:rPr>
        <w:t xml:space="preserve">отребления электронных сигарет» </w:t>
      </w:r>
      <w:r w:rsidRPr="00E11988">
        <w:rPr>
          <w:rFonts w:ascii="Times New Roman" w:hAnsi="Times New Roman" w:cs="Times New Roman"/>
        </w:rPr>
        <w:t>Тренинги «Умеем ли мы общаться», «Спор не ссора», «Как избавиться от стресса», «Профилактика употребления курительных смесей и алкоголя», «Как развить стрессоустойчивость»,</w:t>
      </w:r>
      <w:r w:rsidRPr="00E11988">
        <w:rPr>
          <w:rFonts w:ascii="Times New Roman" w:eastAsia="Times New Roman" w:hAnsi="Times New Roman" w:cs="Times New Roman"/>
          <w:lang w:val="kk-KZ"/>
        </w:rPr>
        <w:t xml:space="preserve"> </w:t>
      </w:r>
      <w:r w:rsidRPr="00E11988">
        <w:rPr>
          <w:rFonts w:ascii="Times New Roman" w:eastAsia="Times New Roman" w:hAnsi="Times New Roman" w:cs="Times New Roman"/>
        </w:rPr>
        <w:t>«Выявление страхов» «Давайте жить дружно»</w:t>
      </w:r>
      <w:r w:rsidRPr="00E11988">
        <w:rPr>
          <w:rFonts w:ascii="Times New Roman" w:eastAsia="Times New Roman" w:hAnsi="Times New Roman" w:cs="Times New Roman"/>
          <w:lang w:val="kk-KZ"/>
        </w:rPr>
        <w:t>,</w:t>
      </w:r>
      <w:r w:rsidRPr="00E11988">
        <w:rPr>
          <w:rFonts w:ascii="Times New Roman" w:eastAsia="Times New Roman" w:hAnsi="Times New Roman" w:cs="Times New Roman"/>
        </w:rPr>
        <w:t xml:space="preserve"> </w:t>
      </w:r>
      <w:r>
        <w:rPr>
          <w:rFonts w:ascii="Times New Roman" w:eastAsia="Times New Roman" w:hAnsi="Times New Roman" w:cs="Times New Roman"/>
        </w:rPr>
        <w:t xml:space="preserve">«Спор не ссора» </w:t>
      </w:r>
      <w:r w:rsidRPr="00E11988">
        <w:rPr>
          <w:rFonts w:ascii="Times New Roman" w:eastAsia="Times New Roman" w:hAnsi="Times New Roman" w:cs="Times New Roman"/>
        </w:rPr>
        <w:t>(6-7 классы); «Что такое настоящая дружба?», «Мои права», «Я ты, он, она вместе школьная семья» (</w:t>
      </w:r>
      <w:r w:rsidRPr="00E11988">
        <w:rPr>
          <w:rFonts w:ascii="Times New Roman" w:eastAsia="Times New Roman" w:hAnsi="Times New Roman" w:cs="Times New Roman"/>
          <w:lang w:val="kk-KZ"/>
        </w:rPr>
        <w:t>8-</w:t>
      </w:r>
      <w:r w:rsidRPr="00E11988">
        <w:rPr>
          <w:rFonts w:ascii="Times New Roman" w:eastAsia="Times New Roman" w:hAnsi="Times New Roman" w:cs="Times New Roman"/>
        </w:rPr>
        <w:t xml:space="preserve">9 класс); «Как справиться со стрессом на экзамене» (9, 11 класс); </w:t>
      </w:r>
      <w:r w:rsidRPr="00E11988">
        <w:rPr>
          <w:rFonts w:ascii="Times New Roman" w:eastAsia="Times New Roman" w:hAnsi="Times New Roman" w:cs="Times New Roman"/>
          <w:lang w:val="kk-KZ"/>
        </w:rPr>
        <w:t>«Буллинг – причины и решение», «Буллинг-кибербуллинг – что это?»;</w:t>
      </w:r>
    </w:p>
    <w:p w14:paraId="49C83B01" w14:textId="77777777" w:rsidR="00133A58" w:rsidRPr="00E11988" w:rsidRDefault="00133A58" w:rsidP="00133A58">
      <w:pPr>
        <w:shd w:val="clear" w:color="auto" w:fill="FFFFFF"/>
        <w:spacing w:after="0" w:line="240" w:lineRule="auto"/>
        <w:jc w:val="both"/>
        <w:rPr>
          <w:rFonts w:ascii="Times New Roman" w:hAnsi="Times New Roman"/>
          <w:color w:val="000000"/>
          <w:sz w:val="24"/>
          <w:szCs w:val="24"/>
          <w:lang w:val="kk-KZ"/>
        </w:rPr>
      </w:pPr>
      <w:r w:rsidRPr="00E11988">
        <w:rPr>
          <w:rFonts w:ascii="Times New Roman" w:hAnsi="Times New Roman"/>
          <w:color w:val="000000"/>
          <w:sz w:val="24"/>
          <w:szCs w:val="24"/>
          <w:lang w:val="kk-KZ"/>
        </w:rPr>
        <w:t>- осуществлялось индивидуальная коррекционно-психологическое сопровождение учащихся «группы риска».</w:t>
      </w:r>
    </w:p>
    <w:p w14:paraId="218C6CCF" w14:textId="77777777" w:rsidR="00133A58" w:rsidRPr="00E11988" w:rsidRDefault="00133A58" w:rsidP="00133A58">
      <w:pPr>
        <w:pStyle w:val="afc"/>
        <w:ind w:firstLine="708"/>
        <w:jc w:val="both"/>
        <w:rPr>
          <w:rFonts w:ascii="Times New Roman" w:hAnsi="Times New Roman" w:cs="Times New Roman"/>
        </w:rPr>
      </w:pPr>
      <w:r w:rsidRPr="00E11988">
        <w:rPr>
          <w:rFonts w:ascii="Times New Roman" w:hAnsi="Times New Roman" w:cs="Times New Roman"/>
        </w:rPr>
        <w:t>В течении 2022-2024 учебного года в школе работал телефон доверия, ящик доверия.                    В период с 20</w:t>
      </w:r>
      <w:r>
        <w:rPr>
          <w:rFonts w:ascii="Times New Roman" w:hAnsi="Times New Roman" w:cs="Times New Roman"/>
        </w:rPr>
        <w:t>22</w:t>
      </w:r>
      <w:r w:rsidRPr="00E11988">
        <w:rPr>
          <w:rFonts w:ascii="Times New Roman" w:hAnsi="Times New Roman" w:cs="Times New Roman"/>
        </w:rPr>
        <w:t xml:space="preserve"> по 202</w:t>
      </w:r>
      <w:r>
        <w:rPr>
          <w:rFonts w:ascii="Times New Roman" w:hAnsi="Times New Roman" w:cs="Times New Roman"/>
        </w:rPr>
        <w:t>4</w:t>
      </w:r>
      <w:r w:rsidRPr="00E11988">
        <w:rPr>
          <w:rFonts w:ascii="Times New Roman" w:hAnsi="Times New Roman" w:cs="Times New Roman"/>
        </w:rPr>
        <w:t xml:space="preserve"> годы в «Ящик доверия» поступило 3 письма.  Учащимся была оказана необходимая психологическая поддержка, даны ответы на интересующие вопросы. </w:t>
      </w:r>
    </w:p>
    <w:p w14:paraId="2336F3B4" w14:textId="77777777" w:rsidR="00133A58" w:rsidRPr="00E11988" w:rsidRDefault="00133A58" w:rsidP="00133A58">
      <w:pPr>
        <w:widowControl w:val="0"/>
        <w:tabs>
          <w:tab w:val="left" w:pos="709"/>
        </w:tabs>
        <w:autoSpaceDE w:val="0"/>
        <w:autoSpaceDN w:val="0"/>
        <w:spacing w:after="0" w:line="240" w:lineRule="auto"/>
        <w:jc w:val="both"/>
        <w:rPr>
          <w:rFonts w:ascii="Times New Roman" w:hAnsi="Times New Roman"/>
          <w:sz w:val="24"/>
          <w:szCs w:val="24"/>
        </w:rPr>
      </w:pPr>
      <w:r w:rsidRPr="00E11988">
        <w:rPr>
          <w:rFonts w:ascii="Times New Roman" w:hAnsi="Times New Roman"/>
          <w:sz w:val="24"/>
          <w:szCs w:val="24"/>
        </w:rPr>
        <w:tab/>
        <w:t xml:space="preserve">Осуществлялось сотрудничество со специалистами центра </w:t>
      </w:r>
      <w:r>
        <w:rPr>
          <w:rFonts w:ascii="Times New Roman" w:hAnsi="Times New Roman"/>
          <w:sz w:val="24"/>
          <w:szCs w:val="24"/>
        </w:rPr>
        <w:t>«</w:t>
      </w:r>
      <w:r>
        <w:rPr>
          <w:rFonts w:ascii="Times New Roman" w:hAnsi="Times New Roman"/>
          <w:sz w:val="24"/>
          <w:szCs w:val="24"/>
          <w:lang w:val="kk-KZ"/>
        </w:rPr>
        <w:t>Тәрбие аланы</w:t>
      </w:r>
      <w:r>
        <w:rPr>
          <w:rFonts w:ascii="Times New Roman" w:hAnsi="Times New Roman"/>
          <w:sz w:val="24"/>
          <w:szCs w:val="24"/>
        </w:rPr>
        <w:t>»</w:t>
      </w:r>
      <w:r w:rsidRPr="00E11988">
        <w:rPr>
          <w:rFonts w:ascii="Times New Roman" w:hAnsi="Times New Roman"/>
          <w:sz w:val="24"/>
          <w:szCs w:val="24"/>
        </w:rPr>
        <w:t>, с практическими психологами г. Павлодара, специалистами ПМПК. Так же с текущего года функционирует в месенджере телеграмм «</w:t>
      </w:r>
      <w:r w:rsidRPr="00E11988">
        <w:rPr>
          <w:rFonts w:ascii="Times New Roman" w:hAnsi="Times New Roman"/>
          <w:sz w:val="24"/>
          <w:szCs w:val="24"/>
          <w:lang w:val="en-US"/>
        </w:rPr>
        <w:t>SOS</w:t>
      </w:r>
      <w:r w:rsidRPr="00E11988">
        <w:rPr>
          <w:rFonts w:ascii="Times New Roman" w:hAnsi="Times New Roman"/>
          <w:sz w:val="24"/>
          <w:szCs w:val="24"/>
        </w:rPr>
        <w:t xml:space="preserve"> канал» и «</w:t>
      </w:r>
      <w:r w:rsidRPr="00E11988">
        <w:rPr>
          <w:rFonts w:ascii="Times New Roman" w:hAnsi="Times New Roman"/>
          <w:sz w:val="24"/>
          <w:szCs w:val="24"/>
          <w:lang w:val="en-US"/>
        </w:rPr>
        <w:t>senim</w:t>
      </w:r>
      <w:r w:rsidRPr="00E11988">
        <w:rPr>
          <w:rFonts w:ascii="Times New Roman" w:hAnsi="Times New Roman"/>
          <w:sz w:val="24"/>
          <w:szCs w:val="24"/>
        </w:rPr>
        <w:t xml:space="preserve"> </w:t>
      </w:r>
      <w:r w:rsidRPr="00E11988">
        <w:rPr>
          <w:rFonts w:ascii="Times New Roman" w:hAnsi="Times New Roman"/>
          <w:sz w:val="24"/>
          <w:szCs w:val="24"/>
          <w:lang w:val="en-US"/>
        </w:rPr>
        <w:t>bo</w:t>
      </w:r>
      <w:r w:rsidRPr="00E11988">
        <w:rPr>
          <w:rFonts w:ascii="Times New Roman" w:hAnsi="Times New Roman"/>
          <w:sz w:val="24"/>
          <w:szCs w:val="24"/>
        </w:rPr>
        <w:t>х”, где   родители и учащиеся всегда могут обратиться с любыми вопросами и получить помощь и поддержку.</w:t>
      </w:r>
    </w:p>
    <w:p w14:paraId="0E300434" w14:textId="77777777" w:rsidR="00133A58" w:rsidRPr="00E11988" w:rsidRDefault="00133A58" w:rsidP="00133A58">
      <w:pPr>
        <w:pStyle w:val="afc"/>
        <w:ind w:firstLine="708"/>
        <w:jc w:val="both"/>
        <w:rPr>
          <w:rFonts w:ascii="Times New Roman" w:hAnsi="Times New Roman" w:cs="Times New Roman"/>
          <w:b/>
          <w:bCs/>
        </w:rPr>
      </w:pPr>
      <w:r w:rsidRPr="00E11988">
        <w:rPr>
          <w:rFonts w:ascii="Times New Roman" w:hAnsi="Times New Roman" w:cs="Times New Roman"/>
          <w:b/>
          <w:bCs/>
        </w:rPr>
        <w:t>Вместе с тем остается ряд проблем:</w:t>
      </w:r>
    </w:p>
    <w:p w14:paraId="631E0120" w14:textId="77777777" w:rsidR="00133A58" w:rsidRPr="00E11988" w:rsidRDefault="00133A58" w:rsidP="00133A58">
      <w:pPr>
        <w:pStyle w:val="afc"/>
        <w:ind w:firstLine="708"/>
        <w:jc w:val="both"/>
        <w:rPr>
          <w:rFonts w:ascii="Times New Roman" w:hAnsi="Times New Roman" w:cs="Times New Roman"/>
        </w:rPr>
      </w:pPr>
      <w:r>
        <w:rPr>
          <w:rFonts w:ascii="Times New Roman" w:hAnsi="Times New Roman" w:cs="Times New Roman"/>
        </w:rPr>
        <w:t>-</w:t>
      </w:r>
      <w:r w:rsidRPr="00E11988">
        <w:rPr>
          <w:rFonts w:ascii="Times New Roman" w:hAnsi="Times New Roman" w:cs="Times New Roman"/>
        </w:rPr>
        <w:t>Не все родители в достаточной степени осведомлены о психовозрастных особенностях детей и подростков, кризисах, возникающих на определённых возрастных этапах.</w:t>
      </w:r>
    </w:p>
    <w:p w14:paraId="111E1859" w14:textId="77777777" w:rsidR="00133A58" w:rsidRPr="00E11988" w:rsidRDefault="00133A58" w:rsidP="00133A58">
      <w:pPr>
        <w:pStyle w:val="afc"/>
        <w:ind w:firstLine="708"/>
        <w:jc w:val="both"/>
        <w:rPr>
          <w:rFonts w:ascii="Times New Roman" w:hAnsi="Times New Roman" w:cs="Times New Roman"/>
        </w:rPr>
      </w:pPr>
      <w:r>
        <w:rPr>
          <w:rFonts w:ascii="Times New Roman" w:hAnsi="Times New Roman" w:cs="Times New Roman"/>
        </w:rPr>
        <w:t>-</w:t>
      </w:r>
      <w:r w:rsidRPr="00E11988">
        <w:rPr>
          <w:rFonts w:ascii="Times New Roman" w:hAnsi="Times New Roman" w:cs="Times New Roman"/>
        </w:rPr>
        <w:t>Наличие групп учащихся подверженных кризисным состояниям.</w:t>
      </w:r>
    </w:p>
    <w:p w14:paraId="4A98BB24" w14:textId="77777777" w:rsidR="00133A58" w:rsidRPr="00E11988" w:rsidRDefault="00133A58" w:rsidP="00133A58">
      <w:pPr>
        <w:pStyle w:val="afc"/>
        <w:ind w:firstLine="708"/>
        <w:jc w:val="both"/>
        <w:rPr>
          <w:rFonts w:ascii="Times New Roman" w:hAnsi="Times New Roman" w:cs="Times New Roman"/>
          <w:b/>
        </w:rPr>
      </w:pPr>
      <w:r>
        <w:rPr>
          <w:rFonts w:ascii="Times New Roman" w:hAnsi="Times New Roman" w:cs="Times New Roman"/>
        </w:rPr>
        <w:t>-</w:t>
      </w:r>
      <w:r w:rsidRPr="00E11988">
        <w:rPr>
          <w:rFonts w:ascii="Times New Roman" w:hAnsi="Times New Roman" w:cs="Times New Roman"/>
        </w:rPr>
        <w:t>Продолжать и совершенствовать работу по профилактике кризисных состояний</w:t>
      </w:r>
    </w:p>
    <w:p w14:paraId="60501F61" w14:textId="77777777" w:rsidR="00133A58" w:rsidRPr="00E11988" w:rsidRDefault="00133A58" w:rsidP="00133A58">
      <w:pPr>
        <w:pStyle w:val="afc"/>
        <w:jc w:val="both"/>
        <w:rPr>
          <w:rFonts w:ascii="Times New Roman" w:hAnsi="Times New Roman" w:cs="Times New Roman"/>
          <w:b/>
        </w:rPr>
      </w:pPr>
      <w:r w:rsidRPr="00E11988">
        <w:rPr>
          <w:rFonts w:ascii="Times New Roman" w:hAnsi="Times New Roman" w:cs="Times New Roman"/>
          <w:b/>
        </w:rPr>
        <w:t>Задачи на 2024-2025 учебный год.</w:t>
      </w:r>
    </w:p>
    <w:p w14:paraId="7CD0BB21" w14:textId="77777777" w:rsidR="00133A58" w:rsidRPr="00E11988" w:rsidRDefault="00133A58" w:rsidP="00133A58">
      <w:pPr>
        <w:pStyle w:val="afc"/>
        <w:jc w:val="both"/>
        <w:rPr>
          <w:rFonts w:ascii="Times New Roman" w:hAnsi="Times New Roman" w:cs="Times New Roman"/>
          <w:b/>
        </w:rPr>
      </w:pPr>
      <w:r w:rsidRPr="00E11988">
        <w:rPr>
          <w:rFonts w:ascii="Times New Roman" w:hAnsi="Times New Roman" w:cs="Times New Roman"/>
          <w:b/>
        </w:rPr>
        <w:t xml:space="preserve">Пути решения: </w:t>
      </w:r>
    </w:p>
    <w:p w14:paraId="6EA7DA98" w14:textId="77777777" w:rsidR="00133A58" w:rsidRPr="00E11988" w:rsidRDefault="00133A58" w:rsidP="00133A58">
      <w:pPr>
        <w:pStyle w:val="afc"/>
        <w:jc w:val="both"/>
        <w:rPr>
          <w:rFonts w:ascii="Times New Roman" w:hAnsi="Times New Roman" w:cs="Times New Roman"/>
        </w:rPr>
      </w:pPr>
      <w:r w:rsidRPr="00E11988">
        <w:rPr>
          <w:rFonts w:ascii="Times New Roman" w:hAnsi="Times New Roman" w:cs="Times New Roman"/>
        </w:rPr>
        <w:lastRenderedPageBreak/>
        <w:t>1. Продолжать просветительскую работу для классных руководителей, родителей по повышению уровня психологической грамотности, по теме «Буллинг, кибербуллинг», «Профилактике суицида среди детей и подростков»</w:t>
      </w:r>
    </w:p>
    <w:p w14:paraId="3879F1EE" w14:textId="77777777" w:rsidR="00133A58" w:rsidRPr="00E11988" w:rsidRDefault="00133A58" w:rsidP="00133A58">
      <w:pPr>
        <w:pStyle w:val="afc"/>
        <w:jc w:val="both"/>
        <w:rPr>
          <w:rFonts w:ascii="Times New Roman" w:hAnsi="Times New Roman" w:cs="Times New Roman"/>
          <w:bCs/>
        </w:rPr>
      </w:pPr>
      <w:r w:rsidRPr="00E11988">
        <w:rPr>
          <w:rFonts w:ascii="Times New Roman" w:hAnsi="Times New Roman" w:cs="Times New Roman"/>
        </w:rPr>
        <w:t>2.</w:t>
      </w:r>
      <w:r w:rsidRPr="00E11988">
        <w:rPr>
          <w:rFonts w:ascii="Times New Roman" w:hAnsi="Times New Roman" w:cs="Times New Roman"/>
          <w:bCs/>
        </w:rPr>
        <w:t xml:space="preserve"> Решение данной проблемы, мы видим в усилении психологического просвещения семей, через проведение конференций, родительских собраний, тренингов, для того, чтобы выработать стратегии поведения в возникающих кризисных ситуациях. </w:t>
      </w:r>
    </w:p>
    <w:p w14:paraId="394302EA" w14:textId="77777777" w:rsidR="00133A58" w:rsidRPr="00E11988" w:rsidRDefault="00133A58" w:rsidP="00133A58">
      <w:pPr>
        <w:pStyle w:val="afc"/>
        <w:jc w:val="both"/>
        <w:rPr>
          <w:rFonts w:ascii="Times New Roman" w:hAnsi="Times New Roman" w:cs="Times New Roman"/>
          <w:bCs/>
        </w:rPr>
      </w:pPr>
      <w:r w:rsidRPr="00E11988">
        <w:rPr>
          <w:rFonts w:ascii="Times New Roman" w:hAnsi="Times New Roman" w:cs="Times New Roman"/>
          <w:bCs/>
        </w:rPr>
        <w:t>3.Продолжать системную работу психологической службы по профилактике суицида.</w:t>
      </w:r>
    </w:p>
    <w:p w14:paraId="5AD3A179" w14:textId="77777777" w:rsidR="00133A58" w:rsidRDefault="00133A58" w:rsidP="00133A58">
      <w:pPr>
        <w:pStyle w:val="afc"/>
        <w:jc w:val="both"/>
        <w:rPr>
          <w:rFonts w:ascii="Times New Roman" w:hAnsi="Times New Roman" w:cs="Times New Roman"/>
        </w:rPr>
      </w:pPr>
      <w:r w:rsidRPr="00E11988">
        <w:rPr>
          <w:rFonts w:ascii="Times New Roman" w:hAnsi="Times New Roman" w:cs="Times New Roman"/>
          <w:bCs/>
        </w:rPr>
        <w:t>4</w:t>
      </w:r>
      <w:r w:rsidRPr="00E11988">
        <w:rPr>
          <w:rFonts w:ascii="Times New Roman" w:hAnsi="Times New Roman" w:cs="Times New Roman"/>
        </w:rPr>
        <w:t>.Оказание экстренной психологической помощи, нуждающимся учащимся, родителям.</w:t>
      </w:r>
    </w:p>
    <w:p w14:paraId="03E69054" w14:textId="77777777" w:rsidR="00133A58" w:rsidRPr="008D151F" w:rsidRDefault="00133A58" w:rsidP="00133A58">
      <w:pPr>
        <w:autoSpaceDE w:val="0"/>
        <w:autoSpaceDN w:val="0"/>
        <w:adjustRightInd w:val="0"/>
        <w:spacing w:after="0"/>
        <w:ind w:firstLine="708"/>
        <w:jc w:val="both"/>
        <w:rPr>
          <w:rFonts w:ascii="Times New Roman" w:hAnsi="Times New Roman" w:cs="Times New Roman"/>
        </w:rPr>
      </w:pPr>
      <w:r w:rsidRPr="008D151F">
        <w:rPr>
          <w:rFonts w:ascii="Times New Roman" w:hAnsi="Times New Roman" w:cs="Times New Roman"/>
          <w:b/>
          <w:bCs/>
        </w:rPr>
        <w:t>Работа с учащимися «группы риска</w:t>
      </w:r>
      <w:r w:rsidRPr="008D151F">
        <w:rPr>
          <w:rFonts w:ascii="Times New Roman" w:hAnsi="Times New Roman" w:cs="Times New Roman"/>
        </w:rPr>
        <w:t xml:space="preserve">», </w:t>
      </w:r>
      <w:r w:rsidRPr="008D151F">
        <w:rPr>
          <w:rFonts w:ascii="Times New Roman" w:hAnsi="Times New Roman" w:cs="Times New Roman"/>
          <w:b/>
        </w:rPr>
        <w:t>девиантными детьми, неблагополучными семьями</w:t>
      </w:r>
      <w:r w:rsidRPr="008D151F">
        <w:rPr>
          <w:rFonts w:ascii="Times New Roman" w:hAnsi="Times New Roman" w:cs="Times New Roman"/>
        </w:rPr>
        <w:t xml:space="preserve"> ведется планомерно и систематически. В начале учебного года по классам собираются сведения о детях с девиантным поведением и о детях «группы риска», на основе анализа этого материала составляется перспективный план работы. </w:t>
      </w:r>
    </w:p>
    <w:p w14:paraId="3F3B932C" w14:textId="77777777" w:rsidR="00133A58" w:rsidRPr="008D151F" w:rsidRDefault="00133A58" w:rsidP="00133A58">
      <w:pPr>
        <w:autoSpaceDE w:val="0"/>
        <w:autoSpaceDN w:val="0"/>
        <w:adjustRightInd w:val="0"/>
        <w:spacing w:after="0"/>
        <w:ind w:firstLine="708"/>
        <w:jc w:val="both"/>
        <w:rPr>
          <w:rFonts w:ascii="Times New Roman" w:hAnsi="Times New Roman" w:cs="Times New Roman"/>
          <w:bCs/>
        </w:rPr>
      </w:pPr>
      <w:r w:rsidRPr="008D151F">
        <w:rPr>
          <w:rFonts w:ascii="Times New Roman" w:hAnsi="Times New Roman" w:cs="Times New Roman"/>
          <w:b/>
          <w:bCs/>
        </w:rPr>
        <w:t>Сравнительный анализ  показывает:</w:t>
      </w:r>
      <w:r w:rsidRPr="008D151F">
        <w:rPr>
          <w:rFonts w:ascii="Times New Roman" w:hAnsi="Times New Roman" w:cs="Times New Roman"/>
          <w:bCs/>
        </w:rPr>
        <w:t xml:space="preserve"> в 2022-2023 учебном году в первом полугодии количество учащихся, стоящих на учёте в ОДН составило 0, ВШК  составил по 3 учащихся. Во втором полугодии динамика учащихся состоящих на учете ОДН и ВШК не изменилось. Количество группы риска увеличилось на 1 учащегося.</w:t>
      </w:r>
    </w:p>
    <w:p w14:paraId="6B89E2B6" w14:textId="77777777" w:rsidR="00133A58" w:rsidRPr="008D151F" w:rsidRDefault="00133A58" w:rsidP="00133A58">
      <w:pPr>
        <w:autoSpaceDE w:val="0"/>
        <w:autoSpaceDN w:val="0"/>
        <w:adjustRightInd w:val="0"/>
        <w:spacing w:after="0"/>
        <w:ind w:firstLine="708"/>
        <w:jc w:val="both"/>
        <w:rPr>
          <w:rFonts w:ascii="Times New Roman" w:hAnsi="Times New Roman" w:cs="Times New Roman"/>
        </w:rPr>
      </w:pPr>
      <w:r>
        <w:rPr>
          <w:bCs/>
        </w:rPr>
        <w:t xml:space="preserve"> </w:t>
      </w:r>
      <w:r w:rsidRPr="008D151F">
        <w:rPr>
          <w:rFonts w:ascii="Times New Roman" w:hAnsi="Times New Roman" w:cs="Times New Roman"/>
          <w:bCs/>
        </w:rPr>
        <w:t xml:space="preserve">В 2023-2024 году, картина мониторинга  имеет отрицательную динамику на  полную максимизацию детей всех трёх групп - ОДН, ВШК и группы риска. Состав детей стоящих на учёте ВШК превысило до 8 учащихся. На учёт ОДН встал 1 учащийся. На начало года в первом полугодии группе риска состояло 3 учащихся, но, во втором полугодии количество учащихся по группе риска  увеличилось. Во втором полугодии общее количество учащихся стоящих в группе риска составило 19 учащихся. </w:t>
      </w:r>
      <w:r w:rsidRPr="008D151F">
        <w:rPr>
          <w:rFonts w:ascii="Times New Roman" w:hAnsi="Times New Roman" w:cs="Times New Roman"/>
        </w:rPr>
        <w:t>Причина увеличения учащихся состоящих на учете объясняется тем, что изменился алгоритм постановки на учёт. Раньше прежде чем поставить ребёнка на учёт давалось время на исправление (предупреждение), и детей ставили на контроль «группы риска».</w:t>
      </w:r>
    </w:p>
    <w:p w14:paraId="23CB5741" w14:textId="77777777" w:rsidR="00133A58" w:rsidRPr="00857261" w:rsidRDefault="00133A58" w:rsidP="00133A58">
      <w:pPr>
        <w:autoSpaceDE w:val="0"/>
        <w:autoSpaceDN w:val="0"/>
        <w:adjustRightInd w:val="0"/>
        <w:spacing w:after="0"/>
        <w:ind w:firstLine="708"/>
        <w:jc w:val="both"/>
        <w:rPr>
          <w:noProof/>
          <w:sz w:val="28"/>
          <w:szCs w:val="28"/>
        </w:rPr>
      </w:pPr>
      <w:r w:rsidRPr="008D151F">
        <w:rPr>
          <w:rFonts w:ascii="Times New Roman" w:hAnsi="Times New Roman" w:cs="Times New Roman"/>
        </w:rPr>
        <w:t xml:space="preserve"> С 2024-2025 год</w:t>
      </w:r>
      <w:r>
        <w:rPr>
          <w:rFonts w:ascii="Times New Roman" w:hAnsi="Times New Roman" w:cs="Times New Roman"/>
        </w:rPr>
        <w:t>а</w:t>
      </w:r>
      <w:r w:rsidRPr="008D151F">
        <w:rPr>
          <w:rFonts w:ascii="Times New Roman" w:hAnsi="Times New Roman" w:cs="Times New Roman"/>
        </w:rPr>
        <w:t xml:space="preserve"> после изменения алгоритма постановки на внутришкольный учёт трудных учащихся,  состоящих на контроле  в «группе риска» тр</w:t>
      </w:r>
      <w:r>
        <w:rPr>
          <w:rFonts w:ascii="Times New Roman" w:hAnsi="Times New Roman" w:cs="Times New Roman"/>
        </w:rPr>
        <w:t>удных учащихся,  перевели на ВШУ</w:t>
      </w:r>
      <w:r w:rsidRPr="008D151F">
        <w:rPr>
          <w:rFonts w:ascii="Times New Roman" w:hAnsi="Times New Roman" w:cs="Times New Roman"/>
        </w:rPr>
        <w:t>. В первом полугодии на учёте ВШ</w:t>
      </w:r>
      <w:r>
        <w:rPr>
          <w:rFonts w:ascii="Times New Roman" w:hAnsi="Times New Roman" w:cs="Times New Roman"/>
        </w:rPr>
        <w:t>У</w:t>
      </w:r>
      <w:r w:rsidRPr="008D151F">
        <w:rPr>
          <w:rFonts w:ascii="Times New Roman" w:hAnsi="Times New Roman" w:cs="Times New Roman"/>
        </w:rPr>
        <w:t xml:space="preserve"> состояли 21 учащихся. Учащихся</w:t>
      </w:r>
      <w:r>
        <w:rPr>
          <w:rFonts w:ascii="Times New Roman" w:hAnsi="Times New Roman" w:cs="Times New Roman"/>
        </w:rPr>
        <w:t>,</w:t>
      </w:r>
      <w:r w:rsidRPr="008D151F">
        <w:rPr>
          <w:rFonts w:ascii="Times New Roman" w:hAnsi="Times New Roman" w:cs="Times New Roman"/>
        </w:rPr>
        <w:t xml:space="preserve"> состоящих в ОДН не имеется. </w:t>
      </w:r>
      <w:r w:rsidRPr="008D151F">
        <w:rPr>
          <w:rFonts w:ascii="Times New Roman" w:hAnsi="Times New Roman" w:cs="Times New Roman"/>
          <w:bCs/>
        </w:rPr>
        <w:t>С учащимися  состоящи</w:t>
      </w:r>
      <w:r>
        <w:rPr>
          <w:rFonts w:ascii="Times New Roman" w:hAnsi="Times New Roman" w:cs="Times New Roman"/>
          <w:bCs/>
        </w:rPr>
        <w:t>ми</w:t>
      </w:r>
      <w:r w:rsidRPr="008D151F">
        <w:rPr>
          <w:rFonts w:ascii="Times New Roman" w:hAnsi="Times New Roman" w:cs="Times New Roman"/>
          <w:bCs/>
        </w:rPr>
        <w:t xml:space="preserve"> на учёте проводится профилактическая и коррекционная работа психологической службой школы. </w:t>
      </w:r>
      <w:r>
        <w:rPr>
          <w:noProof/>
          <w:sz w:val="28"/>
          <w:szCs w:val="28"/>
        </w:rPr>
        <w:t xml:space="preserve">         </w:t>
      </w:r>
    </w:p>
    <w:p w14:paraId="4ADF2B42" w14:textId="77777777" w:rsidR="00133A58" w:rsidRDefault="00133A58" w:rsidP="00133A58">
      <w:pPr>
        <w:spacing w:after="0"/>
        <w:ind w:firstLine="708"/>
        <w:jc w:val="both"/>
        <w:rPr>
          <w:rFonts w:ascii="Times New Roman" w:hAnsi="Times New Roman" w:cs="Times New Roman"/>
          <w:bCs/>
        </w:rPr>
      </w:pPr>
      <w:r w:rsidRPr="008D151F">
        <w:rPr>
          <w:rFonts w:ascii="Times New Roman" w:hAnsi="Times New Roman" w:cs="Times New Roman"/>
          <w:b/>
        </w:rPr>
        <w:t xml:space="preserve">Выводы: </w:t>
      </w:r>
      <w:r w:rsidRPr="008D151F">
        <w:rPr>
          <w:rFonts w:ascii="Times New Roman" w:hAnsi="Times New Roman" w:cs="Times New Roman"/>
          <w:bCs/>
        </w:rPr>
        <w:t xml:space="preserve">так как наблюдается увеличение детей состоящих на ВШУ, необходимо проводить системную работу с трудными учащимися. Усилить взаимодействие с родителями, учителями предметниками, завучем по воспитательной части, социальным педагогом и классным руководителем. Проводить тренинговые занятия направленные на улучшение социально-коммуникативных навыков, эмоциональной устойчивости, ответственности, которые помогают выработать новые стратегии поведения. </w:t>
      </w:r>
    </w:p>
    <w:p w14:paraId="6E8B6A3A" w14:textId="77777777" w:rsidR="00133A58" w:rsidRPr="00E11988" w:rsidRDefault="00133A58" w:rsidP="00133A58">
      <w:pPr>
        <w:spacing w:after="0"/>
        <w:jc w:val="both"/>
        <w:rPr>
          <w:rFonts w:ascii="Times New Roman" w:hAnsi="Times New Roman"/>
          <w:b/>
          <w:sz w:val="24"/>
          <w:szCs w:val="24"/>
        </w:rPr>
      </w:pPr>
      <w:r w:rsidRPr="00E11988">
        <w:rPr>
          <w:rFonts w:ascii="Times New Roman" w:hAnsi="Times New Roman"/>
          <w:b/>
          <w:sz w:val="24"/>
          <w:szCs w:val="24"/>
        </w:rPr>
        <w:t>Одним из новых направлений является психолого-психологическое сопровождение детей с ООП.</w:t>
      </w:r>
    </w:p>
    <w:p w14:paraId="75771872" w14:textId="77777777" w:rsidR="00133A58" w:rsidRPr="00E11988" w:rsidRDefault="00133A58" w:rsidP="00133A58">
      <w:pPr>
        <w:spacing w:after="0" w:line="240" w:lineRule="auto"/>
        <w:ind w:firstLine="708"/>
        <w:jc w:val="both"/>
        <w:rPr>
          <w:rFonts w:ascii="Times New Roman" w:hAnsi="Times New Roman"/>
          <w:sz w:val="24"/>
          <w:szCs w:val="24"/>
          <w:lang w:val="kk-KZ"/>
        </w:rPr>
      </w:pPr>
      <w:r w:rsidRPr="00E11988">
        <w:rPr>
          <w:rFonts w:ascii="Times New Roman" w:hAnsi="Times New Roman"/>
          <w:sz w:val="24"/>
          <w:szCs w:val="24"/>
          <w:lang w:val="kk-KZ"/>
        </w:rPr>
        <w:t>С целью реализации инклюзивного образования школы  ежегодно соглано приказу школы создается  и продолжает работу СППС (служба психолого-педагогического сопровождения).          В СППС входит заместитель директора по учебной работе Акбанова А.Х.,социальный педагог Шарапиденова Т.Ж.,</w:t>
      </w:r>
      <w:r>
        <w:rPr>
          <w:rFonts w:ascii="Times New Roman" w:hAnsi="Times New Roman"/>
          <w:sz w:val="24"/>
          <w:szCs w:val="24"/>
          <w:lang w:val="kk-KZ"/>
        </w:rPr>
        <w:t xml:space="preserve"> </w:t>
      </w:r>
      <w:r w:rsidRPr="00E11988">
        <w:rPr>
          <w:rFonts w:ascii="Times New Roman" w:hAnsi="Times New Roman"/>
          <w:sz w:val="24"/>
          <w:szCs w:val="24"/>
          <w:lang w:val="kk-KZ"/>
        </w:rPr>
        <w:t>психолог школы Овчарова Л.С., логопед Смагулова Г.М., Классные рук</w:t>
      </w:r>
      <w:r>
        <w:rPr>
          <w:rFonts w:ascii="Times New Roman" w:hAnsi="Times New Roman"/>
          <w:sz w:val="24"/>
          <w:szCs w:val="24"/>
          <w:lang w:val="kk-KZ"/>
        </w:rPr>
        <w:t>о</w:t>
      </w:r>
      <w:r w:rsidRPr="00E11988">
        <w:rPr>
          <w:rFonts w:ascii="Times New Roman" w:hAnsi="Times New Roman"/>
          <w:sz w:val="24"/>
          <w:szCs w:val="24"/>
          <w:lang w:val="kk-KZ"/>
        </w:rPr>
        <w:t xml:space="preserve">водители, </w:t>
      </w:r>
    </w:p>
    <w:p w14:paraId="74F1C479" w14:textId="77777777" w:rsidR="00133A58" w:rsidRPr="00E11988" w:rsidRDefault="00133A58" w:rsidP="00133A58">
      <w:pPr>
        <w:spacing w:after="0" w:line="240" w:lineRule="auto"/>
        <w:jc w:val="both"/>
        <w:rPr>
          <w:rFonts w:ascii="Times New Roman" w:hAnsi="Times New Roman"/>
          <w:sz w:val="24"/>
          <w:szCs w:val="24"/>
        </w:rPr>
      </w:pPr>
      <w:r w:rsidRPr="00E11988">
        <w:rPr>
          <w:rFonts w:ascii="Times New Roman" w:hAnsi="Times New Roman"/>
          <w:sz w:val="24"/>
          <w:szCs w:val="24"/>
          <w:lang w:val="kk-KZ"/>
        </w:rPr>
        <w:t xml:space="preserve">Педагогами, педагогом-психологом школы  проводятся постояно действующие семинары  по методическому сопровождению инклюзивного образования ,также организованы работы творчексих групп школы по разработке  заданий для формативного оценивания для учащихся с ООП , целью которых является создание условий для реализации инклюзивного образования : </w:t>
      </w:r>
      <w:r w:rsidRPr="00E11988">
        <w:rPr>
          <w:rFonts w:ascii="Times New Roman" w:hAnsi="Times New Roman"/>
          <w:sz w:val="24"/>
          <w:szCs w:val="24"/>
        </w:rPr>
        <w:t xml:space="preserve">«Организация домашнего и инклюзивного обучения в условиях школы», Деятельность СППС в организациях образования. </w:t>
      </w:r>
    </w:p>
    <w:p w14:paraId="7A0B47EB" w14:textId="77777777" w:rsidR="00133A58" w:rsidRPr="00E11988" w:rsidRDefault="00133A58" w:rsidP="00133A58">
      <w:pPr>
        <w:spacing w:after="0" w:line="240" w:lineRule="auto"/>
        <w:ind w:firstLine="708"/>
        <w:jc w:val="both"/>
        <w:rPr>
          <w:rFonts w:ascii="Times New Roman" w:hAnsi="Times New Roman"/>
          <w:sz w:val="24"/>
          <w:szCs w:val="24"/>
        </w:rPr>
      </w:pPr>
      <w:r w:rsidRPr="00E11988">
        <w:rPr>
          <w:rFonts w:ascii="Times New Roman" w:hAnsi="Times New Roman"/>
          <w:sz w:val="24"/>
          <w:szCs w:val="24"/>
        </w:rPr>
        <w:t xml:space="preserve">Особое внимание уделяется коррекционно-развивающей работе с детьми, имеющими заключение ГПМПК – ЗПР, ЛУО. Работа с этим контингентом проводится в индивидуальной форме, с согласия родителей по </w:t>
      </w:r>
      <w:r w:rsidRPr="00E11988">
        <w:rPr>
          <w:rFonts w:ascii="Times New Roman" w:hAnsi="Times New Roman"/>
          <w:sz w:val="24"/>
          <w:szCs w:val="24"/>
          <w:lang w:val="kk-KZ"/>
        </w:rPr>
        <w:t xml:space="preserve">адаптированным и индивидуальным программам. </w:t>
      </w:r>
      <w:r w:rsidRPr="00E11988">
        <w:rPr>
          <w:rFonts w:ascii="Times New Roman" w:hAnsi="Times New Roman"/>
          <w:sz w:val="24"/>
          <w:szCs w:val="24"/>
        </w:rPr>
        <w:t xml:space="preserve"> </w:t>
      </w:r>
    </w:p>
    <w:p w14:paraId="1DD30D37" w14:textId="77777777" w:rsidR="00133A58" w:rsidRPr="00E11988" w:rsidRDefault="00133A58" w:rsidP="00133A58">
      <w:pPr>
        <w:spacing w:after="0" w:line="240" w:lineRule="auto"/>
        <w:jc w:val="both"/>
        <w:rPr>
          <w:rFonts w:ascii="Times New Roman" w:hAnsi="Times New Roman"/>
          <w:sz w:val="24"/>
          <w:szCs w:val="24"/>
        </w:rPr>
      </w:pPr>
      <w:r w:rsidRPr="00E11988">
        <w:rPr>
          <w:rFonts w:ascii="Times New Roman" w:hAnsi="Times New Roman"/>
          <w:sz w:val="24"/>
          <w:szCs w:val="24"/>
        </w:rPr>
        <w:t>С учащимися надомного обучения ведутся коррекционные занятия по индивидуальной учебной программе, занятия направлены на развитие мелкой моторики, творческого потенциала, общего и речевого развития.</w:t>
      </w:r>
    </w:p>
    <w:p w14:paraId="44AEC0C9" w14:textId="77777777" w:rsidR="00133A58" w:rsidRPr="00E11988" w:rsidRDefault="00133A58" w:rsidP="00133A58">
      <w:pPr>
        <w:spacing w:after="0" w:line="240" w:lineRule="auto"/>
        <w:ind w:firstLine="708"/>
        <w:jc w:val="both"/>
        <w:rPr>
          <w:rFonts w:ascii="Times New Roman" w:hAnsi="Times New Roman"/>
          <w:sz w:val="24"/>
          <w:szCs w:val="24"/>
        </w:rPr>
      </w:pPr>
      <w:r w:rsidRPr="00E11988">
        <w:rPr>
          <w:rFonts w:ascii="Times New Roman" w:hAnsi="Times New Roman"/>
          <w:bCs/>
          <w:sz w:val="24"/>
          <w:szCs w:val="24"/>
        </w:rPr>
        <w:t>Психологическое консультирование п</w:t>
      </w:r>
      <w:r w:rsidRPr="00E11988">
        <w:rPr>
          <w:rFonts w:ascii="Times New Roman" w:hAnsi="Times New Roman"/>
          <w:sz w:val="24"/>
          <w:szCs w:val="24"/>
        </w:rPr>
        <w:t xml:space="preserve">роводится со всеми участниками образовательного процесса: учащимися, родителями, педагогами, администрацией. Оказывается, конкретная помощь обратившимся взрослым и детям в осознании ими природы причин, затруднений, в анализе и решении психологических проблем, связанных с личностными особенностями, взаимоотношениями в семье, в школе, оказывается помощь в формировании новых установок и принятии собственных решений. </w:t>
      </w:r>
    </w:p>
    <w:p w14:paraId="7F26B5A2" w14:textId="77777777" w:rsidR="00133A58" w:rsidRPr="00E11988" w:rsidRDefault="00133A58" w:rsidP="00133A58">
      <w:pPr>
        <w:pStyle w:val="af4"/>
        <w:rPr>
          <w:sz w:val="24"/>
        </w:rPr>
      </w:pPr>
      <w:r w:rsidRPr="00E11988">
        <w:rPr>
          <w:sz w:val="24"/>
        </w:rPr>
        <w:t>Работа ведётся по отдельному плану. Ежегодно на начало учебного года проводятся заседания школьного СППС, где рассматриваются педагогические, психологические, логопедические представления на учащихся, составляются заключения СППС, ведётся перенаправление в ГПМПК, при получении справки ГПМПК, определяется их дальнейшее сопровождение службой СППС.</w:t>
      </w:r>
    </w:p>
    <w:p w14:paraId="0B130729" w14:textId="77777777" w:rsidR="00133A58" w:rsidRPr="00E11988" w:rsidRDefault="00133A58" w:rsidP="00133A58">
      <w:pPr>
        <w:pStyle w:val="af4"/>
        <w:rPr>
          <w:sz w:val="24"/>
        </w:rPr>
      </w:pPr>
    </w:p>
    <w:p w14:paraId="74065462" w14:textId="77777777" w:rsidR="00133A58" w:rsidRPr="00E11988" w:rsidRDefault="00133A58" w:rsidP="00133A58">
      <w:pPr>
        <w:pStyle w:val="af4"/>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2"/>
        <w:gridCol w:w="1254"/>
        <w:gridCol w:w="1857"/>
        <w:gridCol w:w="1305"/>
        <w:gridCol w:w="1857"/>
        <w:gridCol w:w="1193"/>
        <w:gridCol w:w="1140"/>
      </w:tblGrid>
      <w:tr w:rsidR="00133A58" w:rsidRPr="00E11988" w14:paraId="7DAE9654" w14:textId="77777777" w:rsidTr="00D56388">
        <w:trPr>
          <w:jc w:val="center"/>
        </w:trPr>
        <w:tc>
          <w:tcPr>
            <w:tcW w:w="1542" w:type="dxa"/>
          </w:tcPr>
          <w:p w14:paraId="31E01F0D" w14:textId="77777777" w:rsidR="00133A58" w:rsidRPr="0041105D" w:rsidRDefault="00133A58" w:rsidP="00D56388">
            <w:pPr>
              <w:spacing w:after="0" w:line="240" w:lineRule="auto"/>
              <w:jc w:val="both"/>
              <w:rPr>
                <w:rFonts w:ascii="Times New Roman" w:hAnsi="Times New Roman"/>
                <w:b/>
                <w:sz w:val="20"/>
                <w:szCs w:val="20"/>
              </w:rPr>
            </w:pPr>
            <w:r w:rsidRPr="0041105D">
              <w:rPr>
                <w:rFonts w:ascii="Times New Roman" w:hAnsi="Times New Roman"/>
                <w:b/>
                <w:sz w:val="20"/>
                <w:szCs w:val="20"/>
              </w:rPr>
              <w:t>Проведённые консультации</w:t>
            </w:r>
          </w:p>
        </w:tc>
        <w:tc>
          <w:tcPr>
            <w:tcW w:w="1254" w:type="dxa"/>
          </w:tcPr>
          <w:p w14:paraId="7E13FB7A" w14:textId="77777777" w:rsidR="00133A58" w:rsidRPr="0041105D" w:rsidRDefault="00133A58" w:rsidP="00D56388">
            <w:pPr>
              <w:spacing w:after="0" w:line="240" w:lineRule="auto"/>
              <w:jc w:val="both"/>
              <w:rPr>
                <w:rFonts w:ascii="Times New Roman" w:hAnsi="Times New Roman"/>
                <w:b/>
                <w:sz w:val="20"/>
                <w:szCs w:val="20"/>
              </w:rPr>
            </w:pPr>
            <w:r w:rsidRPr="0041105D">
              <w:rPr>
                <w:rFonts w:ascii="Times New Roman" w:hAnsi="Times New Roman"/>
                <w:b/>
                <w:sz w:val="20"/>
                <w:szCs w:val="20"/>
              </w:rPr>
              <w:t>2022-2023 уч. год</w:t>
            </w:r>
          </w:p>
          <w:p w14:paraId="5FA37BA4" w14:textId="77777777" w:rsidR="00133A58" w:rsidRPr="0041105D" w:rsidRDefault="00133A58" w:rsidP="00D56388">
            <w:pPr>
              <w:spacing w:after="0" w:line="240" w:lineRule="auto"/>
              <w:jc w:val="both"/>
              <w:rPr>
                <w:rFonts w:ascii="Times New Roman" w:hAnsi="Times New Roman"/>
                <w:b/>
                <w:sz w:val="20"/>
                <w:szCs w:val="20"/>
              </w:rPr>
            </w:pPr>
            <w:r w:rsidRPr="0041105D">
              <w:rPr>
                <w:rFonts w:ascii="Times New Roman" w:hAnsi="Times New Roman"/>
                <w:b/>
                <w:sz w:val="20"/>
                <w:szCs w:val="20"/>
              </w:rPr>
              <w:t>(запрос)</w:t>
            </w:r>
          </w:p>
        </w:tc>
        <w:tc>
          <w:tcPr>
            <w:tcW w:w="1745" w:type="dxa"/>
          </w:tcPr>
          <w:p w14:paraId="1DCB3A64" w14:textId="77777777" w:rsidR="00133A58" w:rsidRPr="0041105D" w:rsidRDefault="00133A58" w:rsidP="00D56388">
            <w:pPr>
              <w:spacing w:after="0" w:line="240" w:lineRule="auto"/>
              <w:jc w:val="both"/>
              <w:rPr>
                <w:rFonts w:ascii="Times New Roman" w:hAnsi="Times New Roman"/>
                <w:b/>
                <w:sz w:val="20"/>
                <w:szCs w:val="20"/>
              </w:rPr>
            </w:pPr>
            <w:r w:rsidRPr="0041105D">
              <w:rPr>
                <w:rFonts w:ascii="Times New Roman" w:hAnsi="Times New Roman"/>
                <w:b/>
                <w:sz w:val="20"/>
                <w:szCs w:val="20"/>
              </w:rPr>
              <w:t>2022-2023 уч. год</w:t>
            </w:r>
          </w:p>
          <w:p w14:paraId="188BD2D1" w14:textId="77777777" w:rsidR="00133A58" w:rsidRPr="0041105D" w:rsidRDefault="00133A58" w:rsidP="00D56388">
            <w:pPr>
              <w:spacing w:after="0" w:line="240" w:lineRule="auto"/>
              <w:jc w:val="both"/>
              <w:rPr>
                <w:rFonts w:ascii="Times New Roman" w:hAnsi="Times New Roman"/>
                <w:b/>
                <w:sz w:val="20"/>
                <w:szCs w:val="20"/>
              </w:rPr>
            </w:pPr>
            <w:r w:rsidRPr="0041105D">
              <w:rPr>
                <w:rFonts w:ascii="Times New Roman" w:hAnsi="Times New Roman"/>
                <w:b/>
                <w:sz w:val="20"/>
                <w:szCs w:val="20"/>
              </w:rPr>
              <w:t>(перенаправление ГПМПК)</w:t>
            </w:r>
          </w:p>
        </w:tc>
        <w:tc>
          <w:tcPr>
            <w:tcW w:w="1305" w:type="dxa"/>
          </w:tcPr>
          <w:p w14:paraId="47235027" w14:textId="77777777" w:rsidR="00133A58" w:rsidRPr="0041105D" w:rsidRDefault="00133A58" w:rsidP="00D56388">
            <w:pPr>
              <w:spacing w:after="0" w:line="240" w:lineRule="auto"/>
              <w:jc w:val="both"/>
              <w:rPr>
                <w:rFonts w:ascii="Times New Roman" w:hAnsi="Times New Roman"/>
                <w:b/>
                <w:sz w:val="20"/>
                <w:szCs w:val="20"/>
              </w:rPr>
            </w:pPr>
            <w:r w:rsidRPr="0041105D">
              <w:rPr>
                <w:rFonts w:ascii="Times New Roman" w:hAnsi="Times New Roman"/>
                <w:b/>
                <w:sz w:val="20"/>
                <w:szCs w:val="20"/>
              </w:rPr>
              <w:t>2023-2024 уч. год</w:t>
            </w:r>
          </w:p>
          <w:p w14:paraId="30C6B2CC" w14:textId="77777777" w:rsidR="00133A58" w:rsidRPr="0041105D" w:rsidRDefault="00133A58" w:rsidP="00D56388">
            <w:pPr>
              <w:spacing w:after="0" w:line="240" w:lineRule="auto"/>
              <w:jc w:val="both"/>
              <w:rPr>
                <w:rFonts w:ascii="Times New Roman" w:hAnsi="Times New Roman"/>
                <w:b/>
                <w:sz w:val="20"/>
                <w:szCs w:val="20"/>
              </w:rPr>
            </w:pPr>
            <w:r w:rsidRPr="0041105D">
              <w:rPr>
                <w:rFonts w:ascii="Times New Roman" w:hAnsi="Times New Roman"/>
                <w:b/>
                <w:sz w:val="20"/>
                <w:szCs w:val="20"/>
              </w:rPr>
              <w:t>(запрос)</w:t>
            </w:r>
          </w:p>
        </w:tc>
        <w:tc>
          <w:tcPr>
            <w:tcW w:w="1745" w:type="dxa"/>
          </w:tcPr>
          <w:p w14:paraId="51C612A7" w14:textId="77777777" w:rsidR="00133A58" w:rsidRPr="0041105D" w:rsidRDefault="00133A58" w:rsidP="00D56388">
            <w:pPr>
              <w:spacing w:after="0" w:line="240" w:lineRule="auto"/>
              <w:jc w:val="both"/>
              <w:rPr>
                <w:rFonts w:ascii="Times New Roman" w:hAnsi="Times New Roman"/>
                <w:b/>
                <w:sz w:val="20"/>
                <w:szCs w:val="20"/>
              </w:rPr>
            </w:pPr>
            <w:r w:rsidRPr="0041105D">
              <w:rPr>
                <w:rFonts w:ascii="Times New Roman" w:hAnsi="Times New Roman"/>
                <w:b/>
                <w:sz w:val="20"/>
                <w:szCs w:val="20"/>
              </w:rPr>
              <w:t>2022-2023 уч. год</w:t>
            </w:r>
          </w:p>
          <w:p w14:paraId="36C662A4" w14:textId="77777777" w:rsidR="00133A58" w:rsidRPr="0041105D" w:rsidRDefault="00133A58" w:rsidP="00D56388">
            <w:pPr>
              <w:spacing w:after="0" w:line="240" w:lineRule="auto"/>
              <w:jc w:val="both"/>
              <w:rPr>
                <w:rFonts w:ascii="Times New Roman" w:hAnsi="Times New Roman"/>
                <w:b/>
                <w:sz w:val="20"/>
                <w:szCs w:val="20"/>
              </w:rPr>
            </w:pPr>
            <w:r w:rsidRPr="0041105D">
              <w:rPr>
                <w:rFonts w:ascii="Times New Roman" w:hAnsi="Times New Roman"/>
                <w:b/>
                <w:sz w:val="20"/>
                <w:szCs w:val="20"/>
              </w:rPr>
              <w:t>(перенаправление ГПМПК)</w:t>
            </w:r>
          </w:p>
        </w:tc>
        <w:tc>
          <w:tcPr>
            <w:tcW w:w="1193" w:type="dxa"/>
          </w:tcPr>
          <w:p w14:paraId="73C2FC7A" w14:textId="77777777" w:rsidR="00133A58" w:rsidRPr="0041105D" w:rsidRDefault="00133A58" w:rsidP="00D56388">
            <w:pPr>
              <w:spacing w:after="0" w:line="240" w:lineRule="auto"/>
              <w:jc w:val="both"/>
              <w:rPr>
                <w:rFonts w:ascii="Times New Roman" w:hAnsi="Times New Roman"/>
                <w:b/>
                <w:sz w:val="20"/>
                <w:szCs w:val="20"/>
              </w:rPr>
            </w:pPr>
            <w:r w:rsidRPr="0041105D">
              <w:rPr>
                <w:rFonts w:ascii="Times New Roman" w:hAnsi="Times New Roman"/>
                <w:b/>
                <w:sz w:val="20"/>
                <w:szCs w:val="20"/>
              </w:rPr>
              <w:t>2024-2025 уч. год</w:t>
            </w:r>
          </w:p>
          <w:p w14:paraId="1A5CB86D" w14:textId="77777777" w:rsidR="00133A58" w:rsidRPr="0041105D" w:rsidRDefault="00133A58" w:rsidP="00D56388">
            <w:pPr>
              <w:spacing w:after="0" w:line="240" w:lineRule="auto"/>
              <w:jc w:val="both"/>
              <w:rPr>
                <w:rFonts w:ascii="Times New Roman" w:hAnsi="Times New Roman"/>
                <w:b/>
                <w:sz w:val="20"/>
                <w:szCs w:val="20"/>
              </w:rPr>
            </w:pPr>
            <w:r w:rsidRPr="0041105D">
              <w:rPr>
                <w:rFonts w:ascii="Times New Roman" w:hAnsi="Times New Roman"/>
                <w:b/>
                <w:sz w:val="20"/>
                <w:szCs w:val="20"/>
              </w:rPr>
              <w:t>1-е полугодие</w:t>
            </w:r>
          </w:p>
        </w:tc>
        <w:tc>
          <w:tcPr>
            <w:tcW w:w="1129" w:type="dxa"/>
          </w:tcPr>
          <w:p w14:paraId="721BFAD9" w14:textId="77777777" w:rsidR="00133A58" w:rsidRPr="0041105D" w:rsidRDefault="00133A58" w:rsidP="00D56388">
            <w:pPr>
              <w:spacing w:after="0" w:line="240" w:lineRule="auto"/>
              <w:jc w:val="both"/>
              <w:rPr>
                <w:rFonts w:ascii="Times New Roman" w:hAnsi="Times New Roman"/>
                <w:b/>
                <w:sz w:val="20"/>
                <w:szCs w:val="20"/>
              </w:rPr>
            </w:pPr>
            <w:r w:rsidRPr="0041105D">
              <w:rPr>
                <w:rFonts w:ascii="Times New Roman" w:hAnsi="Times New Roman"/>
                <w:b/>
                <w:sz w:val="20"/>
                <w:szCs w:val="20"/>
              </w:rPr>
              <w:t>2024-2025 уч. год</w:t>
            </w:r>
          </w:p>
          <w:p w14:paraId="36733B16" w14:textId="77777777" w:rsidR="00133A58" w:rsidRPr="0041105D" w:rsidRDefault="00133A58" w:rsidP="00D56388">
            <w:pPr>
              <w:spacing w:after="0" w:line="240" w:lineRule="auto"/>
              <w:jc w:val="both"/>
              <w:rPr>
                <w:rFonts w:ascii="Times New Roman" w:hAnsi="Times New Roman"/>
                <w:b/>
                <w:sz w:val="20"/>
                <w:szCs w:val="20"/>
              </w:rPr>
            </w:pPr>
            <w:r w:rsidRPr="0041105D">
              <w:rPr>
                <w:rFonts w:ascii="Times New Roman" w:hAnsi="Times New Roman"/>
                <w:b/>
                <w:sz w:val="20"/>
                <w:szCs w:val="20"/>
              </w:rPr>
              <w:t>2-е полугодие</w:t>
            </w:r>
          </w:p>
        </w:tc>
      </w:tr>
      <w:tr w:rsidR="00133A58" w:rsidRPr="00E11988" w14:paraId="2CE28AA6" w14:textId="77777777" w:rsidTr="00D56388">
        <w:trPr>
          <w:jc w:val="center"/>
        </w:trPr>
        <w:tc>
          <w:tcPr>
            <w:tcW w:w="1542" w:type="dxa"/>
          </w:tcPr>
          <w:p w14:paraId="2DC9FE77" w14:textId="77777777" w:rsidR="00133A58" w:rsidRPr="00E11988" w:rsidRDefault="00133A58" w:rsidP="00D56388">
            <w:pPr>
              <w:spacing w:after="0" w:line="240" w:lineRule="auto"/>
              <w:jc w:val="both"/>
              <w:rPr>
                <w:rFonts w:ascii="Times New Roman" w:hAnsi="Times New Roman"/>
                <w:sz w:val="24"/>
                <w:szCs w:val="24"/>
              </w:rPr>
            </w:pPr>
            <w:r w:rsidRPr="00E11988">
              <w:rPr>
                <w:rFonts w:ascii="Times New Roman" w:hAnsi="Times New Roman"/>
                <w:sz w:val="24"/>
                <w:szCs w:val="24"/>
              </w:rPr>
              <w:t>Количество учащихся</w:t>
            </w:r>
          </w:p>
        </w:tc>
        <w:tc>
          <w:tcPr>
            <w:tcW w:w="1254" w:type="dxa"/>
          </w:tcPr>
          <w:p w14:paraId="3933EF13" w14:textId="77777777" w:rsidR="00133A58" w:rsidRPr="00E11988" w:rsidRDefault="00133A58" w:rsidP="00D56388">
            <w:pPr>
              <w:spacing w:after="0" w:line="240" w:lineRule="auto"/>
              <w:jc w:val="both"/>
              <w:rPr>
                <w:rFonts w:ascii="Times New Roman" w:hAnsi="Times New Roman"/>
                <w:sz w:val="24"/>
                <w:szCs w:val="24"/>
              </w:rPr>
            </w:pPr>
            <w:r w:rsidRPr="00E11988">
              <w:rPr>
                <w:rFonts w:ascii="Times New Roman" w:hAnsi="Times New Roman"/>
                <w:sz w:val="24"/>
                <w:szCs w:val="24"/>
              </w:rPr>
              <w:t>2</w:t>
            </w:r>
          </w:p>
        </w:tc>
        <w:tc>
          <w:tcPr>
            <w:tcW w:w="1745" w:type="dxa"/>
          </w:tcPr>
          <w:p w14:paraId="18678F8F" w14:textId="77777777" w:rsidR="00133A58" w:rsidRPr="00E11988" w:rsidRDefault="00133A58" w:rsidP="00D56388">
            <w:pPr>
              <w:spacing w:after="0" w:line="240" w:lineRule="auto"/>
              <w:jc w:val="both"/>
              <w:rPr>
                <w:rFonts w:ascii="Times New Roman" w:hAnsi="Times New Roman"/>
                <w:sz w:val="24"/>
                <w:szCs w:val="24"/>
              </w:rPr>
            </w:pPr>
            <w:r w:rsidRPr="00E11988">
              <w:rPr>
                <w:rFonts w:ascii="Times New Roman" w:hAnsi="Times New Roman"/>
                <w:sz w:val="24"/>
                <w:szCs w:val="24"/>
              </w:rPr>
              <w:t>2</w:t>
            </w:r>
          </w:p>
        </w:tc>
        <w:tc>
          <w:tcPr>
            <w:tcW w:w="1305" w:type="dxa"/>
          </w:tcPr>
          <w:p w14:paraId="57FB2AC1" w14:textId="77777777" w:rsidR="00133A58" w:rsidRPr="00E11988" w:rsidRDefault="00133A58" w:rsidP="00D56388">
            <w:pPr>
              <w:spacing w:after="0" w:line="240" w:lineRule="auto"/>
              <w:jc w:val="both"/>
              <w:rPr>
                <w:rFonts w:ascii="Times New Roman" w:hAnsi="Times New Roman"/>
                <w:sz w:val="24"/>
                <w:szCs w:val="24"/>
              </w:rPr>
            </w:pPr>
            <w:r w:rsidRPr="00E11988">
              <w:rPr>
                <w:rFonts w:ascii="Times New Roman" w:hAnsi="Times New Roman"/>
                <w:sz w:val="24"/>
                <w:szCs w:val="24"/>
              </w:rPr>
              <w:t>1</w:t>
            </w:r>
          </w:p>
        </w:tc>
        <w:tc>
          <w:tcPr>
            <w:tcW w:w="1745" w:type="dxa"/>
          </w:tcPr>
          <w:p w14:paraId="59A404BB" w14:textId="77777777" w:rsidR="00133A58" w:rsidRPr="00E11988" w:rsidRDefault="00133A58" w:rsidP="00D56388">
            <w:pPr>
              <w:spacing w:after="0" w:line="240" w:lineRule="auto"/>
              <w:jc w:val="both"/>
              <w:rPr>
                <w:rFonts w:ascii="Times New Roman" w:hAnsi="Times New Roman"/>
                <w:sz w:val="24"/>
                <w:szCs w:val="24"/>
              </w:rPr>
            </w:pPr>
            <w:r w:rsidRPr="00E11988">
              <w:rPr>
                <w:rFonts w:ascii="Times New Roman" w:hAnsi="Times New Roman"/>
                <w:sz w:val="24"/>
                <w:szCs w:val="24"/>
              </w:rPr>
              <w:t>1</w:t>
            </w:r>
          </w:p>
        </w:tc>
        <w:tc>
          <w:tcPr>
            <w:tcW w:w="1193" w:type="dxa"/>
          </w:tcPr>
          <w:p w14:paraId="045652E1" w14:textId="77777777" w:rsidR="00133A58" w:rsidRPr="00E11988" w:rsidRDefault="00133A58" w:rsidP="00D56388">
            <w:pPr>
              <w:spacing w:after="0" w:line="240" w:lineRule="auto"/>
              <w:jc w:val="both"/>
              <w:rPr>
                <w:rFonts w:ascii="Times New Roman" w:hAnsi="Times New Roman"/>
                <w:sz w:val="24"/>
                <w:szCs w:val="24"/>
              </w:rPr>
            </w:pPr>
            <w:r w:rsidRPr="00E11988">
              <w:rPr>
                <w:rFonts w:ascii="Times New Roman" w:hAnsi="Times New Roman"/>
                <w:sz w:val="24"/>
                <w:szCs w:val="24"/>
              </w:rPr>
              <w:t>3</w:t>
            </w:r>
          </w:p>
        </w:tc>
        <w:tc>
          <w:tcPr>
            <w:tcW w:w="1129" w:type="dxa"/>
          </w:tcPr>
          <w:p w14:paraId="7EB62626" w14:textId="77777777" w:rsidR="00133A58" w:rsidRPr="00E11988" w:rsidRDefault="00133A58" w:rsidP="00D56388">
            <w:pPr>
              <w:spacing w:after="0" w:line="240" w:lineRule="auto"/>
              <w:jc w:val="both"/>
              <w:rPr>
                <w:rFonts w:ascii="Times New Roman" w:hAnsi="Times New Roman"/>
                <w:sz w:val="24"/>
                <w:szCs w:val="24"/>
              </w:rPr>
            </w:pPr>
          </w:p>
        </w:tc>
      </w:tr>
    </w:tbl>
    <w:p w14:paraId="09EDCC1D" w14:textId="77777777" w:rsidR="00133A58" w:rsidRPr="00E11988" w:rsidRDefault="00133A58" w:rsidP="00133A58">
      <w:pPr>
        <w:spacing w:after="0" w:line="240" w:lineRule="auto"/>
        <w:jc w:val="both"/>
        <w:rPr>
          <w:sz w:val="24"/>
          <w:szCs w:val="24"/>
        </w:rPr>
      </w:pPr>
    </w:p>
    <w:p w14:paraId="02BC24CB" w14:textId="77777777" w:rsidR="00133A58" w:rsidRPr="00E11988" w:rsidRDefault="00133A58" w:rsidP="00133A58">
      <w:pPr>
        <w:spacing w:after="0" w:line="240" w:lineRule="auto"/>
        <w:ind w:firstLine="708"/>
        <w:jc w:val="both"/>
        <w:rPr>
          <w:rFonts w:ascii="Times New Roman" w:hAnsi="Times New Roman"/>
          <w:sz w:val="24"/>
          <w:szCs w:val="24"/>
        </w:rPr>
      </w:pPr>
      <w:r w:rsidRPr="00E11988">
        <w:rPr>
          <w:rFonts w:ascii="Times New Roman" w:hAnsi="Times New Roman"/>
          <w:sz w:val="24"/>
          <w:szCs w:val="24"/>
        </w:rPr>
        <w:t>На всех учащихся с ЗПР, ЛУО по итогам учебного года и по мере необходимости составляются психолого-педагогические характеристики.</w:t>
      </w:r>
    </w:p>
    <w:p w14:paraId="06DC3254" w14:textId="77777777" w:rsidR="00133A58" w:rsidRPr="00E11988" w:rsidRDefault="00133A58" w:rsidP="00133A58">
      <w:pPr>
        <w:spacing w:after="0" w:line="240" w:lineRule="auto"/>
        <w:jc w:val="both"/>
        <w:rPr>
          <w:rFonts w:ascii="Times New Roman" w:hAnsi="Times New Roman"/>
          <w:sz w:val="24"/>
          <w:szCs w:val="24"/>
        </w:rPr>
      </w:pPr>
      <w:r w:rsidRPr="00E11988">
        <w:rPr>
          <w:rFonts w:ascii="Times New Roman" w:hAnsi="Times New Roman"/>
          <w:bCs/>
          <w:sz w:val="24"/>
          <w:szCs w:val="24"/>
        </w:rPr>
        <w:t>Таким образом</w:t>
      </w:r>
      <w:r w:rsidRPr="00E11988">
        <w:rPr>
          <w:rFonts w:ascii="Times New Roman" w:hAnsi="Times New Roman"/>
          <w:sz w:val="24"/>
          <w:szCs w:val="24"/>
        </w:rPr>
        <w:t>, мероприятия годового плана работы школьной психологической службы выполняются в полном объёме, согласно перспективному годовому плану работы психологической службы.</w:t>
      </w:r>
    </w:p>
    <w:p w14:paraId="488364EF" w14:textId="77777777" w:rsidR="00133A58" w:rsidRPr="00E11988" w:rsidRDefault="00133A58" w:rsidP="00133A58">
      <w:pPr>
        <w:tabs>
          <w:tab w:val="left" w:pos="720"/>
        </w:tabs>
        <w:spacing w:after="0" w:line="240" w:lineRule="auto"/>
        <w:jc w:val="both"/>
        <w:rPr>
          <w:rFonts w:ascii="Times New Roman" w:hAnsi="Times New Roman"/>
          <w:b/>
          <w:color w:val="000000"/>
          <w:sz w:val="24"/>
          <w:szCs w:val="24"/>
        </w:rPr>
      </w:pPr>
      <w:r w:rsidRPr="00E11988">
        <w:rPr>
          <w:rFonts w:ascii="Times New Roman" w:hAnsi="Times New Roman"/>
          <w:b/>
          <w:color w:val="000000"/>
          <w:sz w:val="24"/>
          <w:szCs w:val="24"/>
        </w:rPr>
        <w:tab/>
        <w:t xml:space="preserve">Анализ деятельности психологической службы по профориентации. </w:t>
      </w:r>
    </w:p>
    <w:p w14:paraId="73C3F9EE" w14:textId="77777777" w:rsidR="00133A58" w:rsidRPr="00E11988" w:rsidRDefault="00133A58" w:rsidP="00133A58">
      <w:pPr>
        <w:tabs>
          <w:tab w:val="left" w:pos="720"/>
        </w:tabs>
        <w:spacing w:after="0" w:line="240" w:lineRule="auto"/>
        <w:jc w:val="both"/>
        <w:rPr>
          <w:rFonts w:ascii="Times New Roman" w:hAnsi="Times New Roman"/>
          <w:color w:val="000000"/>
          <w:sz w:val="24"/>
          <w:szCs w:val="24"/>
        </w:rPr>
      </w:pPr>
      <w:r w:rsidRPr="00E11988">
        <w:rPr>
          <w:rFonts w:ascii="Times New Roman" w:hAnsi="Times New Roman"/>
          <w:color w:val="000000"/>
          <w:sz w:val="24"/>
          <w:szCs w:val="24"/>
        </w:rPr>
        <w:t xml:space="preserve">Одно из важнейших направлений работы психологической службы отводится </w:t>
      </w:r>
      <w:r w:rsidRPr="00E11988">
        <w:rPr>
          <w:rFonts w:ascii="Times New Roman" w:hAnsi="Times New Roman"/>
          <w:b/>
          <w:color w:val="000000"/>
          <w:sz w:val="24"/>
          <w:szCs w:val="24"/>
        </w:rPr>
        <w:t>п</w:t>
      </w:r>
      <w:r w:rsidRPr="00E11988">
        <w:rPr>
          <w:rFonts w:ascii="Times New Roman" w:hAnsi="Times New Roman"/>
          <w:color w:val="000000"/>
          <w:sz w:val="24"/>
          <w:szCs w:val="24"/>
        </w:rPr>
        <w:t>рофориетационному направлению и профессиональному самоопределению учащихся.</w:t>
      </w:r>
    </w:p>
    <w:p w14:paraId="40581D91" w14:textId="77777777" w:rsidR="00133A58" w:rsidRPr="00E11988" w:rsidRDefault="00133A58" w:rsidP="00133A58">
      <w:pPr>
        <w:spacing w:after="0" w:line="240" w:lineRule="auto"/>
        <w:jc w:val="both"/>
        <w:rPr>
          <w:rFonts w:ascii="Times New Roman" w:hAnsi="Times New Roman"/>
          <w:color w:val="2308EE"/>
          <w:sz w:val="24"/>
          <w:szCs w:val="24"/>
        </w:rPr>
      </w:pPr>
      <w:r w:rsidRPr="00E11988">
        <w:rPr>
          <w:rFonts w:ascii="Times New Roman" w:hAnsi="Times New Roman"/>
          <w:sz w:val="24"/>
          <w:szCs w:val="24"/>
        </w:rPr>
        <w:t>В школе сформировано единое образовательно-воспитательное пространство профориентации, функционируют разнообразные структуры организации урочной и внеурочной деятельности.</w:t>
      </w:r>
      <w:r w:rsidRPr="00E11988">
        <w:rPr>
          <w:rFonts w:ascii="Times New Roman" w:hAnsi="Times New Roman"/>
          <w:color w:val="2308EE"/>
          <w:sz w:val="24"/>
          <w:szCs w:val="24"/>
        </w:rPr>
        <w:t xml:space="preserve"> </w:t>
      </w:r>
    </w:p>
    <w:p w14:paraId="0F731221" w14:textId="77777777" w:rsidR="00133A58" w:rsidRPr="00E11988" w:rsidRDefault="00133A58" w:rsidP="00133A58">
      <w:pPr>
        <w:spacing w:after="0" w:line="240" w:lineRule="auto"/>
        <w:jc w:val="both"/>
        <w:rPr>
          <w:rFonts w:ascii="Times New Roman" w:hAnsi="Times New Roman"/>
          <w:sz w:val="24"/>
          <w:szCs w:val="24"/>
        </w:rPr>
      </w:pPr>
      <w:r w:rsidRPr="00E11988">
        <w:rPr>
          <w:rFonts w:ascii="Times New Roman" w:hAnsi="Times New Roman"/>
          <w:sz w:val="24"/>
          <w:szCs w:val="24"/>
        </w:rPr>
        <w:t>На всех этапах оказывается психолого-педагогическое сопровождение учащихся.</w:t>
      </w:r>
    </w:p>
    <w:p w14:paraId="4C8B3648" w14:textId="77777777" w:rsidR="00133A58" w:rsidRPr="00E11988" w:rsidRDefault="00133A58" w:rsidP="00133A58">
      <w:pPr>
        <w:spacing w:after="0" w:line="240" w:lineRule="auto"/>
        <w:jc w:val="both"/>
        <w:rPr>
          <w:rFonts w:ascii="Times New Roman" w:hAnsi="Times New Roman"/>
          <w:b/>
          <w:sz w:val="24"/>
          <w:szCs w:val="24"/>
        </w:rPr>
      </w:pPr>
      <w:r w:rsidRPr="00E11988">
        <w:rPr>
          <w:rFonts w:ascii="Times New Roman" w:hAnsi="Times New Roman"/>
          <w:b/>
          <w:iCs/>
          <w:sz w:val="24"/>
          <w:szCs w:val="24"/>
        </w:rPr>
        <w:t>Основные формы работы с учащимися осуществляются через:</w:t>
      </w:r>
    </w:p>
    <w:p w14:paraId="13AE4E23" w14:textId="77777777" w:rsidR="00133A58" w:rsidRPr="00E11988" w:rsidRDefault="00133A58" w:rsidP="00133A58">
      <w:pPr>
        <w:spacing w:after="0" w:line="240" w:lineRule="auto"/>
        <w:jc w:val="both"/>
        <w:rPr>
          <w:rFonts w:ascii="Times New Roman" w:hAnsi="Times New Roman"/>
          <w:i/>
          <w:sz w:val="24"/>
          <w:szCs w:val="24"/>
        </w:rPr>
      </w:pPr>
      <w:r w:rsidRPr="00E11988">
        <w:rPr>
          <w:rFonts w:ascii="Times New Roman" w:hAnsi="Times New Roman"/>
          <w:i/>
          <w:sz w:val="24"/>
          <w:szCs w:val="24"/>
        </w:rPr>
        <w:t>1.Профессиональную диагностику и консультирование</w:t>
      </w:r>
    </w:p>
    <w:p w14:paraId="20F8505C" w14:textId="77777777" w:rsidR="00133A58" w:rsidRPr="00E11988" w:rsidRDefault="00133A58" w:rsidP="00133A58">
      <w:pPr>
        <w:spacing w:after="0" w:line="240" w:lineRule="auto"/>
        <w:jc w:val="both"/>
        <w:rPr>
          <w:rFonts w:ascii="Times New Roman" w:hAnsi="Times New Roman"/>
          <w:i/>
          <w:sz w:val="24"/>
          <w:szCs w:val="24"/>
        </w:rPr>
      </w:pPr>
      <w:r w:rsidRPr="00E11988">
        <w:rPr>
          <w:rFonts w:ascii="Times New Roman" w:hAnsi="Times New Roman"/>
          <w:i/>
          <w:sz w:val="24"/>
          <w:szCs w:val="24"/>
        </w:rPr>
        <w:t xml:space="preserve">2.Профессиональную консультацию </w:t>
      </w:r>
    </w:p>
    <w:p w14:paraId="712FA360" w14:textId="77777777" w:rsidR="00133A58" w:rsidRPr="00E11988" w:rsidRDefault="00133A58" w:rsidP="00133A58">
      <w:pPr>
        <w:spacing w:after="0" w:line="240" w:lineRule="auto"/>
        <w:jc w:val="both"/>
        <w:rPr>
          <w:rFonts w:ascii="Times New Roman" w:hAnsi="Times New Roman"/>
          <w:i/>
          <w:sz w:val="24"/>
          <w:szCs w:val="24"/>
        </w:rPr>
      </w:pPr>
      <w:r w:rsidRPr="00E11988">
        <w:rPr>
          <w:rFonts w:ascii="Times New Roman" w:hAnsi="Times New Roman"/>
          <w:i/>
          <w:sz w:val="24"/>
          <w:szCs w:val="24"/>
        </w:rPr>
        <w:t xml:space="preserve">3.Профессиональнное просвещение </w:t>
      </w:r>
    </w:p>
    <w:p w14:paraId="4B9B7E6E" w14:textId="77777777" w:rsidR="00133A58" w:rsidRPr="00E11988" w:rsidRDefault="00133A58" w:rsidP="00133A58">
      <w:pPr>
        <w:spacing w:after="0" w:line="240" w:lineRule="auto"/>
        <w:jc w:val="both"/>
        <w:rPr>
          <w:rFonts w:ascii="Times New Roman" w:hAnsi="Times New Roman"/>
          <w:sz w:val="24"/>
          <w:szCs w:val="24"/>
        </w:rPr>
      </w:pPr>
      <w:r w:rsidRPr="00E11988">
        <w:rPr>
          <w:rFonts w:ascii="Times New Roman" w:hAnsi="Times New Roman"/>
          <w:b/>
          <w:i/>
          <w:sz w:val="24"/>
          <w:szCs w:val="24"/>
        </w:rPr>
        <w:t xml:space="preserve"> </w:t>
      </w:r>
      <w:r w:rsidRPr="00E11988">
        <w:rPr>
          <w:rFonts w:ascii="Times New Roman" w:hAnsi="Times New Roman"/>
          <w:sz w:val="24"/>
          <w:szCs w:val="24"/>
        </w:rPr>
        <w:t xml:space="preserve">Информативными источниками для построения своего профессионального будущего являются «Атлас новых профессий» по Павлодарской области, Атлас новых профессий и компетенций Казахстана. </w:t>
      </w:r>
    </w:p>
    <w:p w14:paraId="274E12CF" w14:textId="77777777" w:rsidR="00133A58" w:rsidRPr="00E11988" w:rsidRDefault="00133A58" w:rsidP="00133A58">
      <w:pPr>
        <w:spacing w:after="0" w:line="240" w:lineRule="auto"/>
        <w:jc w:val="both"/>
        <w:rPr>
          <w:rFonts w:ascii="Times New Roman" w:hAnsi="Times New Roman"/>
          <w:sz w:val="24"/>
          <w:szCs w:val="24"/>
        </w:rPr>
      </w:pPr>
      <w:r w:rsidRPr="00E11988">
        <w:rPr>
          <w:rFonts w:ascii="Times New Roman" w:hAnsi="Times New Roman"/>
          <w:sz w:val="24"/>
          <w:szCs w:val="24"/>
        </w:rPr>
        <w:t>В школе создаётся электронный банк данных по профоориентированию и выбору профессий. Создано электронное портфолио учащихся 7-10 классов.</w:t>
      </w:r>
    </w:p>
    <w:p w14:paraId="793468A9" w14:textId="77777777" w:rsidR="00133A58" w:rsidRPr="00E11988" w:rsidRDefault="00133A58" w:rsidP="00133A58">
      <w:pPr>
        <w:spacing w:after="0"/>
        <w:jc w:val="both"/>
        <w:rPr>
          <w:rFonts w:ascii="Times New Roman" w:hAnsi="Times New Roman"/>
          <w:sz w:val="24"/>
          <w:szCs w:val="24"/>
        </w:rPr>
      </w:pPr>
      <w:r w:rsidRPr="00E11988">
        <w:rPr>
          <w:rFonts w:ascii="Times New Roman" w:hAnsi="Times New Roman"/>
          <w:sz w:val="24"/>
          <w:szCs w:val="24"/>
        </w:rPr>
        <w:t xml:space="preserve">Для дальнейшего профессионального самоопределения в этом  учебном году собрано электронное портфолио психологической службой школы была проведена комплексная диагностика 7-8-9 классов, в системе </w:t>
      </w:r>
      <w:hyperlink r:id="rId55" w:tgtFrame="_blank" w:history="1">
        <w:r w:rsidRPr="00E11988">
          <w:rPr>
            <w:rStyle w:val="a6"/>
            <w:rFonts w:ascii="Arial" w:hAnsi="Arial" w:cs="Arial"/>
            <w:b/>
            <w:bCs/>
            <w:sz w:val="24"/>
            <w:szCs w:val="24"/>
            <w:shd w:val="clear" w:color="auto" w:fill="FFFFFF"/>
          </w:rPr>
          <w:t>edunavigator.kz</w:t>
        </w:r>
      </w:hyperlink>
      <w:r w:rsidRPr="00E11988">
        <w:rPr>
          <w:sz w:val="24"/>
          <w:szCs w:val="24"/>
        </w:rPr>
        <w:t xml:space="preserve">,  </w:t>
      </w:r>
      <w:r w:rsidRPr="00E11988">
        <w:rPr>
          <w:rFonts w:ascii="Times New Roman" w:hAnsi="Times New Roman"/>
          <w:sz w:val="24"/>
          <w:szCs w:val="24"/>
        </w:rPr>
        <w:t xml:space="preserve">было продиагностировано 300 учащихся, определены ведущие интересы, сферы деятельности. </w:t>
      </w:r>
    </w:p>
    <w:p w14:paraId="6AA016F3" w14:textId="33A9F5A3" w:rsidR="00133A58" w:rsidRDefault="00133A58" w:rsidP="00133A58">
      <w:pPr>
        <w:spacing w:after="0"/>
        <w:jc w:val="both"/>
        <w:rPr>
          <w:rFonts w:ascii="Times New Roman" w:hAnsi="Times New Roman"/>
          <w:bCs/>
          <w:sz w:val="24"/>
          <w:szCs w:val="24"/>
        </w:rPr>
      </w:pPr>
      <w:r w:rsidRPr="00E11988">
        <w:rPr>
          <w:rFonts w:ascii="Times New Roman" w:hAnsi="Times New Roman"/>
          <w:bCs/>
          <w:sz w:val="24"/>
          <w:szCs w:val="24"/>
        </w:rPr>
        <w:t>Основными показателями эффективности сформированной модели профилизации, учащихся – являются итоги трудоустройства выпускников основной школы. Определяются с выбором вуза и профильных десятых классо</w:t>
      </w:r>
      <w:r>
        <w:rPr>
          <w:rFonts w:ascii="Times New Roman" w:hAnsi="Times New Roman"/>
          <w:bCs/>
          <w:sz w:val="24"/>
          <w:szCs w:val="24"/>
        </w:rPr>
        <w:t xml:space="preserve">в. </w:t>
      </w:r>
      <w:r w:rsidR="004D7AD5">
        <w:rPr>
          <w:rFonts w:ascii="Times New Roman" w:hAnsi="Times New Roman"/>
          <w:bCs/>
          <w:sz w:val="24"/>
          <w:szCs w:val="24"/>
        </w:rPr>
        <w:t>В</w:t>
      </w:r>
      <w:r>
        <w:rPr>
          <w:rFonts w:ascii="Times New Roman" w:hAnsi="Times New Roman"/>
          <w:bCs/>
          <w:sz w:val="24"/>
          <w:szCs w:val="24"/>
        </w:rPr>
        <w:t xml:space="preserve"> течени</w:t>
      </w:r>
      <w:r w:rsidR="004D7AD5">
        <w:rPr>
          <w:rFonts w:ascii="Times New Roman" w:hAnsi="Times New Roman"/>
          <w:bCs/>
          <w:sz w:val="24"/>
          <w:szCs w:val="24"/>
        </w:rPr>
        <w:t>е</w:t>
      </w:r>
      <w:r>
        <w:rPr>
          <w:rFonts w:ascii="Times New Roman" w:hAnsi="Times New Roman"/>
          <w:bCs/>
          <w:sz w:val="24"/>
          <w:szCs w:val="24"/>
        </w:rPr>
        <w:t xml:space="preserve"> 3</w:t>
      </w:r>
      <w:r w:rsidRPr="00E11988">
        <w:rPr>
          <w:rFonts w:ascii="Times New Roman" w:hAnsi="Times New Roman"/>
          <w:bCs/>
          <w:sz w:val="24"/>
          <w:szCs w:val="24"/>
        </w:rPr>
        <w:t>-х лет у</w:t>
      </w:r>
      <w:r>
        <w:rPr>
          <w:rFonts w:ascii="Times New Roman" w:hAnsi="Times New Roman"/>
          <w:bCs/>
          <w:sz w:val="24"/>
          <w:szCs w:val="24"/>
        </w:rPr>
        <w:t>чащиеся</w:t>
      </w:r>
      <w:r w:rsidRPr="00E11988">
        <w:rPr>
          <w:rFonts w:ascii="Times New Roman" w:hAnsi="Times New Roman"/>
          <w:bCs/>
          <w:sz w:val="24"/>
          <w:szCs w:val="24"/>
        </w:rPr>
        <w:t xml:space="preserve"> 9-х классов выбирают профессии технического и естественного цикла.</w:t>
      </w:r>
    </w:p>
    <w:p w14:paraId="40B480D2" w14:textId="77777777" w:rsidR="00133A58" w:rsidRDefault="00133A58" w:rsidP="00133A58">
      <w:pPr>
        <w:spacing w:after="0"/>
        <w:ind w:firstLine="708"/>
        <w:jc w:val="both"/>
        <w:rPr>
          <w:rFonts w:ascii="Times New Roman" w:hAnsi="Times New Roman"/>
          <w:bCs/>
          <w:sz w:val="24"/>
          <w:szCs w:val="24"/>
        </w:rPr>
      </w:pPr>
      <w:r>
        <w:rPr>
          <w:rFonts w:ascii="Times New Roman" w:hAnsi="Times New Roman"/>
          <w:bCs/>
          <w:sz w:val="24"/>
          <w:szCs w:val="24"/>
        </w:rPr>
        <w:t>Ежегодно, ежемесячно с учащимися 9-11 классов проходят профориентационные встречи с представителями колледжей, университетов. Учащиеся 9-х классов ходят на экскурсии в колледжи.</w:t>
      </w:r>
    </w:p>
    <w:p w14:paraId="67BEC384" w14:textId="77777777" w:rsidR="00133A58" w:rsidRDefault="00133A58" w:rsidP="00133A58">
      <w:pPr>
        <w:spacing w:after="0"/>
        <w:jc w:val="both"/>
        <w:rPr>
          <w:rFonts w:ascii="Times New Roman" w:hAnsi="Times New Roman"/>
          <w:bCs/>
          <w:sz w:val="24"/>
          <w:szCs w:val="24"/>
        </w:rPr>
      </w:pPr>
      <w:r>
        <w:rPr>
          <w:rFonts w:ascii="Times New Roman" w:hAnsi="Times New Roman"/>
          <w:bCs/>
          <w:sz w:val="24"/>
          <w:szCs w:val="24"/>
        </w:rPr>
        <w:t>В 10 классах проводилось анкетирование учащихся «Удовлетворённость выбором профильного класса. За три года по школе, учащиеся 10 классов  удовлетворены выбранным направлением обучения.</w:t>
      </w:r>
    </w:p>
    <w:p w14:paraId="2B2306B5" w14:textId="77777777" w:rsidR="00133A58" w:rsidRDefault="00133A58" w:rsidP="00133A58">
      <w:pPr>
        <w:spacing w:after="0" w:line="240" w:lineRule="auto"/>
        <w:jc w:val="center"/>
        <w:rPr>
          <w:rFonts w:ascii="Times New Roman" w:hAnsi="Times New Roman"/>
          <w:b/>
          <w:bCs/>
          <w:sz w:val="24"/>
          <w:szCs w:val="24"/>
        </w:rPr>
      </w:pPr>
      <w:r w:rsidRPr="00827730">
        <w:rPr>
          <w:rFonts w:ascii="Times New Roman" w:hAnsi="Times New Roman"/>
          <w:b/>
          <w:bCs/>
          <w:sz w:val="24"/>
          <w:szCs w:val="24"/>
        </w:rPr>
        <w:t>Выпускники школы в основном предпочитают выбирать профессии тех</w:t>
      </w:r>
      <w:r>
        <w:rPr>
          <w:rFonts w:ascii="Times New Roman" w:hAnsi="Times New Roman"/>
          <w:b/>
          <w:bCs/>
          <w:sz w:val="24"/>
          <w:szCs w:val="24"/>
        </w:rPr>
        <w:t>нического и естественного цикла</w:t>
      </w:r>
      <w:r w:rsidRPr="00827730">
        <w:rPr>
          <w:rFonts w:ascii="Times New Roman" w:hAnsi="Times New Roman"/>
          <w:b/>
          <w:bCs/>
          <w:sz w:val="24"/>
          <w:szCs w:val="24"/>
        </w:rPr>
        <w:t xml:space="preserve">    </w:t>
      </w:r>
    </w:p>
    <w:p w14:paraId="18DDC2CD" w14:textId="77777777" w:rsidR="00133A58" w:rsidRDefault="00133A58" w:rsidP="00133A58">
      <w:pPr>
        <w:spacing w:after="0" w:line="240" w:lineRule="auto"/>
        <w:jc w:val="center"/>
        <w:rPr>
          <w:rFonts w:ascii="Times New Roman" w:hAnsi="Times New Roman"/>
          <w:b/>
          <w:i/>
          <w:sz w:val="24"/>
          <w:szCs w:val="24"/>
        </w:rPr>
      </w:pPr>
    </w:p>
    <w:p w14:paraId="0E86FF6D" w14:textId="1DEF919A" w:rsidR="00133A58" w:rsidRDefault="004D7AD5" w:rsidP="00133A58">
      <w:pPr>
        <w:spacing w:after="0" w:line="240" w:lineRule="auto"/>
        <w:ind w:firstLine="708"/>
        <w:jc w:val="both"/>
        <w:rPr>
          <w:rFonts w:ascii="Times New Roman" w:hAnsi="Times New Roman"/>
          <w:sz w:val="24"/>
          <w:szCs w:val="24"/>
        </w:rPr>
      </w:pPr>
      <w:r>
        <w:rPr>
          <w:rFonts w:ascii="Times New Roman" w:hAnsi="Times New Roman"/>
          <w:sz w:val="24"/>
          <w:szCs w:val="24"/>
        </w:rPr>
        <w:t>В</w:t>
      </w:r>
      <w:r w:rsidR="00133A58" w:rsidRPr="00827730">
        <w:rPr>
          <w:rFonts w:ascii="Times New Roman" w:hAnsi="Times New Roman"/>
          <w:sz w:val="24"/>
          <w:szCs w:val="24"/>
        </w:rPr>
        <w:t>ыбор естественно-математического направления для открытия профильных классов на старшей ступени оптимален в общеобразовательной профильной школе №17, что подтверждают результаты мониторинга за три года.</w:t>
      </w:r>
    </w:p>
    <w:p w14:paraId="6C01C0FA" w14:textId="77777777" w:rsidR="00133A58" w:rsidRPr="00827730" w:rsidRDefault="00133A58" w:rsidP="00133A58">
      <w:pPr>
        <w:spacing w:after="0" w:line="240" w:lineRule="auto"/>
        <w:ind w:firstLine="708"/>
        <w:jc w:val="both"/>
        <w:rPr>
          <w:rFonts w:ascii="Times New Roman" w:hAnsi="Times New Roman"/>
          <w:sz w:val="24"/>
          <w:szCs w:val="24"/>
        </w:rPr>
      </w:pPr>
      <w:r w:rsidRPr="00827730">
        <w:rPr>
          <w:rFonts w:ascii="Times New Roman" w:hAnsi="Times New Roman"/>
          <w:sz w:val="24"/>
          <w:szCs w:val="24"/>
        </w:rPr>
        <w:t>В практике сложились эффективные формы работы с родителями. Это общешкольные и классные родительские собрания.  Создан банк данных материалов собраний для 1-4, 5-8, 9-11 классов.</w:t>
      </w:r>
    </w:p>
    <w:p w14:paraId="1A55227F" w14:textId="77777777" w:rsidR="00133A58" w:rsidRDefault="00133A58" w:rsidP="00133A58">
      <w:pPr>
        <w:spacing w:after="0" w:line="240" w:lineRule="auto"/>
        <w:jc w:val="both"/>
        <w:rPr>
          <w:rFonts w:ascii="Times New Roman" w:hAnsi="Times New Roman"/>
          <w:bCs/>
          <w:sz w:val="24"/>
          <w:szCs w:val="24"/>
        </w:rPr>
      </w:pPr>
      <w:r w:rsidRPr="00827730">
        <w:rPr>
          <w:rFonts w:ascii="Times New Roman" w:hAnsi="Times New Roman"/>
          <w:bCs/>
          <w:sz w:val="24"/>
          <w:szCs w:val="24"/>
        </w:rPr>
        <w:t>На родительских собраниях родители знакомятся с перспективой развития рынка труда</w:t>
      </w:r>
      <w:r>
        <w:rPr>
          <w:rFonts w:ascii="Times New Roman" w:hAnsi="Times New Roman"/>
          <w:bCs/>
          <w:sz w:val="24"/>
          <w:szCs w:val="24"/>
        </w:rPr>
        <w:t xml:space="preserve"> «</w:t>
      </w:r>
      <w:r w:rsidRPr="00827730">
        <w:rPr>
          <w:rFonts w:ascii="Times New Roman" w:hAnsi="Times New Roman"/>
          <w:bCs/>
          <w:sz w:val="24"/>
          <w:szCs w:val="24"/>
        </w:rPr>
        <w:t>Атлас новых профессий</w:t>
      </w:r>
      <w:r>
        <w:rPr>
          <w:rFonts w:ascii="Times New Roman" w:hAnsi="Times New Roman"/>
          <w:bCs/>
          <w:sz w:val="24"/>
          <w:szCs w:val="24"/>
        </w:rPr>
        <w:t>». Р</w:t>
      </w:r>
      <w:r w:rsidRPr="00827730">
        <w:rPr>
          <w:rFonts w:ascii="Times New Roman" w:hAnsi="Times New Roman"/>
          <w:bCs/>
          <w:sz w:val="24"/>
          <w:szCs w:val="24"/>
        </w:rPr>
        <w:t xml:space="preserve">одителям даются рекомендации, как может помочь определиться с выбором будущей, перспективной профессии для ребёнка. </w:t>
      </w:r>
    </w:p>
    <w:p w14:paraId="4F19165C" w14:textId="77777777" w:rsidR="00133A58" w:rsidRDefault="00133A58" w:rsidP="00133A58">
      <w:pPr>
        <w:spacing w:after="0" w:line="240" w:lineRule="auto"/>
        <w:jc w:val="both"/>
        <w:rPr>
          <w:rFonts w:ascii="Times New Roman" w:hAnsi="Times New Roman"/>
          <w:b/>
          <w:sz w:val="24"/>
          <w:szCs w:val="24"/>
        </w:rPr>
      </w:pPr>
      <w:r w:rsidRPr="00ED2F9A">
        <w:rPr>
          <w:rFonts w:ascii="Times New Roman" w:hAnsi="Times New Roman"/>
          <w:b/>
          <w:sz w:val="24"/>
          <w:szCs w:val="24"/>
        </w:rPr>
        <w:t>Главными пр</w:t>
      </w:r>
      <w:r>
        <w:rPr>
          <w:rFonts w:ascii="Times New Roman" w:hAnsi="Times New Roman"/>
          <w:b/>
          <w:sz w:val="24"/>
          <w:szCs w:val="24"/>
        </w:rPr>
        <w:t>облемами в профориентационой работе</w:t>
      </w:r>
      <w:r w:rsidRPr="00ED2F9A">
        <w:rPr>
          <w:rFonts w:ascii="Times New Roman" w:hAnsi="Times New Roman"/>
          <w:b/>
          <w:sz w:val="24"/>
          <w:szCs w:val="24"/>
        </w:rPr>
        <w:t xml:space="preserve"> являются:</w:t>
      </w:r>
    </w:p>
    <w:p w14:paraId="107BB86B" w14:textId="77777777" w:rsidR="00133A58" w:rsidRPr="00E53AC6" w:rsidRDefault="00133A58" w:rsidP="00133A58">
      <w:pPr>
        <w:spacing w:after="0" w:line="240" w:lineRule="auto"/>
        <w:jc w:val="both"/>
        <w:rPr>
          <w:rFonts w:ascii="Times New Roman" w:hAnsi="Times New Roman"/>
          <w:sz w:val="24"/>
          <w:szCs w:val="24"/>
        </w:rPr>
      </w:pPr>
      <w:r w:rsidRPr="00E53AC6">
        <w:rPr>
          <w:rFonts w:ascii="Times New Roman" w:hAnsi="Times New Roman"/>
          <w:sz w:val="24"/>
          <w:szCs w:val="24"/>
        </w:rPr>
        <w:t>1.Не</w:t>
      </w:r>
      <w:r>
        <w:rPr>
          <w:rFonts w:ascii="Times New Roman" w:hAnsi="Times New Roman"/>
          <w:sz w:val="24"/>
          <w:szCs w:val="24"/>
        </w:rPr>
        <w:t>достачные знания о рынках труда профессий</w:t>
      </w:r>
      <w:r w:rsidRPr="00E53AC6">
        <w:rPr>
          <w:rFonts w:ascii="Times New Roman" w:hAnsi="Times New Roman"/>
          <w:sz w:val="24"/>
          <w:szCs w:val="24"/>
        </w:rPr>
        <w:t xml:space="preserve"> будущего.</w:t>
      </w:r>
    </w:p>
    <w:p w14:paraId="755E910C" w14:textId="77777777" w:rsidR="00133A58" w:rsidRDefault="00133A58" w:rsidP="00133A58">
      <w:pPr>
        <w:spacing w:after="0" w:line="240" w:lineRule="auto"/>
        <w:jc w:val="both"/>
        <w:rPr>
          <w:rFonts w:ascii="Times New Roman" w:hAnsi="Times New Roman"/>
          <w:sz w:val="24"/>
          <w:szCs w:val="24"/>
        </w:rPr>
      </w:pPr>
      <w:r>
        <w:rPr>
          <w:rFonts w:ascii="Times New Roman" w:hAnsi="Times New Roman"/>
          <w:sz w:val="24"/>
          <w:szCs w:val="24"/>
        </w:rPr>
        <w:t>2.Затруднённое определение и оценка своих перспектив развития в различных профессиях.</w:t>
      </w:r>
    </w:p>
    <w:p w14:paraId="47EF71B2" w14:textId="77777777" w:rsidR="00133A58" w:rsidRDefault="00133A58" w:rsidP="00133A58">
      <w:pPr>
        <w:spacing w:after="0" w:line="240" w:lineRule="auto"/>
        <w:jc w:val="both"/>
        <w:rPr>
          <w:rFonts w:ascii="Times New Roman" w:hAnsi="Times New Roman"/>
          <w:sz w:val="24"/>
          <w:szCs w:val="24"/>
        </w:rPr>
      </w:pPr>
      <w:r>
        <w:rPr>
          <w:rFonts w:ascii="Times New Roman" w:hAnsi="Times New Roman"/>
          <w:sz w:val="24"/>
          <w:szCs w:val="24"/>
        </w:rPr>
        <w:t>3.Выбранная профессия не всегда соответствует возможностям старшеклассника.</w:t>
      </w:r>
    </w:p>
    <w:p w14:paraId="47E988B7" w14:textId="77777777" w:rsidR="00133A58" w:rsidRPr="004F0784" w:rsidRDefault="00133A58" w:rsidP="00133A58">
      <w:pPr>
        <w:tabs>
          <w:tab w:val="left" w:pos="720"/>
        </w:tabs>
        <w:spacing w:after="0" w:line="240" w:lineRule="auto"/>
        <w:jc w:val="both"/>
        <w:rPr>
          <w:rFonts w:ascii="Times New Roman" w:hAnsi="Times New Roman"/>
          <w:color w:val="000000"/>
          <w:sz w:val="24"/>
          <w:szCs w:val="24"/>
        </w:rPr>
      </w:pPr>
    </w:p>
    <w:p w14:paraId="652EA028" w14:textId="77777777" w:rsidR="00133A58" w:rsidRDefault="00133A58" w:rsidP="00133A58">
      <w:pPr>
        <w:spacing w:after="0" w:line="360" w:lineRule="auto"/>
        <w:ind w:firstLine="708"/>
        <w:rPr>
          <w:rFonts w:ascii="Times New Roman" w:hAnsi="Times New Roman"/>
          <w:b/>
          <w:bCs/>
          <w:sz w:val="24"/>
          <w:szCs w:val="24"/>
        </w:rPr>
      </w:pPr>
      <w:r w:rsidRPr="00F367E1">
        <w:rPr>
          <w:rFonts w:ascii="Times New Roman" w:hAnsi="Times New Roman"/>
          <w:b/>
          <w:bCs/>
          <w:color w:val="000000"/>
          <w:sz w:val="24"/>
          <w:szCs w:val="24"/>
        </w:rPr>
        <w:lastRenderedPageBreak/>
        <w:t xml:space="preserve">Анализ работы с одарёнными детьми и детьми, имеющими повышенную мотивацию к учебно-познавательной деятельности </w:t>
      </w:r>
      <w:r w:rsidRPr="00A12AFC">
        <w:rPr>
          <w:rFonts w:ascii="Times New Roman" w:hAnsi="Times New Roman"/>
          <w:b/>
          <w:bCs/>
          <w:sz w:val="24"/>
          <w:szCs w:val="24"/>
        </w:rPr>
        <w:t xml:space="preserve">за </w:t>
      </w:r>
      <w:r>
        <w:rPr>
          <w:rFonts w:ascii="Times New Roman" w:hAnsi="Times New Roman"/>
          <w:b/>
          <w:bCs/>
          <w:sz w:val="24"/>
          <w:szCs w:val="24"/>
        </w:rPr>
        <w:t>2022</w:t>
      </w:r>
      <w:r w:rsidRPr="00A12AFC">
        <w:rPr>
          <w:rFonts w:ascii="Times New Roman" w:hAnsi="Times New Roman"/>
          <w:b/>
          <w:bCs/>
          <w:sz w:val="24"/>
          <w:szCs w:val="24"/>
        </w:rPr>
        <w:t>-</w:t>
      </w:r>
      <w:r>
        <w:rPr>
          <w:rFonts w:ascii="Times New Roman" w:hAnsi="Times New Roman"/>
          <w:b/>
          <w:bCs/>
          <w:sz w:val="24"/>
          <w:szCs w:val="24"/>
        </w:rPr>
        <w:t>2024</w:t>
      </w:r>
      <w:r w:rsidRPr="00A12AFC">
        <w:rPr>
          <w:rFonts w:ascii="Times New Roman" w:hAnsi="Times New Roman"/>
          <w:b/>
          <w:bCs/>
          <w:sz w:val="24"/>
          <w:szCs w:val="24"/>
        </w:rPr>
        <w:t xml:space="preserve"> уч</w:t>
      </w:r>
      <w:r>
        <w:rPr>
          <w:rFonts w:ascii="Times New Roman" w:hAnsi="Times New Roman"/>
          <w:b/>
          <w:bCs/>
          <w:sz w:val="24"/>
          <w:szCs w:val="24"/>
        </w:rPr>
        <w:t>ебный год по СОПШДО№17.</w:t>
      </w:r>
    </w:p>
    <w:p w14:paraId="48C309E7" w14:textId="77777777" w:rsidR="00133A58" w:rsidRPr="00E11988" w:rsidRDefault="00133A58" w:rsidP="00133A58">
      <w:pPr>
        <w:spacing w:after="0" w:line="240" w:lineRule="exact"/>
        <w:ind w:firstLine="709"/>
        <w:jc w:val="both"/>
        <w:rPr>
          <w:rFonts w:ascii="Times New Roman" w:hAnsi="Times New Roman"/>
          <w:sz w:val="24"/>
          <w:szCs w:val="24"/>
        </w:rPr>
      </w:pPr>
      <w:r w:rsidRPr="00E11988">
        <w:rPr>
          <w:rFonts w:ascii="Times New Roman" w:hAnsi="Times New Roman"/>
          <w:sz w:val="24"/>
          <w:szCs w:val="24"/>
        </w:rPr>
        <w:t>Создание условий, обеспечивающих выявление и развитие одаренных детей, реализа</w:t>
      </w:r>
      <w:r w:rsidRPr="00E11988">
        <w:rPr>
          <w:rFonts w:ascii="Times New Roman" w:hAnsi="Times New Roman"/>
          <w:sz w:val="24"/>
          <w:szCs w:val="24"/>
        </w:rPr>
        <w:softHyphen/>
        <w:t>ция их потенциальных возможностей является одной из приоритетных социальных задач нашей школы.</w:t>
      </w:r>
    </w:p>
    <w:p w14:paraId="7D5FC7EB" w14:textId="77777777" w:rsidR="00133A58" w:rsidRPr="00E11988" w:rsidRDefault="00133A58" w:rsidP="00133A58">
      <w:pPr>
        <w:spacing w:after="0" w:line="240" w:lineRule="exact"/>
        <w:ind w:firstLine="709"/>
        <w:jc w:val="both"/>
        <w:rPr>
          <w:rFonts w:ascii="Times New Roman" w:hAnsi="Times New Roman"/>
          <w:sz w:val="24"/>
          <w:szCs w:val="24"/>
        </w:rPr>
      </w:pPr>
      <w:r w:rsidRPr="00E11988">
        <w:rPr>
          <w:rFonts w:ascii="Times New Roman" w:hAnsi="Times New Roman"/>
          <w:sz w:val="24"/>
          <w:szCs w:val="24"/>
        </w:rPr>
        <w:t>В школе ведется, системный мониторинг по выявлению детей с повышенной школьной мотивацией, высоким уровнем интеллекта. Детей обладающей спортивной, художественной, артистической, творческой, музыкальной, лидерской одарённостью. В школе создан банк данных одарённых учащихся.</w:t>
      </w:r>
    </w:p>
    <w:p w14:paraId="2BD70979" w14:textId="4093E616" w:rsidR="00133A58" w:rsidRPr="004D7AD5" w:rsidRDefault="004D7AD5" w:rsidP="004D7AD5">
      <w:pPr>
        <w:spacing w:after="0" w:line="240" w:lineRule="auto"/>
        <w:ind w:firstLine="708"/>
        <w:jc w:val="both"/>
        <w:rPr>
          <w:rFonts w:ascii="Times New Roman" w:hAnsi="Times New Roman"/>
          <w:color w:val="000000"/>
          <w:sz w:val="24"/>
          <w:szCs w:val="24"/>
        </w:rPr>
      </w:pPr>
      <w:r>
        <w:rPr>
          <w:rFonts w:ascii="Times New Roman" w:hAnsi="Times New Roman"/>
          <w:sz w:val="24"/>
          <w:szCs w:val="24"/>
        </w:rPr>
        <w:t>На основе диагностик</w:t>
      </w:r>
      <w:r w:rsidR="00133A58" w:rsidRPr="00E11988">
        <w:rPr>
          <w:rFonts w:ascii="Times New Roman" w:hAnsi="Times New Roman"/>
          <w:sz w:val="24"/>
          <w:szCs w:val="24"/>
        </w:rPr>
        <w:t xml:space="preserve"> </w:t>
      </w:r>
      <w:r>
        <w:rPr>
          <w:rFonts w:ascii="Times New Roman" w:hAnsi="Times New Roman"/>
          <w:sz w:val="24"/>
          <w:szCs w:val="24"/>
        </w:rPr>
        <w:t xml:space="preserve">в школе имеются </w:t>
      </w:r>
      <w:r w:rsidR="00133A58" w:rsidRPr="00E11988">
        <w:rPr>
          <w:rFonts w:ascii="Times New Roman" w:hAnsi="Times New Roman"/>
          <w:sz w:val="24"/>
          <w:szCs w:val="24"/>
        </w:rPr>
        <w:t>учащиеся с интеллектуальной одарённостью 79-5,1%, спортивной 40-2,5%, художественной-0,3%, артистической 10-0,6%, творческой 10-0,6%, лидерской 7-0,4%, музыкальной 8-0,5%.</w:t>
      </w:r>
      <w:r>
        <w:rPr>
          <w:rFonts w:ascii="Times New Roman" w:hAnsi="Times New Roman"/>
          <w:sz w:val="24"/>
          <w:szCs w:val="24"/>
        </w:rPr>
        <w:t xml:space="preserve"> </w:t>
      </w:r>
      <w:r w:rsidR="00133A58" w:rsidRPr="004D7AD5">
        <w:rPr>
          <w:rFonts w:ascii="Times New Roman" w:hAnsi="Times New Roman"/>
          <w:color w:val="000000"/>
          <w:sz w:val="24"/>
          <w:szCs w:val="24"/>
        </w:rPr>
        <w:t xml:space="preserve">Банк способных учащихся составил </w:t>
      </w:r>
      <w:r w:rsidR="00133A58" w:rsidRPr="004D7AD5">
        <w:rPr>
          <w:rFonts w:ascii="Times New Roman" w:hAnsi="Times New Roman"/>
          <w:sz w:val="24"/>
          <w:szCs w:val="24"/>
        </w:rPr>
        <w:t>160</w:t>
      </w:r>
      <w:r w:rsidR="00133A58" w:rsidRPr="004D7AD5">
        <w:rPr>
          <w:rFonts w:ascii="Times New Roman" w:hAnsi="Times New Roman"/>
          <w:color w:val="000000"/>
          <w:sz w:val="24"/>
          <w:szCs w:val="24"/>
        </w:rPr>
        <w:t xml:space="preserve"> человек.</w:t>
      </w:r>
    </w:p>
    <w:p w14:paraId="73933AF3" w14:textId="77777777" w:rsidR="00133A58" w:rsidRPr="00E11988" w:rsidRDefault="00133A58" w:rsidP="00133A58">
      <w:pPr>
        <w:spacing w:after="0" w:line="240" w:lineRule="auto"/>
        <w:ind w:firstLine="708"/>
        <w:jc w:val="both"/>
        <w:rPr>
          <w:rFonts w:ascii="Times New Roman" w:hAnsi="Times New Roman"/>
          <w:color w:val="000000"/>
          <w:sz w:val="24"/>
          <w:szCs w:val="24"/>
        </w:rPr>
      </w:pPr>
      <w:r w:rsidRPr="00E11988">
        <w:rPr>
          <w:rFonts w:ascii="Times New Roman" w:hAnsi="Times New Roman"/>
          <w:color w:val="000000"/>
          <w:sz w:val="24"/>
          <w:szCs w:val="24"/>
        </w:rPr>
        <w:t>Систематично ведётся мониторинг учащихся с высоким уровнем интеллектуальных способностей, способных заниматься по программам повышенной трудности.</w:t>
      </w:r>
    </w:p>
    <w:p w14:paraId="360AC90E" w14:textId="77777777" w:rsidR="00133A58" w:rsidRPr="00E11988" w:rsidRDefault="00133A58" w:rsidP="00133A58">
      <w:pPr>
        <w:spacing w:after="0" w:line="240" w:lineRule="auto"/>
        <w:ind w:firstLine="708"/>
        <w:jc w:val="both"/>
        <w:rPr>
          <w:rFonts w:ascii="Times New Roman" w:hAnsi="Times New Roman"/>
          <w:sz w:val="24"/>
          <w:szCs w:val="24"/>
        </w:rPr>
      </w:pPr>
      <w:r w:rsidRPr="00E11988">
        <w:rPr>
          <w:rFonts w:ascii="Times New Roman" w:hAnsi="Times New Roman"/>
          <w:sz w:val="24"/>
          <w:szCs w:val="24"/>
        </w:rPr>
        <w:t>Мониторинг интеллектуальных способностей 4-х классов показывает, что 9% школьников имеют очень высокий уровень интеллекта, 27% умеренно высокий, норма у 53% учащихся, низкий уровень интеллектуальных способностей у 11% учащихся.</w:t>
      </w:r>
    </w:p>
    <w:p w14:paraId="56CFE052" w14:textId="77777777" w:rsidR="00133A58" w:rsidRPr="00E11988" w:rsidRDefault="00133A58" w:rsidP="00133A58">
      <w:pPr>
        <w:spacing w:after="0" w:line="240" w:lineRule="auto"/>
        <w:ind w:firstLine="708"/>
        <w:jc w:val="both"/>
        <w:rPr>
          <w:rFonts w:ascii="Times New Roman" w:hAnsi="Times New Roman"/>
          <w:sz w:val="24"/>
          <w:szCs w:val="24"/>
        </w:rPr>
      </w:pPr>
      <w:r w:rsidRPr="00E11988">
        <w:rPr>
          <w:rFonts w:ascii="Times New Roman" w:hAnsi="Times New Roman"/>
          <w:sz w:val="24"/>
          <w:szCs w:val="24"/>
        </w:rPr>
        <w:t>Из диаграммы распределения интеллекта 5-х классов показывает следующие результаты: с очень высоким уровнем интеллектуальных способностей выявлено 15-9%, с умеренно высоким уровнем 39 учащихся-23%, средний уровень имеют 79 учащихся-48%, низкий 30-18%.</w:t>
      </w:r>
    </w:p>
    <w:p w14:paraId="7FDD9981" w14:textId="77777777" w:rsidR="00133A58" w:rsidRPr="00E11988" w:rsidRDefault="00133A58" w:rsidP="00133A58">
      <w:pPr>
        <w:spacing w:after="0" w:line="240" w:lineRule="auto"/>
        <w:jc w:val="both"/>
        <w:rPr>
          <w:rFonts w:ascii="Times New Roman" w:hAnsi="Times New Roman"/>
          <w:color w:val="000000"/>
          <w:sz w:val="24"/>
          <w:szCs w:val="24"/>
        </w:rPr>
      </w:pPr>
      <w:r w:rsidRPr="00E11988">
        <w:rPr>
          <w:rFonts w:ascii="Times New Roman" w:hAnsi="Times New Roman"/>
          <w:sz w:val="24"/>
          <w:szCs w:val="24"/>
        </w:rPr>
        <w:t xml:space="preserve"> Мониторинг интеллектуальных способностей в 10-х классах показывает, что у 15% учащихся очень высокий уровень интеллекта, 27% показали умеренно-высокий уровень интеллектуальных способностей, 38% норма,20% низкий уровень интеллектуальных способностей.</w:t>
      </w:r>
    </w:p>
    <w:p w14:paraId="7356E365" w14:textId="77777777" w:rsidR="00133A58" w:rsidRPr="00E11988" w:rsidRDefault="00133A58" w:rsidP="00133A58">
      <w:pPr>
        <w:spacing w:after="0" w:line="360" w:lineRule="auto"/>
        <w:jc w:val="both"/>
        <w:rPr>
          <w:rFonts w:ascii="Times New Roman" w:hAnsi="Times New Roman"/>
          <w:color w:val="000000"/>
          <w:sz w:val="24"/>
          <w:szCs w:val="24"/>
        </w:rPr>
      </w:pPr>
      <w:r w:rsidRPr="00E11988">
        <w:rPr>
          <w:rFonts w:ascii="Times New Roman" w:hAnsi="Times New Roman"/>
          <w:noProof/>
          <w:color w:val="000000"/>
          <w:sz w:val="24"/>
          <w:szCs w:val="24"/>
        </w:rPr>
        <w:drawing>
          <wp:inline distT="0" distB="0" distL="0" distR="0" wp14:anchorId="0218755A" wp14:editId="7F5AAE3F">
            <wp:extent cx="6518910" cy="2143125"/>
            <wp:effectExtent l="0" t="0" r="15240" b="952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0BD11D6F" w14:textId="36535E16" w:rsidR="00DA3942" w:rsidRDefault="00133A58" w:rsidP="00133A58">
      <w:pPr>
        <w:tabs>
          <w:tab w:val="left" w:pos="9072"/>
        </w:tabs>
        <w:spacing w:after="0" w:line="240" w:lineRule="auto"/>
        <w:jc w:val="both"/>
        <w:rPr>
          <w:rFonts w:ascii="Times New Roman" w:hAnsi="Times New Roman"/>
          <w:sz w:val="24"/>
          <w:szCs w:val="24"/>
        </w:rPr>
      </w:pPr>
      <w:r>
        <w:rPr>
          <w:rFonts w:ascii="Times New Roman" w:hAnsi="Times New Roman"/>
          <w:sz w:val="24"/>
          <w:szCs w:val="24"/>
        </w:rPr>
        <w:t xml:space="preserve">                        </w:t>
      </w:r>
    </w:p>
    <w:p w14:paraId="675E8B81" w14:textId="3989105A" w:rsidR="00133A58" w:rsidRPr="00E11988" w:rsidRDefault="00133A58" w:rsidP="00133A58">
      <w:pPr>
        <w:tabs>
          <w:tab w:val="left" w:pos="9072"/>
        </w:tabs>
        <w:spacing w:after="0" w:line="240" w:lineRule="auto"/>
        <w:jc w:val="both"/>
        <w:rPr>
          <w:rFonts w:ascii="Times New Roman" w:hAnsi="Times New Roman"/>
          <w:sz w:val="24"/>
          <w:szCs w:val="24"/>
        </w:rPr>
      </w:pPr>
      <w:r>
        <w:rPr>
          <w:rFonts w:ascii="Times New Roman" w:hAnsi="Times New Roman"/>
          <w:sz w:val="24"/>
          <w:szCs w:val="24"/>
        </w:rPr>
        <w:t xml:space="preserve"> </w:t>
      </w:r>
      <w:r w:rsidRPr="00E11988">
        <w:rPr>
          <w:rFonts w:ascii="Times New Roman" w:hAnsi="Times New Roman"/>
          <w:sz w:val="24"/>
          <w:szCs w:val="24"/>
        </w:rPr>
        <w:t>Из диаграммы видно, что 17% учащихся имеют очень высокий уровень интеллекта, у 32% умеренно высокий уровень интеллектуальных способностей, 39% норма, с низким уровнем 10% учащихся 1-х классов.</w:t>
      </w:r>
    </w:p>
    <w:p w14:paraId="311AD0C5" w14:textId="77777777" w:rsidR="00133A58" w:rsidRPr="00E11988" w:rsidRDefault="00133A58" w:rsidP="00133A58">
      <w:pPr>
        <w:spacing w:after="0" w:line="240" w:lineRule="auto"/>
        <w:jc w:val="both"/>
        <w:rPr>
          <w:rFonts w:ascii="Times New Roman" w:hAnsi="Times New Roman"/>
          <w:sz w:val="24"/>
          <w:szCs w:val="24"/>
        </w:rPr>
      </w:pPr>
      <w:r w:rsidRPr="00E11988">
        <w:rPr>
          <w:rFonts w:ascii="Times New Roman" w:hAnsi="Times New Roman"/>
          <w:sz w:val="24"/>
          <w:szCs w:val="24"/>
        </w:rPr>
        <w:t>Мониторинг интеллектуальных способностей 4-х классов показывает, что 14% школьников имеют очень высокий уровень интеллекта, 35% умеренно высокий, норма у 38% учащихся, низкий уровень интеллектуальных способностей у 13% учащихся.</w:t>
      </w:r>
    </w:p>
    <w:p w14:paraId="6CC7E789" w14:textId="77777777" w:rsidR="00133A58" w:rsidRPr="00E11988" w:rsidRDefault="00133A58" w:rsidP="00133A58">
      <w:pPr>
        <w:spacing w:after="0" w:line="240" w:lineRule="auto"/>
        <w:ind w:firstLine="708"/>
        <w:jc w:val="both"/>
        <w:rPr>
          <w:rFonts w:ascii="Times New Roman" w:hAnsi="Times New Roman"/>
          <w:sz w:val="24"/>
          <w:szCs w:val="24"/>
        </w:rPr>
      </w:pPr>
      <w:r w:rsidRPr="00E11988">
        <w:rPr>
          <w:rFonts w:ascii="Times New Roman" w:hAnsi="Times New Roman"/>
          <w:sz w:val="24"/>
          <w:szCs w:val="24"/>
        </w:rPr>
        <w:t>Из диаграммы распределения интеллекта 5-х классов показывает следующие результаты: с очень высоким уровнем интеллектуальных способностей выявлено 16%, с умеренно высоким уровнем учащихся-16%, средний уровень имеют 50% учащихся, низкий 18%.</w:t>
      </w:r>
    </w:p>
    <w:p w14:paraId="4C0A6808" w14:textId="77777777" w:rsidR="00133A58" w:rsidRPr="00E11988" w:rsidRDefault="00133A58" w:rsidP="00133A58">
      <w:pPr>
        <w:spacing w:after="0" w:line="240" w:lineRule="auto"/>
        <w:ind w:firstLine="708"/>
        <w:jc w:val="both"/>
        <w:rPr>
          <w:rFonts w:ascii="Times New Roman" w:hAnsi="Times New Roman"/>
          <w:sz w:val="24"/>
          <w:szCs w:val="24"/>
        </w:rPr>
      </w:pPr>
      <w:r w:rsidRPr="00E11988">
        <w:rPr>
          <w:rFonts w:ascii="Times New Roman" w:hAnsi="Times New Roman"/>
          <w:sz w:val="24"/>
          <w:szCs w:val="24"/>
        </w:rPr>
        <w:t>Мониторинг интеллектуальных способностей в 10-х классах показывает, что у 14% учащихся очень высокий уровень интеллекта, 38% показали умеренно-высокий уровень интеллектуальных способностей, 34% норма,12% низкий уровень интеллектуальных способностей.</w:t>
      </w:r>
    </w:p>
    <w:p w14:paraId="4645DF16" w14:textId="77777777" w:rsidR="00133A58" w:rsidRPr="00E11988" w:rsidRDefault="00133A58" w:rsidP="00133A58">
      <w:pPr>
        <w:spacing w:after="0" w:line="240" w:lineRule="auto"/>
        <w:jc w:val="both"/>
        <w:rPr>
          <w:rFonts w:ascii="Times New Roman" w:hAnsi="Times New Roman"/>
          <w:sz w:val="24"/>
          <w:szCs w:val="24"/>
        </w:rPr>
      </w:pPr>
      <w:r w:rsidRPr="00E11988">
        <w:rPr>
          <w:rFonts w:ascii="Times New Roman" w:hAnsi="Times New Roman"/>
          <w:color w:val="000000"/>
          <w:sz w:val="24"/>
          <w:szCs w:val="24"/>
        </w:rPr>
        <w:t>Из диаграмм видно, что в школе есть категория учащихся с очень высоким, умеренно высоким уровнем интеллектуальных способностей. Способных заниматься по программам повышенной трудности.</w:t>
      </w:r>
      <w:r w:rsidRPr="00E11988">
        <w:rPr>
          <w:sz w:val="24"/>
          <w:szCs w:val="24"/>
        </w:rPr>
        <w:tab/>
      </w:r>
      <w:r w:rsidRPr="00E11988">
        <w:rPr>
          <w:rFonts w:ascii="Times New Roman" w:hAnsi="Times New Roman"/>
          <w:sz w:val="24"/>
          <w:szCs w:val="24"/>
        </w:rPr>
        <w:t>С данными диагностик были ознакомлены учителя на педагогическом консилиуме (1,4,5,10 классах). Даны соответствующие рекомендации.</w:t>
      </w:r>
    </w:p>
    <w:p w14:paraId="018C2337" w14:textId="77777777" w:rsidR="00133A58" w:rsidRPr="00E11988" w:rsidRDefault="00133A58" w:rsidP="00133A58">
      <w:pPr>
        <w:pStyle w:val="afc"/>
        <w:jc w:val="both"/>
        <w:rPr>
          <w:rFonts w:ascii="Times New Roman" w:hAnsi="Times New Roman" w:cs="Times New Roman"/>
          <w:b/>
        </w:rPr>
      </w:pPr>
      <w:r w:rsidRPr="00E11988">
        <w:rPr>
          <w:rFonts w:ascii="Times New Roman" w:hAnsi="Times New Roman" w:cs="Times New Roman"/>
          <w:b/>
        </w:rPr>
        <w:t>Главными проблемами в работе с одарёнными являются:</w:t>
      </w:r>
    </w:p>
    <w:p w14:paraId="782FAEBF" w14:textId="77777777" w:rsidR="00133A58" w:rsidRPr="00E11988" w:rsidRDefault="00133A58" w:rsidP="00133A58">
      <w:pPr>
        <w:pStyle w:val="afc"/>
        <w:jc w:val="both"/>
        <w:rPr>
          <w:rFonts w:ascii="Times New Roman" w:hAnsi="Times New Roman" w:cs="Times New Roman"/>
        </w:rPr>
      </w:pPr>
      <w:r w:rsidRPr="00E11988">
        <w:rPr>
          <w:rFonts w:ascii="Times New Roman" w:hAnsi="Times New Roman" w:cs="Times New Roman"/>
        </w:rPr>
        <w:t>1. Идёт отток одарённых учащихся в друг</w:t>
      </w:r>
      <w:r>
        <w:rPr>
          <w:rFonts w:ascii="Times New Roman" w:hAnsi="Times New Roman" w:cs="Times New Roman"/>
        </w:rPr>
        <w:t>ие учебные заведения: НИШ, лицеи, гимназии</w:t>
      </w:r>
      <w:r w:rsidRPr="00E11988">
        <w:rPr>
          <w:rFonts w:ascii="Times New Roman" w:hAnsi="Times New Roman" w:cs="Times New Roman"/>
        </w:rPr>
        <w:t xml:space="preserve"> и др. учебные заведения для одаренных </w:t>
      </w:r>
      <w:r>
        <w:rPr>
          <w:rFonts w:ascii="Times New Roman" w:hAnsi="Times New Roman" w:cs="Times New Roman"/>
        </w:rPr>
        <w:t>учащихся на протяжении нескольких лет</w:t>
      </w:r>
      <w:r w:rsidRPr="00E11988">
        <w:rPr>
          <w:rFonts w:ascii="Times New Roman" w:hAnsi="Times New Roman" w:cs="Times New Roman"/>
        </w:rPr>
        <w:t>.</w:t>
      </w:r>
    </w:p>
    <w:p w14:paraId="584FD750" w14:textId="77777777" w:rsidR="00133A58" w:rsidRPr="00E11988" w:rsidRDefault="00133A58" w:rsidP="00133A58">
      <w:pPr>
        <w:pStyle w:val="afc"/>
        <w:jc w:val="both"/>
        <w:rPr>
          <w:rFonts w:ascii="Times New Roman" w:hAnsi="Times New Roman" w:cs="Times New Roman"/>
          <w:b/>
        </w:rPr>
      </w:pPr>
      <w:r w:rsidRPr="00E11988">
        <w:rPr>
          <w:rFonts w:ascii="Times New Roman" w:hAnsi="Times New Roman" w:cs="Times New Roman"/>
          <w:b/>
        </w:rPr>
        <w:t> Задачи на следующий 2024-2025 учебный год.</w:t>
      </w:r>
    </w:p>
    <w:p w14:paraId="0A03FC18" w14:textId="77777777" w:rsidR="00133A58" w:rsidRPr="00E11988" w:rsidRDefault="00133A58" w:rsidP="00133A58">
      <w:pPr>
        <w:pStyle w:val="afc"/>
        <w:jc w:val="both"/>
        <w:rPr>
          <w:rFonts w:ascii="Times New Roman" w:hAnsi="Times New Roman" w:cs="Times New Roman"/>
        </w:rPr>
      </w:pPr>
      <w:r w:rsidRPr="00E11988">
        <w:rPr>
          <w:rFonts w:ascii="Times New Roman" w:hAnsi="Times New Roman" w:cs="Times New Roman"/>
        </w:rPr>
        <w:t xml:space="preserve">1.Повышать мотивацию к обучению в нашей школе, создавать ситуацию успеха для одарённых </w:t>
      </w:r>
      <w:r w:rsidRPr="00E11988">
        <w:rPr>
          <w:rFonts w:ascii="Times New Roman" w:hAnsi="Times New Roman" w:cs="Times New Roman"/>
        </w:rPr>
        <w:lastRenderedPageBreak/>
        <w:t>школьников, содействовать благоприятному микроклимату в школьном коллективе.</w:t>
      </w:r>
    </w:p>
    <w:p w14:paraId="55EAEB00" w14:textId="77777777" w:rsidR="00133A58" w:rsidRPr="00E11988" w:rsidRDefault="00133A58" w:rsidP="00133A58">
      <w:pPr>
        <w:widowControl w:val="0"/>
        <w:autoSpaceDE w:val="0"/>
        <w:autoSpaceDN w:val="0"/>
        <w:spacing w:after="0" w:line="240" w:lineRule="auto"/>
        <w:jc w:val="both"/>
        <w:rPr>
          <w:rFonts w:ascii="Times New Roman" w:hAnsi="Times New Roman"/>
          <w:b/>
          <w:sz w:val="24"/>
          <w:szCs w:val="24"/>
        </w:rPr>
      </w:pPr>
      <w:r w:rsidRPr="00E11988">
        <w:rPr>
          <w:rFonts w:ascii="Times New Roman" w:hAnsi="Times New Roman"/>
          <w:b/>
          <w:sz w:val="24"/>
          <w:szCs w:val="24"/>
        </w:rPr>
        <w:t>Организационно-методическая</w:t>
      </w:r>
      <w:r w:rsidRPr="00E11988">
        <w:rPr>
          <w:rFonts w:ascii="Times New Roman" w:hAnsi="Times New Roman"/>
          <w:b/>
          <w:spacing w:val="-10"/>
          <w:sz w:val="24"/>
          <w:szCs w:val="24"/>
        </w:rPr>
        <w:t xml:space="preserve"> и аналитическая </w:t>
      </w:r>
      <w:r w:rsidRPr="00E11988">
        <w:rPr>
          <w:rFonts w:ascii="Times New Roman" w:hAnsi="Times New Roman"/>
          <w:b/>
          <w:sz w:val="24"/>
          <w:szCs w:val="24"/>
        </w:rPr>
        <w:t>работа.</w:t>
      </w:r>
    </w:p>
    <w:p w14:paraId="30464760" w14:textId="77777777" w:rsidR="00133A58" w:rsidRPr="00E11988" w:rsidRDefault="00133A58" w:rsidP="00133A58">
      <w:pPr>
        <w:spacing w:after="0"/>
        <w:ind w:firstLine="708"/>
        <w:jc w:val="both"/>
        <w:rPr>
          <w:rFonts w:ascii="Times New Roman" w:hAnsi="Times New Roman"/>
          <w:sz w:val="24"/>
          <w:szCs w:val="24"/>
          <w:shd w:val="clear" w:color="auto" w:fill="FFFFFF"/>
        </w:rPr>
      </w:pPr>
      <w:r w:rsidRPr="00E11988">
        <w:rPr>
          <w:rFonts w:ascii="Times New Roman" w:hAnsi="Times New Roman"/>
          <w:sz w:val="24"/>
          <w:szCs w:val="24"/>
          <w:shd w:val="clear" w:color="auto" w:fill="FFFFFF"/>
        </w:rPr>
        <w:t>В течение 202</w:t>
      </w:r>
      <w:r>
        <w:rPr>
          <w:rFonts w:ascii="Times New Roman" w:hAnsi="Times New Roman"/>
          <w:sz w:val="24"/>
          <w:szCs w:val="24"/>
          <w:shd w:val="clear" w:color="auto" w:fill="FFFFFF"/>
        </w:rPr>
        <w:t>2</w:t>
      </w:r>
      <w:r w:rsidRPr="00E11988">
        <w:rPr>
          <w:rFonts w:ascii="Times New Roman" w:hAnsi="Times New Roman"/>
          <w:sz w:val="24"/>
          <w:szCs w:val="24"/>
          <w:shd w:val="clear" w:color="auto" w:fill="FFFFFF"/>
        </w:rPr>
        <w:t>-202</w:t>
      </w:r>
      <w:r>
        <w:rPr>
          <w:rFonts w:ascii="Times New Roman" w:hAnsi="Times New Roman"/>
          <w:sz w:val="24"/>
          <w:szCs w:val="24"/>
          <w:shd w:val="clear" w:color="auto" w:fill="FFFFFF"/>
        </w:rPr>
        <w:t>5</w:t>
      </w:r>
      <w:r w:rsidRPr="00E11988">
        <w:rPr>
          <w:rFonts w:ascii="Times New Roman" w:hAnsi="Times New Roman"/>
          <w:sz w:val="24"/>
          <w:szCs w:val="24"/>
          <w:shd w:val="clear" w:color="auto" w:fill="FFFFFF"/>
        </w:rPr>
        <w:t xml:space="preserve"> учебных годов психологическая служба школы с целью психологического просвещения, профилактики, распространения опыта работы, принимала участие в проведении городских, областных семинарах, участвовала в творческих конкурсах. Награждены дипломами 2,</w:t>
      </w:r>
      <w:r>
        <w:rPr>
          <w:rFonts w:ascii="Times New Roman" w:hAnsi="Times New Roman"/>
          <w:sz w:val="24"/>
          <w:szCs w:val="24"/>
          <w:shd w:val="clear" w:color="auto" w:fill="FFFFFF"/>
        </w:rPr>
        <w:t xml:space="preserve"> </w:t>
      </w:r>
      <w:r w:rsidRPr="00E11988">
        <w:rPr>
          <w:rFonts w:ascii="Times New Roman" w:hAnsi="Times New Roman"/>
          <w:sz w:val="24"/>
          <w:szCs w:val="24"/>
          <w:shd w:val="clear" w:color="auto" w:fill="FFFFFF"/>
        </w:rPr>
        <w:t>3 степени, грамотами, благодарственными письмами. Результаты представлены в мониторинге.</w:t>
      </w:r>
    </w:p>
    <w:p w14:paraId="132D08B1" w14:textId="77777777" w:rsidR="00133A58" w:rsidRPr="00E11988" w:rsidRDefault="00133A58" w:rsidP="00133A58">
      <w:pPr>
        <w:spacing w:after="0"/>
        <w:ind w:firstLine="708"/>
        <w:jc w:val="both"/>
        <w:rPr>
          <w:rFonts w:ascii="Times New Roman" w:hAnsi="Times New Roman"/>
          <w:b/>
          <w:sz w:val="24"/>
          <w:szCs w:val="24"/>
          <w:lang w:val="kk-KZ"/>
        </w:rPr>
      </w:pPr>
      <w:r w:rsidRPr="00E11988">
        <w:rPr>
          <w:rFonts w:ascii="Times New Roman" w:hAnsi="Times New Roman"/>
          <w:color w:val="000000"/>
          <w:sz w:val="24"/>
          <w:szCs w:val="24"/>
          <w:lang w:val="kk-KZ"/>
        </w:rPr>
        <w:t>Психологической службой школы в рамках методической работы за три года по школе были проведены на уровне города, школы следущие мероприятия:</w:t>
      </w:r>
    </w:p>
    <w:p w14:paraId="41B32779" w14:textId="77777777" w:rsidR="00133A58" w:rsidRPr="00E11988" w:rsidRDefault="00133A58" w:rsidP="00133A58">
      <w:pPr>
        <w:widowControl w:val="0"/>
        <w:tabs>
          <w:tab w:val="left" w:pos="709"/>
        </w:tabs>
        <w:autoSpaceDE w:val="0"/>
        <w:autoSpaceDN w:val="0"/>
        <w:spacing w:after="0" w:line="240" w:lineRule="auto"/>
        <w:jc w:val="both"/>
        <w:rPr>
          <w:rFonts w:ascii="Times New Roman" w:hAnsi="Times New Roman"/>
          <w:b/>
          <w:sz w:val="24"/>
          <w:szCs w:val="24"/>
        </w:rPr>
      </w:pPr>
      <w:r w:rsidRPr="00E11988">
        <w:rPr>
          <w:rFonts w:ascii="Times New Roman" w:hAnsi="Times New Roman"/>
          <w:sz w:val="24"/>
          <w:szCs w:val="24"/>
        </w:rPr>
        <w:tab/>
      </w:r>
      <w:r w:rsidRPr="00E11988">
        <w:rPr>
          <w:rFonts w:ascii="Times New Roman" w:hAnsi="Times New Roman"/>
          <w:b/>
          <w:sz w:val="24"/>
          <w:szCs w:val="24"/>
        </w:rPr>
        <w:t xml:space="preserve"> </w:t>
      </w:r>
    </w:p>
    <w:tbl>
      <w:tblPr>
        <w:tblStyle w:val="160"/>
        <w:tblW w:w="0" w:type="auto"/>
        <w:tblLook w:val="04A0" w:firstRow="1" w:lastRow="0" w:firstColumn="1" w:lastColumn="0" w:noHBand="0" w:noVBand="1"/>
      </w:tblPr>
      <w:tblGrid>
        <w:gridCol w:w="1647"/>
        <w:gridCol w:w="6286"/>
        <w:gridCol w:w="1746"/>
      </w:tblGrid>
      <w:tr w:rsidR="00133A58" w:rsidRPr="00E11988" w14:paraId="1249E336" w14:textId="77777777" w:rsidTr="00D56388">
        <w:tc>
          <w:tcPr>
            <w:tcW w:w="1647" w:type="dxa"/>
            <w:tcBorders>
              <w:top w:val="single" w:sz="4" w:space="0" w:color="auto"/>
              <w:left w:val="single" w:sz="4" w:space="0" w:color="auto"/>
              <w:bottom w:val="single" w:sz="4" w:space="0" w:color="auto"/>
              <w:right w:val="single" w:sz="4" w:space="0" w:color="auto"/>
            </w:tcBorders>
            <w:hideMark/>
          </w:tcPr>
          <w:p w14:paraId="10FE1724" w14:textId="77777777" w:rsidR="00133A58" w:rsidRPr="00E11988" w:rsidRDefault="00133A58" w:rsidP="00D56388">
            <w:pPr>
              <w:jc w:val="both"/>
              <w:rPr>
                <w:b/>
                <w:sz w:val="24"/>
                <w:szCs w:val="24"/>
              </w:rPr>
            </w:pPr>
            <w:r w:rsidRPr="00E11988">
              <w:rPr>
                <w:b/>
                <w:sz w:val="24"/>
                <w:szCs w:val="24"/>
              </w:rPr>
              <w:t>Учебный год</w:t>
            </w:r>
          </w:p>
        </w:tc>
        <w:tc>
          <w:tcPr>
            <w:tcW w:w="6286" w:type="dxa"/>
            <w:tcBorders>
              <w:top w:val="single" w:sz="4" w:space="0" w:color="auto"/>
              <w:left w:val="single" w:sz="4" w:space="0" w:color="auto"/>
              <w:bottom w:val="single" w:sz="4" w:space="0" w:color="auto"/>
              <w:right w:val="single" w:sz="4" w:space="0" w:color="auto"/>
            </w:tcBorders>
            <w:hideMark/>
          </w:tcPr>
          <w:p w14:paraId="7ECA6CCF" w14:textId="77777777" w:rsidR="00133A58" w:rsidRPr="00E11988" w:rsidRDefault="00133A58" w:rsidP="00D56388">
            <w:pPr>
              <w:jc w:val="both"/>
              <w:rPr>
                <w:b/>
                <w:sz w:val="24"/>
                <w:szCs w:val="24"/>
              </w:rPr>
            </w:pPr>
            <w:r w:rsidRPr="00E11988">
              <w:rPr>
                <w:b/>
                <w:bCs/>
                <w:sz w:val="24"/>
                <w:szCs w:val="24"/>
              </w:rPr>
              <w:t>Мониторинг эффективности участия психологической службы СОПШДО №17 в проведении конференций, семинаров, в период с 2022-2024г.</w:t>
            </w:r>
          </w:p>
        </w:tc>
        <w:tc>
          <w:tcPr>
            <w:tcW w:w="1746" w:type="dxa"/>
            <w:tcBorders>
              <w:top w:val="single" w:sz="4" w:space="0" w:color="auto"/>
              <w:left w:val="single" w:sz="4" w:space="0" w:color="auto"/>
              <w:bottom w:val="single" w:sz="4" w:space="0" w:color="auto"/>
              <w:right w:val="single" w:sz="4" w:space="0" w:color="auto"/>
            </w:tcBorders>
            <w:hideMark/>
          </w:tcPr>
          <w:p w14:paraId="36BD2BE6" w14:textId="77777777" w:rsidR="00133A58" w:rsidRPr="00E11988" w:rsidRDefault="00133A58" w:rsidP="00D56388">
            <w:pPr>
              <w:jc w:val="both"/>
              <w:rPr>
                <w:b/>
                <w:sz w:val="24"/>
                <w:szCs w:val="24"/>
              </w:rPr>
            </w:pPr>
            <w:r w:rsidRPr="00E11988">
              <w:rPr>
                <w:b/>
                <w:sz w:val="24"/>
                <w:szCs w:val="24"/>
              </w:rPr>
              <w:t>Примечание</w:t>
            </w:r>
          </w:p>
        </w:tc>
      </w:tr>
      <w:tr w:rsidR="00133A58" w:rsidRPr="00E11988" w14:paraId="6504135D" w14:textId="77777777" w:rsidTr="00D56388">
        <w:tc>
          <w:tcPr>
            <w:tcW w:w="1647" w:type="dxa"/>
            <w:tcBorders>
              <w:top w:val="single" w:sz="4" w:space="0" w:color="auto"/>
              <w:left w:val="single" w:sz="4" w:space="0" w:color="auto"/>
              <w:bottom w:val="single" w:sz="4" w:space="0" w:color="auto"/>
              <w:right w:val="single" w:sz="4" w:space="0" w:color="auto"/>
            </w:tcBorders>
            <w:hideMark/>
          </w:tcPr>
          <w:p w14:paraId="379E3B20" w14:textId="77777777" w:rsidR="00133A58" w:rsidRPr="00E11988" w:rsidRDefault="00133A58" w:rsidP="00D56388">
            <w:pPr>
              <w:jc w:val="both"/>
              <w:rPr>
                <w:b/>
                <w:sz w:val="24"/>
                <w:szCs w:val="24"/>
              </w:rPr>
            </w:pPr>
            <w:r w:rsidRPr="00E11988">
              <w:rPr>
                <w:b/>
                <w:sz w:val="24"/>
                <w:szCs w:val="24"/>
              </w:rPr>
              <w:t>2022-2023 г.</w:t>
            </w:r>
          </w:p>
        </w:tc>
        <w:tc>
          <w:tcPr>
            <w:tcW w:w="6286" w:type="dxa"/>
            <w:tcBorders>
              <w:top w:val="single" w:sz="4" w:space="0" w:color="auto"/>
              <w:left w:val="single" w:sz="4" w:space="0" w:color="auto"/>
              <w:bottom w:val="single" w:sz="4" w:space="0" w:color="auto"/>
              <w:right w:val="single" w:sz="4" w:space="0" w:color="auto"/>
            </w:tcBorders>
          </w:tcPr>
          <w:p w14:paraId="4C4F106B" w14:textId="77777777" w:rsidR="00133A58" w:rsidRPr="00E11988" w:rsidRDefault="00133A58" w:rsidP="00D56388">
            <w:pPr>
              <w:jc w:val="both"/>
              <w:rPr>
                <w:sz w:val="24"/>
                <w:szCs w:val="24"/>
              </w:rPr>
            </w:pPr>
            <w:r w:rsidRPr="00E11988">
              <w:rPr>
                <w:sz w:val="24"/>
                <w:szCs w:val="24"/>
              </w:rPr>
              <w:t>Приняла участие в Республиканском семинаре на тему «Меры профилактики аддиктивного поведения несовершеннолетних».</w:t>
            </w:r>
          </w:p>
          <w:p w14:paraId="1035B1E4" w14:textId="77777777" w:rsidR="00133A58" w:rsidRPr="00E11988" w:rsidRDefault="00133A58" w:rsidP="00D56388">
            <w:pPr>
              <w:jc w:val="both"/>
              <w:rPr>
                <w:b/>
                <w:sz w:val="24"/>
                <w:szCs w:val="24"/>
              </w:rPr>
            </w:pPr>
            <w:r w:rsidRPr="00E11988">
              <w:rPr>
                <w:sz w:val="24"/>
                <w:szCs w:val="24"/>
              </w:rPr>
              <w:t xml:space="preserve">Проведение областного семинара для психологов Павлодарской области </w:t>
            </w:r>
            <w:r w:rsidRPr="00E11988">
              <w:rPr>
                <w:b/>
                <w:sz w:val="24"/>
                <w:szCs w:val="24"/>
              </w:rPr>
              <w:t>по теме: «Системная работа по предотвращению буллинга в детском коллективе».</w:t>
            </w:r>
          </w:p>
          <w:p w14:paraId="76F62335" w14:textId="77777777" w:rsidR="00133A58" w:rsidRPr="00E11988" w:rsidRDefault="00133A58" w:rsidP="00D56388">
            <w:pPr>
              <w:jc w:val="both"/>
              <w:rPr>
                <w:sz w:val="24"/>
                <w:szCs w:val="24"/>
              </w:rPr>
            </w:pPr>
            <w:r w:rsidRPr="00E11988">
              <w:rPr>
                <w:sz w:val="24"/>
                <w:szCs w:val="24"/>
              </w:rPr>
              <w:t xml:space="preserve">Выступление на совещании при директоре «Профилактика» суицида и деструктивного поведения среди детей и подростков». </w:t>
            </w:r>
          </w:p>
          <w:p w14:paraId="5BB1AEF9" w14:textId="77777777" w:rsidR="00133A58" w:rsidRPr="00E11988" w:rsidRDefault="00133A58" w:rsidP="00D56388">
            <w:pPr>
              <w:jc w:val="both"/>
              <w:rPr>
                <w:sz w:val="24"/>
                <w:szCs w:val="24"/>
              </w:rPr>
            </w:pPr>
            <w:r w:rsidRPr="00E11988">
              <w:rPr>
                <w:sz w:val="24"/>
                <w:szCs w:val="24"/>
              </w:rPr>
              <w:t>Выступление на совещании при директоре «Профилактика суицида и рискованного поведения среди детей и подростков»</w:t>
            </w:r>
          </w:p>
          <w:p w14:paraId="4A927713" w14:textId="77777777" w:rsidR="00133A58" w:rsidRPr="00E11988" w:rsidRDefault="00133A58" w:rsidP="00D56388">
            <w:pPr>
              <w:jc w:val="both"/>
              <w:rPr>
                <w:sz w:val="24"/>
                <w:szCs w:val="24"/>
              </w:rPr>
            </w:pPr>
            <w:r w:rsidRPr="00E11988">
              <w:rPr>
                <w:sz w:val="24"/>
                <w:szCs w:val="24"/>
              </w:rPr>
              <w:t xml:space="preserve">Выступление на совещание при директоре «Механизмы и алгоритмы профилактической работы по предупреждению самовольных уходов детей из дома, в случаях жестокого обращения и сексуального насилия». </w:t>
            </w:r>
          </w:p>
          <w:p w14:paraId="6FEEEDF7" w14:textId="77777777" w:rsidR="00133A58" w:rsidRPr="00E11988" w:rsidRDefault="00133A58" w:rsidP="00D56388">
            <w:pPr>
              <w:jc w:val="both"/>
              <w:rPr>
                <w:sz w:val="24"/>
                <w:szCs w:val="24"/>
              </w:rPr>
            </w:pPr>
            <w:r w:rsidRPr="00E11988">
              <w:rPr>
                <w:sz w:val="24"/>
                <w:szCs w:val="24"/>
              </w:rPr>
              <w:t xml:space="preserve">Выступление на совещании при директоре «Профилактика суицида и деструктивного поведения среди  детей и подростков». </w:t>
            </w:r>
          </w:p>
          <w:p w14:paraId="3C2C034F" w14:textId="77777777" w:rsidR="00133A58" w:rsidRPr="00E11988" w:rsidRDefault="00133A58" w:rsidP="00D56388">
            <w:pPr>
              <w:jc w:val="both"/>
              <w:rPr>
                <w:sz w:val="24"/>
                <w:szCs w:val="24"/>
              </w:rPr>
            </w:pPr>
            <w:r w:rsidRPr="00E11988">
              <w:rPr>
                <w:sz w:val="24"/>
                <w:szCs w:val="24"/>
              </w:rPr>
              <w:t>Поделилась опытом работы по теме «Рекомендации по преодолению неуспеваемости младших школьников» в рамках областного семинара «Эффективные методы, приёмы, направленные на повышение качества обучения младшего школьника».</w:t>
            </w:r>
          </w:p>
        </w:tc>
        <w:tc>
          <w:tcPr>
            <w:tcW w:w="1746" w:type="dxa"/>
            <w:tcBorders>
              <w:top w:val="single" w:sz="4" w:space="0" w:color="auto"/>
              <w:left w:val="single" w:sz="4" w:space="0" w:color="auto"/>
              <w:bottom w:val="single" w:sz="4" w:space="0" w:color="auto"/>
              <w:right w:val="single" w:sz="4" w:space="0" w:color="auto"/>
            </w:tcBorders>
          </w:tcPr>
          <w:p w14:paraId="7F87BACC" w14:textId="77777777" w:rsidR="00133A58" w:rsidRPr="00E11988" w:rsidRDefault="00133A58" w:rsidP="00D56388">
            <w:pPr>
              <w:jc w:val="both"/>
              <w:rPr>
                <w:sz w:val="24"/>
                <w:szCs w:val="24"/>
              </w:rPr>
            </w:pPr>
            <w:r w:rsidRPr="00E11988">
              <w:rPr>
                <w:sz w:val="24"/>
                <w:szCs w:val="24"/>
              </w:rPr>
              <w:t>Шарапиденова Д.Т</w:t>
            </w:r>
          </w:p>
          <w:p w14:paraId="151620CB" w14:textId="77777777" w:rsidR="00133A58" w:rsidRPr="00E11988" w:rsidRDefault="00133A58" w:rsidP="00D56388">
            <w:pPr>
              <w:jc w:val="both"/>
              <w:rPr>
                <w:sz w:val="24"/>
                <w:szCs w:val="24"/>
              </w:rPr>
            </w:pPr>
          </w:p>
          <w:p w14:paraId="0CF4C8D1" w14:textId="77777777" w:rsidR="00133A58" w:rsidRPr="00E11988" w:rsidRDefault="00133A58" w:rsidP="00D56388">
            <w:pPr>
              <w:jc w:val="both"/>
              <w:rPr>
                <w:sz w:val="24"/>
                <w:szCs w:val="24"/>
              </w:rPr>
            </w:pPr>
            <w:r w:rsidRPr="00E11988">
              <w:rPr>
                <w:sz w:val="24"/>
                <w:szCs w:val="24"/>
              </w:rPr>
              <w:t>Овчарова Л.С</w:t>
            </w:r>
          </w:p>
          <w:p w14:paraId="25C8AED4" w14:textId="77777777" w:rsidR="00133A58" w:rsidRPr="00E11988" w:rsidRDefault="00133A58" w:rsidP="00D56388">
            <w:pPr>
              <w:jc w:val="both"/>
              <w:rPr>
                <w:sz w:val="24"/>
                <w:szCs w:val="24"/>
              </w:rPr>
            </w:pPr>
          </w:p>
          <w:p w14:paraId="1EE7B7A3" w14:textId="77777777" w:rsidR="00133A58" w:rsidRPr="00E11988" w:rsidRDefault="00133A58" w:rsidP="00D56388">
            <w:pPr>
              <w:jc w:val="both"/>
              <w:rPr>
                <w:sz w:val="24"/>
                <w:szCs w:val="24"/>
              </w:rPr>
            </w:pPr>
            <w:r w:rsidRPr="00E11988">
              <w:rPr>
                <w:sz w:val="24"/>
                <w:szCs w:val="24"/>
              </w:rPr>
              <w:t>Овчарова Л.С</w:t>
            </w:r>
          </w:p>
          <w:p w14:paraId="3A7C99AB" w14:textId="77777777" w:rsidR="00133A58" w:rsidRPr="00E11988" w:rsidRDefault="00133A58" w:rsidP="00D56388">
            <w:pPr>
              <w:jc w:val="both"/>
              <w:rPr>
                <w:sz w:val="24"/>
                <w:szCs w:val="24"/>
              </w:rPr>
            </w:pPr>
          </w:p>
          <w:p w14:paraId="59200A77" w14:textId="77777777" w:rsidR="00133A58" w:rsidRPr="00E11988" w:rsidRDefault="00133A58" w:rsidP="00D56388">
            <w:pPr>
              <w:jc w:val="both"/>
              <w:rPr>
                <w:sz w:val="24"/>
                <w:szCs w:val="24"/>
              </w:rPr>
            </w:pPr>
          </w:p>
          <w:p w14:paraId="3D3E4CCD" w14:textId="77777777" w:rsidR="00133A58" w:rsidRPr="00E11988" w:rsidRDefault="00133A58" w:rsidP="00D56388">
            <w:pPr>
              <w:jc w:val="both"/>
              <w:rPr>
                <w:sz w:val="24"/>
                <w:szCs w:val="24"/>
              </w:rPr>
            </w:pPr>
            <w:r w:rsidRPr="00E11988">
              <w:rPr>
                <w:sz w:val="24"/>
                <w:szCs w:val="24"/>
              </w:rPr>
              <w:t>Овчарова Л.С</w:t>
            </w:r>
          </w:p>
          <w:p w14:paraId="1A151896" w14:textId="77777777" w:rsidR="00133A58" w:rsidRPr="00E11988" w:rsidRDefault="00133A58" w:rsidP="00D56388">
            <w:pPr>
              <w:jc w:val="both"/>
              <w:rPr>
                <w:sz w:val="24"/>
                <w:szCs w:val="24"/>
              </w:rPr>
            </w:pPr>
          </w:p>
          <w:p w14:paraId="365CEA3D" w14:textId="77777777" w:rsidR="00133A58" w:rsidRPr="00E11988" w:rsidRDefault="00133A58" w:rsidP="00D56388">
            <w:pPr>
              <w:jc w:val="both"/>
              <w:rPr>
                <w:sz w:val="24"/>
                <w:szCs w:val="24"/>
              </w:rPr>
            </w:pPr>
            <w:r w:rsidRPr="00E11988">
              <w:rPr>
                <w:sz w:val="24"/>
                <w:szCs w:val="24"/>
              </w:rPr>
              <w:t>Овчарова Л.С</w:t>
            </w:r>
          </w:p>
          <w:p w14:paraId="25930565" w14:textId="77777777" w:rsidR="00133A58" w:rsidRPr="00E11988" w:rsidRDefault="00133A58" w:rsidP="00D56388">
            <w:pPr>
              <w:jc w:val="both"/>
              <w:rPr>
                <w:sz w:val="24"/>
                <w:szCs w:val="24"/>
              </w:rPr>
            </w:pPr>
          </w:p>
          <w:p w14:paraId="1442C85D" w14:textId="77777777" w:rsidR="00133A58" w:rsidRPr="00E11988" w:rsidRDefault="00133A58" w:rsidP="00D56388">
            <w:pPr>
              <w:jc w:val="both"/>
              <w:rPr>
                <w:sz w:val="24"/>
                <w:szCs w:val="24"/>
              </w:rPr>
            </w:pPr>
          </w:p>
          <w:p w14:paraId="610D5500" w14:textId="77777777" w:rsidR="00133A58" w:rsidRPr="00E11988" w:rsidRDefault="00133A58" w:rsidP="00D56388">
            <w:pPr>
              <w:jc w:val="both"/>
              <w:rPr>
                <w:sz w:val="24"/>
                <w:szCs w:val="24"/>
              </w:rPr>
            </w:pPr>
            <w:r w:rsidRPr="00E11988">
              <w:rPr>
                <w:sz w:val="24"/>
                <w:szCs w:val="24"/>
              </w:rPr>
              <w:t>Овчарова Л.С</w:t>
            </w:r>
          </w:p>
          <w:p w14:paraId="5782CA33" w14:textId="77777777" w:rsidR="00133A58" w:rsidRPr="00E11988" w:rsidRDefault="00133A58" w:rsidP="00D56388">
            <w:pPr>
              <w:jc w:val="both"/>
              <w:rPr>
                <w:sz w:val="24"/>
                <w:szCs w:val="24"/>
              </w:rPr>
            </w:pPr>
          </w:p>
          <w:p w14:paraId="4F93E144" w14:textId="77777777" w:rsidR="00133A58" w:rsidRPr="00E11988" w:rsidRDefault="00133A58" w:rsidP="00D56388">
            <w:pPr>
              <w:jc w:val="both"/>
              <w:rPr>
                <w:sz w:val="24"/>
                <w:szCs w:val="24"/>
              </w:rPr>
            </w:pPr>
            <w:r w:rsidRPr="00E11988">
              <w:rPr>
                <w:sz w:val="24"/>
                <w:szCs w:val="24"/>
              </w:rPr>
              <w:t>Овчарова Л.С</w:t>
            </w:r>
          </w:p>
          <w:p w14:paraId="7735C644" w14:textId="77777777" w:rsidR="00133A58" w:rsidRPr="00E11988" w:rsidRDefault="00133A58" w:rsidP="00D56388">
            <w:pPr>
              <w:jc w:val="both"/>
              <w:rPr>
                <w:sz w:val="24"/>
                <w:szCs w:val="24"/>
              </w:rPr>
            </w:pPr>
          </w:p>
        </w:tc>
      </w:tr>
      <w:tr w:rsidR="00133A58" w:rsidRPr="00E11988" w14:paraId="6C509AD8" w14:textId="77777777" w:rsidTr="00D56388">
        <w:tc>
          <w:tcPr>
            <w:tcW w:w="1647" w:type="dxa"/>
            <w:tcBorders>
              <w:top w:val="single" w:sz="4" w:space="0" w:color="auto"/>
              <w:left w:val="single" w:sz="4" w:space="0" w:color="auto"/>
              <w:bottom w:val="single" w:sz="4" w:space="0" w:color="auto"/>
              <w:right w:val="single" w:sz="4" w:space="0" w:color="auto"/>
            </w:tcBorders>
            <w:hideMark/>
          </w:tcPr>
          <w:p w14:paraId="6867CFF1" w14:textId="77777777" w:rsidR="00133A58" w:rsidRPr="00E11988" w:rsidRDefault="00133A58" w:rsidP="00D56388">
            <w:pPr>
              <w:jc w:val="both"/>
              <w:rPr>
                <w:sz w:val="24"/>
                <w:szCs w:val="24"/>
              </w:rPr>
            </w:pPr>
            <w:r w:rsidRPr="00E11988">
              <w:rPr>
                <w:b/>
                <w:sz w:val="24"/>
                <w:szCs w:val="24"/>
              </w:rPr>
              <w:t>2023-2024 г</w:t>
            </w:r>
            <w:r w:rsidRPr="00E11988">
              <w:rPr>
                <w:sz w:val="24"/>
                <w:szCs w:val="24"/>
              </w:rPr>
              <w:t>.</w:t>
            </w:r>
          </w:p>
        </w:tc>
        <w:tc>
          <w:tcPr>
            <w:tcW w:w="6286" w:type="dxa"/>
            <w:tcBorders>
              <w:top w:val="single" w:sz="4" w:space="0" w:color="auto"/>
              <w:left w:val="single" w:sz="4" w:space="0" w:color="auto"/>
              <w:bottom w:val="single" w:sz="4" w:space="0" w:color="auto"/>
              <w:right w:val="single" w:sz="4" w:space="0" w:color="auto"/>
            </w:tcBorders>
          </w:tcPr>
          <w:p w14:paraId="71A145BC" w14:textId="77777777" w:rsidR="00133A58" w:rsidRPr="00E11988" w:rsidRDefault="00133A58" w:rsidP="00D56388">
            <w:pPr>
              <w:jc w:val="both"/>
              <w:rPr>
                <w:sz w:val="24"/>
                <w:szCs w:val="24"/>
              </w:rPr>
            </w:pPr>
            <w:r w:rsidRPr="00E11988">
              <w:rPr>
                <w:sz w:val="24"/>
                <w:szCs w:val="24"/>
              </w:rPr>
              <w:t>Выступление на совещании при директоре «Профилактика кризисных состояний и безапасного общения в сети интернет среди детей и подростков».</w:t>
            </w:r>
          </w:p>
          <w:p w14:paraId="52FD40CC" w14:textId="77777777" w:rsidR="00133A58" w:rsidRPr="00E11988" w:rsidRDefault="00133A58" w:rsidP="00D56388">
            <w:pPr>
              <w:jc w:val="both"/>
              <w:rPr>
                <w:sz w:val="24"/>
                <w:szCs w:val="24"/>
              </w:rPr>
            </w:pPr>
            <w:r w:rsidRPr="00E11988">
              <w:rPr>
                <w:sz w:val="24"/>
                <w:szCs w:val="24"/>
                <w:lang w:val="kk-KZ"/>
              </w:rPr>
              <w:t>Выступление на г</w:t>
            </w:r>
            <w:r w:rsidRPr="00E11988">
              <w:rPr>
                <w:sz w:val="24"/>
                <w:szCs w:val="24"/>
              </w:rPr>
              <w:t>ородско</w:t>
            </w:r>
            <w:r w:rsidRPr="00E11988">
              <w:rPr>
                <w:sz w:val="24"/>
                <w:szCs w:val="24"/>
                <w:lang w:val="kk-KZ"/>
              </w:rPr>
              <w:t>м</w:t>
            </w:r>
            <w:r w:rsidRPr="00E11988">
              <w:rPr>
                <w:sz w:val="24"/>
                <w:szCs w:val="24"/>
              </w:rPr>
              <w:t xml:space="preserve"> семинар</w:t>
            </w:r>
            <w:r w:rsidRPr="00E11988">
              <w:rPr>
                <w:sz w:val="24"/>
                <w:szCs w:val="24"/>
                <w:lang w:val="kk-KZ"/>
              </w:rPr>
              <w:t>е</w:t>
            </w:r>
            <w:r w:rsidRPr="00E11988">
              <w:rPr>
                <w:sz w:val="24"/>
                <w:szCs w:val="24"/>
              </w:rPr>
              <w:t xml:space="preserve"> «Использование совместных игр для развития эмоционального интеллекта (охват 35 человек).</w:t>
            </w:r>
          </w:p>
          <w:p w14:paraId="58ABA38E" w14:textId="77777777" w:rsidR="00133A58" w:rsidRPr="00E11988" w:rsidRDefault="00133A58" w:rsidP="00D56388">
            <w:pPr>
              <w:jc w:val="both"/>
              <w:rPr>
                <w:sz w:val="24"/>
                <w:szCs w:val="24"/>
              </w:rPr>
            </w:pPr>
            <w:r w:rsidRPr="00E11988">
              <w:rPr>
                <w:sz w:val="24"/>
                <w:szCs w:val="24"/>
              </w:rPr>
              <w:t>КОМИСИЯ ПО ДЕЛАМ НЕСОВЕРШЕНОЛЕТНИХ И ЗАЩИТЕ ПРАВ ДЕТЕЙ. Городской семинар «Профилактика суицидальных проявлений, буллинга среди несовершеннолетних».             Тема «Буллинг и как ему противостоять» для заместителей директоров по воспитательной работе, педагогов-психологов, социальных педагогов г. Павлодара.</w:t>
            </w:r>
          </w:p>
          <w:p w14:paraId="4BAE696F" w14:textId="77777777" w:rsidR="00133A58" w:rsidRPr="00E11988" w:rsidRDefault="00133A58" w:rsidP="00D56388">
            <w:pPr>
              <w:jc w:val="both"/>
              <w:rPr>
                <w:sz w:val="24"/>
                <w:szCs w:val="24"/>
              </w:rPr>
            </w:pPr>
            <w:r w:rsidRPr="00E11988">
              <w:rPr>
                <w:sz w:val="24"/>
                <w:szCs w:val="24"/>
              </w:rPr>
              <w:t>Выступление на городском семинаре для заместителей директоров по теме «Алгоритм действий общеобразовательных организаций по предотвращению буллинга».</w:t>
            </w:r>
          </w:p>
          <w:p w14:paraId="7D0FA1E9" w14:textId="77777777" w:rsidR="00133A58" w:rsidRPr="00E11988" w:rsidRDefault="00133A58" w:rsidP="00D56388">
            <w:pPr>
              <w:jc w:val="both"/>
              <w:rPr>
                <w:sz w:val="24"/>
                <w:szCs w:val="24"/>
              </w:rPr>
            </w:pPr>
            <w:r w:rsidRPr="00E11988">
              <w:rPr>
                <w:sz w:val="24"/>
                <w:szCs w:val="24"/>
              </w:rPr>
              <w:t>Выступление на городском семинаре для классных руководителей СОШ №5 на тему «Буллинг и как ему противостоять».</w:t>
            </w:r>
          </w:p>
          <w:p w14:paraId="5BC358A3" w14:textId="77777777" w:rsidR="00133A58" w:rsidRPr="00E11988" w:rsidRDefault="00133A58" w:rsidP="00D56388">
            <w:pPr>
              <w:jc w:val="both"/>
              <w:rPr>
                <w:sz w:val="24"/>
                <w:szCs w:val="24"/>
                <w:lang w:val="kk-KZ"/>
              </w:rPr>
            </w:pPr>
            <w:r w:rsidRPr="00E11988">
              <w:rPr>
                <w:sz w:val="24"/>
                <w:szCs w:val="24"/>
                <w:lang w:val="kk-KZ"/>
              </w:rPr>
              <w:lastRenderedPageBreak/>
              <w:t>«Дені сау мұғалімнен дені сау оқушыға»: салауатты өмір салтын қалыптастыру бойынша мектептің жұмысын ұйымдастыру</w:t>
            </w:r>
            <w:r w:rsidRPr="00E11988">
              <w:rPr>
                <w:sz w:val="24"/>
                <w:szCs w:val="24"/>
              </w:rPr>
              <w:t xml:space="preserve">» </w:t>
            </w:r>
            <w:r w:rsidRPr="00E11988">
              <w:rPr>
                <w:sz w:val="24"/>
                <w:szCs w:val="24"/>
                <w:lang w:val="kk-KZ"/>
              </w:rPr>
              <w:t>тақырыбында қалалық семинарда өз тәжірибесімен бөлісу.</w:t>
            </w:r>
          </w:p>
          <w:p w14:paraId="702C3BC1" w14:textId="77777777" w:rsidR="00133A58" w:rsidRPr="00E11988" w:rsidRDefault="00133A58" w:rsidP="00D56388">
            <w:pPr>
              <w:jc w:val="both"/>
              <w:rPr>
                <w:sz w:val="24"/>
                <w:szCs w:val="24"/>
              </w:rPr>
            </w:pPr>
            <w:r w:rsidRPr="00E11988">
              <w:rPr>
                <w:sz w:val="24"/>
                <w:szCs w:val="24"/>
              </w:rPr>
              <w:t>Выступление на августовской конференции на тему «Групповые и индивидуальные техники работы с учащимися, склонными к аутодеструктивному поведению».</w:t>
            </w:r>
          </w:p>
          <w:p w14:paraId="6BFD5372" w14:textId="77777777" w:rsidR="00133A58" w:rsidRPr="00E11988" w:rsidRDefault="00133A58" w:rsidP="00D56388">
            <w:pPr>
              <w:jc w:val="both"/>
              <w:rPr>
                <w:sz w:val="24"/>
                <w:szCs w:val="24"/>
              </w:rPr>
            </w:pPr>
            <w:r w:rsidRPr="00E11988">
              <w:rPr>
                <w:sz w:val="24"/>
                <w:szCs w:val="24"/>
              </w:rPr>
              <w:t>Выступление на областн</w:t>
            </w:r>
            <w:r>
              <w:rPr>
                <w:sz w:val="24"/>
                <w:szCs w:val="24"/>
              </w:rPr>
              <w:t>ом семинаре совместно с проект</w:t>
            </w:r>
            <w:r w:rsidRPr="00E11988">
              <w:rPr>
                <w:sz w:val="24"/>
                <w:szCs w:val="24"/>
              </w:rPr>
              <w:t>ным офисом «</w:t>
            </w:r>
            <w:r w:rsidRPr="00E11988">
              <w:rPr>
                <w:sz w:val="24"/>
                <w:szCs w:val="24"/>
                <w:lang w:val="kk-KZ"/>
              </w:rPr>
              <w:t>Тәрбие алаңы</w:t>
            </w:r>
            <w:r w:rsidRPr="00E11988">
              <w:rPr>
                <w:sz w:val="24"/>
                <w:szCs w:val="24"/>
              </w:rPr>
              <w:t>»</w:t>
            </w:r>
            <w:r w:rsidRPr="00E11988">
              <w:rPr>
                <w:sz w:val="24"/>
                <w:szCs w:val="24"/>
                <w:lang w:val="kk-KZ"/>
              </w:rPr>
              <w:t xml:space="preserve"> на тему</w:t>
            </w:r>
            <w:r w:rsidRPr="00E11988">
              <w:rPr>
                <w:sz w:val="24"/>
                <w:szCs w:val="24"/>
              </w:rPr>
              <w:t xml:space="preserve"> «Системный подход по профилактике буллинга в детском коллективе».</w:t>
            </w:r>
          </w:p>
          <w:p w14:paraId="707731D3" w14:textId="77777777" w:rsidR="00133A58" w:rsidRPr="00E11988" w:rsidRDefault="00133A58" w:rsidP="00D56388">
            <w:pPr>
              <w:jc w:val="both"/>
              <w:rPr>
                <w:sz w:val="24"/>
                <w:szCs w:val="24"/>
              </w:rPr>
            </w:pPr>
            <w:r w:rsidRPr="00E11988">
              <w:rPr>
                <w:sz w:val="24"/>
                <w:szCs w:val="24"/>
              </w:rPr>
              <w:t>Предст</w:t>
            </w:r>
            <w:r>
              <w:rPr>
                <w:sz w:val="24"/>
                <w:szCs w:val="24"/>
              </w:rPr>
              <w:t>а</w:t>
            </w:r>
            <w:r w:rsidRPr="00E11988">
              <w:rPr>
                <w:sz w:val="24"/>
                <w:szCs w:val="24"/>
              </w:rPr>
              <w:t>вила опыт работы по теме «Системный подход к профилактике и выявлению буллинга» на областном семинаре «Технологии по остановке и предупреждению буллинга в молодежной среде» по плану посткурсового сопровождения психологов и воспитателей специальных организаций образования, обучавшихся на курсах повышения квалификации в 2023 году.</w:t>
            </w:r>
          </w:p>
          <w:p w14:paraId="27BF5DC5" w14:textId="77777777" w:rsidR="00133A58" w:rsidRPr="00E11988" w:rsidRDefault="00133A58" w:rsidP="00D56388">
            <w:pPr>
              <w:jc w:val="both"/>
              <w:rPr>
                <w:sz w:val="24"/>
                <w:szCs w:val="24"/>
                <w:lang w:val="kk-KZ"/>
              </w:rPr>
            </w:pPr>
          </w:p>
          <w:p w14:paraId="737D1A9E" w14:textId="77777777" w:rsidR="00133A58" w:rsidRPr="00E11988" w:rsidRDefault="00133A58" w:rsidP="00D56388">
            <w:pPr>
              <w:jc w:val="both"/>
              <w:rPr>
                <w:sz w:val="24"/>
                <w:szCs w:val="24"/>
                <w:lang w:val="kk-KZ"/>
              </w:rPr>
            </w:pPr>
          </w:p>
        </w:tc>
        <w:tc>
          <w:tcPr>
            <w:tcW w:w="1746" w:type="dxa"/>
            <w:tcBorders>
              <w:top w:val="single" w:sz="4" w:space="0" w:color="auto"/>
              <w:left w:val="single" w:sz="4" w:space="0" w:color="auto"/>
              <w:bottom w:val="single" w:sz="4" w:space="0" w:color="auto"/>
              <w:right w:val="single" w:sz="4" w:space="0" w:color="auto"/>
            </w:tcBorders>
          </w:tcPr>
          <w:p w14:paraId="21730740" w14:textId="77777777" w:rsidR="00133A58" w:rsidRPr="00E11988" w:rsidRDefault="00133A58" w:rsidP="00D56388">
            <w:pPr>
              <w:jc w:val="both"/>
              <w:rPr>
                <w:sz w:val="24"/>
                <w:szCs w:val="24"/>
              </w:rPr>
            </w:pPr>
            <w:r w:rsidRPr="00E11988">
              <w:rPr>
                <w:sz w:val="24"/>
                <w:szCs w:val="24"/>
              </w:rPr>
              <w:lastRenderedPageBreak/>
              <w:t>Овчарова Л.С</w:t>
            </w:r>
          </w:p>
          <w:p w14:paraId="54E9F2CC" w14:textId="77777777" w:rsidR="00133A58" w:rsidRPr="00E11988" w:rsidRDefault="00133A58" w:rsidP="00D56388">
            <w:pPr>
              <w:jc w:val="both"/>
              <w:rPr>
                <w:sz w:val="24"/>
                <w:szCs w:val="24"/>
              </w:rPr>
            </w:pPr>
          </w:p>
          <w:p w14:paraId="2E146011" w14:textId="77777777" w:rsidR="00133A58" w:rsidRPr="00E11988" w:rsidRDefault="00133A58" w:rsidP="00D56388">
            <w:pPr>
              <w:jc w:val="both"/>
              <w:rPr>
                <w:sz w:val="24"/>
                <w:szCs w:val="24"/>
              </w:rPr>
            </w:pPr>
          </w:p>
          <w:p w14:paraId="5EB62B7D" w14:textId="77777777" w:rsidR="00133A58" w:rsidRPr="00E11988" w:rsidRDefault="00133A58" w:rsidP="00D56388">
            <w:pPr>
              <w:jc w:val="both"/>
              <w:rPr>
                <w:sz w:val="24"/>
                <w:szCs w:val="24"/>
              </w:rPr>
            </w:pPr>
            <w:r w:rsidRPr="00E11988">
              <w:rPr>
                <w:sz w:val="24"/>
                <w:szCs w:val="24"/>
              </w:rPr>
              <w:t>Овчарова Л.С</w:t>
            </w:r>
          </w:p>
          <w:p w14:paraId="0DAF46E9" w14:textId="77777777" w:rsidR="00133A58" w:rsidRPr="00E11988" w:rsidRDefault="00133A58" w:rsidP="00D56388">
            <w:pPr>
              <w:jc w:val="both"/>
              <w:rPr>
                <w:sz w:val="24"/>
                <w:szCs w:val="24"/>
              </w:rPr>
            </w:pPr>
          </w:p>
          <w:p w14:paraId="18400CB9" w14:textId="77777777" w:rsidR="00133A58" w:rsidRPr="00E11988" w:rsidRDefault="00133A58" w:rsidP="00D56388">
            <w:pPr>
              <w:jc w:val="both"/>
              <w:rPr>
                <w:sz w:val="24"/>
                <w:szCs w:val="24"/>
              </w:rPr>
            </w:pPr>
          </w:p>
          <w:p w14:paraId="6C34D1E6" w14:textId="77777777" w:rsidR="00133A58" w:rsidRPr="00E11988" w:rsidRDefault="00133A58" w:rsidP="00D56388">
            <w:pPr>
              <w:jc w:val="both"/>
              <w:rPr>
                <w:sz w:val="24"/>
                <w:szCs w:val="24"/>
              </w:rPr>
            </w:pPr>
            <w:r w:rsidRPr="00E11988">
              <w:rPr>
                <w:sz w:val="24"/>
                <w:szCs w:val="24"/>
              </w:rPr>
              <w:t>Овчарова Л.С</w:t>
            </w:r>
          </w:p>
          <w:p w14:paraId="41654357" w14:textId="77777777" w:rsidR="00133A58" w:rsidRPr="00E11988" w:rsidRDefault="00133A58" w:rsidP="00D56388">
            <w:pPr>
              <w:jc w:val="both"/>
              <w:rPr>
                <w:sz w:val="24"/>
                <w:szCs w:val="24"/>
              </w:rPr>
            </w:pPr>
          </w:p>
          <w:p w14:paraId="64D531E7" w14:textId="77777777" w:rsidR="00133A58" w:rsidRPr="00E11988" w:rsidRDefault="00133A58" w:rsidP="00D56388">
            <w:pPr>
              <w:jc w:val="both"/>
              <w:rPr>
                <w:sz w:val="24"/>
                <w:szCs w:val="24"/>
              </w:rPr>
            </w:pPr>
          </w:p>
          <w:p w14:paraId="61E847D4" w14:textId="77777777" w:rsidR="00133A58" w:rsidRPr="00E11988" w:rsidRDefault="00133A58" w:rsidP="00D56388">
            <w:pPr>
              <w:jc w:val="both"/>
              <w:rPr>
                <w:sz w:val="24"/>
                <w:szCs w:val="24"/>
              </w:rPr>
            </w:pPr>
            <w:r w:rsidRPr="00E11988">
              <w:rPr>
                <w:sz w:val="24"/>
                <w:szCs w:val="24"/>
              </w:rPr>
              <w:t>Овчарова Л.С</w:t>
            </w:r>
          </w:p>
          <w:p w14:paraId="271872D9" w14:textId="77777777" w:rsidR="00133A58" w:rsidRPr="00E11988" w:rsidRDefault="00133A58" w:rsidP="00D56388">
            <w:pPr>
              <w:jc w:val="both"/>
              <w:rPr>
                <w:sz w:val="24"/>
                <w:szCs w:val="24"/>
              </w:rPr>
            </w:pPr>
          </w:p>
          <w:p w14:paraId="6FFAB8B5" w14:textId="77777777" w:rsidR="00133A58" w:rsidRPr="00E11988" w:rsidRDefault="00133A58" w:rsidP="00D56388">
            <w:pPr>
              <w:jc w:val="both"/>
              <w:rPr>
                <w:sz w:val="24"/>
                <w:szCs w:val="24"/>
              </w:rPr>
            </w:pPr>
          </w:p>
          <w:p w14:paraId="008CFBB5" w14:textId="77777777" w:rsidR="00133A58" w:rsidRPr="00E11988" w:rsidRDefault="00133A58" w:rsidP="00D56388">
            <w:pPr>
              <w:jc w:val="both"/>
              <w:rPr>
                <w:sz w:val="24"/>
                <w:szCs w:val="24"/>
              </w:rPr>
            </w:pPr>
            <w:r w:rsidRPr="00E11988">
              <w:rPr>
                <w:sz w:val="24"/>
                <w:szCs w:val="24"/>
              </w:rPr>
              <w:t>Овчарова Л.С</w:t>
            </w:r>
          </w:p>
          <w:p w14:paraId="3BA0FD49" w14:textId="77777777" w:rsidR="00133A58" w:rsidRPr="00E11988" w:rsidRDefault="00133A58" w:rsidP="00D56388">
            <w:pPr>
              <w:jc w:val="both"/>
              <w:rPr>
                <w:sz w:val="24"/>
                <w:szCs w:val="24"/>
              </w:rPr>
            </w:pPr>
          </w:p>
          <w:p w14:paraId="2A21ABA5" w14:textId="77777777" w:rsidR="00133A58" w:rsidRPr="00E11988" w:rsidRDefault="00133A58" w:rsidP="00D56388">
            <w:pPr>
              <w:jc w:val="both"/>
              <w:rPr>
                <w:sz w:val="24"/>
                <w:szCs w:val="24"/>
              </w:rPr>
            </w:pPr>
            <w:r w:rsidRPr="00E11988">
              <w:rPr>
                <w:sz w:val="24"/>
                <w:szCs w:val="24"/>
              </w:rPr>
              <w:t>Шарапиденова Д.Т.</w:t>
            </w:r>
          </w:p>
          <w:p w14:paraId="68C29AE0" w14:textId="77777777" w:rsidR="00133A58" w:rsidRPr="00E11988" w:rsidRDefault="00133A58" w:rsidP="00D56388">
            <w:pPr>
              <w:jc w:val="both"/>
              <w:rPr>
                <w:sz w:val="24"/>
                <w:szCs w:val="24"/>
              </w:rPr>
            </w:pPr>
          </w:p>
          <w:p w14:paraId="0CBC7D96" w14:textId="77777777" w:rsidR="00133A58" w:rsidRPr="00E11988" w:rsidRDefault="00133A58" w:rsidP="00D56388">
            <w:pPr>
              <w:jc w:val="both"/>
              <w:rPr>
                <w:sz w:val="24"/>
                <w:szCs w:val="24"/>
              </w:rPr>
            </w:pPr>
            <w:r w:rsidRPr="00E11988">
              <w:rPr>
                <w:sz w:val="24"/>
                <w:szCs w:val="24"/>
              </w:rPr>
              <w:t>Овчарова Л.С</w:t>
            </w:r>
          </w:p>
          <w:p w14:paraId="362AA0C9" w14:textId="77777777" w:rsidR="00133A58" w:rsidRPr="00E11988" w:rsidRDefault="00133A58" w:rsidP="00D56388">
            <w:pPr>
              <w:jc w:val="both"/>
              <w:rPr>
                <w:sz w:val="24"/>
                <w:szCs w:val="24"/>
              </w:rPr>
            </w:pPr>
          </w:p>
          <w:p w14:paraId="1C6708D4" w14:textId="77777777" w:rsidR="00133A58" w:rsidRPr="00E11988" w:rsidRDefault="00133A58" w:rsidP="00D56388">
            <w:pPr>
              <w:jc w:val="both"/>
              <w:rPr>
                <w:sz w:val="24"/>
                <w:szCs w:val="24"/>
              </w:rPr>
            </w:pPr>
          </w:p>
          <w:p w14:paraId="37CA5D45" w14:textId="77777777" w:rsidR="00133A58" w:rsidRPr="00E11988" w:rsidRDefault="00133A58" w:rsidP="00D56388">
            <w:pPr>
              <w:jc w:val="both"/>
              <w:rPr>
                <w:sz w:val="24"/>
                <w:szCs w:val="24"/>
              </w:rPr>
            </w:pPr>
            <w:r w:rsidRPr="00E11988">
              <w:rPr>
                <w:sz w:val="24"/>
                <w:szCs w:val="24"/>
              </w:rPr>
              <w:lastRenderedPageBreak/>
              <w:t>Овчарова Л.С</w:t>
            </w:r>
          </w:p>
          <w:p w14:paraId="6968F901" w14:textId="77777777" w:rsidR="00133A58" w:rsidRPr="00E11988" w:rsidRDefault="00133A58" w:rsidP="00D56388">
            <w:pPr>
              <w:jc w:val="both"/>
              <w:rPr>
                <w:sz w:val="24"/>
                <w:szCs w:val="24"/>
              </w:rPr>
            </w:pPr>
          </w:p>
          <w:p w14:paraId="7B258C80" w14:textId="77777777" w:rsidR="00133A58" w:rsidRPr="00E11988" w:rsidRDefault="00133A58" w:rsidP="00D56388">
            <w:pPr>
              <w:jc w:val="both"/>
              <w:rPr>
                <w:sz w:val="24"/>
                <w:szCs w:val="24"/>
              </w:rPr>
            </w:pPr>
          </w:p>
          <w:p w14:paraId="6A8C1557" w14:textId="77777777" w:rsidR="00133A58" w:rsidRPr="00E11988" w:rsidRDefault="00133A58" w:rsidP="00D56388">
            <w:pPr>
              <w:jc w:val="both"/>
              <w:rPr>
                <w:sz w:val="24"/>
                <w:szCs w:val="24"/>
                <w:lang w:val="kk-KZ"/>
              </w:rPr>
            </w:pPr>
            <w:r w:rsidRPr="00E11988">
              <w:rPr>
                <w:sz w:val="24"/>
                <w:szCs w:val="24"/>
              </w:rPr>
              <w:t>Овчарова Л.С</w:t>
            </w:r>
          </w:p>
          <w:p w14:paraId="1B1B9AC7" w14:textId="77777777" w:rsidR="00133A58" w:rsidRPr="00E11988" w:rsidRDefault="00133A58" w:rsidP="00D56388">
            <w:pPr>
              <w:jc w:val="both"/>
              <w:rPr>
                <w:sz w:val="24"/>
                <w:szCs w:val="24"/>
                <w:lang w:val="kk-KZ"/>
              </w:rPr>
            </w:pPr>
          </w:p>
          <w:p w14:paraId="0D0D748D" w14:textId="77777777" w:rsidR="00133A58" w:rsidRPr="00E11988" w:rsidRDefault="00133A58" w:rsidP="00D56388">
            <w:pPr>
              <w:jc w:val="both"/>
              <w:rPr>
                <w:sz w:val="24"/>
                <w:szCs w:val="24"/>
                <w:lang w:val="kk-KZ"/>
              </w:rPr>
            </w:pPr>
          </w:p>
          <w:p w14:paraId="583CF7CC" w14:textId="77777777" w:rsidR="00133A58" w:rsidRPr="00E11988" w:rsidRDefault="00133A58" w:rsidP="00D56388">
            <w:pPr>
              <w:jc w:val="both"/>
              <w:rPr>
                <w:sz w:val="24"/>
                <w:szCs w:val="24"/>
                <w:lang w:val="kk-KZ"/>
              </w:rPr>
            </w:pPr>
          </w:p>
          <w:p w14:paraId="35FB3E41" w14:textId="77777777" w:rsidR="00133A58" w:rsidRPr="00E11988" w:rsidRDefault="00133A58" w:rsidP="00D56388">
            <w:pPr>
              <w:jc w:val="both"/>
              <w:rPr>
                <w:sz w:val="24"/>
                <w:szCs w:val="24"/>
                <w:lang w:val="kk-KZ"/>
              </w:rPr>
            </w:pPr>
          </w:p>
          <w:p w14:paraId="029001BC" w14:textId="77777777" w:rsidR="00133A58" w:rsidRPr="00E11988" w:rsidRDefault="00133A58" w:rsidP="00D56388">
            <w:pPr>
              <w:jc w:val="both"/>
              <w:rPr>
                <w:sz w:val="24"/>
                <w:szCs w:val="24"/>
                <w:lang w:val="kk-KZ"/>
              </w:rPr>
            </w:pPr>
            <w:r w:rsidRPr="00E11988">
              <w:rPr>
                <w:sz w:val="24"/>
                <w:szCs w:val="24"/>
                <w:lang w:val="kk-KZ"/>
              </w:rPr>
              <w:t>Овчарова Л.С</w:t>
            </w:r>
          </w:p>
          <w:p w14:paraId="699F2CA9" w14:textId="77777777" w:rsidR="00133A58" w:rsidRPr="00E11988" w:rsidRDefault="00133A58" w:rsidP="00D56388">
            <w:pPr>
              <w:jc w:val="both"/>
              <w:rPr>
                <w:sz w:val="24"/>
                <w:szCs w:val="24"/>
                <w:lang w:val="kk-KZ"/>
              </w:rPr>
            </w:pPr>
          </w:p>
          <w:p w14:paraId="1A814569" w14:textId="77777777" w:rsidR="00133A58" w:rsidRPr="00E11988" w:rsidRDefault="00133A58" w:rsidP="00D56388">
            <w:pPr>
              <w:jc w:val="both"/>
              <w:rPr>
                <w:sz w:val="24"/>
                <w:szCs w:val="24"/>
                <w:lang w:val="kk-KZ"/>
              </w:rPr>
            </w:pPr>
          </w:p>
        </w:tc>
      </w:tr>
    </w:tbl>
    <w:p w14:paraId="6B51382B" w14:textId="77777777" w:rsidR="00133A58" w:rsidRPr="00E11988" w:rsidRDefault="00133A58" w:rsidP="00133A58">
      <w:pPr>
        <w:pStyle w:val="afc"/>
        <w:jc w:val="both"/>
        <w:rPr>
          <w:rFonts w:ascii="Times New Roman" w:hAnsi="Times New Roman" w:cs="Times New Roman"/>
        </w:rPr>
      </w:pPr>
    </w:p>
    <w:p w14:paraId="25E4B273" w14:textId="77777777" w:rsidR="00133A58" w:rsidRPr="00E11988" w:rsidRDefault="00133A58" w:rsidP="00133A58">
      <w:pPr>
        <w:widowControl w:val="0"/>
        <w:tabs>
          <w:tab w:val="left" w:pos="358"/>
        </w:tabs>
        <w:autoSpaceDE w:val="0"/>
        <w:autoSpaceDN w:val="0"/>
        <w:adjustRightInd w:val="0"/>
        <w:spacing w:after="0"/>
        <w:jc w:val="both"/>
        <w:rPr>
          <w:rFonts w:ascii="Times New Roman" w:hAnsi="Times New Roman"/>
          <w:sz w:val="24"/>
          <w:szCs w:val="24"/>
        </w:rPr>
      </w:pPr>
      <w:r>
        <w:rPr>
          <w:rFonts w:ascii="Times New Roman" w:hAnsi="Times New Roman"/>
          <w:b/>
          <w:sz w:val="24"/>
          <w:szCs w:val="24"/>
        </w:rPr>
        <w:tab/>
      </w:r>
      <w:r w:rsidRPr="00E11988">
        <w:rPr>
          <w:rFonts w:ascii="Times New Roman" w:hAnsi="Times New Roman"/>
          <w:b/>
          <w:sz w:val="24"/>
          <w:szCs w:val="24"/>
        </w:rPr>
        <w:t>Выводы:</w:t>
      </w:r>
      <w:r w:rsidRPr="00E11988">
        <w:rPr>
          <w:rFonts w:ascii="Times New Roman" w:hAnsi="Times New Roman"/>
          <w:sz w:val="24"/>
          <w:szCs w:val="24"/>
        </w:rPr>
        <w:t xml:space="preserve"> Созданная система практической психологической помощи учащимся реализует все направления деятельности психологической службы, способствует сохранению психического здоровья, развитию личности учащегося, профессиональному и жизненному самоопределению учащихся. Для развития личности эффективным способом является проведение психологического мониторинга, что в целом благотворно сказывается на организации образовательной среды школы. Психологическое сопровождение учебного процесса позволяет вносить коррективы развития в учебном процессе различных сфер личности. Осознание психологической информации, личностных качеств; коррекция поведения учащихся, развитие самосознания, развитие навыков общения, позволяют внести изменения в такие сферы личности ученика, как эмоционально-волевая, познавательная, мотивационная, коммуникативная; в сферу личностных свойств.</w:t>
      </w:r>
    </w:p>
    <w:p w14:paraId="519E9DBF" w14:textId="77777777" w:rsidR="00133A58" w:rsidRPr="00E11988" w:rsidRDefault="00133A58" w:rsidP="00133A58">
      <w:pPr>
        <w:pStyle w:val="a9"/>
        <w:pBdr>
          <w:bottom w:val="single" w:sz="4" w:space="29" w:color="FFFFFF"/>
        </w:pBdr>
        <w:tabs>
          <w:tab w:val="num" w:pos="360"/>
        </w:tabs>
        <w:spacing w:after="0" w:line="240" w:lineRule="auto"/>
        <w:ind w:left="0"/>
        <w:jc w:val="both"/>
        <w:rPr>
          <w:rFonts w:ascii="Times New Roman" w:hAnsi="Times New Roman"/>
          <w:b/>
          <w:color w:val="000000"/>
          <w:sz w:val="24"/>
          <w:szCs w:val="24"/>
        </w:rPr>
      </w:pPr>
      <w:r w:rsidRPr="00E11988">
        <w:rPr>
          <w:rFonts w:ascii="Times New Roman" w:hAnsi="Times New Roman"/>
          <w:b/>
          <w:color w:val="000000"/>
          <w:sz w:val="24"/>
          <w:szCs w:val="24"/>
        </w:rPr>
        <w:t xml:space="preserve">Задачи на 2024-2025учебный год. </w:t>
      </w:r>
    </w:p>
    <w:p w14:paraId="4D169C86" w14:textId="77777777" w:rsidR="00133A58" w:rsidRPr="00E11988" w:rsidRDefault="00133A58" w:rsidP="00133A58">
      <w:pPr>
        <w:pStyle w:val="a9"/>
        <w:pBdr>
          <w:bottom w:val="single" w:sz="4" w:space="29" w:color="FFFFFF"/>
        </w:pBdr>
        <w:tabs>
          <w:tab w:val="num" w:pos="360"/>
        </w:tabs>
        <w:spacing w:after="0" w:line="240" w:lineRule="auto"/>
        <w:ind w:left="0"/>
        <w:jc w:val="both"/>
        <w:rPr>
          <w:rFonts w:ascii="Times New Roman" w:hAnsi="Times New Roman"/>
          <w:sz w:val="24"/>
          <w:szCs w:val="24"/>
        </w:rPr>
      </w:pPr>
      <w:r w:rsidRPr="00E11988">
        <w:rPr>
          <w:rFonts w:ascii="Times New Roman" w:hAnsi="Times New Roman"/>
          <w:b/>
          <w:color w:val="000000"/>
          <w:sz w:val="24"/>
          <w:szCs w:val="24"/>
        </w:rPr>
        <w:t>П</w:t>
      </w:r>
      <w:r w:rsidRPr="00E11988">
        <w:rPr>
          <w:rFonts w:ascii="Times New Roman" w:hAnsi="Times New Roman"/>
          <w:b/>
          <w:sz w:val="24"/>
          <w:szCs w:val="24"/>
        </w:rPr>
        <w:t>ути решения:</w:t>
      </w:r>
      <w:r w:rsidRPr="00E11988">
        <w:rPr>
          <w:rFonts w:ascii="Times New Roman" w:hAnsi="Times New Roman"/>
          <w:sz w:val="24"/>
          <w:szCs w:val="24"/>
        </w:rPr>
        <w:t xml:space="preserve"> </w:t>
      </w:r>
    </w:p>
    <w:p w14:paraId="777FAF59" w14:textId="77777777" w:rsidR="00133A58" w:rsidRPr="00E11988" w:rsidRDefault="00133A58" w:rsidP="00133A58">
      <w:pPr>
        <w:pStyle w:val="a9"/>
        <w:pBdr>
          <w:bottom w:val="single" w:sz="4" w:space="29" w:color="FFFFFF"/>
        </w:pBdr>
        <w:tabs>
          <w:tab w:val="num" w:pos="360"/>
        </w:tabs>
        <w:spacing w:after="0" w:line="240" w:lineRule="auto"/>
        <w:ind w:left="0"/>
        <w:jc w:val="both"/>
        <w:rPr>
          <w:rFonts w:ascii="Times New Roman" w:hAnsi="Times New Roman"/>
          <w:sz w:val="24"/>
          <w:szCs w:val="24"/>
        </w:rPr>
      </w:pPr>
      <w:r w:rsidRPr="00E11988">
        <w:rPr>
          <w:rFonts w:ascii="Times New Roman" w:hAnsi="Times New Roman"/>
          <w:sz w:val="24"/>
          <w:szCs w:val="24"/>
        </w:rPr>
        <w:t xml:space="preserve">1.Проводить просветительскую работу для классных руководителей, родителей по повышению уровня психологической грамотности, причины самовольного ухода детей из дома, по профилактике сексуального насилия среди учащихся. Решение данной проблемы мы видим в усилении психологического просвещения семей, через проведение конференций, семинаров, тренингов, коучингов. Для того чтобы выработать стратегии поведения в возникающих кризисных ситуациях. Оказание экстренной психологической помощи, нуждающимся учащимся, родителям, в рамках работы кабинета доверия. </w:t>
      </w:r>
    </w:p>
    <w:p w14:paraId="7876CE08" w14:textId="77777777" w:rsidR="00133A58" w:rsidRPr="00E11988" w:rsidRDefault="00133A58" w:rsidP="00133A58">
      <w:pPr>
        <w:pStyle w:val="a9"/>
        <w:pBdr>
          <w:bottom w:val="single" w:sz="4" w:space="29" w:color="FFFFFF"/>
        </w:pBdr>
        <w:tabs>
          <w:tab w:val="num" w:pos="360"/>
        </w:tabs>
        <w:spacing w:after="0" w:line="240" w:lineRule="auto"/>
        <w:ind w:left="0"/>
        <w:jc w:val="both"/>
        <w:rPr>
          <w:rFonts w:ascii="Times New Roman" w:hAnsi="Times New Roman"/>
          <w:sz w:val="24"/>
          <w:szCs w:val="24"/>
        </w:rPr>
      </w:pPr>
      <w:r w:rsidRPr="00E11988">
        <w:rPr>
          <w:rFonts w:ascii="Times New Roman" w:hAnsi="Times New Roman"/>
          <w:sz w:val="24"/>
          <w:szCs w:val="24"/>
        </w:rPr>
        <w:t>2.Продолжать системную работу психологической службы по программе профилактики суицида.</w:t>
      </w:r>
    </w:p>
    <w:p w14:paraId="00CB0DE8" w14:textId="77777777" w:rsidR="00133A58" w:rsidRPr="00E11988" w:rsidRDefault="00133A58" w:rsidP="00133A58">
      <w:pPr>
        <w:pStyle w:val="a9"/>
        <w:pBdr>
          <w:bottom w:val="single" w:sz="4" w:space="29" w:color="FFFFFF"/>
        </w:pBdr>
        <w:tabs>
          <w:tab w:val="num" w:pos="360"/>
        </w:tabs>
        <w:spacing w:after="0" w:line="240" w:lineRule="auto"/>
        <w:ind w:left="0"/>
        <w:jc w:val="both"/>
        <w:rPr>
          <w:rFonts w:ascii="Times New Roman" w:hAnsi="Times New Roman"/>
          <w:sz w:val="24"/>
          <w:szCs w:val="24"/>
        </w:rPr>
      </w:pPr>
      <w:r w:rsidRPr="00E11988">
        <w:rPr>
          <w:rFonts w:ascii="Times New Roman" w:hAnsi="Times New Roman"/>
          <w:sz w:val="24"/>
          <w:szCs w:val="24"/>
        </w:rPr>
        <w:t>3.Совершенствовать профилактическую работу с учащимися родителями, педагогами по нравственно-половому воспитанию, жестокому обращению, поведению экстремальных ситуациях.</w:t>
      </w:r>
    </w:p>
    <w:p w14:paraId="08E140A5" w14:textId="77777777" w:rsidR="00133A58" w:rsidRPr="00E11988" w:rsidRDefault="00133A58" w:rsidP="00133A58">
      <w:pPr>
        <w:pStyle w:val="a9"/>
        <w:pBdr>
          <w:bottom w:val="single" w:sz="4" w:space="29" w:color="FFFFFF"/>
        </w:pBdr>
        <w:tabs>
          <w:tab w:val="num" w:pos="360"/>
        </w:tabs>
        <w:spacing w:after="0" w:line="240" w:lineRule="auto"/>
        <w:ind w:left="0"/>
        <w:jc w:val="both"/>
        <w:rPr>
          <w:rFonts w:ascii="Times New Roman" w:hAnsi="Times New Roman"/>
          <w:sz w:val="24"/>
          <w:szCs w:val="24"/>
        </w:rPr>
      </w:pPr>
      <w:r w:rsidRPr="00E11988">
        <w:rPr>
          <w:rFonts w:ascii="Times New Roman" w:hAnsi="Times New Roman"/>
          <w:sz w:val="24"/>
          <w:szCs w:val="24"/>
        </w:rPr>
        <w:t>4 Оказание экстренной психологической помощи, нуждающимся учащимся, родителям, в рамках работы кабинета доверия.</w:t>
      </w:r>
    </w:p>
    <w:p w14:paraId="4479B8BC" w14:textId="77777777" w:rsidR="00133A58" w:rsidRPr="00E11988" w:rsidRDefault="00133A58" w:rsidP="00133A58">
      <w:pPr>
        <w:pStyle w:val="a9"/>
        <w:pBdr>
          <w:bottom w:val="single" w:sz="4" w:space="29" w:color="FFFFFF"/>
        </w:pBdr>
        <w:tabs>
          <w:tab w:val="num" w:pos="360"/>
        </w:tabs>
        <w:spacing w:after="0" w:line="240" w:lineRule="auto"/>
        <w:ind w:left="0"/>
        <w:jc w:val="both"/>
        <w:rPr>
          <w:rFonts w:ascii="Times New Roman" w:hAnsi="Times New Roman"/>
          <w:color w:val="000000"/>
          <w:sz w:val="24"/>
          <w:szCs w:val="24"/>
        </w:rPr>
      </w:pPr>
      <w:r w:rsidRPr="00E11988">
        <w:rPr>
          <w:rFonts w:ascii="Times New Roman" w:hAnsi="Times New Roman"/>
          <w:sz w:val="24"/>
          <w:szCs w:val="24"/>
        </w:rPr>
        <w:t>5.</w:t>
      </w:r>
      <w:r w:rsidRPr="00E11988">
        <w:rPr>
          <w:rFonts w:ascii="Times New Roman" w:hAnsi="Times New Roman"/>
          <w:color w:val="000000"/>
          <w:sz w:val="24"/>
          <w:szCs w:val="24"/>
        </w:rPr>
        <w:t xml:space="preserve">Обеспечить системный подход к обеспечению условий для развития детей с ограниченными возможностями здоровья и оказание помощи детям этой категории в освоении адаптированной </w:t>
      </w:r>
      <w:r>
        <w:rPr>
          <w:rFonts w:ascii="Times New Roman" w:hAnsi="Times New Roman"/>
          <w:color w:val="000000"/>
          <w:sz w:val="24"/>
          <w:szCs w:val="24"/>
        </w:rPr>
        <w:t>о</w:t>
      </w:r>
      <w:r w:rsidRPr="00E11988">
        <w:rPr>
          <w:rFonts w:ascii="Times New Roman" w:hAnsi="Times New Roman"/>
          <w:color w:val="000000"/>
          <w:sz w:val="24"/>
          <w:szCs w:val="24"/>
        </w:rPr>
        <w:t>бразовательной программы.</w:t>
      </w:r>
    </w:p>
    <w:p w14:paraId="0CB0CB85" w14:textId="77777777" w:rsidR="00133A58" w:rsidRPr="00E11988" w:rsidRDefault="00133A58" w:rsidP="00133A58">
      <w:pPr>
        <w:pStyle w:val="a9"/>
        <w:pBdr>
          <w:bottom w:val="single" w:sz="4" w:space="29" w:color="FFFFFF"/>
        </w:pBdr>
        <w:tabs>
          <w:tab w:val="num" w:pos="360"/>
        </w:tabs>
        <w:spacing w:after="0" w:line="240" w:lineRule="auto"/>
        <w:ind w:left="0"/>
        <w:jc w:val="both"/>
        <w:rPr>
          <w:rFonts w:ascii="Times New Roman" w:hAnsi="Times New Roman"/>
          <w:sz w:val="24"/>
          <w:szCs w:val="24"/>
        </w:rPr>
      </w:pPr>
      <w:r w:rsidRPr="00E11988">
        <w:rPr>
          <w:rFonts w:ascii="Times New Roman" w:hAnsi="Times New Roman"/>
          <w:color w:val="000000"/>
          <w:sz w:val="24"/>
          <w:szCs w:val="24"/>
        </w:rPr>
        <w:t>6.</w:t>
      </w:r>
      <w:r w:rsidRPr="00E11988">
        <w:rPr>
          <w:rFonts w:ascii="Times New Roman" w:hAnsi="Times New Roman"/>
          <w:sz w:val="24"/>
          <w:szCs w:val="24"/>
        </w:rPr>
        <w:t>Повышать мотивацию к обучению в нашей школе, создавать ситуацию успеха для одарённых школьников, поднимать престиж школы, содействовать благоприятному микроклимату в школьном коллективе.</w:t>
      </w:r>
    </w:p>
    <w:p w14:paraId="757C668F" w14:textId="77777777" w:rsidR="00133A58" w:rsidRDefault="00133A58" w:rsidP="00133A58">
      <w:pPr>
        <w:pStyle w:val="a9"/>
        <w:pBdr>
          <w:bottom w:val="single" w:sz="4" w:space="29" w:color="FFFFFF"/>
        </w:pBdr>
        <w:tabs>
          <w:tab w:val="num" w:pos="360"/>
        </w:tabs>
        <w:spacing w:after="0" w:line="240" w:lineRule="auto"/>
        <w:ind w:left="0"/>
        <w:jc w:val="both"/>
        <w:rPr>
          <w:rFonts w:ascii="Times New Roman" w:hAnsi="Times New Roman"/>
          <w:sz w:val="24"/>
          <w:szCs w:val="24"/>
        </w:rPr>
      </w:pPr>
      <w:r w:rsidRPr="00E11988">
        <w:rPr>
          <w:rFonts w:ascii="Times New Roman" w:hAnsi="Times New Roman"/>
          <w:sz w:val="24"/>
          <w:szCs w:val="24"/>
        </w:rPr>
        <w:t>7. Продолжать изучение рынка профессий, используя атласы профессий Павлодарской области, по Казахстану.</w:t>
      </w:r>
    </w:p>
    <w:p w14:paraId="40777376" w14:textId="77777777" w:rsidR="00133A58" w:rsidRDefault="00133A58" w:rsidP="00133A58">
      <w:pPr>
        <w:pStyle w:val="a9"/>
        <w:pBdr>
          <w:bottom w:val="single" w:sz="4" w:space="29" w:color="FFFFFF"/>
        </w:pBdr>
        <w:tabs>
          <w:tab w:val="num" w:pos="360"/>
        </w:tabs>
        <w:spacing w:after="0" w:line="240" w:lineRule="auto"/>
        <w:ind w:left="0"/>
        <w:jc w:val="both"/>
        <w:rPr>
          <w:rFonts w:ascii="Times New Roman" w:eastAsia="Times New Roman" w:hAnsi="Times New Roman" w:cs="Times New Roman"/>
          <w:sz w:val="24"/>
          <w:szCs w:val="28"/>
          <w:bdr w:val="none" w:sz="0" w:space="0" w:color="auto" w:frame="1"/>
        </w:rPr>
      </w:pPr>
      <w:r w:rsidRPr="00DC6FB3">
        <w:rPr>
          <w:rFonts w:ascii="Times New Roman" w:eastAsia="Times New Roman" w:hAnsi="Times New Roman" w:cs="Times New Roman"/>
          <w:b/>
          <w:bCs/>
          <w:kern w:val="36"/>
          <w:sz w:val="24"/>
          <w:szCs w:val="28"/>
        </w:rPr>
        <w:t>Анализ работы социального педагога за 2022-2023,</w:t>
      </w:r>
      <w:r w:rsidRPr="00DC6FB3">
        <w:rPr>
          <w:rFonts w:ascii="Times New Roman" w:eastAsia="Times New Roman" w:hAnsi="Times New Roman" w:cs="Times New Roman"/>
          <w:b/>
          <w:bCs/>
          <w:kern w:val="36"/>
          <w:sz w:val="24"/>
          <w:szCs w:val="28"/>
          <w:lang w:val="kk-KZ"/>
        </w:rPr>
        <w:t xml:space="preserve"> </w:t>
      </w:r>
      <w:r w:rsidRPr="00DC6FB3">
        <w:rPr>
          <w:rFonts w:ascii="Times New Roman" w:eastAsia="Times New Roman" w:hAnsi="Times New Roman" w:cs="Times New Roman"/>
          <w:b/>
          <w:bCs/>
          <w:kern w:val="36"/>
          <w:sz w:val="24"/>
          <w:szCs w:val="28"/>
        </w:rPr>
        <w:t>2023-2024,</w:t>
      </w:r>
      <w:r w:rsidRPr="00DC6FB3">
        <w:rPr>
          <w:rFonts w:ascii="Times New Roman" w:eastAsia="Times New Roman" w:hAnsi="Times New Roman" w:cs="Times New Roman"/>
          <w:b/>
          <w:bCs/>
          <w:kern w:val="36"/>
          <w:sz w:val="24"/>
          <w:szCs w:val="28"/>
          <w:lang w:val="kk-KZ"/>
        </w:rPr>
        <w:t xml:space="preserve"> </w:t>
      </w:r>
      <w:r w:rsidRPr="00DC6FB3">
        <w:rPr>
          <w:rFonts w:ascii="Times New Roman" w:eastAsia="Times New Roman" w:hAnsi="Times New Roman" w:cs="Times New Roman"/>
          <w:b/>
          <w:bCs/>
          <w:kern w:val="36"/>
          <w:sz w:val="24"/>
          <w:szCs w:val="28"/>
        </w:rPr>
        <w:t>2024-2025 учебные годы</w:t>
      </w:r>
      <w:r w:rsidRPr="00DC6FB3">
        <w:rPr>
          <w:rFonts w:ascii="Times New Roman" w:eastAsia="Times New Roman" w:hAnsi="Times New Roman" w:cs="Times New Roman"/>
          <w:sz w:val="24"/>
          <w:szCs w:val="28"/>
        </w:rPr>
        <w:t xml:space="preserve">               </w:t>
      </w:r>
      <w:r w:rsidRPr="00DC6FB3">
        <w:rPr>
          <w:rFonts w:ascii="Times New Roman" w:eastAsia="Times New Roman" w:hAnsi="Times New Roman" w:cs="Times New Roman"/>
          <w:sz w:val="24"/>
          <w:szCs w:val="28"/>
          <w:bdr w:val="none" w:sz="0" w:space="0" w:color="auto" w:frame="1"/>
        </w:rPr>
        <w:t xml:space="preserve">Главная цель работы социального педагога в школе – это быть посредником между личностью </w:t>
      </w:r>
      <w:r w:rsidRPr="00DC6FB3">
        <w:rPr>
          <w:rFonts w:ascii="Times New Roman" w:eastAsia="Times New Roman" w:hAnsi="Times New Roman" w:cs="Times New Roman"/>
          <w:sz w:val="24"/>
          <w:szCs w:val="28"/>
          <w:bdr w:val="none" w:sz="0" w:space="0" w:color="auto" w:frame="1"/>
        </w:rPr>
        <w:lastRenderedPageBreak/>
        <w:t>обучающегося и школой, семьей, средой, специалистами социальных служб, ведомств и административных органов. </w:t>
      </w:r>
    </w:p>
    <w:p w14:paraId="419544EB" w14:textId="77777777" w:rsidR="00133A58" w:rsidRDefault="00133A58" w:rsidP="00133A58">
      <w:pPr>
        <w:pStyle w:val="a9"/>
        <w:pBdr>
          <w:bottom w:val="single" w:sz="4" w:space="29" w:color="FFFFFF"/>
        </w:pBdr>
        <w:tabs>
          <w:tab w:val="num" w:pos="360"/>
        </w:tabs>
        <w:spacing w:after="0" w:line="240" w:lineRule="auto"/>
        <w:ind w:left="0"/>
        <w:jc w:val="both"/>
        <w:rPr>
          <w:rFonts w:ascii="Times New Roman" w:eastAsia="Times New Roman" w:hAnsi="Times New Roman" w:cs="Times New Roman"/>
          <w:sz w:val="24"/>
          <w:szCs w:val="28"/>
          <w:bdr w:val="none" w:sz="0" w:space="0" w:color="auto" w:frame="1"/>
        </w:rPr>
      </w:pPr>
      <w:r w:rsidRPr="00DC6FB3">
        <w:rPr>
          <w:rFonts w:ascii="Times New Roman" w:eastAsia="Times New Roman" w:hAnsi="Times New Roman" w:cs="Times New Roman"/>
          <w:sz w:val="24"/>
          <w:szCs w:val="28"/>
          <w:bdr w:val="none" w:sz="0" w:space="0" w:color="auto" w:frame="1"/>
        </w:rPr>
        <w:t>1. Главная из задач – создание благоприятных условий для развития и саморазвития ребенка. </w:t>
      </w:r>
    </w:p>
    <w:p w14:paraId="1681B70D" w14:textId="77777777" w:rsidR="00133A58" w:rsidRDefault="00133A58" w:rsidP="00133A58">
      <w:pPr>
        <w:pStyle w:val="a9"/>
        <w:pBdr>
          <w:bottom w:val="single" w:sz="4" w:space="29" w:color="FFFFFF"/>
        </w:pBdr>
        <w:tabs>
          <w:tab w:val="num" w:pos="360"/>
        </w:tabs>
        <w:spacing w:after="0" w:line="240" w:lineRule="auto"/>
        <w:ind w:left="0"/>
        <w:jc w:val="both"/>
        <w:rPr>
          <w:rFonts w:ascii="Times New Roman" w:eastAsia="Times New Roman" w:hAnsi="Times New Roman" w:cs="Times New Roman"/>
          <w:sz w:val="24"/>
          <w:szCs w:val="28"/>
          <w:bdr w:val="none" w:sz="0" w:space="0" w:color="auto" w:frame="1"/>
        </w:rPr>
      </w:pPr>
      <w:r w:rsidRPr="00DC6FB3">
        <w:rPr>
          <w:rFonts w:ascii="Times New Roman" w:eastAsia="Times New Roman" w:hAnsi="Times New Roman" w:cs="Times New Roman"/>
          <w:sz w:val="24"/>
          <w:szCs w:val="28"/>
          <w:bdr w:val="none" w:sz="0" w:space="0" w:color="auto" w:frame="1"/>
        </w:rPr>
        <w:t>2.Вторая задача – способствовать установлению гуманных, нравственно здоровых отношений в социальной среде. </w:t>
      </w:r>
    </w:p>
    <w:p w14:paraId="095832BC" w14:textId="77777777" w:rsidR="00133A58" w:rsidRDefault="00133A58" w:rsidP="00133A58">
      <w:pPr>
        <w:pStyle w:val="a9"/>
        <w:pBdr>
          <w:bottom w:val="single" w:sz="4" w:space="29" w:color="FFFFFF"/>
        </w:pBdr>
        <w:tabs>
          <w:tab w:val="num" w:pos="360"/>
        </w:tabs>
        <w:spacing w:after="0" w:line="240" w:lineRule="auto"/>
        <w:ind w:left="0"/>
        <w:jc w:val="both"/>
        <w:rPr>
          <w:rFonts w:ascii="Times New Roman" w:eastAsia="Times New Roman" w:hAnsi="Times New Roman" w:cs="Times New Roman"/>
          <w:sz w:val="24"/>
          <w:szCs w:val="28"/>
          <w:bdr w:val="none" w:sz="0" w:space="0" w:color="auto" w:frame="1"/>
        </w:rPr>
      </w:pPr>
      <w:r w:rsidRPr="00DC6FB3">
        <w:rPr>
          <w:rFonts w:ascii="Times New Roman" w:eastAsia="Times New Roman" w:hAnsi="Times New Roman" w:cs="Times New Roman"/>
          <w:sz w:val="24"/>
          <w:szCs w:val="28"/>
          <w:bdr w:val="none" w:sz="0" w:space="0" w:color="auto" w:frame="1"/>
        </w:rPr>
        <w:t>3. Третья задача – охрана прав ребенка.</w:t>
      </w:r>
    </w:p>
    <w:p w14:paraId="179F14F1" w14:textId="77777777" w:rsidR="00133A58" w:rsidRDefault="00133A58" w:rsidP="00133A58">
      <w:pPr>
        <w:pStyle w:val="a9"/>
        <w:pBdr>
          <w:bottom w:val="single" w:sz="4" w:space="29" w:color="FFFFFF"/>
        </w:pBdr>
        <w:tabs>
          <w:tab w:val="num" w:pos="360"/>
        </w:tabs>
        <w:spacing w:after="0" w:line="240" w:lineRule="auto"/>
        <w:ind w:left="0"/>
        <w:jc w:val="both"/>
        <w:rPr>
          <w:rFonts w:ascii="Times New Roman" w:eastAsia="Times New Roman" w:hAnsi="Times New Roman" w:cs="Times New Roman"/>
          <w:sz w:val="24"/>
          <w:szCs w:val="28"/>
          <w:bdr w:val="none" w:sz="0" w:space="0" w:color="auto" w:frame="1"/>
        </w:rPr>
      </w:pPr>
      <w:r w:rsidRPr="00DC6FB3">
        <w:rPr>
          <w:rFonts w:ascii="Times New Roman" w:eastAsia="Times New Roman" w:hAnsi="Times New Roman" w:cs="Times New Roman"/>
          <w:sz w:val="24"/>
          <w:szCs w:val="28"/>
          <w:bdr w:val="none" w:sz="0" w:space="0" w:color="auto" w:frame="1"/>
        </w:rPr>
        <w:t xml:space="preserve">Сентябрь. Составление социального паспорта школы. Корректировка и составление списка детей по социальному статусу: </w:t>
      </w:r>
    </w:p>
    <w:p w14:paraId="4CF30F55" w14:textId="77777777" w:rsidR="00133A58" w:rsidRPr="00DC6FB3" w:rsidRDefault="00133A58" w:rsidP="00133A58">
      <w:pPr>
        <w:pStyle w:val="a9"/>
        <w:pBdr>
          <w:bottom w:val="single" w:sz="4" w:space="29" w:color="FFFFFF"/>
        </w:pBdr>
        <w:tabs>
          <w:tab w:val="num" w:pos="360"/>
        </w:tabs>
        <w:spacing w:after="0" w:line="240" w:lineRule="auto"/>
        <w:ind w:left="0"/>
        <w:jc w:val="both"/>
        <w:rPr>
          <w:rFonts w:ascii="Times New Roman" w:eastAsia="Times New Roman" w:hAnsi="Times New Roman" w:cs="Times New Roman"/>
          <w:sz w:val="24"/>
          <w:szCs w:val="28"/>
          <w:bdr w:val="none" w:sz="0" w:space="0" w:color="auto" w:frame="1"/>
        </w:rPr>
      </w:pPr>
    </w:p>
    <w:p w14:paraId="23A0090C" w14:textId="77777777" w:rsidR="00133A58" w:rsidRPr="00DC6FB3" w:rsidRDefault="00133A58" w:rsidP="00133A58">
      <w:pPr>
        <w:spacing w:after="0" w:line="360" w:lineRule="atLeast"/>
        <w:ind w:firstLine="708"/>
        <w:jc w:val="both"/>
        <w:rPr>
          <w:rFonts w:ascii="Times New Roman" w:eastAsia="Times New Roman" w:hAnsi="Times New Roman" w:cs="Times New Roman"/>
          <w:sz w:val="24"/>
          <w:szCs w:val="28"/>
          <w:bdr w:val="none" w:sz="0" w:space="0" w:color="auto" w:frame="1"/>
        </w:rPr>
      </w:pPr>
      <w:r w:rsidRPr="00DC6FB3">
        <w:rPr>
          <w:rFonts w:ascii="Times New Roman" w:eastAsia="Times New Roman" w:hAnsi="Times New Roman" w:cs="Times New Roman"/>
          <w:sz w:val="24"/>
          <w:szCs w:val="28"/>
          <w:bdr w:val="none" w:sz="0" w:space="0" w:color="auto" w:frame="1"/>
        </w:rPr>
        <w:t>-многодетные семьи</w:t>
      </w:r>
      <w:r w:rsidRPr="00DC6FB3">
        <w:rPr>
          <w:rFonts w:ascii="Times New Roman" w:eastAsia="Times New Roman" w:hAnsi="Times New Roman" w:cs="Times New Roman"/>
          <w:sz w:val="24"/>
          <w:szCs w:val="28"/>
          <w:bdr w:val="none" w:sz="0" w:space="0" w:color="auto" w:frame="1"/>
          <w:lang w:val="kk-KZ"/>
        </w:rPr>
        <w:t>,</w:t>
      </w:r>
      <w:r w:rsidRPr="00DC6FB3">
        <w:rPr>
          <w:rFonts w:ascii="Times New Roman" w:eastAsia="Times New Roman" w:hAnsi="Times New Roman" w:cs="Times New Roman"/>
          <w:sz w:val="24"/>
          <w:szCs w:val="28"/>
          <w:bdr w:val="none" w:sz="0" w:space="0" w:color="auto" w:frame="1"/>
        </w:rPr>
        <w:t xml:space="preserve"> </w:t>
      </w:r>
    </w:p>
    <w:p w14:paraId="4D87CAAE" w14:textId="77777777" w:rsidR="00133A58" w:rsidRPr="00DC6FB3" w:rsidRDefault="00133A58" w:rsidP="00133A58">
      <w:pPr>
        <w:spacing w:after="0" w:line="360" w:lineRule="atLeast"/>
        <w:ind w:firstLine="708"/>
        <w:jc w:val="both"/>
        <w:rPr>
          <w:rFonts w:ascii="Times New Roman" w:eastAsia="Times New Roman" w:hAnsi="Times New Roman" w:cs="Times New Roman"/>
          <w:sz w:val="24"/>
          <w:szCs w:val="28"/>
          <w:bdr w:val="none" w:sz="0" w:space="0" w:color="auto" w:frame="1"/>
        </w:rPr>
      </w:pPr>
      <w:r w:rsidRPr="00DC6FB3">
        <w:rPr>
          <w:rFonts w:ascii="Times New Roman" w:eastAsia="Times New Roman" w:hAnsi="Times New Roman" w:cs="Times New Roman"/>
          <w:sz w:val="24"/>
          <w:szCs w:val="28"/>
          <w:bdr w:val="none" w:sz="0" w:space="0" w:color="auto" w:frame="1"/>
        </w:rPr>
        <w:t>-неполные семьи</w:t>
      </w:r>
      <w:r w:rsidRPr="00DC6FB3">
        <w:rPr>
          <w:rFonts w:ascii="Times New Roman" w:eastAsia="Times New Roman" w:hAnsi="Times New Roman" w:cs="Times New Roman"/>
          <w:sz w:val="24"/>
          <w:szCs w:val="28"/>
          <w:bdr w:val="none" w:sz="0" w:space="0" w:color="auto" w:frame="1"/>
          <w:lang w:val="kk-KZ"/>
        </w:rPr>
        <w:t>,</w:t>
      </w:r>
      <w:r w:rsidRPr="00DC6FB3">
        <w:rPr>
          <w:rFonts w:ascii="Times New Roman" w:eastAsia="Times New Roman" w:hAnsi="Times New Roman" w:cs="Times New Roman"/>
          <w:sz w:val="24"/>
          <w:szCs w:val="28"/>
          <w:bdr w:val="none" w:sz="0" w:space="0" w:color="auto" w:frame="1"/>
        </w:rPr>
        <w:t xml:space="preserve"> </w:t>
      </w:r>
    </w:p>
    <w:p w14:paraId="6D774D53" w14:textId="77777777" w:rsidR="00133A58" w:rsidRPr="00DC6FB3" w:rsidRDefault="00133A58" w:rsidP="00133A58">
      <w:pPr>
        <w:spacing w:after="0" w:line="360" w:lineRule="atLeast"/>
        <w:ind w:firstLine="708"/>
        <w:jc w:val="both"/>
        <w:rPr>
          <w:rFonts w:ascii="Times New Roman" w:eastAsia="Times New Roman" w:hAnsi="Times New Roman" w:cs="Times New Roman"/>
          <w:sz w:val="24"/>
          <w:szCs w:val="28"/>
          <w:bdr w:val="none" w:sz="0" w:space="0" w:color="auto" w:frame="1"/>
        </w:rPr>
      </w:pPr>
      <w:r w:rsidRPr="00DC6FB3">
        <w:rPr>
          <w:rFonts w:ascii="Times New Roman" w:eastAsia="Times New Roman" w:hAnsi="Times New Roman" w:cs="Times New Roman"/>
          <w:sz w:val="24"/>
          <w:szCs w:val="28"/>
          <w:bdr w:val="none" w:sz="0" w:space="0" w:color="auto" w:frame="1"/>
        </w:rPr>
        <w:t>-семьи с потерей одного из родителей</w:t>
      </w:r>
      <w:r w:rsidRPr="00DC6FB3">
        <w:rPr>
          <w:rFonts w:ascii="Times New Roman" w:eastAsia="Times New Roman" w:hAnsi="Times New Roman" w:cs="Times New Roman"/>
          <w:sz w:val="24"/>
          <w:szCs w:val="28"/>
          <w:bdr w:val="none" w:sz="0" w:space="0" w:color="auto" w:frame="1"/>
          <w:lang w:val="kk-KZ"/>
        </w:rPr>
        <w:t>,</w:t>
      </w:r>
      <w:r w:rsidRPr="00DC6FB3">
        <w:rPr>
          <w:rFonts w:ascii="Times New Roman" w:eastAsia="Times New Roman" w:hAnsi="Times New Roman" w:cs="Times New Roman"/>
          <w:sz w:val="24"/>
          <w:szCs w:val="28"/>
          <w:bdr w:val="none" w:sz="0" w:space="0" w:color="auto" w:frame="1"/>
        </w:rPr>
        <w:t xml:space="preserve"> </w:t>
      </w:r>
    </w:p>
    <w:p w14:paraId="14DE5A5F" w14:textId="77777777" w:rsidR="00133A58" w:rsidRPr="00DC6FB3" w:rsidRDefault="00133A58" w:rsidP="00133A58">
      <w:pPr>
        <w:spacing w:after="0" w:line="360" w:lineRule="atLeast"/>
        <w:ind w:firstLine="708"/>
        <w:jc w:val="both"/>
        <w:rPr>
          <w:rFonts w:ascii="Times New Roman" w:eastAsia="Times New Roman" w:hAnsi="Times New Roman" w:cs="Times New Roman"/>
          <w:sz w:val="24"/>
          <w:szCs w:val="28"/>
          <w:bdr w:val="none" w:sz="0" w:space="0" w:color="auto" w:frame="1"/>
        </w:rPr>
      </w:pPr>
      <w:r w:rsidRPr="00DC6FB3">
        <w:rPr>
          <w:rFonts w:ascii="Times New Roman" w:eastAsia="Times New Roman" w:hAnsi="Times New Roman" w:cs="Times New Roman"/>
          <w:sz w:val="24"/>
          <w:szCs w:val="28"/>
          <w:bdr w:val="none" w:sz="0" w:space="0" w:color="auto" w:frame="1"/>
        </w:rPr>
        <w:t>-дети-инвалиды</w:t>
      </w:r>
      <w:r w:rsidRPr="00DC6FB3">
        <w:rPr>
          <w:rFonts w:ascii="Times New Roman" w:eastAsia="Times New Roman" w:hAnsi="Times New Roman" w:cs="Times New Roman"/>
          <w:sz w:val="24"/>
          <w:szCs w:val="28"/>
          <w:bdr w:val="none" w:sz="0" w:space="0" w:color="auto" w:frame="1"/>
          <w:lang w:val="kk-KZ"/>
        </w:rPr>
        <w:t>,</w:t>
      </w:r>
      <w:r w:rsidRPr="00DC6FB3">
        <w:rPr>
          <w:rFonts w:ascii="Times New Roman" w:eastAsia="Times New Roman" w:hAnsi="Times New Roman" w:cs="Times New Roman"/>
          <w:sz w:val="24"/>
          <w:szCs w:val="28"/>
          <w:bdr w:val="none" w:sz="0" w:space="0" w:color="auto" w:frame="1"/>
        </w:rPr>
        <w:t xml:space="preserve"> </w:t>
      </w:r>
    </w:p>
    <w:p w14:paraId="313DB3AC" w14:textId="77777777" w:rsidR="00133A58" w:rsidRPr="00DC6FB3" w:rsidRDefault="00133A58" w:rsidP="00133A58">
      <w:pPr>
        <w:spacing w:after="0" w:line="360" w:lineRule="atLeast"/>
        <w:ind w:firstLine="708"/>
        <w:jc w:val="both"/>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-опекаемые дети. </w:t>
      </w:r>
    </w:p>
    <w:p w14:paraId="27229A10" w14:textId="77777777" w:rsidR="00133A58" w:rsidRPr="00DC6FB3" w:rsidRDefault="00133A58" w:rsidP="00133A58">
      <w:pPr>
        <w:spacing w:after="0" w:line="360" w:lineRule="atLeast"/>
        <w:ind w:firstLine="708"/>
        <w:jc w:val="both"/>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Оформление документации на бесплатное питание, в виде горячих завтраков и обедов, учащимся из малоимущих и многодетных малоимущих семей.</w:t>
      </w:r>
    </w:p>
    <w:tbl>
      <w:tblPr>
        <w:tblW w:w="9629" w:type="dxa"/>
        <w:tblLook w:val="04A0" w:firstRow="1" w:lastRow="0" w:firstColumn="1" w:lastColumn="0" w:noHBand="0" w:noVBand="1"/>
      </w:tblPr>
      <w:tblGrid>
        <w:gridCol w:w="960"/>
        <w:gridCol w:w="960"/>
        <w:gridCol w:w="1898"/>
        <w:gridCol w:w="2172"/>
        <w:gridCol w:w="15"/>
        <w:gridCol w:w="1905"/>
        <w:gridCol w:w="105"/>
        <w:gridCol w:w="1614"/>
      </w:tblGrid>
      <w:tr w:rsidR="00133A58" w:rsidRPr="00DC6FB3" w14:paraId="3238E455" w14:textId="77777777" w:rsidTr="00D56388">
        <w:trPr>
          <w:trHeight w:val="630"/>
        </w:trPr>
        <w:tc>
          <w:tcPr>
            <w:tcW w:w="96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14:paraId="757D23B6" w14:textId="77777777" w:rsidR="00133A58" w:rsidRPr="00DC6FB3" w:rsidRDefault="00133A58" w:rsidP="00D56388">
            <w:pPr>
              <w:spacing w:after="0" w:line="240" w:lineRule="auto"/>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 </w:t>
            </w:r>
          </w:p>
        </w:tc>
        <w:tc>
          <w:tcPr>
            <w:tcW w:w="8669" w:type="dxa"/>
            <w:gridSpan w:val="7"/>
            <w:tcBorders>
              <w:top w:val="single" w:sz="8" w:space="0" w:color="CCCCCC"/>
              <w:left w:val="nil"/>
              <w:bottom w:val="single" w:sz="8" w:space="0" w:color="CCCCCC"/>
              <w:right w:val="nil"/>
            </w:tcBorders>
            <w:shd w:val="clear" w:color="auto" w:fill="auto"/>
            <w:vAlign w:val="bottom"/>
            <w:hideMark/>
          </w:tcPr>
          <w:p w14:paraId="5CCFFD65" w14:textId="77777777" w:rsidR="00133A58" w:rsidRPr="00B23A23" w:rsidRDefault="00133A58" w:rsidP="00D56388">
            <w:pPr>
              <w:spacing w:after="0" w:line="240" w:lineRule="auto"/>
              <w:jc w:val="center"/>
              <w:rPr>
                <w:rFonts w:ascii="Times New Roman" w:eastAsia="Times New Roman" w:hAnsi="Times New Roman" w:cs="Times New Roman"/>
                <w:b/>
                <w:bCs/>
                <w:sz w:val="24"/>
                <w:szCs w:val="28"/>
              </w:rPr>
            </w:pPr>
            <w:r w:rsidRPr="00B23A23">
              <w:rPr>
                <w:rFonts w:ascii="Times New Roman" w:eastAsia="Times New Roman" w:hAnsi="Times New Roman" w:cs="Times New Roman"/>
                <w:b/>
                <w:bCs/>
                <w:sz w:val="24"/>
                <w:szCs w:val="28"/>
              </w:rPr>
              <w:t xml:space="preserve">Социальный паспорт СОПШДО №17 Павлодара </w:t>
            </w:r>
          </w:p>
        </w:tc>
      </w:tr>
      <w:tr w:rsidR="00133A58" w:rsidRPr="00DC6FB3" w14:paraId="28A42569" w14:textId="77777777" w:rsidTr="00D56388">
        <w:trPr>
          <w:trHeight w:val="315"/>
        </w:trPr>
        <w:tc>
          <w:tcPr>
            <w:tcW w:w="960" w:type="dxa"/>
            <w:tcBorders>
              <w:top w:val="nil"/>
              <w:left w:val="single" w:sz="8" w:space="0" w:color="CCCCCC"/>
              <w:bottom w:val="single" w:sz="8" w:space="0" w:color="000000"/>
              <w:right w:val="single" w:sz="8" w:space="0" w:color="CCCCCC"/>
            </w:tcBorders>
            <w:shd w:val="clear" w:color="auto" w:fill="auto"/>
            <w:vAlign w:val="bottom"/>
            <w:hideMark/>
          </w:tcPr>
          <w:p w14:paraId="4B9C6626" w14:textId="77777777" w:rsidR="00133A58" w:rsidRPr="00DC6FB3" w:rsidRDefault="00133A58" w:rsidP="00D56388">
            <w:pPr>
              <w:spacing w:after="0" w:line="240" w:lineRule="auto"/>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 </w:t>
            </w:r>
          </w:p>
        </w:tc>
        <w:tc>
          <w:tcPr>
            <w:tcW w:w="960" w:type="dxa"/>
            <w:tcBorders>
              <w:top w:val="nil"/>
              <w:left w:val="nil"/>
              <w:bottom w:val="single" w:sz="8" w:space="0" w:color="000000"/>
              <w:right w:val="single" w:sz="8" w:space="0" w:color="CCCCCC"/>
            </w:tcBorders>
            <w:shd w:val="clear" w:color="auto" w:fill="auto"/>
            <w:vAlign w:val="bottom"/>
            <w:hideMark/>
          </w:tcPr>
          <w:p w14:paraId="4A078E67" w14:textId="77777777" w:rsidR="00133A58" w:rsidRPr="00DC6FB3" w:rsidRDefault="00133A58" w:rsidP="00D56388">
            <w:pPr>
              <w:spacing w:after="0" w:line="240" w:lineRule="auto"/>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 </w:t>
            </w:r>
          </w:p>
        </w:tc>
        <w:tc>
          <w:tcPr>
            <w:tcW w:w="1898" w:type="dxa"/>
            <w:tcBorders>
              <w:top w:val="nil"/>
              <w:left w:val="nil"/>
              <w:bottom w:val="single" w:sz="8" w:space="0" w:color="000000"/>
              <w:right w:val="single" w:sz="8" w:space="0" w:color="CCCCCC"/>
            </w:tcBorders>
            <w:shd w:val="clear" w:color="auto" w:fill="auto"/>
            <w:vAlign w:val="bottom"/>
            <w:hideMark/>
          </w:tcPr>
          <w:p w14:paraId="1EEEF404" w14:textId="77777777" w:rsidR="00133A58" w:rsidRPr="00DC6FB3" w:rsidRDefault="00133A58" w:rsidP="00D56388">
            <w:pPr>
              <w:spacing w:after="0" w:line="240" w:lineRule="auto"/>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 </w:t>
            </w:r>
          </w:p>
        </w:tc>
        <w:tc>
          <w:tcPr>
            <w:tcW w:w="5811" w:type="dxa"/>
            <w:gridSpan w:val="5"/>
            <w:tcBorders>
              <w:top w:val="nil"/>
              <w:left w:val="nil"/>
              <w:bottom w:val="single" w:sz="8" w:space="0" w:color="000000"/>
              <w:right w:val="single" w:sz="8" w:space="0" w:color="CCCCCC"/>
            </w:tcBorders>
            <w:shd w:val="clear" w:color="auto" w:fill="auto"/>
            <w:vAlign w:val="bottom"/>
            <w:hideMark/>
          </w:tcPr>
          <w:p w14:paraId="5013F4D3" w14:textId="77777777" w:rsidR="00133A58" w:rsidRPr="00DC6FB3" w:rsidRDefault="00133A58" w:rsidP="00D56388">
            <w:pPr>
              <w:spacing w:after="0" w:line="240" w:lineRule="auto"/>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 </w:t>
            </w:r>
          </w:p>
        </w:tc>
      </w:tr>
      <w:tr w:rsidR="00133A58" w:rsidRPr="00DC6FB3" w14:paraId="671B82EE" w14:textId="77777777" w:rsidTr="00D56388">
        <w:trPr>
          <w:trHeight w:val="330"/>
        </w:trPr>
        <w:tc>
          <w:tcPr>
            <w:tcW w:w="960"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3C3BF00E" w14:textId="77777777" w:rsidR="00133A58" w:rsidRPr="00AE161B" w:rsidRDefault="00133A58" w:rsidP="00D56388">
            <w:pPr>
              <w:spacing w:after="0" w:line="240" w:lineRule="auto"/>
              <w:jc w:val="center"/>
              <w:rPr>
                <w:rFonts w:ascii="Times New Roman" w:eastAsia="Times New Roman" w:hAnsi="Times New Roman" w:cs="Times New Roman"/>
                <w:b/>
                <w:sz w:val="24"/>
                <w:szCs w:val="28"/>
              </w:rPr>
            </w:pPr>
            <w:r w:rsidRPr="00AE161B">
              <w:rPr>
                <w:rFonts w:ascii="Times New Roman" w:eastAsia="Times New Roman" w:hAnsi="Times New Roman" w:cs="Times New Roman"/>
                <w:b/>
                <w:sz w:val="24"/>
                <w:szCs w:val="28"/>
              </w:rPr>
              <w:t>№ п/п</w:t>
            </w:r>
          </w:p>
        </w:tc>
        <w:tc>
          <w:tcPr>
            <w:tcW w:w="2858" w:type="dxa"/>
            <w:gridSpan w:val="2"/>
            <w:tcBorders>
              <w:top w:val="single" w:sz="8" w:space="0" w:color="000000"/>
              <w:left w:val="nil"/>
              <w:bottom w:val="single" w:sz="8" w:space="0" w:color="000000"/>
              <w:right w:val="single" w:sz="8" w:space="0" w:color="000000"/>
            </w:tcBorders>
            <w:shd w:val="clear" w:color="auto" w:fill="auto"/>
            <w:vAlign w:val="bottom"/>
            <w:hideMark/>
          </w:tcPr>
          <w:p w14:paraId="62752ACA" w14:textId="77777777" w:rsidR="00133A58" w:rsidRPr="00AE161B" w:rsidRDefault="00133A58" w:rsidP="00D56388">
            <w:pPr>
              <w:spacing w:after="0" w:line="240" w:lineRule="auto"/>
              <w:rPr>
                <w:rFonts w:ascii="Times New Roman" w:eastAsia="Times New Roman" w:hAnsi="Times New Roman" w:cs="Times New Roman"/>
                <w:b/>
                <w:sz w:val="24"/>
                <w:szCs w:val="28"/>
              </w:rPr>
            </w:pPr>
            <w:r w:rsidRPr="00AE161B">
              <w:rPr>
                <w:rFonts w:ascii="Times New Roman" w:eastAsia="Times New Roman" w:hAnsi="Times New Roman" w:cs="Times New Roman"/>
                <w:b/>
                <w:sz w:val="24"/>
                <w:szCs w:val="28"/>
              </w:rPr>
              <w:t> </w:t>
            </w:r>
          </w:p>
        </w:tc>
        <w:tc>
          <w:tcPr>
            <w:tcW w:w="2187" w:type="dxa"/>
            <w:gridSpan w:val="2"/>
            <w:tcBorders>
              <w:top w:val="single" w:sz="8" w:space="0" w:color="CCCCCC"/>
              <w:left w:val="single" w:sz="8" w:space="0" w:color="CCCCCC"/>
              <w:bottom w:val="single" w:sz="8" w:space="0" w:color="000000"/>
              <w:right w:val="single" w:sz="4" w:space="0" w:color="auto"/>
            </w:tcBorders>
            <w:shd w:val="clear" w:color="auto" w:fill="auto"/>
            <w:vAlign w:val="bottom"/>
            <w:hideMark/>
          </w:tcPr>
          <w:p w14:paraId="43F78231" w14:textId="77777777" w:rsidR="00133A58" w:rsidRPr="00AE161B" w:rsidRDefault="00133A58" w:rsidP="00D56388">
            <w:pPr>
              <w:spacing w:after="0" w:line="240" w:lineRule="auto"/>
              <w:jc w:val="center"/>
              <w:rPr>
                <w:rFonts w:ascii="Times New Roman" w:eastAsia="Times New Roman" w:hAnsi="Times New Roman" w:cs="Times New Roman"/>
                <w:b/>
                <w:bCs/>
                <w:i/>
                <w:iCs/>
                <w:sz w:val="24"/>
                <w:szCs w:val="28"/>
              </w:rPr>
            </w:pPr>
            <w:r w:rsidRPr="00AE161B">
              <w:rPr>
                <w:rFonts w:ascii="Times New Roman" w:eastAsia="Times New Roman" w:hAnsi="Times New Roman" w:cs="Times New Roman"/>
                <w:b/>
                <w:bCs/>
                <w:i/>
                <w:iCs/>
                <w:sz w:val="24"/>
                <w:szCs w:val="28"/>
              </w:rPr>
              <w:t>2022-2023 уч.г</w:t>
            </w:r>
          </w:p>
        </w:tc>
        <w:tc>
          <w:tcPr>
            <w:tcW w:w="1905" w:type="dxa"/>
            <w:tcBorders>
              <w:top w:val="single" w:sz="8" w:space="0" w:color="CCCCCC"/>
              <w:left w:val="single" w:sz="4" w:space="0" w:color="auto"/>
              <w:bottom w:val="single" w:sz="8" w:space="0" w:color="000000"/>
              <w:right w:val="single" w:sz="4" w:space="0" w:color="auto"/>
            </w:tcBorders>
            <w:shd w:val="clear" w:color="auto" w:fill="auto"/>
            <w:vAlign w:val="bottom"/>
          </w:tcPr>
          <w:p w14:paraId="094A607B" w14:textId="77777777" w:rsidR="00133A58" w:rsidRPr="00AE161B" w:rsidRDefault="00133A58" w:rsidP="00D56388">
            <w:pPr>
              <w:spacing w:after="0" w:line="240" w:lineRule="auto"/>
              <w:jc w:val="center"/>
              <w:rPr>
                <w:rFonts w:ascii="Times New Roman" w:eastAsia="Times New Roman" w:hAnsi="Times New Roman" w:cs="Times New Roman"/>
                <w:b/>
                <w:bCs/>
                <w:i/>
                <w:iCs/>
                <w:sz w:val="24"/>
                <w:szCs w:val="28"/>
              </w:rPr>
            </w:pPr>
            <w:r w:rsidRPr="00AE161B">
              <w:rPr>
                <w:rFonts w:ascii="Times New Roman" w:eastAsia="Times New Roman" w:hAnsi="Times New Roman" w:cs="Times New Roman"/>
                <w:b/>
                <w:bCs/>
                <w:i/>
                <w:iCs/>
                <w:sz w:val="24"/>
                <w:szCs w:val="28"/>
              </w:rPr>
              <w:t>2023-2024 уч.г </w:t>
            </w:r>
          </w:p>
        </w:tc>
        <w:tc>
          <w:tcPr>
            <w:tcW w:w="1719" w:type="dxa"/>
            <w:gridSpan w:val="2"/>
            <w:tcBorders>
              <w:top w:val="single" w:sz="8" w:space="0" w:color="CCCCCC"/>
              <w:left w:val="single" w:sz="4" w:space="0" w:color="auto"/>
              <w:bottom w:val="single" w:sz="8" w:space="0" w:color="000000"/>
              <w:right w:val="single" w:sz="8" w:space="0" w:color="000000"/>
            </w:tcBorders>
            <w:shd w:val="clear" w:color="auto" w:fill="auto"/>
            <w:vAlign w:val="bottom"/>
          </w:tcPr>
          <w:p w14:paraId="0563F786" w14:textId="77777777" w:rsidR="00133A58" w:rsidRPr="00AE161B" w:rsidRDefault="00133A58" w:rsidP="00D56388">
            <w:pPr>
              <w:spacing w:after="0" w:line="240" w:lineRule="auto"/>
              <w:jc w:val="center"/>
              <w:rPr>
                <w:rFonts w:ascii="Times New Roman" w:eastAsia="Times New Roman" w:hAnsi="Times New Roman" w:cs="Times New Roman"/>
                <w:b/>
                <w:bCs/>
                <w:i/>
                <w:iCs/>
                <w:sz w:val="24"/>
                <w:szCs w:val="28"/>
              </w:rPr>
            </w:pPr>
            <w:r w:rsidRPr="00AE161B">
              <w:rPr>
                <w:rFonts w:ascii="Times New Roman" w:eastAsia="Times New Roman" w:hAnsi="Times New Roman" w:cs="Times New Roman"/>
                <w:b/>
                <w:bCs/>
                <w:i/>
                <w:iCs/>
                <w:sz w:val="24"/>
                <w:szCs w:val="28"/>
              </w:rPr>
              <w:t>2024-2025 уч.г</w:t>
            </w:r>
          </w:p>
        </w:tc>
      </w:tr>
      <w:tr w:rsidR="00133A58" w:rsidRPr="00DC6FB3" w14:paraId="18E38095" w14:textId="77777777" w:rsidTr="00D56388">
        <w:trPr>
          <w:trHeight w:val="330"/>
        </w:trPr>
        <w:tc>
          <w:tcPr>
            <w:tcW w:w="960"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257AC798" w14:textId="77777777" w:rsidR="00133A58" w:rsidRPr="00DC6FB3" w:rsidRDefault="00133A58" w:rsidP="00D56388">
            <w:pPr>
              <w:spacing w:after="0" w:line="240" w:lineRule="auto"/>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 </w:t>
            </w:r>
          </w:p>
        </w:tc>
        <w:tc>
          <w:tcPr>
            <w:tcW w:w="2858" w:type="dxa"/>
            <w:gridSpan w:val="2"/>
            <w:tcBorders>
              <w:top w:val="single" w:sz="8" w:space="0" w:color="000000"/>
              <w:left w:val="nil"/>
              <w:bottom w:val="single" w:sz="8" w:space="0" w:color="000000"/>
              <w:right w:val="single" w:sz="8" w:space="0" w:color="000000"/>
            </w:tcBorders>
            <w:shd w:val="clear" w:color="auto" w:fill="auto"/>
            <w:vAlign w:val="bottom"/>
            <w:hideMark/>
          </w:tcPr>
          <w:p w14:paraId="7247D19B"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Всего учащихся</w:t>
            </w:r>
          </w:p>
        </w:tc>
        <w:tc>
          <w:tcPr>
            <w:tcW w:w="2187" w:type="dxa"/>
            <w:gridSpan w:val="2"/>
            <w:tcBorders>
              <w:top w:val="single" w:sz="8" w:space="0" w:color="CCCCCC"/>
              <w:left w:val="single" w:sz="8" w:space="0" w:color="CCCCCC"/>
              <w:bottom w:val="single" w:sz="8" w:space="0" w:color="000000"/>
              <w:right w:val="single" w:sz="4" w:space="0" w:color="auto"/>
            </w:tcBorders>
            <w:shd w:val="clear" w:color="auto" w:fill="auto"/>
            <w:vAlign w:val="bottom"/>
            <w:hideMark/>
          </w:tcPr>
          <w:p w14:paraId="48411AC6"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1551</w:t>
            </w:r>
          </w:p>
        </w:tc>
        <w:tc>
          <w:tcPr>
            <w:tcW w:w="1905" w:type="dxa"/>
            <w:tcBorders>
              <w:top w:val="single" w:sz="8" w:space="0" w:color="CCCCCC"/>
              <w:left w:val="single" w:sz="4" w:space="0" w:color="auto"/>
              <w:bottom w:val="single" w:sz="8" w:space="0" w:color="000000"/>
              <w:right w:val="single" w:sz="4" w:space="0" w:color="auto"/>
            </w:tcBorders>
            <w:shd w:val="clear" w:color="auto" w:fill="auto"/>
            <w:vAlign w:val="bottom"/>
          </w:tcPr>
          <w:p w14:paraId="04ACF453"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1537</w:t>
            </w:r>
          </w:p>
        </w:tc>
        <w:tc>
          <w:tcPr>
            <w:tcW w:w="1719" w:type="dxa"/>
            <w:gridSpan w:val="2"/>
            <w:tcBorders>
              <w:top w:val="single" w:sz="8" w:space="0" w:color="CCCCCC"/>
              <w:left w:val="single" w:sz="4" w:space="0" w:color="auto"/>
              <w:bottom w:val="single" w:sz="8" w:space="0" w:color="000000"/>
              <w:right w:val="single" w:sz="8" w:space="0" w:color="000000"/>
            </w:tcBorders>
            <w:shd w:val="clear" w:color="auto" w:fill="auto"/>
            <w:vAlign w:val="bottom"/>
          </w:tcPr>
          <w:p w14:paraId="7A25D82F"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1548</w:t>
            </w:r>
          </w:p>
        </w:tc>
      </w:tr>
      <w:tr w:rsidR="00133A58" w:rsidRPr="00DC6FB3" w14:paraId="3CAB67EE" w14:textId="77777777" w:rsidTr="00D56388">
        <w:trPr>
          <w:trHeight w:val="330"/>
        </w:trPr>
        <w:tc>
          <w:tcPr>
            <w:tcW w:w="960"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6AC89131" w14:textId="77777777" w:rsidR="00133A58" w:rsidRPr="00DC6FB3" w:rsidRDefault="00133A58" w:rsidP="00D56388">
            <w:pPr>
              <w:spacing w:after="0" w:line="240" w:lineRule="auto"/>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 </w:t>
            </w:r>
          </w:p>
        </w:tc>
        <w:tc>
          <w:tcPr>
            <w:tcW w:w="2858" w:type="dxa"/>
            <w:gridSpan w:val="2"/>
            <w:tcBorders>
              <w:top w:val="single" w:sz="8" w:space="0" w:color="000000"/>
              <w:left w:val="nil"/>
              <w:bottom w:val="single" w:sz="8" w:space="0" w:color="000000"/>
              <w:right w:val="single" w:sz="8" w:space="0" w:color="000000"/>
            </w:tcBorders>
            <w:shd w:val="clear" w:color="auto" w:fill="auto"/>
            <w:vAlign w:val="bottom"/>
            <w:hideMark/>
          </w:tcPr>
          <w:p w14:paraId="2B77066E"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По типу семьи:</w:t>
            </w:r>
          </w:p>
        </w:tc>
        <w:tc>
          <w:tcPr>
            <w:tcW w:w="2187" w:type="dxa"/>
            <w:gridSpan w:val="2"/>
            <w:tcBorders>
              <w:top w:val="single" w:sz="8" w:space="0" w:color="CCCCCC"/>
              <w:left w:val="single" w:sz="8" w:space="0" w:color="CCCCCC"/>
              <w:bottom w:val="single" w:sz="8" w:space="0" w:color="000000"/>
              <w:right w:val="single" w:sz="4" w:space="0" w:color="auto"/>
            </w:tcBorders>
            <w:shd w:val="clear" w:color="auto" w:fill="auto"/>
            <w:vAlign w:val="bottom"/>
            <w:hideMark/>
          </w:tcPr>
          <w:p w14:paraId="103E66BB"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p>
        </w:tc>
        <w:tc>
          <w:tcPr>
            <w:tcW w:w="1905" w:type="dxa"/>
            <w:tcBorders>
              <w:top w:val="single" w:sz="8" w:space="0" w:color="CCCCCC"/>
              <w:left w:val="single" w:sz="4" w:space="0" w:color="auto"/>
              <w:bottom w:val="single" w:sz="8" w:space="0" w:color="000000"/>
              <w:right w:val="single" w:sz="4" w:space="0" w:color="auto"/>
            </w:tcBorders>
            <w:shd w:val="clear" w:color="auto" w:fill="auto"/>
            <w:vAlign w:val="bottom"/>
          </w:tcPr>
          <w:p w14:paraId="44F7D353"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p>
        </w:tc>
        <w:tc>
          <w:tcPr>
            <w:tcW w:w="1719" w:type="dxa"/>
            <w:gridSpan w:val="2"/>
            <w:tcBorders>
              <w:top w:val="single" w:sz="8" w:space="0" w:color="CCCCCC"/>
              <w:left w:val="single" w:sz="4" w:space="0" w:color="auto"/>
              <w:bottom w:val="single" w:sz="8" w:space="0" w:color="000000"/>
              <w:right w:val="single" w:sz="8" w:space="0" w:color="000000"/>
            </w:tcBorders>
            <w:shd w:val="clear" w:color="auto" w:fill="auto"/>
            <w:vAlign w:val="bottom"/>
          </w:tcPr>
          <w:p w14:paraId="7272E440"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p>
        </w:tc>
      </w:tr>
      <w:tr w:rsidR="00133A58" w:rsidRPr="00DC6FB3" w14:paraId="0A537F65" w14:textId="77777777" w:rsidTr="00D56388">
        <w:trPr>
          <w:trHeight w:val="330"/>
        </w:trPr>
        <w:tc>
          <w:tcPr>
            <w:tcW w:w="960"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16BEF8E5"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1</w:t>
            </w:r>
          </w:p>
        </w:tc>
        <w:tc>
          <w:tcPr>
            <w:tcW w:w="2858" w:type="dxa"/>
            <w:gridSpan w:val="2"/>
            <w:tcBorders>
              <w:top w:val="single" w:sz="8" w:space="0" w:color="000000"/>
              <w:left w:val="nil"/>
              <w:bottom w:val="single" w:sz="8" w:space="0" w:color="000000"/>
              <w:right w:val="single" w:sz="8" w:space="0" w:color="000000"/>
            </w:tcBorders>
            <w:shd w:val="clear" w:color="auto" w:fill="auto"/>
            <w:vAlign w:val="bottom"/>
            <w:hideMark/>
          </w:tcPr>
          <w:p w14:paraId="375F1E17"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Полные семьи</w:t>
            </w:r>
          </w:p>
        </w:tc>
        <w:tc>
          <w:tcPr>
            <w:tcW w:w="2187" w:type="dxa"/>
            <w:gridSpan w:val="2"/>
            <w:tcBorders>
              <w:top w:val="single" w:sz="8" w:space="0" w:color="CCCCCC"/>
              <w:left w:val="single" w:sz="8" w:space="0" w:color="CCCCCC"/>
              <w:bottom w:val="single" w:sz="8" w:space="0" w:color="000000"/>
              <w:right w:val="single" w:sz="4" w:space="0" w:color="auto"/>
            </w:tcBorders>
            <w:shd w:val="clear" w:color="auto" w:fill="auto"/>
            <w:vAlign w:val="bottom"/>
            <w:hideMark/>
          </w:tcPr>
          <w:p w14:paraId="57123B56"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1037</w:t>
            </w:r>
          </w:p>
        </w:tc>
        <w:tc>
          <w:tcPr>
            <w:tcW w:w="1905" w:type="dxa"/>
            <w:tcBorders>
              <w:top w:val="single" w:sz="8" w:space="0" w:color="CCCCCC"/>
              <w:left w:val="single" w:sz="4" w:space="0" w:color="auto"/>
              <w:bottom w:val="single" w:sz="8" w:space="0" w:color="000000"/>
              <w:right w:val="single" w:sz="4" w:space="0" w:color="auto"/>
            </w:tcBorders>
            <w:shd w:val="clear" w:color="auto" w:fill="auto"/>
            <w:vAlign w:val="bottom"/>
          </w:tcPr>
          <w:p w14:paraId="717B2A0E"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951</w:t>
            </w:r>
          </w:p>
        </w:tc>
        <w:tc>
          <w:tcPr>
            <w:tcW w:w="1719" w:type="dxa"/>
            <w:gridSpan w:val="2"/>
            <w:tcBorders>
              <w:top w:val="single" w:sz="8" w:space="0" w:color="CCCCCC"/>
              <w:left w:val="single" w:sz="4" w:space="0" w:color="auto"/>
              <w:bottom w:val="single" w:sz="8" w:space="0" w:color="000000"/>
              <w:right w:val="single" w:sz="8" w:space="0" w:color="000000"/>
            </w:tcBorders>
            <w:shd w:val="clear" w:color="auto" w:fill="auto"/>
            <w:vAlign w:val="bottom"/>
          </w:tcPr>
          <w:p w14:paraId="1D0956CC"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856</w:t>
            </w:r>
          </w:p>
        </w:tc>
      </w:tr>
      <w:tr w:rsidR="00133A58" w:rsidRPr="00DC6FB3" w14:paraId="0148B940" w14:textId="77777777" w:rsidTr="00D56388">
        <w:trPr>
          <w:trHeight w:val="330"/>
        </w:trPr>
        <w:tc>
          <w:tcPr>
            <w:tcW w:w="960"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404AEA68"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2</w:t>
            </w:r>
          </w:p>
        </w:tc>
        <w:tc>
          <w:tcPr>
            <w:tcW w:w="2858" w:type="dxa"/>
            <w:gridSpan w:val="2"/>
            <w:tcBorders>
              <w:top w:val="single" w:sz="8" w:space="0" w:color="000000"/>
              <w:left w:val="nil"/>
              <w:bottom w:val="single" w:sz="8" w:space="0" w:color="000000"/>
              <w:right w:val="single" w:sz="8" w:space="0" w:color="000000"/>
            </w:tcBorders>
            <w:shd w:val="clear" w:color="auto" w:fill="auto"/>
            <w:vAlign w:val="bottom"/>
            <w:hideMark/>
          </w:tcPr>
          <w:p w14:paraId="150F71C6"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Неполные семьи</w:t>
            </w:r>
          </w:p>
        </w:tc>
        <w:tc>
          <w:tcPr>
            <w:tcW w:w="2187" w:type="dxa"/>
            <w:gridSpan w:val="2"/>
            <w:tcBorders>
              <w:top w:val="single" w:sz="8" w:space="0" w:color="CCCCCC"/>
              <w:left w:val="single" w:sz="8" w:space="0" w:color="CCCCCC"/>
              <w:bottom w:val="single" w:sz="8" w:space="0" w:color="000000"/>
              <w:right w:val="single" w:sz="4" w:space="0" w:color="auto"/>
            </w:tcBorders>
            <w:shd w:val="clear" w:color="auto" w:fill="auto"/>
            <w:vAlign w:val="bottom"/>
            <w:hideMark/>
          </w:tcPr>
          <w:p w14:paraId="0C8C722E"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288</w:t>
            </w:r>
          </w:p>
        </w:tc>
        <w:tc>
          <w:tcPr>
            <w:tcW w:w="1905" w:type="dxa"/>
            <w:tcBorders>
              <w:top w:val="single" w:sz="8" w:space="0" w:color="CCCCCC"/>
              <w:left w:val="single" w:sz="4" w:space="0" w:color="auto"/>
              <w:bottom w:val="single" w:sz="8" w:space="0" w:color="000000"/>
              <w:right w:val="single" w:sz="4" w:space="0" w:color="auto"/>
            </w:tcBorders>
            <w:shd w:val="clear" w:color="auto" w:fill="auto"/>
            <w:vAlign w:val="bottom"/>
          </w:tcPr>
          <w:p w14:paraId="0304F980"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167</w:t>
            </w:r>
          </w:p>
        </w:tc>
        <w:tc>
          <w:tcPr>
            <w:tcW w:w="1719" w:type="dxa"/>
            <w:gridSpan w:val="2"/>
            <w:tcBorders>
              <w:top w:val="single" w:sz="8" w:space="0" w:color="CCCCCC"/>
              <w:left w:val="single" w:sz="4" w:space="0" w:color="auto"/>
              <w:bottom w:val="single" w:sz="8" w:space="0" w:color="000000"/>
              <w:right w:val="single" w:sz="8" w:space="0" w:color="000000"/>
            </w:tcBorders>
            <w:shd w:val="clear" w:color="auto" w:fill="auto"/>
            <w:vAlign w:val="bottom"/>
          </w:tcPr>
          <w:p w14:paraId="70E44C1C"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276</w:t>
            </w:r>
          </w:p>
        </w:tc>
      </w:tr>
      <w:tr w:rsidR="00133A58" w:rsidRPr="00DC6FB3" w14:paraId="3E6F6304" w14:textId="77777777" w:rsidTr="00D56388">
        <w:trPr>
          <w:trHeight w:val="330"/>
        </w:trPr>
        <w:tc>
          <w:tcPr>
            <w:tcW w:w="960"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5DF78605"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3</w:t>
            </w:r>
          </w:p>
        </w:tc>
        <w:tc>
          <w:tcPr>
            <w:tcW w:w="2858" w:type="dxa"/>
            <w:gridSpan w:val="2"/>
            <w:tcBorders>
              <w:top w:val="single" w:sz="8" w:space="0" w:color="000000"/>
              <w:left w:val="nil"/>
              <w:bottom w:val="single" w:sz="8" w:space="0" w:color="000000"/>
              <w:right w:val="single" w:sz="8" w:space="0" w:color="000000"/>
            </w:tcBorders>
            <w:shd w:val="clear" w:color="auto" w:fill="auto"/>
            <w:vAlign w:val="bottom"/>
            <w:hideMark/>
          </w:tcPr>
          <w:p w14:paraId="7BDD4960"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Нет матери</w:t>
            </w:r>
          </w:p>
        </w:tc>
        <w:tc>
          <w:tcPr>
            <w:tcW w:w="2187" w:type="dxa"/>
            <w:gridSpan w:val="2"/>
            <w:tcBorders>
              <w:top w:val="single" w:sz="8" w:space="0" w:color="CCCCCC"/>
              <w:left w:val="single" w:sz="8" w:space="0" w:color="CCCCCC"/>
              <w:bottom w:val="single" w:sz="8" w:space="0" w:color="000000"/>
              <w:right w:val="single" w:sz="4" w:space="0" w:color="auto"/>
            </w:tcBorders>
            <w:shd w:val="clear" w:color="auto" w:fill="auto"/>
            <w:vAlign w:val="bottom"/>
            <w:hideMark/>
          </w:tcPr>
          <w:p w14:paraId="7354F231"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21</w:t>
            </w:r>
          </w:p>
        </w:tc>
        <w:tc>
          <w:tcPr>
            <w:tcW w:w="1905" w:type="dxa"/>
            <w:tcBorders>
              <w:top w:val="single" w:sz="8" w:space="0" w:color="CCCCCC"/>
              <w:left w:val="single" w:sz="4" w:space="0" w:color="auto"/>
              <w:bottom w:val="single" w:sz="8" w:space="0" w:color="000000"/>
              <w:right w:val="single" w:sz="4" w:space="0" w:color="auto"/>
            </w:tcBorders>
            <w:shd w:val="clear" w:color="auto" w:fill="auto"/>
            <w:vAlign w:val="bottom"/>
          </w:tcPr>
          <w:p w14:paraId="1CDC27A1"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9</w:t>
            </w:r>
          </w:p>
        </w:tc>
        <w:tc>
          <w:tcPr>
            <w:tcW w:w="1719" w:type="dxa"/>
            <w:gridSpan w:val="2"/>
            <w:tcBorders>
              <w:top w:val="single" w:sz="8" w:space="0" w:color="CCCCCC"/>
              <w:left w:val="single" w:sz="4" w:space="0" w:color="auto"/>
              <w:bottom w:val="single" w:sz="8" w:space="0" w:color="000000"/>
              <w:right w:val="single" w:sz="8" w:space="0" w:color="000000"/>
            </w:tcBorders>
            <w:shd w:val="clear" w:color="auto" w:fill="auto"/>
            <w:vAlign w:val="bottom"/>
          </w:tcPr>
          <w:p w14:paraId="44E91FA2"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6</w:t>
            </w:r>
          </w:p>
        </w:tc>
      </w:tr>
      <w:tr w:rsidR="00133A58" w:rsidRPr="00DC6FB3" w14:paraId="48F392E2" w14:textId="77777777" w:rsidTr="00D56388">
        <w:trPr>
          <w:trHeight w:val="330"/>
        </w:trPr>
        <w:tc>
          <w:tcPr>
            <w:tcW w:w="960"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52367023"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4</w:t>
            </w:r>
          </w:p>
        </w:tc>
        <w:tc>
          <w:tcPr>
            <w:tcW w:w="2858" w:type="dxa"/>
            <w:gridSpan w:val="2"/>
            <w:tcBorders>
              <w:top w:val="single" w:sz="8" w:space="0" w:color="000000"/>
              <w:left w:val="nil"/>
              <w:bottom w:val="single" w:sz="8" w:space="0" w:color="000000"/>
              <w:right w:val="single" w:sz="8" w:space="0" w:color="000000"/>
            </w:tcBorders>
            <w:shd w:val="clear" w:color="auto" w:fill="auto"/>
            <w:vAlign w:val="bottom"/>
            <w:hideMark/>
          </w:tcPr>
          <w:p w14:paraId="0D78C6D5"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Нет отца</w:t>
            </w:r>
          </w:p>
        </w:tc>
        <w:tc>
          <w:tcPr>
            <w:tcW w:w="2187" w:type="dxa"/>
            <w:gridSpan w:val="2"/>
            <w:tcBorders>
              <w:top w:val="single" w:sz="8" w:space="0" w:color="CCCCCC"/>
              <w:left w:val="single" w:sz="8" w:space="0" w:color="CCCCCC"/>
              <w:bottom w:val="single" w:sz="8" w:space="0" w:color="000000"/>
              <w:right w:val="single" w:sz="4" w:space="0" w:color="auto"/>
            </w:tcBorders>
            <w:shd w:val="clear" w:color="auto" w:fill="auto"/>
            <w:vAlign w:val="bottom"/>
            <w:hideMark/>
          </w:tcPr>
          <w:p w14:paraId="6D70A43B"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281</w:t>
            </w:r>
          </w:p>
        </w:tc>
        <w:tc>
          <w:tcPr>
            <w:tcW w:w="1905" w:type="dxa"/>
            <w:tcBorders>
              <w:top w:val="single" w:sz="8" w:space="0" w:color="CCCCCC"/>
              <w:left w:val="single" w:sz="4" w:space="0" w:color="auto"/>
              <w:bottom w:val="single" w:sz="8" w:space="0" w:color="000000"/>
              <w:right w:val="single" w:sz="4" w:space="0" w:color="auto"/>
            </w:tcBorders>
            <w:shd w:val="clear" w:color="auto" w:fill="auto"/>
            <w:vAlign w:val="bottom"/>
          </w:tcPr>
          <w:p w14:paraId="155956E2"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92</w:t>
            </w:r>
          </w:p>
        </w:tc>
        <w:tc>
          <w:tcPr>
            <w:tcW w:w="1719" w:type="dxa"/>
            <w:gridSpan w:val="2"/>
            <w:tcBorders>
              <w:top w:val="single" w:sz="8" w:space="0" w:color="CCCCCC"/>
              <w:left w:val="single" w:sz="4" w:space="0" w:color="auto"/>
              <w:bottom w:val="single" w:sz="8" w:space="0" w:color="000000"/>
              <w:right w:val="single" w:sz="8" w:space="0" w:color="000000"/>
            </w:tcBorders>
            <w:shd w:val="clear" w:color="auto" w:fill="auto"/>
            <w:vAlign w:val="bottom"/>
          </w:tcPr>
          <w:p w14:paraId="1F66E1DD"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270</w:t>
            </w:r>
          </w:p>
        </w:tc>
      </w:tr>
      <w:tr w:rsidR="00133A58" w:rsidRPr="00DC6FB3" w14:paraId="1EA51BAD" w14:textId="77777777" w:rsidTr="00D56388">
        <w:trPr>
          <w:trHeight w:val="330"/>
        </w:trPr>
        <w:tc>
          <w:tcPr>
            <w:tcW w:w="960"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4356B966"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5</w:t>
            </w:r>
          </w:p>
        </w:tc>
        <w:tc>
          <w:tcPr>
            <w:tcW w:w="2858" w:type="dxa"/>
            <w:gridSpan w:val="2"/>
            <w:tcBorders>
              <w:top w:val="single" w:sz="8" w:space="0" w:color="000000"/>
              <w:left w:val="nil"/>
              <w:bottom w:val="single" w:sz="8" w:space="0" w:color="000000"/>
              <w:right w:val="single" w:sz="8" w:space="0" w:color="000000"/>
            </w:tcBorders>
            <w:shd w:val="clear" w:color="auto" w:fill="auto"/>
            <w:vAlign w:val="bottom"/>
            <w:hideMark/>
          </w:tcPr>
          <w:p w14:paraId="71135AF7"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Многодетные</w:t>
            </w:r>
          </w:p>
        </w:tc>
        <w:tc>
          <w:tcPr>
            <w:tcW w:w="2187" w:type="dxa"/>
            <w:gridSpan w:val="2"/>
            <w:tcBorders>
              <w:top w:val="single" w:sz="8" w:space="0" w:color="CCCCCC"/>
              <w:left w:val="single" w:sz="8" w:space="0" w:color="CCCCCC"/>
              <w:bottom w:val="single" w:sz="8" w:space="0" w:color="000000"/>
              <w:right w:val="single" w:sz="4" w:space="0" w:color="auto"/>
            </w:tcBorders>
            <w:shd w:val="clear" w:color="auto" w:fill="auto"/>
            <w:vAlign w:val="bottom"/>
            <w:hideMark/>
          </w:tcPr>
          <w:p w14:paraId="0E959890"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99</w:t>
            </w:r>
          </w:p>
        </w:tc>
        <w:tc>
          <w:tcPr>
            <w:tcW w:w="1905" w:type="dxa"/>
            <w:tcBorders>
              <w:top w:val="single" w:sz="8" w:space="0" w:color="CCCCCC"/>
              <w:left w:val="single" w:sz="4" w:space="0" w:color="auto"/>
              <w:bottom w:val="single" w:sz="8" w:space="0" w:color="000000"/>
              <w:right w:val="single" w:sz="4" w:space="0" w:color="auto"/>
            </w:tcBorders>
            <w:shd w:val="clear" w:color="auto" w:fill="auto"/>
            <w:vAlign w:val="bottom"/>
          </w:tcPr>
          <w:p w14:paraId="1C0A9645"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101</w:t>
            </w:r>
          </w:p>
        </w:tc>
        <w:tc>
          <w:tcPr>
            <w:tcW w:w="1719" w:type="dxa"/>
            <w:gridSpan w:val="2"/>
            <w:tcBorders>
              <w:top w:val="single" w:sz="8" w:space="0" w:color="CCCCCC"/>
              <w:left w:val="single" w:sz="4" w:space="0" w:color="auto"/>
              <w:bottom w:val="single" w:sz="8" w:space="0" w:color="000000"/>
              <w:right w:val="single" w:sz="8" w:space="0" w:color="000000"/>
            </w:tcBorders>
            <w:shd w:val="clear" w:color="auto" w:fill="auto"/>
            <w:vAlign w:val="bottom"/>
          </w:tcPr>
          <w:p w14:paraId="5D339341"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66</w:t>
            </w:r>
          </w:p>
        </w:tc>
      </w:tr>
      <w:tr w:rsidR="00133A58" w:rsidRPr="00DC6FB3" w14:paraId="5C8EDDCF" w14:textId="77777777" w:rsidTr="00D56388">
        <w:trPr>
          <w:trHeight w:val="630"/>
        </w:trPr>
        <w:tc>
          <w:tcPr>
            <w:tcW w:w="960"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3F238760"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6</w:t>
            </w:r>
          </w:p>
        </w:tc>
        <w:tc>
          <w:tcPr>
            <w:tcW w:w="2858" w:type="dxa"/>
            <w:gridSpan w:val="2"/>
            <w:tcBorders>
              <w:top w:val="single" w:sz="8" w:space="0" w:color="000000"/>
              <w:left w:val="nil"/>
              <w:bottom w:val="single" w:sz="8" w:space="0" w:color="000000"/>
              <w:right w:val="single" w:sz="8" w:space="0" w:color="000000"/>
            </w:tcBorders>
            <w:shd w:val="clear" w:color="auto" w:fill="auto"/>
            <w:vAlign w:val="bottom"/>
            <w:hideMark/>
          </w:tcPr>
          <w:p w14:paraId="510D4B4F"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Малообеспеченные</w:t>
            </w:r>
          </w:p>
        </w:tc>
        <w:tc>
          <w:tcPr>
            <w:tcW w:w="2187" w:type="dxa"/>
            <w:gridSpan w:val="2"/>
            <w:tcBorders>
              <w:top w:val="single" w:sz="8" w:space="0" w:color="CCCCCC"/>
              <w:left w:val="single" w:sz="8" w:space="0" w:color="CCCCCC"/>
              <w:bottom w:val="single" w:sz="8" w:space="0" w:color="000000"/>
              <w:right w:val="single" w:sz="4" w:space="0" w:color="auto"/>
            </w:tcBorders>
            <w:shd w:val="clear" w:color="auto" w:fill="auto"/>
            <w:vAlign w:val="bottom"/>
            <w:hideMark/>
          </w:tcPr>
          <w:p w14:paraId="060F02F3"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47</w:t>
            </w:r>
          </w:p>
        </w:tc>
        <w:tc>
          <w:tcPr>
            <w:tcW w:w="1905" w:type="dxa"/>
            <w:tcBorders>
              <w:top w:val="single" w:sz="8" w:space="0" w:color="CCCCCC"/>
              <w:left w:val="single" w:sz="4" w:space="0" w:color="auto"/>
              <w:bottom w:val="single" w:sz="8" w:space="0" w:color="000000"/>
              <w:right w:val="single" w:sz="4" w:space="0" w:color="auto"/>
            </w:tcBorders>
            <w:shd w:val="clear" w:color="auto" w:fill="auto"/>
            <w:vAlign w:val="bottom"/>
          </w:tcPr>
          <w:p w14:paraId="08F0D150"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53</w:t>
            </w:r>
          </w:p>
        </w:tc>
        <w:tc>
          <w:tcPr>
            <w:tcW w:w="1719" w:type="dxa"/>
            <w:gridSpan w:val="2"/>
            <w:tcBorders>
              <w:top w:val="single" w:sz="8" w:space="0" w:color="CCCCCC"/>
              <w:left w:val="single" w:sz="4" w:space="0" w:color="auto"/>
              <w:bottom w:val="single" w:sz="8" w:space="0" w:color="000000"/>
              <w:right w:val="single" w:sz="8" w:space="0" w:color="000000"/>
            </w:tcBorders>
            <w:shd w:val="clear" w:color="auto" w:fill="auto"/>
            <w:vAlign w:val="bottom"/>
          </w:tcPr>
          <w:p w14:paraId="199AA3E9"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60</w:t>
            </w:r>
          </w:p>
        </w:tc>
      </w:tr>
      <w:tr w:rsidR="00133A58" w:rsidRPr="00DC6FB3" w14:paraId="78BD6A64" w14:textId="77777777" w:rsidTr="00D56388">
        <w:trPr>
          <w:trHeight w:val="1260"/>
        </w:trPr>
        <w:tc>
          <w:tcPr>
            <w:tcW w:w="960"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6FE048EE"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7</w:t>
            </w:r>
          </w:p>
        </w:tc>
        <w:tc>
          <w:tcPr>
            <w:tcW w:w="2858" w:type="dxa"/>
            <w:gridSpan w:val="2"/>
            <w:tcBorders>
              <w:top w:val="single" w:sz="8" w:space="0" w:color="000000"/>
              <w:left w:val="nil"/>
              <w:bottom w:val="single" w:sz="8" w:space="0" w:color="000000"/>
              <w:right w:val="single" w:sz="8" w:space="0" w:color="000000"/>
            </w:tcBorders>
            <w:shd w:val="clear" w:color="auto" w:fill="auto"/>
            <w:vAlign w:val="bottom"/>
            <w:hideMark/>
          </w:tcPr>
          <w:p w14:paraId="0A5AC089"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Сироты, дети, оставшиеся без попечения родителей</w:t>
            </w:r>
          </w:p>
        </w:tc>
        <w:tc>
          <w:tcPr>
            <w:tcW w:w="2187" w:type="dxa"/>
            <w:gridSpan w:val="2"/>
            <w:tcBorders>
              <w:top w:val="single" w:sz="8" w:space="0" w:color="CCCCCC"/>
              <w:left w:val="single" w:sz="8" w:space="0" w:color="CCCCCC"/>
              <w:bottom w:val="single" w:sz="8" w:space="0" w:color="000000"/>
              <w:right w:val="single" w:sz="4" w:space="0" w:color="auto"/>
            </w:tcBorders>
            <w:shd w:val="clear" w:color="auto" w:fill="auto"/>
            <w:vAlign w:val="bottom"/>
            <w:hideMark/>
          </w:tcPr>
          <w:p w14:paraId="5698F4CD"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7</w:t>
            </w:r>
          </w:p>
        </w:tc>
        <w:tc>
          <w:tcPr>
            <w:tcW w:w="1905" w:type="dxa"/>
            <w:tcBorders>
              <w:top w:val="single" w:sz="8" w:space="0" w:color="CCCCCC"/>
              <w:left w:val="single" w:sz="4" w:space="0" w:color="auto"/>
              <w:bottom w:val="single" w:sz="8" w:space="0" w:color="000000"/>
              <w:right w:val="single" w:sz="4" w:space="0" w:color="auto"/>
            </w:tcBorders>
            <w:shd w:val="clear" w:color="auto" w:fill="auto"/>
            <w:vAlign w:val="bottom"/>
          </w:tcPr>
          <w:p w14:paraId="44F43CAE"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8</w:t>
            </w:r>
          </w:p>
        </w:tc>
        <w:tc>
          <w:tcPr>
            <w:tcW w:w="1719" w:type="dxa"/>
            <w:gridSpan w:val="2"/>
            <w:tcBorders>
              <w:top w:val="single" w:sz="8" w:space="0" w:color="CCCCCC"/>
              <w:left w:val="single" w:sz="4" w:space="0" w:color="auto"/>
              <w:bottom w:val="single" w:sz="8" w:space="0" w:color="000000"/>
              <w:right w:val="single" w:sz="8" w:space="0" w:color="000000"/>
            </w:tcBorders>
            <w:shd w:val="clear" w:color="auto" w:fill="auto"/>
            <w:vAlign w:val="bottom"/>
          </w:tcPr>
          <w:p w14:paraId="68C8C1BD"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7</w:t>
            </w:r>
          </w:p>
        </w:tc>
      </w:tr>
      <w:tr w:rsidR="00133A58" w:rsidRPr="00DC6FB3" w14:paraId="08BD90ED" w14:textId="77777777" w:rsidTr="00D56388">
        <w:trPr>
          <w:trHeight w:val="1260"/>
        </w:trPr>
        <w:tc>
          <w:tcPr>
            <w:tcW w:w="960"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15A76C67"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8</w:t>
            </w:r>
          </w:p>
        </w:tc>
        <w:tc>
          <w:tcPr>
            <w:tcW w:w="2858" w:type="dxa"/>
            <w:gridSpan w:val="2"/>
            <w:tcBorders>
              <w:top w:val="single" w:sz="8" w:space="0" w:color="000000"/>
              <w:left w:val="nil"/>
              <w:bottom w:val="single" w:sz="8" w:space="0" w:color="000000"/>
              <w:right w:val="single" w:sz="8" w:space="0" w:color="000000"/>
            </w:tcBorders>
            <w:shd w:val="clear" w:color="auto" w:fill="auto"/>
            <w:vAlign w:val="bottom"/>
            <w:hideMark/>
          </w:tcPr>
          <w:p w14:paraId="52F65873"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Дети-инвалиды, дети с особыми образовательными потребностями</w:t>
            </w:r>
          </w:p>
        </w:tc>
        <w:tc>
          <w:tcPr>
            <w:tcW w:w="2187" w:type="dxa"/>
            <w:gridSpan w:val="2"/>
            <w:tcBorders>
              <w:top w:val="single" w:sz="8" w:space="0" w:color="CCCCCC"/>
              <w:left w:val="single" w:sz="8" w:space="0" w:color="CCCCCC"/>
              <w:bottom w:val="single" w:sz="8" w:space="0" w:color="000000"/>
              <w:right w:val="single" w:sz="4" w:space="0" w:color="auto"/>
            </w:tcBorders>
            <w:shd w:val="clear" w:color="auto" w:fill="auto"/>
            <w:vAlign w:val="bottom"/>
            <w:hideMark/>
          </w:tcPr>
          <w:p w14:paraId="4FAC13FC"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13</w:t>
            </w:r>
          </w:p>
        </w:tc>
        <w:tc>
          <w:tcPr>
            <w:tcW w:w="1905" w:type="dxa"/>
            <w:tcBorders>
              <w:top w:val="single" w:sz="8" w:space="0" w:color="CCCCCC"/>
              <w:left w:val="single" w:sz="4" w:space="0" w:color="auto"/>
              <w:bottom w:val="single" w:sz="8" w:space="0" w:color="000000"/>
              <w:right w:val="single" w:sz="4" w:space="0" w:color="auto"/>
            </w:tcBorders>
            <w:shd w:val="clear" w:color="auto" w:fill="auto"/>
            <w:vAlign w:val="bottom"/>
          </w:tcPr>
          <w:p w14:paraId="17878D15"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0</w:t>
            </w:r>
          </w:p>
        </w:tc>
        <w:tc>
          <w:tcPr>
            <w:tcW w:w="1719" w:type="dxa"/>
            <w:gridSpan w:val="2"/>
            <w:tcBorders>
              <w:top w:val="single" w:sz="8" w:space="0" w:color="CCCCCC"/>
              <w:left w:val="single" w:sz="4" w:space="0" w:color="auto"/>
              <w:bottom w:val="single" w:sz="8" w:space="0" w:color="000000"/>
              <w:right w:val="single" w:sz="8" w:space="0" w:color="000000"/>
            </w:tcBorders>
            <w:shd w:val="clear" w:color="auto" w:fill="auto"/>
            <w:vAlign w:val="bottom"/>
          </w:tcPr>
          <w:p w14:paraId="463C0CA3"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0</w:t>
            </w:r>
          </w:p>
        </w:tc>
      </w:tr>
      <w:tr w:rsidR="00133A58" w:rsidRPr="00DC6FB3" w14:paraId="22C7FF70" w14:textId="77777777" w:rsidTr="00D56388">
        <w:trPr>
          <w:trHeight w:val="945"/>
        </w:trPr>
        <w:tc>
          <w:tcPr>
            <w:tcW w:w="960"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6B6D810D"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9</w:t>
            </w:r>
          </w:p>
        </w:tc>
        <w:tc>
          <w:tcPr>
            <w:tcW w:w="2858" w:type="dxa"/>
            <w:gridSpan w:val="2"/>
            <w:tcBorders>
              <w:top w:val="single" w:sz="8" w:space="0" w:color="000000"/>
              <w:left w:val="nil"/>
              <w:bottom w:val="single" w:sz="8" w:space="0" w:color="000000"/>
              <w:right w:val="single" w:sz="8" w:space="0" w:color="000000"/>
            </w:tcBorders>
            <w:shd w:val="clear" w:color="auto" w:fill="auto"/>
            <w:vAlign w:val="bottom"/>
            <w:hideMark/>
          </w:tcPr>
          <w:p w14:paraId="62FCCF53"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Учащиеся, не имеющие гражданства</w:t>
            </w:r>
          </w:p>
        </w:tc>
        <w:tc>
          <w:tcPr>
            <w:tcW w:w="2187" w:type="dxa"/>
            <w:gridSpan w:val="2"/>
            <w:tcBorders>
              <w:top w:val="single" w:sz="8" w:space="0" w:color="CCCCCC"/>
              <w:left w:val="single" w:sz="8" w:space="0" w:color="CCCCCC"/>
              <w:bottom w:val="single" w:sz="8" w:space="0" w:color="000000"/>
              <w:right w:val="single" w:sz="4" w:space="0" w:color="auto"/>
            </w:tcBorders>
            <w:shd w:val="clear" w:color="auto" w:fill="auto"/>
            <w:vAlign w:val="bottom"/>
            <w:hideMark/>
          </w:tcPr>
          <w:p w14:paraId="17AA89E2"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0</w:t>
            </w:r>
          </w:p>
        </w:tc>
        <w:tc>
          <w:tcPr>
            <w:tcW w:w="1905" w:type="dxa"/>
            <w:tcBorders>
              <w:top w:val="single" w:sz="8" w:space="0" w:color="CCCCCC"/>
              <w:left w:val="single" w:sz="4" w:space="0" w:color="auto"/>
              <w:bottom w:val="single" w:sz="8" w:space="0" w:color="000000"/>
              <w:right w:val="single" w:sz="4" w:space="0" w:color="auto"/>
            </w:tcBorders>
            <w:shd w:val="clear" w:color="auto" w:fill="auto"/>
            <w:vAlign w:val="bottom"/>
          </w:tcPr>
          <w:p w14:paraId="047857B5"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0</w:t>
            </w:r>
          </w:p>
        </w:tc>
        <w:tc>
          <w:tcPr>
            <w:tcW w:w="1719" w:type="dxa"/>
            <w:gridSpan w:val="2"/>
            <w:tcBorders>
              <w:top w:val="single" w:sz="8" w:space="0" w:color="CCCCCC"/>
              <w:left w:val="single" w:sz="4" w:space="0" w:color="auto"/>
              <w:bottom w:val="single" w:sz="8" w:space="0" w:color="000000"/>
              <w:right w:val="single" w:sz="8" w:space="0" w:color="000000"/>
            </w:tcBorders>
            <w:shd w:val="clear" w:color="auto" w:fill="auto"/>
            <w:vAlign w:val="bottom"/>
          </w:tcPr>
          <w:p w14:paraId="17C95B80"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2</w:t>
            </w:r>
          </w:p>
        </w:tc>
      </w:tr>
      <w:tr w:rsidR="00133A58" w:rsidRPr="00DC6FB3" w14:paraId="40442EE1" w14:textId="77777777" w:rsidTr="00D56388">
        <w:trPr>
          <w:trHeight w:val="945"/>
        </w:trPr>
        <w:tc>
          <w:tcPr>
            <w:tcW w:w="960"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6D9F3F88"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10</w:t>
            </w:r>
          </w:p>
        </w:tc>
        <w:tc>
          <w:tcPr>
            <w:tcW w:w="2858" w:type="dxa"/>
            <w:gridSpan w:val="2"/>
            <w:tcBorders>
              <w:top w:val="single" w:sz="8" w:space="0" w:color="000000"/>
              <w:left w:val="nil"/>
              <w:bottom w:val="single" w:sz="8" w:space="0" w:color="000000"/>
              <w:right w:val="single" w:sz="8" w:space="0" w:color="000000"/>
            </w:tcBorders>
            <w:shd w:val="clear" w:color="auto" w:fill="auto"/>
            <w:vAlign w:val="bottom"/>
            <w:hideMark/>
          </w:tcPr>
          <w:p w14:paraId="11552810"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Учащиеся – граждане другого государства</w:t>
            </w:r>
          </w:p>
        </w:tc>
        <w:tc>
          <w:tcPr>
            <w:tcW w:w="2172" w:type="dxa"/>
            <w:tcBorders>
              <w:top w:val="single" w:sz="8" w:space="0" w:color="CCCCCC"/>
              <w:left w:val="single" w:sz="8" w:space="0" w:color="CCCCCC"/>
              <w:bottom w:val="single" w:sz="8" w:space="0" w:color="000000"/>
              <w:right w:val="single" w:sz="4" w:space="0" w:color="auto"/>
            </w:tcBorders>
            <w:shd w:val="clear" w:color="auto" w:fill="auto"/>
            <w:vAlign w:val="bottom"/>
            <w:hideMark/>
          </w:tcPr>
          <w:p w14:paraId="0AEEB7C5"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0</w:t>
            </w:r>
          </w:p>
        </w:tc>
        <w:tc>
          <w:tcPr>
            <w:tcW w:w="2025" w:type="dxa"/>
            <w:gridSpan w:val="3"/>
            <w:tcBorders>
              <w:top w:val="single" w:sz="8" w:space="0" w:color="CCCCCC"/>
              <w:left w:val="single" w:sz="4" w:space="0" w:color="auto"/>
              <w:bottom w:val="single" w:sz="8" w:space="0" w:color="000000"/>
              <w:right w:val="single" w:sz="4" w:space="0" w:color="auto"/>
            </w:tcBorders>
            <w:shd w:val="clear" w:color="auto" w:fill="auto"/>
            <w:vAlign w:val="bottom"/>
          </w:tcPr>
          <w:p w14:paraId="030CBEC3"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0</w:t>
            </w:r>
          </w:p>
        </w:tc>
        <w:tc>
          <w:tcPr>
            <w:tcW w:w="1614" w:type="dxa"/>
            <w:tcBorders>
              <w:top w:val="single" w:sz="8" w:space="0" w:color="CCCCCC"/>
              <w:left w:val="single" w:sz="4" w:space="0" w:color="auto"/>
              <w:bottom w:val="single" w:sz="8" w:space="0" w:color="000000"/>
              <w:right w:val="single" w:sz="8" w:space="0" w:color="000000"/>
            </w:tcBorders>
            <w:shd w:val="clear" w:color="auto" w:fill="auto"/>
            <w:vAlign w:val="bottom"/>
          </w:tcPr>
          <w:p w14:paraId="1AFEE92D"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3</w:t>
            </w:r>
          </w:p>
        </w:tc>
      </w:tr>
      <w:tr w:rsidR="00133A58" w:rsidRPr="00DC6FB3" w14:paraId="6E72C7E0" w14:textId="77777777" w:rsidTr="00D56388">
        <w:trPr>
          <w:trHeight w:val="1260"/>
        </w:trPr>
        <w:tc>
          <w:tcPr>
            <w:tcW w:w="960"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12C73BD1"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11</w:t>
            </w:r>
          </w:p>
        </w:tc>
        <w:tc>
          <w:tcPr>
            <w:tcW w:w="2858" w:type="dxa"/>
            <w:gridSpan w:val="2"/>
            <w:tcBorders>
              <w:top w:val="single" w:sz="8" w:space="0" w:color="000000"/>
              <w:left w:val="nil"/>
              <w:bottom w:val="single" w:sz="8" w:space="0" w:color="000000"/>
              <w:right w:val="single" w:sz="8" w:space="0" w:color="000000"/>
            </w:tcBorders>
            <w:shd w:val="clear" w:color="auto" w:fill="auto"/>
            <w:vAlign w:val="bottom"/>
            <w:hideMark/>
          </w:tcPr>
          <w:p w14:paraId="004E7EBF"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Стоит на учете в отделе по делам несовершеннолетних</w:t>
            </w:r>
          </w:p>
        </w:tc>
        <w:tc>
          <w:tcPr>
            <w:tcW w:w="2172" w:type="dxa"/>
            <w:tcBorders>
              <w:top w:val="single" w:sz="8" w:space="0" w:color="CCCCCC"/>
              <w:left w:val="single" w:sz="8" w:space="0" w:color="CCCCCC"/>
              <w:bottom w:val="single" w:sz="8" w:space="0" w:color="000000"/>
              <w:right w:val="single" w:sz="4" w:space="0" w:color="auto"/>
            </w:tcBorders>
            <w:shd w:val="clear" w:color="auto" w:fill="auto"/>
            <w:vAlign w:val="bottom"/>
            <w:hideMark/>
          </w:tcPr>
          <w:p w14:paraId="5E61133E"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0</w:t>
            </w:r>
          </w:p>
        </w:tc>
        <w:tc>
          <w:tcPr>
            <w:tcW w:w="2025" w:type="dxa"/>
            <w:gridSpan w:val="3"/>
            <w:tcBorders>
              <w:top w:val="single" w:sz="8" w:space="0" w:color="CCCCCC"/>
              <w:left w:val="single" w:sz="4" w:space="0" w:color="auto"/>
              <w:bottom w:val="single" w:sz="8" w:space="0" w:color="000000"/>
              <w:right w:val="single" w:sz="4" w:space="0" w:color="auto"/>
            </w:tcBorders>
            <w:shd w:val="clear" w:color="auto" w:fill="auto"/>
            <w:vAlign w:val="bottom"/>
          </w:tcPr>
          <w:p w14:paraId="4D2C11A8"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0</w:t>
            </w:r>
          </w:p>
        </w:tc>
        <w:tc>
          <w:tcPr>
            <w:tcW w:w="1614" w:type="dxa"/>
            <w:tcBorders>
              <w:top w:val="single" w:sz="8" w:space="0" w:color="CCCCCC"/>
              <w:left w:val="single" w:sz="4" w:space="0" w:color="auto"/>
              <w:bottom w:val="single" w:sz="8" w:space="0" w:color="000000"/>
              <w:right w:val="single" w:sz="8" w:space="0" w:color="000000"/>
            </w:tcBorders>
            <w:shd w:val="clear" w:color="auto" w:fill="auto"/>
            <w:vAlign w:val="bottom"/>
          </w:tcPr>
          <w:p w14:paraId="2EAE43FB"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0</w:t>
            </w:r>
          </w:p>
        </w:tc>
      </w:tr>
      <w:tr w:rsidR="00133A58" w:rsidRPr="00DC6FB3" w14:paraId="20E67A2B" w14:textId="77777777" w:rsidTr="00D56388">
        <w:trPr>
          <w:trHeight w:val="945"/>
        </w:trPr>
        <w:tc>
          <w:tcPr>
            <w:tcW w:w="960"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446AD875"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lastRenderedPageBreak/>
              <w:t>12</w:t>
            </w:r>
          </w:p>
        </w:tc>
        <w:tc>
          <w:tcPr>
            <w:tcW w:w="2858" w:type="dxa"/>
            <w:gridSpan w:val="2"/>
            <w:tcBorders>
              <w:top w:val="single" w:sz="8" w:space="0" w:color="000000"/>
              <w:left w:val="nil"/>
              <w:bottom w:val="single" w:sz="8" w:space="0" w:color="000000"/>
              <w:right w:val="single" w:sz="8" w:space="0" w:color="000000"/>
            </w:tcBorders>
            <w:shd w:val="clear" w:color="auto" w:fill="auto"/>
            <w:vAlign w:val="bottom"/>
            <w:hideMark/>
          </w:tcPr>
          <w:p w14:paraId="51FED28D"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Стоит на учете внутришкольного контроля</w:t>
            </w:r>
          </w:p>
        </w:tc>
        <w:tc>
          <w:tcPr>
            <w:tcW w:w="2172" w:type="dxa"/>
            <w:tcBorders>
              <w:top w:val="single" w:sz="8" w:space="0" w:color="CCCCCC"/>
              <w:left w:val="single" w:sz="8" w:space="0" w:color="CCCCCC"/>
              <w:bottom w:val="single" w:sz="8" w:space="0" w:color="000000"/>
              <w:right w:val="single" w:sz="4" w:space="0" w:color="auto"/>
            </w:tcBorders>
            <w:shd w:val="clear" w:color="auto" w:fill="auto"/>
            <w:vAlign w:val="bottom"/>
            <w:hideMark/>
          </w:tcPr>
          <w:p w14:paraId="37E04117"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7</w:t>
            </w:r>
          </w:p>
        </w:tc>
        <w:tc>
          <w:tcPr>
            <w:tcW w:w="2025" w:type="dxa"/>
            <w:gridSpan w:val="3"/>
            <w:tcBorders>
              <w:top w:val="single" w:sz="8" w:space="0" w:color="CCCCCC"/>
              <w:left w:val="single" w:sz="4" w:space="0" w:color="auto"/>
              <w:bottom w:val="single" w:sz="8" w:space="0" w:color="000000"/>
              <w:right w:val="single" w:sz="4" w:space="0" w:color="auto"/>
            </w:tcBorders>
            <w:shd w:val="clear" w:color="auto" w:fill="auto"/>
            <w:vAlign w:val="bottom"/>
          </w:tcPr>
          <w:p w14:paraId="312DEF57"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10</w:t>
            </w:r>
          </w:p>
        </w:tc>
        <w:tc>
          <w:tcPr>
            <w:tcW w:w="1614" w:type="dxa"/>
            <w:tcBorders>
              <w:top w:val="single" w:sz="8" w:space="0" w:color="CCCCCC"/>
              <w:left w:val="single" w:sz="4" w:space="0" w:color="auto"/>
              <w:bottom w:val="single" w:sz="8" w:space="0" w:color="000000"/>
              <w:right w:val="single" w:sz="8" w:space="0" w:color="000000"/>
            </w:tcBorders>
            <w:shd w:val="clear" w:color="auto" w:fill="auto"/>
            <w:vAlign w:val="bottom"/>
          </w:tcPr>
          <w:p w14:paraId="4A43AA3B"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21</w:t>
            </w:r>
          </w:p>
        </w:tc>
      </w:tr>
      <w:tr w:rsidR="00133A58" w:rsidRPr="00DC6FB3" w14:paraId="06D3182B" w14:textId="77777777" w:rsidTr="00D56388">
        <w:trPr>
          <w:trHeight w:val="630"/>
        </w:trPr>
        <w:tc>
          <w:tcPr>
            <w:tcW w:w="960"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44E98A34" w14:textId="77777777" w:rsidR="00133A58" w:rsidRPr="00DC6FB3" w:rsidRDefault="00133A58" w:rsidP="00D56388">
            <w:pPr>
              <w:spacing w:after="0" w:line="240" w:lineRule="auto"/>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 </w:t>
            </w:r>
          </w:p>
        </w:tc>
        <w:tc>
          <w:tcPr>
            <w:tcW w:w="2858" w:type="dxa"/>
            <w:gridSpan w:val="2"/>
            <w:tcBorders>
              <w:top w:val="single" w:sz="8" w:space="0" w:color="000000"/>
              <w:left w:val="nil"/>
              <w:bottom w:val="single" w:sz="8" w:space="0" w:color="000000"/>
              <w:right w:val="single" w:sz="8" w:space="0" w:color="000000"/>
            </w:tcBorders>
            <w:shd w:val="clear" w:color="auto" w:fill="auto"/>
            <w:vAlign w:val="bottom"/>
            <w:hideMark/>
          </w:tcPr>
          <w:p w14:paraId="4E67CAC6"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Образование родителей:</w:t>
            </w:r>
          </w:p>
        </w:tc>
        <w:tc>
          <w:tcPr>
            <w:tcW w:w="2172" w:type="dxa"/>
            <w:tcBorders>
              <w:top w:val="single" w:sz="8" w:space="0" w:color="CCCCCC"/>
              <w:left w:val="single" w:sz="8" w:space="0" w:color="CCCCCC"/>
              <w:bottom w:val="single" w:sz="8" w:space="0" w:color="000000"/>
              <w:right w:val="single" w:sz="4" w:space="0" w:color="auto"/>
            </w:tcBorders>
            <w:shd w:val="clear" w:color="auto" w:fill="auto"/>
            <w:vAlign w:val="bottom"/>
            <w:hideMark/>
          </w:tcPr>
          <w:p w14:paraId="7EDAFE9E"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p>
        </w:tc>
        <w:tc>
          <w:tcPr>
            <w:tcW w:w="2025" w:type="dxa"/>
            <w:gridSpan w:val="3"/>
            <w:tcBorders>
              <w:top w:val="single" w:sz="8" w:space="0" w:color="CCCCCC"/>
              <w:left w:val="single" w:sz="4" w:space="0" w:color="auto"/>
              <w:bottom w:val="single" w:sz="8" w:space="0" w:color="000000"/>
              <w:right w:val="single" w:sz="4" w:space="0" w:color="auto"/>
            </w:tcBorders>
            <w:shd w:val="clear" w:color="auto" w:fill="auto"/>
            <w:vAlign w:val="bottom"/>
          </w:tcPr>
          <w:p w14:paraId="3266FACC"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 </w:t>
            </w:r>
          </w:p>
        </w:tc>
        <w:tc>
          <w:tcPr>
            <w:tcW w:w="1614" w:type="dxa"/>
            <w:tcBorders>
              <w:top w:val="single" w:sz="8" w:space="0" w:color="CCCCCC"/>
              <w:left w:val="single" w:sz="4" w:space="0" w:color="auto"/>
              <w:bottom w:val="single" w:sz="8" w:space="0" w:color="000000"/>
              <w:right w:val="single" w:sz="8" w:space="0" w:color="000000"/>
            </w:tcBorders>
            <w:shd w:val="clear" w:color="auto" w:fill="auto"/>
            <w:vAlign w:val="bottom"/>
          </w:tcPr>
          <w:p w14:paraId="33B02047"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p>
        </w:tc>
      </w:tr>
      <w:tr w:rsidR="00133A58" w:rsidRPr="00DC6FB3" w14:paraId="42C9819B" w14:textId="77777777" w:rsidTr="00D56388">
        <w:trPr>
          <w:trHeight w:val="630"/>
        </w:trPr>
        <w:tc>
          <w:tcPr>
            <w:tcW w:w="960"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6B52CAF6"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1</w:t>
            </w:r>
          </w:p>
        </w:tc>
        <w:tc>
          <w:tcPr>
            <w:tcW w:w="2858" w:type="dxa"/>
            <w:gridSpan w:val="2"/>
            <w:tcBorders>
              <w:top w:val="single" w:sz="8" w:space="0" w:color="000000"/>
              <w:left w:val="nil"/>
              <w:bottom w:val="single" w:sz="8" w:space="0" w:color="000000"/>
              <w:right w:val="single" w:sz="8" w:space="0" w:color="000000"/>
            </w:tcBorders>
            <w:shd w:val="clear" w:color="auto" w:fill="auto"/>
            <w:vAlign w:val="bottom"/>
            <w:hideMark/>
          </w:tcPr>
          <w:p w14:paraId="6241390D"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Высшее, послевузовское</w:t>
            </w:r>
          </w:p>
        </w:tc>
        <w:tc>
          <w:tcPr>
            <w:tcW w:w="2172" w:type="dxa"/>
            <w:tcBorders>
              <w:top w:val="single" w:sz="8" w:space="0" w:color="CCCCCC"/>
              <w:left w:val="single" w:sz="8" w:space="0" w:color="CCCCCC"/>
              <w:bottom w:val="single" w:sz="8" w:space="0" w:color="000000"/>
              <w:right w:val="single" w:sz="4" w:space="0" w:color="auto"/>
            </w:tcBorders>
            <w:shd w:val="clear" w:color="auto" w:fill="auto"/>
            <w:vAlign w:val="bottom"/>
            <w:hideMark/>
          </w:tcPr>
          <w:p w14:paraId="7B3680F5"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721</w:t>
            </w:r>
          </w:p>
        </w:tc>
        <w:tc>
          <w:tcPr>
            <w:tcW w:w="2025" w:type="dxa"/>
            <w:gridSpan w:val="3"/>
            <w:tcBorders>
              <w:top w:val="single" w:sz="8" w:space="0" w:color="CCCCCC"/>
              <w:left w:val="single" w:sz="4" w:space="0" w:color="auto"/>
              <w:bottom w:val="single" w:sz="8" w:space="0" w:color="000000"/>
              <w:right w:val="single" w:sz="4" w:space="0" w:color="auto"/>
            </w:tcBorders>
            <w:shd w:val="clear" w:color="auto" w:fill="auto"/>
            <w:vAlign w:val="bottom"/>
          </w:tcPr>
          <w:p w14:paraId="74FE4404"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816</w:t>
            </w:r>
          </w:p>
        </w:tc>
        <w:tc>
          <w:tcPr>
            <w:tcW w:w="1614" w:type="dxa"/>
            <w:tcBorders>
              <w:top w:val="single" w:sz="8" w:space="0" w:color="CCCCCC"/>
              <w:left w:val="single" w:sz="4" w:space="0" w:color="auto"/>
              <w:bottom w:val="single" w:sz="8" w:space="0" w:color="000000"/>
              <w:right w:val="single" w:sz="8" w:space="0" w:color="000000"/>
            </w:tcBorders>
            <w:shd w:val="clear" w:color="auto" w:fill="auto"/>
            <w:vAlign w:val="bottom"/>
          </w:tcPr>
          <w:p w14:paraId="598447F6"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1118</w:t>
            </w:r>
          </w:p>
        </w:tc>
      </w:tr>
      <w:tr w:rsidR="00133A58" w:rsidRPr="00DC6FB3" w14:paraId="742ECE2F" w14:textId="77777777" w:rsidTr="00D56388">
        <w:trPr>
          <w:trHeight w:val="945"/>
        </w:trPr>
        <w:tc>
          <w:tcPr>
            <w:tcW w:w="960"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477DFDF6"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2</w:t>
            </w:r>
          </w:p>
        </w:tc>
        <w:tc>
          <w:tcPr>
            <w:tcW w:w="2858" w:type="dxa"/>
            <w:gridSpan w:val="2"/>
            <w:tcBorders>
              <w:top w:val="single" w:sz="8" w:space="0" w:color="000000"/>
              <w:left w:val="nil"/>
              <w:bottom w:val="single" w:sz="8" w:space="0" w:color="000000"/>
              <w:right w:val="single" w:sz="8" w:space="0" w:color="000000"/>
            </w:tcBorders>
            <w:shd w:val="clear" w:color="auto" w:fill="auto"/>
            <w:vAlign w:val="bottom"/>
            <w:hideMark/>
          </w:tcPr>
          <w:p w14:paraId="47849A5D"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Техническое и профессиональное</w:t>
            </w:r>
          </w:p>
        </w:tc>
        <w:tc>
          <w:tcPr>
            <w:tcW w:w="2172" w:type="dxa"/>
            <w:tcBorders>
              <w:top w:val="single" w:sz="8" w:space="0" w:color="CCCCCC"/>
              <w:left w:val="single" w:sz="8" w:space="0" w:color="CCCCCC"/>
              <w:bottom w:val="single" w:sz="8" w:space="0" w:color="000000"/>
              <w:right w:val="single" w:sz="4" w:space="0" w:color="auto"/>
            </w:tcBorders>
            <w:shd w:val="clear" w:color="auto" w:fill="auto"/>
            <w:vAlign w:val="bottom"/>
            <w:hideMark/>
          </w:tcPr>
          <w:p w14:paraId="4522AD03"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853</w:t>
            </w:r>
          </w:p>
        </w:tc>
        <w:tc>
          <w:tcPr>
            <w:tcW w:w="2025" w:type="dxa"/>
            <w:gridSpan w:val="3"/>
            <w:tcBorders>
              <w:top w:val="single" w:sz="8" w:space="0" w:color="CCCCCC"/>
              <w:left w:val="single" w:sz="4" w:space="0" w:color="auto"/>
              <w:bottom w:val="single" w:sz="8" w:space="0" w:color="000000"/>
              <w:right w:val="single" w:sz="4" w:space="0" w:color="auto"/>
            </w:tcBorders>
            <w:shd w:val="clear" w:color="auto" w:fill="auto"/>
            <w:vAlign w:val="bottom"/>
          </w:tcPr>
          <w:p w14:paraId="5E543404"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907</w:t>
            </w:r>
          </w:p>
        </w:tc>
        <w:tc>
          <w:tcPr>
            <w:tcW w:w="1614" w:type="dxa"/>
            <w:tcBorders>
              <w:top w:val="single" w:sz="8" w:space="0" w:color="CCCCCC"/>
              <w:left w:val="single" w:sz="4" w:space="0" w:color="auto"/>
              <w:bottom w:val="single" w:sz="8" w:space="0" w:color="000000"/>
              <w:right w:val="single" w:sz="8" w:space="0" w:color="000000"/>
            </w:tcBorders>
            <w:shd w:val="clear" w:color="auto" w:fill="auto"/>
            <w:vAlign w:val="bottom"/>
          </w:tcPr>
          <w:p w14:paraId="5F5C54D1"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719</w:t>
            </w:r>
          </w:p>
        </w:tc>
      </w:tr>
      <w:tr w:rsidR="00133A58" w:rsidRPr="00DC6FB3" w14:paraId="26EE3119" w14:textId="77777777" w:rsidTr="00D56388">
        <w:trPr>
          <w:trHeight w:val="330"/>
        </w:trPr>
        <w:tc>
          <w:tcPr>
            <w:tcW w:w="960"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42A8CF5E"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3</w:t>
            </w:r>
          </w:p>
        </w:tc>
        <w:tc>
          <w:tcPr>
            <w:tcW w:w="2858" w:type="dxa"/>
            <w:gridSpan w:val="2"/>
            <w:tcBorders>
              <w:top w:val="single" w:sz="8" w:space="0" w:color="000000"/>
              <w:left w:val="nil"/>
              <w:bottom w:val="single" w:sz="8" w:space="0" w:color="000000"/>
              <w:right w:val="single" w:sz="8" w:space="0" w:color="000000"/>
            </w:tcBorders>
            <w:shd w:val="clear" w:color="auto" w:fill="auto"/>
            <w:vAlign w:val="bottom"/>
            <w:hideMark/>
          </w:tcPr>
          <w:p w14:paraId="6128315F"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Среднее</w:t>
            </w:r>
          </w:p>
        </w:tc>
        <w:tc>
          <w:tcPr>
            <w:tcW w:w="2172" w:type="dxa"/>
            <w:tcBorders>
              <w:top w:val="single" w:sz="8" w:space="0" w:color="CCCCCC"/>
              <w:left w:val="single" w:sz="8" w:space="0" w:color="CCCCCC"/>
              <w:bottom w:val="single" w:sz="8" w:space="0" w:color="000000"/>
              <w:right w:val="single" w:sz="4" w:space="0" w:color="auto"/>
            </w:tcBorders>
            <w:shd w:val="clear" w:color="auto" w:fill="auto"/>
            <w:vAlign w:val="bottom"/>
            <w:hideMark/>
          </w:tcPr>
          <w:p w14:paraId="5DFAFCC0"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695</w:t>
            </w:r>
          </w:p>
        </w:tc>
        <w:tc>
          <w:tcPr>
            <w:tcW w:w="2025" w:type="dxa"/>
            <w:gridSpan w:val="3"/>
            <w:tcBorders>
              <w:top w:val="single" w:sz="8" w:space="0" w:color="CCCCCC"/>
              <w:left w:val="single" w:sz="4" w:space="0" w:color="auto"/>
              <w:bottom w:val="single" w:sz="8" w:space="0" w:color="000000"/>
              <w:right w:val="single" w:sz="4" w:space="0" w:color="auto"/>
            </w:tcBorders>
            <w:shd w:val="clear" w:color="auto" w:fill="auto"/>
            <w:vAlign w:val="bottom"/>
          </w:tcPr>
          <w:p w14:paraId="00BF3988"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578</w:t>
            </w:r>
          </w:p>
        </w:tc>
        <w:tc>
          <w:tcPr>
            <w:tcW w:w="1614" w:type="dxa"/>
            <w:tcBorders>
              <w:top w:val="single" w:sz="8" w:space="0" w:color="CCCCCC"/>
              <w:left w:val="single" w:sz="4" w:space="0" w:color="auto"/>
              <w:bottom w:val="single" w:sz="8" w:space="0" w:color="000000"/>
              <w:right w:val="single" w:sz="8" w:space="0" w:color="000000"/>
            </w:tcBorders>
            <w:shd w:val="clear" w:color="auto" w:fill="auto"/>
            <w:vAlign w:val="bottom"/>
          </w:tcPr>
          <w:p w14:paraId="430EB979" w14:textId="77777777" w:rsidR="00133A58" w:rsidRPr="00DC6FB3" w:rsidRDefault="00133A58" w:rsidP="00D56388">
            <w:pPr>
              <w:spacing w:after="0" w:line="240" w:lineRule="auto"/>
              <w:jc w:val="center"/>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rPr>
              <w:t>440</w:t>
            </w:r>
          </w:p>
        </w:tc>
      </w:tr>
    </w:tbl>
    <w:p w14:paraId="1ADE5EBB" w14:textId="77777777" w:rsidR="00133A58" w:rsidRPr="00DC6FB3" w:rsidRDefault="00133A58" w:rsidP="00133A58">
      <w:pPr>
        <w:pStyle w:val="afc"/>
        <w:rPr>
          <w:rFonts w:ascii="Times New Roman" w:hAnsi="Times New Roman" w:cs="Times New Roman"/>
          <w:color w:val="auto"/>
          <w:szCs w:val="28"/>
          <w:bdr w:val="none" w:sz="0" w:space="0" w:color="auto" w:frame="1"/>
        </w:rPr>
      </w:pPr>
    </w:p>
    <w:p w14:paraId="5FE4ECD2" w14:textId="77777777" w:rsidR="00133A58" w:rsidRPr="00DC6FB3" w:rsidRDefault="00133A58" w:rsidP="00133A58">
      <w:pPr>
        <w:pStyle w:val="afc"/>
        <w:rPr>
          <w:rFonts w:ascii="Times New Roman" w:hAnsi="Times New Roman" w:cs="Times New Roman"/>
          <w:color w:val="auto"/>
          <w:szCs w:val="28"/>
          <w:bdr w:val="none" w:sz="0" w:space="0" w:color="auto" w:frame="1"/>
        </w:rPr>
      </w:pPr>
      <w:r>
        <w:rPr>
          <w:rFonts w:ascii="Times New Roman" w:hAnsi="Times New Roman" w:cs="Times New Roman"/>
          <w:color w:val="auto"/>
          <w:szCs w:val="28"/>
          <w:bdr w:val="none" w:sz="0" w:space="0" w:color="auto" w:frame="1"/>
        </w:rPr>
        <w:t>Все д</w:t>
      </w:r>
      <w:r w:rsidRPr="00DC6FB3">
        <w:rPr>
          <w:rFonts w:ascii="Times New Roman" w:hAnsi="Times New Roman" w:cs="Times New Roman"/>
          <w:color w:val="auto"/>
          <w:szCs w:val="28"/>
          <w:bdr w:val="none" w:sz="0" w:space="0" w:color="auto" w:frame="1"/>
        </w:rPr>
        <w:t>ети из категории  малообеспеченных и многодетных семей были охвачены бесплатным горячим питанием из фонда всеобуча,  из данной категории получили в начале учебного года компенсацию в денежном эквиваленте из фонда всеобуча.</w:t>
      </w:r>
    </w:p>
    <w:p w14:paraId="6C5E19AA" w14:textId="77777777" w:rsidR="00133A58" w:rsidRPr="00DC6FB3" w:rsidRDefault="00133A58" w:rsidP="00133A58">
      <w:pPr>
        <w:pStyle w:val="afc"/>
        <w:rPr>
          <w:rFonts w:ascii="Times New Roman" w:hAnsi="Times New Roman" w:cs="Times New Roman"/>
          <w:color w:val="auto"/>
          <w:szCs w:val="28"/>
          <w:bdr w:val="none" w:sz="0" w:space="0" w:color="auto" w:frame="1"/>
        </w:rPr>
      </w:pPr>
    </w:p>
    <w:tbl>
      <w:tblPr>
        <w:tblStyle w:val="a3"/>
        <w:tblW w:w="0" w:type="auto"/>
        <w:tblLook w:val="04A0" w:firstRow="1" w:lastRow="0" w:firstColumn="1" w:lastColumn="0" w:noHBand="0" w:noVBand="1"/>
      </w:tblPr>
      <w:tblGrid>
        <w:gridCol w:w="3115"/>
        <w:gridCol w:w="3115"/>
        <w:gridCol w:w="3115"/>
      </w:tblGrid>
      <w:tr w:rsidR="00133A58" w:rsidRPr="00DC6FB3" w14:paraId="5A318D55" w14:textId="77777777" w:rsidTr="00D56388">
        <w:tc>
          <w:tcPr>
            <w:tcW w:w="3115" w:type="dxa"/>
          </w:tcPr>
          <w:p w14:paraId="710B85BE" w14:textId="77777777" w:rsidR="00133A58" w:rsidRPr="00644694" w:rsidRDefault="00133A58" w:rsidP="00D56388">
            <w:pPr>
              <w:pStyle w:val="afc"/>
              <w:rPr>
                <w:rFonts w:ascii="Times New Roman" w:hAnsi="Times New Roman" w:cs="Times New Roman"/>
                <w:b/>
                <w:color w:val="auto"/>
                <w:szCs w:val="28"/>
                <w:bdr w:val="none" w:sz="0" w:space="0" w:color="auto" w:frame="1"/>
              </w:rPr>
            </w:pPr>
            <w:r w:rsidRPr="00644694">
              <w:rPr>
                <w:rFonts w:ascii="Times New Roman" w:hAnsi="Times New Roman" w:cs="Times New Roman"/>
                <w:b/>
                <w:color w:val="auto"/>
                <w:szCs w:val="28"/>
                <w:bdr w:val="none" w:sz="0" w:space="0" w:color="auto" w:frame="1"/>
              </w:rPr>
              <w:t>2022-2023 уч.г</w:t>
            </w:r>
          </w:p>
        </w:tc>
        <w:tc>
          <w:tcPr>
            <w:tcW w:w="3115" w:type="dxa"/>
          </w:tcPr>
          <w:p w14:paraId="6216B4F2" w14:textId="77777777" w:rsidR="00133A58" w:rsidRPr="00644694" w:rsidRDefault="00133A58" w:rsidP="00D56388">
            <w:pPr>
              <w:pStyle w:val="afc"/>
              <w:rPr>
                <w:rFonts w:ascii="Times New Roman" w:hAnsi="Times New Roman" w:cs="Times New Roman"/>
                <w:b/>
                <w:color w:val="auto"/>
                <w:szCs w:val="28"/>
                <w:bdr w:val="none" w:sz="0" w:space="0" w:color="auto" w:frame="1"/>
              </w:rPr>
            </w:pPr>
            <w:r w:rsidRPr="00644694">
              <w:rPr>
                <w:rFonts w:ascii="Times New Roman" w:hAnsi="Times New Roman" w:cs="Times New Roman"/>
                <w:b/>
                <w:color w:val="auto"/>
                <w:szCs w:val="28"/>
                <w:bdr w:val="none" w:sz="0" w:space="0" w:color="auto" w:frame="1"/>
              </w:rPr>
              <w:t>2023-2024 уч.г</w:t>
            </w:r>
          </w:p>
        </w:tc>
        <w:tc>
          <w:tcPr>
            <w:tcW w:w="3115" w:type="dxa"/>
          </w:tcPr>
          <w:p w14:paraId="1C28898C" w14:textId="77777777" w:rsidR="00133A58" w:rsidRPr="00644694" w:rsidRDefault="00133A58" w:rsidP="00D56388">
            <w:pPr>
              <w:pStyle w:val="afc"/>
              <w:rPr>
                <w:rFonts w:ascii="Times New Roman" w:hAnsi="Times New Roman" w:cs="Times New Roman"/>
                <w:b/>
                <w:color w:val="auto"/>
                <w:szCs w:val="28"/>
                <w:bdr w:val="none" w:sz="0" w:space="0" w:color="auto" w:frame="1"/>
              </w:rPr>
            </w:pPr>
            <w:r w:rsidRPr="00644694">
              <w:rPr>
                <w:rFonts w:ascii="Times New Roman" w:hAnsi="Times New Roman" w:cs="Times New Roman"/>
                <w:b/>
                <w:color w:val="auto"/>
                <w:szCs w:val="28"/>
                <w:bdr w:val="none" w:sz="0" w:space="0" w:color="auto" w:frame="1"/>
              </w:rPr>
              <w:t>2024-2025 уч.г</w:t>
            </w:r>
          </w:p>
        </w:tc>
      </w:tr>
      <w:tr w:rsidR="00133A58" w:rsidRPr="00DC6FB3" w14:paraId="49DEFEF3" w14:textId="77777777" w:rsidTr="00D56388">
        <w:tc>
          <w:tcPr>
            <w:tcW w:w="3115" w:type="dxa"/>
          </w:tcPr>
          <w:p w14:paraId="3A07EF0A" w14:textId="77777777" w:rsidR="00133A58" w:rsidRPr="00DC6FB3" w:rsidRDefault="00133A58" w:rsidP="00D56388">
            <w:pPr>
              <w:pStyle w:val="afc"/>
              <w:rPr>
                <w:rFonts w:ascii="Times New Roman" w:hAnsi="Times New Roman" w:cs="Times New Roman"/>
                <w:color w:val="auto"/>
                <w:szCs w:val="28"/>
                <w:bdr w:val="none" w:sz="0" w:space="0" w:color="auto" w:frame="1"/>
              </w:rPr>
            </w:pPr>
            <w:r w:rsidRPr="00DC6FB3">
              <w:rPr>
                <w:rFonts w:ascii="Times New Roman" w:hAnsi="Times New Roman" w:cs="Times New Roman"/>
                <w:color w:val="auto"/>
                <w:szCs w:val="28"/>
                <w:bdr w:val="none" w:sz="0" w:space="0" w:color="auto" w:frame="1"/>
              </w:rPr>
              <w:t>47 учащихся</w:t>
            </w:r>
          </w:p>
        </w:tc>
        <w:tc>
          <w:tcPr>
            <w:tcW w:w="3115" w:type="dxa"/>
          </w:tcPr>
          <w:p w14:paraId="5D6A2175" w14:textId="77777777" w:rsidR="00133A58" w:rsidRPr="00DC6FB3" w:rsidRDefault="00133A58" w:rsidP="00D56388">
            <w:pPr>
              <w:pStyle w:val="afc"/>
              <w:rPr>
                <w:rFonts w:ascii="Times New Roman" w:hAnsi="Times New Roman" w:cs="Times New Roman"/>
                <w:color w:val="auto"/>
                <w:szCs w:val="28"/>
                <w:bdr w:val="none" w:sz="0" w:space="0" w:color="auto" w:frame="1"/>
              </w:rPr>
            </w:pPr>
            <w:r w:rsidRPr="00DC6FB3">
              <w:rPr>
                <w:rFonts w:ascii="Times New Roman" w:hAnsi="Times New Roman" w:cs="Times New Roman"/>
                <w:color w:val="auto"/>
                <w:szCs w:val="28"/>
                <w:bdr w:val="none" w:sz="0" w:space="0" w:color="auto" w:frame="1"/>
              </w:rPr>
              <w:t>60 учащихся</w:t>
            </w:r>
          </w:p>
        </w:tc>
        <w:tc>
          <w:tcPr>
            <w:tcW w:w="3115" w:type="dxa"/>
          </w:tcPr>
          <w:p w14:paraId="4B9262A4" w14:textId="77777777" w:rsidR="00133A58" w:rsidRPr="00DC6FB3" w:rsidRDefault="00133A58" w:rsidP="00D56388">
            <w:pPr>
              <w:pStyle w:val="afc"/>
              <w:rPr>
                <w:rFonts w:ascii="Times New Roman" w:hAnsi="Times New Roman" w:cs="Times New Roman"/>
                <w:color w:val="auto"/>
                <w:szCs w:val="28"/>
                <w:bdr w:val="none" w:sz="0" w:space="0" w:color="auto" w:frame="1"/>
              </w:rPr>
            </w:pPr>
            <w:r w:rsidRPr="00DC6FB3">
              <w:rPr>
                <w:rFonts w:ascii="Times New Roman" w:hAnsi="Times New Roman" w:cs="Times New Roman"/>
                <w:color w:val="auto"/>
                <w:szCs w:val="28"/>
                <w:bdr w:val="none" w:sz="0" w:space="0" w:color="auto" w:frame="1"/>
              </w:rPr>
              <w:t>62 учащихся</w:t>
            </w:r>
          </w:p>
        </w:tc>
      </w:tr>
    </w:tbl>
    <w:p w14:paraId="0AE79429" w14:textId="77777777" w:rsidR="00133A58" w:rsidRPr="00DC6FB3" w:rsidRDefault="00133A58" w:rsidP="00133A58">
      <w:pPr>
        <w:pStyle w:val="afc"/>
        <w:rPr>
          <w:rFonts w:ascii="Times New Roman" w:hAnsi="Times New Roman" w:cs="Times New Roman"/>
          <w:color w:val="auto"/>
          <w:szCs w:val="28"/>
          <w:bdr w:val="none" w:sz="0" w:space="0" w:color="auto" w:frame="1"/>
        </w:rPr>
      </w:pPr>
    </w:p>
    <w:p w14:paraId="712BA13D" w14:textId="77777777" w:rsidR="00133A58" w:rsidRPr="00644694" w:rsidRDefault="00133A58" w:rsidP="00133A58">
      <w:pPr>
        <w:spacing w:after="0" w:line="360" w:lineRule="atLeast"/>
        <w:ind w:firstLine="708"/>
        <w:jc w:val="both"/>
        <w:rPr>
          <w:rFonts w:ascii="Times New Roman" w:eastAsia="Times New Roman" w:hAnsi="Times New Roman" w:cs="Times New Roman"/>
          <w:b/>
          <w:sz w:val="24"/>
          <w:szCs w:val="28"/>
        </w:rPr>
      </w:pPr>
      <w:r w:rsidRPr="00644694">
        <w:rPr>
          <w:rFonts w:ascii="Times New Roman" w:eastAsia="Times New Roman" w:hAnsi="Times New Roman" w:cs="Times New Roman"/>
          <w:b/>
          <w:sz w:val="24"/>
          <w:szCs w:val="28"/>
          <w:bdr w:val="none" w:sz="0" w:space="0" w:color="auto" w:frame="1"/>
        </w:rPr>
        <w:t>Согласно квоте по распределению городского управления образования города Павлодара</w:t>
      </w:r>
    </w:p>
    <w:tbl>
      <w:tblPr>
        <w:tblStyle w:val="a3"/>
        <w:tblW w:w="10065" w:type="dxa"/>
        <w:tblInd w:w="-431" w:type="dxa"/>
        <w:tblLook w:val="04A0" w:firstRow="1" w:lastRow="0" w:firstColumn="1" w:lastColumn="0" w:noHBand="0" w:noVBand="1"/>
      </w:tblPr>
      <w:tblGrid>
        <w:gridCol w:w="1560"/>
        <w:gridCol w:w="3265"/>
        <w:gridCol w:w="2405"/>
        <w:gridCol w:w="2835"/>
      </w:tblGrid>
      <w:tr w:rsidR="00133A58" w:rsidRPr="00DC6FB3" w14:paraId="7666CA13" w14:textId="77777777" w:rsidTr="00D56388">
        <w:tc>
          <w:tcPr>
            <w:tcW w:w="1560" w:type="dxa"/>
          </w:tcPr>
          <w:p w14:paraId="31D591C7" w14:textId="77777777" w:rsidR="00133A58" w:rsidRPr="00DC6FB3" w:rsidRDefault="00133A58" w:rsidP="00D56388">
            <w:pPr>
              <w:spacing w:line="360" w:lineRule="atLeast"/>
              <w:jc w:val="both"/>
              <w:rPr>
                <w:rFonts w:ascii="Times New Roman" w:eastAsia="Times New Roman" w:hAnsi="Times New Roman" w:cs="Times New Roman"/>
                <w:sz w:val="24"/>
                <w:szCs w:val="28"/>
                <w:bdr w:val="none" w:sz="0" w:space="0" w:color="auto" w:frame="1"/>
              </w:rPr>
            </w:pPr>
          </w:p>
        </w:tc>
        <w:tc>
          <w:tcPr>
            <w:tcW w:w="3265" w:type="dxa"/>
          </w:tcPr>
          <w:p w14:paraId="6946596E" w14:textId="77777777" w:rsidR="00133A58" w:rsidRPr="0039730F" w:rsidRDefault="00133A58" w:rsidP="00D56388">
            <w:pPr>
              <w:spacing w:line="360" w:lineRule="atLeast"/>
              <w:jc w:val="both"/>
              <w:rPr>
                <w:rFonts w:ascii="Times New Roman" w:eastAsia="Times New Roman" w:hAnsi="Times New Roman" w:cs="Times New Roman"/>
                <w:b/>
                <w:sz w:val="24"/>
                <w:szCs w:val="28"/>
                <w:bdr w:val="none" w:sz="0" w:space="0" w:color="auto" w:frame="1"/>
              </w:rPr>
            </w:pPr>
            <w:r w:rsidRPr="0039730F">
              <w:rPr>
                <w:rFonts w:ascii="Times New Roman" w:eastAsia="Times New Roman" w:hAnsi="Times New Roman" w:cs="Times New Roman"/>
                <w:b/>
                <w:sz w:val="24"/>
                <w:szCs w:val="28"/>
                <w:bdr w:val="none" w:sz="0" w:space="0" w:color="auto" w:frame="1"/>
              </w:rPr>
              <w:t>Президентская елка</w:t>
            </w:r>
          </w:p>
        </w:tc>
        <w:tc>
          <w:tcPr>
            <w:tcW w:w="2405" w:type="dxa"/>
          </w:tcPr>
          <w:p w14:paraId="4AE1BE81" w14:textId="77777777" w:rsidR="00133A58" w:rsidRPr="0039730F" w:rsidRDefault="00133A58" w:rsidP="00D56388">
            <w:pPr>
              <w:spacing w:line="360" w:lineRule="atLeast"/>
              <w:jc w:val="both"/>
              <w:rPr>
                <w:rFonts w:ascii="Times New Roman" w:eastAsia="Times New Roman" w:hAnsi="Times New Roman" w:cs="Times New Roman"/>
                <w:b/>
                <w:sz w:val="24"/>
                <w:szCs w:val="28"/>
                <w:bdr w:val="none" w:sz="0" w:space="0" w:color="auto" w:frame="1"/>
              </w:rPr>
            </w:pPr>
            <w:r w:rsidRPr="0039730F">
              <w:rPr>
                <w:rFonts w:ascii="Times New Roman" w:eastAsia="Times New Roman" w:hAnsi="Times New Roman" w:cs="Times New Roman"/>
                <w:b/>
                <w:sz w:val="24"/>
                <w:szCs w:val="28"/>
                <w:bdr w:val="none" w:sz="0" w:space="0" w:color="auto" w:frame="1"/>
              </w:rPr>
              <w:t>Акима области</w:t>
            </w:r>
          </w:p>
        </w:tc>
        <w:tc>
          <w:tcPr>
            <w:tcW w:w="2835" w:type="dxa"/>
          </w:tcPr>
          <w:p w14:paraId="51564A22" w14:textId="77777777" w:rsidR="00133A58" w:rsidRPr="0039730F" w:rsidRDefault="00133A58" w:rsidP="00D56388">
            <w:pPr>
              <w:spacing w:line="360" w:lineRule="atLeast"/>
              <w:jc w:val="both"/>
              <w:rPr>
                <w:rFonts w:ascii="Times New Roman" w:eastAsia="Times New Roman" w:hAnsi="Times New Roman" w:cs="Times New Roman"/>
                <w:b/>
                <w:sz w:val="24"/>
                <w:szCs w:val="28"/>
                <w:bdr w:val="none" w:sz="0" w:space="0" w:color="auto" w:frame="1"/>
              </w:rPr>
            </w:pPr>
            <w:r w:rsidRPr="0039730F">
              <w:rPr>
                <w:rFonts w:ascii="Times New Roman" w:eastAsia="Times New Roman" w:hAnsi="Times New Roman" w:cs="Times New Roman"/>
                <w:b/>
                <w:sz w:val="24"/>
                <w:szCs w:val="28"/>
                <w:bdr w:val="none" w:sz="0" w:space="0" w:color="auto" w:frame="1"/>
              </w:rPr>
              <w:t>Акима города</w:t>
            </w:r>
          </w:p>
        </w:tc>
      </w:tr>
      <w:tr w:rsidR="00133A58" w:rsidRPr="00DC6FB3" w14:paraId="306CF36C" w14:textId="77777777" w:rsidTr="00D56388">
        <w:tc>
          <w:tcPr>
            <w:tcW w:w="1560" w:type="dxa"/>
          </w:tcPr>
          <w:p w14:paraId="60631EEE" w14:textId="77777777" w:rsidR="00133A58" w:rsidRPr="00DC6FB3" w:rsidRDefault="00133A58" w:rsidP="00D56388">
            <w:pPr>
              <w:spacing w:line="360" w:lineRule="atLeast"/>
              <w:jc w:val="both"/>
              <w:rPr>
                <w:rFonts w:ascii="Times New Roman" w:eastAsia="Times New Roman" w:hAnsi="Times New Roman" w:cs="Times New Roman"/>
                <w:sz w:val="24"/>
                <w:szCs w:val="28"/>
                <w:bdr w:val="none" w:sz="0" w:space="0" w:color="auto" w:frame="1"/>
              </w:rPr>
            </w:pPr>
            <w:r w:rsidRPr="00DC6FB3">
              <w:rPr>
                <w:rFonts w:ascii="Times New Roman" w:eastAsia="Times New Roman" w:hAnsi="Times New Roman" w:cs="Times New Roman"/>
                <w:sz w:val="24"/>
                <w:szCs w:val="28"/>
                <w:bdr w:val="none" w:sz="0" w:space="0" w:color="auto" w:frame="1"/>
              </w:rPr>
              <w:t>2022 год</w:t>
            </w:r>
          </w:p>
        </w:tc>
        <w:tc>
          <w:tcPr>
            <w:tcW w:w="3265" w:type="dxa"/>
          </w:tcPr>
          <w:p w14:paraId="55A67D2E" w14:textId="77777777" w:rsidR="00133A58" w:rsidRPr="00DC6FB3" w:rsidRDefault="00133A58" w:rsidP="00D56388">
            <w:pPr>
              <w:spacing w:line="360" w:lineRule="atLeast"/>
              <w:jc w:val="both"/>
              <w:rPr>
                <w:rFonts w:ascii="Times New Roman" w:eastAsia="Times New Roman" w:hAnsi="Times New Roman" w:cs="Times New Roman"/>
                <w:sz w:val="24"/>
                <w:szCs w:val="28"/>
                <w:bdr w:val="none" w:sz="0" w:space="0" w:color="auto" w:frame="1"/>
              </w:rPr>
            </w:pPr>
            <w:r w:rsidRPr="00DC6FB3">
              <w:rPr>
                <w:rFonts w:ascii="Times New Roman" w:eastAsia="Times New Roman" w:hAnsi="Times New Roman" w:cs="Times New Roman"/>
                <w:sz w:val="24"/>
                <w:szCs w:val="28"/>
                <w:bdr w:val="none" w:sz="0" w:space="0" w:color="auto" w:frame="1"/>
              </w:rPr>
              <w:t>Аксенов Даниил</w:t>
            </w:r>
          </w:p>
          <w:p w14:paraId="6F1D3D0D" w14:textId="77777777" w:rsidR="00133A58" w:rsidRPr="00DC6FB3" w:rsidRDefault="00133A58" w:rsidP="00D56388">
            <w:pPr>
              <w:spacing w:line="360" w:lineRule="atLeast"/>
              <w:jc w:val="both"/>
              <w:rPr>
                <w:rFonts w:ascii="Times New Roman" w:eastAsia="Times New Roman" w:hAnsi="Times New Roman" w:cs="Times New Roman"/>
                <w:sz w:val="24"/>
                <w:szCs w:val="28"/>
                <w:bdr w:val="none" w:sz="0" w:space="0" w:color="auto" w:frame="1"/>
              </w:rPr>
            </w:pPr>
          </w:p>
        </w:tc>
        <w:tc>
          <w:tcPr>
            <w:tcW w:w="2405" w:type="dxa"/>
          </w:tcPr>
          <w:p w14:paraId="4FBC18C7" w14:textId="77777777" w:rsidR="00133A58" w:rsidRPr="00DC6FB3" w:rsidRDefault="00133A58" w:rsidP="00D56388">
            <w:pPr>
              <w:spacing w:line="360" w:lineRule="atLeast"/>
              <w:jc w:val="both"/>
              <w:rPr>
                <w:rFonts w:ascii="Times New Roman" w:eastAsia="Times New Roman" w:hAnsi="Times New Roman" w:cs="Times New Roman"/>
                <w:sz w:val="24"/>
                <w:szCs w:val="28"/>
                <w:bdr w:val="none" w:sz="0" w:space="0" w:color="auto" w:frame="1"/>
              </w:rPr>
            </w:pPr>
            <w:r w:rsidRPr="00DC6FB3">
              <w:rPr>
                <w:rFonts w:ascii="Times New Roman" w:eastAsia="Times New Roman" w:hAnsi="Times New Roman" w:cs="Times New Roman"/>
                <w:sz w:val="24"/>
                <w:szCs w:val="28"/>
                <w:bdr w:val="none" w:sz="0" w:space="0" w:color="auto" w:frame="1"/>
              </w:rPr>
              <w:t>Казаков Артем</w:t>
            </w:r>
          </w:p>
        </w:tc>
        <w:tc>
          <w:tcPr>
            <w:tcW w:w="2835" w:type="dxa"/>
          </w:tcPr>
          <w:p w14:paraId="7E0F6A46" w14:textId="77777777" w:rsidR="00133A58" w:rsidRPr="00DC6FB3" w:rsidRDefault="00133A58" w:rsidP="00D56388">
            <w:pPr>
              <w:spacing w:line="360" w:lineRule="atLeast"/>
              <w:jc w:val="both"/>
              <w:rPr>
                <w:rFonts w:ascii="Times New Roman" w:eastAsia="Times New Roman" w:hAnsi="Times New Roman" w:cs="Times New Roman"/>
                <w:sz w:val="24"/>
                <w:szCs w:val="28"/>
                <w:bdr w:val="none" w:sz="0" w:space="0" w:color="auto" w:frame="1"/>
              </w:rPr>
            </w:pPr>
            <w:r w:rsidRPr="00DC6FB3">
              <w:rPr>
                <w:rFonts w:ascii="Times New Roman" w:eastAsia="Times New Roman" w:hAnsi="Times New Roman" w:cs="Times New Roman"/>
                <w:sz w:val="24"/>
                <w:szCs w:val="28"/>
                <w:bdr w:val="none" w:sz="0" w:space="0" w:color="auto" w:frame="1"/>
              </w:rPr>
              <w:t>Марат Мирас, Какимова Ясмин и Орловская Маргарита</w:t>
            </w:r>
          </w:p>
        </w:tc>
      </w:tr>
      <w:tr w:rsidR="00133A58" w:rsidRPr="00DC6FB3" w14:paraId="00D88214" w14:textId="77777777" w:rsidTr="00D56388">
        <w:tc>
          <w:tcPr>
            <w:tcW w:w="1560" w:type="dxa"/>
          </w:tcPr>
          <w:p w14:paraId="5EC3309A" w14:textId="77777777" w:rsidR="00133A58" w:rsidRPr="00DC6FB3" w:rsidRDefault="00133A58" w:rsidP="00D56388">
            <w:pPr>
              <w:spacing w:line="360" w:lineRule="atLeast"/>
              <w:jc w:val="both"/>
              <w:rPr>
                <w:rFonts w:ascii="Times New Roman" w:eastAsia="Times New Roman" w:hAnsi="Times New Roman" w:cs="Times New Roman"/>
                <w:sz w:val="24"/>
                <w:szCs w:val="28"/>
                <w:bdr w:val="none" w:sz="0" w:space="0" w:color="auto" w:frame="1"/>
              </w:rPr>
            </w:pPr>
            <w:r w:rsidRPr="00DC6FB3">
              <w:rPr>
                <w:rFonts w:ascii="Times New Roman" w:eastAsia="Times New Roman" w:hAnsi="Times New Roman" w:cs="Times New Roman"/>
                <w:sz w:val="24"/>
                <w:szCs w:val="28"/>
                <w:bdr w:val="none" w:sz="0" w:space="0" w:color="auto" w:frame="1"/>
              </w:rPr>
              <w:t>2023 год</w:t>
            </w:r>
          </w:p>
        </w:tc>
        <w:tc>
          <w:tcPr>
            <w:tcW w:w="3265" w:type="dxa"/>
          </w:tcPr>
          <w:p w14:paraId="012C70E5" w14:textId="77777777" w:rsidR="00133A58" w:rsidRPr="00DC6FB3" w:rsidRDefault="00133A58" w:rsidP="00D56388">
            <w:pPr>
              <w:spacing w:line="360" w:lineRule="atLeast"/>
              <w:jc w:val="both"/>
              <w:rPr>
                <w:rFonts w:ascii="Times New Roman" w:eastAsia="Times New Roman" w:hAnsi="Times New Roman" w:cs="Times New Roman"/>
                <w:sz w:val="24"/>
                <w:szCs w:val="28"/>
                <w:bdr w:val="none" w:sz="0" w:space="0" w:color="auto" w:frame="1"/>
              </w:rPr>
            </w:pPr>
            <w:r w:rsidRPr="00DC6FB3">
              <w:rPr>
                <w:rFonts w:ascii="Times New Roman" w:eastAsia="Times New Roman" w:hAnsi="Times New Roman" w:cs="Times New Roman"/>
                <w:sz w:val="24"/>
                <w:szCs w:val="28"/>
                <w:bdr w:val="none" w:sz="0" w:space="0" w:color="auto" w:frame="1"/>
              </w:rPr>
              <w:t>Субач Милана</w:t>
            </w:r>
          </w:p>
          <w:p w14:paraId="20F3B8B7" w14:textId="77777777" w:rsidR="00133A58" w:rsidRPr="00DC6FB3" w:rsidRDefault="00133A58" w:rsidP="00D56388">
            <w:pPr>
              <w:spacing w:line="360" w:lineRule="atLeast"/>
              <w:jc w:val="both"/>
              <w:rPr>
                <w:rFonts w:ascii="Times New Roman" w:eastAsia="Times New Roman" w:hAnsi="Times New Roman" w:cs="Times New Roman"/>
                <w:sz w:val="24"/>
                <w:szCs w:val="28"/>
                <w:bdr w:val="none" w:sz="0" w:space="0" w:color="auto" w:frame="1"/>
              </w:rPr>
            </w:pPr>
          </w:p>
        </w:tc>
        <w:tc>
          <w:tcPr>
            <w:tcW w:w="2405" w:type="dxa"/>
          </w:tcPr>
          <w:p w14:paraId="41020ED0" w14:textId="77777777" w:rsidR="00133A58" w:rsidRPr="00DC6FB3" w:rsidRDefault="00133A58" w:rsidP="00D56388">
            <w:pPr>
              <w:spacing w:line="360" w:lineRule="atLeast"/>
              <w:jc w:val="both"/>
              <w:rPr>
                <w:rFonts w:ascii="Times New Roman" w:eastAsia="Times New Roman" w:hAnsi="Times New Roman" w:cs="Times New Roman"/>
                <w:sz w:val="24"/>
                <w:szCs w:val="28"/>
                <w:bdr w:val="none" w:sz="0" w:space="0" w:color="auto" w:frame="1"/>
              </w:rPr>
            </w:pPr>
            <w:r w:rsidRPr="00DC6FB3">
              <w:rPr>
                <w:rFonts w:ascii="Times New Roman" w:eastAsia="Times New Roman" w:hAnsi="Times New Roman" w:cs="Times New Roman"/>
                <w:sz w:val="24"/>
                <w:szCs w:val="28"/>
                <w:bdr w:val="none" w:sz="0" w:space="0" w:color="auto" w:frame="1"/>
              </w:rPr>
              <w:t>Ватаева Софийя</w:t>
            </w:r>
          </w:p>
        </w:tc>
        <w:tc>
          <w:tcPr>
            <w:tcW w:w="2835" w:type="dxa"/>
          </w:tcPr>
          <w:p w14:paraId="06FF07BD" w14:textId="77777777" w:rsidR="00133A58" w:rsidRPr="00DC6FB3" w:rsidRDefault="00133A58" w:rsidP="00D56388">
            <w:pPr>
              <w:spacing w:line="360" w:lineRule="atLeast"/>
              <w:jc w:val="both"/>
              <w:rPr>
                <w:rFonts w:ascii="Times New Roman" w:eastAsia="Times New Roman" w:hAnsi="Times New Roman" w:cs="Times New Roman"/>
                <w:sz w:val="24"/>
                <w:szCs w:val="28"/>
                <w:bdr w:val="none" w:sz="0" w:space="0" w:color="auto" w:frame="1"/>
              </w:rPr>
            </w:pPr>
            <w:r w:rsidRPr="00DC6FB3">
              <w:rPr>
                <w:rFonts w:ascii="Times New Roman" w:eastAsia="Times New Roman" w:hAnsi="Times New Roman" w:cs="Times New Roman"/>
                <w:sz w:val="24"/>
                <w:szCs w:val="28"/>
                <w:bdr w:val="none" w:sz="0" w:space="0" w:color="auto" w:frame="1"/>
              </w:rPr>
              <w:t>Кистина Злата, Филимонова Арина и Бауыржан Малика</w:t>
            </w:r>
          </w:p>
        </w:tc>
      </w:tr>
      <w:tr w:rsidR="00133A58" w:rsidRPr="00DC6FB3" w14:paraId="502F11B0" w14:textId="77777777" w:rsidTr="00D56388">
        <w:tc>
          <w:tcPr>
            <w:tcW w:w="1560" w:type="dxa"/>
          </w:tcPr>
          <w:p w14:paraId="0D02F762" w14:textId="77777777" w:rsidR="00133A58" w:rsidRPr="00DC6FB3" w:rsidRDefault="00133A58" w:rsidP="00D56388">
            <w:pPr>
              <w:spacing w:line="360" w:lineRule="atLeast"/>
              <w:jc w:val="both"/>
              <w:rPr>
                <w:rFonts w:ascii="Times New Roman" w:eastAsia="Times New Roman" w:hAnsi="Times New Roman" w:cs="Times New Roman"/>
                <w:sz w:val="24"/>
                <w:szCs w:val="28"/>
                <w:bdr w:val="none" w:sz="0" w:space="0" w:color="auto" w:frame="1"/>
              </w:rPr>
            </w:pPr>
            <w:r w:rsidRPr="00DC6FB3">
              <w:rPr>
                <w:rFonts w:ascii="Times New Roman" w:eastAsia="Times New Roman" w:hAnsi="Times New Roman" w:cs="Times New Roman"/>
                <w:sz w:val="24"/>
                <w:szCs w:val="28"/>
                <w:bdr w:val="none" w:sz="0" w:space="0" w:color="auto" w:frame="1"/>
              </w:rPr>
              <w:t>2024 год</w:t>
            </w:r>
          </w:p>
        </w:tc>
        <w:tc>
          <w:tcPr>
            <w:tcW w:w="3265" w:type="dxa"/>
          </w:tcPr>
          <w:p w14:paraId="45D93455" w14:textId="77777777" w:rsidR="00133A58" w:rsidRPr="00DC6FB3" w:rsidRDefault="00133A58" w:rsidP="00D56388">
            <w:pPr>
              <w:spacing w:line="360" w:lineRule="atLeast"/>
              <w:jc w:val="both"/>
              <w:rPr>
                <w:rFonts w:ascii="Times New Roman" w:eastAsia="Times New Roman" w:hAnsi="Times New Roman" w:cs="Times New Roman"/>
                <w:sz w:val="24"/>
                <w:szCs w:val="28"/>
                <w:bdr w:val="none" w:sz="0" w:space="0" w:color="auto" w:frame="1"/>
              </w:rPr>
            </w:pPr>
            <w:r w:rsidRPr="00DC6FB3">
              <w:rPr>
                <w:rFonts w:ascii="Times New Roman" w:eastAsia="Times New Roman" w:hAnsi="Times New Roman" w:cs="Times New Roman"/>
                <w:sz w:val="24"/>
                <w:szCs w:val="28"/>
                <w:bdr w:val="none" w:sz="0" w:space="0" w:color="auto" w:frame="1"/>
              </w:rPr>
              <w:t>Сизикова Милана</w:t>
            </w:r>
          </w:p>
          <w:p w14:paraId="38B97C08" w14:textId="77777777" w:rsidR="00133A58" w:rsidRPr="00DC6FB3" w:rsidRDefault="00133A58" w:rsidP="00D56388">
            <w:pPr>
              <w:spacing w:line="360" w:lineRule="atLeast"/>
              <w:jc w:val="both"/>
              <w:rPr>
                <w:rFonts w:ascii="Times New Roman" w:eastAsia="Times New Roman" w:hAnsi="Times New Roman" w:cs="Times New Roman"/>
                <w:sz w:val="24"/>
                <w:szCs w:val="28"/>
                <w:bdr w:val="none" w:sz="0" w:space="0" w:color="auto" w:frame="1"/>
              </w:rPr>
            </w:pPr>
          </w:p>
        </w:tc>
        <w:tc>
          <w:tcPr>
            <w:tcW w:w="2405" w:type="dxa"/>
          </w:tcPr>
          <w:p w14:paraId="3ED8044A" w14:textId="77777777" w:rsidR="00133A58" w:rsidRPr="00DC6FB3" w:rsidRDefault="00133A58" w:rsidP="00D56388">
            <w:pPr>
              <w:spacing w:line="360" w:lineRule="atLeast"/>
              <w:jc w:val="both"/>
              <w:rPr>
                <w:rFonts w:ascii="Times New Roman" w:eastAsia="Times New Roman" w:hAnsi="Times New Roman" w:cs="Times New Roman"/>
                <w:sz w:val="24"/>
                <w:szCs w:val="28"/>
                <w:bdr w:val="none" w:sz="0" w:space="0" w:color="auto" w:frame="1"/>
              </w:rPr>
            </w:pPr>
            <w:r w:rsidRPr="00DC6FB3">
              <w:rPr>
                <w:rFonts w:ascii="Times New Roman" w:eastAsia="Times New Roman" w:hAnsi="Times New Roman" w:cs="Times New Roman"/>
                <w:sz w:val="24"/>
                <w:szCs w:val="28"/>
                <w:bdr w:val="none" w:sz="0" w:space="0" w:color="auto" w:frame="1"/>
              </w:rPr>
              <w:t>Шарапиденов Султан</w:t>
            </w:r>
          </w:p>
        </w:tc>
        <w:tc>
          <w:tcPr>
            <w:tcW w:w="2835" w:type="dxa"/>
          </w:tcPr>
          <w:p w14:paraId="00296C5E" w14:textId="77777777" w:rsidR="00133A58" w:rsidRPr="00DC6FB3" w:rsidRDefault="00133A58" w:rsidP="00D56388">
            <w:pPr>
              <w:spacing w:line="360" w:lineRule="atLeast"/>
              <w:jc w:val="both"/>
              <w:rPr>
                <w:rFonts w:ascii="Times New Roman" w:eastAsia="Times New Roman" w:hAnsi="Times New Roman" w:cs="Times New Roman"/>
                <w:sz w:val="24"/>
                <w:szCs w:val="28"/>
                <w:bdr w:val="none" w:sz="0" w:space="0" w:color="auto" w:frame="1"/>
              </w:rPr>
            </w:pPr>
            <w:r w:rsidRPr="00DC6FB3">
              <w:rPr>
                <w:rFonts w:ascii="Times New Roman" w:eastAsia="Times New Roman" w:hAnsi="Times New Roman" w:cs="Times New Roman"/>
                <w:sz w:val="24"/>
                <w:szCs w:val="28"/>
                <w:bdr w:val="none" w:sz="0" w:space="0" w:color="auto" w:frame="1"/>
              </w:rPr>
              <w:t>Данилина Ива,</w:t>
            </w:r>
            <w:r>
              <w:rPr>
                <w:rFonts w:ascii="Times New Roman" w:eastAsia="Times New Roman" w:hAnsi="Times New Roman" w:cs="Times New Roman"/>
                <w:sz w:val="24"/>
                <w:szCs w:val="28"/>
                <w:bdr w:val="none" w:sz="0" w:space="0" w:color="auto" w:frame="1"/>
              </w:rPr>
              <w:t xml:space="preserve"> </w:t>
            </w:r>
            <w:r w:rsidRPr="00DC6FB3">
              <w:rPr>
                <w:rFonts w:ascii="Times New Roman" w:eastAsia="Times New Roman" w:hAnsi="Times New Roman" w:cs="Times New Roman"/>
                <w:sz w:val="24"/>
                <w:szCs w:val="28"/>
                <w:bdr w:val="none" w:sz="0" w:space="0" w:color="auto" w:frame="1"/>
              </w:rPr>
              <w:t>Арнольд Мария и Серикова Самира</w:t>
            </w:r>
          </w:p>
        </w:tc>
      </w:tr>
    </w:tbl>
    <w:p w14:paraId="38C667FA" w14:textId="77777777" w:rsidR="00133A58" w:rsidRPr="00DC6FB3" w:rsidRDefault="00133A58" w:rsidP="00133A58">
      <w:pPr>
        <w:spacing w:after="0" w:line="360" w:lineRule="atLeast"/>
        <w:jc w:val="both"/>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*Ежегодно наша школа проводит  и участвует в республиканской акции «Дорога в школу». Спосорами данной акции были Трамв</w:t>
      </w:r>
      <w:r>
        <w:rPr>
          <w:rFonts w:ascii="Times New Roman" w:eastAsia="Times New Roman" w:hAnsi="Times New Roman" w:cs="Times New Roman"/>
          <w:sz w:val="24"/>
          <w:szCs w:val="28"/>
          <w:bdr w:val="none" w:sz="0" w:space="0" w:color="auto" w:frame="1"/>
        </w:rPr>
        <w:t>айное управление и коллектив ИнЕ</w:t>
      </w:r>
      <w:r w:rsidRPr="00DC6FB3">
        <w:rPr>
          <w:rFonts w:ascii="Times New Roman" w:eastAsia="Times New Roman" w:hAnsi="Times New Roman" w:cs="Times New Roman"/>
          <w:sz w:val="24"/>
          <w:szCs w:val="28"/>
          <w:bdr w:val="none" w:sz="0" w:space="0" w:color="auto" w:frame="1"/>
        </w:rPr>
        <w:t>У</w:t>
      </w:r>
      <w:r>
        <w:rPr>
          <w:rFonts w:ascii="Times New Roman" w:eastAsia="Times New Roman" w:hAnsi="Times New Roman" w:cs="Times New Roman"/>
          <w:sz w:val="24"/>
          <w:szCs w:val="28"/>
          <w:bdr w:val="none" w:sz="0" w:space="0" w:color="auto" w:frame="1"/>
        </w:rPr>
        <w:t>,</w:t>
      </w:r>
      <w:r w:rsidRPr="00DC6FB3">
        <w:rPr>
          <w:rFonts w:ascii="Times New Roman" w:eastAsia="Times New Roman" w:hAnsi="Times New Roman" w:cs="Times New Roman"/>
          <w:sz w:val="24"/>
          <w:szCs w:val="28"/>
          <w:bdr w:val="none" w:sz="0" w:space="0" w:color="auto" w:frame="1"/>
        </w:rPr>
        <w:t xml:space="preserve"> где   ученикам  школы из категории малообеспеченных и многодетных семей вручили подарки в виде рюкзаков и канцелярских принадлежностей ,а также сонсорами являлись родители которые одели детей школьной формой, обувью ,канцелярскими товарами и рюкзаками.</w:t>
      </w:r>
    </w:p>
    <w:p w14:paraId="2E8FBE49" w14:textId="77777777" w:rsidR="00133A58" w:rsidRPr="00644694" w:rsidRDefault="00133A58" w:rsidP="00133A58">
      <w:pPr>
        <w:spacing w:after="0" w:line="360" w:lineRule="atLeast"/>
        <w:ind w:firstLine="708"/>
        <w:jc w:val="center"/>
        <w:rPr>
          <w:rFonts w:ascii="Times New Roman" w:eastAsia="Times New Roman" w:hAnsi="Times New Roman" w:cs="Times New Roman"/>
          <w:b/>
          <w:sz w:val="24"/>
          <w:szCs w:val="28"/>
        </w:rPr>
      </w:pPr>
      <w:r w:rsidRPr="00644694">
        <w:rPr>
          <w:rFonts w:ascii="Times New Roman" w:eastAsia="Times New Roman" w:hAnsi="Times New Roman" w:cs="Times New Roman"/>
          <w:b/>
          <w:sz w:val="24"/>
          <w:szCs w:val="28"/>
          <w:bdr w:val="none" w:sz="0" w:space="0" w:color="auto" w:frame="1"/>
        </w:rPr>
        <w:t>Социальная работа с многодетными и социально-незащищенными семьями</w:t>
      </w:r>
    </w:p>
    <w:p w14:paraId="5B83AF8A" w14:textId="77777777" w:rsidR="00133A58" w:rsidRPr="00DC6FB3" w:rsidRDefault="00133A58" w:rsidP="00133A58">
      <w:pPr>
        <w:spacing w:after="0" w:line="360" w:lineRule="atLeast"/>
        <w:ind w:firstLine="708"/>
        <w:jc w:val="both"/>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shd w:val="clear" w:color="auto" w:fill="FFFFFF"/>
        </w:rPr>
        <w:t> В течение учебного года осуществляется патронаж семей, в которых воспитываются опекаемые дети, составляются акты обследования жилищно-бытовых и социально-психологических условий проживания несовершеннолетних. С опекунами проводятся индивидуальные консультации, решаются вопросы по оказанию помощи таким семьям. В октябре месяце согласно плану мероприятий проводили неделю «День опекуна». Согласно план</w:t>
      </w:r>
      <w:r w:rsidRPr="00DC6FB3">
        <w:rPr>
          <w:rFonts w:ascii="Times New Roman" w:eastAsia="Times New Roman" w:hAnsi="Times New Roman" w:cs="Times New Roman"/>
          <w:sz w:val="24"/>
          <w:szCs w:val="28"/>
          <w:bdr w:val="none" w:sz="0" w:space="0" w:color="auto" w:frame="1"/>
          <w:shd w:val="clear" w:color="auto" w:fill="FFFFFF"/>
          <w:lang w:val="kk-KZ"/>
        </w:rPr>
        <w:t>а</w:t>
      </w:r>
      <w:r w:rsidRPr="00DC6FB3">
        <w:rPr>
          <w:rFonts w:ascii="Times New Roman" w:eastAsia="Times New Roman" w:hAnsi="Times New Roman" w:cs="Times New Roman"/>
          <w:sz w:val="24"/>
          <w:szCs w:val="28"/>
          <w:bdr w:val="none" w:sz="0" w:space="0" w:color="auto" w:frame="1"/>
          <w:shd w:val="clear" w:color="auto" w:fill="FFFFFF"/>
        </w:rPr>
        <w:t xml:space="preserve"> была организована в библиотеке школы выставка книг «О доброте, милосердии и взаимопомощи», а также было проведено анкетирование с опекунами и их детьми. Цель данного анкетирования выявление возможных проблем и положительных сторон во взаимоотношении между членами семьи. Согласно план</w:t>
      </w:r>
      <w:r w:rsidRPr="00DC6FB3">
        <w:rPr>
          <w:rFonts w:ascii="Times New Roman" w:eastAsia="Times New Roman" w:hAnsi="Times New Roman" w:cs="Times New Roman"/>
          <w:sz w:val="24"/>
          <w:szCs w:val="28"/>
          <w:bdr w:val="none" w:sz="0" w:space="0" w:color="auto" w:frame="1"/>
          <w:shd w:val="clear" w:color="auto" w:fill="FFFFFF"/>
          <w:lang w:val="kk-KZ"/>
        </w:rPr>
        <w:t>а</w:t>
      </w:r>
      <w:r w:rsidRPr="00DC6FB3">
        <w:rPr>
          <w:rFonts w:ascii="Times New Roman" w:eastAsia="Times New Roman" w:hAnsi="Times New Roman" w:cs="Times New Roman"/>
          <w:sz w:val="24"/>
          <w:szCs w:val="28"/>
          <w:bdr w:val="none" w:sz="0" w:space="0" w:color="auto" w:frame="1"/>
          <w:shd w:val="clear" w:color="auto" w:fill="FFFFFF"/>
        </w:rPr>
        <w:t xml:space="preserve"> мероприятий также педагоги психологи провели тренинговое занятие на тему «Мир в семье», «Теплота семейных отношений» Данные тренинговые занятия были направлены на улучшение взаимоотношений между родителями и детьми.</w:t>
      </w:r>
    </w:p>
    <w:p w14:paraId="65F223BD" w14:textId="77777777" w:rsidR="00133A58" w:rsidRPr="00DC6FB3" w:rsidRDefault="00133A58" w:rsidP="00133A58">
      <w:pPr>
        <w:spacing w:after="0" w:line="360" w:lineRule="atLeast"/>
        <w:ind w:firstLine="708"/>
        <w:jc w:val="both"/>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lastRenderedPageBreak/>
        <w:t>В течение учебного года проводился учет и ежедневный контроль за успеваемостью и посещаемостью учебных занятий учащихся. Выяснялись причины отсутствия или опозданий, поддерживалась тесная связь с классными руководителями. В случае длительного отсутствия ученика социальный педагог и классный руководитель выходили по месту жительства учащегося. С родителями проводилась профилактическая работа: беседы, консультации. В течение года были обследованы ЖБУ и проведены беседы с семьями. А также проводились рейды по неблагополучным семьям.</w:t>
      </w:r>
      <w:r>
        <w:rPr>
          <w:rFonts w:ascii="Times New Roman" w:eastAsia="Times New Roman" w:hAnsi="Times New Roman" w:cs="Times New Roman"/>
          <w:sz w:val="24"/>
          <w:szCs w:val="28"/>
          <w:bdr w:val="none" w:sz="0" w:space="0" w:color="auto" w:frame="1"/>
        </w:rPr>
        <w:t xml:space="preserve"> Ежегодно  наши дети отдыхают в УОЦ «Балдаурен».</w:t>
      </w:r>
    </w:p>
    <w:p w14:paraId="1551E500" w14:textId="77777777" w:rsidR="00133A58" w:rsidRPr="00851F8E" w:rsidRDefault="00133A58" w:rsidP="00133A58">
      <w:pPr>
        <w:spacing w:after="0" w:line="360" w:lineRule="atLeast"/>
        <w:ind w:firstLine="708"/>
        <w:jc w:val="center"/>
        <w:rPr>
          <w:rFonts w:ascii="Times New Roman" w:eastAsia="Times New Roman" w:hAnsi="Times New Roman" w:cs="Times New Roman"/>
          <w:b/>
          <w:sz w:val="24"/>
          <w:szCs w:val="28"/>
        </w:rPr>
      </w:pPr>
      <w:r w:rsidRPr="00851F8E">
        <w:rPr>
          <w:rFonts w:ascii="Times New Roman" w:eastAsia="Times New Roman" w:hAnsi="Times New Roman" w:cs="Times New Roman"/>
          <w:b/>
          <w:sz w:val="24"/>
          <w:szCs w:val="28"/>
          <w:bdr w:val="none" w:sz="0" w:space="0" w:color="auto" w:frame="1"/>
          <w:shd w:val="clear" w:color="auto" w:fill="FFFFFF"/>
        </w:rPr>
        <w:t>Питание</w:t>
      </w:r>
    </w:p>
    <w:p w14:paraId="01CAF497" w14:textId="77777777" w:rsidR="00133A58" w:rsidRPr="00DC6FB3" w:rsidRDefault="00133A58" w:rsidP="00133A58">
      <w:pPr>
        <w:spacing w:after="0" w:line="360" w:lineRule="atLeast"/>
        <w:ind w:firstLine="540"/>
        <w:jc w:val="both"/>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shd w:val="clear" w:color="auto" w:fill="FFFFFF"/>
        </w:rPr>
        <w:t xml:space="preserve">Для детей-сирот и детей из малообеспеченных и многодетных семей организовано одноразовое бесплатное питание. Для обеспечения бесплатного питания социальным педагогом, с помощью классных руководителей, формировались индивидуальные пакеты документов на учеников школы, проведены обследования жилищно-бытовых условий проживания учеников. </w:t>
      </w:r>
      <w:r w:rsidRPr="00DC6FB3">
        <w:rPr>
          <w:rFonts w:ascii="Times New Roman" w:eastAsia="Times New Roman" w:hAnsi="Times New Roman" w:cs="Times New Roman"/>
          <w:sz w:val="24"/>
          <w:szCs w:val="28"/>
          <w:bdr w:val="none" w:sz="0" w:space="0" w:color="auto" w:frame="1"/>
        </w:rPr>
        <w:t>В течении учебного осуществлялся контроль за организацией и качеством питания, в котором проверялось наличие бракеражных журналов, журналов здоровья, витаминизации блюд и т.д. Блюда в меню комплектуются с соблюдением требований: вкусовой сочетаемости, разнообразия, соответствия среднедневной стоимости питания нормативу стоимости, соответствия пищевой ценности нормам, соответствия среднедневного продуктового набора натуральным нормам потребления. Блюда для меню взяты из специального набора рецептур, применимых для школьного питания, выходы блюд соответствуют нормам СанПиНа и возрасту питающихся. Познакомиться с перспективным меню и меню на каждый день можно на информационном стенде в школьной столовой. После каждой проверки столовой были составлены акты и даны рекомендации. </w:t>
      </w:r>
    </w:p>
    <w:p w14:paraId="6215F22F" w14:textId="77777777" w:rsidR="00133A58" w:rsidRPr="00DC6FB3" w:rsidRDefault="00133A58" w:rsidP="00133A58">
      <w:pPr>
        <w:spacing w:after="0" w:line="360" w:lineRule="atLeast"/>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Мониторинг осуществляется по следующим направлениям:</w:t>
      </w:r>
    </w:p>
    <w:p w14:paraId="7EF8F127" w14:textId="77777777" w:rsidR="00133A58" w:rsidRPr="00F13AAA" w:rsidRDefault="00133A58" w:rsidP="00133A58">
      <w:pPr>
        <w:spacing w:after="0" w:line="360" w:lineRule="atLeast"/>
        <w:rPr>
          <w:rFonts w:ascii="Times New Roman" w:eastAsia="Times New Roman" w:hAnsi="Times New Roman" w:cs="Times New Roman"/>
          <w:b/>
          <w:sz w:val="24"/>
          <w:szCs w:val="28"/>
        </w:rPr>
      </w:pPr>
      <w:r w:rsidRPr="00F13AAA">
        <w:rPr>
          <w:rFonts w:ascii="Times New Roman" w:eastAsia="Times New Roman" w:hAnsi="Times New Roman" w:cs="Times New Roman"/>
          <w:b/>
          <w:sz w:val="24"/>
          <w:szCs w:val="28"/>
          <w:bdr w:val="none" w:sz="0" w:space="0" w:color="auto" w:frame="1"/>
        </w:rPr>
        <w:t>Обязательные требования:</w:t>
      </w:r>
    </w:p>
    <w:p w14:paraId="2F487495" w14:textId="77777777" w:rsidR="00133A58" w:rsidRPr="00DC6FB3" w:rsidRDefault="00133A58" w:rsidP="00133A58">
      <w:pPr>
        <w:spacing w:after="0" w:line="360" w:lineRule="atLeast"/>
        <w:ind w:firstLine="708"/>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Ведение учетной документации и работа бракеражной школьной комиссии. Необходимо запросить документы касательно работы бракеражной школьной комиссии и учетную документацию по школьному питанию:</w:t>
      </w:r>
    </w:p>
    <w:p w14:paraId="09AD4515" w14:textId="77777777" w:rsidR="00133A58" w:rsidRPr="00DC6FB3" w:rsidRDefault="00133A58" w:rsidP="00133A58">
      <w:pPr>
        <w:spacing w:after="0" w:line="360" w:lineRule="atLeast"/>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Приказ о создании бракеражной комиссии, дата создания;</w:t>
      </w:r>
    </w:p>
    <w:p w14:paraId="573FFF02" w14:textId="77777777" w:rsidR="00133A58" w:rsidRPr="00DC6FB3" w:rsidRDefault="00133A58" w:rsidP="00133A58">
      <w:pPr>
        <w:spacing w:after="0" w:line="360" w:lineRule="atLeast"/>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Состав бракеражной комиссии, утвержденный план работы, наличие актов, протоколов;</w:t>
      </w:r>
    </w:p>
    <w:p w14:paraId="4D26DB66" w14:textId="77777777" w:rsidR="00133A58" w:rsidRPr="00DC6FB3" w:rsidRDefault="00133A58" w:rsidP="00133A58">
      <w:pPr>
        <w:spacing w:after="0" w:line="360" w:lineRule="atLeast"/>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Наличие утвержденного меню (наличие ежедневного и перспективного меню)</w:t>
      </w:r>
    </w:p>
    <w:p w14:paraId="66BBB291" w14:textId="77777777" w:rsidR="00133A58" w:rsidRPr="00DC6FB3" w:rsidRDefault="00133A58" w:rsidP="00133A58">
      <w:pPr>
        <w:spacing w:after="0" w:line="360" w:lineRule="atLeast"/>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Разнообразие блюд с учетом меню;</w:t>
      </w:r>
    </w:p>
    <w:p w14:paraId="49BE4EB3" w14:textId="77777777" w:rsidR="00133A58" w:rsidRPr="00DC6FB3" w:rsidRDefault="00133A58" w:rsidP="00133A58">
      <w:pPr>
        <w:spacing w:after="0" w:line="360" w:lineRule="atLeast"/>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Наличие бракеражных журналов сырой и готовой продукции;</w:t>
      </w:r>
    </w:p>
    <w:p w14:paraId="24DE03B1" w14:textId="77777777" w:rsidR="00133A58" w:rsidRPr="00DC6FB3" w:rsidRDefault="00133A58" w:rsidP="00133A58">
      <w:pPr>
        <w:spacing w:after="0" w:line="360" w:lineRule="atLeast"/>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Правила доставки пищевых продуктов в соответствующей таре на специально выделенном автотранспорте;</w:t>
      </w:r>
    </w:p>
    <w:p w14:paraId="74406EE5" w14:textId="77777777" w:rsidR="00133A58" w:rsidRPr="00DC6FB3" w:rsidRDefault="00133A58" w:rsidP="00133A58">
      <w:pPr>
        <w:spacing w:after="0" w:line="360" w:lineRule="atLeast"/>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Ежемесячные отчеты и мониторинг по организации горячего, школьного питания;</w:t>
      </w:r>
    </w:p>
    <w:p w14:paraId="66EB3FF9" w14:textId="77777777" w:rsidR="00133A58" w:rsidRPr="00DC6FB3" w:rsidRDefault="00133A58" w:rsidP="00133A58">
      <w:pPr>
        <w:spacing w:after="0" w:line="360" w:lineRule="atLeast"/>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Размещение отчетов на интернет-ресурсе;</w:t>
      </w:r>
    </w:p>
    <w:p w14:paraId="6A022C2A" w14:textId="77777777" w:rsidR="00133A58" w:rsidRPr="00DC6FB3" w:rsidRDefault="00133A58" w:rsidP="00133A58">
      <w:pPr>
        <w:spacing w:after="0" w:line="360" w:lineRule="atLeast"/>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Организация питания администрацией школы. В рамках работы осуществляется визуальный осмотр:</w:t>
      </w:r>
    </w:p>
    <w:p w14:paraId="706538FF" w14:textId="77777777" w:rsidR="00133A58" w:rsidRPr="00DC6FB3" w:rsidRDefault="00133A58" w:rsidP="00133A58">
      <w:pPr>
        <w:spacing w:after="0" w:line="360" w:lineRule="atLeast"/>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График дежурства администрации школы в школьной столовой;</w:t>
      </w:r>
    </w:p>
    <w:p w14:paraId="7648847F" w14:textId="77777777" w:rsidR="00133A58" w:rsidRPr="00DC6FB3" w:rsidRDefault="00133A58" w:rsidP="00133A58">
      <w:pPr>
        <w:spacing w:after="0" w:line="360" w:lineRule="atLeast"/>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Режим питания школьников (график, продолжительность времени для приема пищи режим работы столовой);</w:t>
      </w:r>
    </w:p>
    <w:p w14:paraId="570FF1B3" w14:textId="77777777" w:rsidR="00133A58" w:rsidRPr="00DC6FB3" w:rsidRDefault="00133A58" w:rsidP="00133A58">
      <w:pPr>
        <w:spacing w:after="0" w:line="360" w:lineRule="atLeast"/>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Соблюдение питьевого режима, обеспеченность экологически чистой питьевой водой (наличие питьевых фонтанчиков, диспенсеров, своевременная очистка кулеров);</w:t>
      </w:r>
    </w:p>
    <w:p w14:paraId="19B839B8" w14:textId="77777777" w:rsidR="00133A58" w:rsidRPr="00DC6FB3" w:rsidRDefault="00133A58" w:rsidP="00133A58">
      <w:pPr>
        <w:spacing w:after="0" w:line="360" w:lineRule="atLeast"/>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Наличие не</w:t>
      </w:r>
      <w:r>
        <w:rPr>
          <w:rFonts w:ascii="Times New Roman" w:eastAsia="Times New Roman" w:hAnsi="Times New Roman" w:cs="Times New Roman"/>
          <w:sz w:val="24"/>
          <w:szCs w:val="28"/>
          <w:bdr w:val="none" w:sz="0" w:space="0" w:color="auto" w:frame="1"/>
        </w:rPr>
        <w:t>обходимых условия для мытья рук.</w:t>
      </w:r>
    </w:p>
    <w:p w14:paraId="4E84B4A0" w14:textId="77777777" w:rsidR="00DA3942" w:rsidRDefault="00DA3942" w:rsidP="00133A58">
      <w:pPr>
        <w:spacing w:after="0" w:line="360" w:lineRule="atLeast"/>
        <w:jc w:val="center"/>
        <w:rPr>
          <w:rFonts w:ascii="Times New Roman" w:eastAsia="Times New Roman" w:hAnsi="Times New Roman" w:cs="Times New Roman"/>
          <w:b/>
          <w:sz w:val="24"/>
          <w:szCs w:val="28"/>
          <w:bdr w:val="none" w:sz="0" w:space="0" w:color="auto" w:frame="1"/>
        </w:rPr>
      </w:pPr>
    </w:p>
    <w:p w14:paraId="10034A08" w14:textId="77777777" w:rsidR="00DA3942" w:rsidRDefault="00DA3942" w:rsidP="00133A58">
      <w:pPr>
        <w:spacing w:after="0" w:line="360" w:lineRule="atLeast"/>
        <w:jc w:val="center"/>
        <w:rPr>
          <w:rFonts w:ascii="Times New Roman" w:eastAsia="Times New Roman" w:hAnsi="Times New Roman" w:cs="Times New Roman"/>
          <w:b/>
          <w:sz w:val="24"/>
          <w:szCs w:val="28"/>
          <w:bdr w:val="none" w:sz="0" w:space="0" w:color="auto" w:frame="1"/>
        </w:rPr>
      </w:pPr>
    </w:p>
    <w:p w14:paraId="4B8B0B94" w14:textId="1105365D" w:rsidR="00133A58" w:rsidRPr="00F13AAA" w:rsidRDefault="00133A58" w:rsidP="00133A58">
      <w:pPr>
        <w:spacing w:after="0" w:line="360" w:lineRule="atLeast"/>
        <w:jc w:val="center"/>
        <w:rPr>
          <w:rFonts w:ascii="Times New Roman" w:eastAsia="Times New Roman" w:hAnsi="Times New Roman" w:cs="Times New Roman"/>
          <w:b/>
          <w:sz w:val="24"/>
          <w:szCs w:val="28"/>
        </w:rPr>
      </w:pPr>
      <w:r w:rsidRPr="00F13AAA">
        <w:rPr>
          <w:rFonts w:ascii="Times New Roman" w:eastAsia="Times New Roman" w:hAnsi="Times New Roman" w:cs="Times New Roman"/>
          <w:b/>
          <w:sz w:val="24"/>
          <w:szCs w:val="28"/>
          <w:bdr w:val="none" w:sz="0" w:space="0" w:color="auto" w:frame="1"/>
        </w:rPr>
        <w:lastRenderedPageBreak/>
        <w:t>Благотворительные акции</w:t>
      </w:r>
    </w:p>
    <w:p w14:paraId="30480E66" w14:textId="77777777" w:rsidR="00133A58" w:rsidRPr="00DC6FB3" w:rsidRDefault="00133A58" w:rsidP="00133A58">
      <w:pPr>
        <w:spacing w:after="0" w:line="360" w:lineRule="atLeast"/>
        <w:ind w:firstLine="708"/>
        <w:jc w:val="both"/>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Одной из высоких моральных ценностей, которые прививают детям их родители, является забота о ближнем. Таким образом, получается, что человеку свойственно протягивать руку помощи нуждающимся, если есть такая возможность. Подобные действия можно назвать благотворительностью. И таковой она будет до тех пор, пока помощь будет оказываться бескорыстно, на добровольных началах. Благотворительность – это значит творить благо. Другими словами – это бескорыстная деятельность для блага окружающих.</w:t>
      </w:r>
    </w:p>
    <w:p w14:paraId="575D2C88" w14:textId="77777777" w:rsidR="00133A58" w:rsidRPr="00DC6FB3" w:rsidRDefault="00133A58" w:rsidP="00133A58">
      <w:pPr>
        <w:spacing w:after="0" w:line="360" w:lineRule="atLeast"/>
        <w:ind w:firstLine="708"/>
        <w:jc w:val="both"/>
        <w:rPr>
          <w:rFonts w:ascii="Times New Roman" w:eastAsia="Times New Roman" w:hAnsi="Times New Roman" w:cs="Times New Roman"/>
          <w:sz w:val="24"/>
          <w:szCs w:val="28"/>
        </w:rPr>
      </w:pPr>
      <w:r>
        <w:rPr>
          <w:rFonts w:ascii="Times New Roman" w:eastAsia="Times New Roman" w:hAnsi="Times New Roman" w:cs="Times New Roman"/>
          <w:sz w:val="24"/>
          <w:szCs w:val="28"/>
          <w:bdr w:val="none" w:sz="0" w:space="0" w:color="auto" w:frame="1"/>
          <w:shd w:val="clear" w:color="auto" w:fill="FFFFFF"/>
        </w:rPr>
        <w:t>К Дню благодарности</w:t>
      </w:r>
      <w:r w:rsidRPr="00DC6FB3">
        <w:rPr>
          <w:rFonts w:ascii="Times New Roman" w:eastAsia="Times New Roman" w:hAnsi="Times New Roman" w:cs="Times New Roman"/>
          <w:sz w:val="24"/>
          <w:szCs w:val="28"/>
          <w:bdr w:val="none" w:sz="0" w:space="0" w:color="auto" w:frame="1"/>
          <w:shd w:val="clear" w:color="auto" w:fill="FFFFFF"/>
        </w:rPr>
        <w:t xml:space="preserve"> была проведена благотворительная акция «Забота». Была оказана материальная помощь в виде продуктов и одежды нуждающимся семьям.</w:t>
      </w:r>
    </w:p>
    <w:p w14:paraId="2C823034" w14:textId="77777777" w:rsidR="00133A58" w:rsidRPr="00DC6FB3" w:rsidRDefault="00133A58" w:rsidP="00133A58">
      <w:pPr>
        <w:spacing w:after="0" w:line="360" w:lineRule="atLeast"/>
        <w:ind w:firstLine="708"/>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Профилактика безнадзорности и правонарушений среди обучающихся.</w:t>
      </w:r>
    </w:p>
    <w:p w14:paraId="198009B8" w14:textId="77777777" w:rsidR="00133A58" w:rsidRPr="00DC6FB3" w:rsidRDefault="00133A58" w:rsidP="00133A58">
      <w:pPr>
        <w:spacing w:after="0" w:line="360" w:lineRule="atLeast"/>
        <w:ind w:firstLine="708"/>
        <w:jc w:val="both"/>
        <w:rPr>
          <w:rFonts w:ascii="Times New Roman" w:eastAsia="Times New Roman" w:hAnsi="Times New Roman" w:cs="Times New Roman"/>
          <w:sz w:val="24"/>
          <w:szCs w:val="28"/>
          <w:bdr w:val="none" w:sz="0" w:space="0" w:color="auto" w:frame="1"/>
          <w:shd w:val="clear" w:color="auto" w:fill="FFFFFF"/>
        </w:rPr>
      </w:pPr>
      <w:r w:rsidRPr="00DC6FB3">
        <w:rPr>
          <w:rFonts w:ascii="Times New Roman" w:eastAsia="Times New Roman" w:hAnsi="Times New Roman" w:cs="Times New Roman"/>
          <w:sz w:val="24"/>
          <w:szCs w:val="28"/>
          <w:bdr w:val="none" w:sz="0" w:space="0" w:color="auto" w:frame="1"/>
          <w:shd w:val="clear" w:color="auto" w:fill="FFFFFF"/>
        </w:rPr>
        <w:t>Профилактика правонарушений с учащимися, оказавшимися в трудной жизненной ситуации. Воспитание в школе реализуется через воспитательный процесс – взаимодействие педагогов и детей с целью ориентации их на саморазвитие, самовоспитание, самореализацию. В основе работы с учащимися, оказавшимися в трудной жизненной ситуации, заложен индивидуальный подход. Индивидуальный подход в воспитании предполагает организацию педагогических воздействий с учетом особенностей и уровня воспитанности ребенка, а также условий его жизнедеятельности.  Социальный педагог проводит изучение контингента подростков и их семей, начиная с младших классов, выделяет учащихся и подростков, оказавшихся в трудной жизненной ситуации. Поддерживается тесная связь с родителями, классными руководителями, учителями-предметниками, медицинским работником школы, педагогами-психологами, администрацией школы и комиссией по делам несовершеннолетних. Согласно план</w:t>
      </w:r>
      <w:r w:rsidRPr="00DC6FB3">
        <w:rPr>
          <w:rFonts w:ascii="Times New Roman" w:eastAsia="Times New Roman" w:hAnsi="Times New Roman" w:cs="Times New Roman"/>
          <w:sz w:val="24"/>
          <w:szCs w:val="28"/>
          <w:bdr w:val="none" w:sz="0" w:space="0" w:color="auto" w:frame="1"/>
          <w:shd w:val="clear" w:color="auto" w:fill="FFFFFF"/>
          <w:lang w:val="kk-KZ"/>
        </w:rPr>
        <w:t>а</w:t>
      </w:r>
      <w:r w:rsidRPr="00DC6FB3">
        <w:rPr>
          <w:rFonts w:ascii="Times New Roman" w:eastAsia="Times New Roman" w:hAnsi="Times New Roman" w:cs="Times New Roman"/>
          <w:sz w:val="24"/>
          <w:szCs w:val="28"/>
          <w:bdr w:val="none" w:sz="0" w:space="0" w:color="auto" w:frame="1"/>
          <w:shd w:val="clear" w:color="auto" w:fill="FFFFFF"/>
        </w:rPr>
        <w:t xml:space="preserve"> мероприятий было проведено беседа на тему «Профилактика аутодеструктивного (суицидального) поведения среди подростков» Цель данного мероприятия: предупреждение суицидальных попыток, интернет зависимости, буллинга, вымогательство среди несовершеннолетних. Следующее мероприятие «Безопасный интернет» Цель данного мероприятия: Формирование у обучающихся навыков грамотного, безопасного и ответственного поведения в сети Интернет. Также по плану было проведено мероприятии «В мире где живет доброта», «Моя семья», «Правила дорожного движения», «Профилактика аутодеструктивного поведения». Ежемесячно проводятся вечерние рейды по неблагополучным семьям,</w:t>
      </w:r>
      <w:r w:rsidRPr="00DC6FB3">
        <w:rPr>
          <w:rFonts w:ascii="Times New Roman" w:eastAsia="Times New Roman" w:hAnsi="Times New Roman" w:cs="Times New Roman"/>
          <w:sz w:val="24"/>
          <w:szCs w:val="28"/>
          <w:bdr w:val="none" w:sz="0" w:space="0" w:color="auto" w:frame="1"/>
          <w:shd w:val="clear" w:color="auto" w:fill="FFFFFF"/>
          <w:lang w:val="kk-KZ"/>
        </w:rPr>
        <w:t xml:space="preserve"> </w:t>
      </w:r>
      <w:r w:rsidRPr="00DC6FB3">
        <w:rPr>
          <w:rFonts w:ascii="Times New Roman" w:eastAsia="Times New Roman" w:hAnsi="Times New Roman" w:cs="Times New Roman"/>
          <w:sz w:val="24"/>
          <w:szCs w:val="28"/>
          <w:bdr w:val="none" w:sz="0" w:space="0" w:color="auto" w:frame="1"/>
          <w:shd w:val="clear" w:color="auto" w:fill="FFFFFF"/>
        </w:rPr>
        <w:t>неполные  семьи и дети проживающие с отчимами и мачехами.</w:t>
      </w:r>
    </w:p>
    <w:p w14:paraId="60018E9D" w14:textId="77777777" w:rsidR="00133A58" w:rsidRPr="00AA1CF1" w:rsidRDefault="00133A58" w:rsidP="00133A58">
      <w:pPr>
        <w:spacing w:after="0" w:line="360" w:lineRule="atLeast"/>
        <w:ind w:firstLine="709"/>
        <w:jc w:val="both"/>
        <w:rPr>
          <w:rFonts w:ascii="Times New Roman" w:eastAsia="Times New Roman" w:hAnsi="Times New Roman" w:cs="Times New Roman"/>
          <w:b/>
          <w:sz w:val="24"/>
          <w:szCs w:val="28"/>
        </w:rPr>
      </w:pPr>
      <w:r w:rsidRPr="00AA1CF1">
        <w:rPr>
          <w:rFonts w:ascii="Times New Roman" w:eastAsia="Times New Roman" w:hAnsi="Times New Roman" w:cs="Times New Roman"/>
          <w:b/>
          <w:sz w:val="24"/>
          <w:szCs w:val="28"/>
          <w:bdr w:val="none" w:sz="0" w:space="0" w:color="auto" w:frame="1"/>
        </w:rPr>
        <w:t>Задачи на 2025 – 2026 уч. год</w:t>
      </w:r>
    </w:p>
    <w:p w14:paraId="36C914C5" w14:textId="77777777" w:rsidR="00133A58" w:rsidRPr="00DC6FB3" w:rsidRDefault="00133A58" w:rsidP="00133A58">
      <w:pPr>
        <w:spacing w:after="0" w:line="360" w:lineRule="atLeast"/>
        <w:ind w:firstLine="709"/>
        <w:jc w:val="both"/>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 1. Осуществление мероприятий по социальной защите детей, организация профилактической, социально значимой деятельности несовершеннолетних в образовательном учреждении. </w:t>
      </w:r>
    </w:p>
    <w:p w14:paraId="5B2EAD72" w14:textId="77777777" w:rsidR="00133A58" w:rsidRPr="00DC6FB3" w:rsidRDefault="00133A58" w:rsidP="00133A58">
      <w:pPr>
        <w:spacing w:after="0" w:line="360" w:lineRule="atLeast"/>
        <w:ind w:firstLine="709"/>
        <w:jc w:val="both"/>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2. Продолжить работу по сопровождению учебно-воспитательного процесса.</w:t>
      </w:r>
    </w:p>
    <w:p w14:paraId="28C0CD20" w14:textId="77777777" w:rsidR="00133A58" w:rsidRPr="00DC6FB3" w:rsidRDefault="00133A58" w:rsidP="00133A58">
      <w:pPr>
        <w:spacing w:after="0" w:line="360" w:lineRule="atLeast"/>
        <w:ind w:firstLine="709"/>
        <w:jc w:val="both"/>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3. Формирование и развитие правовых знаний и правовой культуры школьников, законопослушного поведения и гражданской ответственности. </w:t>
      </w:r>
    </w:p>
    <w:p w14:paraId="078A0EE2" w14:textId="77777777" w:rsidR="00133A58" w:rsidRPr="00DC6FB3" w:rsidRDefault="00133A58" w:rsidP="00133A58">
      <w:pPr>
        <w:spacing w:after="0" w:line="360" w:lineRule="atLeast"/>
        <w:ind w:firstLine="709"/>
        <w:jc w:val="both"/>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4. Развитие правового самопознания. </w:t>
      </w:r>
    </w:p>
    <w:p w14:paraId="5669A7CD" w14:textId="77777777" w:rsidR="00133A58" w:rsidRPr="00DC6FB3" w:rsidRDefault="00133A58" w:rsidP="00133A58">
      <w:pPr>
        <w:spacing w:after="0" w:line="360" w:lineRule="atLeast"/>
        <w:ind w:firstLine="709"/>
        <w:jc w:val="both"/>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5. Активизация деятельности всего педагогического коллектива в вопросах профилактики безнадзорности, правонарушений и преступлений школьников, воспитание основ безопасности. </w:t>
      </w:r>
    </w:p>
    <w:p w14:paraId="2E574A0D" w14:textId="77777777" w:rsidR="00133A58" w:rsidRPr="00DC6FB3" w:rsidRDefault="00133A58" w:rsidP="00133A58">
      <w:pPr>
        <w:spacing w:after="0" w:line="360" w:lineRule="atLeast"/>
        <w:ind w:firstLine="709"/>
        <w:jc w:val="both"/>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6. Усиление контроля над посещением учащимися учебных занятий. </w:t>
      </w:r>
    </w:p>
    <w:p w14:paraId="65C0A1BF" w14:textId="77777777" w:rsidR="00133A58" w:rsidRPr="00DC6FB3" w:rsidRDefault="00133A58" w:rsidP="00133A58">
      <w:pPr>
        <w:spacing w:after="0" w:line="360" w:lineRule="atLeast"/>
        <w:ind w:firstLine="709"/>
        <w:jc w:val="both"/>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7. Формирование у учащихся адекватного представления о здоровом образе жизни. </w:t>
      </w:r>
    </w:p>
    <w:p w14:paraId="2A0A121A" w14:textId="77777777" w:rsidR="00133A58" w:rsidRPr="00DC6FB3" w:rsidRDefault="00133A58" w:rsidP="00133A58">
      <w:pPr>
        <w:spacing w:after="0" w:line="360" w:lineRule="atLeast"/>
        <w:ind w:firstLine="709"/>
        <w:jc w:val="both"/>
        <w:rPr>
          <w:rFonts w:ascii="Times New Roman" w:eastAsia="Times New Roman" w:hAnsi="Times New Roman" w:cs="Times New Roman"/>
          <w:sz w:val="24"/>
          <w:szCs w:val="28"/>
        </w:rPr>
      </w:pPr>
      <w:r w:rsidRPr="00DC6FB3">
        <w:rPr>
          <w:rFonts w:ascii="Times New Roman" w:eastAsia="Times New Roman" w:hAnsi="Times New Roman" w:cs="Times New Roman"/>
          <w:sz w:val="24"/>
          <w:szCs w:val="28"/>
          <w:bdr w:val="none" w:sz="0" w:space="0" w:color="auto" w:frame="1"/>
        </w:rPr>
        <w:t>8. Социально - педагогическое сопровождение учащихся, состоящих на профилактическом учете. </w:t>
      </w:r>
    </w:p>
    <w:p w14:paraId="5F6530A2" w14:textId="77777777" w:rsidR="00133A58" w:rsidRPr="00E11988" w:rsidRDefault="00133A58" w:rsidP="00133A58">
      <w:pPr>
        <w:tabs>
          <w:tab w:val="left" w:pos="709"/>
          <w:tab w:val="left" w:pos="1134"/>
        </w:tabs>
        <w:spacing w:after="0" w:line="240" w:lineRule="auto"/>
        <w:jc w:val="center"/>
        <w:rPr>
          <w:rFonts w:ascii="Times New Roman" w:hAnsi="Times New Roman"/>
          <w:b/>
          <w:bCs/>
          <w:sz w:val="24"/>
          <w:szCs w:val="24"/>
          <w:lang w:val="kk-KZ"/>
        </w:rPr>
      </w:pPr>
      <w:r w:rsidRPr="00E11988">
        <w:rPr>
          <w:rFonts w:ascii="Times New Roman" w:hAnsi="Times New Roman"/>
          <w:b/>
          <w:bCs/>
          <w:sz w:val="24"/>
          <w:szCs w:val="24"/>
          <w:lang w:val="kk-KZ"/>
        </w:rPr>
        <w:t>САМООЦЕНКА МАТЕРИАЛОВ</w:t>
      </w:r>
    </w:p>
    <w:p w14:paraId="480791BD"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E11988">
        <w:rPr>
          <w:rFonts w:ascii="Times New Roman" w:eastAsia="Times New Roman" w:hAnsi="Times New Roman" w:cs="Times New Roman"/>
          <w:sz w:val="24"/>
          <w:szCs w:val="24"/>
        </w:rPr>
        <w:t>Проведя</w:t>
      </w:r>
      <w:r w:rsidRPr="00E11988">
        <w:rPr>
          <w:rFonts w:ascii="Times New Roman" w:eastAsia="Times New Roman" w:hAnsi="Times New Roman" w:cs="Times New Roman"/>
          <w:spacing w:val="-4"/>
          <w:sz w:val="24"/>
          <w:szCs w:val="24"/>
        </w:rPr>
        <w:t xml:space="preserve"> </w:t>
      </w:r>
      <w:r w:rsidRPr="00E11988">
        <w:rPr>
          <w:rFonts w:ascii="Times New Roman" w:eastAsia="Times New Roman" w:hAnsi="Times New Roman" w:cs="Times New Roman"/>
          <w:sz w:val="24"/>
          <w:szCs w:val="24"/>
        </w:rPr>
        <w:t>экспертизу</w:t>
      </w:r>
      <w:r w:rsidRPr="00E11988">
        <w:rPr>
          <w:rFonts w:ascii="Times New Roman" w:eastAsia="Times New Roman" w:hAnsi="Times New Roman" w:cs="Times New Roman"/>
          <w:spacing w:val="-3"/>
          <w:sz w:val="24"/>
          <w:szCs w:val="24"/>
        </w:rPr>
        <w:t xml:space="preserve"> </w:t>
      </w:r>
      <w:r w:rsidRPr="00E11988">
        <w:rPr>
          <w:rFonts w:ascii="Times New Roman" w:eastAsia="Times New Roman" w:hAnsi="Times New Roman" w:cs="Times New Roman"/>
          <w:sz w:val="24"/>
          <w:szCs w:val="24"/>
        </w:rPr>
        <w:t>материалов</w:t>
      </w:r>
      <w:r w:rsidRPr="00E11988">
        <w:rPr>
          <w:rFonts w:ascii="Times New Roman" w:eastAsia="Times New Roman" w:hAnsi="Times New Roman" w:cs="Times New Roman"/>
          <w:spacing w:val="-5"/>
          <w:sz w:val="24"/>
          <w:szCs w:val="24"/>
        </w:rPr>
        <w:t xml:space="preserve"> </w:t>
      </w:r>
      <w:r w:rsidRPr="00E11988">
        <w:rPr>
          <w:rFonts w:ascii="Times New Roman" w:eastAsia="Times New Roman" w:hAnsi="Times New Roman" w:cs="Times New Roman"/>
          <w:sz w:val="24"/>
          <w:szCs w:val="24"/>
        </w:rPr>
        <w:t>самооценки,</w:t>
      </w:r>
      <w:r w:rsidRPr="00E11988">
        <w:rPr>
          <w:rFonts w:ascii="Times New Roman" w:eastAsia="Times New Roman" w:hAnsi="Times New Roman" w:cs="Times New Roman"/>
          <w:spacing w:val="-3"/>
          <w:sz w:val="24"/>
          <w:szCs w:val="24"/>
        </w:rPr>
        <w:t xml:space="preserve"> </w:t>
      </w:r>
      <w:r w:rsidRPr="00E11988">
        <w:rPr>
          <w:rFonts w:ascii="Times New Roman" w:eastAsia="Times New Roman" w:hAnsi="Times New Roman" w:cs="Times New Roman"/>
          <w:sz w:val="24"/>
          <w:szCs w:val="24"/>
        </w:rPr>
        <w:t>экспертная</w:t>
      </w:r>
      <w:r w:rsidRPr="00E11988">
        <w:rPr>
          <w:rFonts w:ascii="Times New Roman" w:eastAsia="Times New Roman" w:hAnsi="Times New Roman" w:cs="Times New Roman"/>
          <w:spacing w:val="-4"/>
          <w:sz w:val="24"/>
          <w:szCs w:val="24"/>
        </w:rPr>
        <w:t xml:space="preserve"> </w:t>
      </w:r>
      <w:r w:rsidRPr="00E11988">
        <w:rPr>
          <w:rFonts w:ascii="Times New Roman" w:eastAsia="Times New Roman" w:hAnsi="Times New Roman" w:cs="Times New Roman"/>
          <w:sz w:val="24"/>
          <w:szCs w:val="24"/>
        </w:rPr>
        <w:t>комиссия</w:t>
      </w:r>
      <w:r w:rsidRPr="00E11988">
        <w:rPr>
          <w:rFonts w:ascii="Times New Roman" w:eastAsia="Times New Roman" w:hAnsi="Times New Roman" w:cs="Times New Roman"/>
          <w:spacing w:val="-3"/>
          <w:sz w:val="24"/>
          <w:szCs w:val="24"/>
        </w:rPr>
        <w:t xml:space="preserve"> </w:t>
      </w:r>
      <w:r w:rsidRPr="00E11988">
        <w:rPr>
          <w:rFonts w:ascii="Times New Roman" w:eastAsia="Times New Roman" w:hAnsi="Times New Roman" w:cs="Times New Roman"/>
          <w:sz w:val="24"/>
          <w:szCs w:val="24"/>
        </w:rPr>
        <w:t>школы</w:t>
      </w:r>
      <w:r w:rsidRPr="00E11988">
        <w:rPr>
          <w:rFonts w:ascii="Times New Roman" w:eastAsia="Times New Roman" w:hAnsi="Times New Roman" w:cs="Times New Roman"/>
          <w:spacing w:val="-4"/>
          <w:sz w:val="24"/>
          <w:szCs w:val="24"/>
        </w:rPr>
        <w:t xml:space="preserve"> </w:t>
      </w:r>
      <w:r w:rsidRPr="00E11988">
        <w:rPr>
          <w:rFonts w:ascii="Times New Roman" w:eastAsia="Times New Roman" w:hAnsi="Times New Roman" w:cs="Times New Roman"/>
          <w:sz w:val="24"/>
          <w:szCs w:val="24"/>
        </w:rPr>
        <w:t>считает:</w:t>
      </w:r>
    </w:p>
    <w:p w14:paraId="656EE629" w14:textId="77777777" w:rsidR="00133A58" w:rsidRPr="00E11988" w:rsidRDefault="00133A58" w:rsidP="00133A58">
      <w:pPr>
        <w:widowControl w:val="0"/>
        <w:numPr>
          <w:ilvl w:val="0"/>
          <w:numId w:val="3"/>
        </w:numPr>
        <w:tabs>
          <w:tab w:val="left" w:pos="347"/>
          <w:tab w:val="left" w:pos="709"/>
          <w:tab w:val="left" w:pos="1134"/>
        </w:tabs>
        <w:autoSpaceDE w:val="0"/>
        <w:autoSpaceDN w:val="0"/>
        <w:spacing w:after="0" w:line="240" w:lineRule="auto"/>
        <w:ind w:left="0" w:firstLine="0"/>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Учебно-воспитательный процесс и методическая работа осуществляется в соответствии с</w:t>
      </w:r>
      <w:r w:rsidRPr="00E11988">
        <w:rPr>
          <w:rFonts w:ascii="Times New Roman" w:eastAsia="Times New Roman" w:hAnsi="Times New Roman" w:cs="Times New Roman"/>
          <w:spacing w:val="-57"/>
          <w:sz w:val="24"/>
          <w:szCs w:val="24"/>
        </w:rPr>
        <w:t xml:space="preserve"> </w:t>
      </w:r>
      <w:r w:rsidRPr="00E11988">
        <w:rPr>
          <w:rFonts w:ascii="Times New Roman" w:eastAsia="Times New Roman" w:hAnsi="Times New Roman" w:cs="Times New Roman"/>
          <w:sz w:val="24"/>
          <w:szCs w:val="24"/>
        </w:rPr>
        <w:t>требованиями нормативно - правовых актов, регламентирующие деятельность учреждений</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образования</w:t>
      </w:r>
      <w:r w:rsidRPr="00E11988">
        <w:rPr>
          <w:rFonts w:ascii="Times New Roman" w:eastAsia="Times New Roman" w:hAnsi="Times New Roman" w:cs="Times New Roman"/>
          <w:spacing w:val="-2"/>
          <w:sz w:val="24"/>
          <w:szCs w:val="24"/>
        </w:rPr>
        <w:t xml:space="preserve"> </w:t>
      </w:r>
      <w:r w:rsidRPr="00E11988">
        <w:rPr>
          <w:rFonts w:ascii="Times New Roman" w:eastAsia="Times New Roman" w:hAnsi="Times New Roman" w:cs="Times New Roman"/>
          <w:sz w:val="24"/>
          <w:szCs w:val="24"/>
        </w:rPr>
        <w:t>РК,</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Уставом</w:t>
      </w:r>
      <w:r w:rsidRPr="00E11988">
        <w:rPr>
          <w:rFonts w:ascii="Times New Roman" w:eastAsia="Times New Roman" w:hAnsi="Times New Roman" w:cs="Times New Roman"/>
          <w:spacing w:val="-2"/>
          <w:sz w:val="24"/>
          <w:szCs w:val="24"/>
        </w:rPr>
        <w:t xml:space="preserve"> </w:t>
      </w:r>
      <w:r w:rsidRPr="00E11988">
        <w:rPr>
          <w:rFonts w:ascii="Times New Roman" w:eastAsia="Times New Roman" w:hAnsi="Times New Roman" w:cs="Times New Roman"/>
          <w:sz w:val="24"/>
          <w:szCs w:val="24"/>
        </w:rPr>
        <w:t>КГУ</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«СОПШДО</w:t>
      </w:r>
      <w:r w:rsidRPr="00E11988">
        <w:rPr>
          <w:rFonts w:ascii="Times New Roman" w:eastAsia="Times New Roman" w:hAnsi="Times New Roman" w:cs="Times New Roman"/>
          <w:spacing w:val="-2"/>
          <w:sz w:val="24"/>
          <w:szCs w:val="24"/>
        </w:rPr>
        <w:t xml:space="preserve"> </w:t>
      </w:r>
      <w:r w:rsidRPr="00E11988">
        <w:rPr>
          <w:rFonts w:ascii="Times New Roman" w:eastAsia="Times New Roman" w:hAnsi="Times New Roman" w:cs="Times New Roman"/>
          <w:sz w:val="24"/>
          <w:szCs w:val="24"/>
        </w:rPr>
        <w:t>№17</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города</w:t>
      </w:r>
      <w:r w:rsidRPr="00E11988">
        <w:rPr>
          <w:rFonts w:ascii="Times New Roman" w:eastAsia="Times New Roman" w:hAnsi="Times New Roman" w:cs="Times New Roman"/>
          <w:spacing w:val="-2"/>
          <w:sz w:val="24"/>
          <w:szCs w:val="24"/>
        </w:rPr>
        <w:t xml:space="preserve"> </w:t>
      </w:r>
      <w:r w:rsidRPr="00E11988">
        <w:rPr>
          <w:rFonts w:ascii="Times New Roman" w:eastAsia="Times New Roman" w:hAnsi="Times New Roman" w:cs="Times New Roman"/>
          <w:sz w:val="24"/>
          <w:szCs w:val="24"/>
        </w:rPr>
        <w:t>Павлодара»</w:t>
      </w:r>
      <w:r w:rsidRPr="00E11988">
        <w:rPr>
          <w:rFonts w:ascii="Times New Roman" w:eastAsia="Times New Roman" w:hAnsi="Times New Roman" w:cs="Times New Roman"/>
          <w:spacing w:val="-2"/>
          <w:sz w:val="24"/>
          <w:szCs w:val="24"/>
        </w:rPr>
        <w:t xml:space="preserve">, </w:t>
      </w:r>
      <w:r w:rsidRPr="00E11988">
        <w:rPr>
          <w:rFonts w:ascii="Times New Roman" w:eastAsia="Times New Roman" w:hAnsi="Times New Roman" w:cs="Times New Roman"/>
          <w:sz w:val="24"/>
          <w:szCs w:val="24"/>
        </w:rPr>
        <w:t>локальными</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актами.</w:t>
      </w:r>
    </w:p>
    <w:p w14:paraId="6A809F50" w14:textId="77777777" w:rsidR="00133A58" w:rsidRPr="00E11988" w:rsidRDefault="00133A58" w:rsidP="00133A58">
      <w:pPr>
        <w:widowControl w:val="0"/>
        <w:numPr>
          <w:ilvl w:val="0"/>
          <w:numId w:val="3"/>
        </w:numPr>
        <w:tabs>
          <w:tab w:val="left" w:pos="419"/>
          <w:tab w:val="left" w:pos="709"/>
          <w:tab w:val="left" w:pos="1134"/>
        </w:tabs>
        <w:autoSpaceDE w:val="0"/>
        <w:autoSpaceDN w:val="0"/>
        <w:spacing w:after="0" w:line="240" w:lineRule="auto"/>
        <w:ind w:left="0" w:firstLine="0"/>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lastRenderedPageBreak/>
        <w:t>Учебно-воспитательный</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процесс</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организован</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в</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соответствии</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с</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ГОСО</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РК,</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учебным</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планом, утвержденным отделом образования города Павлодара, управления образования</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Павлодарской</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области.</w:t>
      </w:r>
    </w:p>
    <w:p w14:paraId="636CB9E5" w14:textId="77777777" w:rsidR="00133A58" w:rsidRPr="00E11988" w:rsidRDefault="00133A58" w:rsidP="00133A58">
      <w:pPr>
        <w:widowControl w:val="0"/>
        <w:numPr>
          <w:ilvl w:val="0"/>
          <w:numId w:val="3"/>
        </w:numPr>
        <w:tabs>
          <w:tab w:val="left" w:pos="374"/>
          <w:tab w:val="left" w:pos="709"/>
          <w:tab w:val="left" w:pos="1134"/>
        </w:tabs>
        <w:autoSpaceDE w:val="0"/>
        <w:autoSpaceDN w:val="0"/>
        <w:spacing w:after="0" w:line="240" w:lineRule="auto"/>
        <w:ind w:left="0" w:firstLine="0"/>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Школа располагает квалифицированным, опытным педагогическим составом, грамотно</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владеющими</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методиками</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образования</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и</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воспитания,</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ежегодно,</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в</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соответствии</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с</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перспективным</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планом</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курсовой</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переподготовки,</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повышается</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уровень</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квалификации</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педагогического</w:t>
      </w:r>
      <w:r w:rsidRPr="00E11988">
        <w:rPr>
          <w:rFonts w:ascii="Times New Roman" w:eastAsia="Times New Roman" w:hAnsi="Times New Roman" w:cs="Times New Roman"/>
          <w:spacing w:val="-3"/>
          <w:sz w:val="24"/>
          <w:szCs w:val="24"/>
        </w:rPr>
        <w:t xml:space="preserve"> </w:t>
      </w:r>
      <w:r w:rsidRPr="00E11988">
        <w:rPr>
          <w:rFonts w:ascii="Times New Roman" w:eastAsia="Times New Roman" w:hAnsi="Times New Roman" w:cs="Times New Roman"/>
          <w:sz w:val="24"/>
          <w:szCs w:val="24"/>
        </w:rPr>
        <w:t>состава.</w:t>
      </w:r>
      <w:r w:rsidRPr="00E11988">
        <w:rPr>
          <w:rFonts w:ascii="Times New Roman" w:eastAsia="Times New Roman" w:hAnsi="Times New Roman" w:cs="Times New Roman"/>
          <w:spacing w:val="-3"/>
          <w:sz w:val="24"/>
          <w:szCs w:val="24"/>
        </w:rPr>
        <w:t xml:space="preserve"> </w:t>
      </w:r>
      <w:r w:rsidRPr="00E11988">
        <w:rPr>
          <w:rFonts w:ascii="Times New Roman" w:eastAsia="Times New Roman" w:hAnsi="Times New Roman" w:cs="Times New Roman"/>
          <w:sz w:val="24"/>
          <w:szCs w:val="24"/>
        </w:rPr>
        <w:t>В</w:t>
      </w:r>
      <w:r w:rsidRPr="00E11988">
        <w:rPr>
          <w:rFonts w:ascii="Times New Roman" w:eastAsia="Times New Roman" w:hAnsi="Times New Roman" w:cs="Times New Roman"/>
          <w:spacing w:val="-3"/>
          <w:sz w:val="24"/>
          <w:szCs w:val="24"/>
        </w:rPr>
        <w:t xml:space="preserve"> </w:t>
      </w:r>
      <w:r w:rsidRPr="00E11988">
        <w:rPr>
          <w:rFonts w:ascii="Times New Roman" w:eastAsia="Times New Roman" w:hAnsi="Times New Roman" w:cs="Times New Roman"/>
          <w:sz w:val="24"/>
          <w:szCs w:val="24"/>
        </w:rPr>
        <w:t>коллективе</w:t>
      </w:r>
      <w:r w:rsidRPr="00E11988">
        <w:rPr>
          <w:rFonts w:ascii="Times New Roman" w:eastAsia="Times New Roman" w:hAnsi="Times New Roman" w:cs="Times New Roman"/>
          <w:spacing w:val="-5"/>
          <w:sz w:val="24"/>
          <w:szCs w:val="24"/>
        </w:rPr>
        <w:t xml:space="preserve"> </w:t>
      </w:r>
      <w:r w:rsidRPr="00E11988">
        <w:rPr>
          <w:rFonts w:ascii="Times New Roman" w:eastAsia="Times New Roman" w:hAnsi="Times New Roman" w:cs="Times New Roman"/>
          <w:sz w:val="24"/>
          <w:szCs w:val="24"/>
        </w:rPr>
        <w:t>благоприятный</w:t>
      </w:r>
      <w:r w:rsidRPr="00E11988">
        <w:rPr>
          <w:rFonts w:ascii="Times New Roman" w:eastAsia="Times New Roman" w:hAnsi="Times New Roman" w:cs="Times New Roman"/>
          <w:spacing w:val="-2"/>
          <w:sz w:val="24"/>
          <w:szCs w:val="24"/>
        </w:rPr>
        <w:t xml:space="preserve"> </w:t>
      </w:r>
      <w:r w:rsidRPr="00E11988">
        <w:rPr>
          <w:rFonts w:ascii="Times New Roman" w:eastAsia="Times New Roman" w:hAnsi="Times New Roman" w:cs="Times New Roman"/>
          <w:sz w:val="24"/>
          <w:szCs w:val="24"/>
        </w:rPr>
        <w:t>морально-психологический</w:t>
      </w:r>
      <w:r w:rsidRPr="00E11988">
        <w:rPr>
          <w:rFonts w:ascii="Times New Roman" w:eastAsia="Times New Roman" w:hAnsi="Times New Roman" w:cs="Times New Roman"/>
          <w:spacing w:val="-3"/>
          <w:sz w:val="24"/>
          <w:szCs w:val="24"/>
        </w:rPr>
        <w:t xml:space="preserve"> </w:t>
      </w:r>
      <w:r w:rsidRPr="00E11988">
        <w:rPr>
          <w:rFonts w:ascii="Times New Roman" w:eastAsia="Times New Roman" w:hAnsi="Times New Roman" w:cs="Times New Roman"/>
          <w:sz w:val="24"/>
          <w:szCs w:val="24"/>
        </w:rPr>
        <w:t>климат.</w:t>
      </w:r>
    </w:p>
    <w:p w14:paraId="5D246D5E"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E11988">
        <w:rPr>
          <w:rFonts w:ascii="Times New Roman" w:eastAsia="Times New Roman" w:hAnsi="Times New Roman" w:cs="Times New Roman"/>
          <w:sz w:val="24"/>
          <w:szCs w:val="24"/>
        </w:rPr>
        <w:t>В целях повышения педагогического мастерства учителей, школа сотрудничает с</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Инновационным центром развития образования и воспитания области, НЦПК «Өрлеу»,</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филиалом</w:t>
      </w:r>
      <w:r w:rsidRPr="00E11988">
        <w:rPr>
          <w:rFonts w:ascii="Times New Roman" w:eastAsia="Times New Roman" w:hAnsi="Times New Roman" w:cs="Times New Roman"/>
          <w:spacing w:val="-2"/>
          <w:sz w:val="24"/>
          <w:szCs w:val="24"/>
        </w:rPr>
        <w:t xml:space="preserve"> </w:t>
      </w:r>
      <w:r w:rsidRPr="00E11988">
        <w:rPr>
          <w:rFonts w:ascii="Times New Roman" w:eastAsia="Times New Roman" w:hAnsi="Times New Roman" w:cs="Times New Roman"/>
          <w:sz w:val="24"/>
          <w:szCs w:val="24"/>
        </w:rPr>
        <w:t>ЦПМ</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по Павлодарской области.</w:t>
      </w:r>
    </w:p>
    <w:p w14:paraId="59848D8F"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E11988">
        <w:rPr>
          <w:rFonts w:ascii="Times New Roman" w:eastAsia="Times New Roman" w:hAnsi="Times New Roman" w:cs="Times New Roman"/>
          <w:sz w:val="24"/>
          <w:szCs w:val="24"/>
        </w:rPr>
        <w:t>Внутришкольным</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контролем</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охвачены</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все</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направления</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учебно-воспитательного</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процесса, определяются сильные и слабые стороны, определяются перспективы и пути их</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решения.</w:t>
      </w:r>
    </w:p>
    <w:p w14:paraId="4D377BB1"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E11988">
        <w:rPr>
          <w:rFonts w:ascii="Times New Roman" w:eastAsia="Times New Roman" w:hAnsi="Times New Roman" w:cs="Times New Roman"/>
          <w:sz w:val="24"/>
          <w:szCs w:val="24"/>
        </w:rPr>
        <w:t>В</w:t>
      </w:r>
      <w:r w:rsidRPr="00E11988">
        <w:rPr>
          <w:rFonts w:ascii="Times New Roman" w:eastAsia="Times New Roman" w:hAnsi="Times New Roman" w:cs="Times New Roman"/>
          <w:spacing w:val="11"/>
          <w:sz w:val="24"/>
          <w:szCs w:val="24"/>
        </w:rPr>
        <w:t xml:space="preserve"> </w:t>
      </w:r>
      <w:r w:rsidRPr="00E11988">
        <w:rPr>
          <w:rFonts w:ascii="Times New Roman" w:eastAsia="Times New Roman" w:hAnsi="Times New Roman" w:cs="Times New Roman"/>
          <w:sz w:val="24"/>
          <w:szCs w:val="24"/>
        </w:rPr>
        <w:t>школе</w:t>
      </w:r>
      <w:r w:rsidRPr="00E11988">
        <w:rPr>
          <w:rFonts w:ascii="Times New Roman" w:eastAsia="Times New Roman" w:hAnsi="Times New Roman" w:cs="Times New Roman"/>
          <w:spacing w:val="68"/>
          <w:sz w:val="24"/>
          <w:szCs w:val="24"/>
        </w:rPr>
        <w:t xml:space="preserve"> </w:t>
      </w:r>
      <w:r w:rsidRPr="00E11988">
        <w:rPr>
          <w:rFonts w:ascii="Times New Roman" w:eastAsia="Times New Roman" w:hAnsi="Times New Roman" w:cs="Times New Roman"/>
          <w:sz w:val="24"/>
          <w:szCs w:val="24"/>
        </w:rPr>
        <w:t>проводится</w:t>
      </w:r>
      <w:r w:rsidRPr="00E11988">
        <w:rPr>
          <w:rFonts w:ascii="Times New Roman" w:eastAsia="Times New Roman" w:hAnsi="Times New Roman" w:cs="Times New Roman"/>
          <w:spacing w:val="69"/>
          <w:sz w:val="24"/>
          <w:szCs w:val="24"/>
        </w:rPr>
        <w:t xml:space="preserve"> </w:t>
      </w:r>
      <w:r w:rsidRPr="00E11988">
        <w:rPr>
          <w:rFonts w:ascii="Times New Roman" w:eastAsia="Times New Roman" w:hAnsi="Times New Roman" w:cs="Times New Roman"/>
          <w:sz w:val="24"/>
          <w:szCs w:val="24"/>
        </w:rPr>
        <w:t>систематическая</w:t>
      </w:r>
      <w:r w:rsidRPr="00E11988">
        <w:rPr>
          <w:rFonts w:ascii="Times New Roman" w:eastAsia="Times New Roman" w:hAnsi="Times New Roman" w:cs="Times New Roman"/>
          <w:spacing w:val="71"/>
          <w:sz w:val="24"/>
          <w:szCs w:val="24"/>
        </w:rPr>
        <w:t xml:space="preserve"> </w:t>
      </w:r>
      <w:r w:rsidRPr="00E11988">
        <w:rPr>
          <w:rFonts w:ascii="Times New Roman" w:eastAsia="Times New Roman" w:hAnsi="Times New Roman" w:cs="Times New Roman"/>
          <w:sz w:val="24"/>
          <w:szCs w:val="24"/>
        </w:rPr>
        <w:t>работа</w:t>
      </w:r>
      <w:r w:rsidRPr="00E11988">
        <w:rPr>
          <w:rFonts w:ascii="Times New Roman" w:eastAsia="Times New Roman" w:hAnsi="Times New Roman" w:cs="Times New Roman"/>
          <w:spacing w:val="68"/>
          <w:sz w:val="24"/>
          <w:szCs w:val="24"/>
        </w:rPr>
        <w:t xml:space="preserve"> </w:t>
      </w:r>
      <w:r w:rsidRPr="00E11988">
        <w:rPr>
          <w:rFonts w:ascii="Times New Roman" w:eastAsia="Times New Roman" w:hAnsi="Times New Roman" w:cs="Times New Roman"/>
          <w:sz w:val="24"/>
          <w:szCs w:val="24"/>
        </w:rPr>
        <w:t>со</w:t>
      </w:r>
      <w:r w:rsidRPr="00E11988">
        <w:rPr>
          <w:rFonts w:ascii="Times New Roman" w:eastAsia="Times New Roman" w:hAnsi="Times New Roman" w:cs="Times New Roman"/>
          <w:spacing w:val="71"/>
          <w:sz w:val="24"/>
          <w:szCs w:val="24"/>
        </w:rPr>
        <w:t xml:space="preserve"> </w:t>
      </w:r>
      <w:r w:rsidRPr="00E11988">
        <w:rPr>
          <w:rFonts w:ascii="Times New Roman" w:eastAsia="Times New Roman" w:hAnsi="Times New Roman" w:cs="Times New Roman"/>
          <w:sz w:val="24"/>
          <w:szCs w:val="24"/>
        </w:rPr>
        <w:t>слабоуспевающими</w:t>
      </w:r>
      <w:r w:rsidRPr="00E11988">
        <w:rPr>
          <w:rFonts w:ascii="Times New Roman" w:eastAsia="Times New Roman" w:hAnsi="Times New Roman" w:cs="Times New Roman"/>
          <w:spacing w:val="70"/>
          <w:sz w:val="24"/>
          <w:szCs w:val="24"/>
        </w:rPr>
        <w:t xml:space="preserve"> </w:t>
      </w:r>
      <w:r w:rsidRPr="00E11988">
        <w:rPr>
          <w:rFonts w:ascii="Times New Roman" w:eastAsia="Times New Roman" w:hAnsi="Times New Roman" w:cs="Times New Roman"/>
          <w:sz w:val="24"/>
          <w:szCs w:val="24"/>
        </w:rPr>
        <w:t>учащимися.</w:t>
      </w:r>
    </w:p>
    <w:p w14:paraId="64911FD9"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E11988">
        <w:rPr>
          <w:rFonts w:ascii="Times New Roman" w:eastAsia="Times New Roman" w:hAnsi="Times New Roman" w:cs="Times New Roman"/>
          <w:sz w:val="24"/>
          <w:szCs w:val="24"/>
        </w:rPr>
        <w:t>Налажена</w:t>
      </w:r>
      <w:r w:rsidRPr="00E11988">
        <w:rPr>
          <w:rFonts w:ascii="Times New Roman" w:eastAsia="Times New Roman" w:hAnsi="Times New Roman" w:cs="Times New Roman"/>
          <w:spacing w:val="-4"/>
          <w:sz w:val="24"/>
          <w:szCs w:val="24"/>
        </w:rPr>
        <w:t xml:space="preserve"> </w:t>
      </w:r>
      <w:r w:rsidRPr="00E11988">
        <w:rPr>
          <w:rFonts w:ascii="Times New Roman" w:eastAsia="Times New Roman" w:hAnsi="Times New Roman" w:cs="Times New Roman"/>
          <w:sz w:val="24"/>
          <w:szCs w:val="24"/>
        </w:rPr>
        <w:t>деятельность</w:t>
      </w:r>
      <w:r w:rsidRPr="00E11988">
        <w:rPr>
          <w:rFonts w:ascii="Times New Roman" w:eastAsia="Times New Roman" w:hAnsi="Times New Roman" w:cs="Times New Roman"/>
          <w:spacing w:val="-4"/>
          <w:sz w:val="24"/>
          <w:szCs w:val="24"/>
        </w:rPr>
        <w:t xml:space="preserve"> </w:t>
      </w:r>
      <w:r w:rsidRPr="00E11988">
        <w:rPr>
          <w:rFonts w:ascii="Times New Roman" w:eastAsia="Times New Roman" w:hAnsi="Times New Roman" w:cs="Times New Roman"/>
          <w:sz w:val="24"/>
          <w:szCs w:val="24"/>
        </w:rPr>
        <w:t>педагогов</w:t>
      </w:r>
      <w:r w:rsidRPr="00E11988">
        <w:rPr>
          <w:rFonts w:ascii="Times New Roman" w:eastAsia="Times New Roman" w:hAnsi="Times New Roman" w:cs="Times New Roman"/>
          <w:spacing w:val="-4"/>
          <w:sz w:val="24"/>
          <w:szCs w:val="24"/>
        </w:rPr>
        <w:t xml:space="preserve"> </w:t>
      </w:r>
      <w:r w:rsidRPr="00E11988">
        <w:rPr>
          <w:rFonts w:ascii="Times New Roman" w:eastAsia="Times New Roman" w:hAnsi="Times New Roman" w:cs="Times New Roman"/>
          <w:sz w:val="24"/>
          <w:szCs w:val="24"/>
        </w:rPr>
        <w:t>по</w:t>
      </w:r>
      <w:r w:rsidRPr="00E11988">
        <w:rPr>
          <w:rFonts w:ascii="Times New Roman" w:eastAsia="Times New Roman" w:hAnsi="Times New Roman" w:cs="Times New Roman"/>
          <w:spacing w:val="-3"/>
          <w:sz w:val="24"/>
          <w:szCs w:val="24"/>
        </w:rPr>
        <w:t xml:space="preserve"> </w:t>
      </w:r>
      <w:r w:rsidRPr="00E11988">
        <w:rPr>
          <w:rFonts w:ascii="Times New Roman" w:eastAsia="Times New Roman" w:hAnsi="Times New Roman" w:cs="Times New Roman"/>
          <w:sz w:val="24"/>
          <w:szCs w:val="24"/>
        </w:rPr>
        <w:t>восполнению</w:t>
      </w:r>
      <w:r w:rsidRPr="00E11988">
        <w:rPr>
          <w:rFonts w:ascii="Times New Roman" w:eastAsia="Times New Roman" w:hAnsi="Times New Roman" w:cs="Times New Roman"/>
          <w:spacing w:val="-5"/>
          <w:sz w:val="24"/>
          <w:szCs w:val="24"/>
        </w:rPr>
        <w:t xml:space="preserve"> </w:t>
      </w:r>
      <w:r w:rsidRPr="00E11988">
        <w:rPr>
          <w:rFonts w:ascii="Times New Roman" w:eastAsia="Times New Roman" w:hAnsi="Times New Roman" w:cs="Times New Roman"/>
          <w:sz w:val="24"/>
          <w:szCs w:val="24"/>
        </w:rPr>
        <w:t>пробелов</w:t>
      </w:r>
      <w:r w:rsidRPr="00E11988">
        <w:rPr>
          <w:rFonts w:ascii="Times New Roman" w:eastAsia="Times New Roman" w:hAnsi="Times New Roman" w:cs="Times New Roman"/>
          <w:spacing w:val="-4"/>
          <w:sz w:val="24"/>
          <w:szCs w:val="24"/>
        </w:rPr>
        <w:t xml:space="preserve"> </w:t>
      </w:r>
      <w:r w:rsidRPr="00E11988">
        <w:rPr>
          <w:rFonts w:ascii="Times New Roman" w:eastAsia="Times New Roman" w:hAnsi="Times New Roman" w:cs="Times New Roman"/>
          <w:sz w:val="24"/>
          <w:szCs w:val="24"/>
        </w:rPr>
        <w:t>в</w:t>
      </w:r>
      <w:r w:rsidRPr="00E11988">
        <w:rPr>
          <w:rFonts w:ascii="Times New Roman" w:eastAsia="Times New Roman" w:hAnsi="Times New Roman" w:cs="Times New Roman"/>
          <w:spacing w:val="-4"/>
          <w:sz w:val="24"/>
          <w:szCs w:val="24"/>
        </w:rPr>
        <w:t xml:space="preserve"> </w:t>
      </w:r>
      <w:r w:rsidRPr="00E11988">
        <w:rPr>
          <w:rFonts w:ascii="Times New Roman" w:eastAsia="Times New Roman" w:hAnsi="Times New Roman" w:cs="Times New Roman"/>
          <w:sz w:val="24"/>
          <w:szCs w:val="24"/>
        </w:rPr>
        <w:t>знаниях</w:t>
      </w:r>
      <w:r w:rsidRPr="00E11988">
        <w:rPr>
          <w:rFonts w:ascii="Times New Roman" w:eastAsia="Times New Roman" w:hAnsi="Times New Roman" w:cs="Times New Roman"/>
          <w:spacing w:val="-3"/>
          <w:sz w:val="24"/>
          <w:szCs w:val="24"/>
        </w:rPr>
        <w:t xml:space="preserve"> </w:t>
      </w:r>
      <w:r w:rsidRPr="00E11988">
        <w:rPr>
          <w:rFonts w:ascii="Times New Roman" w:eastAsia="Times New Roman" w:hAnsi="Times New Roman" w:cs="Times New Roman"/>
          <w:sz w:val="24"/>
          <w:szCs w:val="24"/>
        </w:rPr>
        <w:t>учащихся.</w:t>
      </w:r>
    </w:p>
    <w:p w14:paraId="2E7FACE9"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E11988">
        <w:rPr>
          <w:rFonts w:ascii="Times New Roman" w:eastAsia="Times New Roman" w:hAnsi="Times New Roman" w:cs="Times New Roman"/>
          <w:sz w:val="24"/>
          <w:szCs w:val="24"/>
        </w:rPr>
        <w:t>В целях реализации программы предпрофильной и профильной подготовки школа</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развивает</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систему</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дополнительного</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образования,</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сотрудничает</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с</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КГУ</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«Учебно-производственный</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комбинат</w:t>
      </w:r>
      <w:r w:rsidRPr="00E11988">
        <w:rPr>
          <w:rFonts w:ascii="Times New Roman" w:eastAsia="Times New Roman" w:hAnsi="Times New Roman" w:cs="Times New Roman"/>
          <w:spacing w:val="3"/>
          <w:sz w:val="24"/>
          <w:szCs w:val="24"/>
        </w:rPr>
        <w:t xml:space="preserve"> </w:t>
      </w:r>
      <w:r w:rsidRPr="00E11988">
        <w:rPr>
          <w:rFonts w:ascii="Times New Roman" w:eastAsia="Times New Roman" w:hAnsi="Times New Roman" w:cs="Times New Roman"/>
          <w:sz w:val="24"/>
          <w:szCs w:val="24"/>
        </w:rPr>
        <w:t>города</w:t>
      </w:r>
      <w:r w:rsidRPr="00E11988">
        <w:rPr>
          <w:rFonts w:ascii="Times New Roman" w:eastAsia="Times New Roman" w:hAnsi="Times New Roman" w:cs="Times New Roman"/>
          <w:spacing w:val="-2"/>
          <w:sz w:val="24"/>
          <w:szCs w:val="24"/>
        </w:rPr>
        <w:t xml:space="preserve"> </w:t>
      </w:r>
      <w:r w:rsidRPr="00E11988">
        <w:rPr>
          <w:rFonts w:ascii="Times New Roman" w:eastAsia="Times New Roman" w:hAnsi="Times New Roman" w:cs="Times New Roman"/>
          <w:sz w:val="24"/>
          <w:szCs w:val="24"/>
        </w:rPr>
        <w:t>Павлодара».</w:t>
      </w:r>
    </w:p>
    <w:p w14:paraId="731941C1"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E11988">
        <w:rPr>
          <w:rFonts w:ascii="Times New Roman" w:eastAsia="Times New Roman" w:hAnsi="Times New Roman" w:cs="Times New Roman"/>
          <w:sz w:val="24"/>
          <w:szCs w:val="24"/>
        </w:rPr>
        <w:t>На хорошем уровне проводится работа по развитию детской одаренности: учащиеся</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школы призеры городских и областных предметных олимпиад, областных конкурсов научных проектов,</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участники</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республиканского конкурса</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научных</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проектов.</w:t>
      </w:r>
    </w:p>
    <w:p w14:paraId="2AFC8486"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E11988">
        <w:rPr>
          <w:rFonts w:ascii="Times New Roman" w:eastAsia="Times New Roman" w:hAnsi="Times New Roman" w:cs="Times New Roman"/>
          <w:sz w:val="24"/>
          <w:szCs w:val="24"/>
        </w:rPr>
        <w:t>Воспитательная</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работа</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школы</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ориентирована</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на</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всестороннее</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формирование</w:t>
      </w:r>
      <w:r w:rsidRPr="00E11988">
        <w:rPr>
          <w:rFonts w:ascii="Times New Roman" w:eastAsia="Times New Roman" w:hAnsi="Times New Roman" w:cs="Times New Roman"/>
          <w:spacing w:val="-57"/>
          <w:sz w:val="24"/>
          <w:szCs w:val="24"/>
        </w:rPr>
        <w:t xml:space="preserve"> </w:t>
      </w:r>
      <w:r w:rsidRPr="00E11988">
        <w:rPr>
          <w:rFonts w:ascii="Times New Roman" w:eastAsia="Times New Roman" w:hAnsi="Times New Roman" w:cs="Times New Roman"/>
          <w:sz w:val="24"/>
          <w:szCs w:val="24"/>
        </w:rPr>
        <w:t>личности</w:t>
      </w:r>
      <w:r w:rsidRPr="00E11988">
        <w:rPr>
          <w:rFonts w:ascii="Times New Roman" w:eastAsia="Times New Roman" w:hAnsi="Times New Roman" w:cs="Times New Roman"/>
          <w:spacing w:val="-12"/>
          <w:sz w:val="24"/>
          <w:szCs w:val="24"/>
        </w:rPr>
        <w:t xml:space="preserve"> </w:t>
      </w:r>
      <w:r w:rsidRPr="00E11988">
        <w:rPr>
          <w:rFonts w:ascii="Times New Roman" w:eastAsia="Times New Roman" w:hAnsi="Times New Roman" w:cs="Times New Roman"/>
          <w:sz w:val="24"/>
          <w:szCs w:val="24"/>
        </w:rPr>
        <w:t>на</w:t>
      </w:r>
      <w:r w:rsidRPr="00E11988">
        <w:rPr>
          <w:rFonts w:ascii="Times New Roman" w:eastAsia="Times New Roman" w:hAnsi="Times New Roman" w:cs="Times New Roman"/>
          <w:spacing w:val="-12"/>
          <w:sz w:val="24"/>
          <w:szCs w:val="24"/>
        </w:rPr>
        <w:t xml:space="preserve"> </w:t>
      </w:r>
      <w:r w:rsidRPr="00E11988">
        <w:rPr>
          <w:rFonts w:ascii="Times New Roman" w:eastAsia="Times New Roman" w:hAnsi="Times New Roman" w:cs="Times New Roman"/>
          <w:sz w:val="24"/>
          <w:szCs w:val="24"/>
        </w:rPr>
        <w:t>основе</w:t>
      </w:r>
      <w:r w:rsidRPr="00E11988">
        <w:rPr>
          <w:rFonts w:ascii="Times New Roman" w:eastAsia="Times New Roman" w:hAnsi="Times New Roman" w:cs="Times New Roman"/>
          <w:spacing w:val="-12"/>
          <w:sz w:val="24"/>
          <w:szCs w:val="24"/>
        </w:rPr>
        <w:t xml:space="preserve"> </w:t>
      </w:r>
      <w:r w:rsidRPr="00E11988">
        <w:rPr>
          <w:rFonts w:ascii="Times New Roman" w:eastAsia="Times New Roman" w:hAnsi="Times New Roman" w:cs="Times New Roman"/>
          <w:sz w:val="24"/>
          <w:szCs w:val="24"/>
        </w:rPr>
        <w:t>национальных</w:t>
      </w:r>
      <w:r w:rsidRPr="00E11988">
        <w:rPr>
          <w:rFonts w:ascii="Times New Roman" w:eastAsia="Times New Roman" w:hAnsi="Times New Roman" w:cs="Times New Roman"/>
          <w:spacing w:val="-11"/>
          <w:sz w:val="24"/>
          <w:szCs w:val="24"/>
        </w:rPr>
        <w:t xml:space="preserve"> </w:t>
      </w:r>
      <w:r w:rsidRPr="00E11988">
        <w:rPr>
          <w:rFonts w:ascii="Times New Roman" w:eastAsia="Times New Roman" w:hAnsi="Times New Roman" w:cs="Times New Roman"/>
          <w:sz w:val="24"/>
          <w:szCs w:val="24"/>
        </w:rPr>
        <w:t>и</w:t>
      </w:r>
      <w:r w:rsidRPr="00E11988">
        <w:rPr>
          <w:rFonts w:ascii="Times New Roman" w:eastAsia="Times New Roman" w:hAnsi="Times New Roman" w:cs="Times New Roman"/>
          <w:spacing w:val="-12"/>
          <w:sz w:val="24"/>
          <w:szCs w:val="24"/>
        </w:rPr>
        <w:t xml:space="preserve"> </w:t>
      </w:r>
      <w:r w:rsidRPr="00E11988">
        <w:rPr>
          <w:rFonts w:ascii="Times New Roman" w:eastAsia="Times New Roman" w:hAnsi="Times New Roman" w:cs="Times New Roman"/>
          <w:sz w:val="24"/>
          <w:szCs w:val="24"/>
        </w:rPr>
        <w:t>общечеловеческих</w:t>
      </w:r>
      <w:r w:rsidRPr="00E11988">
        <w:rPr>
          <w:rFonts w:ascii="Times New Roman" w:eastAsia="Times New Roman" w:hAnsi="Times New Roman" w:cs="Times New Roman"/>
          <w:spacing w:val="-12"/>
          <w:sz w:val="24"/>
          <w:szCs w:val="24"/>
        </w:rPr>
        <w:t xml:space="preserve"> </w:t>
      </w:r>
      <w:r w:rsidRPr="00E11988">
        <w:rPr>
          <w:rFonts w:ascii="Times New Roman" w:eastAsia="Times New Roman" w:hAnsi="Times New Roman" w:cs="Times New Roman"/>
          <w:sz w:val="24"/>
          <w:szCs w:val="24"/>
        </w:rPr>
        <w:t>ценностей,</w:t>
      </w:r>
      <w:r w:rsidRPr="00E11988">
        <w:rPr>
          <w:rFonts w:ascii="Times New Roman" w:eastAsia="Times New Roman" w:hAnsi="Times New Roman" w:cs="Times New Roman"/>
          <w:spacing w:val="-11"/>
          <w:sz w:val="24"/>
          <w:szCs w:val="24"/>
        </w:rPr>
        <w:t xml:space="preserve"> </w:t>
      </w:r>
      <w:r w:rsidRPr="00E11988">
        <w:rPr>
          <w:rFonts w:ascii="Times New Roman" w:eastAsia="Times New Roman" w:hAnsi="Times New Roman" w:cs="Times New Roman"/>
          <w:sz w:val="24"/>
          <w:szCs w:val="24"/>
        </w:rPr>
        <w:t>реализацию</w:t>
      </w:r>
      <w:r w:rsidRPr="00E11988">
        <w:rPr>
          <w:rFonts w:ascii="Times New Roman" w:eastAsia="Times New Roman" w:hAnsi="Times New Roman" w:cs="Times New Roman"/>
          <w:spacing w:val="-10"/>
          <w:sz w:val="24"/>
          <w:szCs w:val="24"/>
        </w:rPr>
        <w:t xml:space="preserve"> </w:t>
      </w:r>
      <w:r w:rsidRPr="00E11988">
        <w:rPr>
          <w:rFonts w:ascii="Times New Roman" w:eastAsia="Times New Roman" w:hAnsi="Times New Roman" w:cs="Times New Roman"/>
          <w:sz w:val="24"/>
          <w:szCs w:val="24"/>
        </w:rPr>
        <w:t>прав</w:t>
      </w:r>
      <w:r w:rsidRPr="00E11988">
        <w:rPr>
          <w:rFonts w:ascii="Times New Roman" w:eastAsia="Times New Roman" w:hAnsi="Times New Roman" w:cs="Times New Roman"/>
          <w:spacing w:val="-11"/>
          <w:sz w:val="24"/>
          <w:szCs w:val="24"/>
        </w:rPr>
        <w:t xml:space="preserve"> </w:t>
      </w:r>
      <w:r w:rsidRPr="00E11988">
        <w:rPr>
          <w:rFonts w:ascii="Times New Roman" w:eastAsia="Times New Roman" w:hAnsi="Times New Roman" w:cs="Times New Roman"/>
          <w:sz w:val="24"/>
          <w:szCs w:val="24"/>
        </w:rPr>
        <w:t>ребенка</w:t>
      </w:r>
      <w:r w:rsidRPr="00E11988">
        <w:rPr>
          <w:rFonts w:ascii="Times New Roman" w:eastAsia="Times New Roman" w:hAnsi="Times New Roman" w:cs="Times New Roman"/>
          <w:spacing w:val="-58"/>
          <w:sz w:val="24"/>
          <w:szCs w:val="24"/>
        </w:rPr>
        <w:t xml:space="preserve"> </w:t>
      </w:r>
      <w:r w:rsidRPr="00E11988">
        <w:rPr>
          <w:rFonts w:ascii="Times New Roman" w:eastAsia="Times New Roman" w:hAnsi="Times New Roman" w:cs="Times New Roman"/>
          <w:sz w:val="24"/>
          <w:szCs w:val="24"/>
        </w:rPr>
        <w:t>и</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укрепление</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здоровья.</w:t>
      </w:r>
    </w:p>
    <w:p w14:paraId="3474C273"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E11988">
        <w:rPr>
          <w:rFonts w:ascii="Times New Roman" w:eastAsia="Times New Roman" w:hAnsi="Times New Roman" w:cs="Times New Roman"/>
          <w:sz w:val="24"/>
          <w:szCs w:val="24"/>
        </w:rPr>
        <w:t>В</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школе</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созданы</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условия</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для</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развития</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творческого</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потенциала</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детей;</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широкая</w:t>
      </w:r>
      <w:r w:rsidRPr="00E11988">
        <w:rPr>
          <w:rFonts w:ascii="Times New Roman" w:eastAsia="Times New Roman" w:hAnsi="Times New Roman" w:cs="Times New Roman"/>
          <w:spacing w:val="-57"/>
          <w:sz w:val="24"/>
          <w:szCs w:val="24"/>
        </w:rPr>
        <w:t xml:space="preserve"> </w:t>
      </w:r>
      <w:r w:rsidRPr="00E11988">
        <w:rPr>
          <w:rFonts w:ascii="Times New Roman" w:eastAsia="Times New Roman" w:hAnsi="Times New Roman" w:cs="Times New Roman"/>
          <w:sz w:val="24"/>
          <w:szCs w:val="24"/>
        </w:rPr>
        <w:t>система</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дополнительного</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образования:</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факультативы,</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хореографические</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и</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вокальные</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кружки, кружок домбры</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спортивные</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секции,</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теннису,</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игровым</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видам</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спорта,</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шахматам, кружки для детей с</w:t>
      </w:r>
      <w:r w:rsidRPr="00E11988">
        <w:rPr>
          <w:rFonts w:ascii="Times New Roman" w:eastAsia="Times New Roman" w:hAnsi="Times New Roman" w:cs="Times New Roman"/>
          <w:spacing w:val="-4"/>
          <w:sz w:val="24"/>
          <w:szCs w:val="24"/>
        </w:rPr>
        <w:t xml:space="preserve"> </w:t>
      </w:r>
      <w:r w:rsidRPr="00E11988">
        <w:rPr>
          <w:rFonts w:ascii="Times New Roman" w:eastAsia="Times New Roman" w:hAnsi="Times New Roman" w:cs="Times New Roman"/>
          <w:sz w:val="24"/>
          <w:szCs w:val="24"/>
        </w:rPr>
        <w:t>ООП.</w:t>
      </w:r>
    </w:p>
    <w:p w14:paraId="7E549156" w14:textId="77777777" w:rsidR="00133A58" w:rsidRPr="00E11988" w:rsidRDefault="00133A58" w:rsidP="00133A58">
      <w:pPr>
        <w:widowControl w:val="0"/>
        <w:tabs>
          <w:tab w:val="left" w:pos="709"/>
          <w:tab w:val="left" w:pos="1134"/>
        </w:tabs>
        <w:autoSpaceDE w:val="0"/>
        <w:autoSpaceDN w:val="0"/>
        <w:spacing w:after="0" w:line="240" w:lineRule="auto"/>
        <w:jc w:val="both"/>
        <w:rPr>
          <w:rFonts w:ascii="Times New Roman" w:eastAsia="Times New Roman" w:hAnsi="Times New Roman" w:cs="Times New Roman"/>
          <w:sz w:val="24"/>
          <w:szCs w:val="24"/>
        </w:rPr>
      </w:pPr>
      <w:r w:rsidRPr="00E11988">
        <w:rPr>
          <w:rFonts w:ascii="Times New Roman" w:eastAsia="Times New Roman" w:hAnsi="Times New Roman" w:cs="Times New Roman"/>
          <w:sz w:val="24"/>
          <w:szCs w:val="24"/>
        </w:rPr>
        <w:t>Информационно-библиотечное</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обеспечение</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осуществляется</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за</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счет</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местного</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бюджета.</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Прослеживается</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динамика</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увеличения</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книжного</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фонда</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за</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счет</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поступления</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учебников нового поколения. Учащиеся обеспечены учебной, художественной, научно –</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популярной</w:t>
      </w:r>
      <w:r w:rsidRPr="00E11988">
        <w:rPr>
          <w:rFonts w:ascii="Times New Roman" w:eastAsia="Times New Roman" w:hAnsi="Times New Roman" w:cs="Times New Roman"/>
          <w:spacing w:val="-1"/>
          <w:sz w:val="24"/>
          <w:szCs w:val="24"/>
        </w:rPr>
        <w:t xml:space="preserve"> </w:t>
      </w:r>
      <w:r w:rsidRPr="00E11988">
        <w:rPr>
          <w:rFonts w:ascii="Times New Roman" w:eastAsia="Times New Roman" w:hAnsi="Times New Roman" w:cs="Times New Roman"/>
          <w:sz w:val="24"/>
          <w:szCs w:val="24"/>
        </w:rPr>
        <w:t>литературой.</w:t>
      </w:r>
    </w:p>
    <w:p w14:paraId="0D588F19" w14:textId="77777777" w:rsidR="00133A58" w:rsidRPr="00E11988" w:rsidRDefault="00133A58" w:rsidP="00133A58">
      <w:pPr>
        <w:pStyle w:val="afc"/>
        <w:tabs>
          <w:tab w:val="left" w:pos="709"/>
          <w:tab w:val="left" w:pos="1134"/>
        </w:tabs>
        <w:jc w:val="both"/>
        <w:rPr>
          <w:rFonts w:ascii="Times New Roman" w:hAnsi="Times New Roman" w:cs="Times New Roman"/>
          <w:color w:val="auto"/>
        </w:rPr>
      </w:pPr>
      <w:r w:rsidRPr="00E11988">
        <w:rPr>
          <w:rFonts w:ascii="Times New Roman" w:hAnsi="Times New Roman" w:cs="Times New Roman"/>
          <w:color w:val="auto"/>
        </w:rPr>
        <w:t xml:space="preserve">На основании выше изложенного экспертная комиссия делает заключение: </w:t>
      </w:r>
    </w:p>
    <w:p w14:paraId="1976797E" w14:textId="77777777" w:rsidR="00133A58" w:rsidRPr="00E11988" w:rsidRDefault="00133A58" w:rsidP="00133A58">
      <w:pPr>
        <w:pStyle w:val="afc"/>
        <w:tabs>
          <w:tab w:val="left" w:pos="709"/>
          <w:tab w:val="left" w:pos="1134"/>
        </w:tabs>
        <w:jc w:val="both"/>
        <w:rPr>
          <w:rFonts w:ascii="Times New Roman" w:hAnsi="Times New Roman" w:cs="Times New Roman"/>
          <w:color w:val="auto"/>
        </w:rPr>
      </w:pPr>
      <w:r w:rsidRPr="00E11988">
        <w:rPr>
          <w:color w:val="auto"/>
        </w:rPr>
        <w:t xml:space="preserve">  </w:t>
      </w:r>
      <w:r>
        <w:rPr>
          <w:color w:val="auto"/>
        </w:rPr>
        <w:tab/>
      </w:r>
      <w:r w:rsidRPr="00E11988">
        <w:rPr>
          <w:rFonts w:ascii="Times New Roman" w:hAnsi="Times New Roman" w:cs="Times New Roman"/>
          <w:color w:val="auto"/>
        </w:rPr>
        <w:t xml:space="preserve">КГУ «Средняя общеобразовательная профильная школа дифференцированного обучения №17 города Павлодара» отдела образования города Павлодара, Управления образования Павлодарской области располагает  </w:t>
      </w:r>
      <w:r>
        <w:rPr>
          <w:rFonts w:ascii="Times New Roman" w:hAnsi="Times New Roman" w:cs="Times New Roman"/>
          <w:color w:val="auto"/>
        </w:rPr>
        <w:t>достаточно кадровым, методическим и материально-техническим потенциалом для реализации образовательных программ</w:t>
      </w:r>
      <w:r w:rsidRPr="00E11988">
        <w:rPr>
          <w:rFonts w:ascii="Times New Roman" w:hAnsi="Times New Roman" w:cs="Times New Roman"/>
          <w:color w:val="auto"/>
        </w:rPr>
        <w:t>.</w:t>
      </w:r>
    </w:p>
    <w:p w14:paraId="711F8E38" w14:textId="40D96E67" w:rsidR="00133A58" w:rsidRPr="007A1BE0" w:rsidRDefault="00133A58" w:rsidP="00133A58">
      <w:pPr>
        <w:pStyle w:val="afc"/>
        <w:tabs>
          <w:tab w:val="left" w:pos="709"/>
          <w:tab w:val="left" w:pos="1134"/>
        </w:tabs>
        <w:jc w:val="both"/>
        <w:rPr>
          <w:rFonts w:ascii="Times New Roman" w:hAnsi="Times New Roman" w:cs="Times New Roman"/>
          <w:color w:val="auto"/>
        </w:rPr>
      </w:pPr>
      <w:r w:rsidRPr="007A1BE0">
        <w:rPr>
          <w:rFonts w:ascii="Times New Roman" w:hAnsi="Times New Roman" w:cs="Times New Roman"/>
          <w:color w:val="auto"/>
          <w:lang w:val="kk-KZ"/>
        </w:rPr>
        <w:t xml:space="preserve">              </w:t>
      </w:r>
      <w:r w:rsidRPr="007A1BE0">
        <w:rPr>
          <w:rFonts w:ascii="Times New Roman" w:hAnsi="Times New Roman" w:cs="Times New Roman"/>
          <w:color w:val="auto"/>
        </w:rPr>
        <w:t xml:space="preserve">Экспертной комиссией школы    был проведен самоанализ деятельности  за 2022-2024 уч.гг., где  </w:t>
      </w:r>
      <w:r w:rsidRPr="007A1BE0">
        <w:rPr>
          <w:rFonts w:ascii="Times New Roman" w:hAnsi="Times New Roman" w:cs="Times New Roman"/>
          <w:color w:val="auto"/>
          <w:lang w:val="kk-KZ"/>
        </w:rPr>
        <w:t xml:space="preserve"> </w:t>
      </w:r>
      <w:r w:rsidRPr="007A1BE0">
        <w:rPr>
          <w:rFonts w:ascii="Times New Roman" w:hAnsi="Times New Roman" w:cs="Times New Roman"/>
          <w:color w:val="auto"/>
        </w:rPr>
        <w:t>соответсвенно приказу «Об утверждении критериев оценки организаций образования» Министра просвещения Республики Казахста</w:t>
      </w:r>
      <w:r>
        <w:rPr>
          <w:rFonts w:ascii="Times New Roman" w:hAnsi="Times New Roman" w:cs="Times New Roman"/>
          <w:color w:val="auto"/>
        </w:rPr>
        <w:t xml:space="preserve">н от 5 декабря 2022 года № 486, </w:t>
      </w:r>
      <w:r w:rsidRPr="007A1BE0">
        <w:rPr>
          <w:rFonts w:ascii="Times New Roman" w:hAnsi="Times New Roman" w:cs="Times New Roman"/>
          <w:color w:val="auto"/>
        </w:rPr>
        <w:t xml:space="preserve">приложению 2  «Критерии для оценивания деятельности организаций образования, реализующих общеобразовательные учебные программы начального, основного среднего и общего среднего образовани», заполнен    листу оценивания (приложение 4 )   «Критерий оценки организаций образования»   где общее колличество баллов составило </w:t>
      </w:r>
      <w:r w:rsidRPr="007A1BE0">
        <w:rPr>
          <w:rFonts w:ascii="Times New Roman" w:hAnsi="Times New Roman" w:cs="Times New Roman"/>
          <w:color w:val="FF0000"/>
        </w:rPr>
        <w:t>-</w:t>
      </w:r>
      <w:r w:rsidR="0013747F">
        <w:rPr>
          <w:rFonts w:ascii="Times New Roman" w:hAnsi="Times New Roman" w:cs="Times New Roman"/>
          <w:color w:val="FF0000"/>
          <w:u w:val="single"/>
        </w:rPr>
        <w:t>58 баллов</w:t>
      </w:r>
      <w:r w:rsidRPr="007A1BE0">
        <w:rPr>
          <w:rFonts w:ascii="Times New Roman" w:hAnsi="Times New Roman" w:cs="Times New Roman"/>
          <w:color w:val="auto"/>
        </w:rPr>
        <w:t xml:space="preserve">, что соотвествует уровню  </w:t>
      </w:r>
      <w:r w:rsidRPr="007A1BE0">
        <w:rPr>
          <w:rFonts w:ascii="Times New Roman" w:hAnsi="Times New Roman" w:cs="Times New Roman"/>
          <w:color w:val="auto"/>
          <w:u w:val="single"/>
        </w:rPr>
        <w:t>«хорошо».</w:t>
      </w:r>
    </w:p>
    <w:p w14:paraId="629FE411" w14:textId="0C30E5F4" w:rsidR="00133A58" w:rsidRPr="007A1BE0" w:rsidRDefault="00133A58" w:rsidP="00133A58">
      <w:pPr>
        <w:pStyle w:val="afc"/>
        <w:tabs>
          <w:tab w:val="left" w:pos="709"/>
          <w:tab w:val="left" w:pos="1134"/>
        </w:tabs>
        <w:jc w:val="both"/>
        <w:rPr>
          <w:rFonts w:ascii="Times New Roman" w:hAnsi="Times New Roman" w:cs="Times New Roman"/>
          <w:color w:val="auto"/>
        </w:rPr>
      </w:pPr>
      <w:r>
        <w:rPr>
          <w:rFonts w:ascii="Times New Roman" w:hAnsi="Times New Roman" w:cs="Times New Roman"/>
          <w:color w:val="FF0000"/>
        </w:rPr>
        <w:tab/>
      </w:r>
      <w:r w:rsidRPr="007A1BE0">
        <w:rPr>
          <w:rFonts w:ascii="Times New Roman" w:hAnsi="Times New Roman" w:cs="Times New Roman"/>
          <w:color w:val="auto"/>
        </w:rPr>
        <w:t xml:space="preserve">Самоаттестация рассмотрена и утверждена на педагогическом совете </w:t>
      </w:r>
      <w:r w:rsidRPr="00E11988">
        <w:rPr>
          <w:rFonts w:ascii="Times New Roman" w:hAnsi="Times New Roman" w:cs="Times New Roman"/>
          <w:color w:val="FF0000"/>
        </w:rPr>
        <w:t>№1</w:t>
      </w:r>
      <w:r w:rsidRPr="00E11988">
        <w:rPr>
          <w:rFonts w:ascii="Times New Roman" w:hAnsi="Times New Roman" w:cs="Times New Roman"/>
          <w:color w:val="FF0000"/>
          <w:lang w:val="kk-KZ"/>
        </w:rPr>
        <w:t>2</w:t>
      </w:r>
      <w:r>
        <w:rPr>
          <w:rFonts w:ascii="Times New Roman" w:hAnsi="Times New Roman" w:cs="Times New Roman"/>
          <w:color w:val="FF0000"/>
        </w:rPr>
        <w:t xml:space="preserve"> от </w:t>
      </w:r>
      <w:r w:rsidR="00DA3942">
        <w:rPr>
          <w:rFonts w:ascii="Times New Roman" w:hAnsi="Times New Roman" w:cs="Times New Roman"/>
          <w:color w:val="FF0000"/>
        </w:rPr>
        <w:t>25</w:t>
      </w:r>
      <w:r>
        <w:rPr>
          <w:rFonts w:ascii="Times New Roman" w:hAnsi="Times New Roman" w:cs="Times New Roman"/>
          <w:color w:val="FF0000"/>
        </w:rPr>
        <w:t xml:space="preserve">.02. </w:t>
      </w:r>
      <w:r w:rsidRPr="007A1BE0">
        <w:rPr>
          <w:rFonts w:ascii="Times New Roman" w:hAnsi="Times New Roman" w:cs="Times New Roman"/>
          <w:color w:val="auto"/>
        </w:rPr>
        <w:t>2025г.</w:t>
      </w:r>
    </w:p>
    <w:p w14:paraId="2AFD4568" w14:textId="77777777" w:rsidR="00133A58" w:rsidRPr="00E11988" w:rsidRDefault="00133A58" w:rsidP="00133A58">
      <w:pPr>
        <w:pStyle w:val="afc"/>
        <w:tabs>
          <w:tab w:val="left" w:pos="709"/>
          <w:tab w:val="left" w:pos="1134"/>
        </w:tabs>
        <w:jc w:val="both"/>
        <w:rPr>
          <w:rFonts w:ascii="Times New Roman" w:hAnsi="Times New Roman" w:cs="Times New Roman"/>
          <w:color w:val="FF0000"/>
        </w:rPr>
      </w:pPr>
    </w:p>
    <w:p w14:paraId="515C6977" w14:textId="77777777" w:rsidR="00133A58" w:rsidRPr="00E11988" w:rsidRDefault="00133A58" w:rsidP="00133A58">
      <w:pPr>
        <w:pStyle w:val="afc"/>
        <w:tabs>
          <w:tab w:val="left" w:pos="709"/>
          <w:tab w:val="left" w:pos="1134"/>
        </w:tabs>
        <w:jc w:val="both"/>
        <w:rPr>
          <w:rFonts w:ascii="Times New Roman" w:hAnsi="Times New Roman" w:cs="Times New Roman"/>
          <w:color w:val="FF0000"/>
        </w:rPr>
      </w:pPr>
    </w:p>
    <w:p w14:paraId="6146ED65" w14:textId="77777777" w:rsidR="00133A58" w:rsidRPr="00E11988" w:rsidRDefault="00133A58" w:rsidP="00133A58">
      <w:pPr>
        <w:pStyle w:val="afc"/>
        <w:tabs>
          <w:tab w:val="left" w:pos="709"/>
          <w:tab w:val="left" w:pos="1134"/>
        </w:tabs>
        <w:jc w:val="both"/>
        <w:rPr>
          <w:rFonts w:ascii="Times New Roman" w:hAnsi="Times New Roman" w:cs="Times New Roman"/>
          <w:color w:val="FF0000"/>
        </w:rPr>
      </w:pPr>
    </w:p>
    <w:p w14:paraId="790E1C7F" w14:textId="77777777" w:rsidR="00133A58" w:rsidRDefault="00133A58" w:rsidP="00133A58">
      <w:pPr>
        <w:spacing w:after="0" w:line="240" w:lineRule="auto"/>
        <w:jc w:val="both"/>
      </w:pPr>
    </w:p>
    <w:p w14:paraId="064B2340" w14:textId="77777777" w:rsidR="00D15C15" w:rsidRPr="00133A58" w:rsidRDefault="00D15C15" w:rsidP="00D15C15">
      <w:pPr>
        <w:rPr>
          <w:rFonts w:ascii="Times New Roman" w:hAnsi="Times New Roman" w:cs="Times New Roman"/>
          <w:b/>
          <w:i/>
          <w:color w:val="FF0000"/>
          <w:sz w:val="24"/>
          <w:szCs w:val="24"/>
        </w:rPr>
      </w:pPr>
    </w:p>
    <w:p w14:paraId="752ADA81" w14:textId="5AACBC9B" w:rsidR="00A650A7" w:rsidRDefault="00A650A7" w:rsidP="00D15C15">
      <w:pPr>
        <w:jc w:val="center"/>
        <w:rPr>
          <w:rFonts w:ascii="Times New Roman" w:hAnsi="Times New Roman" w:cs="Times New Roman"/>
          <w:b/>
          <w:i/>
          <w:color w:val="FF0000"/>
          <w:sz w:val="24"/>
          <w:szCs w:val="24"/>
          <w:lang w:val="kk-KZ"/>
        </w:rPr>
      </w:pPr>
    </w:p>
    <w:sectPr w:rsidR="00A650A7" w:rsidSect="00A314C8">
      <w:footerReference w:type="default" r:id="rId57"/>
      <w:pgSz w:w="11910" w:h="16840"/>
      <w:pgMar w:top="284" w:right="570" w:bottom="280" w:left="28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F8B32D" w14:textId="77777777" w:rsidR="00A26150" w:rsidRDefault="00A26150">
      <w:pPr>
        <w:spacing w:after="0" w:line="240" w:lineRule="auto"/>
      </w:pPr>
      <w:r>
        <w:separator/>
      </w:r>
    </w:p>
  </w:endnote>
  <w:endnote w:type="continuationSeparator" w:id="0">
    <w:p w14:paraId="51B58E12" w14:textId="77777777" w:rsidR="00A26150" w:rsidRDefault="00A26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8B56F0" w14:textId="77777777" w:rsidR="00D56388" w:rsidRDefault="00D56388">
    <w:pPr>
      <w:pStyle w:val="af4"/>
      <w:spacing w:line="14" w:lineRule="auto"/>
      <w:jc w:val="left"/>
      <w:rPr>
        <w:sz w:val="16"/>
      </w:rPr>
    </w:pPr>
    <w:r>
      <w:rPr>
        <w:noProof/>
        <w:sz w:val="24"/>
      </w:rPr>
      <mc:AlternateContent>
        <mc:Choice Requires="wps">
          <w:drawing>
            <wp:anchor distT="0" distB="0" distL="114300" distR="114300" simplePos="0" relativeHeight="251657728" behindDoc="1" locked="0" layoutInCell="1" allowOverlap="1" wp14:anchorId="777F9732" wp14:editId="74D84D00">
              <wp:simplePos x="0" y="0"/>
              <wp:positionH relativeFrom="page">
                <wp:posOffset>7004050</wp:posOffset>
              </wp:positionH>
              <wp:positionV relativeFrom="page">
                <wp:posOffset>9914890</wp:posOffset>
              </wp:positionV>
              <wp:extent cx="146685" cy="180975"/>
              <wp:effectExtent l="3175" t="0" r="2540" b="635"/>
              <wp:wrapNone/>
              <wp:docPr id="84760510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EF250" w14:textId="27FE12AD" w:rsidR="00D56388" w:rsidRDefault="00D56388">
                          <w:pPr>
                            <w:spacing w:before="11"/>
                            <w:ind w:left="60"/>
                          </w:pPr>
                          <w:r>
                            <w:fldChar w:fldCharType="begin"/>
                          </w:r>
                          <w:r>
                            <w:instrText xml:space="preserve"> PAGE </w:instrText>
                          </w:r>
                          <w:r>
                            <w:fldChar w:fldCharType="separate"/>
                          </w:r>
                          <w:r w:rsidR="006362F5">
                            <w:rPr>
                              <w:noProof/>
                            </w:rPr>
                            <w:t>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51.5pt;margin-top:780.7pt;width:11.5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" filled="f" stroked="f">
              <v:textbox inset="0,0,0,0">
                <w:txbxContent>
                  <w:p w14:paraId="290EF250" w14:textId="27FE12AD" w:rsidR="00D56388" w:rsidRDefault="00D56388">
                    <w:pPr>
                      <w:spacing w:before="11"/>
                      <w:ind w:left="60"/>
                    </w:pPr>
                    <w:r>
                      <w:fldChar w:fldCharType="begin"/>
                    </w:r>
                    <w:r>
                      <w:instrText xml:space="preserve"> PAGE </w:instrText>
                    </w:r>
                    <w:r>
                      <w:fldChar w:fldCharType="separate"/>
                    </w:r>
                    <w:r w:rsidR="006362F5">
                      <w:rPr>
                        <w:noProof/>
                      </w:rPr>
                      <w:t>84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7107B1" w14:textId="77777777" w:rsidR="00A26150" w:rsidRDefault="00A26150">
      <w:pPr>
        <w:spacing w:after="0" w:line="240" w:lineRule="auto"/>
      </w:pPr>
      <w:r>
        <w:separator/>
      </w:r>
    </w:p>
  </w:footnote>
  <w:footnote w:type="continuationSeparator" w:id="0">
    <w:p w14:paraId="2953FD45" w14:textId="77777777" w:rsidR="00A26150" w:rsidRDefault="00A261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97C7980"/>
    <w:multiLevelType w:val="singleLevel"/>
    <w:tmpl w:val="E97C7980"/>
    <w:lvl w:ilvl="0">
      <w:start w:val="1"/>
      <w:numFmt w:val="decimal"/>
      <w:suff w:val="space"/>
      <w:lvlText w:val="%1."/>
      <w:lvlJc w:val="left"/>
    </w:lvl>
  </w:abstractNum>
  <w:abstractNum w:abstractNumId="1">
    <w:nsid w:val="005F71BF"/>
    <w:multiLevelType w:val="hybridMultilevel"/>
    <w:tmpl w:val="38F20D4E"/>
    <w:lvl w:ilvl="0" w:tplc="04190001">
      <w:start w:val="1"/>
      <w:numFmt w:val="bullet"/>
      <w:lvlText w:val=""/>
      <w:lvlJc w:val="left"/>
      <w:pPr>
        <w:ind w:left="771" w:hanging="360"/>
      </w:pPr>
      <w:rPr>
        <w:rFonts w:ascii="Symbol" w:hAnsi="Symbol"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abstractNum w:abstractNumId="2">
    <w:nsid w:val="068C497A"/>
    <w:multiLevelType w:val="hybridMultilevel"/>
    <w:tmpl w:val="54D843F6"/>
    <w:lvl w:ilvl="0" w:tplc="F83492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B87557"/>
    <w:multiLevelType w:val="multilevel"/>
    <w:tmpl w:val="C1546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6D1891"/>
    <w:multiLevelType w:val="hybridMultilevel"/>
    <w:tmpl w:val="F1A83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D33014"/>
    <w:multiLevelType w:val="hybridMultilevel"/>
    <w:tmpl w:val="9CE4565C"/>
    <w:lvl w:ilvl="0" w:tplc="74265498">
      <w:numFmt w:val="bullet"/>
      <w:lvlText w:val="-"/>
      <w:lvlJc w:val="left"/>
      <w:pPr>
        <w:ind w:left="465" w:hanging="360"/>
      </w:pPr>
      <w:rPr>
        <w:rFonts w:ascii="Times New Roman" w:eastAsia="Times New Roman"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6">
    <w:nsid w:val="0E1602A2"/>
    <w:multiLevelType w:val="hybridMultilevel"/>
    <w:tmpl w:val="15D4DC4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11343D9F"/>
    <w:multiLevelType w:val="hybridMultilevel"/>
    <w:tmpl w:val="96B8BF4C"/>
    <w:lvl w:ilvl="0" w:tplc="39CCA5EE">
      <w:start w:val="1"/>
      <w:numFmt w:val="decimal"/>
      <w:lvlText w:val="%1)"/>
      <w:lvlJc w:val="left"/>
      <w:pPr>
        <w:ind w:left="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1F627378">
      <w:numFmt w:val="bullet"/>
      <w:lvlText w:val="•"/>
      <w:lvlJc w:val="left"/>
      <w:pPr>
        <w:ind w:left="1348" w:hanging="260"/>
      </w:pPr>
      <w:rPr>
        <w:rFonts w:hint="default"/>
        <w:lang w:val="ru-RU" w:eastAsia="en-US" w:bidi="ar-SA"/>
      </w:rPr>
    </w:lvl>
    <w:lvl w:ilvl="2" w:tplc="3F02B2FE">
      <w:numFmt w:val="bullet"/>
      <w:lvlText w:val="•"/>
      <w:lvlJc w:val="left"/>
      <w:pPr>
        <w:ind w:left="2437" w:hanging="260"/>
      </w:pPr>
      <w:rPr>
        <w:rFonts w:hint="default"/>
        <w:lang w:val="ru-RU" w:eastAsia="en-US" w:bidi="ar-SA"/>
      </w:rPr>
    </w:lvl>
    <w:lvl w:ilvl="3" w:tplc="53A69B4A">
      <w:numFmt w:val="bullet"/>
      <w:lvlText w:val="•"/>
      <w:lvlJc w:val="left"/>
      <w:pPr>
        <w:ind w:left="3525" w:hanging="260"/>
      </w:pPr>
      <w:rPr>
        <w:rFonts w:hint="default"/>
        <w:lang w:val="ru-RU" w:eastAsia="en-US" w:bidi="ar-SA"/>
      </w:rPr>
    </w:lvl>
    <w:lvl w:ilvl="4" w:tplc="07A6AD4E">
      <w:numFmt w:val="bullet"/>
      <w:lvlText w:val="•"/>
      <w:lvlJc w:val="left"/>
      <w:pPr>
        <w:ind w:left="4614" w:hanging="260"/>
      </w:pPr>
      <w:rPr>
        <w:rFonts w:hint="default"/>
        <w:lang w:val="ru-RU" w:eastAsia="en-US" w:bidi="ar-SA"/>
      </w:rPr>
    </w:lvl>
    <w:lvl w:ilvl="5" w:tplc="2188CB60">
      <w:numFmt w:val="bullet"/>
      <w:lvlText w:val="•"/>
      <w:lvlJc w:val="left"/>
      <w:pPr>
        <w:ind w:left="5703" w:hanging="260"/>
      </w:pPr>
      <w:rPr>
        <w:rFonts w:hint="default"/>
        <w:lang w:val="ru-RU" w:eastAsia="en-US" w:bidi="ar-SA"/>
      </w:rPr>
    </w:lvl>
    <w:lvl w:ilvl="6" w:tplc="C3DC6684">
      <w:numFmt w:val="bullet"/>
      <w:lvlText w:val="•"/>
      <w:lvlJc w:val="left"/>
      <w:pPr>
        <w:ind w:left="6791" w:hanging="260"/>
      </w:pPr>
      <w:rPr>
        <w:rFonts w:hint="default"/>
        <w:lang w:val="ru-RU" w:eastAsia="en-US" w:bidi="ar-SA"/>
      </w:rPr>
    </w:lvl>
    <w:lvl w:ilvl="7" w:tplc="345C0AB2">
      <w:numFmt w:val="bullet"/>
      <w:lvlText w:val="•"/>
      <w:lvlJc w:val="left"/>
      <w:pPr>
        <w:ind w:left="7880" w:hanging="260"/>
      </w:pPr>
      <w:rPr>
        <w:rFonts w:hint="default"/>
        <w:lang w:val="ru-RU" w:eastAsia="en-US" w:bidi="ar-SA"/>
      </w:rPr>
    </w:lvl>
    <w:lvl w:ilvl="8" w:tplc="A70AA9B6">
      <w:numFmt w:val="bullet"/>
      <w:lvlText w:val="•"/>
      <w:lvlJc w:val="left"/>
      <w:pPr>
        <w:ind w:left="8969" w:hanging="260"/>
      </w:pPr>
      <w:rPr>
        <w:rFonts w:hint="default"/>
        <w:lang w:val="ru-RU" w:eastAsia="en-US" w:bidi="ar-SA"/>
      </w:rPr>
    </w:lvl>
  </w:abstractNum>
  <w:abstractNum w:abstractNumId="8">
    <w:nsid w:val="12D47CC2"/>
    <w:multiLevelType w:val="hybridMultilevel"/>
    <w:tmpl w:val="54D843F6"/>
    <w:lvl w:ilvl="0" w:tplc="F83492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AC4FFE"/>
    <w:multiLevelType w:val="hybridMultilevel"/>
    <w:tmpl w:val="5F5A9E48"/>
    <w:lvl w:ilvl="0" w:tplc="376C9152">
      <w:numFmt w:val="bullet"/>
      <w:lvlText w:val=""/>
      <w:lvlJc w:val="left"/>
      <w:pPr>
        <w:ind w:left="1638" w:hanging="930"/>
      </w:pPr>
      <w:rPr>
        <w:rFonts w:ascii="Symbol" w:eastAsiaTheme="minorEastAsia"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197E37A5"/>
    <w:multiLevelType w:val="hybridMultilevel"/>
    <w:tmpl w:val="9D2E61F2"/>
    <w:lvl w:ilvl="0" w:tplc="D17E6C34">
      <w:start w:val="1"/>
      <w:numFmt w:val="decimal"/>
      <w:lvlText w:val="%1."/>
      <w:lvlJc w:val="left"/>
      <w:pPr>
        <w:ind w:left="1937" w:hanging="360"/>
      </w:pPr>
      <w:rPr>
        <w:rFonts w:hint="default"/>
      </w:rPr>
    </w:lvl>
    <w:lvl w:ilvl="1" w:tplc="20000019">
      <w:start w:val="1"/>
      <w:numFmt w:val="lowerLetter"/>
      <w:lvlText w:val="%2."/>
      <w:lvlJc w:val="left"/>
      <w:pPr>
        <w:ind w:left="2657" w:hanging="360"/>
      </w:pPr>
    </w:lvl>
    <w:lvl w:ilvl="2" w:tplc="2000001B" w:tentative="1">
      <w:start w:val="1"/>
      <w:numFmt w:val="lowerRoman"/>
      <w:lvlText w:val="%3."/>
      <w:lvlJc w:val="right"/>
      <w:pPr>
        <w:ind w:left="3377" w:hanging="180"/>
      </w:pPr>
    </w:lvl>
    <w:lvl w:ilvl="3" w:tplc="2000000F" w:tentative="1">
      <w:start w:val="1"/>
      <w:numFmt w:val="decimal"/>
      <w:lvlText w:val="%4."/>
      <w:lvlJc w:val="left"/>
      <w:pPr>
        <w:ind w:left="4097" w:hanging="360"/>
      </w:pPr>
    </w:lvl>
    <w:lvl w:ilvl="4" w:tplc="20000019" w:tentative="1">
      <w:start w:val="1"/>
      <w:numFmt w:val="lowerLetter"/>
      <w:lvlText w:val="%5."/>
      <w:lvlJc w:val="left"/>
      <w:pPr>
        <w:ind w:left="4817" w:hanging="360"/>
      </w:pPr>
    </w:lvl>
    <w:lvl w:ilvl="5" w:tplc="2000001B" w:tentative="1">
      <w:start w:val="1"/>
      <w:numFmt w:val="lowerRoman"/>
      <w:lvlText w:val="%6."/>
      <w:lvlJc w:val="right"/>
      <w:pPr>
        <w:ind w:left="5537" w:hanging="180"/>
      </w:pPr>
    </w:lvl>
    <w:lvl w:ilvl="6" w:tplc="2000000F" w:tentative="1">
      <w:start w:val="1"/>
      <w:numFmt w:val="decimal"/>
      <w:lvlText w:val="%7."/>
      <w:lvlJc w:val="left"/>
      <w:pPr>
        <w:ind w:left="6257" w:hanging="360"/>
      </w:pPr>
    </w:lvl>
    <w:lvl w:ilvl="7" w:tplc="20000019" w:tentative="1">
      <w:start w:val="1"/>
      <w:numFmt w:val="lowerLetter"/>
      <w:lvlText w:val="%8."/>
      <w:lvlJc w:val="left"/>
      <w:pPr>
        <w:ind w:left="6977" w:hanging="360"/>
      </w:pPr>
    </w:lvl>
    <w:lvl w:ilvl="8" w:tplc="2000001B" w:tentative="1">
      <w:start w:val="1"/>
      <w:numFmt w:val="lowerRoman"/>
      <w:lvlText w:val="%9."/>
      <w:lvlJc w:val="right"/>
      <w:pPr>
        <w:ind w:left="7697" w:hanging="180"/>
      </w:pPr>
    </w:lvl>
  </w:abstractNum>
  <w:abstractNum w:abstractNumId="11">
    <w:nsid w:val="19F876B0"/>
    <w:multiLevelType w:val="hybridMultilevel"/>
    <w:tmpl w:val="A0404592"/>
    <w:lvl w:ilvl="0" w:tplc="DDF803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21E342A0"/>
    <w:multiLevelType w:val="hybridMultilevel"/>
    <w:tmpl w:val="E3689BF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nsid w:val="2AA1163A"/>
    <w:multiLevelType w:val="hybridMultilevel"/>
    <w:tmpl w:val="C6702B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C847397"/>
    <w:multiLevelType w:val="hybridMultilevel"/>
    <w:tmpl w:val="42842F5E"/>
    <w:lvl w:ilvl="0" w:tplc="141AAE60">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2D781623"/>
    <w:multiLevelType w:val="hybridMultilevel"/>
    <w:tmpl w:val="D3AC1420"/>
    <w:lvl w:ilvl="0" w:tplc="62A28070">
      <w:numFmt w:val="bullet"/>
      <w:lvlText w:val="-"/>
      <w:lvlJc w:val="left"/>
      <w:pPr>
        <w:ind w:left="1419" w:hanging="577"/>
      </w:pPr>
      <w:rPr>
        <w:rFonts w:ascii="Times New Roman" w:eastAsia="Times New Roman" w:hAnsi="Times New Roman" w:cs="Times New Roman" w:hint="default"/>
        <w:w w:val="99"/>
        <w:sz w:val="24"/>
        <w:szCs w:val="24"/>
        <w:lang w:val="ru-RU" w:eastAsia="en-US" w:bidi="ar-SA"/>
      </w:rPr>
    </w:lvl>
    <w:lvl w:ilvl="1" w:tplc="A98866F4">
      <w:numFmt w:val="bullet"/>
      <w:lvlText w:val="•"/>
      <w:lvlJc w:val="left"/>
      <w:pPr>
        <w:ind w:left="2440" w:hanging="577"/>
      </w:pPr>
      <w:rPr>
        <w:rFonts w:hint="default"/>
        <w:lang w:val="ru-RU" w:eastAsia="en-US" w:bidi="ar-SA"/>
      </w:rPr>
    </w:lvl>
    <w:lvl w:ilvl="2" w:tplc="FEC469B4">
      <w:numFmt w:val="bullet"/>
      <w:lvlText w:val="•"/>
      <w:lvlJc w:val="left"/>
      <w:pPr>
        <w:ind w:left="3460" w:hanging="577"/>
      </w:pPr>
      <w:rPr>
        <w:rFonts w:hint="default"/>
        <w:lang w:val="ru-RU" w:eastAsia="en-US" w:bidi="ar-SA"/>
      </w:rPr>
    </w:lvl>
    <w:lvl w:ilvl="3" w:tplc="B6BCE506">
      <w:numFmt w:val="bullet"/>
      <w:lvlText w:val="•"/>
      <w:lvlJc w:val="left"/>
      <w:pPr>
        <w:ind w:left="4481" w:hanging="577"/>
      </w:pPr>
      <w:rPr>
        <w:rFonts w:hint="default"/>
        <w:lang w:val="ru-RU" w:eastAsia="en-US" w:bidi="ar-SA"/>
      </w:rPr>
    </w:lvl>
    <w:lvl w:ilvl="4" w:tplc="BD226300">
      <w:numFmt w:val="bullet"/>
      <w:lvlText w:val="•"/>
      <w:lvlJc w:val="left"/>
      <w:pPr>
        <w:ind w:left="5501" w:hanging="577"/>
      </w:pPr>
      <w:rPr>
        <w:rFonts w:hint="default"/>
        <w:lang w:val="ru-RU" w:eastAsia="en-US" w:bidi="ar-SA"/>
      </w:rPr>
    </w:lvl>
    <w:lvl w:ilvl="5" w:tplc="961C2F16">
      <w:numFmt w:val="bullet"/>
      <w:lvlText w:val="•"/>
      <w:lvlJc w:val="left"/>
      <w:pPr>
        <w:ind w:left="6522" w:hanging="577"/>
      </w:pPr>
      <w:rPr>
        <w:rFonts w:hint="default"/>
        <w:lang w:val="ru-RU" w:eastAsia="en-US" w:bidi="ar-SA"/>
      </w:rPr>
    </w:lvl>
    <w:lvl w:ilvl="6" w:tplc="A806907E">
      <w:numFmt w:val="bullet"/>
      <w:lvlText w:val="•"/>
      <w:lvlJc w:val="left"/>
      <w:pPr>
        <w:ind w:left="7542" w:hanging="577"/>
      </w:pPr>
      <w:rPr>
        <w:rFonts w:hint="default"/>
        <w:lang w:val="ru-RU" w:eastAsia="en-US" w:bidi="ar-SA"/>
      </w:rPr>
    </w:lvl>
    <w:lvl w:ilvl="7" w:tplc="C53AC504">
      <w:numFmt w:val="bullet"/>
      <w:lvlText w:val="•"/>
      <w:lvlJc w:val="left"/>
      <w:pPr>
        <w:ind w:left="8562" w:hanging="577"/>
      </w:pPr>
      <w:rPr>
        <w:rFonts w:hint="default"/>
        <w:lang w:val="ru-RU" w:eastAsia="en-US" w:bidi="ar-SA"/>
      </w:rPr>
    </w:lvl>
    <w:lvl w:ilvl="8" w:tplc="A11413E6">
      <w:numFmt w:val="bullet"/>
      <w:lvlText w:val="•"/>
      <w:lvlJc w:val="left"/>
      <w:pPr>
        <w:ind w:left="9583" w:hanging="577"/>
      </w:pPr>
      <w:rPr>
        <w:rFonts w:hint="default"/>
        <w:lang w:val="ru-RU" w:eastAsia="en-US" w:bidi="ar-SA"/>
      </w:rPr>
    </w:lvl>
  </w:abstractNum>
  <w:abstractNum w:abstractNumId="16">
    <w:nsid w:val="2E645FFD"/>
    <w:multiLevelType w:val="hybridMultilevel"/>
    <w:tmpl w:val="D138D704"/>
    <w:lvl w:ilvl="0" w:tplc="402E7C9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nsid w:val="2FB623DF"/>
    <w:multiLevelType w:val="multilevel"/>
    <w:tmpl w:val="CDEE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B55963"/>
    <w:multiLevelType w:val="multilevel"/>
    <w:tmpl w:val="027A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2AA69DA"/>
    <w:multiLevelType w:val="hybridMultilevel"/>
    <w:tmpl w:val="FB06AE2C"/>
    <w:lvl w:ilvl="0" w:tplc="5AC6D83A">
      <w:start w:val="1"/>
      <w:numFmt w:val="decimal"/>
      <w:lvlText w:val="%1."/>
      <w:lvlJc w:val="left"/>
      <w:pPr>
        <w:ind w:left="1785" w:hanging="360"/>
      </w:pPr>
      <w:rPr>
        <w:rFonts w:hint="default"/>
        <w:b/>
        <w:bCs/>
      </w:rPr>
    </w:lvl>
    <w:lvl w:ilvl="1" w:tplc="20000019" w:tentative="1">
      <w:start w:val="1"/>
      <w:numFmt w:val="lowerLetter"/>
      <w:lvlText w:val="%2."/>
      <w:lvlJc w:val="left"/>
      <w:pPr>
        <w:ind w:left="2505" w:hanging="360"/>
      </w:pPr>
    </w:lvl>
    <w:lvl w:ilvl="2" w:tplc="2000001B" w:tentative="1">
      <w:start w:val="1"/>
      <w:numFmt w:val="lowerRoman"/>
      <w:lvlText w:val="%3."/>
      <w:lvlJc w:val="right"/>
      <w:pPr>
        <w:ind w:left="3225" w:hanging="180"/>
      </w:pPr>
    </w:lvl>
    <w:lvl w:ilvl="3" w:tplc="2000000F" w:tentative="1">
      <w:start w:val="1"/>
      <w:numFmt w:val="decimal"/>
      <w:lvlText w:val="%4."/>
      <w:lvlJc w:val="left"/>
      <w:pPr>
        <w:ind w:left="3945" w:hanging="360"/>
      </w:pPr>
    </w:lvl>
    <w:lvl w:ilvl="4" w:tplc="20000019" w:tentative="1">
      <w:start w:val="1"/>
      <w:numFmt w:val="lowerLetter"/>
      <w:lvlText w:val="%5."/>
      <w:lvlJc w:val="left"/>
      <w:pPr>
        <w:ind w:left="4665" w:hanging="360"/>
      </w:pPr>
    </w:lvl>
    <w:lvl w:ilvl="5" w:tplc="2000001B" w:tentative="1">
      <w:start w:val="1"/>
      <w:numFmt w:val="lowerRoman"/>
      <w:lvlText w:val="%6."/>
      <w:lvlJc w:val="right"/>
      <w:pPr>
        <w:ind w:left="5385" w:hanging="180"/>
      </w:pPr>
    </w:lvl>
    <w:lvl w:ilvl="6" w:tplc="2000000F" w:tentative="1">
      <w:start w:val="1"/>
      <w:numFmt w:val="decimal"/>
      <w:lvlText w:val="%7."/>
      <w:lvlJc w:val="left"/>
      <w:pPr>
        <w:ind w:left="6105" w:hanging="360"/>
      </w:pPr>
    </w:lvl>
    <w:lvl w:ilvl="7" w:tplc="20000019" w:tentative="1">
      <w:start w:val="1"/>
      <w:numFmt w:val="lowerLetter"/>
      <w:lvlText w:val="%8."/>
      <w:lvlJc w:val="left"/>
      <w:pPr>
        <w:ind w:left="6825" w:hanging="360"/>
      </w:pPr>
    </w:lvl>
    <w:lvl w:ilvl="8" w:tplc="2000001B" w:tentative="1">
      <w:start w:val="1"/>
      <w:numFmt w:val="lowerRoman"/>
      <w:lvlText w:val="%9."/>
      <w:lvlJc w:val="right"/>
      <w:pPr>
        <w:ind w:left="7545" w:hanging="180"/>
      </w:pPr>
    </w:lvl>
  </w:abstractNum>
  <w:abstractNum w:abstractNumId="20">
    <w:nsid w:val="399679CE"/>
    <w:multiLevelType w:val="hybridMultilevel"/>
    <w:tmpl w:val="2FE0F34C"/>
    <w:lvl w:ilvl="0" w:tplc="32CC07A0">
      <w:numFmt w:val="bullet"/>
      <w:lvlText w:val="-"/>
      <w:lvlJc w:val="left"/>
      <w:pPr>
        <w:ind w:left="1419" w:hanging="202"/>
      </w:pPr>
      <w:rPr>
        <w:rFonts w:ascii="Times New Roman" w:eastAsia="Times New Roman" w:hAnsi="Times New Roman" w:cs="Times New Roman" w:hint="default"/>
        <w:w w:val="99"/>
        <w:sz w:val="24"/>
        <w:szCs w:val="24"/>
        <w:lang w:val="ru-RU" w:eastAsia="en-US" w:bidi="ar-SA"/>
      </w:rPr>
    </w:lvl>
    <w:lvl w:ilvl="1" w:tplc="F2C0786C">
      <w:numFmt w:val="bullet"/>
      <w:lvlText w:val="•"/>
      <w:lvlJc w:val="left"/>
      <w:pPr>
        <w:ind w:left="2440" w:hanging="202"/>
      </w:pPr>
      <w:rPr>
        <w:rFonts w:hint="default"/>
        <w:lang w:val="ru-RU" w:eastAsia="en-US" w:bidi="ar-SA"/>
      </w:rPr>
    </w:lvl>
    <w:lvl w:ilvl="2" w:tplc="3A16E85A">
      <w:numFmt w:val="bullet"/>
      <w:lvlText w:val="•"/>
      <w:lvlJc w:val="left"/>
      <w:pPr>
        <w:ind w:left="3460" w:hanging="202"/>
      </w:pPr>
      <w:rPr>
        <w:rFonts w:hint="default"/>
        <w:lang w:val="ru-RU" w:eastAsia="en-US" w:bidi="ar-SA"/>
      </w:rPr>
    </w:lvl>
    <w:lvl w:ilvl="3" w:tplc="5150FAD8">
      <w:numFmt w:val="bullet"/>
      <w:lvlText w:val="•"/>
      <w:lvlJc w:val="left"/>
      <w:pPr>
        <w:ind w:left="4481" w:hanging="202"/>
      </w:pPr>
      <w:rPr>
        <w:rFonts w:hint="default"/>
        <w:lang w:val="ru-RU" w:eastAsia="en-US" w:bidi="ar-SA"/>
      </w:rPr>
    </w:lvl>
    <w:lvl w:ilvl="4" w:tplc="D20CC4B4">
      <w:numFmt w:val="bullet"/>
      <w:lvlText w:val="•"/>
      <w:lvlJc w:val="left"/>
      <w:pPr>
        <w:ind w:left="5501" w:hanging="202"/>
      </w:pPr>
      <w:rPr>
        <w:rFonts w:hint="default"/>
        <w:lang w:val="ru-RU" w:eastAsia="en-US" w:bidi="ar-SA"/>
      </w:rPr>
    </w:lvl>
    <w:lvl w:ilvl="5" w:tplc="B16C2A76">
      <w:numFmt w:val="bullet"/>
      <w:lvlText w:val="•"/>
      <w:lvlJc w:val="left"/>
      <w:pPr>
        <w:ind w:left="6522" w:hanging="202"/>
      </w:pPr>
      <w:rPr>
        <w:rFonts w:hint="default"/>
        <w:lang w:val="ru-RU" w:eastAsia="en-US" w:bidi="ar-SA"/>
      </w:rPr>
    </w:lvl>
    <w:lvl w:ilvl="6" w:tplc="38CAFE48">
      <w:numFmt w:val="bullet"/>
      <w:lvlText w:val="•"/>
      <w:lvlJc w:val="left"/>
      <w:pPr>
        <w:ind w:left="7542" w:hanging="202"/>
      </w:pPr>
      <w:rPr>
        <w:rFonts w:hint="default"/>
        <w:lang w:val="ru-RU" w:eastAsia="en-US" w:bidi="ar-SA"/>
      </w:rPr>
    </w:lvl>
    <w:lvl w:ilvl="7" w:tplc="BB9CD03A">
      <w:numFmt w:val="bullet"/>
      <w:lvlText w:val="•"/>
      <w:lvlJc w:val="left"/>
      <w:pPr>
        <w:ind w:left="8562" w:hanging="202"/>
      </w:pPr>
      <w:rPr>
        <w:rFonts w:hint="default"/>
        <w:lang w:val="ru-RU" w:eastAsia="en-US" w:bidi="ar-SA"/>
      </w:rPr>
    </w:lvl>
    <w:lvl w:ilvl="8" w:tplc="E1A4D20A">
      <w:numFmt w:val="bullet"/>
      <w:lvlText w:val="•"/>
      <w:lvlJc w:val="left"/>
      <w:pPr>
        <w:ind w:left="9583" w:hanging="202"/>
      </w:pPr>
      <w:rPr>
        <w:rFonts w:hint="default"/>
        <w:lang w:val="ru-RU" w:eastAsia="en-US" w:bidi="ar-SA"/>
      </w:rPr>
    </w:lvl>
  </w:abstractNum>
  <w:abstractNum w:abstractNumId="21">
    <w:nsid w:val="3AC561F4"/>
    <w:multiLevelType w:val="hybridMultilevel"/>
    <w:tmpl w:val="788C21B4"/>
    <w:lvl w:ilvl="0" w:tplc="F0BC1D1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E63A9F"/>
    <w:multiLevelType w:val="hybridMultilevel"/>
    <w:tmpl w:val="2C3E9364"/>
    <w:lvl w:ilvl="0" w:tplc="B4E2B5E2">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682740"/>
    <w:multiLevelType w:val="hybridMultilevel"/>
    <w:tmpl w:val="F7A89FE6"/>
    <w:lvl w:ilvl="0" w:tplc="E6D05342">
      <w:start w:val="1"/>
      <w:numFmt w:val="decimal"/>
      <w:lvlText w:val="%1."/>
      <w:lvlJc w:val="left"/>
      <w:pPr>
        <w:ind w:left="102" w:hanging="245"/>
      </w:pPr>
      <w:rPr>
        <w:rFonts w:ascii="Times New Roman" w:eastAsia="Times New Roman" w:hAnsi="Times New Roman" w:cs="Times New Roman" w:hint="default"/>
        <w:w w:val="100"/>
        <w:sz w:val="24"/>
        <w:szCs w:val="24"/>
        <w:lang w:val="ru-RU" w:eastAsia="en-US" w:bidi="ar-SA"/>
      </w:rPr>
    </w:lvl>
    <w:lvl w:ilvl="1" w:tplc="613EE604">
      <w:numFmt w:val="bullet"/>
      <w:lvlText w:val="•"/>
      <w:lvlJc w:val="left"/>
      <w:pPr>
        <w:ind w:left="1068" w:hanging="245"/>
      </w:pPr>
      <w:rPr>
        <w:rFonts w:hint="default"/>
        <w:lang w:val="ru-RU" w:eastAsia="en-US" w:bidi="ar-SA"/>
      </w:rPr>
    </w:lvl>
    <w:lvl w:ilvl="2" w:tplc="BFDCE7C0">
      <w:numFmt w:val="bullet"/>
      <w:lvlText w:val="•"/>
      <w:lvlJc w:val="left"/>
      <w:pPr>
        <w:ind w:left="2037" w:hanging="245"/>
      </w:pPr>
      <w:rPr>
        <w:rFonts w:hint="default"/>
        <w:lang w:val="ru-RU" w:eastAsia="en-US" w:bidi="ar-SA"/>
      </w:rPr>
    </w:lvl>
    <w:lvl w:ilvl="3" w:tplc="6A443FB0">
      <w:numFmt w:val="bullet"/>
      <w:lvlText w:val="•"/>
      <w:lvlJc w:val="left"/>
      <w:pPr>
        <w:ind w:left="3005" w:hanging="245"/>
      </w:pPr>
      <w:rPr>
        <w:rFonts w:hint="default"/>
        <w:lang w:val="ru-RU" w:eastAsia="en-US" w:bidi="ar-SA"/>
      </w:rPr>
    </w:lvl>
    <w:lvl w:ilvl="4" w:tplc="CAD281DC">
      <w:numFmt w:val="bullet"/>
      <w:lvlText w:val="•"/>
      <w:lvlJc w:val="left"/>
      <w:pPr>
        <w:ind w:left="3974" w:hanging="245"/>
      </w:pPr>
      <w:rPr>
        <w:rFonts w:hint="default"/>
        <w:lang w:val="ru-RU" w:eastAsia="en-US" w:bidi="ar-SA"/>
      </w:rPr>
    </w:lvl>
    <w:lvl w:ilvl="5" w:tplc="7B82AB3C">
      <w:numFmt w:val="bullet"/>
      <w:lvlText w:val="•"/>
      <w:lvlJc w:val="left"/>
      <w:pPr>
        <w:ind w:left="4943" w:hanging="245"/>
      </w:pPr>
      <w:rPr>
        <w:rFonts w:hint="default"/>
        <w:lang w:val="ru-RU" w:eastAsia="en-US" w:bidi="ar-SA"/>
      </w:rPr>
    </w:lvl>
    <w:lvl w:ilvl="6" w:tplc="99A4B912">
      <w:numFmt w:val="bullet"/>
      <w:lvlText w:val="•"/>
      <w:lvlJc w:val="left"/>
      <w:pPr>
        <w:ind w:left="5911" w:hanging="245"/>
      </w:pPr>
      <w:rPr>
        <w:rFonts w:hint="default"/>
        <w:lang w:val="ru-RU" w:eastAsia="en-US" w:bidi="ar-SA"/>
      </w:rPr>
    </w:lvl>
    <w:lvl w:ilvl="7" w:tplc="82A802C0">
      <w:numFmt w:val="bullet"/>
      <w:lvlText w:val="•"/>
      <w:lvlJc w:val="left"/>
      <w:pPr>
        <w:ind w:left="6880" w:hanging="245"/>
      </w:pPr>
      <w:rPr>
        <w:rFonts w:hint="default"/>
        <w:lang w:val="ru-RU" w:eastAsia="en-US" w:bidi="ar-SA"/>
      </w:rPr>
    </w:lvl>
    <w:lvl w:ilvl="8" w:tplc="E28804DE">
      <w:numFmt w:val="bullet"/>
      <w:lvlText w:val="•"/>
      <w:lvlJc w:val="left"/>
      <w:pPr>
        <w:ind w:left="7849" w:hanging="245"/>
      </w:pPr>
      <w:rPr>
        <w:rFonts w:hint="default"/>
        <w:lang w:val="ru-RU" w:eastAsia="en-US" w:bidi="ar-SA"/>
      </w:rPr>
    </w:lvl>
  </w:abstractNum>
  <w:abstractNum w:abstractNumId="24">
    <w:nsid w:val="41047EBE"/>
    <w:multiLevelType w:val="hybridMultilevel"/>
    <w:tmpl w:val="62E8F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2A44505"/>
    <w:multiLevelType w:val="multilevel"/>
    <w:tmpl w:val="21C83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7533D2"/>
    <w:multiLevelType w:val="hybridMultilevel"/>
    <w:tmpl w:val="6472CA80"/>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454B123A"/>
    <w:multiLevelType w:val="multilevel"/>
    <w:tmpl w:val="36A6CF9A"/>
    <w:lvl w:ilvl="0">
      <w:start w:val="1"/>
      <w:numFmt w:val="decimal"/>
      <w:lvlText w:val="%1."/>
      <w:lvlJc w:val="left"/>
      <w:pPr>
        <w:ind w:left="1428" w:hanging="360"/>
      </w:pPr>
      <w:rPr>
        <w:rFonts w:hint="default"/>
      </w:rPr>
    </w:lvl>
    <w:lvl w:ilvl="1">
      <w:start w:val="1"/>
      <w:numFmt w:val="decimal"/>
      <w:isLgl/>
      <w:lvlText w:val="%2."/>
      <w:lvlJc w:val="left"/>
      <w:pPr>
        <w:ind w:left="1965" w:hanging="720"/>
      </w:pPr>
      <w:rPr>
        <w:rFonts w:ascii="Times New Roman" w:eastAsia="Times New Roman" w:hAnsi="Times New Roman" w:cs="Times New Roman"/>
      </w:rPr>
    </w:lvl>
    <w:lvl w:ilvl="2">
      <w:start w:val="1"/>
      <w:numFmt w:val="decimal"/>
      <w:isLgl/>
      <w:lvlText w:val="%1.%2.%3."/>
      <w:lvlJc w:val="left"/>
      <w:pPr>
        <w:ind w:left="2142" w:hanging="720"/>
      </w:pPr>
      <w:rPr>
        <w:rFonts w:hint="default"/>
      </w:rPr>
    </w:lvl>
    <w:lvl w:ilvl="3">
      <w:start w:val="1"/>
      <w:numFmt w:val="decimal"/>
      <w:isLgl/>
      <w:lvlText w:val="%1.%2.%3.%4."/>
      <w:lvlJc w:val="left"/>
      <w:pPr>
        <w:ind w:left="2679" w:hanging="108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393"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107" w:hanging="1800"/>
      </w:pPr>
      <w:rPr>
        <w:rFonts w:hint="default"/>
      </w:rPr>
    </w:lvl>
    <w:lvl w:ilvl="8">
      <w:start w:val="1"/>
      <w:numFmt w:val="decimal"/>
      <w:isLgl/>
      <w:lvlText w:val="%1.%2.%3.%4.%5.%6.%7.%8.%9."/>
      <w:lvlJc w:val="left"/>
      <w:pPr>
        <w:ind w:left="4644" w:hanging="2160"/>
      </w:pPr>
      <w:rPr>
        <w:rFonts w:hint="default"/>
      </w:rPr>
    </w:lvl>
  </w:abstractNum>
  <w:abstractNum w:abstractNumId="28">
    <w:nsid w:val="47664494"/>
    <w:multiLevelType w:val="hybridMultilevel"/>
    <w:tmpl w:val="B642A3E6"/>
    <w:lvl w:ilvl="0" w:tplc="20000001">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29">
    <w:nsid w:val="4BA53BBA"/>
    <w:multiLevelType w:val="hybridMultilevel"/>
    <w:tmpl w:val="F7F2AED2"/>
    <w:lvl w:ilvl="0" w:tplc="29306ED8">
      <w:numFmt w:val="bullet"/>
      <w:lvlText w:val="-"/>
      <w:lvlJc w:val="left"/>
      <w:pPr>
        <w:ind w:left="1972" w:hanging="697"/>
      </w:pPr>
      <w:rPr>
        <w:rFonts w:ascii="Times New Roman" w:eastAsia="Times New Roman" w:hAnsi="Times New Roman" w:cs="Times New Roman" w:hint="default"/>
        <w:w w:val="99"/>
        <w:sz w:val="28"/>
        <w:szCs w:val="28"/>
        <w:lang w:val="ru-RU" w:eastAsia="en-US" w:bidi="ar-SA"/>
      </w:rPr>
    </w:lvl>
    <w:lvl w:ilvl="1" w:tplc="E8A499F0">
      <w:numFmt w:val="bullet"/>
      <w:lvlText w:val="•"/>
      <w:lvlJc w:val="left"/>
      <w:pPr>
        <w:ind w:left="2944" w:hanging="697"/>
      </w:pPr>
      <w:rPr>
        <w:rFonts w:hint="default"/>
        <w:lang w:val="ru-RU" w:eastAsia="en-US" w:bidi="ar-SA"/>
      </w:rPr>
    </w:lvl>
    <w:lvl w:ilvl="2" w:tplc="15C211EC">
      <w:numFmt w:val="bullet"/>
      <w:lvlText w:val="•"/>
      <w:lvlJc w:val="left"/>
      <w:pPr>
        <w:ind w:left="3908" w:hanging="697"/>
      </w:pPr>
      <w:rPr>
        <w:rFonts w:hint="default"/>
        <w:lang w:val="ru-RU" w:eastAsia="en-US" w:bidi="ar-SA"/>
      </w:rPr>
    </w:lvl>
    <w:lvl w:ilvl="3" w:tplc="CDFA6B26">
      <w:numFmt w:val="bullet"/>
      <w:lvlText w:val="•"/>
      <w:lvlJc w:val="left"/>
      <w:pPr>
        <w:ind w:left="4873" w:hanging="697"/>
      </w:pPr>
      <w:rPr>
        <w:rFonts w:hint="default"/>
        <w:lang w:val="ru-RU" w:eastAsia="en-US" w:bidi="ar-SA"/>
      </w:rPr>
    </w:lvl>
    <w:lvl w:ilvl="4" w:tplc="FB2C84AE">
      <w:numFmt w:val="bullet"/>
      <w:lvlText w:val="•"/>
      <w:lvlJc w:val="left"/>
      <w:pPr>
        <w:ind w:left="5837" w:hanging="697"/>
      </w:pPr>
      <w:rPr>
        <w:rFonts w:hint="default"/>
        <w:lang w:val="ru-RU" w:eastAsia="en-US" w:bidi="ar-SA"/>
      </w:rPr>
    </w:lvl>
    <w:lvl w:ilvl="5" w:tplc="95D48568">
      <w:numFmt w:val="bullet"/>
      <w:lvlText w:val="•"/>
      <w:lvlJc w:val="left"/>
      <w:pPr>
        <w:ind w:left="6802" w:hanging="697"/>
      </w:pPr>
      <w:rPr>
        <w:rFonts w:hint="default"/>
        <w:lang w:val="ru-RU" w:eastAsia="en-US" w:bidi="ar-SA"/>
      </w:rPr>
    </w:lvl>
    <w:lvl w:ilvl="6" w:tplc="53EAA87C">
      <w:numFmt w:val="bullet"/>
      <w:lvlText w:val="•"/>
      <w:lvlJc w:val="left"/>
      <w:pPr>
        <w:ind w:left="7766" w:hanging="697"/>
      </w:pPr>
      <w:rPr>
        <w:rFonts w:hint="default"/>
        <w:lang w:val="ru-RU" w:eastAsia="en-US" w:bidi="ar-SA"/>
      </w:rPr>
    </w:lvl>
    <w:lvl w:ilvl="7" w:tplc="2A80C432">
      <w:numFmt w:val="bullet"/>
      <w:lvlText w:val="•"/>
      <w:lvlJc w:val="left"/>
      <w:pPr>
        <w:ind w:left="8730" w:hanging="697"/>
      </w:pPr>
      <w:rPr>
        <w:rFonts w:hint="default"/>
        <w:lang w:val="ru-RU" w:eastAsia="en-US" w:bidi="ar-SA"/>
      </w:rPr>
    </w:lvl>
    <w:lvl w:ilvl="8" w:tplc="3C26EFC8">
      <w:numFmt w:val="bullet"/>
      <w:lvlText w:val="•"/>
      <w:lvlJc w:val="left"/>
      <w:pPr>
        <w:ind w:left="9695" w:hanging="697"/>
      </w:pPr>
      <w:rPr>
        <w:rFonts w:hint="default"/>
        <w:lang w:val="ru-RU" w:eastAsia="en-US" w:bidi="ar-SA"/>
      </w:rPr>
    </w:lvl>
  </w:abstractNum>
  <w:abstractNum w:abstractNumId="30">
    <w:nsid w:val="524F5F26"/>
    <w:multiLevelType w:val="multilevel"/>
    <w:tmpl w:val="524F5F26"/>
    <w:lvl w:ilvl="0">
      <w:start w:val="1"/>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1">
    <w:nsid w:val="55E9194E"/>
    <w:multiLevelType w:val="multilevel"/>
    <w:tmpl w:val="0D4A5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7BC0319"/>
    <w:multiLevelType w:val="hybridMultilevel"/>
    <w:tmpl w:val="25A486A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57CF7A8D"/>
    <w:multiLevelType w:val="hybridMultilevel"/>
    <w:tmpl w:val="8AEAC912"/>
    <w:lvl w:ilvl="0" w:tplc="FE080824">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A6A5889"/>
    <w:multiLevelType w:val="hybridMultilevel"/>
    <w:tmpl w:val="6CB28324"/>
    <w:lvl w:ilvl="0" w:tplc="801C19E8">
      <w:numFmt w:val="bullet"/>
      <w:lvlText w:val="—"/>
      <w:lvlJc w:val="left"/>
      <w:pPr>
        <w:ind w:left="105"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1E32A642">
      <w:numFmt w:val="bullet"/>
      <w:lvlText w:val="•"/>
      <w:lvlJc w:val="left"/>
      <w:pPr>
        <w:ind w:left="946" w:hanging="300"/>
      </w:pPr>
      <w:rPr>
        <w:rFonts w:hint="default"/>
        <w:lang w:val="ru-RU" w:eastAsia="en-US" w:bidi="ar-SA"/>
      </w:rPr>
    </w:lvl>
    <w:lvl w:ilvl="2" w:tplc="BCEAED5E">
      <w:numFmt w:val="bullet"/>
      <w:lvlText w:val="•"/>
      <w:lvlJc w:val="left"/>
      <w:pPr>
        <w:ind w:left="1792" w:hanging="300"/>
      </w:pPr>
      <w:rPr>
        <w:rFonts w:hint="default"/>
        <w:lang w:val="ru-RU" w:eastAsia="en-US" w:bidi="ar-SA"/>
      </w:rPr>
    </w:lvl>
    <w:lvl w:ilvl="3" w:tplc="B1E89AF6">
      <w:numFmt w:val="bullet"/>
      <w:lvlText w:val="•"/>
      <w:lvlJc w:val="left"/>
      <w:pPr>
        <w:ind w:left="2638" w:hanging="300"/>
      </w:pPr>
      <w:rPr>
        <w:rFonts w:hint="default"/>
        <w:lang w:val="ru-RU" w:eastAsia="en-US" w:bidi="ar-SA"/>
      </w:rPr>
    </w:lvl>
    <w:lvl w:ilvl="4" w:tplc="537C1198">
      <w:numFmt w:val="bullet"/>
      <w:lvlText w:val="•"/>
      <w:lvlJc w:val="left"/>
      <w:pPr>
        <w:ind w:left="3484" w:hanging="300"/>
      </w:pPr>
      <w:rPr>
        <w:rFonts w:hint="default"/>
        <w:lang w:val="ru-RU" w:eastAsia="en-US" w:bidi="ar-SA"/>
      </w:rPr>
    </w:lvl>
    <w:lvl w:ilvl="5" w:tplc="765C18AE">
      <w:numFmt w:val="bullet"/>
      <w:lvlText w:val="•"/>
      <w:lvlJc w:val="left"/>
      <w:pPr>
        <w:ind w:left="4331" w:hanging="300"/>
      </w:pPr>
      <w:rPr>
        <w:rFonts w:hint="default"/>
        <w:lang w:val="ru-RU" w:eastAsia="en-US" w:bidi="ar-SA"/>
      </w:rPr>
    </w:lvl>
    <w:lvl w:ilvl="6" w:tplc="3E467372">
      <w:numFmt w:val="bullet"/>
      <w:lvlText w:val="•"/>
      <w:lvlJc w:val="left"/>
      <w:pPr>
        <w:ind w:left="5177" w:hanging="300"/>
      </w:pPr>
      <w:rPr>
        <w:rFonts w:hint="default"/>
        <w:lang w:val="ru-RU" w:eastAsia="en-US" w:bidi="ar-SA"/>
      </w:rPr>
    </w:lvl>
    <w:lvl w:ilvl="7" w:tplc="4B8E0B6E">
      <w:numFmt w:val="bullet"/>
      <w:lvlText w:val="•"/>
      <w:lvlJc w:val="left"/>
      <w:pPr>
        <w:ind w:left="6023" w:hanging="300"/>
      </w:pPr>
      <w:rPr>
        <w:rFonts w:hint="default"/>
        <w:lang w:val="ru-RU" w:eastAsia="en-US" w:bidi="ar-SA"/>
      </w:rPr>
    </w:lvl>
    <w:lvl w:ilvl="8" w:tplc="D57817F4">
      <w:numFmt w:val="bullet"/>
      <w:lvlText w:val="•"/>
      <w:lvlJc w:val="left"/>
      <w:pPr>
        <w:ind w:left="6869" w:hanging="300"/>
      </w:pPr>
      <w:rPr>
        <w:rFonts w:hint="default"/>
        <w:lang w:val="ru-RU" w:eastAsia="en-US" w:bidi="ar-SA"/>
      </w:rPr>
    </w:lvl>
  </w:abstractNum>
  <w:abstractNum w:abstractNumId="35">
    <w:nsid w:val="5D7816C6"/>
    <w:multiLevelType w:val="multilevel"/>
    <w:tmpl w:val="5D7816C6"/>
    <w:lvl w:ilvl="0">
      <w:start w:val="1"/>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6">
    <w:nsid w:val="62D95A85"/>
    <w:multiLevelType w:val="hybridMultilevel"/>
    <w:tmpl w:val="C6C85F98"/>
    <w:lvl w:ilvl="0" w:tplc="C824BE7A">
      <w:numFmt w:val="bullet"/>
      <w:lvlText w:val=""/>
      <w:lvlJc w:val="left"/>
      <w:pPr>
        <w:ind w:left="282" w:hanging="178"/>
      </w:pPr>
      <w:rPr>
        <w:rFonts w:ascii="Symbol" w:eastAsia="Symbol" w:hAnsi="Symbol" w:cs="Symbol" w:hint="default"/>
        <w:w w:val="100"/>
        <w:sz w:val="24"/>
        <w:szCs w:val="24"/>
        <w:lang w:val="ru-RU" w:eastAsia="en-US" w:bidi="ar-SA"/>
      </w:rPr>
    </w:lvl>
    <w:lvl w:ilvl="1" w:tplc="C8A2A516">
      <w:numFmt w:val="bullet"/>
      <w:lvlText w:val="•"/>
      <w:lvlJc w:val="left"/>
      <w:pPr>
        <w:ind w:left="1039" w:hanging="178"/>
      </w:pPr>
      <w:rPr>
        <w:rFonts w:hint="default"/>
        <w:lang w:val="ru-RU" w:eastAsia="en-US" w:bidi="ar-SA"/>
      </w:rPr>
    </w:lvl>
    <w:lvl w:ilvl="2" w:tplc="BB3A1E5C">
      <w:numFmt w:val="bullet"/>
      <w:lvlText w:val="•"/>
      <w:lvlJc w:val="left"/>
      <w:pPr>
        <w:ind w:left="1799" w:hanging="178"/>
      </w:pPr>
      <w:rPr>
        <w:rFonts w:hint="default"/>
        <w:lang w:val="ru-RU" w:eastAsia="en-US" w:bidi="ar-SA"/>
      </w:rPr>
    </w:lvl>
    <w:lvl w:ilvl="3" w:tplc="0BD2C4C0">
      <w:numFmt w:val="bullet"/>
      <w:lvlText w:val="•"/>
      <w:lvlJc w:val="left"/>
      <w:pPr>
        <w:ind w:left="2559" w:hanging="178"/>
      </w:pPr>
      <w:rPr>
        <w:rFonts w:hint="default"/>
        <w:lang w:val="ru-RU" w:eastAsia="en-US" w:bidi="ar-SA"/>
      </w:rPr>
    </w:lvl>
    <w:lvl w:ilvl="4" w:tplc="AD24EC7E">
      <w:numFmt w:val="bullet"/>
      <w:lvlText w:val="•"/>
      <w:lvlJc w:val="left"/>
      <w:pPr>
        <w:ind w:left="3319" w:hanging="178"/>
      </w:pPr>
      <w:rPr>
        <w:rFonts w:hint="default"/>
        <w:lang w:val="ru-RU" w:eastAsia="en-US" w:bidi="ar-SA"/>
      </w:rPr>
    </w:lvl>
    <w:lvl w:ilvl="5" w:tplc="33580ACA">
      <w:numFmt w:val="bullet"/>
      <w:lvlText w:val="•"/>
      <w:lvlJc w:val="left"/>
      <w:pPr>
        <w:ind w:left="4079" w:hanging="178"/>
      </w:pPr>
      <w:rPr>
        <w:rFonts w:hint="default"/>
        <w:lang w:val="ru-RU" w:eastAsia="en-US" w:bidi="ar-SA"/>
      </w:rPr>
    </w:lvl>
    <w:lvl w:ilvl="6" w:tplc="297E2F3E">
      <w:numFmt w:val="bullet"/>
      <w:lvlText w:val="•"/>
      <w:lvlJc w:val="left"/>
      <w:pPr>
        <w:ind w:left="4839" w:hanging="178"/>
      </w:pPr>
      <w:rPr>
        <w:rFonts w:hint="default"/>
        <w:lang w:val="ru-RU" w:eastAsia="en-US" w:bidi="ar-SA"/>
      </w:rPr>
    </w:lvl>
    <w:lvl w:ilvl="7" w:tplc="A6CC84A8">
      <w:numFmt w:val="bullet"/>
      <w:lvlText w:val="•"/>
      <w:lvlJc w:val="left"/>
      <w:pPr>
        <w:ind w:left="5599" w:hanging="178"/>
      </w:pPr>
      <w:rPr>
        <w:rFonts w:hint="default"/>
        <w:lang w:val="ru-RU" w:eastAsia="en-US" w:bidi="ar-SA"/>
      </w:rPr>
    </w:lvl>
    <w:lvl w:ilvl="8" w:tplc="9D0096F6">
      <w:numFmt w:val="bullet"/>
      <w:lvlText w:val="•"/>
      <w:lvlJc w:val="left"/>
      <w:pPr>
        <w:ind w:left="6359" w:hanging="178"/>
      </w:pPr>
      <w:rPr>
        <w:rFonts w:hint="default"/>
        <w:lang w:val="ru-RU" w:eastAsia="en-US" w:bidi="ar-SA"/>
      </w:rPr>
    </w:lvl>
  </w:abstractNum>
  <w:abstractNum w:abstractNumId="37">
    <w:nsid w:val="66436DFD"/>
    <w:multiLevelType w:val="multilevel"/>
    <w:tmpl w:val="830E3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ACF5E48"/>
    <w:multiLevelType w:val="hybridMultilevel"/>
    <w:tmpl w:val="713C8B9E"/>
    <w:lvl w:ilvl="0" w:tplc="C1580456">
      <w:numFmt w:val="bullet"/>
      <w:lvlText w:val=""/>
      <w:lvlJc w:val="left"/>
      <w:pPr>
        <w:ind w:left="282" w:hanging="178"/>
      </w:pPr>
      <w:rPr>
        <w:rFonts w:ascii="Symbol" w:eastAsia="Symbol" w:hAnsi="Symbol" w:cs="Symbol" w:hint="default"/>
        <w:w w:val="100"/>
        <w:sz w:val="24"/>
        <w:szCs w:val="24"/>
        <w:lang w:val="ru-RU" w:eastAsia="en-US" w:bidi="ar-SA"/>
      </w:rPr>
    </w:lvl>
    <w:lvl w:ilvl="1" w:tplc="D03883D0">
      <w:numFmt w:val="bullet"/>
      <w:lvlText w:val="•"/>
      <w:lvlJc w:val="left"/>
      <w:pPr>
        <w:ind w:left="1039" w:hanging="178"/>
      </w:pPr>
      <w:rPr>
        <w:rFonts w:hint="default"/>
        <w:lang w:val="ru-RU" w:eastAsia="en-US" w:bidi="ar-SA"/>
      </w:rPr>
    </w:lvl>
    <w:lvl w:ilvl="2" w:tplc="255C7CF0">
      <w:numFmt w:val="bullet"/>
      <w:lvlText w:val="•"/>
      <w:lvlJc w:val="left"/>
      <w:pPr>
        <w:ind w:left="1799" w:hanging="178"/>
      </w:pPr>
      <w:rPr>
        <w:rFonts w:hint="default"/>
        <w:lang w:val="ru-RU" w:eastAsia="en-US" w:bidi="ar-SA"/>
      </w:rPr>
    </w:lvl>
    <w:lvl w:ilvl="3" w:tplc="75D846FA">
      <w:numFmt w:val="bullet"/>
      <w:lvlText w:val="•"/>
      <w:lvlJc w:val="left"/>
      <w:pPr>
        <w:ind w:left="2559" w:hanging="178"/>
      </w:pPr>
      <w:rPr>
        <w:rFonts w:hint="default"/>
        <w:lang w:val="ru-RU" w:eastAsia="en-US" w:bidi="ar-SA"/>
      </w:rPr>
    </w:lvl>
    <w:lvl w:ilvl="4" w:tplc="62C8F318">
      <w:numFmt w:val="bullet"/>
      <w:lvlText w:val="•"/>
      <w:lvlJc w:val="left"/>
      <w:pPr>
        <w:ind w:left="3319" w:hanging="178"/>
      </w:pPr>
      <w:rPr>
        <w:rFonts w:hint="default"/>
        <w:lang w:val="ru-RU" w:eastAsia="en-US" w:bidi="ar-SA"/>
      </w:rPr>
    </w:lvl>
    <w:lvl w:ilvl="5" w:tplc="7BE441A6">
      <w:numFmt w:val="bullet"/>
      <w:lvlText w:val="•"/>
      <w:lvlJc w:val="left"/>
      <w:pPr>
        <w:ind w:left="4079" w:hanging="178"/>
      </w:pPr>
      <w:rPr>
        <w:rFonts w:hint="default"/>
        <w:lang w:val="ru-RU" w:eastAsia="en-US" w:bidi="ar-SA"/>
      </w:rPr>
    </w:lvl>
    <w:lvl w:ilvl="6" w:tplc="D9147FD4">
      <w:numFmt w:val="bullet"/>
      <w:lvlText w:val="•"/>
      <w:lvlJc w:val="left"/>
      <w:pPr>
        <w:ind w:left="4839" w:hanging="178"/>
      </w:pPr>
      <w:rPr>
        <w:rFonts w:hint="default"/>
        <w:lang w:val="ru-RU" w:eastAsia="en-US" w:bidi="ar-SA"/>
      </w:rPr>
    </w:lvl>
    <w:lvl w:ilvl="7" w:tplc="5F06CA80">
      <w:numFmt w:val="bullet"/>
      <w:lvlText w:val="•"/>
      <w:lvlJc w:val="left"/>
      <w:pPr>
        <w:ind w:left="5599" w:hanging="178"/>
      </w:pPr>
      <w:rPr>
        <w:rFonts w:hint="default"/>
        <w:lang w:val="ru-RU" w:eastAsia="en-US" w:bidi="ar-SA"/>
      </w:rPr>
    </w:lvl>
    <w:lvl w:ilvl="8" w:tplc="2BFA98BA">
      <w:numFmt w:val="bullet"/>
      <w:lvlText w:val="•"/>
      <w:lvlJc w:val="left"/>
      <w:pPr>
        <w:ind w:left="6359" w:hanging="178"/>
      </w:pPr>
      <w:rPr>
        <w:rFonts w:hint="default"/>
        <w:lang w:val="ru-RU" w:eastAsia="en-US" w:bidi="ar-SA"/>
      </w:rPr>
    </w:lvl>
  </w:abstractNum>
  <w:abstractNum w:abstractNumId="39">
    <w:nsid w:val="6F12506A"/>
    <w:multiLevelType w:val="singleLevel"/>
    <w:tmpl w:val="902C6B00"/>
    <w:lvl w:ilvl="0">
      <w:start w:val="1"/>
      <w:numFmt w:val="decimal"/>
      <w:lvlText w:val="%1."/>
      <w:lvlJc w:val="left"/>
      <w:pPr>
        <w:tabs>
          <w:tab w:val="num" w:pos="360"/>
        </w:tabs>
        <w:ind w:left="360" w:hanging="360"/>
      </w:pPr>
      <w:rPr>
        <w:rFonts w:hint="default"/>
        <w:b w:val="0"/>
      </w:rPr>
    </w:lvl>
  </w:abstractNum>
  <w:abstractNum w:abstractNumId="40">
    <w:nsid w:val="74301B42"/>
    <w:multiLevelType w:val="hybridMultilevel"/>
    <w:tmpl w:val="8968C9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5CD0788"/>
    <w:multiLevelType w:val="multilevel"/>
    <w:tmpl w:val="75CD078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76322816"/>
    <w:multiLevelType w:val="hybridMultilevel"/>
    <w:tmpl w:val="36BC3572"/>
    <w:lvl w:ilvl="0" w:tplc="DD1C1DF2">
      <w:numFmt w:val="bullet"/>
      <w:lvlText w:val=""/>
      <w:lvlJc w:val="left"/>
      <w:pPr>
        <w:ind w:left="566" w:hanging="461"/>
      </w:pPr>
      <w:rPr>
        <w:rFonts w:ascii="Symbol" w:eastAsia="Symbol" w:hAnsi="Symbol" w:cs="Symbol" w:hint="default"/>
        <w:w w:val="100"/>
        <w:sz w:val="24"/>
        <w:szCs w:val="24"/>
        <w:lang w:val="ru-RU" w:eastAsia="en-US" w:bidi="ar-SA"/>
      </w:rPr>
    </w:lvl>
    <w:lvl w:ilvl="1" w:tplc="539AC3E8">
      <w:numFmt w:val="bullet"/>
      <w:lvlText w:val="•"/>
      <w:lvlJc w:val="left"/>
      <w:pPr>
        <w:ind w:left="1291" w:hanging="461"/>
      </w:pPr>
      <w:rPr>
        <w:rFonts w:hint="default"/>
        <w:lang w:val="ru-RU" w:eastAsia="en-US" w:bidi="ar-SA"/>
      </w:rPr>
    </w:lvl>
    <w:lvl w:ilvl="2" w:tplc="26526E2C">
      <w:numFmt w:val="bullet"/>
      <w:lvlText w:val="•"/>
      <w:lvlJc w:val="left"/>
      <w:pPr>
        <w:ind w:left="2023" w:hanging="461"/>
      </w:pPr>
      <w:rPr>
        <w:rFonts w:hint="default"/>
        <w:lang w:val="ru-RU" w:eastAsia="en-US" w:bidi="ar-SA"/>
      </w:rPr>
    </w:lvl>
    <w:lvl w:ilvl="3" w:tplc="F34E82D0">
      <w:numFmt w:val="bullet"/>
      <w:lvlText w:val="•"/>
      <w:lvlJc w:val="left"/>
      <w:pPr>
        <w:ind w:left="2755" w:hanging="461"/>
      </w:pPr>
      <w:rPr>
        <w:rFonts w:hint="default"/>
        <w:lang w:val="ru-RU" w:eastAsia="en-US" w:bidi="ar-SA"/>
      </w:rPr>
    </w:lvl>
    <w:lvl w:ilvl="4" w:tplc="FD962830">
      <w:numFmt w:val="bullet"/>
      <w:lvlText w:val="•"/>
      <w:lvlJc w:val="left"/>
      <w:pPr>
        <w:ind w:left="3487" w:hanging="461"/>
      </w:pPr>
      <w:rPr>
        <w:rFonts w:hint="default"/>
        <w:lang w:val="ru-RU" w:eastAsia="en-US" w:bidi="ar-SA"/>
      </w:rPr>
    </w:lvl>
    <w:lvl w:ilvl="5" w:tplc="2B5CED3E">
      <w:numFmt w:val="bullet"/>
      <w:lvlText w:val="•"/>
      <w:lvlJc w:val="left"/>
      <w:pPr>
        <w:ind w:left="4219" w:hanging="461"/>
      </w:pPr>
      <w:rPr>
        <w:rFonts w:hint="default"/>
        <w:lang w:val="ru-RU" w:eastAsia="en-US" w:bidi="ar-SA"/>
      </w:rPr>
    </w:lvl>
    <w:lvl w:ilvl="6" w:tplc="04B6FF90">
      <w:numFmt w:val="bullet"/>
      <w:lvlText w:val="•"/>
      <w:lvlJc w:val="left"/>
      <w:pPr>
        <w:ind w:left="4951" w:hanging="461"/>
      </w:pPr>
      <w:rPr>
        <w:rFonts w:hint="default"/>
        <w:lang w:val="ru-RU" w:eastAsia="en-US" w:bidi="ar-SA"/>
      </w:rPr>
    </w:lvl>
    <w:lvl w:ilvl="7" w:tplc="D12635E8">
      <w:numFmt w:val="bullet"/>
      <w:lvlText w:val="•"/>
      <w:lvlJc w:val="left"/>
      <w:pPr>
        <w:ind w:left="5683" w:hanging="461"/>
      </w:pPr>
      <w:rPr>
        <w:rFonts w:hint="default"/>
        <w:lang w:val="ru-RU" w:eastAsia="en-US" w:bidi="ar-SA"/>
      </w:rPr>
    </w:lvl>
    <w:lvl w:ilvl="8" w:tplc="7BCCD3B8">
      <w:numFmt w:val="bullet"/>
      <w:lvlText w:val="•"/>
      <w:lvlJc w:val="left"/>
      <w:pPr>
        <w:ind w:left="6415" w:hanging="461"/>
      </w:pPr>
      <w:rPr>
        <w:rFonts w:hint="default"/>
        <w:lang w:val="ru-RU" w:eastAsia="en-US" w:bidi="ar-SA"/>
      </w:rPr>
    </w:lvl>
  </w:abstractNum>
  <w:abstractNum w:abstractNumId="43">
    <w:nsid w:val="7A4340CF"/>
    <w:multiLevelType w:val="hybridMultilevel"/>
    <w:tmpl w:val="F05A2C0A"/>
    <w:lvl w:ilvl="0" w:tplc="C470AE6A">
      <w:start w:val="1"/>
      <w:numFmt w:val="decimal"/>
      <w:lvlText w:val="%1."/>
      <w:lvlJc w:val="left"/>
      <w:pPr>
        <w:ind w:left="1419" w:hanging="446"/>
      </w:pPr>
      <w:rPr>
        <w:rFonts w:ascii="Times New Roman" w:eastAsia="Times New Roman" w:hAnsi="Times New Roman" w:cs="Times New Roman" w:hint="default"/>
        <w:w w:val="100"/>
        <w:sz w:val="24"/>
        <w:szCs w:val="24"/>
        <w:lang w:val="ru-RU" w:eastAsia="en-US" w:bidi="ar-SA"/>
      </w:rPr>
    </w:lvl>
    <w:lvl w:ilvl="1" w:tplc="B2422B5C">
      <w:start w:val="1"/>
      <w:numFmt w:val="upperRoman"/>
      <w:lvlText w:val="%2."/>
      <w:lvlJc w:val="left"/>
      <w:pPr>
        <w:ind w:left="1419" w:hanging="1849"/>
      </w:pPr>
      <w:rPr>
        <w:rFonts w:ascii="Times New Roman" w:eastAsia="Times New Roman" w:hAnsi="Times New Roman" w:cs="Times New Roman" w:hint="default"/>
        <w:b/>
        <w:bCs/>
        <w:i/>
        <w:iCs/>
        <w:spacing w:val="0"/>
        <w:w w:val="99"/>
        <w:sz w:val="28"/>
        <w:szCs w:val="28"/>
        <w:lang w:val="ru-RU" w:eastAsia="en-US" w:bidi="ar-SA"/>
      </w:rPr>
    </w:lvl>
    <w:lvl w:ilvl="2" w:tplc="C284C64E">
      <w:numFmt w:val="bullet"/>
      <w:lvlText w:val="•"/>
      <w:lvlJc w:val="left"/>
      <w:pPr>
        <w:ind w:left="3460" w:hanging="1849"/>
      </w:pPr>
      <w:rPr>
        <w:rFonts w:hint="default"/>
        <w:lang w:val="ru-RU" w:eastAsia="en-US" w:bidi="ar-SA"/>
      </w:rPr>
    </w:lvl>
    <w:lvl w:ilvl="3" w:tplc="2FE4A2D6">
      <w:numFmt w:val="bullet"/>
      <w:lvlText w:val="•"/>
      <w:lvlJc w:val="left"/>
      <w:pPr>
        <w:ind w:left="4481" w:hanging="1849"/>
      </w:pPr>
      <w:rPr>
        <w:rFonts w:hint="default"/>
        <w:lang w:val="ru-RU" w:eastAsia="en-US" w:bidi="ar-SA"/>
      </w:rPr>
    </w:lvl>
    <w:lvl w:ilvl="4" w:tplc="5FB63678">
      <w:numFmt w:val="bullet"/>
      <w:lvlText w:val="•"/>
      <w:lvlJc w:val="left"/>
      <w:pPr>
        <w:ind w:left="5501" w:hanging="1849"/>
      </w:pPr>
      <w:rPr>
        <w:rFonts w:hint="default"/>
        <w:lang w:val="ru-RU" w:eastAsia="en-US" w:bidi="ar-SA"/>
      </w:rPr>
    </w:lvl>
    <w:lvl w:ilvl="5" w:tplc="0666C1BE">
      <w:numFmt w:val="bullet"/>
      <w:lvlText w:val="•"/>
      <w:lvlJc w:val="left"/>
      <w:pPr>
        <w:ind w:left="6522" w:hanging="1849"/>
      </w:pPr>
      <w:rPr>
        <w:rFonts w:hint="default"/>
        <w:lang w:val="ru-RU" w:eastAsia="en-US" w:bidi="ar-SA"/>
      </w:rPr>
    </w:lvl>
    <w:lvl w:ilvl="6" w:tplc="1758FE4A">
      <w:numFmt w:val="bullet"/>
      <w:lvlText w:val="•"/>
      <w:lvlJc w:val="left"/>
      <w:pPr>
        <w:ind w:left="7542" w:hanging="1849"/>
      </w:pPr>
      <w:rPr>
        <w:rFonts w:hint="default"/>
        <w:lang w:val="ru-RU" w:eastAsia="en-US" w:bidi="ar-SA"/>
      </w:rPr>
    </w:lvl>
    <w:lvl w:ilvl="7" w:tplc="01A8E47C">
      <w:numFmt w:val="bullet"/>
      <w:lvlText w:val="•"/>
      <w:lvlJc w:val="left"/>
      <w:pPr>
        <w:ind w:left="8562" w:hanging="1849"/>
      </w:pPr>
      <w:rPr>
        <w:rFonts w:hint="default"/>
        <w:lang w:val="ru-RU" w:eastAsia="en-US" w:bidi="ar-SA"/>
      </w:rPr>
    </w:lvl>
    <w:lvl w:ilvl="8" w:tplc="FCC49096">
      <w:numFmt w:val="bullet"/>
      <w:lvlText w:val="•"/>
      <w:lvlJc w:val="left"/>
      <w:pPr>
        <w:ind w:left="9583" w:hanging="1849"/>
      </w:pPr>
      <w:rPr>
        <w:rFonts w:hint="default"/>
        <w:lang w:val="ru-RU" w:eastAsia="en-US" w:bidi="ar-SA"/>
      </w:rPr>
    </w:lvl>
  </w:abstractNum>
  <w:abstractNum w:abstractNumId="44">
    <w:nsid w:val="7D724DA6"/>
    <w:multiLevelType w:val="hybridMultilevel"/>
    <w:tmpl w:val="8E6E8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EE61480"/>
    <w:multiLevelType w:val="multilevel"/>
    <w:tmpl w:val="65B08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1"/>
  </w:num>
  <w:num w:numId="3">
    <w:abstractNumId w:val="23"/>
  </w:num>
  <w:num w:numId="4">
    <w:abstractNumId w:val="36"/>
  </w:num>
  <w:num w:numId="5">
    <w:abstractNumId w:val="42"/>
  </w:num>
  <w:num w:numId="6">
    <w:abstractNumId w:val="38"/>
  </w:num>
  <w:num w:numId="7">
    <w:abstractNumId w:val="29"/>
  </w:num>
  <w:num w:numId="8">
    <w:abstractNumId w:val="20"/>
  </w:num>
  <w:num w:numId="9">
    <w:abstractNumId w:val="43"/>
  </w:num>
  <w:num w:numId="10">
    <w:abstractNumId w:val="15"/>
  </w:num>
  <w:num w:numId="11">
    <w:abstractNumId w:val="10"/>
  </w:num>
  <w:num w:numId="12">
    <w:abstractNumId w:val="19"/>
  </w:num>
  <w:num w:numId="13">
    <w:abstractNumId w:val="6"/>
  </w:num>
  <w:num w:numId="14">
    <w:abstractNumId w:val="18"/>
  </w:num>
  <w:num w:numId="15">
    <w:abstractNumId w:val="45"/>
  </w:num>
  <w:num w:numId="16">
    <w:abstractNumId w:val="31"/>
  </w:num>
  <w:num w:numId="17">
    <w:abstractNumId w:val="17"/>
  </w:num>
  <w:num w:numId="18">
    <w:abstractNumId w:val="28"/>
  </w:num>
  <w:num w:numId="19">
    <w:abstractNumId w:val="26"/>
  </w:num>
  <w:num w:numId="20">
    <w:abstractNumId w:val="40"/>
  </w:num>
  <w:num w:numId="21">
    <w:abstractNumId w:val="32"/>
  </w:num>
  <w:num w:numId="22">
    <w:abstractNumId w:val="12"/>
  </w:num>
  <w:num w:numId="23">
    <w:abstractNumId w:val="13"/>
  </w:num>
  <w:num w:numId="24">
    <w:abstractNumId w:val="41"/>
  </w:num>
  <w:num w:numId="25">
    <w:abstractNumId w:val="30"/>
  </w:num>
  <w:num w:numId="26">
    <w:abstractNumId w:val="0"/>
  </w:num>
  <w:num w:numId="27">
    <w:abstractNumId w:val="35"/>
  </w:num>
  <w:num w:numId="28">
    <w:abstractNumId w:val="14"/>
  </w:num>
  <w:num w:numId="29">
    <w:abstractNumId w:val="27"/>
  </w:num>
  <w:num w:numId="30">
    <w:abstractNumId w:val="39"/>
  </w:num>
  <w:num w:numId="31">
    <w:abstractNumId w:val="37"/>
  </w:num>
  <w:num w:numId="32">
    <w:abstractNumId w:val="33"/>
  </w:num>
  <w:num w:numId="33">
    <w:abstractNumId w:val="4"/>
  </w:num>
  <w:num w:numId="34">
    <w:abstractNumId w:val="44"/>
  </w:num>
  <w:num w:numId="35">
    <w:abstractNumId w:val="24"/>
  </w:num>
  <w:num w:numId="36">
    <w:abstractNumId w:val="21"/>
  </w:num>
  <w:num w:numId="37">
    <w:abstractNumId w:val="22"/>
  </w:num>
  <w:num w:numId="38">
    <w:abstractNumId w:val="3"/>
  </w:num>
  <w:num w:numId="39">
    <w:abstractNumId w:val="25"/>
  </w:num>
  <w:num w:numId="40">
    <w:abstractNumId w:val="1"/>
  </w:num>
  <w:num w:numId="41">
    <w:abstractNumId w:val="34"/>
  </w:num>
  <w:num w:numId="42">
    <w:abstractNumId w:val="7"/>
  </w:num>
  <w:num w:numId="43">
    <w:abstractNumId w:val="5"/>
  </w:num>
  <w:num w:numId="44">
    <w:abstractNumId w:val="16"/>
  </w:num>
  <w:num w:numId="45">
    <w:abstractNumId w:val="8"/>
  </w:num>
  <w:num w:numId="46">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A5F"/>
    <w:rsid w:val="0000081F"/>
    <w:rsid w:val="0000381A"/>
    <w:rsid w:val="00015E34"/>
    <w:rsid w:val="000252D8"/>
    <w:rsid w:val="00040A58"/>
    <w:rsid w:val="00040CB2"/>
    <w:rsid w:val="000530D2"/>
    <w:rsid w:val="00060570"/>
    <w:rsid w:val="00072FBF"/>
    <w:rsid w:val="0007518B"/>
    <w:rsid w:val="0007544F"/>
    <w:rsid w:val="000758D8"/>
    <w:rsid w:val="00081062"/>
    <w:rsid w:val="0009005F"/>
    <w:rsid w:val="000A2F5C"/>
    <w:rsid w:val="000A61B2"/>
    <w:rsid w:val="000B0C15"/>
    <w:rsid w:val="000B7DE9"/>
    <w:rsid w:val="000C56DA"/>
    <w:rsid w:val="000C5C41"/>
    <w:rsid w:val="000D06A0"/>
    <w:rsid w:val="000D0E96"/>
    <w:rsid w:val="000D3EE5"/>
    <w:rsid w:val="000D6AB2"/>
    <w:rsid w:val="000E0719"/>
    <w:rsid w:val="000E234C"/>
    <w:rsid w:val="000E5F0E"/>
    <w:rsid w:val="000E6F57"/>
    <w:rsid w:val="000E7B42"/>
    <w:rsid w:val="000F1698"/>
    <w:rsid w:val="000F1B1F"/>
    <w:rsid w:val="000F5DC4"/>
    <w:rsid w:val="00110982"/>
    <w:rsid w:val="00112A5F"/>
    <w:rsid w:val="0011513E"/>
    <w:rsid w:val="00117C75"/>
    <w:rsid w:val="00117E37"/>
    <w:rsid w:val="00117E6E"/>
    <w:rsid w:val="0012225C"/>
    <w:rsid w:val="00122C8C"/>
    <w:rsid w:val="00122F10"/>
    <w:rsid w:val="001251CA"/>
    <w:rsid w:val="00126ACE"/>
    <w:rsid w:val="00133A58"/>
    <w:rsid w:val="00134A63"/>
    <w:rsid w:val="00134E1A"/>
    <w:rsid w:val="00135C22"/>
    <w:rsid w:val="00136FEF"/>
    <w:rsid w:val="0013747F"/>
    <w:rsid w:val="00144DDF"/>
    <w:rsid w:val="0015219F"/>
    <w:rsid w:val="001604E2"/>
    <w:rsid w:val="001635A2"/>
    <w:rsid w:val="001641D1"/>
    <w:rsid w:val="00164FB0"/>
    <w:rsid w:val="00170E60"/>
    <w:rsid w:val="0017567A"/>
    <w:rsid w:val="001923B8"/>
    <w:rsid w:val="00196013"/>
    <w:rsid w:val="001972CD"/>
    <w:rsid w:val="001A0184"/>
    <w:rsid w:val="001A24AA"/>
    <w:rsid w:val="001A51C3"/>
    <w:rsid w:val="001A51D0"/>
    <w:rsid w:val="001A663E"/>
    <w:rsid w:val="001B05EE"/>
    <w:rsid w:val="001B225F"/>
    <w:rsid w:val="001B57B8"/>
    <w:rsid w:val="001B65A9"/>
    <w:rsid w:val="001C2513"/>
    <w:rsid w:val="001C2D1C"/>
    <w:rsid w:val="001C78B7"/>
    <w:rsid w:val="001E6D46"/>
    <w:rsid w:val="001F2F95"/>
    <w:rsid w:val="001F5341"/>
    <w:rsid w:val="00203284"/>
    <w:rsid w:val="00203A0C"/>
    <w:rsid w:val="002061F3"/>
    <w:rsid w:val="002164D2"/>
    <w:rsid w:val="002177C6"/>
    <w:rsid w:val="00217E3E"/>
    <w:rsid w:val="002216EC"/>
    <w:rsid w:val="0022447D"/>
    <w:rsid w:val="00231F10"/>
    <w:rsid w:val="00241EBD"/>
    <w:rsid w:val="00242445"/>
    <w:rsid w:val="00242905"/>
    <w:rsid w:val="00242927"/>
    <w:rsid w:val="002454A6"/>
    <w:rsid w:val="002466A1"/>
    <w:rsid w:val="00246D72"/>
    <w:rsid w:val="00246EB7"/>
    <w:rsid w:val="00254E44"/>
    <w:rsid w:val="00257054"/>
    <w:rsid w:val="00265C26"/>
    <w:rsid w:val="00271D1D"/>
    <w:rsid w:val="00273AFF"/>
    <w:rsid w:val="002748AB"/>
    <w:rsid w:val="00281E83"/>
    <w:rsid w:val="002908FA"/>
    <w:rsid w:val="0029412E"/>
    <w:rsid w:val="00295FE5"/>
    <w:rsid w:val="00297E99"/>
    <w:rsid w:val="002A2728"/>
    <w:rsid w:val="002A746B"/>
    <w:rsid w:val="002A7FC2"/>
    <w:rsid w:val="002B195F"/>
    <w:rsid w:val="002C0375"/>
    <w:rsid w:val="002C25EC"/>
    <w:rsid w:val="002C3D44"/>
    <w:rsid w:val="002C4071"/>
    <w:rsid w:val="002C4786"/>
    <w:rsid w:val="002C5ACC"/>
    <w:rsid w:val="002C78F3"/>
    <w:rsid w:val="002C7DD8"/>
    <w:rsid w:val="002D372C"/>
    <w:rsid w:val="002D3C6A"/>
    <w:rsid w:val="002E04FA"/>
    <w:rsid w:val="002E2489"/>
    <w:rsid w:val="002F48FC"/>
    <w:rsid w:val="00303281"/>
    <w:rsid w:val="00306E1D"/>
    <w:rsid w:val="00314909"/>
    <w:rsid w:val="00314D60"/>
    <w:rsid w:val="003163F6"/>
    <w:rsid w:val="003300AB"/>
    <w:rsid w:val="00331F09"/>
    <w:rsid w:val="0034288F"/>
    <w:rsid w:val="0035202A"/>
    <w:rsid w:val="003521AC"/>
    <w:rsid w:val="00363267"/>
    <w:rsid w:val="003638CC"/>
    <w:rsid w:val="00365E65"/>
    <w:rsid w:val="0036702A"/>
    <w:rsid w:val="003723DE"/>
    <w:rsid w:val="00372FFF"/>
    <w:rsid w:val="00373B6F"/>
    <w:rsid w:val="00374445"/>
    <w:rsid w:val="003761DF"/>
    <w:rsid w:val="00380AB8"/>
    <w:rsid w:val="00381123"/>
    <w:rsid w:val="00384485"/>
    <w:rsid w:val="003852EA"/>
    <w:rsid w:val="00391BC9"/>
    <w:rsid w:val="00394035"/>
    <w:rsid w:val="003A44CE"/>
    <w:rsid w:val="003A5CF9"/>
    <w:rsid w:val="003B032B"/>
    <w:rsid w:val="003B19F8"/>
    <w:rsid w:val="003B2C15"/>
    <w:rsid w:val="003B424E"/>
    <w:rsid w:val="003C33AA"/>
    <w:rsid w:val="003C4A14"/>
    <w:rsid w:val="003C60C8"/>
    <w:rsid w:val="003D2377"/>
    <w:rsid w:val="003D76FD"/>
    <w:rsid w:val="003E08C1"/>
    <w:rsid w:val="003E6D68"/>
    <w:rsid w:val="003F2036"/>
    <w:rsid w:val="003F3E38"/>
    <w:rsid w:val="003F7861"/>
    <w:rsid w:val="00403F3C"/>
    <w:rsid w:val="00407F35"/>
    <w:rsid w:val="00412820"/>
    <w:rsid w:val="0043008C"/>
    <w:rsid w:val="004304B3"/>
    <w:rsid w:val="00430F29"/>
    <w:rsid w:val="00432623"/>
    <w:rsid w:val="00434DC2"/>
    <w:rsid w:val="004366BF"/>
    <w:rsid w:val="00437EC5"/>
    <w:rsid w:val="00440236"/>
    <w:rsid w:val="00445F70"/>
    <w:rsid w:val="0044739E"/>
    <w:rsid w:val="004514B2"/>
    <w:rsid w:val="00455BAE"/>
    <w:rsid w:val="0045643C"/>
    <w:rsid w:val="00456780"/>
    <w:rsid w:val="004654B2"/>
    <w:rsid w:val="004659B9"/>
    <w:rsid w:val="0046667B"/>
    <w:rsid w:val="004736E1"/>
    <w:rsid w:val="004740A2"/>
    <w:rsid w:val="00483E80"/>
    <w:rsid w:val="004931C6"/>
    <w:rsid w:val="004A1102"/>
    <w:rsid w:val="004A19FA"/>
    <w:rsid w:val="004A3C19"/>
    <w:rsid w:val="004A3C31"/>
    <w:rsid w:val="004A4839"/>
    <w:rsid w:val="004A4DDA"/>
    <w:rsid w:val="004A604C"/>
    <w:rsid w:val="004B0C90"/>
    <w:rsid w:val="004B423C"/>
    <w:rsid w:val="004B5608"/>
    <w:rsid w:val="004C0FD6"/>
    <w:rsid w:val="004C2FC2"/>
    <w:rsid w:val="004D27E7"/>
    <w:rsid w:val="004D3772"/>
    <w:rsid w:val="004D659E"/>
    <w:rsid w:val="004D7AD5"/>
    <w:rsid w:val="004E6F26"/>
    <w:rsid w:val="004F1760"/>
    <w:rsid w:val="004F36FA"/>
    <w:rsid w:val="004F6469"/>
    <w:rsid w:val="00504F73"/>
    <w:rsid w:val="00515164"/>
    <w:rsid w:val="0052241C"/>
    <w:rsid w:val="00527B17"/>
    <w:rsid w:val="00530A65"/>
    <w:rsid w:val="00533143"/>
    <w:rsid w:val="005331A8"/>
    <w:rsid w:val="0054283F"/>
    <w:rsid w:val="00560FCA"/>
    <w:rsid w:val="0056169E"/>
    <w:rsid w:val="0056265F"/>
    <w:rsid w:val="00572BA0"/>
    <w:rsid w:val="00575F55"/>
    <w:rsid w:val="005848CD"/>
    <w:rsid w:val="00584BBF"/>
    <w:rsid w:val="00585419"/>
    <w:rsid w:val="005918E4"/>
    <w:rsid w:val="00591CBB"/>
    <w:rsid w:val="0059443B"/>
    <w:rsid w:val="00596F3C"/>
    <w:rsid w:val="00597FC1"/>
    <w:rsid w:val="005A4766"/>
    <w:rsid w:val="005B6252"/>
    <w:rsid w:val="005C0E46"/>
    <w:rsid w:val="005D02AF"/>
    <w:rsid w:val="005D097C"/>
    <w:rsid w:val="005D1033"/>
    <w:rsid w:val="005D147C"/>
    <w:rsid w:val="005D1AB9"/>
    <w:rsid w:val="005D30EE"/>
    <w:rsid w:val="005D3B5B"/>
    <w:rsid w:val="005D5E3B"/>
    <w:rsid w:val="005D755E"/>
    <w:rsid w:val="005D79A4"/>
    <w:rsid w:val="005E02DA"/>
    <w:rsid w:val="005E24E5"/>
    <w:rsid w:val="005E3521"/>
    <w:rsid w:val="005E367C"/>
    <w:rsid w:val="005E74DA"/>
    <w:rsid w:val="00600E64"/>
    <w:rsid w:val="00603A50"/>
    <w:rsid w:val="006120E7"/>
    <w:rsid w:val="00613082"/>
    <w:rsid w:val="0061375D"/>
    <w:rsid w:val="006148B4"/>
    <w:rsid w:val="006162C4"/>
    <w:rsid w:val="006169B1"/>
    <w:rsid w:val="0062139C"/>
    <w:rsid w:val="006273B8"/>
    <w:rsid w:val="00634960"/>
    <w:rsid w:val="006362F5"/>
    <w:rsid w:val="00637AAE"/>
    <w:rsid w:val="00640192"/>
    <w:rsid w:val="0064178D"/>
    <w:rsid w:val="00641805"/>
    <w:rsid w:val="00645D38"/>
    <w:rsid w:val="006466E4"/>
    <w:rsid w:val="006471D6"/>
    <w:rsid w:val="00650743"/>
    <w:rsid w:val="006535CC"/>
    <w:rsid w:val="00653638"/>
    <w:rsid w:val="00665856"/>
    <w:rsid w:val="00671940"/>
    <w:rsid w:val="00673B3A"/>
    <w:rsid w:val="0067420D"/>
    <w:rsid w:val="00674CA1"/>
    <w:rsid w:val="00675308"/>
    <w:rsid w:val="00677D82"/>
    <w:rsid w:val="0068275A"/>
    <w:rsid w:val="0069275E"/>
    <w:rsid w:val="00695A9C"/>
    <w:rsid w:val="006A091F"/>
    <w:rsid w:val="006A1906"/>
    <w:rsid w:val="006B3E48"/>
    <w:rsid w:val="006C3DE6"/>
    <w:rsid w:val="006D2CDD"/>
    <w:rsid w:val="006E00A5"/>
    <w:rsid w:val="006E224F"/>
    <w:rsid w:val="006E2E48"/>
    <w:rsid w:val="006E3C39"/>
    <w:rsid w:val="006E6924"/>
    <w:rsid w:val="006E7809"/>
    <w:rsid w:val="006E7A4C"/>
    <w:rsid w:val="006F2716"/>
    <w:rsid w:val="006F2B06"/>
    <w:rsid w:val="006F5528"/>
    <w:rsid w:val="00706AEE"/>
    <w:rsid w:val="00710C0A"/>
    <w:rsid w:val="0071432F"/>
    <w:rsid w:val="007168E9"/>
    <w:rsid w:val="0071735C"/>
    <w:rsid w:val="007278A7"/>
    <w:rsid w:val="00737F03"/>
    <w:rsid w:val="00744F75"/>
    <w:rsid w:val="00747372"/>
    <w:rsid w:val="007515FC"/>
    <w:rsid w:val="00760688"/>
    <w:rsid w:val="0076363A"/>
    <w:rsid w:val="007642B8"/>
    <w:rsid w:val="007642BB"/>
    <w:rsid w:val="00767866"/>
    <w:rsid w:val="00770F13"/>
    <w:rsid w:val="0077348A"/>
    <w:rsid w:val="00781B35"/>
    <w:rsid w:val="007828B2"/>
    <w:rsid w:val="00790087"/>
    <w:rsid w:val="007906DB"/>
    <w:rsid w:val="00791F84"/>
    <w:rsid w:val="00793F8C"/>
    <w:rsid w:val="00795899"/>
    <w:rsid w:val="007A6CC8"/>
    <w:rsid w:val="007A704B"/>
    <w:rsid w:val="007B3F9D"/>
    <w:rsid w:val="007C0FFD"/>
    <w:rsid w:val="007C3740"/>
    <w:rsid w:val="007D5DB1"/>
    <w:rsid w:val="007D5E9E"/>
    <w:rsid w:val="007D692D"/>
    <w:rsid w:val="007D69F5"/>
    <w:rsid w:val="007D75D5"/>
    <w:rsid w:val="007E04DC"/>
    <w:rsid w:val="007E1474"/>
    <w:rsid w:val="007E1B4B"/>
    <w:rsid w:val="007E2D1D"/>
    <w:rsid w:val="007E6878"/>
    <w:rsid w:val="007F211C"/>
    <w:rsid w:val="007F26DE"/>
    <w:rsid w:val="007F7AD1"/>
    <w:rsid w:val="0080144D"/>
    <w:rsid w:val="0080783C"/>
    <w:rsid w:val="00812375"/>
    <w:rsid w:val="00814423"/>
    <w:rsid w:val="00815693"/>
    <w:rsid w:val="00834C51"/>
    <w:rsid w:val="00840231"/>
    <w:rsid w:val="00841875"/>
    <w:rsid w:val="00843B2F"/>
    <w:rsid w:val="0085059B"/>
    <w:rsid w:val="00856426"/>
    <w:rsid w:val="00856F2E"/>
    <w:rsid w:val="008718DD"/>
    <w:rsid w:val="008722F5"/>
    <w:rsid w:val="008727E9"/>
    <w:rsid w:val="00877C0E"/>
    <w:rsid w:val="00880CFF"/>
    <w:rsid w:val="008817E2"/>
    <w:rsid w:val="00881D71"/>
    <w:rsid w:val="00895388"/>
    <w:rsid w:val="00895E13"/>
    <w:rsid w:val="008A6EAF"/>
    <w:rsid w:val="008C31E0"/>
    <w:rsid w:val="008C3649"/>
    <w:rsid w:val="008C3CB0"/>
    <w:rsid w:val="008C3E46"/>
    <w:rsid w:val="008C6D07"/>
    <w:rsid w:val="008D1C48"/>
    <w:rsid w:val="008D403B"/>
    <w:rsid w:val="008D528C"/>
    <w:rsid w:val="008D7F6D"/>
    <w:rsid w:val="008E062A"/>
    <w:rsid w:val="008E1E1D"/>
    <w:rsid w:val="008E285E"/>
    <w:rsid w:val="008E7A29"/>
    <w:rsid w:val="008F6939"/>
    <w:rsid w:val="008F77F9"/>
    <w:rsid w:val="00904614"/>
    <w:rsid w:val="009059F9"/>
    <w:rsid w:val="00910E74"/>
    <w:rsid w:val="00913C5A"/>
    <w:rsid w:val="009144FD"/>
    <w:rsid w:val="009166B3"/>
    <w:rsid w:val="00916EA3"/>
    <w:rsid w:val="00922849"/>
    <w:rsid w:val="00933B51"/>
    <w:rsid w:val="009370F7"/>
    <w:rsid w:val="00943BA3"/>
    <w:rsid w:val="00947A41"/>
    <w:rsid w:val="009502D3"/>
    <w:rsid w:val="00951BB1"/>
    <w:rsid w:val="00953DF5"/>
    <w:rsid w:val="009541E7"/>
    <w:rsid w:val="00955E19"/>
    <w:rsid w:val="00962442"/>
    <w:rsid w:val="00971D08"/>
    <w:rsid w:val="00975148"/>
    <w:rsid w:val="0097532E"/>
    <w:rsid w:val="00983041"/>
    <w:rsid w:val="00983127"/>
    <w:rsid w:val="009847EC"/>
    <w:rsid w:val="009859AC"/>
    <w:rsid w:val="00985E05"/>
    <w:rsid w:val="00986175"/>
    <w:rsid w:val="009873F7"/>
    <w:rsid w:val="00987FB3"/>
    <w:rsid w:val="00990F75"/>
    <w:rsid w:val="00990FB2"/>
    <w:rsid w:val="00990FC1"/>
    <w:rsid w:val="009A3E6C"/>
    <w:rsid w:val="009A450C"/>
    <w:rsid w:val="009B679A"/>
    <w:rsid w:val="009C121F"/>
    <w:rsid w:val="009C3CA0"/>
    <w:rsid w:val="009C439A"/>
    <w:rsid w:val="009D08A4"/>
    <w:rsid w:val="009D3760"/>
    <w:rsid w:val="009E176C"/>
    <w:rsid w:val="009E4469"/>
    <w:rsid w:val="009E6A08"/>
    <w:rsid w:val="009F57C1"/>
    <w:rsid w:val="00A0099E"/>
    <w:rsid w:val="00A014AE"/>
    <w:rsid w:val="00A021A7"/>
    <w:rsid w:val="00A06E63"/>
    <w:rsid w:val="00A104D0"/>
    <w:rsid w:val="00A10D2B"/>
    <w:rsid w:val="00A12451"/>
    <w:rsid w:val="00A1534D"/>
    <w:rsid w:val="00A15FF6"/>
    <w:rsid w:val="00A26150"/>
    <w:rsid w:val="00A26B8C"/>
    <w:rsid w:val="00A314C8"/>
    <w:rsid w:val="00A34866"/>
    <w:rsid w:val="00A3683A"/>
    <w:rsid w:val="00A4137A"/>
    <w:rsid w:val="00A43B6A"/>
    <w:rsid w:val="00A44B09"/>
    <w:rsid w:val="00A4622C"/>
    <w:rsid w:val="00A46EC0"/>
    <w:rsid w:val="00A51CF8"/>
    <w:rsid w:val="00A61561"/>
    <w:rsid w:val="00A62FEC"/>
    <w:rsid w:val="00A6484B"/>
    <w:rsid w:val="00A65072"/>
    <w:rsid w:val="00A650A7"/>
    <w:rsid w:val="00A66761"/>
    <w:rsid w:val="00A743F4"/>
    <w:rsid w:val="00A806D6"/>
    <w:rsid w:val="00A84242"/>
    <w:rsid w:val="00A8499F"/>
    <w:rsid w:val="00A85E22"/>
    <w:rsid w:val="00A92376"/>
    <w:rsid w:val="00A93BEC"/>
    <w:rsid w:val="00A95D6A"/>
    <w:rsid w:val="00A9611E"/>
    <w:rsid w:val="00AA40C3"/>
    <w:rsid w:val="00AA493D"/>
    <w:rsid w:val="00AA510E"/>
    <w:rsid w:val="00AB07C6"/>
    <w:rsid w:val="00AB75A7"/>
    <w:rsid w:val="00AC3583"/>
    <w:rsid w:val="00AC4100"/>
    <w:rsid w:val="00AC6AC7"/>
    <w:rsid w:val="00AD0521"/>
    <w:rsid w:val="00AD2197"/>
    <w:rsid w:val="00AD6E40"/>
    <w:rsid w:val="00AD759B"/>
    <w:rsid w:val="00AE5B6B"/>
    <w:rsid w:val="00AF692C"/>
    <w:rsid w:val="00B02DE2"/>
    <w:rsid w:val="00B0719F"/>
    <w:rsid w:val="00B07687"/>
    <w:rsid w:val="00B10D95"/>
    <w:rsid w:val="00B11B09"/>
    <w:rsid w:val="00B124EC"/>
    <w:rsid w:val="00B1298E"/>
    <w:rsid w:val="00B13771"/>
    <w:rsid w:val="00B13852"/>
    <w:rsid w:val="00B1488E"/>
    <w:rsid w:val="00B15B67"/>
    <w:rsid w:val="00B24692"/>
    <w:rsid w:val="00B279DD"/>
    <w:rsid w:val="00B402BF"/>
    <w:rsid w:val="00B44EDD"/>
    <w:rsid w:val="00B56854"/>
    <w:rsid w:val="00B62DEB"/>
    <w:rsid w:val="00B6633B"/>
    <w:rsid w:val="00B663F8"/>
    <w:rsid w:val="00B72467"/>
    <w:rsid w:val="00B8313D"/>
    <w:rsid w:val="00B908B7"/>
    <w:rsid w:val="00B93236"/>
    <w:rsid w:val="00B95722"/>
    <w:rsid w:val="00BA02C0"/>
    <w:rsid w:val="00BA1040"/>
    <w:rsid w:val="00BA140B"/>
    <w:rsid w:val="00BA18B2"/>
    <w:rsid w:val="00BA47B5"/>
    <w:rsid w:val="00BA6695"/>
    <w:rsid w:val="00BA7D6E"/>
    <w:rsid w:val="00BA7EEF"/>
    <w:rsid w:val="00BB0525"/>
    <w:rsid w:val="00BB115D"/>
    <w:rsid w:val="00BB6BC4"/>
    <w:rsid w:val="00BC226C"/>
    <w:rsid w:val="00BC3271"/>
    <w:rsid w:val="00BC4D3D"/>
    <w:rsid w:val="00BC5D7E"/>
    <w:rsid w:val="00BC6874"/>
    <w:rsid w:val="00BE25B1"/>
    <w:rsid w:val="00BE5AA0"/>
    <w:rsid w:val="00BF000C"/>
    <w:rsid w:val="00BF196B"/>
    <w:rsid w:val="00BF395F"/>
    <w:rsid w:val="00C00F0A"/>
    <w:rsid w:val="00C00FB1"/>
    <w:rsid w:val="00C051E0"/>
    <w:rsid w:val="00C05443"/>
    <w:rsid w:val="00C05EED"/>
    <w:rsid w:val="00C147CA"/>
    <w:rsid w:val="00C1780C"/>
    <w:rsid w:val="00C214B8"/>
    <w:rsid w:val="00C41A86"/>
    <w:rsid w:val="00C45090"/>
    <w:rsid w:val="00C516B7"/>
    <w:rsid w:val="00C6100F"/>
    <w:rsid w:val="00C61032"/>
    <w:rsid w:val="00C74068"/>
    <w:rsid w:val="00C75B73"/>
    <w:rsid w:val="00C76F31"/>
    <w:rsid w:val="00C843AB"/>
    <w:rsid w:val="00C91FC3"/>
    <w:rsid w:val="00CA1000"/>
    <w:rsid w:val="00CA3F58"/>
    <w:rsid w:val="00CA683E"/>
    <w:rsid w:val="00CA7293"/>
    <w:rsid w:val="00CB0ADA"/>
    <w:rsid w:val="00CB2008"/>
    <w:rsid w:val="00CB45E7"/>
    <w:rsid w:val="00CC14EE"/>
    <w:rsid w:val="00CC4B2A"/>
    <w:rsid w:val="00CC4D68"/>
    <w:rsid w:val="00CC68FA"/>
    <w:rsid w:val="00CD0F92"/>
    <w:rsid w:val="00CD3AEF"/>
    <w:rsid w:val="00CD448E"/>
    <w:rsid w:val="00CE1540"/>
    <w:rsid w:val="00CE2B26"/>
    <w:rsid w:val="00CE2F95"/>
    <w:rsid w:val="00CE52B1"/>
    <w:rsid w:val="00CE66AC"/>
    <w:rsid w:val="00CF3F97"/>
    <w:rsid w:val="00CF6A3D"/>
    <w:rsid w:val="00D01D7F"/>
    <w:rsid w:val="00D07056"/>
    <w:rsid w:val="00D07F01"/>
    <w:rsid w:val="00D1297E"/>
    <w:rsid w:val="00D15C15"/>
    <w:rsid w:val="00D16D60"/>
    <w:rsid w:val="00D171A4"/>
    <w:rsid w:val="00D23937"/>
    <w:rsid w:val="00D266B8"/>
    <w:rsid w:val="00D34F43"/>
    <w:rsid w:val="00D416D6"/>
    <w:rsid w:val="00D42258"/>
    <w:rsid w:val="00D4312A"/>
    <w:rsid w:val="00D43664"/>
    <w:rsid w:val="00D4450E"/>
    <w:rsid w:val="00D52496"/>
    <w:rsid w:val="00D56388"/>
    <w:rsid w:val="00D60807"/>
    <w:rsid w:val="00D61038"/>
    <w:rsid w:val="00D67201"/>
    <w:rsid w:val="00D7094E"/>
    <w:rsid w:val="00D70F4F"/>
    <w:rsid w:val="00D73856"/>
    <w:rsid w:val="00D74447"/>
    <w:rsid w:val="00D74B55"/>
    <w:rsid w:val="00D84538"/>
    <w:rsid w:val="00D8590B"/>
    <w:rsid w:val="00D91AB0"/>
    <w:rsid w:val="00D92D92"/>
    <w:rsid w:val="00D9626A"/>
    <w:rsid w:val="00D97927"/>
    <w:rsid w:val="00DA3942"/>
    <w:rsid w:val="00DA3B6C"/>
    <w:rsid w:val="00DB0213"/>
    <w:rsid w:val="00DB766C"/>
    <w:rsid w:val="00DC62F9"/>
    <w:rsid w:val="00DD086A"/>
    <w:rsid w:val="00DD1B72"/>
    <w:rsid w:val="00DD6C23"/>
    <w:rsid w:val="00DD6E2E"/>
    <w:rsid w:val="00DE5E6B"/>
    <w:rsid w:val="00DE673C"/>
    <w:rsid w:val="00DF0C39"/>
    <w:rsid w:val="00DF7B86"/>
    <w:rsid w:val="00DF7C8D"/>
    <w:rsid w:val="00DF7F6F"/>
    <w:rsid w:val="00E01A2C"/>
    <w:rsid w:val="00E024AE"/>
    <w:rsid w:val="00E055F5"/>
    <w:rsid w:val="00E11D0A"/>
    <w:rsid w:val="00E12404"/>
    <w:rsid w:val="00E17D76"/>
    <w:rsid w:val="00E227ED"/>
    <w:rsid w:val="00E2389B"/>
    <w:rsid w:val="00E25330"/>
    <w:rsid w:val="00E31F30"/>
    <w:rsid w:val="00E501C3"/>
    <w:rsid w:val="00E51E11"/>
    <w:rsid w:val="00E56CB1"/>
    <w:rsid w:val="00E56E02"/>
    <w:rsid w:val="00E611DB"/>
    <w:rsid w:val="00E65970"/>
    <w:rsid w:val="00E6691E"/>
    <w:rsid w:val="00E70F61"/>
    <w:rsid w:val="00E73EA0"/>
    <w:rsid w:val="00E84694"/>
    <w:rsid w:val="00E86BBD"/>
    <w:rsid w:val="00E962CE"/>
    <w:rsid w:val="00EA4701"/>
    <w:rsid w:val="00EB0BCF"/>
    <w:rsid w:val="00EB423E"/>
    <w:rsid w:val="00EB5FF5"/>
    <w:rsid w:val="00EC117E"/>
    <w:rsid w:val="00EC14E9"/>
    <w:rsid w:val="00EC5A19"/>
    <w:rsid w:val="00ED551C"/>
    <w:rsid w:val="00ED6170"/>
    <w:rsid w:val="00EE48A1"/>
    <w:rsid w:val="00EE6E1A"/>
    <w:rsid w:val="00EE6F24"/>
    <w:rsid w:val="00EE7175"/>
    <w:rsid w:val="00EF2388"/>
    <w:rsid w:val="00EF4360"/>
    <w:rsid w:val="00EF710A"/>
    <w:rsid w:val="00F030E3"/>
    <w:rsid w:val="00F03646"/>
    <w:rsid w:val="00F05271"/>
    <w:rsid w:val="00F11EAA"/>
    <w:rsid w:val="00F21517"/>
    <w:rsid w:val="00F21856"/>
    <w:rsid w:val="00F278A8"/>
    <w:rsid w:val="00F31E86"/>
    <w:rsid w:val="00F3428A"/>
    <w:rsid w:val="00F37E03"/>
    <w:rsid w:val="00F4123A"/>
    <w:rsid w:val="00F42BB2"/>
    <w:rsid w:val="00F5130A"/>
    <w:rsid w:val="00F61889"/>
    <w:rsid w:val="00F6478F"/>
    <w:rsid w:val="00F66848"/>
    <w:rsid w:val="00F700EA"/>
    <w:rsid w:val="00F718EF"/>
    <w:rsid w:val="00F7326A"/>
    <w:rsid w:val="00F73648"/>
    <w:rsid w:val="00F82302"/>
    <w:rsid w:val="00F825B8"/>
    <w:rsid w:val="00F828EB"/>
    <w:rsid w:val="00F85DEC"/>
    <w:rsid w:val="00FA0871"/>
    <w:rsid w:val="00FA4905"/>
    <w:rsid w:val="00FA490B"/>
    <w:rsid w:val="00FB2ECF"/>
    <w:rsid w:val="00FB3297"/>
    <w:rsid w:val="00FB5580"/>
    <w:rsid w:val="00FC169D"/>
    <w:rsid w:val="00FC236A"/>
    <w:rsid w:val="00FC6C9D"/>
    <w:rsid w:val="00FD1C35"/>
    <w:rsid w:val="00FD4414"/>
    <w:rsid w:val="00FD6317"/>
    <w:rsid w:val="00FE1980"/>
    <w:rsid w:val="00FF5662"/>
    <w:rsid w:val="00FF6263"/>
    <w:rsid w:val="00FF6E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978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qFormat="1"/>
    <w:lsdException w:name="List 2" w:qFormat="1"/>
    <w:lsdException w:name="Title" w:semiHidden="0" w:uiPriority="0" w:unhideWhenUsed="0" w:qFormat="1"/>
    <w:lsdException w:name="Default Paragraph Font" w:uiPriority="1"/>
    <w:lsdException w:name="Body Text" w:uiPriority="1" w:qFormat="1"/>
    <w:lsdException w:name="Body Text Indent" w:qFormat="1"/>
    <w:lsdException w:name="Subtitle" w:semiHidden="0" w:uiPriority="11" w:unhideWhenUsed="0" w:qFormat="1"/>
    <w:lsdException w:name="Body Text 2" w:qFormat="1"/>
    <w:lsdException w:name="Body Text 3" w:qFormat="1"/>
    <w:lsdException w:name="Body Text Indent 2" w:qFormat="1"/>
    <w:lsdException w:name="Body Text Indent 3" w:qFormat="1"/>
    <w:lsdException w:name="Block Text" w:qFormat="1"/>
    <w:lsdException w:name="FollowedHyperlink" w:qFormat="1"/>
    <w:lsdException w:name="Strong" w:semiHidden="0" w:uiPriority="22" w:unhideWhenUsed="0" w:qFormat="1"/>
    <w:lsdException w:name="Emphasis" w:semiHidden="0" w:uiPriority="20" w:unhideWhenUsed="0" w:qFormat="1"/>
    <w:lsdException w:name="Plain Text" w:qFormat="1"/>
    <w:lsdException w:name="Normal (Web)" w:uiPriority="0" w:qFormat="1"/>
    <w:lsdException w:name="HTML Preformatted"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C0375"/>
    <w:pPr>
      <w:keepNext/>
      <w:keepLines/>
      <w:spacing w:before="480" w:after="0"/>
      <w:outlineLvl w:val="0"/>
    </w:pPr>
    <w:rPr>
      <w:rFonts w:ascii="Calibri Light" w:eastAsia="Times New Roman" w:hAnsi="Calibri Light" w:cs="Times New Roman"/>
      <w:color w:val="2F5496"/>
      <w:sz w:val="32"/>
      <w:szCs w:val="32"/>
    </w:rPr>
  </w:style>
  <w:style w:type="paragraph" w:styleId="2">
    <w:name w:val="heading 2"/>
    <w:basedOn w:val="a"/>
    <w:next w:val="a"/>
    <w:link w:val="20"/>
    <w:uiPriority w:val="9"/>
    <w:unhideWhenUsed/>
    <w:qFormat/>
    <w:rsid w:val="002C0375"/>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semiHidden/>
    <w:unhideWhenUsed/>
    <w:qFormat/>
    <w:rsid w:val="002C0375"/>
    <w:pPr>
      <w:keepNext/>
      <w:keepLines/>
      <w:spacing w:before="200" w:after="0" w:line="259" w:lineRule="auto"/>
      <w:outlineLvl w:val="2"/>
    </w:pPr>
    <w:rPr>
      <w:rFonts w:ascii="Calibri Light" w:eastAsia="Times New Roman" w:hAnsi="Calibri Light" w:cs="Times New Roman"/>
      <w:b/>
      <w:bCs/>
      <w:color w:val="4472C4"/>
      <w:kern w:val="2"/>
    </w:rPr>
  </w:style>
  <w:style w:type="paragraph" w:styleId="4">
    <w:name w:val="heading 4"/>
    <w:basedOn w:val="a"/>
    <w:next w:val="a"/>
    <w:link w:val="40"/>
    <w:semiHidden/>
    <w:unhideWhenUsed/>
    <w:qFormat/>
    <w:rsid w:val="002C0375"/>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0375"/>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qFormat/>
    <w:rsid w:val="002C0375"/>
    <w:rPr>
      <w:rFonts w:ascii="Arial" w:eastAsia="Times New Roman" w:hAnsi="Arial" w:cs="Arial"/>
      <w:b/>
      <w:bCs/>
      <w:i/>
      <w:iCs/>
      <w:sz w:val="28"/>
      <w:szCs w:val="28"/>
      <w:lang w:eastAsia="ru-RU"/>
    </w:rPr>
  </w:style>
  <w:style w:type="character" w:customStyle="1" w:styleId="30">
    <w:name w:val="Заголовок 3 Знак"/>
    <w:basedOn w:val="a0"/>
    <w:link w:val="3"/>
    <w:uiPriority w:val="9"/>
    <w:semiHidden/>
    <w:rsid w:val="002C0375"/>
    <w:rPr>
      <w:rFonts w:ascii="Calibri Light" w:eastAsia="Times New Roman" w:hAnsi="Calibri Light" w:cs="Times New Roman"/>
      <w:b/>
      <w:bCs/>
      <w:color w:val="4472C4"/>
      <w:kern w:val="2"/>
    </w:rPr>
  </w:style>
  <w:style w:type="character" w:customStyle="1" w:styleId="40">
    <w:name w:val="Заголовок 4 Знак"/>
    <w:basedOn w:val="a0"/>
    <w:link w:val="4"/>
    <w:semiHidden/>
    <w:rsid w:val="002C0375"/>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2C0375"/>
  </w:style>
  <w:style w:type="table" w:styleId="a3">
    <w:name w:val="Table Grid"/>
    <w:basedOn w:val="a1"/>
    <w:uiPriority w:val="39"/>
    <w:rsid w:val="002C0375"/>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28">
    <w:name w:val="СРОУ_8.2_Таблица_шапка (СРОУ_8_Таблица)"/>
    <w:basedOn w:val="a"/>
    <w:uiPriority w:val="7"/>
    <w:rsid w:val="002C0375"/>
    <w:pPr>
      <w:autoSpaceDE w:val="0"/>
      <w:autoSpaceDN w:val="0"/>
      <w:adjustRightInd w:val="0"/>
      <w:spacing w:after="0" w:line="210" w:lineRule="atLeast"/>
      <w:jc w:val="center"/>
    </w:pPr>
    <w:rPr>
      <w:rFonts w:ascii="Arial" w:eastAsia="Calibri" w:hAnsi="Arial" w:cs="Arial"/>
      <w:b/>
      <w:bCs/>
      <w:color w:val="000000"/>
      <w:sz w:val="20"/>
      <w:szCs w:val="19"/>
    </w:rPr>
  </w:style>
  <w:style w:type="paragraph" w:customStyle="1" w:styleId="848">
    <w:name w:val="СРОУ_8.4_Таблица_текст (СРОУ_8_Таблица)"/>
    <w:basedOn w:val="a"/>
    <w:uiPriority w:val="7"/>
    <w:qFormat/>
    <w:rsid w:val="002C0375"/>
    <w:pPr>
      <w:autoSpaceDE w:val="0"/>
      <w:autoSpaceDN w:val="0"/>
      <w:adjustRightInd w:val="0"/>
      <w:spacing w:after="0" w:line="210" w:lineRule="atLeast"/>
    </w:pPr>
    <w:rPr>
      <w:rFonts w:ascii="Arial" w:eastAsia="Calibri" w:hAnsi="Arial" w:cs="Arial"/>
      <w:color w:val="000000"/>
      <w:sz w:val="19"/>
      <w:szCs w:val="18"/>
    </w:rPr>
  </w:style>
  <w:style w:type="paragraph" w:styleId="a4">
    <w:name w:val="Balloon Text"/>
    <w:basedOn w:val="a"/>
    <w:link w:val="a5"/>
    <w:uiPriority w:val="99"/>
    <w:semiHidden/>
    <w:unhideWhenUsed/>
    <w:qFormat/>
    <w:rsid w:val="002C037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qFormat/>
    <w:rsid w:val="002C0375"/>
    <w:rPr>
      <w:rFonts w:ascii="Tahoma" w:eastAsiaTheme="minorEastAsia" w:hAnsi="Tahoma" w:cs="Tahoma"/>
      <w:sz w:val="16"/>
      <w:szCs w:val="16"/>
      <w:lang w:eastAsia="ru-RU"/>
    </w:rPr>
  </w:style>
  <w:style w:type="character" w:styleId="a6">
    <w:name w:val="Hyperlink"/>
    <w:uiPriority w:val="99"/>
    <w:unhideWhenUsed/>
    <w:rsid w:val="002C0375"/>
    <w:rPr>
      <w:color w:val="0563C1"/>
      <w:u w:val="single"/>
    </w:rPr>
  </w:style>
  <w:style w:type="paragraph" w:styleId="HTML">
    <w:name w:val="HTML Preformatted"/>
    <w:basedOn w:val="a"/>
    <w:link w:val="HTML0"/>
    <w:uiPriority w:val="99"/>
    <w:unhideWhenUsed/>
    <w:qFormat/>
    <w:rsid w:val="002C0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2C0375"/>
    <w:rPr>
      <w:rFonts w:ascii="Courier New" w:eastAsia="Times New Roman" w:hAnsi="Courier New" w:cs="Courier New"/>
      <w:sz w:val="20"/>
      <w:szCs w:val="20"/>
      <w:lang w:eastAsia="ru-RU"/>
    </w:rPr>
  </w:style>
  <w:style w:type="character" w:customStyle="1" w:styleId="y2iqfc">
    <w:name w:val="y2iqfc"/>
    <w:basedOn w:val="a0"/>
    <w:qFormat/>
    <w:rsid w:val="002C0375"/>
  </w:style>
  <w:style w:type="paragraph" w:styleId="a7">
    <w:name w:val="Normal (Web)"/>
    <w:basedOn w:val="a"/>
    <w:link w:val="a8"/>
    <w:unhideWhenUsed/>
    <w:qFormat/>
    <w:rsid w:val="002C03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Обычный (веб) Знак"/>
    <w:link w:val="a7"/>
    <w:qFormat/>
    <w:locked/>
    <w:rsid w:val="002C0375"/>
    <w:rPr>
      <w:rFonts w:ascii="Times New Roman" w:eastAsia="Times New Roman" w:hAnsi="Times New Roman" w:cs="Times New Roman"/>
      <w:sz w:val="24"/>
      <w:szCs w:val="24"/>
      <w:lang w:eastAsia="ru-RU"/>
    </w:rPr>
  </w:style>
  <w:style w:type="paragraph" w:styleId="a9">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a"/>
    <w:uiPriority w:val="1"/>
    <w:qFormat/>
    <w:rsid w:val="002C0375"/>
    <w:pPr>
      <w:ind w:left="720"/>
      <w:contextualSpacing/>
    </w:pPr>
  </w:style>
  <w:style w:type="table" w:customStyle="1" w:styleId="12">
    <w:name w:val="Сетка таблицы1"/>
    <w:basedOn w:val="a1"/>
    <w:next w:val="a3"/>
    <w:rsid w:val="002C037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rsid w:val="002C037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next w:val="a"/>
    <w:uiPriority w:val="1"/>
    <w:qFormat/>
    <w:rsid w:val="002C0375"/>
    <w:pPr>
      <w:keepNext/>
      <w:keepLines/>
      <w:spacing w:before="240" w:after="0"/>
      <w:outlineLvl w:val="0"/>
    </w:pPr>
    <w:rPr>
      <w:rFonts w:ascii="Calibri Light" w:eastAsia="Times New Roman" w:hAnsi="Calibri Light" w:cs="Times New Roman"/>
      <w:color w:val="2F5496"/>
      <w:sz w:val="32"/>
      <w:szCs w:val="32"/>
    </w:rPr>
  </w:style>
  <w:style w:type="paragraph" w:customStyle="1" w:styleId="31">
    <w:name w:val="Заголовок 31"/>
    <w:basedOn w:val="a"/>
    <w:next w:val="a"/>
    <w:uiPriority w:val="1"/>
    <w:unhideWhenUsed/>
    <w:qFormat/>
    <w:rsid w:val="002C0375"/>
    <w:pPr>
      <w:keepNext/>
      <w:keepLines/>
      <w:spacing w:before="200" w:after="0" w:line="256" w:lineRule="auto"/>
      <w:outlineLvl w:val="2"/>
    </w:pPr>
    <w:rPr>
      <w:rFonts w:ascii="Calibri Light" w:eastAsia="Times New Roman" w:hAnsi="Calibri Light" w:cs="Times New Roman"/>
      <w:b/>
      <w:bCs/>
      <w:color w:val="4472C4"/>
      <w:kern w:val="2"/>
    </w:rPr>
  </w:style>
  <w:style w:type="numbering" w:customStyle="1" w:styleId="111">
    <w:name w:val="Нет списка11"/>
    <w:next w:val="a2"/>
    <w:uiPriority w:val="99"/>
    <w:semiHidden/>
    <w:unhideWhenUsed/>
    <w:rsid w:val="002C0375"/>
  </w:style>
  <w:style w:type="character" w:customStyle="1" w:styleId="13">
    <w:name w:val="Гиперссылка1"/>
    <w:semiHidden/>
    <w:unhideWhenUsed/>
    <w:rsid w:val="002C0375"/>
    <w:rPr>
      <w:color w:val="0563C1"/>
      <w:u w:val="single"/>
    </w:rPr>
  </w:style>
  <w:style w:type="character" w:customStyle="1" w:styleId="14">
    <w:name w:val="Просмотренная гиперссылка1"/>
    <w:uiPriority w:val="99"/>
    <w:semiHidden/>
    <w:unhideWhenUsed/>
    <w:qFormat/>
    <w:rsid w:val="002C0375"/>
    <w:rPr>
      <w:color w:val="954F72"/>
      <w:u w:val="single"/>
    </w:rPr>
  </w:style>
  <w:style w:type="character" w:styleId="ab">
    <w:name w:val="Emphasis"/>
    <w:uiPriority w:val="20"/>
    <w:qFormat/>
    <w:rsid w:val="002C0375"/>
    <w:rPr>
      <w:rFonts w:ascii="Times New Roman" w:hAnsi="Times New Roman" w:cs="Times New Roman" w:hint="default"/>
      <w:i/>
      <w:iCs/>
    </w:rPr>
  </w:style>
  <w:style w:type="paragraph" w:styleId="ac">
    <w:name w:val="header"/>
    <w:basedOn w:val="a"/>
    <w:link w:val="ad"/>
    <w:uiPriority w:val="99"/>
    <w:unhideWhenUsed/>
    <w:qFormat/>
    <w:rsid w:val="002C0375"/>
    <w:pPr>
      <w:tabs>
        <w:tab w:val="center" w:pos="4677"/>
        <w:tab w:val="right" w:pos="9355"/>
      </w:tabs>
      <w:spacing w:after="0" w:line="240" w:lineRule="auto"/>
    </w:pPr>
    <w:rPr>
      <w:rFonts w:ascii="Calibri" w:eastAsia="Calibri" w:hAnsi="Calibri" w:cs="Times New Roman"/>
      <w:kern w:val="2"/>
    </w:rPr>
  </w:style>
  <w:style w:type="character" w:customStyle="1" w:styleId="ad">
    <w:name w:val="Верхний колонтитул Знак"/>
    <w:basedOn w:val="a0"/>
    <w:link w:val="ac"/>
    <w:uiPriority w:val="99"/>
    <w:rsid w:val="002C0375"/>
    <w:rPr>
      <w:rFonts w:ascii="Calibri" w:eastAsia="Calibri" w:hAnsi="Calibri" w:cs="Times New Roman"/>
      <w:kern w:val="2"/>
    </w:rPr>
  </w:style>
  <w:style w:type="paragraph" w:styleId="ae">
    <w:name w:val="footer"/>
    <w:basedOn w:val="a"/>
    <w:link w:val="af"/>
    <w:uiPriority w:val="99"/>
    <w:unhideWhenUsed/>
    <w:qFormat/>
    <w:rsid w:val="002C0375"/>
    <w:pPr>
      <w:tabs>
        <w:tab w:val="center" w:pos="4677"/>
        <w:tab w:val="right" w:pos="9355"/>
      </w:tabs>
      <w:spacing w:after="0" w:line="240" w:lineRule="auto"/>
    </w:pPr>
    <w:rPr>
      <w:rFonts w:ascii="Calibri" w:eastAsia="Calibri" w:hAnsi="Calibri" w:cs="Times New Roman"/>
      <w:kern w:val="2"/>
    </w:rPr>
  </w:style>
  <w:style w:type="character" w:customStyle="1" w:styleId="af">
    <w:name w:val="Нижний колонтитул Знак"/>
    <w:basedOn w:val="a0"/>
    <w:link w:val="ae"/>
    <w:uiPriority w:val="99"/>
    <w:rsid w:val="002C0375"/>
    <w:rPr>
      <w:rFonts w:ascii="Calibri" w:eastAsia="Calibri" w:hAnsi="Calibri" w:cs="Times New Roman"/>
      <w:kern w:val="2"/>
    </w:rPr>
  </w:style>
  <w:style w:type="paragraph" w:styleId="af0">
    <w:name w:val="caption"/>
    <w:basedOn w:val="a"/>
    <w:next w:val="a"/>
    <w:uiPriority w:val="99"/>
    <w:semiHidden/>
    <w:unhideWhenUsed/>
    <w:qFormat/>
    <w:rsid w:val="002C0375"/>
    <w:pPr>
      <w:spacing w:after="0" w:line="240" w:lineRule="auto"/>
    </w:pPr>
    <w:rPr>
      <w:rFonts w:ascii="Times New Roman" w:eastAsia="Times New Roman" w:hAnsi="Times New Roman" w:cs="Times New Roman"/>
      <w:b/>
      <w:bCs/>
      <w:sz w:val="20"/>
      <w:szCs w:val="20"/>
    </w:rPr>
  </w:style>
  <w:style w:type="paragraph" w:styleId="22">
    <w:name w:val="List 2"/>
    <w:basedOn w:val="a"/>
    <w:uiPriority w:val="99"/>
    <w:semiHidden/>
    <w:unhideWhenUsed/>
    <w:qFormat/>
    <w:rsid w:val="002C0375"/>
    <w:pPr>
      <w:spacing w:after="0" w:line="240" w:lineRule="auto"/>
      <w:ind w:left="566" w:hanging="283"/>
    </w:pPr>
    <w:rPr>
      <w:rFonts w:ascii="Times New Roman" w:eastAsia="Times New Roman" w:hAnsi="Times New Roman" w:cs="Times New Roman"/>
      <w:sz w:val="24"/>
      <w:szCs w:val="24"/>
    </w:rPr>
  </w:style>
  <w:style w:type="paragraph" w:styleId="af1">
    <w:name w:val="Title"/>
    <w:basedOn w:val="a"/>
    <w:link w:val="af2"/>
    <w:qFormat/>
    <w:rsid w:val="002C0375"/>
    <w:pPr>
      <w:spacing w:after="0" w:line="240" w:lineRule="auto"/>
      <w:jc w:val="center"/>
    </w:pPr>
    <w:rPr>
      <w:rFonts w:ascii="Times New Roman" w:eastAsia="Times New Roman" w:hAnsi="Times New Roman" w:cs="Times New Roman"/>
      <w:b/>
      <w:bCs/>
      <w:sz w:val="28"/>
      <w:szCs w:val="20"/>
    </w:rPr>
  </w:style>
  <w:style w:type="character" w:customStyle="1" w:styleId="af3">
    <w:name w:val="Заголовок Знак"/>
    <w:basedOn w:val="a0"/>
    <w:uiPriority w:val="99"/>
    <w:rsid w:val="002C0375"/>
    <w:rPr>
      <w:rFonts w:asciiTheme="majorHAnsi" w:eastAsiaTheme="majorEastAsia" w:hAnsiTheme="majorHAnsi" w:cstheme="majorBidi"/>
      <w:spacing w:val="-10"/>
      <w:kern w:val="28"/>
      <w:sz w:val="56"/>
      <w:szCs w:val="56"/>
    </w:rPr>
  </w:style>
  <w:style w:type="character" w:customStyle="1" w:styleId="af2">
    <w:name w:val="Название Знак"/>
    <w:basedOn w:val="a0"/>
    <w:link w:val="af1"/>
    <w:qFormat/>
    <w:rsid w:val="002C0375"/>
    <w:rPr>
      <w:rFonts w:ascii="Times New Roman" w:eastAsia="Times New Roman" w:hAnsi="Times New Roman" w:cs="Times New Roman"/>
      <w:b/>
      <w:bCs/>
      <w:sz w:val="28"/>
      <w:szCs w:val="20"/>
      <w:lang w:eastAsia="ru-RU"/>
    </w:rPr>
  </w:style>
  <w:style w:type="paragraph" w:styleId="af4">
    <w:name w:val="Body Text"/>
    <w:basedOn w:val="a"/>
    <w:link w:val="af5"/>
    <w:uiPriority w:val="1"/>
    <w:unhideWhenUsed/>
    <w:qFormat/>
    <w:rsid w:val="002C0375"/>
    <w:pPr>
      <w:spacing w:after="0" w:line="240" w:lineRule="auto"/>
      <w:jc w:val="both"/>
    </w:pPr>
    <w:rPr>
      <w:rFonts w:ascii="Times New Roman" w:eastAsia="Times New Roman" w:hAnsi="Times New Roman" w:cs="Times New Roman"/>
      <w:sz w:val="28"/>
      <w:szCs w:val="24"/>
    </w:rPr>
  </w:style>
  <w:style w:type="character" w:customStyle="1" w:styleId="af5">
    <w:name w:val="Основной текст Знак"/>
    <w:basedOn w:val="a0"/>
    <w:link w:val="af4"/>
    <w:uiPriority w:val="1"/>
    <w:qFormat/>
    <w:rsid w:val="002C0375"/>
    <w:rPr>
      <w:rFonts w:ascii="Times New Roman" w:eastAsia="Times New Roman" w:hAnsi="Times New Roman" w:cs="Times New Roman"/>
      <w:sz w:val="28"/>
      <w:szCs w:val="24"/>
      <w:lang w:eastAsia="ru-RU"/>
    </w:rPr>
  </w:style>
  <w:style w:type="paragraph" w:styleId="af6">
    <w:name w:val="Body Text Indent"/>
    <w:basedOn w:val="a"/>
    <w:link w:val="af7"/>
    <w:uiPriority w:val="99"/>
    <w:semiHidden/>
    <w:unhideWhenUsed/>
    <w:qFormat/>
    <w:rsid w:val="002C0375"/>
    <w:pPr>
      <w:spacing w:after="120" w:line="240" w:lineRule="auto"/>
      <w:ind w:left="283"/>
    </w:pPr>
    <w:rPr>
      <w:rFonts w:ascii="Times New Roman" w:eastAsia="Times New Roman" w:hAnsi="Times New Roman" w:cs="Times New Roman"/>
      <w:color w:val="000000"/>
      <w:sz w:val="28"/>
      <w:szCs w:val="28"/>
    </w:rPr>
  </w:style>
  <w:style w:type="character" w:customStyle="1" w:styleId="af7">
    <w:name w:val="Основной текст с отступом Знак"/>
    <w:basedOn w:val="a0"/>
    <w:link w:val="af6"/>
    <w:uiPriority w:val="99"/>
    <w:semiHidden/>
    <w:qFormat/>
    <w:rsid w:val="002C0375"/>
    <w:rPr>
      <w:rFonts w:ascii="Times New Roman" w:eastAsia="Times New Roman" w:hAnsi="Times New Roman" w:cs="Times New Roman"/>
      <w:color w:val="000000"/>
      <w:sz w:val="28"/>
      <w:szCs w:val="28"/>
      <w:lang w:eastAsia="ru-RU"/>
    </w:rPr>
  </w:style>
  <w:style w:type="paragraph" w:styleId="23">
    <w:name w:val="Body Text 2"/>
    <w:basedOn w:val="a"/>
    <w:link w:val="24"/>
    <w:uiPriority w:val="99"/>
    <w:semiHidden/>
    <w:unhideWhenUsed/>
    <w:qFormat/>
    <w:rsid w:val="002C0375"/>
    <w:pPr>
      <w:widowControl w:val="0"/>
      <w:autoSpaceDE w:val="0"/>
      <w:autoSpaceDN w:val="0"/>
      <w:adjustRightInd w:val="0"/>
      <w:spacing w:after="120" w:line="480" w:lineRule="auto"/>
    </w:pPr>
    <w:rPr>
      <w:rFonts w:ascii="Times New Roman" w:eastAsia="Times New Roman" w:hAnsi="Times New Roman" w:cs="Times New Roman"/>
      <w:sz w:val="20"/>
      <w:szCs w:val="20"/>
    </w:rPr>
  </w:style>
  <w:style w:type="character" w:customStyle="1" w:styleId="24">
    <w:name w:val="Основной текст 2 Знак"/>
    <w:basedOn w:val="a0"/>
    <w:link w:val="23"/>
    <w:uiPriority w:val="99"/>
    <w:semiHidden/>
    <w:qFormat/>
    <w:rsid w:val="002C0375"/>
    <w:rPr>
      <w:rFonts w:ascii="Times New Roman" w:eastAsia="Times New Roman" w:hAnsi="Times New Roman" w:cs="Times New Roman"/>
      <w:sz w:val="20"/>
      <w:szCs w:val="20"/>
      <w:lang w:eastAsia="ru-RU"/>
    </w:rPr>
  </w:style>
  <w:style w:type="paragraph" w:styleId="32">
    <w:name w:val="Body Text 3"/>
    <w:basedOn w:val="a"/>
    <w:link w:val="33"/>
    <w:uiPriority w:val="99"/>
    <w:semiHidden/>
    <w:unhideWhenUsed/>
    <w:qFormat/>
    <w:rsid w:val="002C0375"/>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0"/>
    <w:link w:val="32"/>
    <w:uiPriority w:val="99"/>
    <w:semiHidden/>
    <w:qFormat/>
    <w:rsid w:val="002C0375"/>
    <w:rPr>
      <w:rFonts w:ascii="Times New Roman" w:eastAsia="Times New Roman" w:hAnsi="Times New Roman" w:cs="Times New Roman"/>
      <w:sz w:val="16"/>
      <w:szCs w:val="16"/>
      <w:lang w:eastAsia="ru-RU"/>
    </w:rPr>
  </w:style>
  <w:style w:type="paragraph" w:styleId="25">
    <w:name w:val="Body Text Indent 2"/>
    <w:basedOn w:val="a"/>
    <w:link w:val="26"/>
    <w:uiPriority w:val="99"/>
    <w:semiHidden/>
    <w:unhideWhenUsed/>
    <w:qFormat/>
    <w:rsid w:val="002C0375"/>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semiHidden/>
    <w:rsid w:val="002C0375"/>
    <w:rPr>
      <w:rFonts w:ascii="Times New Roman" w:eastAsia="Times New Roman" w:hAnsi="Times New Roman" w:cs="Times New Roman"/>
      <w:sz w:val="24"/>
      <w:szCs w:val="24"/>
      <w:lang w:eastAsia="ru-RU"/>
    </w:rPr>
  </w:style>
  <w:style w:type="paragraph" w:styleId="34">
    <w:name w:val="Body Text Indent 3"/>
    <w:basedOn w:val="a"/>
    <w:link w:val="35"/>
    <w:uiPriority w:val="99"/>
    <w:semiHidden/>
    <w:unhideWhenUsed/>
    <w:qFormat/>
    <w:rsid w:val="002C0375"/>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semiHidden/>
    <w:rsid w:val="002C0375"/>
    <w:rPr>
      <w:rFonts w:ascii="Times New Roman" w:eastAsia="Times New Roman" w:hAnsi="Times New Roman" w:cs="Times New Roman"/>
      <w:sz w:val="16"/>
      <w:szCs w:val="16"/>
      <w:lang w:eastAsia="ru-RU"/>
    </w:rPr>
  </w:style>
  <w:style w:type="paragraph" w:styleId="af8">
    <w:name w:val="Block Text"/>
    <w:basedOn w:val="a"/>
    <w:uiPriority w:val="99"/>
    <w:semiHidden/>
    <w:unhideWhenUsed/>
    <w:qFormat/>
    <w:rsid w:val="002C0375"/>
    <w:pPr>
      <w:spacing w:after="0" w:line="240" w:lineRule="auto"/>
      <w:ind w:left="360" w:right="-262"/>
    </w:pPr>
    <w:rPr>
      <w:rFonts w:ascii="Times New Roman" w:eastAsia="Times New Roman" w:hAnsi="Times New Roman" w:cs="Times New Roman"/>
      <w:sz w:val="28"/>
      <w:szCs w:val="20"/>
    </w:rPr>
  </w:style>
  <w:style w:type="paragraph" w:styleId="af9">
    <w:name w:val="Plain Text"/>
    <w:basedOn w:val="a"/>
    <w:link w:val="afa"/>
    <w:uiPriority w:val="99"/>
    <w:unhideWhenUsed/>
    <w:qFormat/>
    <w:rsid w:val="002C0375"/>
    <w:pPr>
      <w:spacing w:after="0" w:line="240" w:lineRule="auto"/>
    </w:pPr>
    <w:rPr>
      <w:rFonts w:ascii="Courier New" w:eastAsia="Times New Roman" w:hAnsi="Courier New" w:cs="Times New Roman"/>
      <w:sz w:val="20"/>
      <w:szCs w:val="20"/>
    </w:rPr>
  </w:style>
  <w:style w:type="character" w:customStyle="1" w:styleId="afa">
    <w:name w:val="Текст Знак"/>
    <w:basedOn w:val="a0"/>
    <w:link w:val="af9"/>
    <w:uiPriority w:val="99"/>
    <w:qFormat/>
    <w:rsid w:val="002C0375"/>
    <w:rPr>
      <w:rFonts w:ascii="Courier New" w:eastAsia="Times New Roman" w:hAnsi="Courier New" w:cs="Times New Roman"/>
      <w:sz w:val="20"/>
      <w:szCs w:val="20"/>
      <w:lang w:eastAsia="ru-RU"/>
    </w:rPr>
  </w:style>
  <w:style w:type="character" w:customStyle="1" w:styleId="afb">
    <w:name w:val="Без интервала Знак"/>
    <w:link w:val="afc"/>
    <w:uiPriority w:val="1"/>
    <w:qFormat/>
    <w:locked/>
    <w:rsid w:val="002C0375"/>
    <w:rPr>
      <w:rFonts w:ascii="Arial Unicode MS" w:eastAsia="Arial Unicode MS" w:hAnsi="Arial Unicode MS" w:cs="Arial Unicode MS"/>
      <w:color w:val="000000"/>
      <w:sz w:val="24"/>
      <w:szCs w:val="24"/>
      <w:lang w:bidi="ru-RU"/>
    </w:rPr>
  </w:style>
  <w:style w:type="paragraph" w:styleId="afc">
    <w:name w:val="No Spacing"/>
    <w:link w:val="afb"/>
    <w:uiPriority w:val="1"/>
    <w:qFormat/>
    <w:rsid w:val="002C0375"/>
    <w:pPr>
      <w:widowControl w:val="0"/>
      <w:spacing w:after="0" w:line="240" w:lineRule="auto"/>
    </w:pPr>
    <w:rPr>
      <w:rFonts w:ascii="Arial Unicode MS" w:eastAsia="Arial Unicode MS" w:hAnsi="Arial Unicode MS" w:cs="Arial Unicode MS"/>
      <w:color w:val="000000"/>
      <w:sz w:val="24"/>
      <w:szCs w:val="24"/>
      <w:lang w:bidi="ru-RU"/>
    </w:rPr>
  </w:style>
  <w:style w:type="paragraph" w:styleId="afd">
    <w:name w:val="Revision"/>
    <w:uiPriority w:val="99"/>
    <w:semiHidden/>
    <w:rsid w:val="002C0375"/>
    <w:pPr>
      <w:spacing w:after="0" w:line="240" w:lineRule="auto"/>
    </w:pPr>
    <w:rPr>
      <w:rFonts w:ascii="Times New Roman" w:eastAsia="Times New Roman" w:hAnsi="Times New Roman" w:cs="Times New Roman"/>
      <w:sz w:val="24"/>
      <w:szCs w:val="24"/>
    </w:rPr>
  </w:style>
  <w:style w:type="character" w:customStyle="1" w:styleId="aa">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9"/>
    <w:uiPriority w:val="34"/>
    <w:qFormat/>
    <w:locked/>
    <w:rsid w:val="002C0375"/>
    <w:rPr>
      <w:rFonts w:eastAsiaTheme="minorEastAsia"/>
      <w:lang w:eastAsia="ru-RU"/>
    </w:rPr>
  </w:style>
  <w:style w:type="paragraph" w:customStyle="1" w:styleId="15">
    <w:name w:val="Абзац1"/>
    <w:basedOn w:val="a"/>
    <w:next w:val="a9"/>
    <w:uiPriority w:val="34"/>
    <w:qFormat/>
    <w:rsid w:val="002C0375"/>
    <w:pPr>
      <w:spacing w:after="160" w:line="256" w:lineRule="auto"/>
      <w:ind w:left="720"/>
      <w:contextualSpacing/>
    </w:pPr>
    <w:rPr>
      <w:rFonts w:ascii="Calibri" w:eastAsia="Calibri" w:hAnsi="Calibri" w:cs="Times New Roman"/>
    </w:rPr>
  </w:style>
  <w:style w:type="paragraph" w:customStyle="1" w:styleId="210">
    <w:name w:val="Цитата 21"/>
    <w:basedOn w:val="a"/>
    <w:next w:val="a"/>
    <w:uiPriority w:val="29"/>
    <w:qFormat/>
    <w:rsid w:val="002C0375"/>
    <w:pPr>
      <w:spacing w:before="200" w:after="160" w:line="240" w:lineRule="auto"/>
      <w:ind w:left="864" w:right="864"/>
      <w:jc w:val="center"/>
    </w:pPr>
    <w:rPr>
      <w:rFonts w:ascii="Times New Roman" w:eastAsia="Times New Roman" w:hAnsi="Times New Roman" w:cs="Times New Roman"/>
      <w:i/>
      <w:iCs/>
      <w:color w:val="404040"/>
      <w:sz w:val="24"/>
      <w:szCs w:val="24"/>
    </w:rPr>
  </w:style>
  <w:style w:type="character" w:customStyle="1" w:styleId="27">
    <w:name w:val="Цитата 2 Знак"/>
    <w:link w:val="28"/>
    <w:uiPriority w:val="29"/>
    <w:rsid w:val="002C0375"/>
    <w:rPr>
      <w:rFonts w:ascii="Times New Roman" w:eastAsia="Times New Roman" w:hAnsi="Times New Roman" w:cs="Times New Roman"/>
      <w:i/>
      <w:iCs/>
      <w:color w:val="404040"/>
      <w:sz w:val="24"/>
      <w:szCs w:val="24"/>
    </w:rPr>
  </w:style>
  <w:style w:type="character" w:customStyle="1" w:styleId="7">
    <w:name w:val="Основной текст (7)_"/>
    <w:link w:val="70"/>
    <w:qFormat/>
    <w:locked/>
    <w:rsid w:val="002C0375"/>
    <w:rPr>
      <w:rFonts w:ascii="Times New Roman" w:eastAsia="Times New Roman" w:hAnsi="Times New Roman" w:cs="Times New Roman"/>
      <w:b/>
      <w:bCs/>
      <w:i/>
      <w:iCs/>
      <w:sz w:val="28"/>
      <w:szCs w:val="28"/>
      <w:shd w:val="clear" w:color="auto" w:fill="FFFFFF"/>
    </w:rPr>
  </w:style>
  <w:style w:type="paragraph" w:customStyle="1" w:styleId="70">
    <w:name w:val="Основной текст (7)"/>
    <w:basedOn w:val="a"/>
    <w:link w:val="7"/>
    <w:rsid w:val="002C0375"/>
    <w:pPr>
      <w:widowControl w:val="0"/>
      <w:shd w:val="clear" w:color="auto" w:fill="FFFFFF"/>
      <w:spacing w:after="0" w:line="322" w:lineRule="exact"/>
      <w:ind w:firstLine="160"/>
    </w:pPr>
    <w:rPr>
      <w:rFonts w:ascii="Times New Roman" w:eastAsia="Times New Roman" w:hAnsi="Times New Roman" w:cs="Times New Roman"/>
      <w:b/>
      <w:bCs/>
      <w:i/>
      <w:iCs/>
      <w:sz w:val="28"/>
      <w:szCs w:val="28"/>
    </w:rPr>
  </w:style>
  <w:style w:type="paragraph" w:customStyle="1" w:styleId="msonormal0">
    <w:name w:val="msonormal"/>
    <w:basedOn w:val="a"/>
    <w:uiPriority w:val="99"/>
    <w:qFormat/>
    <w:rsid w:val="002C03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qFormat/>
    <w:rsid w:val="002C037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e">
    <w:name w:val="Знак Знак Знак"/>
    <w:basedOn w:val="a"/>
    <w:uiPriority w:val="99"/>
    <w:qFormat/>
    <w:rsid w:val="002C037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6">
    <w:name w:val="Абзац списка1"/>
    <w:basedOn w:val="a"/>
    <w:qFormat/>
    <w:rsid w:val="002C0375"/>
    <w:pPr>
      <w:spacing w:after="0" w:line="240" w:lineRule="auto"/>
      <w:ind w:left="720"/>
      <w:contextualSpacing/>
    </w:pPr>
    <w:rPr>
      <w:rFonts w:ascii="Times New Roman" w:eastAsia="Calibri" w:hAnsi="Times New Roman" w:cs="Times New Roman"/>
      <w:sz w:val="28"/>
      <w:szCs w:val="20"/>
    </w:rPr>
  </w:style>
  <w:style w:type="paragraph" w:customStyle="1" w:styleId="17">
    <w:name w:val="Знак Знак Знак Знак Знак1 Знак"/>
    <w:basedOn w:val="a"/>
    <w:autoRedefine/>
    <w:uiPriority w:val="99"/>
    <w:rsid w:val="002C0375"/>
    <w:pPr>
      <w:spacing w:after="160" w:line="240" w:lineRule="exact"/>
    </w:pPr>
    <w:rPr>
      <w:rFonts w:ascii="Times New Roman" w:eastAsia="SimSun" w:hAnsi="Times New Roman" w:cs="Times New Roman"/>
      <w:b/>
      <w:color w:val="FF0000"/>
      <w:sz w:val="28"/>
      <w:szCs w:val="24"/>
      <w:lang w:val="en-US"/>
    </w:rPr>
  </w:style>
  <w:style w:type="paragraph" w:customStyle="1" w:styleId="29">
    <w:name w:val="Абзац списка2"/>
    <w:basedOn w:val="a"/>
    <w:qFormat/>
    <w:rsid w:val="002C0375"/>
    <w:pPr>
      <w:spacing w:after="0" w:line="240" w:lineRule="auto"/>
      <w:ind w:left="720"/>
      <w:contextualSpacing/>
    </w:pPr>
    <w:rPr>
      <w:rFonts w:ascii="Times New Roman" w:eastAsia="Calibri" w:hAnsi="Times New Roman" w:cs="Times New Roman"/>
      <w:sz w:val="28"/>
      <w:szCs w:val="20"/>
    </w:rPr>
  </w:style>
  <w:style w:type="character" w:customStyle="1" w:styleId="aff">
    <w:name w:val="табл Знак"/>
    <w:link w:val="aff0"/>
    <w:qFormat/>
    <w:locked/>
    <w:rsid w:val="002C0375"/>
    <w:rPr>
      <w:rFonts w:ascii="Times New Roman" w:eastAsia="Times New Roman" w:hAnsi="Times New Roman" w:cs="Times New Roman"/>
      <w:kern w:val="24"/>
      <w:sz w:val="24"/>
      <w:szCs w:val="24"/>
    </w:rPr>
  </w:style>
  <w:style w:type="paragraph" w:customStyle="1" w:styleId="aff0">
    <w:name w:val="табл"/>
    <w:basedOn w:val="a"/>
    <w:link w:val="aff"/>
    <w:qFormat/>
    <w:rsid w:val="002C0375"/>
    <w:pPr>
      <w:spacing w:after="0" w:line="240" w:lineRule="auto"/>
    </w:pPr>
    <w:rPr>
      <w:rFonts w:ascii="Times New Roman" w:eastAsia="Times New Roman" w:hAnsi="Times New Roman" w:cs="Times New Roman"/>
      <w:kern w:val="24"/>
      <w:sz w:val="24"/>
      <w:szCs w:val="24"/>
    </w:rPr>
  </w:style>
  <w:style w:type="paragraph" w:customStyle="1" w:styleId="j11">
    <w:name w:val="j11"/>
    <w:basedOn w:val="a"/>
    <w:uiPriority w:val="99"/>
    <w:qFormat/>
    <w:rsid w:val="002C03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a">
    <w:name w:val="Заголовок №2_"/>
    <w:link w:val="2b"/>
    <w:locked/>
    <w:rsid w:val="002C0375"/>
    <w:rPr>
      <w:rFonts w:ascii="Times New Roman" w:eastAsia="Times New Roman" w:hAnsi="Times New Roman" w:cs="Times New Roman"/>
      <w:sz w:val="20"/>
      <w:szCs w:val="20"/>
      <w:shd w:val="clear" w:color="auto" w:fill="FFFFFF"/>
    </w:rPr>
  </w:style>
  <w:style w:type="paragraph" w:customStyle="1" w:styleId="2b">
    <w:name w:val="Заголовок №2"/>
    <w:basedOn w:val="a"/>
    <w:link w:val="2a"/>
    <w:qFormat/>
    <w:rsid w:val="002C0375"/>
    <w:pPr>
      <w:widowControl w:val="0"/>
      <w:shd w:val="clear" w:color="auto" w:fill="FFFFFF"/>
      <w:spacing w:after="0" w:line="259" w:lineRule="exact"/>
      <w:jc w:val="center"/>
      <w:outlineLvl w:val="1"/>
    </w:pPr>
    <w:rPr>
      <w:rFonts w:ascii="Times New Roman" w:eastAsia="Times New Roman" w:hAnsi="Times New Roman" w:cs="Times New Roman"/>
      <w:sz w:val="20"/>
      <w:szCs w:val="20"/>
    </w:rPr>
  </w:style>
  <w:style w:type="paragraph" w:customStyle="1" w:styleId="211">
    <w:name w:val="Заголовок 21"/>
    <w:basedOn w:val="a"/>
    <w:uiPriority w:val="1"/>
    <w:qFormat/>
    <w:rsid w:val="002C0375"/>
    <w:pPr>
      <w:widowControl w:val="0"/>
      <w:autoSpaceDE w:val="0"/>
      <w:autoSpaceDN w:val="0"/>
      <w:spacing w:after="0" w:line="240" w:lineRule="auto"/>
      <w:ind w:left="833"/>
      <w:outlineLvl w:val="2"/>
    </w:pPr>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2C0375"/>
    <w:pPr>
      <w:widowControl w:val="0"/>
      <w:autoSpaceDE w:val="0"/>
      <w:autoSpaceDN w:val="0"/>
      <w:spacing w:after="0" w:line="240" w:lineRule="auto"/>
    </w:pPr>
    <w:rPr>
      <w:rFonts w:ascii="Times New Roman" w:eastAsia="Times New Roman" w:hAnsi="Times New Roman" w:cs="Times New Roman"/>
    </w:rPr>
  </w:style>
  <w:style w:type="character" w:customStyle="1" w:styleId="18">
    <w:name w:val="Слабое выделение1"/>
    <w:uiPriority w:val="19"/>
    <w:qFormat/>
    <w:rsid w:val="002C0375"/>
    <w:rPr>
      <w:i/>
      <w:iCs/>
      <w:color w:val="404040"/>
    </w:rPr>
  </w:style>
  <w:style w:type="character" w:customStyle="1" w:styleId="19">
    <w:name w:val="Неразрешенное упоминание1"/>
    <w:uiPriority w:val="99"/>
    <w:semiHidden/>
    <w:rsid w:val="002C0375"/>
    <w:rPr>
      <w:color w:val="605E5C"/>
      <w:shd w:val="clear" w:color="auto" w:fill="E1DFDD"/>
    </w:rPr>
  </w:style>
  <w:style w:type="character" w:customStyle="1" w:styleId="36">
    <w:name w:val="Заголовок №3"/>
    <w:rsid w:val="002C0375"/>
    <w:rPr>
      <w:rFonts w:ascii="Times New Roman" w:eastAsia="Times New Roman" w:hAnsi="Times New Roman" w:cs="Times New Roman" w:hint="default"/>
      <w:b/>
      <w:bCs/>
      <w:i w:val="0"/>
      <w:iCs w:val="0"/>
      <w:smallCaps w:val="0"/>
      <w:color w:val="000000"/>
      <w:spacing w:val="0"/>
      <w:w w:val="100"/>
      <w:position w:val="0"/>
      <w:sz w:val="28"/>
      <w:szCs w:val="28"/>
      <w:u w:val="single"/>
      <w:lang w:val="ru-RU" w:eastAsia="ru-RU" w:bidi="ru-RU"/>
    </w:rPr>
  </w:style>
  <w:style w:type="character" w:customStyle="1" w:styleId="2c">
    <w:name w:val="Основной текст (2) + Полужирный"/>
    <w:qFormat/>
    <w:rsid w:val="002C0375"/>
    <w:rPr>
      <w:rFonts w:ascii="Times New Roman" w:eastAsia="Times New Roman" w:hAnsi="Times New Roman" w:cs="Times New Roman" w:hint="default"/>
      <w:b/>
      <w:bCs/>
      <w:i/>
      <w:iCs/>
      <w:smallCaps w:val="0"/>
      <w:strike w:val="0"/>
      <w:dstrike w:val="0"/>
      <w:color w:val="000000"/>
      <w:spacing w:val="0"/>
      <w:w w:val="100"/>
      <w:position w:val="0"/>
      <w:sz w:val="28"/>
      <w:szCs w:val="28"/>
      <w:u w:val="none"/>
      <w:effect w:val="none"/>
      <w:lang w:val="ru-RU" w:eastAsia="ru-RU" w:bidi="ru-RU"/>
    </w:rPr>
  </w:style>
  <w:style w:type="character" w:customStyle="1" w:styleId="2d">
    <w:name w:val="Основной текст (2)"/>
    <w:rsid w:val="002C0375"/>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en-US" w:eastAsia="en-US" w:bidi="en-US"/>
    </w:rPr>
  </w:style>
  <w:style w:type="character" w:customStyle="1" w:styleId="2Exact">
    <w:name w:val="Основной текст (2) Exact"/>
    <w:qFormat/>
    <w:rsid w:val="002C0375"/>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e">
    <w:name w:val="Основной текст (2)_"/>
    <w:qFormat/>
    <w:rsid w:val="002C0375"/>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37">
    <w:name w:val="Заголовок №3 + Не полужирный"/>
    <w:qFormat/>
    <w:rsid w:val="002C0375"/>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Heading1Char">
    <w:name w:val="Heading 1 Char"/>
    <w:qFormat/>
    <w:locked/>
    <w:rsid w:val="002C0375"/>
    <w:rPr>
      <w:rFonts w:ascii="Calibri" w:eastAsia="Calibri" w:hAnsi="Calibri" w:cs="Calibri" w:hint="default"/>
      <w:b/>
      <w:bCs/>
      <w:sz w:val="28"/>
      <w:lang w:val="ru-RU" w:eastAsia="ru-RU" w:bidi="ar-SA"/>
    </w:rPr>
  </w:style>
  <w:style w:type="character" w:customStyle="1" w:styleId="Heading2Char">
    <w:name w:val="Heading 2 Char"/>
    <w:qFormat/>
    <w:locked/>
    <w:rsid w:val="002C0375"/>
    <w:rPr>
      <w:rFonts w:ascii="Calibri" w:eastAsia="Calibri" w:hAnsi="Calibri" w:cs="Calibri" w:hint="default"/>
      <w:b/>
      <w:bCs/>
      <w:sz w:val="22"/>
      <w:lang w:val="ru-RU" w:eastAsia="ru-RU" w:bidi="ar-SA"/>
    </w:rPr>
  </w:style>
  <w:style w:type="character" w:customStyle="1" w:styleId="Heading4Char">
    <w:name w:val="Heading 4 Char"/>
    <w:locked/>
    <w:rsid w:val="002C0375"/>
    <w:rPr>
      <w:rFonts w:ascii="Calibri" w:eastAsia="Calibri" w:hAnsi="Calibri" w:cs="Calibri" w:hint="default"/>
      <w:b/>
      <w:bCs/>
      <w:sz w:val="28"/>
      <w:szCs w:val="28"/>
      <w:lang w:val="ru-RU" w:eastAsia="ru-RU" w:bidi="ar-SA"/>
    </w:rPr>
  </w:style>
  <w:style w:type="character" w:customStyle="1" w:styleId="BodyTextIndentChar">
    <w:name w:val="Body Text Indent Char"/>
    <w:qFormat/>
    <w:locked/>
    <w:rsid w:val="002C0375"/>
    <w:rPr>
      <w:rFonts w:ascii="Calibri" w:eastAsia="Calibri" w:hAnsi="Calibri" w:cs="Calibri" w:hint="default"/>
      <w:sz w:val="28"/>
      <w:lang w:val="ru-RU" w:eastAsia="ru-RU" w:bidi="ar-SA"/>
    </w:rPr>
  </w:style>
  <w:style w:type="character" w:customStyle="1" w:styleId="BodyTextChar">
    <w:name w:val="Body Text Char"/>
    <w:qFormat/>
    <w:locked/>
    <w:rsid w:val="002C0375"/>
    <w:rPr>
      <w:rFonts w:ascii="Calibri" w:eastAsia="Calibri" w:hAnsi="Calibri" w:cs="Calibri" w:hint="default"/>
      <w:sz w:val="24"/>
      <w:lang w:val="ru-RU" w:eastAsia="ru-RU" w:bidi="ar-SA"/>
    </w:rPr>
  </w:style>
  <w:style w:type="character" w:customStyle="1" w:styleId="BodyTextIndent3Char">
    <w:name w:val="Body Text Indent 3 Char"/>
    <w:qFormat/>
    <w:locked/>
    <w:rsid w:val="002C0375"/>
    <w:rPr>
      <w:rFonts w:ascii="Calibri" w:eastAsia="Calibri" w:hAnsi="Calibri" w:cs="Calibri" w:hint="default"/>
      <w:sz w:val="28"/>
      <w:lang w:val="ru-RU" w:eastAsia="ru-RU" w:bidi="ar-SA"/>
    </w:rPr>
  </w:style>
  <w:style w:type="character" w:customStyle="1" w:styleId="TitleChar">
    <w:name w:val="Title Char"/>
    <w:qFormat/>
    <w:locked/>
    <w:rsid w:val="002C0375"/>
    <w:rPr>
      <w:rFonts w:ascii="Calibri" w:eastAsia="Calibri" w:hAnsi="Calibri" w:cs="Calibri" w:hint="default"/>
      <w:b/>
      <w:bCs/>
      <w:sz w:val="28"/>
      <w:lang w:val="ru-RU" w:eastAsia="ru-RU" w:bidi="ar-SA"/>
    </w:rPr>
  </w:style>
  <w:style w:type="character" w:customStyle="1" w:styleId="BodyTextIndent2Char">
    <w:name w:val="Body Text Indent 2 Char"/>
    <w:qFormat/>
    <w:locked/>
    <w:rsid w:val="002C0375"/>
    <w:rPr>
      <w:rFonts w:ascii="Calibri" w:eastAsia="Calibri" w:hAnsi="Calibri" w:cs="Calibri" w:hint="default"/>
      <w:sz w:val="28"/>
      <w:lang w:val="ru-RU" w:eastAsia="ru-RU" w:bidi="ar-SA"/>
    </w:rPr>
  </w:style>
  <w:style w:type="character" w:customStyle="1" w:styleId="BodyText2Char">
    <w:name w:val="Body Text 2 Char"/>
    <w:locked/>
    <w:rsid w:val="002C0375"/>
    <w:rPr>
      <w:rFonts w:ascii="Calibri" w:eastAsia="Calibri" w:hAnsi="Calibri" w:cs="Calibri" w:hint="default"/>
      <w:sz w:val="28"/>
      <w:lang w:val="ru-RU" w:eastAsia="ru-RU" w:bidi="ar-SA"/>
    </w:rPr>
  </w:style>
  <w:style w:type="character" w:customStyle="1" w:styleId="BodyText3Char">
    <w:name w:val="Body Text 3 Char"/>
    <w:qFormat/>
    <w:locked/>
    <w:rsid w:val="002C0375"/>
    <w:rPr>
      <w:rFonts w:ascii="Calibri" w:eastAsia="Calibri" w:hAnsi="Calibri" w:cs="Calibri" w:hint="default"/>
      <w:sz w:val="16"/>
      <w:szCs w:val="16"/>
      <w:lang w:val="ru-RU" w:eastAsia="ru-RU" w:bidi="ar-SA"/>
    </w:rPr>
  </w:style>
  <w:style w:type="character" w:customStyle="1" w:styleId="HeaderChar">
    <w:name w:val="Header Char"/>
    <w:qFormat/>
    <w:locked/>
    <w:rsid w:val="002C0375"/>
    <w:rPr>
      <w:rFonts w:ascii="Calibri" w:eastAsia="Calibri" w:hAnsi="Calibri" w:cs="Calibri" w:hint="default"/>
      <w:lang w:val="ru-RU" w:eastAsia="ru-RU" w:bidi="ar-SA"/>
    </w:rPr>
  </w:style>
  <w:style w:type="character" w:customStyle="1" w:styleId="112">
    <w:name w:val="Знак Знак11"/>
    <w:locked/>
    <w:rsid w:val="002C0375"/>
    <w:rPr>
      <w:rFonts w:ascii="Calibri" w:eastAsia="Calibri" w:hAnsi="Calibri" w:cs="Calibri" w:hint="default"/>
      <w:b/>
      <w:bCs/>
      <w:sz w:val="28"/>
      <w:lang w:val="ru-RU" w:eastAsia="ru-RU" w:bidi="ar-SA"/>
    </w:rPr>
  </w:style>
  <w:style w:type="character" w:customStyle="1" w:styleId="grame">
    <w:name w:val="grame"/>
    <w:uiPriority w:val="99"/>
    <w:rsid w:val="002C0375"/>
    <w:rPr>
      <w:rFonts w:ascii="Times New Roman" w:hAnsi="Times New Roman" w:cs="Times New Roman" w:hint="default"/>
    </w:rPr>
  </w:style>
  <w:style w:type="character" w:customStyle="1" w:styleId="FontStyle100">
    <w:name w:val="Font Style100"/>
    <w:uiPriority w:val="99"/>
    <w:qFormat/>
    <w:rsid w:val="002C0375"/>
    <w:rPr>
      <w:rFonts w:ascii="Arial" w:hAnsi="Arial" w:cs="Arial" w:hint="default"/>
      <w:sz w:val="20"/>
    </w:rPr>
  </w:style>
  <w:style w:type="character" w:customStyle="1" w:styleId="c0">
    <w:name w:val="c0"/>
    <w:rsid w:val="002C0375"/>
  </w:style>
  <w:style w:type="character" w:customStyle="1" w:styleId="c3">
    <w:name w:val="c3"/>
    <w:qFormat/>
    <w:rsid w:val="002C0375"/>
  </w:style>
  <w:style w:type="character" w:customStyle="1" w:styleId="s1">
    <w:name w:val="s1"/>
    <w:qFormat/>
    <w:rsid w:val="002C0375"/>
  </w:style>
  <w:style w:type="character" w:customStyle="1" w:styleId="1a">
    <w:name w:val="Неразрешенное упоминание1"/>
    <w:uiPriority w:val="99"/>
    <w:semiHidden/>
    <w:rsid w:val="002C0375"/>
    <w:rPr>
      <w:color w:val="605E5C"/>
      <w:shd w:val="clear" w:color="auto" w:fill="E1DFDD"/>
    </w:rPr>
  </w:style>
  <w:style w:type="character" w:customStyle="1" w:styleId="1b">
    <w:name w:val="Название Знак1"/>
    <w:qFormat/>
    <w:locked/>
    <w:rsid w:val="002C0375"/>
    <w:rPr>
      <w:rFonts w:ascii="Times New Roman" w:eastAsia="Times New Roman" w:hAnsi="Times New Roman" w:cs="Times New Roman" w:hint="default"/>
      <w:sz w:val="28"/>
      <w:szCs w:val="24"/>
      <w:lang w:eastAsia="ru-RU"/>
    </w:rPr>
  </w:style>
  <w:style w:type="character" w:customStyle="1" w:styleId="fontstyle01">
    <w:name w:val="fontstyle01"/>
    <w:rsid w:val="002C0375"/>
    <w:rPr>
      <w:rFonts w:ascii="TimesNewRomanPSMT" w:hAnsi="TimesNewRomanPSMT" w:hint="default"/>
      <w:b w:val="0"/>
      <w:bCs w:val="0"/>
      <w:i w:val="0"/>
      <w:iCs w:val="0"/>
      <w:color w:val="000000"/>
      <w:sz w:val="24"/>
      <w:szCs w:val="24"/>
    </w:rPr>
  </w:style>
  <w:style w:type="character" w:customStyle="1" w:styleId="1c">
    <w:name w:val="Основной текст с отступом Знак1"/>
    <w:uiPriority w:val="99"/>
    <w:semiHidden/>
    <w:qFormat/>
    <w:rsid w:val="002C0375"/>
    <w:rPr>
      <w:kern w:val="2"/>
    </w:rPr>
  </w:style>
  <w:style w:type="character" w:customStyle="1" w:styleId="212">
    <w:name w:val="Основной текст 2 Знак1"/>
    <w:uiPriority w:val="99"/>
    <w:semiHidden/>
    <w:rsid w:val="002C0375"/>
    <w:rPr>
      <w:kern w:val="2"/>
    </w:rPr>
  </w:style>
  <w:style w:type="character" w:customStyle="1" w:styleId="310">
    <w:name w:val="Основной текст 3 Знак1"/>
    <w:uiPriority w:val="99"/>
    <w:semiHidden/>
    <w:qFormat/>
    <w:rsid w:val="002C0375"/>
    <w:rPr>
      <w:kern w:val="2"/>
      <w:sz w:val="16"/>
      <w:szCs w:val="16"/>
    </w:rPr>
  </w:style>
  <w:style w:type="character" w:customStyle="1" w:styleId="213">
    <w:name w:val="Основной текст с отступом 2 Знак1"/>
    <w:uiPriority w:val="99"/>
    <w:semiHidden/>
    <w:rsid w:val="002C0375"/>
    <w:rPr>
      <w:kern w:val="2"/>
    </w:rPr>
  </w:style>
  <w:style w:type="character" w:customStyle="1" w:styleId="311">
    <w:name w:val="Основной текст с отступом 3 Знак1"/>
    <w:uiPriority w:val="99"/>
    <w:semiHidden/>
    <w:rsid w:val="002C0375"/>
    <w:rPr>
      <w:kern w:val="2"/>
      <w:sz w:val="16"/>
      <w:szCs w:val="16"/>
    </w:rPr>
  </w:style>
  <w:style w:type="character" w:customStyle="1" w:styleId="1d">
    <w:name w:val="Текст Знак1"/>
    <w:uiPriority w:val="99"/>
    <w:semiHidden/>
    <w:rsid w:val="002C0375"/>
    <w:rPr>
      <w:rFonts w:ascii="Consolas" w:hAnsi="Consolas" w:cs="Consolas" w:hint="default"/>
      <w:kern w:val="2"/>
      <w:sz w:val="21"/>
      <w:szCs w:val="21"/>
    </w:rPr>
  </w:style>
  <w:style w:type="character" w:customStyle="1" w:styleId="214">
    <w:name w:val="Цитата 2 Знак1"/>
    <w:uiPriority w:val="29"/>
    <w:rsid w:val="002C0375"/>
    <w:rPr>
      <w:i/>
      <w:iCs/>
      <w:color w:val="000000"/>
      <w:kern w:val="2"/>
    </w:rPr>
  </w:style>
  <w:style w:type="character" w:customStyle="1" w:styleId="HTML1">
    <w:name w:val="Стандартный HTML Знак1"/>
    <w:uiPriority w:val="99"/>
    <w:semiHidden/>
    <w:rsid w:val="002C0375"/>
    <w:rPr>
      <w:rFonts w:ascii="Consolas" w:hAnsi="Consolas" w:cs="Consolas" w:hint="default"/>
      <w:kern w:val="2"/>
      <w:sz w:val="20"/>
      <w:szCs w:val="20"/>
    </w:rPr>
  </w:style>
  <w:style w:type="character" w:customStyle="1" w:styleId="c7">
    <w:name w:val="c7"/>
    <w:rsid w:val="002C0375"/>
  </w:style>
  <w:style w:type="character" w:customStyle="1" w:styleId="c2">
    <w:name w:val="c2"/>
    <w:rsid w:val="002C0375"/>
  </w:style>
  <w:style w:type="character" w:customStyle="1" w:styleId="c4">
    <w:name w:val="c4"/>
    <w:qFormat/>
    <w:rsid w:val="002C0375"/>
  </w:style>
  <w:style w:type="table" w:customStyle="1" w:styleId="38">
    <w:name w:val="Сетка таблицы3"/>
    <w:basedOn w:val="a1"/>
    <w:next w:val="a3"/>
    <w:uiPriority w:val="39"/>
    <w:qFormat/>
    <w:rsid w:val="002C0375"/>
    <w:pPr>
      <w:spacing w:after="0" w:line="240" w:lineRule="auto"/>
    </w:pPr>
    <w:rPr>
      <w:rFonts w:ascii="Calibri" w:eastAsia="Calibri" w:hAnsi="Calibri"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rsid w:val="002C0375"/>
    <w:pPr>
      <w:spacing w:after="0" w:line="240" w:lineRule="auto"/>
    </w:pPr>
    <w:rPr>
      <w:rFonts w:ascii="Calibri" w:eastAsia="Calibri" w:hAnsi="Calibri"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1"/>
    <w:rsid w:val="002C0375"/>
    <w:pPr>
      <w:spacing w:after="0" w:line="240" w:lineRule="auto"/>
    </w:pPr>
    <w:rPr>
      <w:rFonts w:ascii="Calibri" w:eastAsia="Calibri" w:hAnsi="Calibri"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rsid w:val="002C0375"/>
    <w:pPr>
      <w:spacing w:after="0" w:line="240" w:lineRule="auto"/>
    </w:pPr>
    <w:rPr>
      <w:rFonts w:ascii="Arial" w:eastAsia="Times New Roman" w:hAnsi="Arial" w:cs="Arial"/>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sid w:val="002C0375"/>
    <w:pPr>
      <w:spacing w:after="0" w:line="240" w:lineRule="auto"/>
    </w:pPr>
    <w:rPr>
      <w:rFonts w:ascii="Calibri" w:eastAsia="Calibri" w:hAnsi="Calibri"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qFormat/>
    <w:rsid w:val="002C0375"/>
    <w:pPr>
      <w:spacing w:after="0" w:line="240" w:lineRule="auto"/>
    </w:pPr>
    <w:rPr>
      <w:rFonts w:ascii="Calibri" w:eastAsia="Calibri" w:hAnsi="Calibri"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rsid w:val="002C0375"/>
    <w:pPr>
      <w:spacing w:after="0" w:line="240" w:lineRule="auto"/>
    </w:pPr>
    <w:rPr>
      <w:rFonts w:ascii="Times New Roman" w:eastAsia="Times New Roman" w:hAnsi="Times New Roman"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qFormat/>
    <w:rsid w:val="002C0375"/>
    <w:pPr>
      <w:spacing w:after="0" w:line="240" w:lineRule="auto"/>
    </w:pPr>
    <w:rPr>
      <w:rFonts w:ascii="Calibri" w:eastAsia="Calibri" w:hAnsi="Calibri"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qFormat/>
    <w:rsid w:val="002C0375"/>
    <w:pPr>
      <w:spacing w:after="0" w:line="240" w:lineRule="auto"/>
    </w:pPr>
    <w:rPr>
      <w:rFonts w:ascii="Calibri" w:eastAsia="Calibri" w:hAnsi="Calibri"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qFormat/>
    <w:rsid w:val="002C0375"/>
    <w:pPr>
      <w:spacing w:after="0" w:line="240" w:lineRule="auto"/>
    </w:pPr>
    <w:rPr>
      <w:rFonts w:ascii="Times New Roman" w:eastAsia="Times New Roman" w:hAnsi="Times New Roman"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qFormat/>
    <w:rsid w:val="002C0375"/>
    <w:pPr>
      <w:spacing w:after="0" w:line="240" w:lineRule="auto"/>
    </w:pPr>
    <w:rPr>
      <w:rFonts w:ascii="Times New Roman" w:eastAsia="Times New Roman" w:hAnsi="Times New Roman"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qFormat/>
    <w:rsid w:val="002C0375"/>
    <w:pPr>
      <w:spacing w:after="0" w:line="240" w:lineRule="auto"/>
    </w:pPr>
    <w:rPr>
      <w:rFonts w:ascii="Times New Roman" w:eastAsia="Times New Roman" w:hAnsi="Times New Roman"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uiPriority w:val="59"/>
    <w:rsid w:val="002C0375"/>
    <w:pPr>
      <w:spacing w:after="0" w:line="240" w:lineRule="auto"/>
    </w:pPr>
    <w:rPr>
      <w:rFonts w:ascii="Calibri" w:eastAsia="Calibri" w:hAnsi="Calibri"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qFormat/>
    <w:rsid w:val="002C0375"/>
    <w:pPr>
      <w:spacing w:after="0" w:line="240" w:lineRule="auto"/>
    </w:pPr>
    <w:rPr>
      <w:rFonts w:ascii="Calibri" w:eastAsia="Times New Roman" w:hAnsi="Calibri" w:cs="Times New Roman"/>
      <w:kern w:val="2"/>
    </w:rPr>
    <w:tblPr>
      <w:tblCellMar>
        <w:top w:w="0" w:type="dxa"/>
        <w:left w:w="0" w:type="dxa"/>
        <w:bottom w:w="0" w:type="dxa"/>
        <w:right w:w="0" w:type="dxa"/>
      </w:tblCellMar>
    </w:tblPr>
  </w:style>
  <w:style w:type="table" w:customStyle="1" w:styleId="TableNormal">
    <w:name w:val="Table Normal"/>
    <w:uiPriority w:val="2"/>
    <w:semiHidden/>
    <w:qFormat/>
    <w:rsid w:val="002C0375"/>
    <w:pPr>
      <w:widowControl w:val="0"/>
      <w:autoSpaceDE w:val="0"/>
      <w:autoSpaceDN w:val="0"/>
      <w:spacing w:after="0" w:line="240" w:lineRule="auto"/>
    </w:pPr>
    <w:rPr>
      <w:rFonts w:ascii="Calibri" w:eastAsia="Calibri" w:hAnsi="Calibri" w:cs="Times New Roman"/>
      <w:kern w:val="2"/>
      <w:lang w:val="en-US"/>
    </w:rPr>
    <w:tblPr>
      <w:tblCellMar>
        <w:top w:w="0" w:type="dxa"/>
        <w:left w:w="0" w:type="dxa"/>
        <w:bottom w:w="0" w:type="dxa"/>
        <w:right w:w="0" w:type="dxa"/>
      </w:tblCellMar>
    </w:tblPr>
  </w:style>
  <w:style w:type="character" w:styleId="aff1">
    <w:name w:val="Strong"/>
    <w:uiPriority w:val="22"/>
    <w:qFormat/>
    <w:rsid w:val="002C0375"/>
    <w:rPr>
      <w:b/>
      <w:bCs/>
    </w:rPr>
  </w:style>
  <w:style w:type="character" w:customStyle="1" w:styleId="114">
    <w:name w:val="Заголовок 1 Знак1"/>
    <w:uiPriority w:val="9"/>
    <w:qFormat/>
    <w:rsid w:val="002C0375"/>
    <w:rPr>
      <w:rFonts w:ascii="Cambria" w:eastAsia="Times New Roman" w:hAnsi="Cambria" w:cs="Times New Roman"/>
      <w:b/>
      <w:bCs/>
      <w:color w:val="365F91"/>
      <w:sz w:val="28"/>
      <w:szCs w:val="28"/>
    </w:rPr>
  </w:style>
  <w:style w:type="character" w:customStyle="1" w:styleId="313">
    <w:name w:val="Заголовок 3 Знак1"/>
    <w:uiPriority w:val="9"/>
    <w:semiHidden/>
    <w:rsid w:val="002C0375"/>
    <w:rPr>
      <w:rFonts w:ascii="Cambria" w:eastAsia="Times New Roman" w:hAnsi="Cambria" w:cs="Times New Roman"/>
      <w:b/>
      <w:bCs/>
      <w:color w:val="4F81BD"/>
    </w:rPr>
  </w:style>
  <w:style w:type="character" w:styleId="aff2">
    <w:name w:val="FollowedHyperlink"/>
    <w:uiPriority w:val="99"/>
    <w:semiHidden/>
    <w:unhideWhenUsed/>
    <w:qFormat/>
    <w:rsid w:val="002C0375"/>
    <w:rPr>
      <w:color w:val="800080"/>
      <w:u w:val="single"/>
    </w:rPr>
  </w:style>
  <w:style w:type="paragraph" w:styleId="28">
    <w:name w:val="Quote"/>
    <w:basedOn w:val="a"/>
    <w:next w:val="a"/>
    <w:link w:val="27"/>
    <w:uiPriority w:val="29"/>
    <w:qFormat/>
    <w:rsid w:val="002C0375"/>
    <w:rPr>
      <w:rFonts w:ascii="Times New Roman" w:eastAsia="Times New Roman" w:hAnsi="Times New Roman" w:cs="Times New Roman"/>
      <w:i/>
      <w:iCs/>
      <w:color w:val="404040"/>
      <w:sz w:val="24"/>
      <w:szCs w:val="24"/>
    </w:rPr>
  </w:style>
  <w:style w:type="character" w:customStyle="1" w:styleId="221">
    <w:name w:val="Цитата 2 Знак2"/>
    <w:basedOn w:val="a0"/>
    <w:uiPriority w:val="29"/>
    <w:rsid w:val="002C0375"/>
    <w:rPr>
      <w:i/>
      <w:iCs/>
      <w:color w:val="404040" w:themeColor="text1" w:themeTint="BF"/>
    </w:rPr>
  </w:style>
  <w:style w:type="character" w:styleId="aff3">
    <w:name w:val="Subtle Emphasis"/>
    <w:uiPriority w:val="19"/>
    <w:qFormat/>
    <w:rsid w:val="002C0375"/>
    <w:rPr>
      <w:i/>
      <w:iCs/>
      <w:color w:val="808080"/>
    </w:rPr>
  </w:style>
  <w:style w:type="table" w:customStyle="1" w:styleId="9">
    <w:name w:val="Сетка таблицы9"/>
    <w:basedOn w:val="a1"/>
    <w:next w:val="a3"/>
    <w:uiPriority w:val="59"/>
    <w:qFormat/>
    <w:rsid w:val="007A70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0">
    <w:name w:val="Сетка таблицы10"/>
    <w:basedOn w:val="a1"/>
    <w:next w:val="a3"/>
    <w:uiPriority w:val="59"/>
    <w:qFormat/>
    <w:rsid w:val="007A70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0">
    <w:name w:val="Сетка таблицы13"/>
    <w:basedOn w:val="a1"/>
    <w:next w:val="a3"/>
    <w:uiPriority w:val="59"/>
    <w:qFormat/>
    <w:rsid w:val="007A70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3"/>
    <w:uiPriority w:val="59"/>
    <w:qFormat/>
    <w:rsid w:val="00090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
    <w:name w:val="Нет списка2"/>
    <w:next w:val="a2"/>
    <w:uiPriority w:val="99"/>
    <w:semiHidden/>
    <w:unhideWhenUsed/>
    <w:rsid w:val="0022447D"/>
  </w:style>
  <w:style w:type="table" w:customStyle="1" w:styleId="TableNormal1">
    <w:name w:val="Table Normal1"/>
    <w:uiPriority w:val="2"/>
    <w:semiHidden/>
    <w:unhideWhenUsed/>
    <w:qFormat/>
    <w:rsid w:val="0022447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50">
    <w:name w:val="Сетка таблицы15"/>
    <w:basedOn w:val="a1"/>
    <w:next w:val="a3"/>
    <w:uiPriority w:val="39"/>
    <w:qFormat/>
    <w:rsid w:val="002244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uiPriority w:val="99"/>
    <w:semiHidden/>
    <w:unhideWhenUsed/>
    <w:rsid w:val="0022447D"/>
  </w:style>
  <w:style w:type="character" w:customStyle="1" w:styleId="115">
    <w:name w:val="Неразрешенное упоминание11"/>
    <w:uiPriority w:val="99"/>
    <w:semiHidden/>
    <w:qFormat/>
    <w:rsid w:val="0022447D"/>
    <w:rPr>
      <w:color w:val="605E5C"/>
      <w:shd w:val="clear" w:color="auto" w:fill="E1DFDD"/>
    </w:rPr>
  </w:style>
  <w:style w:type="numbering" w:customStyle="1" w:styleId="39">
    <w:name w:val="Нет списка3"/>
    <w:next w:val="a2"/>
    <w:uiPriority w:val="99"/>
    <w:semiHidden/>
    <w:unhideWhenUsed/>
    <w:rsid w:val="00AD6E40"/>
  </w:style>
  <w:style w:type="table" w:customStyle="1" w:styleId="TableNormal2">
    <w:name w:val="Table Normal2"/>
    <w:uiPriority w:val="2"/>
    <w:semiHidden/>
    <w:unhideWhenUsed/>
    <w:qFormat/>
    <w:rsid w:val="00AD6E40"/>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160">
    <w:name w:val="Сетка таблицы16"/>
    <w:basedOn w:val="a1"/>
    <w:next w:val="a3"/>
    <w:uiPriority w:val="39"/>
    <w:rsid w:val="00AD6E4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2"/>
    <w:uiPriority w:val="99"/>
    <w:semiHidden/>
    <w:unhideWhenUsed/>
    <w:rsid w:val="00AD6E40"/>
  </w:style>
  <w:style w:type="character" w:customStyle="1" w:styleId="2f0">
    <w:name w:val="Неразрешенное упоминание2"/>
    <w:basedOn w:val="a0"/>
    <w:uiPriority w:val="99"/>
    <w:semiHidden/>
    <w:unhideWhenUsed/>
    <w:rsid w:val="002C78F3"/>
    <w:rPr>
      <w:color w:val="605E5C"/>
      <w:shd w:val="clear" w:color="auto" w:fill="E1DFDD"/>
    </w:rPr>
  </w:style>
  <w:style w:type="paragraph" w:customStyle="1" w:styleId="western">
    <w:name w:val="western"/>
    <w:basedOn w:val="a"/>
    <w:uiPriority w:val="99"/>
    <w:rsid w:val="00E11D0A"/>
    <w:pPr>
      <w:spacing w:before="100" w:beforeAutospacing="1" w:after="119" w:line="240" w:lineRule="auto"/>
    </w:pPr>
    <w:rPr>
      <w:rFonts w:ascii="Times New Roman" w:eastAsia="Times New Roman" w:hAnsi="Times New Roman" w:cs="Times New Roman"/>
      <w:sz w:val="24"/>
      <w:szCs w:val="24"/>
    </w:rPr>
  </w:style>
  <w:style w:type="character" w:customStyle="1" w:styleId="fontstyle21">
    <w:name w:val="fontstyle21"/>
    <w:rsid w:val="001B57B8"/>
    <w:rPr>
      <w:rFonts w:ascii="Times New Roman" w:hAnsi="Times New Roman" w:cs="Times New Roman" w:hint="default"/>
      <w:b w:val="0"/>
      <w:bCs w:val="0"/>
      <w:i w:val="0"/>
      <w:iCs w:val="0"/>
      <w:color w:val="000000"/>
      <w:sz w:val="28"/>
      <w:szCs w:val="28"/>
    </w:rPr>
  </w:style>
  <w:style w:type="paragraph" w:customStyle="1" w:styleId="1e">
    <w:name w:val="Рецензия1"/>
    <w:uiPriority w:val="99"/>
    <w:semiHidden/>
    <w:qFormat/>
    <w:rsid w:val="00381123"/>
    <w:pPr>
      <w:spacing w:after="0" w:line="240" w:lineRule="auto"/>
    </w:pPr>
    <w:rPr>
      <w:rFonts w:ascii="Times New Roman" w:eastAsia="Times New Roman" w:hAnsi="Times New Roman" w:cs="Times New Roman"/>
      <w:sz w:val="24"/>
      <w:szCs w:val="24"/>
    </w:rPr>
  </w:style>
  <w:style w:type="character" w:customStyle="1" w:styleId="2f1">
    <w:name w:val="Слабое выделение2"/>
    <w:uiPriority w:val="19"/>
    <w:qFormat/>
    <w:rsid w:val="00381123"/>
    <w:rPr>
      <w:i/>
      <w:iCs/>
      <w:color w:val="808080"/>
    </w:rPr>
  </w:style>
  <w:style w:type="table" w:customStyle="1" w:styleId="170">
    <w:name w:val="Сетка таблицы17"/>
    <w:basedOn w:val="a1"/>
    <w:uiPriority w:val="59"/>
    <w:rsid w:val="00381123"/>
    <w:pPr>
      <w:spacing w:after="0" w:line="240" w:lineRule="auto"/>
    </w:pPr>
    <w:rPr>
      <w:rFonts w:ascii="Times New Roman" w:eastAsia="Calibri"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uiPriority w:val="59"/>
    <w:qFormat/>
    <w:rsid w:val="00381123"/>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0"/>
    <w:rsid w:val="00FF5662"/>
  </w:style>
  <w:style w:type="table" w:customStyle="1" w:styleId="190">
    <w:name w:val="Сетка таблицы19"/>
    <w:basedOn w:val="a1"/>
    <w:next w:val="a3"/>
    <w:uiPriority w:val="39"/>
    <w:rsid w:val="003C4A14"/>
    <w:pPr>
      <w:spacing w:after="0" w:line="240" w:lineRule="auto"/>
    </w:pPr>
    <w:rPr>
      <w:rFonts w:ascii="Times New Roman" w:eastAsia="SimSun" w:hAnsi="Times New Roman"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qFormat/>
    <w:rsid w:val="003C4A14"/>
    <w:pPr>
      <w:spacing w:after="0" w:line="240" w:lineRule="auto"/>
    </w:pPr>
    <w:rPr>
      <w:rFonts w:ascii="Calibri" w:eastAsia="Times New Roman" w:hAnsi="Calibri" w:cs="Times New Roman"/>
      <w:kern w:val="2"/>
      <w:sz w:val="20"/>
      <w:szCs w:val="20"/>
    </w:rPr>
    <w:tblPr>
      <w:tblCellMar>
        <w:top w:w="0" w:type="dxa"/>
        <w:left w:w="0" w:type="dxa"/>
        <w:bottom w:w="0" w:type="dxa"/>
        <w:right w:w="0" w:type="dxa"/>
      </w:tblCellMar>
    </w:tblPr>
  </w:style>
  <w:style w:type="table" w:customStyle="1" w:styleId="TableNormal3">
    <w:name w:val="Table Normal3"/>
    <w:uiPriority w:val="2"/>
    <w:semiHidden/>
    <w:qFormat/>
    <w:rsid w:val="003C4A14"/>
    <w:pPr>
      <w:widowControl w:val="0"/>
      <w:autoSpaceDE w:val="0"/>
      <w:autoSpaceDN w:val="0"/>
      <w:spacing w:after="0" w:line="240" w:lineRule="auto"/>
    </w:pPr>
    <w:rPr>
      <w:rFonts w:ascii="Calibri" w:eastAsia="Calibri" w:hAnsi="Calibri" w:cs="Times New Roman"/>
      <w:kern w:val="2"/>
      <w:sz w:val="20"/>
      <w:szCs w:val="20"/>
      <w:lang w:val="en-US"/>
    </w:rPr>
    <w:tblPr>
      <w:tblCellMar>
        <w:top w:w="0" w:type="dxa"/>
        <w:left w:w="0" w:type="dxa"/>
        <w:bottom w:w="0" w:type="dxa"/>
        <w:right w:w="0" w:type="dxa"/>
      </w:tblCellMar>
    </w:tblPr>
  </w:style>
  <w:style w:type="table" w:customStyle="1" w:styleId="91">
    <w:name w:val="Сетка таблицы91"/>
    <w:basedOn w:val="a1"/>
    <w:uiPriority w:val="59"/>
    <w:qFormat/>
    <w:rsid w:val="003C4A14"/>
    <w:pPr>
      <w:spacing w:after="0"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1">
    <w:name w:val="Сетка таблицы101"/>
    <w:basedOn w:val="a1"/>
    <w:uiPriority w:val="59"/>
    <w:qFormat/>
    <w:rsid w:val="003C4A14"/>
    <w:pPr>
      <w:spacing w:after="0"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10">
    <w:name w:val="Сетка таблицы131"/>
    <w:basedOn w:val="a1"/>
    <w:uiPriority w:val="59"/>
    <w:qFormat/>
    <w:rsid w:val="003C4A14"/>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uiPriority w:val="59"/>
    <w:qFormat/>
    <w:rsid w:val="003C4A14"/>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3C4A14"/>
    <w:pPr>
      <w:widowControl w:val="0"/>
      <w:autoSpaceDE w:val="0"/>
      <w:autoSpaceDN w:val="0"/>
      <w:spacing w:after="0" w:line="240" w:lineRule="auto"/>
    </w:pPr>
    <w:rPr>
      <w:rFonts w:ascii="Times New Roman" w:eastAsia="SimSun" w:hAnsi="Times New Roman" w:cs="Times New Roman"/>
      <w:sz w:val="20"/>
      <w:szCs w:val="20"/>
      <w:lang w:val="en-US"/>
    </w:rPr>
    <w:tblPr>
      <w:tblCellMar>
        <w:top w:w="0" w:type="dxa"/>
        <w:left w:w="0" w:type="dxa"/>
        <w:bottom w:w="0" w:type="dxa"/>
        <w:right w:w="0" w:type="dxa"/>
      </w:tblCellMar>
    </w:tblPr>
  </w:style>
  <w:style w:type="table" w:customStyle="1" w:styleId="TableNormal21">
    <w:name w:val="Table Normal21"/>
    <w:uiPriority w:val="2"/>
    <w:semiHidden/>
    <w:unhideWhenUsed/>
    <w:qFormat/>
    <w:rsid w:val="003C4A14"/>
    <w:pPr>
      <w:widowControl w:val="0"/>
      <w:autoSpaceDE w:val="0"/>
      <w:autoSpaceDN w:val="0"/>
      <w:spacing w:after="0" w:line="240" w:lineRule="auto"/>
    </w:pPr>
    <w:rPr>
      <w:rFonts w:ascii="Times New Roman" w:eastAsia="Calibri" w:hAnsi="Times New Roman" w:cs="Times New Roman"/>
      <w:sz w:val="20"/>
      <w:szCs w:val="20"/>
      <w:lang w:val="en-US" w:eastAsia="en-US"/>
    </w:rPr>
    <w:tblPr>
      <w:tblCellMar>
        <w:top w:w="0" w:type="dxa"/>
        <w:left w:w="0" w:type="dxa"/>
        <w:bottom w:w="0" w:type="dxa"/>
        <w:right w:w="0" w:type="dxa"/>
      </w:tblCellMar>
    </w:tblPr>
  </w:style>
  <w:style w:type="character" w:customStyle="1" w:styleId="ezkurwreuab5ozgtqnkl">
    <w:name w:val="ezkurwreuab5ozgtqnkl"/>
    <w:basedOn w:val="a0"/>
    <w:rsid w:val="00CD3A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qFormat="1"/>
    <w:lsdException w:name="List 2" w:qFormat="1"/>
    <w:lsdException w:name="Title" w:semiHidden="0" w:uiPriority="0" w:unhideWhenUsed="0" w:qFormat="1"/>
    <w:lsdException w:name="Default Paragraph Font" w:uiPriority="1"/>
    <w:lsdException w:name="Body Text" w:uiPriority="1" w:qFormat="1"/>
    <w:lsdException w:name="Body Text Indent" w:qFormat="1"/>
    <w:lsdException w:name="Subtitle" w:semiHidden="0" w:uiPriority="11" w:unhideWhenUsed="0" w:qFormat="1"/>
    <w:lsdException w:name="Body Text 2" w:qFormat="1"/>
    <w:lsdException w:name="Body Text 3" w:qFormat="1"/>
    <w:lsdException w:name="Body Text Indent 2" w:qFormat="1"/>
    <w:lsdException w:name="Body Text Indent 3" w:qFormat="1"/>
    <w:lsdException w:name="Block Text" w:qFormat="1"/>
    <w:lsdException w:name="FollowedHyperlink" w:qFormat="1"/>
    <w:lsdException w:name="Strong" w:semiHidden="0" w:uiPriority="22" w:unhideWhenUsed="0" w:qFormat="1"/>
    <w:lsdException w:name="Emphasis" w:semiHidden="0" w:uiPriority="20" w:unhideWhenUsed="0" w:qFormat="1"/>
    <w:lsdException w:name="Plain Text" w:qFormat="1"/>
    <w:lsdException w:name="Normal (Web)" w:uiPriority="0" w:qFormat="1"/>
    <w:lsdException w:name="HTML Preformatted"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C0375"/>
    <w:pPr>
      <w:keepNext/>
      <w:keepLines/>
      <w:spacing w:before="480" w:after="0"/>
      <w:outlineLvl w:val="0"/>
    </w:pPr>
    <w:rPr>
      <w:rFonts w:ascii="Calibri Light" w:eastAsia="Times New Roman" w:hAnsi="Calibri Light" w:cs="Times New Roman"/>
      <w:color w:val="2F5496"/>
      <w:sz w:val="32"/>
      <w:szCs w:val="32"/>
    </w:rPr>
  </w:style>
  <w:style w:type="paragraph" w:styleId="2">
    <w:name w:val="heading 2"/>
    <w:basedOn w:val="a"/>
    <w:next w:val="a"/>
    <w:link w:val="20"/>
    <w:uiPriority w:val="9"/>
    <w:unhideWhenUsed/>
    <w:qFormat/>
    <w:rsid w:val="002C0375"/>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semiHidden/>
    <w:unhideWhenUsed/>
    <w:qFormat/>
    <w:rsid w:val="002C0375"/>
    <w:pPr>
      <w:keepNext/>
      <w:keepLines/>
      <w:spacing w:before="200" w:after="0" w:line="259" w:lineRule="auto"/>
      <w:outlineLvl w:val="2"/>
    </w:pPr>
    <w:rPr>
      <w:rFonts w:ascii="Calibri Light" w:eastAsia="Times New Roman" w:hAnsi="Calibri Light" w:cs="Times New Roman"/>
      <w:b/>
      <w:bCs/>
      <w:color w:val="4472C4"/>
      <w:kern w:val="2"/>
    </w:rPr>
  </w:style>
  <w:style w:type="paragraph" w:styleId="4">
    <w:name w:val="heading 4"/>
    <w:basedOn w:val="a"/>
    <w:next w:val="a"/>
    <w:link w:val="40"/>
    <w:semiHidden/>
    <w:unhideWhenUsed/>
    <w:qFormat/>
    <w:rsid w:val="002C0375"/>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0375"/>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qFormat/>
    <w:rsid w:val="002C0375"/>
    <w:rPr>
      <w:rFonts w:ascii="Arial" w:eastAsia="Times New Roman" w:hAnsi="Arial" w:cs="Arial"/>
      <w:b/>
      <w:bCs/>
      <w:i/>
      <w:iCs/>
      <w:sz w:val="28"/>
      <w:szCs w:val="28"/>
      <w:lang w:eastAsia="ru-RU"/>
    </w:rPr>
  </w:style>
  <w:style w:type="character" w:customStyle="1" w:styleId="30">
    <w:name w:val="Заголовок 3 Знак"/>
    <w:basedOn w:val="a0"/>
    <w:link w:val="3"/>
    <w:uiPriority w:val="9"/>
    <w:semiHidden/>
    <w:rsid w:val="002C0375"/>
    <w:rPr>
      <w:rFonts w:ascii="Calibri Light" w:eastAsia="Times New Roman" w:hAnsi="Calibri Light" w:cs="Times New Roman"/>
      <w:b/>
      <w:bCs/>
      <w:color w:val="4472C4"/>
      <w:kern w:val="2"/>
    </w:rPr>
  </w:style>
  <w:style w:type="character" w:customStyle="1" w:styleId="40">
    <w:name w:val="Заголовок 4 Знак"/>
    <w:basedOn w:val="a0"/>
    <w:link w:val="4"/>
    <w:semiHidden/>
    <w:rsid w:val="002C0375"/>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2C0375"/>
  </w:style>
  <w:style w:type="table" w:styleId="a3">
    <w:name w:val="Table Grid"/>
    <w:basedOn w:val="a1"/>
    <w:uiPriority w:val="39"/>
    <w:rsid w:val="002C0375"/>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28">
    <w:name w:val="СРОУ_8.2_Таблица_шапка (СРОУ_8_Таблица)"/>
    <w:basedOn w:val="a"/>
    <w:uiPriority w:val="7"/>
    <w:rsid w:val="002C0375"/>
    <w:pPr>
      <w:autoSpaceDE w:val="0"/>
      <w:autoSpaceDN w:val="0"/>
      <w:adjustRightInd w:val="0"/>
      <w:spacing w:after="0" w:line="210" w:lineRule="atLeast"/>
      <w:jc w:val="center"/>
    </w:pPr>
    <w:rPr>
      <w:rFonts w:ascii="Arial" w:eastAsia="Calibri" w:hAnsi="Arial" w:cs="Arial"/>
      <w:b/>
      <w:bCs/>
      <w:color w:val="000000"/>
      <w:sz w:val="20"/>
      <w:szCs w:val="19"/>
    </w:rPr>
  </w:style>
  <w:style w:type="paragraph" w:customStyle="1" w:styleId="848">
    <w:name w:val="СРОУ_8.4_Таблица_текст (СРОУ_8_Таблица)"/>
    <w:basedOn w:val="a"/>
    <w:uiPriority w:val="7"/>
    <w:qFormat/>
    <w:rsid w:val="002C0375"/>
    <w:pPr>
      <w:autoSpaceDE w:val="0"/>
      <w:autoSpaceDN w:val="0"/>
      <w:adjustRightInd w:val="0"/>
      <w:spacing w:after="0" w:line="210" w:lineRule="atLeast"/>
    </w:pPr>
    <w:rPr>
      <w:rFonts w:ascii="Arial" w:eastAsia="Calibri" w:hAnsi="Arial" w:cs="Arial"/>
      <w:color w:val="000000"/>
      <w:sz w:val="19"/>
      <w:szCs w:val="18"/>
    </w:rPr>
  </w:style>
  <w:style w:type="paragraph" w:styleId="a4">
    <w:name w:val="Balloon Text"/>
    <w:basedOn w:val="a"/>
    <w:link w:val="a5"/>
    <w:uiPriority w:val="99"/>
    <w:semiHidden/>
    <w:unhideWhenUsed/>
    <w:qFormat/>
    <w:rsid w:val="002C037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qFormat/>
    <w:rsid w:val="002C0375"/>
    <w:rPr>
      <w:rFonts w:ascii="Tahoma" w:eastAsiaTheme="minorEastAsia" w:hAnsi="Tahoma" w:cs="Tahoma"/>
      <w:sz w:val="16"/>
      <w:szCs w:val="16"/>
      <w:lang w:eastAsia="ru-RU"/>
    </w:rPr>
  </w:style>
  <w:style w:type="character" w:styleId="a6">
    <w:name w:val="Hyperlink"/>
    <w:uiPriority w:val="99"/>
    <w:unhideWhenUsed/>
    <w:rsid w:val="002C0375"/>
    <w:rPr>
      <w:color w:val="0563C1"/>
      <w:u w:val="single"/>
    </w:rPr>
  </w:style>
  <w:style w:type="paragraph" w:styleId="HTML">
    <w:name w:val="HTML Preformatted"/>
    <w:basedOn w:val="a"/>
    <w:link w:val="HTML0"/>
    <w:uiPriority w:val="99"/>
    <w:unhideWhenUsed/>
    <w:qFormat/>
    <w:rsid w:val="002C0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2C0375"/>
    <w:rPr>
      <w:rFonts w:ascii="Courier New" w:eastAsia="Times New Roman" w:hAnsi="Courier New" w:cs="Courier New"/>
      <w:sz w:val="20"/>
      <w:szCs w:val="20"/>
      <w:lang w:eastAsia="ru-RU"/>
    </w:rPr>
  </w:style>
  <w:style w:type="character" w:customStyle="1" w:styleId="y2iqfc">
    <w:name w:val="y2iqfc"/>
    <w:basedOn w:val="a0"/>
    <w:qFormat/>
    <w:rsid w:val="002C0375"/>
  </w:style>
  <w:style w:type="paragraph" w:styleId="a7">
    <w:name w:val="Normal (Web)"/>
    <w:basedOn w:val="a"/>
    <w:link w:val="a8"/>
    <w:unhideWhenUsed/>
    <w:qFormat/>
    <w:rsid w:val="002C03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Обычный (веб) Знак"/>
    <w:link w:val="a7"/>
    <w:qFormat/>
    <w:locked/>
    <w:rsid w:val="002C0375"/>
    <w:rPr>
      <w:rFonts w:ascii="Times New Roman" w:eastAsia="Times New Roman" w:hAnsi="Times New Roman" w:cs="Times New Roman"/>
      <w:sz w:val="24"/>
      <w:szCs w:val="24"/>
      <w:lang w:eastAsia="ru-RU"/>
    </w:rPr>
  </w:style>
  <w:style w:type="paragraph" w:styleId="a9">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a"/>
    <w:uiPriority w:val="1"/>
    <w:qFormat/>
    <w:rsid w:val="002C0375"/>
    <w:pPr>
      <w:ind w:left="720"/>
      <w:contextualSpacing/>
    </w:pPr>
  </w:style>
  <w:style w:type="table" w:customStyle="1" w:styleId="12">
    <w:name w:val="Сетка таблицы1"/>
    <w:basedOn w:val="a1"/>
    <w:next w:val="a3"/>
    <w:rsid w:val="002C037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rsid w:val="002C037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next w:val="a"/>
    <w:uiPriority w:val="1"/>
    <w:qFormat/>
    <w:rsid w:val="002C0375"/>
    <w:pPr>
      <w:keepNext/>
      <w:keepLines/>
      <w:spacing w:before="240" w:after="0"/>
      <w:outlineLvl w:val="0"/>
    </w:pPr>
    <w:rPr>
      <w:rFonts w:ascii="Calibri Light" w:eastAsia="Times New Roman" w:hAnsi="Calibri Light" w:cs="Times New Roman"/>
      <w:color w:val="2F5496"/>
      <w:sz w:val="32"/>
      <w:szCs w:val="32"/>
    </w:rPr>
  </w:style>
  <w:style w:type="paragraph" w:customStyle="1" w:styleId="31">
    <w:name w:val="Заголовок 31"/>
    <w:basedOn w:val="a"/>
    <w:next w:val="a"/>
    <w:uiPriority w:val="1"/>
    <w:unhideWhenUsed/>
    <w:qFormat/>
    <w:rsid w:val="002C0375"/>
    <w:pPr>
      <w:keepNext/>
      <w:keepLines/>
      <w:spacing w:before="200" w:after="0" w:line="256" w:lineRule="auto"/>
      <w:outlineLvl w:val="2"/>
    </w:pPr>
    <w:rPr>
      <w:rFonts w:ascii="Calibri Light" w:eastAsia="Times New Roman" w:hAnsi="Calibri Light" w:cs="Times New Roman"/>
      <w:b/>
      <w:bCs/>
      <w:color w:val="4472C4"/>
      <w:kern w:val="2"/>
    </w:rPr>
  </w:style>
  <w:style w:type="numbering" w:customStyle="1" w:styleId="111">
    <w:name w:val="Нет списка11"/>
    <w:next w:val="a2"/>
    <w:uiPriority w:val="99"/>
    <w:semiHidden/>
    <w:unhideWhenUsed/>
    <w:rsid w:val="002C0375"/>
  </w:style>
  <w:style w:type="character" w:customStyle="1" w:styleId="13">
    <w:name w:val="Гиперссылка1"/>
    <w:semiHidden/>
    <w:unhideWhenUsed/>
    <w:rsid w:val="002C0375"/>
    <w:rPr>
      <w:color w:val="0563C1"/>
      <w:u w:val="single"/>
    </w:rPr>
  </w:style>
  <w:style w:type="character" w:customStyle="1" w:styleId="14">
    <w:name w:val="Просмотренная гиперссылка1"/>
    <w:uiPriority w:val="99"/>
    <w:semiHidden/>
    <w:unhideWhenUsed/>
    <w:qFormat/>
    <w:rsid w:val="002C0375"/>
    <w:rPr>
      <w:color w:val="954F72"/>
      <w:u w:val="single"/>
    </w:rPr>
  </w:style>
  <w:style w:type="character" w:styleId="ab">
    <w:name w:val="Emphasis"/>
    <w:uiPriority w:val="20"/>
    <w:qFormat/>
    <w:rsid w:val="002C0375"/>
    <w:rPr>
      <w:rFonts w:ascii="Times New Roman" w:hAnsi="Times New Roman" w:cs="Times New Roman" w:hint="default"/>
      <w:i/>
      <w:iCs/>
    </w:rPr>
  </w:style>
  <w:style w:type="paragraph" w:styleId="ac">
    <w:name w:val="header"/>
    <w:basedOn w:val="a"/>
    <w:link w:val="ad"/>
    <w:uiPriority w:val="99"/>
    <w:unhideWhenUsed/>
    <w:qFormat/>
    <w:rsid w:val="002C0375"/>
    <w:pPr>
      <w:tabs>
        <w:tab w:val="center" w:pos="4677"/>
        <w:tab w:val="right" w:pos="9355"/>
      </w:tabs>
      <w:spacing w:after="0" w:line="240" w:lineRule="auto"/>
    </w:pPr>
    <w:rPr>
      <w:rFonts w:ascii="Calibri" w:eastAsia="Calibri" w:hAnsi="Calibri" w:cs="Times New Roman"/>
      <w:kern w:val="2"/>
    </w:rPr>
  </w:style>
  <w:style w:type="character" w:customStyle="1" w:styleId="ad">
    <w:name w:val="Верхний колонтитул Знак"/>
    <w:basedOn w:val="a0"/>
    <w:link w:val="ac"/>
    <w:uiPriority w:val="99"/>
    <w:rsid w:val="002C0375"/>
    <w:rPr>
      <w:rFonts w:ascii="Calibri" w:eastAsia="Calibri" w:hAnsi="Calibri" w:cs="Times New Roman"/>
      <w:kern w:val="2"/>
    </w:rPr>
  </w:style>
  <w:style w:type="paragraph" w:styleId="ae">
    <w:name w:val="footer"/>
    <w:basedOn w:val="a"/>
    <w:link w:val="af"/>
    <w:uiPriority w:val="99"/>
    <w:unhideWhenUsed/>
    <w:qFormat/>
    <w:rsid w:val="002C0375"/>
    <w:pPr>
      <w:tabs>
        <w:tab w:val="center" w:pos="4677"/>
        <w:tab w:val="right" w:pos="9355"/>
      </w:tabs>
      <w:spacing w:after="0" w:line="240" w:lineRule="auto"/>
    </w:pPr>
    <w:rPr>
      <w:rFonts w:ascii="Calibri" w:eastAsia="Calibri" w:hAnsi="Calibri" w:cs="Times New Roman"/>
      <w:kern w:val="2"/>
    </w:rPr>
  </w:style>
  <w:style w:type="character" w:customStyle="1" w:styleId="af">
    <w:name w:val="Нижний колонтитул Знак"/>
    <w:basedOn w:val="a0"/>
    <w:link w:val="ae"/>
    <w:uiPriority w:val="99"/>
    <w:rsid w:val="002C0375"/>
    <w:rPr>
      <w:rFonts w:ascii="Calibri" w:eastAsia="Calibri" w:hAnsi="Calibri" w:cs="Times New Roman"/>
      <w:kern w:val="2"/>
    </w:rPr>
  </w:style>
  <w:style w:type="paragraph" w:styleId="af0">
    <w:name w:val="caption"/>
    <w:basedOn w:val="a"/>
    <w:next w:val="a"/>
    <w:uiPriority w:val="99"/>
    <w:semiHidden/>
    <w:unhideWhenUsed/>
    <w:qFormat/>
    <w:rsid w:val="002C0375"/>
    <w:pPr>
      <w:spacing w:after="0" w:line="240" w:lineRule="auto"/>
    </w:pPr>
    <w:rPr>
      <w:rFonts w:ascii="Times New Roman" w:eastAsia="Times New Roman" w:hAnsi="Times New Roman" w:cs="Times New Roman"/>
      <w:b/>
      <w:bCs/>
      <w:sz w:val="20"/>
      <w:szCs w:val="20"/>
    </w:rPr>
  </w:style>
  <w:style w:type="paragraph" w:styleId="22">
    <w:name w:val="List 2"/>
    <w:basedOn w:val="a"/>
    <w:uiPriority w:val="99"/>
    <w:semiHidden/>
    <w:unhideWhenUsed/>
    <w:qFormat/>
    <w:rsid w:val="002C0375"/>
    <w:pPr>
      <w:spacing w:after="0" w:line="240" w:lineRule="auto"/>
      <w:ind w:left="566" w:hanging="283"/>
    </w:pPr>
    <w:rPr>
      <w:rFonts w:ascii="Times New Roman" w:eastAsia="Times New Roman" w:hAnsi="Times New Roman" w:cs="Times New Roman"/>
      <w:sz w:val="24"/>
      <w:szCs w:val="24"/>
    </w:rPr>
  </w:style>
  <w:style w:type="paragraph" w:styleId="af1">
    <w:name w:val="Title"/>
    <w:basedOn w:val="a"/>
    <w:link w:val="af2"/>
    <w:qFormat/>
    <w:rsid w:val="002C0375"/>
    <w:pPr>
      <w:spacing w:after="0" w:line="240" w:lineRule="auto"/>
      <w:jc w:val="center"/>
    </w:pPr>
    <w:rPr>
      <w:rFonts w:ascii="Times New Roman" w:eastAsia="Times New Roman" w:hAnsi="Times New Roman" w:cs="Times New Roman"/>
      <w:b/>
      <w:bCs/>
      <w:sz w:val="28"/>
      <w:szCs w:val="20"/>
    </w:rPr>
  </w:style>
  <w:style w:type="character" w:customStyle="1" w:styleId="af3">
    <w:name w:val="Заголовок Знак"/>
    <w:basedOn w:val="a0"/>
    <w:uiPriority w:val="99"/>
    <w:rsid w:val="002C0375"/>
    <w:rPr>
      <w:rFonts w:asciiTheme="majorHAnsi" w:eastAsiaTheme="majorEastAsia" w:hAnsiTheme="majorHAnsi" w:cstheme="majorBidi"/>
      <w:spacing w:val="-10"/>
      <w:kern w:val="28"/>
      <w:sz w:val="56"/>
      <w:szCs w:val="56"/>
    </w:rPr>
  </w:style>
  <w:style w:type="character" w:customStyle="1" w:styleId="af2">
    <w:name w:val="Название Знак"/>
    <w:basedOn w:val="a0"/>
    <w:link w:val="af1"/>
    <w:qFormat/>
    <w:rsid w:val="002C0375"/>
    <w:rPr>
      <w:rFonts w:ascii="Times New Roman" w:eastAsia="Times New Roman" w:hAnsi="Times New Roman" w:cs="Times New Roman"/>
      <w:b/>
      <w:bCs/>
      <w:sz w:val="28"/>
      <w:szCs w:val="20"/>
      <w:lang w:eastAsia="ru-RU"/>
    </w:rPr>
  </w:style>
  <w:style w:type="paragraph" w:styleId="af4">
    <w:name w:val="Body Text"/>
    <w:basedOn w:val="a"/>
    <w:link w:val="af5"/>
    <w:uiPriority w:val="1"/>
    <w:unhideWhenUsed/>
    <w:qFormat/>
    <w:rsid w:val="002C0375"/>
    <w:pPr>
      <w:spacing w:after="0" w:line="240" w:lineRule="auto"/>
      <w:jc w:val="both"/>
    </w:pPr>
    <w:rPr>
      <w:rFonts w:ascii="Times New Roman" w:eastAsia="Times New Roman" w:hAnsi="Times New Roman" w:cs="Times New Roman"/>
      <w:sz w:val="28"/>
      <w:szCs w:val="24"/>
    </w:rPr>
  </w:style>
  <w:style w:type="character" w:customStyle="1" w:styleId="af5">
    <w:name w:val="Основной текст Знак"/>
    <w:basedOn w:val="a0"/>
    <w:link w:val="af4"/>
    <w:uiPriority w:val="1"/>
    <w:qFormat/>
    <w:rsid w:val="002C0375"/>
    <w:rPr>
      <w:rFonts w:ascii="Times New Roman" w:eastAsia="Times New Roman" w:hAnsi="Times New Roman" w:cs="Times New Roman"/>
      <w:sz w:val="28"/>
      <w:szCs w:val="24"/>
      <w:lang w:eastAsia="ru-RU"/>
    </w:rPr>
  </w:style>
  <w:style w:type="paragraph" w:styleId="af6">
    <w:name w:val="Body Text Indent"/>
    <w:basedOn w:val="a"/>
    <w:link w:val="af7"/>
    <w:uiPriority w:val="99"/>
    <w:semiHidden/>
    <w:unhideWhenUsed/>
    <w:qFormat/>
    <w:rsid w:val="002C0375"/>
    <w:pPr>
      <w:spacing w:after="120" w:line="240" w:lineRule="auto"/>
      <w:ind w:left="283"/>
    </w:pPr>
    <w:rPr>
      <w:rFonts w:ascii="Times New Roman" w:eastAsia="Times New Roman" w:hAnsi="Times New Roman" w:cs="Times New Roman"/>
      <w:color w:val="000000"/>
      <w:sz w:val="28"/>
      <w:szCs w:val="28"/>
    </w:rPr>
  </w:style>
  <w:style w:type="character" w:customStyle="1" w:styleId="af7">
    <w:name w:val="Основной текст с отступом Знак"/>
    <w:basedOn w:val="a0"/>
    <w:link w:val="af6"/>
    <w:uiPriority w:val="99"/>
    <w:semiHidden/>
    <w:qFormat/>
    <w:rsid w:val="002C0375"/>
    <w:rPr>
      <w:rFonts w:ascii="Times New Roman" w:eastAsia="Times New Roman" w:hAnsi="Times New Roman" w:cs="Times New Roman"/>
      <w:color w:val="000000"/>
      <w:sz w:val="28"/>
      <w:szCs w:val="28"/>
      <w:lang w:eastAsia="ru-RU"/>
    </w:rPr>
  </w:style>
  <w:style w:type="paragraph" w:styleId="23">
    <w:name w:val="Body Text 2"/>
    <w:basedOn w:val="a"/>
    <w:link w:val="24"/>
    <w:uiPriority w:val="99"/>
    <w:semiHidden/>
    <w:unhideWhenUsed/>
    <w:qFormat/>
    <w:rsid w:val="002C0375"/>
    <w:pPr>
      <w:widowControl w:val="0"/>
      <w:autoSpaceDE w:val="0"/>
      <w:autoSpaceDN w:val="0"/>
      <w:adjustRightInd w:val="0"/>
      <w:spacing w:after="120" w:line="480" w:lineRule="auto"/>
    </w:pPr>
    <w:rPr>
      <w:rFonts w:ascii="Times New Roman" w:eastAsia="Times New Roman" w:hAnsi="Times New Roman" w:cs="Times New Roman"/>
      <w:sz w:val="20"/>
      <w:szCs w:val="20"/>
    </w:rPr>
  </w:style>
  <w:style w:type="character" w:customStyle="1" w:styleId="24">
    <w:name w:val="Основной текст 2 Знак"/>
    <w:basedOn w:val="a0"/>
    <w:link w:val="23"/>
    <w:uiPriority w:val="99"/>
    <w:semiHidden/>
    <w:qFormat/>
    <w:rsid w:val="002C0375"/>
    <w:rPr>
      <w:rFonts w:ascii="Times New Roman" w:eastAsia="Times New Roman" w:hAnsi="Times New Roman" w:cs="Times New Roman"/>
      <w:sz w:val="20"/>
      <w:szCs w:val="20"/>
      <w:lang w:eastAsia="ru-RU"/>
    </w:rPr>
  </w:style>
  <w:style w:type="paragraph" w:styleId="32">
    <w:name w:val="Body Text 3"/>
    <w:basedOn w:val="a"/>
    <w:link w:val="33"/>
    <w:uiPriority w:val="99"/>
    <w:semiHidden/>
    <w:unhideWhenUsed/>
    <w:qFormat/>
    <w:rsid w:val="002C0375"/>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0"/>
    <w:link w:val="32"/>
    <w:uiPriority w:val="99"/>
    <w:semiHidden/>
    <w:qFormat/>
    <w:rsid w:val="002C0375"/>
    <w:rPr>
      <w:rFonts w:ascii="Times New Roman" w:eastAsia="Times New Roman" w:hAnsi="Times New Roman" w:cs="Times New Roman"/>
      <w:sz w:val="16"/>
      <w:szCs w:val="16"/>
      <w:lang w:eastAsia="ru-RU"/>
    </w:rPr>
  </w:style>
  <w:style w:type="paragraph" w:styleId="25">
    <w:name w:val="Body Text Indent 2"/>
    <w:basedOn w:val="a"/>
    <w:link w:val="26"/>
    <w:uiPriority w:val="99"/>
    <w:semiHidden/>
    <w:unhideWhenUsed/>
    <w:qFormat/>
    <w:rsid w:val="002C0375"/>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semiHidden/>
    <w:rsid w:val="002C0375"/>
    <w:rPr>
      <w:rFonts w:ascii="Times New Roman" w:eastAsia="Times New Roman" w:hAnsi="Times New Roman" w:cs="Times New Roman"/>
      <w:sz w:val="24"/>
      <w:szCs w:val="24"/>
      <w:lang w:eastAsia="ru-RU"/>
    </w:rPr>
  </w:style>
  <w:style w:type="paragraph" w:styleId="34">
    <w:name w:val="Body Text Indent 3"/>
    <w:basedOn w:val="a"/>
    <w:link w:val="35"/>
    <w:uiPriority w:val="99"/>
    <w:semiHidden/>
    <w:unhideWhenUsed/>
    <w:qFormat/>
    <w:rsid w:val="002C0375"/>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semiHidden/>
    <w:rsid w:val="002C0375"/>
    <w:rPr>
      <w:rFonts w:ascii="Times New Roman" w:eastAsia="Times New Roman" w:hAnsi="Times New Roman" w:cs="Times New Roman"/>
      <w:sz w:val="16"/>
      <w:szCs w:val="16"/>
      <w:lang w:eastAsia="ru-RU"/>
    </w:rPr>
  </w:style>
  <w:style w:type="paragraph" w:styleId="af8">
    <w:name w:val="Block Text"/>
    <w:basedOn w:val="a"/>
    <w:uiPriority w:val="99"/>
    <w:semiHidden/>
    <w:unhideWhenUsed/>
    <w:qFormat/>
    <w:rsid w:val="002C0375"/>
    <w:pPr>
      <w:spacing w:after="0" w:line="240" w:lineRule="auto"/>
      <w:ind w:left="360" w:right="-262"/>
    </w:pPr>
    <w:rPr>
      <w:rFonts w:ascii="Times New Roman" w:eastAsia="Times New Roman" w:hAnsi="Times New Roman" w:cs="Times New Roman"/>
      <w:sz w:val="28"/>
      <w:szCs w:val="20"/>
    </w:rPr>
  </w:style>
  <w:style w:type="paragraph" w:styleId="af9">
    <w:name w:val="Plain Text"/>
    <w:basedOn w:val="a"/>
    <w:link w:val="afa"/>
    <w:uiPriority w:val="99"/>
    <w:unhideWhenUsed/>
    <w:qFormat/>
    <w:rsid w:val="002C0375"/>
    <w:pPr>
      <w:spacing w:after="0" w:line="240" w:lineRule="auto"/>
    </w:pPr>
    <w:rPr>
      <w:rFonts w:ascii="Courier New" w:eastAsia="Times New Roman" w:hAnsi="Courier New" w:cs="Times New Roman"/>
      <w:sz w:val="20"/>
      <w:szCs w:val="20"/>
    </w:rPr>
  </w:style>
  <w:style w:type="character" w:customStyle="1" w:styleId="afa">
    <w:name w:val="Текст Знак"/>
    <w:basedOn w:val="a0"/>
    <w:link w:val="af9"/>
    <w:uiPriority w:val="99"/>
    <w:qFormat/>
    <w:rsid w:val="002C0375"/>
    <w:rPr>
      <w:rFonts w:ascii="Courier New" w:eastAsia="Times New Roman" w:hAnsi="Courier New" w:cs="Times New Roman"/>
      <w:sz w:val="20"/>
      <w:szCs w:val="20"/>
      <w:lang w:eastAsia="ru-RU"/>
    </w:rPr>
  </w:style>
  <w:style w:type="character" w:customStyle="1" w:styleId="afb">
    <w:name w:val="Без интервала Знак"/>
    <w:link w:val="afc"/>
    <w:uiPriority w:val="1"/>
    <w:qFormat/>
    <w:locked/>
    <w:rsid w:val="002C0375"/>
    <w:rPr>
      <w:rFonts w:ascii="Arial Unicode MS" w:eastAsia="Arial Unicode MS" w:hAnsi="Arial Unicode MS" w:cs="Arial Unicode MS"/>
      <w:color w:val="000000"/>
      <w:sz w:val="24"/>
      <w:szCs w:val="24"/>
      <w:lang w:bidi="ru-RU"/>
    </w:rPr>
  </w:style>
  <w:style w:type="paragraph" w:styleId="afc">
    <w:name w:val="No Spacing"/>
    <w:link w:val="afb"/>
    <w:uiPriority w:val="1"/>
    <w:qFormat/>
    <w:rsid w:val="002C0375"/>
    <w:pPr>
      <w:widowControl w:val="0"/>
      <w:spacing w:after="0" w:line="240" w:lineRule="auto"/>
    </w:pPr>
    <w:rPr>
      <w:rFonts w:ascii="Arial Unicode MS" w:eastAsia="Arial Unicode MS" w:hAnsi="Arial Unicode MS" w:cs="Arial Unicode MS"/>
      <w:color w:val="000000"/>
      <w:sz w:val="24"/>
      <w:szCs w:val="24"/>
      <w:lang w:bidi="ru-RU"/>
    </w:rPr>
  </w:style>
  <w:style w:type="paragraph" w:styleId="afd">
    <w:name w:val="Revision"/>
    <w:uiPriority w:val="99"/>
    <w:semiHidden/>
    <w:rsid w:val="002C0375"/>
    <w:pPr>
      <w:spacing w:after="0" w:line="240" w:lineRule="auto"/>
    </w:pPr>
    <w:rPr>
      <w:rFonts w:ascii="Times New Roman" w:eastAsia="Times New Roman" w:hAnsi="Times New Roman" w:cs="Times New Roman"/>
      <w:sz w:val="24"/>
      <w:szCs w:val="24"/>
    </w:rPr>
  </w:style>
  <w:style w:type="character" w:customStyle="1" w:styleId="aa">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9"/>
    <w:uiPriority w:val="34"/>
    <w:qFormat/>
    <w:locked/>
    <w:rsid w:val="002C0375"/>
    <w:rPr>
      <w:rFonts w:eastAsiaTheme="minorEastAsia"/>
      <w:lang w:eastAsia="ru-RU"/>
    </w:rPr>
  </w:style>
  <w:style w:type="paragraph" w:customStyle="1" w:styleId="15">
    <w:name w:val="Абзац1"/>
    <w:basedOn w:val="a"/>
    <w:next w:val="a9"/>
    <w:uiPriority w:val="34"/>
    <w:qFormat/>
    <w:rsid w:val="002C0375"/>
    <w:pPr>
      <w:spacing w:after="160" w:line="256" w:lineRule="auto"/>
      <w:ind w:left="720"/>
      <w:contextualSpacing/>
    </w:pPr>
    <w:rPr>
      <w:rFonts w:ascii="Calibri" w:eastAsia="Calibri" w:hAnsi="Calibri" w:cs="Times New Roman"/>
    </w:rPr>
  </w:style>
  <w:style w:type="paragraph" w:customStyle="1" w:styleId="210">
    <w:name w:val="Цитата 21"/>
    <w:basedOn w:val="a"/>
    <w:next w:val="a"/>
    <w:uiPriority w:val="29"/>
    <w:qFormat/>
    <w:rsid w:val="002C0375"/>
    <w:pPr>
      <w:spacing w:before="200" w:after="160" w:line="240" w:lineRule="auto"/>
      <w:ind w:left="864" w:right="864"/>
      <w:jc w:val="center"/>
    </w:pPr>
    <w:rPr>
      <w:rFonts w:ascii="Times New Roman" w:eastAsia="Times New Roman" w:hAnsi="Times New Roman" w:cs="Times New Roman"/>
      <w:i/>
      <w:iCs/>
      <w:color w:val="404040"/>
      <w:sz w:val="24"/>
      <w:szCs w:val="24"/>
    </w:rPr>
  </w:style>
  <w:style w:type="character" w:customStyle="1" w:styleId="27">
    <w:name w:val="Цитата 2 Знак"/>
    <w:link w:val="28"/>
    <w:uiPriority w:val="29"/>
    <w:rsid w:val="002C0375"/>
    <w:rPr>
      <w:rFonts w:ascii="Times New Roman" w:eastAsia="Times New Roman" w:hAnsi="Times New Roman" w:cs="Times New Roman"/>
      <w:i/>
      <w:iCs/>
      <w:color w:val="404040"/>
      <w:sz w:val="24"/>
      <w:szCs w:val="24"/>
    </w:rPr>
  </w:style>
  <w:style w:type="character" w:customStyle="1" w:styleId="7">
    <w:name w:val="Основной текст (7)_"/>
    <w:link w:val="70"/>
    <w:qFormat/>
    <w:locked/>
    <w:rsid w:val="002C0375"/>
    <w:rPr>
      <w:rFonts w:ascii="Times New Roman" w:eastAsia="Times New Roman" w:hAnsi="Times New Roman" w:cs="Times New Roman"/>
      <w:b/>
      <w:bCs/>
      <w:i/>
      <w:iCs/>
      <w:sz w:val="28"/>
      <w:szCs w:val="28"/>
      <w:shd w:val="clear" w:color="auto" w:fill="FFFFFF"/>
    </w:rPr>
  </w:style>
  <w:style w:type="paragraph" w:customStyle="1" w:styleId="70">
    <w:name w:val="Основной текст (7)"/>
    <w:basedOn w:val="a"/>
    <w:link w:val="7"/>
    <w:rsid w:val="002C0375"/>
    <w:pPr>
      <w:widowControl w:val="0"/>
      <w:shd w:val="clear" w:color="auto" w:fill="FFFFFF"/>
      <w:spacing w:after="0" w:line="322" w:lineRule="exact"/>
      <w:ind w:firstLine="160"/>
    </w:pPr>
    <w:rPr>
      <w:rFonts w:ascii="Times New Roman" w:eastAsia="Times New Roman" w:hAnsi="Times New Roman" w:cs="Times New Roman"/>
      <w:b/>
      <w:bCs/>
      <w:i/>
      <w:iCs/>
      <w:sz w:val="28"/>
      <w:szCs w:val="28"/>
    </w:rPr>
  </w:style>
  <w:style w:type="paragraph" w:customStyle="1" w:styleId="msonormal0">
    <w:name w:val="msonormal"/>
    <w:basedOn w:val="a"/>
    <w:uiPriority w:val="99"/>
    <w:qFormat/>
    <w:rsid w:val="002C03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qFormat/>
    <w:rsid w:val="002C037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e">
    <w:name w:val="Знак Знак Знак"/>
    <w:basedOn w:val="a"/>
    <w:uiPriority w:val="99"/>
    <w:qFormat/>
    <w:rsid w:val="002C037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6">
    <w:name w:val="Абзац списка1"/>
    <w:basedOn w:val="a"/>
    <w:qFormat/>
    <w:rsid w:val="002C0375"/>
    <w:pPr>
      <w:spacing w:after="0" w:line="240" w:lineRule="auto"/>
      <w:ind w:left="720"/>
      <w:contextualSpacing/>
    </w:pPr>
    <w:rPr>
      <w:rFonts w:ascii="Times New Roman" w:eastAsia="Calibri" w:hAnsi="Times New Roman" w:cs="Times New Roman"/>
      <w:sz w:val="28"/>
      <w:szCs w:val="20"/>
    </w:rPr>
  </w:style>
  <w:style w:type="paragraph" w:customStyle="1" w:styleId="17">
    <w:name w:val="Знак Знак Знак Знак Знак1 Знак"/>
    <w:basedOn w:val="a"/>
    <w:autoRedefine/>
    <w:uiPriority w:val="99"/>
    <w:rsid w:val="002C0375"/>
    <w:pPr>
      <w:spacing w:after="160" w:line="240" w:lineRule="exact"/>
    </w:pPr>
    <w:rPr>
      <w:rFonts w:ascii="Times New Roman" w:eastAsia="SimSun" w:hAnsi="Times New Roman" w:cs="Times New Roman"/>
      <w:b/>
      <w:color w:val="FF0000"/>
      <w:sz w:val="28"/>
      <w:szCs w:val="24"/>
      <w:lang w:val="en-US"/>
    </w:rPr>
  </w:style>
  <w:style w:type="paragraph" w:customStyle="1" w:styleId="29">
    <w:name w:val="Абзац списка2"/>
    <w:basedOn w:val="a"/>
    <w:qFormat/>
    <w:rsid w:val="002C0375"/>
    <w:pPr>
      <w:spacing w:after="0" w:line="240" w:lineRule="auto"/>
      <w:ind w:left="720"/>
      <w:contextualSpacing/>
    </w:pPr>
    <w:rPr>
      <w:rFonts w:ascii="Times New Roman" w:eastAsia="Calibri" w:hAnsi="Times New Roman" w:cs="Times New Roman"/>
      <w:sz w:val="28"/>
      <w:szCs w:val="20"/>
    </w:rPr>
  </w:style>
  <w:style w:type="character" w:customStyle="1" w:styleId="aff">
    <w:name w:val="табл Знак"/>
    <w:link w:val="aff0"/>
    <w:qFormat/>
    <w:locked/>
    <w:rsid w:val="002C0375"/>
    <w:rPr>
      <w:rFonts w:ascii="Times New Roman" w:eastAsia="Times New Roman" w:hAnsi="Times New Roman" w:cs="Times New Roman"/>
      <w:kern w:val="24"/>
      <w:sz w:val="24"/>
      <w:szCs w:val="24"/>
    </w:rPr>
  </w:style>
  <w:style w:type="paragraph" w:customStyle="1" w:styleId="aff0">
    <w:name w:val="табл"/>
    <w:basedOn w:val="a"/>
    <w:link w:val="aff"/>
    <w:qFormat/>
    <w:rsid w:val="002C0375"/>
    <w:pPr>
      <w:spacing w:after="0" w:line="240" w:lineRule="auto"/>
    </w:pPr>
    <w:rPr>
      <w:rFonts w:ascii="Times New Roman" w:eastAsia="Times New Roman" w:hAnsi="Times New Roman" w:cs="Times New Roman"/>
      <w:kern w:val="24"/>
      <w:sz w:val="24"/>
      <w:szCs w:val="24"/>
    </w:rPr>
  </w:style>
  <w:style w:type="paragraph" w:customStyle="1" w:styleId="j11">
    <w:name w:val="j11"/>
    <w:basedOn w:val="a"/>
    <w:uiPriority w:val="99"/>
    <w:qFormat/>
    <w:rsid w:val="002C03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a">
    <w:name w:val="Заголовок №2_"/>
    <w:link w:val="2b"/>
    <w:locked/>
    <w:rsid w:val="002C0375"/>
    <w:rPr>
      <w:rFonts w:ascii="Times New Roman" w:eastAsia="Times New Roman" w:hAnsi="Times New Roman" w:cs="Times New Roman"/>
      <w:sz w:val="20"/>
      <w:szCs w:val="20"/>
      <w:shd w:val="clear" w:color="auto" w:fill="FFFFFF"/>
    </w:rPr>
  </w:style>
  <w:style w:type="paragraph" w:customStyle="1" w:styleId="2b">
    <w:name w:val="Заголовок №2"/>
    <w:basedOn w:val="a"/>
    <w:link w:val="2a"/>
    <w:qFormat/>
    <w:rsid w:val="002C0375"/>
    <w:pPr>
      <w:widowControl w:val="0"/>
      <w:shd w:val="clear" w:color="auto" w:fill="FFFFFF"/>
      <w:spacing w:after="0" w:line="259" w:lineRule="exact"/>
      <w:jc w:val="center"/>
      <w:outlineLvl w:val="1"/>
    </w:pPr>
    <w:rPr>
      <w:rFonts w:ascii="Times New Roman" w:eastAsia="Times New Roman" w:hAnsi="Times New Roman" w:cs="Times New Roman"/>
      <w:sz w:val="20"/>
      <w:szCs w:val="20"/>
    </w:rPr>
  </w:style>
  <w:style w:type="paragraph" w:customStyle="1" w:styleId="211">
    <w:name w:val="Заголовок 21"/>
    <w:basedOn w:val="a"/>
    <w:uiPriority w:val="1"/>
    <w:qFormat/>
    <w:rsid w:val="002C0375"/>
    <w:pPr>
      <w:widowControl w:val="0"/>
      <w:autoSpaceDE w:val="0"/>
      <w:autoSpaceDN w:val="0"/>
      <w:spacing w:after="0" w:line="240" w:lineRule="auto"/>
      <w:ind w:left="833"/>
      <w:outlineLvl w:val="2"/>
    </w:pPr>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2C0375"/>
    <w:pPr>
      <w:widowControl w:val="0"/>
      <w:autoSpaceDE w:val="0"/>
      <w:autoSpaceDN w:val="0"/>
      <w:spacing w:after="0" w:line="240" w:lineRule="auto"/>
    </w:pPr>
    <w:rPr>
      <w:rFonts w:ascii="Times New Roman" w:eastAsia="Times New Roman" w:hAnsi="Times New Roman" w:cs="Times New Roman"/>
    </w:rPr>
  </w:style>
  <w:style w:type="character" w:customStyle="1" w:styleId="18">
    <w:name w:val="Слабое выделение1"/>
    <w:uiPriority w:val="19"/>
    <w:qFormat/>
    <w:rsid w:val="002C0375"/>
    <w:rPr>
      <w:i/>
      <w:iCs/>
      <w:color w:val="404040"/>
    </w:rPr>
  </w:style>
  <w:style w:type="character" w:customStyle="1" w:styleId="19">
    <w:name w:val="Неразрешенное упоминание1"/>
    <w:uiPriority w:val="99"/>
    <w:semiHidden/>
    <w:rsid w:val="002C0375"/>
    <w:rPr>
      <w:color w:val="605E5C"/>
      <w:shd w:val="clear" w:color="auto" w:fill="E1DFDD"/>
    </w:rPr>
  </w:style>
  <w:style w:type="character" w:customStyle="1" w:styleId="36">
    <w:name w:val="Заголовок №3"/>
    <w:rsid w:val="002C0375"/>
    <w:rPr>
      <w:rFonts w:ascii="Times New Roman" w:eastAsia="Times New Roman" w:hAnsi="Times New Roman" w:cs="Times New Roman" w:hint="default"/>
      <w:b/>
      <w:bCs/>
      <w:i w:val="0"/>
      <w:iCs w:val="0"/>
      <w:smallCaps w:val="0"/>
      <w:color w:val="000000"/>
      <w:spacing w:val="0"/>
      <w:w w:val="100"/>
      <w:position w:val="0"/>
      <w:sz w:val="28"/>
      <w:szCs w:val="28"/>
      <w:u w:val="single"/>
      <w:lang w:val="ru-RU" w:eastAsia="ru-RU" w:bidi="ru-RU"/>
    </w:rPr>
  </w:style>
  <w:style w:type="character" w:customStyle="1" w:styleId="2c">
    <w:name w:val="Основной текст (2) + Полужирный"/>
    <w:qFormat/>
    <w:rsid w:val="002C0375"/>
    <w:rPr>
      <w:rFonts w:ascii="Times New Roman" w:eastAsia="Times New Roman" w:hAnsi="Times New Roman" w:cs="Times New Roman" w:hint="default"/>
      <w:b/>
      <w:bCs/>
      <w:i/>
      <w:iCs/>
      <w:smallCaps w:val="0"/>
      <w:strike w:val="0"/>
      <w:dstrike w:val="0"/>
      <w:color w:val="000000"/>
      <w:spacing w:val="0"/>
      <w:w w:val="100"/>
      <w:position w:val="0"/>
      <w:sz w:val="28"/>
      <w:szCs w:val="28"/>
      <w:u w:val="none"/>
      <w:effect w:val="none"/>
      <w:lang w:val="ru-RU" w:eastAsia="ru-RU" w:bidi="ru-RU"/>
    </w:rPr>
  </w:style>
  <w:style w:type="character" w:customStyle="1" w:styleId="2d">
    <w:name w:val="Основной текст (2)"/>
    <w:rsid w:val="002C0375"/>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en-US" w:eastAsia="en-US" w:bidi="en-US"/>
    </w:rPr>
  </w:style>
  <w:style w:type="character" w:customStyle="1" w:styleId="2Exact">
    <w:name w:val="Основной текст (2) Exact"/>
    <w:qFormat/>
    <w:rsid w:val="002C0375"/>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e">
    <w:name w:val="Основной текст (2)_"/>
    <w:qFormat/>
    <w:rsid w:val="002C0375"/>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37">
    <w:name w:val="Заголовок №3 + Не полужирный"/>
    <w:qFormat/>
    <w:rsid w:val="002C0375"/>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Heading1Char">
    <w:name w:val="Heading 1 Char"/>
    <w:qFormat/>
    <w:locked/>
    <w:rsid w:val="002C0375"/>
    <w:rPr>
      <w:rFonts w:ascii="Calibri" w:eastAsia="Calibri" w:hAnsi="Calibri" w:cs="Calibri" w:hint="default"/>
      <w:b/>
      <w:bCs/>
      <w:sz w:val="28"/>
      <w:lang w:val="ru-RU" w:eastAsia="ru-RU" w:bidi="ar-SA"/>
    </w:rPr>
  </w:style>
  <w:style w:type="character" w:customStyle="1" w:styleId="Heading2Char">
    <w:name w:val="Heading 2 Char"/>
    <w:qFormat/>
    <w:locked/>
    <w:rsid w:val="002C0375"/>
    <w:rPr>
      <w:rFonts w:ascii="Calibri" w:eastAsia="Calibri" w:hAnsi="Calibri" w:cs="Calibri" w:hint="default"/>
      <w:b/>
      <w:bCs/>
      <w:sz w:val="22"/>
      <w:lang w:val="ru-RU" w:eastAsia="ru-RU" w:bidi="ar-SA"/>
    </w:rPr>
  </w:style>
  <w:style w:type="character" w:customStyle="1" w:styleId="Heading4Char">
    <w:name w:val="Heading 4 Char"/>
    <w:locked/>
    <w:rsid w:val="002C0375"/>
    <w:rPr>
      <w:rFonts w:ascii="Calibri" w:eastAsia="Calibri" w:hAnsi="Calibri" w:cs="Calibri" w:hint="default"/>
      <w:b/>
      <w:bCs/>
      <w:sz w:val="28"/>
      <w:szCs w:val="28"/>
      <w:lang w:val="ru-RU" w:eastAsia="ru-RU" w:bidi="ar-SA"/>
    </w:rPr>
  </w:style>
  <w:style w:type="character" w:customStyle="1" w:styleId="BodyTextIndentChar">
    <w:name w:val="Body Text Indent Char"/>
    <w:qFormat/>
    <w:locked/>
    <w:rsid w:val="002C0375"/>
    <w:rPr>
      <w:rFonts w:ascii="Calibri" w:eastAsia="Calibri" w:hAnsi="Calibri" w:cs="Calibri" w:hint="default"/>
      <w:sz w:val="28"/>
      <w:lang w:val="ru-RU" w:eastAsia="ru-RU" w:bidi="ar-SA"/>
    </w:rPr>
  </w:style>
  <w:style w:type="character" w:customStyle="1" w:styleId="BodyTextChar">
    <w:name w:val="Body Text Char"/>
    <w:qFormat/>
    <w:locked/>
    <w:rsid w:val="002C0375"/>
    <w:rPr>
      <w:rFonts w:ascii="Calibri" w:eastAsia="Calibri" w:hAnsi="Calibri" w:cs="Calibri" w:hint="default"/>
      <w:sz w:val="24"/>
      <w:lang w:val="ru-RU" w:eastAsia="ru-RU" w:bidi="ar-SA"/>
    </w:rPr>
  </w:style>
  <w:style w:type="character" w:customStyle="1" w:styleId="BodyTextIndent3Char">
    <w:name w:val="Body Text Indent 3 Char"/>
    <w:qFormat/>
    <w:locked/>
    <w:rsid w:val="002C0375"/>
    <w:rPr>
      <w:rFonts w:ascii="Calibri" w:eastAsia="Calibri" w:hAnsi="Calibri" w:cs="Calibri" w:hint="default"/>
      <w:sz w:val="28"/>
      <w:lang w:val="ru-RU" w:eastAsia="ru-RU" w:bidi="ar-SA"/>
    </w:rPr>
  </w:style>
  <w:style w:type="character" w:customStyle="1" w:styleId="TitleChar">
    <w:name w:val="Title Char"/>
    <w:qFormat/>
    <w:locked/>
    <w:rsid w:val="002C0375"/>
    <w:rPr>
      <w:rFonts w:ascii="Calibri" w:eastAsia="Calibri" w:hAnsi="Calibri" w:cs="Calibri" w:hint="default"/>
      <w:b/>
      <w:bCs/>
      <w:sz w:val="28"/>
      <w:lang w:val="ru-RU" w:eastAsia="ru-RU" w:bidi="ar-SA"/>
    </w:rPr>
  </w:style>
  <w:style w:type="character" w:customStyle="1" w:styleId="BodyTextIndent2Char">
    <w:name w:val="Body Text Indent 2 Char"/>
    <w:qFormat/>
    <w:locked/>
    <w:rsid w:val="002C0375"/>
    <w:rPr>
      <w:rFonts w:ascii="Calibri" w:eastAsia="Calibri" w:hAnsi="Calibri" w:cs="Calibri" w:hint="default"/>
      <w:sz w:val="28"/>
      <w:lang w:val="ru-RU" w:eastAsia="ru-RU" w:bidi="ar-SA"/>
    </w:rPr>
  </w:style>
  <w:style w:type="character" w:customStyle="1" w:styleId="BodyText2Char">
    <w:name w:val="Body Text 2 Char"/>
    <w:locked/>
    <w:rsid w:val="002C0375"/>
    <w:rPr>
      <w:rFonts w:ascii="Calibri" w:eastAsia="Calibri" w:hAnsi="Calibri" w:cs="Calibri" w:hint="default"/>
      <w:sz w:val="28"/>
      <w:lang w:val="ru-RU" w:eastAsia="ru-RU" w:bidi="ar-SA"/>
    </w:rPr>
  </w:style>
  <w:style w:type="character" w:customStyle="1" w:styleId="BodyText3Char">
    <w:name w:val="Body Text 3 Char"/>
    <w:qFormat/>
    <w:locked/>
    <w:rsid w:val="002C0375"/>
    <w:rPr>
      <w:rFonts w:ascii="Calibri" w:eastAsia="Calibri" w:hAnsi="Calibri" w:cs="Calibri" w:hint="default"/>
      <w:sz w:val="16"/>
      <w:szCs w:val="16"/>
      <w:lang w:val="ru-RU" w:eastAsia="ru-RU" w:bidi="ar-SA"/>
    </w:rPr>
  </w:style>
  <w:style w:type="character" w:customStyle="1" w:styleId="HeaderChar">
    <w:name w:val="Header Char"/>
    <w:qFormat/>
    <w:locked/>
    <w:rsid w:val="002C0375"/>
    <w:rPr>
      <w:rFonts w:ascii="Calibri" w:eastAsia="Calibri" w:hAnsi="Calibri" w:cs="Calibri" w:hint="default"/>
      <w:lang w:val="ru-RU" w:eastAsia="ru-RU" w:bidi="ar-SA"/>
    </w:rPr>
  </w:style>
  <w:style w:type="character" w:customStyle="1" w:styleId="112">
    <w:name w:val="Знак Знак11"/>
    <w:locked/>
    <w:rsid w:val="002C0375"/>
    <w:rPr>
      <w:rFonts w:ascii="Calibri" w:eastAsia="Calibri" w:hAnsi="Calibri" w:cs="Calibri" w:hint="default"/>
      <w:b/>
      <w:bCs/>
      <w:sz w:val="28"/>
      <w:lang w:val="ru-RU" w:eastAsia="ru-RU" w:bidi="ar-SA"/>
    </w:rPr>
  </w:style>
  <w:style w:type="character" w:customStyle="1" w:styleId="grame">
    <w:name w:val="grame"/>
    <w:uiPriority w:val="99"/>
    <w:rsid w:val="002C0375"/>
    <w:rPr>
      <w:rFonts w:ascii="Times New Roman" w:hAnsi="Times New Roman" w:cs="Times New Roman" w:hint="default"/>
    </w:rPr>
  </w:style>
  <w:style w:type="character" w:customStyle="1" w:styleId="FontStyle100">
    <w:name w:val="Font Style100"/>
    <w:uiPriority w:val="99"/>
    <w:qFormat/>
    <w:rsid w:val="002C0375"/>
    <w:rPr>
      <w:rFonts w:ascii="Arial" w:hAnsi="Arial" w:cs="Arial" w:hint="default"/>
      <w:sz w:val="20"/>
    </w:rPr>
  </w:style>
  <w:style w:type="character" w:customStyle="1" w:styleId="c0">
    <w:name w:val="c0"/>
    <w:rsid w:val="002C0375"/>
  </w:style>
  <w:style w:type="character" w:customStyle="1" w:styleId="c3">
    <w:name w:val="c3"/>
    <w:qFormat/>
    <w:rsid w:val="002C0375"/>
  </w:style>
  <w:style w:type="character" w:customStyle="1" w:styleId="s1">
    <w:name w:val="s1"/>
    <w:qFormat/>
    <w:rsid w:val="002C0375"/>
  </w:style>
  <w:style w:type="character" w:customStyle="1" w:styleId="1a">
    <w:name w:val="Неразрешенное упоминание1"/>
    <w:uiPriority w:val="99"/>
    <w:semiHidden/>
    <w:rsid w:val="002C0375"/>
    <w:rPr>
      <w:color w:val="605E5C"/>
      <w:shd w:val="clear" w:color="auto" w:fill="E1DFDD"/>
    </w:rPr>
  </w:style>
  <w:style w:type="character" w:customStyle="1" w:styleId="1b">
    <w:name w:val="Название Знак1"/>
    <w:qFormat/>
    <w:locked/>
    <w:rsid w:val="002C0375"/>
    <w:rPr>
      <w:rFonts w:ascii="Times New Roman" w:eastAsia="Times New Roman" w:hAnsi="Times New Roman" w:cs="Times New Roman" w:hint="default"/>
      <w:sz w:val="28"/>
      <w:szCs w:val="24"/>
      <w:lang w:eastAsia="ru-RU"/>
    </w:rPr>
  </w:style>
  <w:style w:type="character" w:customStyle="1" w:styleId="fontstyle01">
    <w:name w:val="fontstyle01"/>
    <w:rsid w:val="002C0375"/>
    <w:rPr>
      <w:rFonts w:ascii="TimesNewRomanPSMT" w:hAnsi="TimesNewRomanPSMT" w:hint="default"/>
      <w:b w:val="0"/>
      <w:bCs w:val="0"/>
      <w:i w:val="0"/>
      <w:iCs w:val="0"/>
      <w:color w:val="000000"/>
      <w:sz w:val="24"/>
      <w:szCs w:val="24"/>
    </w:rPr>
  </w:style>
  <w:style w:type="character" w:customStyle="1" w:styleId="1c">
    <w:name w:val="Основной текст с отступом Знак1"/>
    <w:uiPriority w:val="99"/>
    <w:semiHidden/>
    <w:qFormat/>
    <w:rsid w:val="002C0375"/>
    <w:rPr>
      <w:kern w:val="2"/>
    </w:rPr>
  </w:style>
  <w:style w:type="character" w:customStyle="1" w:styleId="212">
    <w:name w:val="Основной текст 2 Знак1"/>
    <w:uiPriority w:val="99"/>
    <w:semiHidden/>
    <w:rsid w:val="002C0375"/>
    <w:rPr>
      <w:kern w:val="2"/>
    </w:rPr>
  </w:style>
  <w:style w:type="character" w:customStyle="1" w:styleId="310">
    <w:name w:val="Основной текст 3 Знак1"/>
    <w:uiPriority w:val="99"/>
    <w:semiHidden/>
    <w:qFormat/>
    <w:rsid w:val="002C0375"/>
    <w:rPr>
      <w:kern w:val="2"/>
      <w:sz w:val="16"/>
      <w:szCs w:val="16"/>
    </w:rPr>
  </w:style>
  <w:style w:type="character" w:customStyle="1" w:styleId="213">
    <w:name w:val="Основной текст с отступом 2 Знак1"/>
    <w:uiPriority w:val="99"/>
    <w:semiHidden/>
    <w:rsid w:val="002C0375"/>
    <w:rPr>
      <w:kern w:val="2"/>
    </w:rPr>
  </w:style>
  <w:style w:type="character" w:customStyle="1" w:styleId="311">
    <w:name w:val="Основной текст с отступом 3 Знак1"/>
    <w:uiPriority w:val="99"/>
    <w:semiHidden/>
    <w:rsid w:val="002C0375"/>
    <w:rPr>
      <w:kern w:val="2"/>
      <w:sz w:val="16"/>
      <w:szCs w:val="16"/>
    </w:rPr>
  </w:style>
  <w:style w:type="character" w:customStyle="1" w:styleId="1d">
    <w:name w:val="Текст Знак1"/>
    <w:uiPriority w:val="99"/>
    <w:semiHidden/>
    <w:rsid w:val="002C0375"/>
    <w:rPr>
      <w:rFonts w:ascii="Consolas" w:hAnsi="Consolas" w:cs="Consolas" w:hint="default"/>
      <w:kern w:val="2"/>
      <w:sz w:val="21"/>
      <w:szCs w:val="21"/>
    </w:rPr>
  </w:style>
  <w:style w:type="character" w:customStyle="1" w:styleId="214">
    <w:name w:val="Цитата 2 Знак1"/>
    <w:uiPriority w:val="29"/>
    <w:rsid w:val="002C0375"/>
    <w:rPr>
      <w:i/>
      <w:iCs/>
      <w:color w:val="000000"/>
      <w:kern w:val="2"/>
    </w:rPr>
  </w:style>
  <w:style w:type="character" w:customStyle="1" w:styleId="HTML1">
    <w:name w:val="Стандартный HTML Знак1"/>
    <w:uiPriority w:val="99"/>
    <w:semiHidden/>
    <w:rsid w:val="002C0375"/>
    <w:rPr>
      <w:rFonts w:ascii="Consolas" w:hAnsi="Consolas" w:cs="Consolas" w:hint="default"/>
      <w:kern w:val="2"/>
      <w:sz w:val="20"/>
      <w:szCs w:val="20"/>
    </w:rPr>
  </w:style>
  <w:style w:type="character" w:customStyle="1" w:styleId="c7">
    <w:name w:val="c7"/>
    <w:rsid w:val="002C0375"/>
  </w:style>
  <w:style w:type="character" w:customStyle="1" w:styleId="c2">
    <w:name w:val="c2"/>
    <w:rsid w:val="002C0375"/>
  </w:style>
  <w:style w:type="character" w:customStyle="1" w:styleId="c4">
    <w:name w:val="c4"/>
    <w:qFormat/>
    <w:rsid w:val="002C0375"/>
  </w:style>
  <w:style w:type="table" w:customStyle="1" w:styleId="38">
    <w:name w:val="Сетка таблицы3"/>
    <w:basedOn w:val="a1"/>
    <w:next w:val="a3"/>
    <w:uiPriority w:val="39"/>
    <w:qFormat/>
    <w:rsid w:val="002C0375"/>
    <w:pPr>
      <w:spacing w:after="0" w:line="240" w:lineRule="auto"/>
    </w:pPr>
    <w:rPr>
      <w:rFonts w:ascii="Calibri" w:eastAsia="Calibri" w:hAnsi="Calibri"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rsid w:val="002C0375"/>
    <w:pPr>
      <w:spacing w:after="0" w:line="240" w:lineRule="auto"/>
    </w:pPr>
    <w:rPr>
      <w:rFonts w:ascii="Calibri" w:eastAsia="Calibri" w:hAnsi="Calibri"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1"/>
    <w:rsid w:val="002C0375"/>
    <w:pPr>
      <w:spacing w:after="0" w:line="240" w:lineRule="auto"/>
    </w:pPr>
    <w:rPr>
      <w:rFonts w:ascii="Calibri" w:eastAsia="Calibri" w:hAnsi="Calibri"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rsid w:val="002C0375"/>
    <w:pPr>
      <w:spacing w:after="0" w:line="240" w:lineRule="auto"/>
    </w:pPr>
    <w:rPr>
      <w:rFonts w:ascii="Arial" w:eastAsia="Times New Roman" w:hAnsi="Arial" w:cs="Arial"/>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sid w:val="002C0375"/>
    <w:pPr>
      <w:spacing w:after="0" w:line="240" w:lineRule="auto"/>
    </w:pPr>
    <w:rPr>
      <w:rFonts w:ascii="Calibri" w:eastAsia="Calibri" w:hAnsi="Calibri"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qFormat/>
    <w:rsid w:val="002C0375"/>
    <w:pPr>
      <w:spacing w:after="0" w:line="240" w:lineRule="auto"/>
    </w:pPr>
    <w:rPr>
      <w:rFonts w:ascii="Calibri" w:eastAsia="Calibri" w:hAnsi="Calibri"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rsid w:val="002C0375"/>
    <w:pPr>
      <w:spacing w:after="0" w:line="240" w:lineRule="auto"/>
    </w:pPr>
    <w:rPr>
      <w:rFonts w:ascii="Times New Roman" w:eastAsia="Times New Roman" w:hAnsi="Times New Roman"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qFormat/>
    <w:rsid w:val="002C0375"/>
    <w:pPr>
      <w:spacing w:after="0" w:line="240" w:lineRule="auto"/>
    </w:pPr>
    <w:rPr>
      <w:rFonts w:ascii="Calibri" w:eastAsia="Calibri" w:hAnsi="Calibri"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qFormat/>
    <w:rsid w:val="002C0375"/>
    <w:pPr>
      <w:spacing w:after="0" w:line="240" w:lineRule="auto"/>
    </w:pPr>
    <w:rPr>
      <w:rFonts w:ascii="Calibri" w:eastAsia="Calibri" w:hAnsi="Calibri"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qFormat/>
    <w:rsid w:val="002C0375"/>
    <w:pPr>
      <w:spacing w:after="0" w:line="240" w:lineRule="auto"/>
    </w:pPr>
    <w:rPr>
      <w:rFonts w:ascii="Times New Roman" w:eastAsia="Times New Roman" w:hAnsi="Times New Roman"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qFormat/>
    <w:rsid w:val="002C0375"/>
    <w:pPr>
      <w:spacing w:after="0" w:line="240" w:lineRule="auto"/>
    </w:pPr>
    <w:rPr>
      <w:rFonts w:ascii="Times New Roman" w:eastAsia="Times New Roman" w:hAnsi="Times New Roman"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qFormat/>
    <w:rsid w:val="002C0375"/>
    <w:pPr>
      <w:spacing w:after="0" w:line="240" w:lineRule="auto"/>
    </w:pPr>
    <w:rPr>
      <w:rFonts w:ascii="Times New Roman" w:eastAsia="Times New Roman" w:hAnsi="Times New Roman"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uiPriority w:val="59"/>
    <w:rsid w:val="002C0375"/>
    <w:pPr>
      <w:spacing w:after="0" w:line="240" w:lineRule="auto"/>
    </w:pPr>
    <w:rPr>
      <w:rFonts w:ascii="Calibri" w:eastAsia="Calibri" w:hAnsi="Calibri"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qFormat/>
    <w:rsid w:val="002C0375"/>
    <w:pPr>
      <w:spacing w:after="0" w:line="240" w:lineRule="auto"/>
    </w:pPr>
    <w:rPr>
      <w:rFonts w:ascii="Calibri" w:eastAsia="Times New Roman" w:hAnsi="Calibri" w:cs="Times New Roman"/>
      <w:kern w:val="2"/>
    </w:rPr>
    <w:tblPr>
      <w:tblCellMar>
        <w:top w:w="0" w:type="dxa"/>
        <w:left w:w="0" w:type="dxa"/>
        <w:bottom w:w="0" w:type="dxa"/>
        <w:right w:w="0" w:type="dxa"/>
      </w:tblCellMar>
    </w:tblPr>
  </w:style>
  <w:style w:type="table" w:customStyle="1" w:styleId="TableNormal">
    <w:name w:val="Table Normal"/>
    <w:uiPriority w:val="2"/>
    <w:semiHidden/>
    <w:qFormat/>
    <w:rsid w:val="002C0375"/>
    <w:pPr>
      <w:widowControl w:val="0"/>
      <w:autoSpaceDE w:val="0"/>
      <w:autoSpaceDN w:val="0"/>
      <w:spacing w:after="0" w:line="240" w:lineRule="auto"/>
    </w:pPr>
    <w:rPr>
      <w:rFonts w:ascii="Calibri" w:eastAsia="Calibri" w:hAnsi="Calibri" w:cs="Times New Roman"/>
      <w:kern w:val="2"/>
      <w:lang w:val="en-US"/>
    </w:rPr>
    <w:tblPr>
      <w:tblCellMar>
        <w:top w:w="0" w:type="dxa"/>
        <w:left w:w="0" w:type="dxa"/>
        <w:bottom w:w="0" w:type="dxa"/>
        <w:right w:w="0" w:type="dxa"/>
      </w:tblCellMar>
    </w:tblPr>
  </w:style>
  <w:style w:type="character" w:styleId="aff1">
    <w:name w:val="Strong"/>
    <w:uiPriority w:val="22"/>
    <w:qFormat/>
    <w:rsid w:val="002C0375"/>
    <w:rPr>
      <w:b/>
      <w:bCs/>
    </w:rPr>
  </w:style>
  <w:style w:type="character" w:customStyle="1" w:styleId="114">
    <w:name w:val="Заголовок 1 Знак1"/>
    <w:uiPriority w:val="9"/>
    <w:qFormat/>
    <w:rsid w:val="002C0375"/>
    <w:rPr>
      <w:rFonts w:ascii="Cambria" w:eastAsia="Times New Roman" w:hAnsi="Cambria" w:cs="Times New Roman"/>
      <w:b/>
      <w:bCs/>
      <w:color w:val="365F91"/>
      <w:sz w:val="28"/>
      <w:szCs w:val="28"/>
    </w:rPr>
  </w:style>
  <w:style w:type="character" w:customStyle="1" w:styleId="313">
    <w:name w:val="Заголовок 3 Знак1"/>
    <w:uiPriority w:val="9"/>
    <w:semiHidden/>
    <w:rsid w:val="002C0375"/>
    <w:rPr>
      <w:rFonts w:ascii="Cambria" w:eastAsia="Times New Roman" w:hAnsi="Cambria" w:cs="Times New Roman"/>
      <w:b/>
      <w:bCs/>
      <w:color w:val="4F81BD"/>
    </w:rPr>
  </w:style>
  <w:style w:type="character" w:styleId="aff2">
    <w:name w:val="FollowedHyperlink"/>
    <w:uiPriority w:val="99"/>
    <w:semiHidden/>
    <w:unhideWhenUsed/>
    <w:qFormat/>
    <w:rsid w:val="002C0375"/>
    <w:rPr>
      <w:color w:val="800080"/>
      <w:u w:val="single"/>
    </w:rPr>
  </w:style>
  <w:style w:type="paragraph" w:styleId="28">
    <w:name w:val="Quote"/>
    <w:basedOn w:val="a"/>
    <w:next w:val="a"/>
    <w:link w:val="27"/>
    <w:uiPriority w:val="29"/>
    <w:qFormat/>
    <w:rsid w:val="002C0375"/>
    <w:rPr>
      <w:rFonts w:ascii="Times New Roman" w:eastAsia="Times New Roman" w:hAnsi="Times New Roman" w:cs="Times New Roman"/>
      <w:i/>
      <w:iCs/>
      <w:color w:val="404040"/>
      <w:sz w:val="24"/>
      <w:szCs w:val="24"/>
    </w:rPr>
  </w:style>
  <w:style w:type="character" w:customStyle="1" w:styleId="221">
    <w:name w:val="Цитата 2 Знак2"/>
    <w:basedOn w:val="a0"/>
    <w:uiPriority w:val="29"/>
    <w:rsid w:val="002C0375"/>
    <w:rPr>
      <w:i/>
      <w:iCs/>
      <w:color w:val="404040" w:themeColor="text1" w:themeTint="BF"/>
    </w:rPr>
  </w:style>
  <w:style w:type="character" w:styleId="aff3">
    <w:name w:val="Subtle Emphasis"/>
    <w:uiPriority w:val="19"/>
    <w:qFormat/>
    <w:rsid w:val="002C0375"/>
    <w:rPr>
      <w:i/>
      <w:iCs/>
      <w:color w:val="808080"/>
    </w:rPr>
  </w:style>
  <w:style w:type="table" w:customStyle="1" w:styleId="9">
    <w:name w:val="Сетка таблицы9"/>
    <w:basedOn w:val="a1"/>
    <w:next w:val="a3"/>
    <w:uiPriority w:val="59"/>
    <w:qFormat/>
    <w:rsid w:val="007A70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0">
    <w:name w:val="Сетка таблицы10"/>
    <w:basedOn w:val="a1"/>
    <w:next w:val="a3"/>
    <w:uiPriority w:val="59"/>
    <w:qFormat/>
    <w:rsid w:val="007A70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0">
    <w:name w:val="Сетка таблицы13"/>
    <w:basedOn w:val="a1"/>
    <w:next w:val="a3"/>
    <w:uiPriority w:val="59"/>
    <w:qFormat/>
    <w:rsid w:val="007A70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3"/>
    <w:uiPriority w:val="59"/>
    <w:qFormat/>
    <w:rsid w:val="00090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
    <w:name w:val="Нет списка2"/>
    <w:next w:val="a2"/>
    <w:uiPriority w:val="99"/>
    <w:semiHidden/>
    <w:unhideWhenUsed/>
    <w:rsid w:val="0022447D"/>
  </w:style>
  <w:style w:type="table" w:customStyle="1" w:styleId="TableNormal1">
    <w:name w:val="Table Normal1"/>
    <w:uiPriority w:val="2"/>
    <w:semiHidden/>
    <w:unhideWhenUsed/>
    <w:qFormat/>
    <w:rsid w:val="0022447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50">
    <w:name w:val="Сетка таблицы15"/>
    <w:basedOn w:val="a1"/>
    <w:next w:val="a3"/>
    <w:uiPriority w:val="39"/>
    <w:qFormat/>
    <w:rsid w:val="002244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uiPriority w:val="99"/>
    <w:semiHidden/>
    <w:unhideWhenUsed/>
    <w:rsid w:val="0022447D"/>
  </w:style>
  <w:style w:type="character" w:customStyle="1" w:styleId="115">
    <w:name w:val="Неразрешенное упоминание11"/>
    <w:uiPriority w:val="99"/>
    <w:semiHidden/>
    <w:qFormat/>
    <w:rsid w:val="0022447D"/>
    <w:rPr>
      <w:color w:val="605E5C"/>
      <w:shd w:val="clear" w:color="auto" w:fill="E1DFDD"/>
    </w:rPr>
  </w:style>
  <w:style w:type="numbering" w:customStyle="1" w:styleId="39">
    <w:name w:val="Нет списка3"/>
    <w:next w:val="a2"/>
    <w:uiPriority w:val="99"/>
    <w:semiHidden/>
    <w:unhideWhenUsed/>
    <w:rsid w:val="00AD6E40"/>
  </w:style>
  <w:style w:type="table" w:customStyle="1" w:styleId="TableNormal2">
    <w:name w:val="Table Normal2"/>
    <w:uiPriority w:val="2"/>
    <w:semiHidden/>
    <w:unhideWhenUsed/>
    <w:qFormat/>
    <w:rsid w:val="00AD6E40"/>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160">
    <w:name w:val="Сетка таблицы16"/>
    <w:basedOn w:val="a1"/>
    <w:next w:val="a3"/>
    <w:uiPriority w:val="39"/>
    <w:rsid w:val="00AD6E4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2"/>
    <w:uiPriority w:val="99"/>
    <w:semiHidden/>
    <w:unhideWhenUsed/>
    <w:rsid w:val="00AD6E40"/>
  </w:style>
  <w:style w:type="character" w:customStyle="1" w:styleId="2f0">
    <w:name w:val="Неразрешенное упоминание2"/>
    <w:basedOn w:val="a0"/>
    <w:uiPriority w:val="99"/>
    <w:semiHidden/>
    <w:unhideWhenUsed/>
    <w:rsid w:val="002C78F3"/>
    <w:rPr>
      <w:color w:val="605E5C"/>
      <w:shd w:val="clear" w:color="auto" w:fill="E1DFDD"/>
    </w:rPr>
  </w:style>
  <w:style w:type="paragraph" w:customStyle="1" w:styleId="western">
    <w:name w:val="western"/>
    <w:basedOn w:val="a"/>
    <w:uiPriority w:val="99"/>
    <w:rsid w:val="00E11D0A"/>
    <w:pPr>
      <w:spacing w:before="100" w:beforeAutospacing="1" w:after="119" w:line="240" w:lineRule="auto"/>
    </w:pPr>
    <w:rPr>
      <w:rFonts w:ascii="Times New Roman" w:eastAsia="Times New Roman" w:hAnsi="Times New Roman" w:cs="Times New Roman"/>
      <w:sz w:val="24"/>
      <w:szCs w:val="24"/>
    </w:rPr>
  </w:style>
  <w:style w:type="character" w:customStyle="1" w:styleId="fontstyle21">
    <w:name w:val="fontstyle21"/>
    <w:rsid w:val="001B57B8"/>
    <w:rPr>
      <w:rFonts w:ascii="Times New Roman" w:hAnsi="Times New Roman" w:cs="Times New Roman" w:hint="default"/>
      <w:b w:val="0"/>
      <w:bCs w:val="0"/>
      <w:i w:val="0"/>
      <w:iCs w:val="0"/>
      <w:color w:val="000000"/>
      <w:sz w:val="28"/>
      <w:szCs w:val="28"/>
    </w:rPr>
  </w:style>
  <w:style w:type="paragraph" w:customStyle="1" w:styleId="1e">
    <w:name w:val="Рецензия1"/>
    <w:uiPriority w:val="99"/>
    <w:semiHidden/>
    <w:qFormat/>
    <w:rsid w:val="00381123"/>
    <w:pPr>
      <w:spacing w:after="0" w:line="240" w:lineRule="auto"/>
    </w:pPr>
    <w:rPr>
      <w:rFonts w:ascii="Times New Roman" w:eastAsia="Times New Roman" w:hAnsi="Times New Roman" w:cs="Times New Roman"/>
      <w:sz w:val="24"/>
      <w:szCs w:val="24"/>
    </w:rPr>
  </w:style>
  <w:style w:type="character" w:customStyle="1" w:styleId="2f1">
    <w:name w:val="Слабое выделение2"/>
    <w:uiPriority w:val="19"/>
    <w:qFormat/>
    <w:rsid w:val="00381123"/>
    <w:rPr>
      <w:i/>
      <w:iCs/>
      <w:color w:val="808080"/>
    </w:rPr>
  </w:style>
  <w:style w:type="table" w:customStyle="1" w:styleId="170">
    <w:name w:val="Сетка таблицы17"/>
    <w:basedOn w:val="a1"/>
    <w:uiPriority w:val="59"/>
    <w:rsid w:val="00381123"/>
    <w:pPr>
      <w:spacing w:after="0" w:line="240" w:lineRule="auto"/>
    </w:pPr>
    <w:rPr>
      <w:rFonts w:ascii="Times New Roman" w:eastAsia="Calibri"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uiPriority w:val="59"/>
    <w:qFormat/>
    <w:rsid w:val="00381123"/>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0"/>
    <w:rsid w:val="00FF5662"/>
  </w:style>
  <w:style w:type="table" w:customStyle="1" w:styleId="190">
    <w:name w:val="Сетка таблицы19"/>
    <w:basedOn w:val="a1"/>
    <w:next w:val="a3"/>
    <w:uiPriority w:val="39"/>
    <w:rsid w:val="003C4A14"/>
    <w:pPr>
      <w:spacing w:after="0" w:line="240" w:lineRule="auto"/>
    </w:pPr>
    <w:rPr>
      <w:rFonts w:ascii="Times New Roman" w:eastAsia="SimSun" w:hAnsi="Times New Roman" w:cs="Times New Roman"/>
      <w:kern w:val="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qFormat/>
    <w:rsid w:val="003C4A14"/>
    <w:pPr>
      <w:spacing w:after="0" w:line="240" w:lineRule="auto"/>
    </w:pPr>
    <w:rPr>
      <w:rFonts w:ascii="Calibri" w:eastAsia="Times New Roman" w:hAnsi="Calibri" w:cs="Times New Roman"/>
      <w:kern w:val="2"/>
      <w:sz w:val="20"/>
      <w:szCs w:val="20"/>
    </w:rPr>
    <w:tblPr>
      <w:tblCellMar>
        <w:top w:w="0" w:type="dxa"/>
        <w:left w:w="0" w:type="dxa"/>
        <w:bottom w:w="0" w:type="dxa"/>
        <w:right w:w="0" w:type="dxa"/>
      </w:tblCellMar>
    </w:tblPr>
  </w:style>
  <w:style w:type="table" w:customStyle="1" w:styleId="TableNormal3">
    <w:name w:val="Table Normal3"/>
    <w:uiPriority w:val="2"/>
    <w:semiHidden/>
    <w:qFormat/>
    <w:rsid w:val="003C4A14"/>
    <w:pPr>
      <w:widowControl w:val="0"/>
      <w:autoSpaceDE w:val="0"/>
      <w:autoSpaceDN w:val="0"/>
      <w:spacing w:after="0" w:line="240" w:lineRule="auto"/>
    </w:pPr>
    <w:rPr>
      <w:rFonts w:ascii="Calibri" w:eastAsia="Calibri" w:hAnsi="Calibri" w:cs="Times New Roman"/>
      <w:kern w:val="2"/>
      <w:sz w:val="20"/>
      <w:szCs w:val="20"/>
      <w:lang w:val="en-US"/>
    </w:rPr>
    <w:tblPr>
      <w:tblCellMar>
        <w:top w:w="0" w:type="dxa"/>
        <w:left w:w="0" w:type="dxa"/>
        <w:bottom w:w="0" w:type="dxa"/>
        <w:right w:w="0" w:type="dxa"/>
      </w:tblCellMar>
    </w:tblPr>
  </w:style>
  <w:style w:type="table" w:customStyle="1" w:styleId="91">
    <w:name w:val="Сетка таблицы91"/>
    <w:basedOn w:val="a1"/>
    <w:uiPriority w:val="59"/>
    <w:qFormat/>
    <w:rsid w:val="003C4A14"/>
    <w:pPr>
      <w:spacing w:after="0"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1">
    <w:name w:val="Сетка таблицы101"/>
    <w:basedOn w:val="a1"/>
    <w:uiPriority w:val="59"/>
    <w:qFormat/>
    <w:rsid w:val="003C4A14"/>
    <w:pPr>
      <w:spacing w:after="0"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10">
    <w:name w:val="Сетка таблицы131"/>
    <w:basedOn w:val="a1"/>
    <w:uiPriority w:val="59"/>
    <w:qFormat/>
    <w:rsid w:val="003C4A14"/>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uiPriority w:val="59"/>
    <w:qFormat/>
    <w:rsid w:val="003C4A14"/>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3C4A14"/>
    <w:pPr>
      <w:widowControl w:val="0"/>
      <w:autoSpaceDE w:val="0"/>
      <w:autoSpaceDN w:val="0"/>
      <w:spacing w:after="0" w:line="240" w:lineRule="auto"/>
    </w:pPr>
    <w:rPr>
      <w:rFonts w:ascii="Times New Roman" w:eastAsia="SimSun" w:hAnsi="Times New Roman" w:cs="Times New Roman"/>
      <w:sz w:val="20"/>
      <w:szCs w:val="20"/>
      <w:lang w:val="en-US"/>
    </w:rPr>
    <w:tblPr>
      <w:tblCellMar>
        <w:top w:w="0" w:type="dxa"/>
        <w:left w:w="0" w:type="dxa"/>
        <w:bottom w:w="0" w:type="dxa"/>
        <w:right w:w="0" w:type="dxa"/>
      </w:tblCellMar>
    </w:tblPr>
  </w:style>
  <w:style w:type="table" w:customStyle="1" w:styleId="TableNormal21">
    <w:name w:val="Table Normal21"/>
    <w:uiPriority w:val="2"/>
    <w:semiHidden/>
    <w:unhideWhenUsed/>
    <w:qFormat/>
    <w:rsid w:val="003C4A14"/>
    <w:pPr>
      <w:widowControl w:val="0"/>
      <w:autoSpaceDE w:val="0"/>
      <w:autoSpaceDN w:val="0"/>
      <w:spacing w:after="0" w:line="240" w:lineRule="auto"/>
    </w:pPr>
    <w:rPr>
      <w:rFonts w:ascii="Times New Roman" w:eastAsia="Calibri" w:hAnsi="Times New Roman" w:cs="Times New Roman"/>
      <w:sz w:val="20"/>
      <w:szCs w:val="20"/>
      <w:lang w:val="en-US" w:eastAsia="en-US"/>
    </w:rPr>
    <w:tblPr>
      <w:tblCellMar>
        <w:top w:w="0" w:type="dxa"/>
        <w:left w:w="0" w:type="dxa"/>
        <w:bottom w:w="0" w:type="dxa"/>
        <w:right w:w="0" w:type="dxa"/>
      </w:tblCellMar>
    </w:tblPr>
  </w:style>
  <w:style w:type="character" w:customStyle="1" w:styleId="ezkurwreuab5ozgtqnkl">
    <w:name w:val="ezkurwreuab5ozgtqnkl"/>
    <w:basedOn w:val="a0"/>
    <w:rsid w:val="00CD3A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489519">
      <w:bodyDiv w:val="1"/>
      <w:marLeft w:val="0"/>
      <w:marRight w:val="0"/>
      <w:marTop w:val="0"/>
      <w:marBottom w:val="0"/>
      <w:divBdr>
        <w:top w:val="none" w:sz="0" w:space="0" w:color="auto"/>
        <w:left w:val="none" w:sz="0" w:space="0" w:color="auto"/>
        <w:bottom w:val="none" w:sz="0" w:space="0" w:color="auto"/>
        <w:right w:val="none" w:sz="0" w:space="0" w:color="auto"/>
      </w:divBdr>
      <w:divsChild>
        <w:div w:id="1333724463">
          <w:marLeft w:val="0"/>
          <w:marRight w:val="0"/>
          <w:marTop w:val="0"/>
          <w:marBottom w:val="0"/>
          <w:divBdr>
            <w:top w:val="none" w:sz="0" w:space="0" w:color="auto"/>
            <w:left w:val="none" w:sz="0" w:space="0" w:color="auto"/>
            <w:bottom w:val="single" w:sz="6" w:space="0" w:color="F9FBFD"/>
            <w:right w:val="none" w:sz="0" w:space="0" w:color="auto"/>
          </w:divBdr>
          <w:divsChild>
            <w:div w:id="1903444900">
              <w:marLeft w:val="0"/>
              <w:marRight w:val="0"/>
              <w:marTop w:val="0"/>
              <w:marBottom w:val="0"/>
              <w:divBdr>
                <w:top w:val="none" w:sz="0" w:space="0" w:color="auto"/>
                <w:left w:val="none" w:sz="0" w:space="0" w:color="auto"/>
                <w:bottom w:val="none" w:sz="0" w:space="0" w:color="auto"/>
                <w:right w:val="none" w:sz="0" w:space="0" w:color="auto"/>
              </w:divBdr>
              <w:divsChild>
                <w:div w:id="1265192411">
                  <w:marLeft w:val="0"/>
                  <w:marRight w:val="0"/>
                  <w:marTop w:val="0"/>
                  <w:marBottom w:val="0"/>
                  <w:divBdr>
                    <w:top w:val="none" w:sz="0" w:space="0" w:color="auto"/>
                    <w:left w:val="none" w:sz="0" w:space="0" w:color="auto"/>
                    <w:bottom w:val="none" w:sz="0" w:space="0" w:color="auto"/>
                    <w:right w:val="none" w:sz="0" w:space="0" w:color="auto"/>
                  </w:divBdr>
                  <w:divsChild>
                    <w:div w:id="1107701165">
                      <w:marLeft w:val="0"/>
                      <w:marRight w:val="0"/>
                      <w:marTop w:val="0"/>
                      <w:marBottom w:val="0"/>
                      <w:divBdr>
                        <w:top w:val="none" w:sz="0" w:space="0" w:color="auto"/>
                        <w:left w:val="none" w:sz="0" w:space="0" w:color="auto"/>
                        <w:bottom w:val="none" w:sz="0" w:space="0" w:color="auto"/>
                        <w:right w:val="none" w:sz="0" w:space="0" w:color="auto"/>
                      </w:divBdr>
                      <w:divsChild>
                        <w:div w:id="1657880885">
                          <w:marLeft w:val="0"/>
                          <w:marRight w:val="0"/>
                          <w:marTop w:val="0"/>
                          <w:marBottom w:val="0"/>
                          <w:divBdr>
                            <w:top w:val="none" w:sz="0" w:space="0" w:color="auto"/>
                            <w:left w:val="none" w:sz="0" w:space="0" w:color="auto"/>
                            <w:bottom w:val="none" w:sz="0" w:space="0" w:color="auto"/>
                            <w:right w:val="none" w:sz="0" w:space="0" w:color="auto"/>
                          </w:divBdr>
                        </w:div>
                        <w:div w:id="935209889">
                          <w:marLeft w:val="810"/>
                          <w:marRight w:val="0"/>
                          <w:marTop w:val="0"/>
                          <w:marBottom w:val="0"/>
                          <w:divBdr>
                            <w:top w:val="none" w:sz="0" w:space="0" w:color="auto"/>
                            <w:left w:val="none" w:sz="0" w:space="0" w:color="auto"/>
                            <w:bottom w:val="none" w:sz="0" w:space="0" w:color="auto"/>
                            <w:right w:val="none" w:sz="0" w:space="0" w:color="auto"/>
                          </w:divBdr>
                          <w:divsChild>
                            <w:div w:id="2097361341">
                              <w:marLeft w:val="0"/>
                              <w:marRight w:val="0"/>
                              <w:marTop w:val="0"/>
                              <w:marBottom w:val="0"/>
                              <w:divBdr>
                                <w:top w:val="none" w:sz="0" w:space="0" w:color="auto"/>
                                <w:left w:val="none" w:sz="0" w:space="0" w:color="auto"/>
                                <w:bottom w:val="none" w:sz="0" w:space="0" w:color="auto"/>
                                <w:right w:val="none" w:sz="0" w:space="0" w:color="auto"/>
                              </w:divBdr>
                              <w:divsChild>
                                <w:div w:id="1962224266">
                                  <w:marLeft w:val="0"/>
                                  <w:marRight w:val="0"/>
                                  <w:marTop w:val="0"/>
                                  <w:marBottom w:val="0"/>
                                  <w:divBdr>
                                    <w:top w:val="none" w:sz="0" w:space="0" w:color="auto"/>
                                    <w:left w:val="none" w:sz="0" w:space="0" w:color="auto"/>
                                    <w:bottom w:val="none" w:sz="0" w:space="0" w:color="auto"/>
                                    <w:right w:val="none" w:sz="0" w:space="0" w:color="auto"/>
                                  </w:divBdr>
                                  <w:divsChild>
                                    <w:div w:id="1095320804">
                                      <w:marLeft w:val="0"/>
                                      <w:marRight w:val="0"/>
                                      <w:marTop w:val="0"/>
                                      <w:marBottom w:val="0"/>
                                      <w:divBdr>
                                        <w:top w:val="none" w:sz="0" w:space="0" w:color="auto"/>
                                        <w:left w:val="none" w:sz="0" w:space="0" w:color="auto"/>
                                        <w:bottom w:val="none" w:sz="0" w:space="0" w:color="auto"/>
                                        <w:right w:val="none" w:sz="0" w:space="0" w:color="auto"/>
                                      </w:divBdr>
                                      <w:divsChild>
                                        <w:div w:id="81510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007671">
                              <w:marLeft w:val="0"/>
                              <w:marRight w:val="0"/>
                              <w:marTop w:val="0"/>
                              <w:marBottom w:val="0"/>
                              <w:divBdr>
                                <w:top w:val="none" w:sz="0" w:space="0" w:color="auto"/>
                                <w:left w:val="none" w:sz="0" w:space="0" w:color="auto"/>
                                <w:bottom w:val="none" w:sz="0" w:space="0" w:color="auto"/>
                                <w:right w:val="none" w:sz="0" w:space="0" w:color="auto"/>
                              </w:divBdr>
                              <w:divsChild>
                                <w:div w:id="141821380">
                                  <w:marLeft w:val="30"/>
                                  <w:marRight w:val="120"/>
                                  <w:marTop w:val="0"/>
                                  <w:marBottom w:val="0"/>
                                  <w:divBdr>
                                    <w:top w:val="none" w:sz="0" w:space="0" w:color="auto"/>
                                    <w:left w:val="none" w:sz="0" w:space="0" w:color="auto"/>
                                    <w:bottom w:val="none" w:sz="0" w:space="0" w:color="auto"/>
                                    <w:right w:val="none" w:sz="0" w:space="0" w:color="auto"/>
                                  </w:divBdr>
                                  <w:divsChild>
                                    <w:div w:id="1073502314">
                                      <w:marLeft w:val="0"/>
                                      <w:marRight w:val="0"/>
                                      <w:marTop w:val="0"/>
                                      <w:marBottom w:val="0"/>
                                      <w:divBdr>
                                        <w:top w:val="single" w:sz="24" w:space="0" w:color="auto"/>
                                        <w:left w:val="single" w:sz="24" w:space="0" w:color="auto"/>
                                        <w:bottom w:val="single" w:sz="2" w:space="0" w:color="auto"/>
                                        <w:right w:val="single" w:sz="24" w:space="0" w:color="auto"/>
                                      </w:divBdr>
                                    </w:div>
                                  </w:divsChild>
                                </w:div>
                              </w:divsChild>
                            </w:div>
                            <w:div w:id="704135314">
                              <w:marLeft w:val="0"/>
                              <w:marRight w:val="0"/>
                              <w:marTop w:val="0"/>
                              <w:marBottom w:val="0"/>
                              <w:divBdr>
                                <w:top w:val="none" w:sz="0" w:space="0" w:color="auto"/>
                                <w:left w:val="none" w:sz="0" w:space="0" w:color="auto"/>
                                <w:bottom w:val="none" w:sz="0" w:space="0" w:color="auto"/>
                                <w:right w:val="none" w:sz="0" w:space="0" w:color="auto"/>
                              </w:divBdr>
                              <w:divsChild>
                                <w:div w:id="274095035">
                                  <w:marLeft w:val="0"/>
                                  <w:marRight w:val="0"/>
                                  <w:marTop w:val="0"/>
                                  <w:marBottom w:val="0"/>
                                  <w:divBdr>
                                    <w:top w:val="none" w:sz="0" w:space="0" w:color="auto"/>
                                    <w:left w:val="none" w:sz="0" w:space="0" w:color="auto"/>
                                    <w:bottom w:val="none" w:sz="0" w:space="0" w:color="auto"/>
                                    <w:right w:val="none" w:sz="0" w:space="0" w:color="auto"/>
                                  </w:divBdr>
                                  <w:divsChild>
                                    <w:div w:id="72358240">
                                      <w:marLeft w:val="0"/>
                                      <w:marRight w:val="0"/>
                                      <w:marTop w:val="0"/>
                                      <w:marBottom w:val="0"/>
                                      <w:divBdr>
                                        <w:top w:val="none" w:sz="0" w:space="0" w:color="auto"/>
                                        <w:left w:val="none" w:sz="0" w:space="0" w:color="auto"/>
                                        <w:bottom w:val="none" w:sz="0" w:space="0" w:color="auto"/>
                                        <w:right w:val="none" w:sz="0" w:space="0" w:color="auto"/>
                                      </w:divBdr>
                                      <w:divsChild>
                                        <w:div w:id="123621588">
                                          <w:marLeft w:val="0"/>
                                          <w:marRight w:val="0"/>
                                          <w:marTop w:val="0"/>
                                          <w:marBottom w:val="0"/>
                                          <w:divBdr>
                                            <w:top w:val="none" w:sz="0" w:space="0" w:color="auto"/>
                                            <w:left w:val="none" w:sz="0" w:space="0" w:color="auto"/>
                                            <w:bottom w:val="none" w:sz="0" w:space="0" w:color="auto"/>
                                            <w:right w:val="none" w:sz="0" w:space="0" w:color="auto"/>
                                          </w:divBdr>
                                          <w:divsChild>
                                            <w:div w:id="46381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5211511">
              <w:marLeft w:val="0"/>
              <w:marRight w:val="0"/>
              <w:marTop w:val="0"/>
              <w:marBottom w:val="0"/>
              <w:divBdr>
                <w:top w:val="none" w:sz="0" w:space="0" w:color="auto"/>
                <w:left w:val="none" w:sz="0" w:space="0" w:color="auto"/>
                <w:bottom w:val="none" w:sz="0" w:space="0" w:color="auto"/>
                <w:right w:val="none" w:sz="0" w:space="0" w:color="auto"/>
              </w:divBdr>
              <w:divsChild>
                <w:div w:id="1069765244">
                  <w:marLeft w:val="0"/>
                  <w:marRight w:val="0"/>
                  <w:marTop w:val="0"/>
                  <w:marBottom w:val="0"/>
                  <w:divBdr>
                    <w:top w:val="none" w:sz="0" w:space="0" w:color="auto"/>
                    <w:left w:val="none" w:sz="0" w:space="0" w:color="auto"/>
                    <w:bottom w:val="none" w:sz="0" w:space="0" w:color="auto"/>
                    <w:right w:val="none" w:sz="0" w:space="0" w:color="auto"/>
                  </w:divBdr>
                  <w:divsChild>
                    <w:div w:id="1017780100">
                      <w:marLeft w:val="810"/>
                      <w:marRight w:val="0"/>
                      <w:marTop w:val="0"/>
                      <w:marBottom w:val="0"/>
                      <w:divBdr>
                        <w:top w:val="none" w:sz="0" w:space="0" w:color="auto"/>
                        <w:left w:val="none" w:sz="0" w:space="0" w:color="auto"/>
                        <w:bottom w:val="none" w:sz="0" w:space="0" w:color="auto"/>
                        <w:right w:val="none" w:sz="0" w:space="0" w:color="auto"/>
                      </w:divBdr>
                      <w:divsChild>
                        <w:div w:id="133329025">
                          <w:marLeft w:val="0"/>
                          <w:marRight w:val="0"/>
                          <w:marTop w:val="120"/>
                          <w:marBottom w:val="0"/>
                          <w:divBdr>
                            <w:top w:val="none" w:sz="0" w:space="0" w:color="auto"/>
                            <w:left w:val="none" w:sz="0" w:space="0" w:color="auto"/>
                            <w:bottom w:val="none" w:sz="0" w:space="0" w:color="auto"/>
                            <w:right w:val="none" w:sz="0" w:space="0" w:color="auto"/>
                          </w:divBdr>
                        </w:div>
                        <w:div w:id="1052457860">
                          <w:marLeft w:val="0"/>
                          <w:marRight w:val="0"/>
                          <w:marTop w:val="120"/>
                          <w:marBottom w:val="0"/>
                          <w:divBdr>
                            <w:top w:val="none" w:sz="0" w:space="0" w:color="auto"/>
                            <w:left w:val="none" w:sz="0" w:space="0" w:color="auto"/>
                            <w:bottom w:val="none" w:sz="0" w:space="0" w:color="auto"/>
                            <w:right w:val="none" w:sz="0" w:space="0" w:color="auto"/>
                          </w:divBdr>
                        </w:div>
                        <w:div w:id="1415931182">
                          <w:marLeft w:val="0"/>
                          <w:marRight w:val="0"/>
                          <w:marTop w:val="120"/>
                          <w:marBottom w:val="0"/>
                          <w:divBdr>
                            <w:top w:val="none" w:sz="0" w:space="0" w:color="auto"/>
                            <w:left w:val="none" w:sz="0" w:space="0" w:color="auto"/>
                            <w:bottom w:val="none" w:sz="0" w:space="0" w:color="auto"/>
                            <w:right w:val="none" w:sz="0" w:space="0" w:color="auto"/>
                          </w:divBdr>
                        </w:div>
                        <w:div w:id="1194078920">
                          <w:marLeft w:val="0"/>
                          <w:marRight w:val="0"/>
                          <w:marTop w:val="120"/>
                          <w:marBottom w:val="0"/>
                          <w:divBdr>
                            <w:top w:val="none" w:sz="0" w:space="0" w:color="auto"/>
                            <w:left w:val="none" w:sz="0" w:space="0" w:color="auto"/>
                            <w:bottom w:val="none" w:sz="0" w:space="0" w:color="auto"/>
                            <w:right w:val="none" w:sz="0" w:space="0" w:color="auto"/>
                          </w:divBdr>
                        </w:div>
                        <w:div w:id="925647573">
                          <w:marLeft w:val="0"/>
                          <w:marRight w:val="0"/>
                          <w:marTop w:val="120"/>
                          <w:marBottom w:val="0"/>
                          <w:divBdr>
                            <w:top w:val="none" w:sz="0" w:space="0" w:color="auto"/>
                            <w:left w:val="none" w:sz="0" w:space="0" w:color="auto"/>
                            <w:bottom w:val="none" w:sz="0" w:space="0" w:color="auto"/>
                            <w:right w:val="none" w:sz="0" w:space="0" w:color="auto"/>
                          </w:divBdr>
                        </w:div>
                        <w:div w:id="1924489097">
                          <w:marLeft w:val="0"/>
                          <w:marRight w:val="0"/>
                          <w:marTop w:val="120"/>
                          <w:marBottom w:val="0"/>
                          <w:divBdr>
                            <w:top w:val="none" w:sz="0" w:space="0" w:color="auto"/>
                            <w:left w:val="none" w:sz="0" w:space="0" w:color="auto"/>
                            <w:bottom w:val="none" w:sz="0" w:space="0" w:color="auto"/>
                            <w:right w:val="none" w:sz="0" w:space="0" w:color="auto"/>
                          </w:divBdr>
                        </w:div>
                        <w:div w:id="967274223">
                          <w:marLeft w:val="0"/>
                          <w:marRight w:val="0"/>
                          <w:marTop w:val="120"/>
                          <w:marBottom w:val="0"/>
                          <w:divBdr>
                            <w:top w:val="none" w:sz="0" w:space="0" w:color="auto"/>
                            <w:left w:val="none" w:sz="0" w:space="0" w:color="auto"/>
                            <w:bottom w:val="none" w:sz="0" w:space="0" w:color="auto"/>
                            <w:right w:val="none" w:sz="0" w:space="0" w:color="auto"/>
                          </w:divBdr>
                        </w:div>
                        <w:div w:id="1896315899">
                          <w:marLeft w:val="0"/>
                          <w:marRight w:val="0"/>
                          <w:marTop w:val="120"/>
                          <w:marBottom w:val="0"/>
                          <w:divBdr>
                            <w:top w:val="none" w:sz="0" w:space="0" w:color="auto"/>
                            <w:left w:val="none" w:sz="0" w:space="0" w:color="auto"/>
                            <w:bottom w:val="none" w:sz="0" w:space="0" w:color="auto"/>
                            <w:right w:val="none" w:sz="0" w:space="0" w:color="auto"/>
                          </w:divBdr>
                        </w:div>
                        <w:div w:id="7714215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01329991">
                  <w:marLeft w:val="240"/>
                  <w:marRight w:val="240"/>
                  <w:marTop w:val="90"/>
                  <w:marBottom w:val="120"/>
                  <w:divBdr>
                    <w:top w:val="none" w:sz="0" w:space="0" w:color="auto"/>
                    <w:left w:val="none" w:sz="0" w:space="0" w:color="auto"/>
                    <w:bottom w:val="none" w:sz="0" w:space="0" w:color="auto"/>
                    <w:right w:val="none" w:sz="0" w:space="0" w:color="auto"/>
                  </w:divBdr>
                  <w:divsChild>
                    <w:div w:id="674844964">
                      <w:marLeft w:val="0"/>
                      <w:marRight w:val="390"/>
                      <w:marTop w:val="0"/>
                      <w:marBottom w:val="0"/>
                      <w:divBdr>
                        <w:top w:val="none" w:sz="0" w:space="0" w:color="auto"/>
                        <w:left w:val="none" w:sz="0" w:space="0" w:color="auto"/>
                        <w:bottom w:val="none" w:sz="0" w:space="0" w:color="auto"/>
                        <w:right w:val="none" w:sz="0" w:space="0" w:color="auto"/>
                      </w:divBdr>
                      <w:divsChild>
                        <w:div w:id="2009020734">
                          <w:marLeft w:val="0"/>
                          <w:marRight w:val="0"/>
                          <w:marTop w:val="0"/>
                          <w:marBottom w:val="0"/>
                          <w:divBdr>
                            <w:top w:val="single" w:sz="2" w:space="0" w:color="E5E5E5"/>
                            <w:left w:val="none" w:sz="0" w:space="0" w:color="auto"/>
                            <w:bottom w:val="single" w:sz="2" w:space="0" w:color="EBEBEB"/>
                            <w:right w:val="none" w:sz="0" w:space="0" w:color="auto"/>
                          </w:divBdr>
                          <w:divsChild>
                            <w:div w:id="2079594497">
                              <w:marLeft w:val="45"/>
                              <w:marRight w:val="45"/>
                              <w:marTop w:val="150"/>
                              <w:marBottom w:val="150"/>
                              <w:divBdr>
                                <w:top w:val="none" w:sz="0" w:space="0" w:color="C7C7C7"/>
                                <w:left w:val="single" w:sz="6" w:space="0" w:color="C7C7C7"/>
                                <w:bottom w:val="none" w:sz="0" w:space="0" w:color="C7C7C7"/>
                                <w:right w:val="none" w:sz="0" w:space="0" w:color="C7C7C7"/>
                              </w:divBdr>
                            </w:div>
                            <w:div w:id="1881435290">
                              <w:marLeft w:val="15"/>
                              <w:marRight w:val="15"/>
                              <w:marTop w:val="75"/>
                              <w:marBottom w:val="75"/>
                              <w:divBdr>
                                <w:top w:val="single" w:sz="6" w:space="0" w:color="auto"/>
                                <w:left w:val="single" w:sz="6" w:space="0" w:color="auto"/>
                                <w:bottom w:val="single" w:sz="6" w:space="0" w:color="auto"/>
                                <w:right w:val="single" w:sz="6" w:space="0" w:color="auto"/>
                              </w:divBdr>
                              <w:divsChild>
                                <w:div w:id="2121605065">
                                  <w:marLeft w:val="0"/>
                                  <w:marRight w:val="0"/>
                                  <w:marTop w:val="0"/>
                                  <w:marBottom w:val="0"/>
                                  <w:divBdr>
                                    <w:top w:val="none" w:sz="0" w:space="0" w:color="auto"/>
                                    <w:left w:val="none" w:sz="0" w:space="0" w:color="auto"/>
                                    <w:bottom w:val="none" w:sz="0" w:space="0" w:color="auto"/>
                                    <w:right w:val="none" w:sz="0" w:space="0" w:color="auto"/>
                                  </w:divBdr>
                                </w:div>
                              </w:divsChild>
                            </w:div>
                            <w:div w:id="1561945006">
                              <w:marLeft w:val="15"/>
                              <w:marRight w:val="15"/>
                              <w:marTop w:val="75"/>
                              <w:marBottom w:val="75"/>
                              <w:divBdr>
                                <w:top w:val="single" w:sz="6" w:space="0" w:color="auto"/>
                                <w:left w:val="single" w:sz="6" w:space="0" w:color="auto"/>
                                <w:bottom w:val="single" w:sz="6" w:space="0" w:color="auto"/>
                                <w:right w:val="single" w:sz="6" w:space="0" w:color="auto"/>
                              </w:divBdr>
                              <w:divsChild>
                                <w:div w:id="2076009405">
                                  <w:marLeft w:val="0"/>
                                  <w:marRight w:val="0"/>
                                  <w:marTop w:val="0"/>
                                  <w:marBottom w:val="0"/>
                                  <w:divBdr>
                                    <w:top w:val="none" w:sz="0" w:space="0" w:color="auto"/>
                                    <w:left w:val="none" w:sz="0" w:space="0" w:color="auto"/>
                                    <w:bottom w:val="none" w:sz="0" w:space="0" w:color="auto"/>
                                    <w:right w:val="none" w:sz="0" w:space="0" w:color="auto"/>
                                  </w:divBdr>
                                </w:div>
                              </w:divsChild>
                            </w:div>
                            <w:div w:id="1856338025">
                              <w:marLeft w:val="15"/>
                              <w:marRight w:val="15"/>
                              <w:marTop w:val="75"/>
                              <w:marBottom w:val="75"/>
                              <w:divBdr>
                                <w:top w:val="single" w:sz="6" w:space="0" w:color="auto"/>
                                <w:left w:val="single" w:sz="6" w:space="0" w:color="auto"/>
                                <w:bottom w:val="single" w:sz="6" w:space="0" w:color="auto"/>
                                <w:right w:val="single" w:sz="6" w:space="0" w:color="auto"/>
                              </w:divBdr>
                              <w:divsChild>
                                <w:div w:id="1265187757">
                                  <w:marLeft w:val="0"/>
                                  <w:marRight w:val="0"/>
                                  <w:marTop w:val="0"/>
                                  <w:marBottom w:val="0"/>
                                  <w:divBdr>
                                    <w:top w:val="none" w:sz="0" w:space="0" w:color="auto"/>
                                    <w:left w:val="none" w:sz="0" w:space="0" w:color="auto"/>
                                    <w:bottom w:val="none" w:sz="0" w:space="0" w:color="auto"/>
                                    <w:right w:val="none" w:sz="0" w:space="0" w:color="auto"/>
                                  </w:divBdr>
                                  <w:divsChild>
                                    <w:div w:id="1816217970">
                                      <w:marLeft w:val="15"/>
                                      <w:marRight w:val="15"/>
                                      <w:marTop w:val="0"/>
                                      <w:marBottom w:val="0"/>
                                      <w:divBdr>
                                        <w:top w:val="none" w:sz="0" w:space="0" w:color="auto"/>
                                        <w:left w:val="none" w:sz="0" w:space="0" w:color="auto"/>
                                        <w:bottom w:val="none" w:sz="0" w:space="0" w:color="auto"/>
                                        <w:right w:val="none" w:sz="0" w:space="0" w:color="auto"/>
                                      </w:divBdr>
                                      <w:divsChild>
                                        <w:div w:id="105870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465245">
                              <w:marLeft w:val="45"/>
                              <w:marRight w:val="45"/>
                              <w:marTop w:val="150"/>
                              <w:marBottom w:val="150"/>
                              <w:divBdr>
                                <w:top w:val="none" w:sz="0" w:space="0" w:color="C7C7C7"/>
                                <w:left w:val="single" w:sz="6" w:space="0" w:color="C7C7C7"/>
                                <w:bottom w:val="none" w:sz="0" w:space="0" w:color="C7C7C7"/>
                                <w:right w:val="none" w:sz="0" w:space="0" w:color="C7C7C7"/>
                              </w:divBdr>
                            </w:div>
                            <w:div w:id="302085684">
                              <w:marLeft w:val="15"/>
                              <w:marRight w:val="15"/>
                              <w:marTop w:val="75"/>
                              <w:marBottom w:val="75"/>
                              <w:divBdr>
                                <w:top w:val="single" w:sz="6" w:space="0" w:color="auto"/>
                                <w:left w:val="single" w:sz="6" w:space="0" w:color="auto"/>
                                <w:bottom w:val="single" w:sz="6" w:space="0" w:color="auto"/>
                                <w:right w:val="single" w:sz="6" w:space="0" w:color="auto"/>
                              </w:divBdr>
                              <w:divsChild>
                                <w:div w:id="417093575">
                                  <w:marLeft w:val="0"/>
                                  <w:marRight w:val="0"/>
                                  <w:marTop w:val="0"/>
                                  <w:marBottom w:val="0"/>
                                  <w:divBdr>
                                    <w:top w:val="none" w:sz="0" w:space="0" w:color="auto"/>
                                    <w:left w:val="none" w:sz="0" w:space="0" w:color="auto"/>
                                    <w:bottom w:val="none" w:sz="0" w:space="0" w:color="auto"/>
                                    <w:right w:val="none" w:sz="0" w:space="0" w:color="auto"/>
                                  </w:divBdr>
                                  <w:divsChild>
                                    <w:div w:id="859317705">
                                      <w:marLeft w:val="0"/>
                                      <w:marRight w:val="15"/>
                                      <w:marTop w:val="0"/>
                                      <w:marBottom w:val="0"/>
                                      <w:divBdr>
                                        <w:top w:val="none" w:sz="0" w:space="0" w:color="auto"/>
                                        <w:left w:val="none" w:sz="0" w:space="0" w:color="auto"/>
                                        <w:bottom w:val="none" w:sz="0" w:space="0" w:color="auto"/>
                                        <w:right w:val="none" w:sz="0" w:space="0" w:color="auto"/>
                                      </w:divBdr>
                                      <w:divsChild>
                                        <w:div w:id="107767504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47483">
                              <w:marLeft w:val="45"/>
                              <w:marRight w:val="45"/>
                              <w:marTop w:val="150"/>
                              <w:marBottom w:val="150"/>
                              <w:divBdr>
                                <w:top w:val="none" w:sz="0" w:space="0" w:color="C7C7C7"/>
                                <w:left w:val="single" w:sz="6" w:space="0" w:color="C7C7C7"/>
                                <w:bottom w:val="none" w:sz="0" w:space="0" w:color="C7C7C7"/>
                                <w:right w:val="none" w:sz="0" w:space="0" w:color="C7C7C7"/>
                              </w:divBdr>
                            </w:div>
                            <w:div w:id="1425103152">
                              <w:marLeft w:val="45"/>
                              <w:marRight w:val="45"/>
                              <w:marTop w:val="150"/>
                              <w:marBottom w:val="150"/>
                              <w:divBdr>
                                <w:top w:val="none" w:sz="0" w:space="0" w:color="C7C7C7"/>
                                <w:left w:val="single" w:sz="6" w:space="0" w:color="C7C7C7"/>
                                <w:bottom w:val="none" w:sz="0" w:space="0" w:color="C7C7C7"/>
                                <w:right w:val="none" w:sz="0" w:space="0" w:color="C7C7C7"/>
                              </w:divBdr>
                            </w:div>
                            <w:div w:id="827671614">
                              <w:marLeft w:val="45"/>
                              <w:marRight w:val="45"/>
                              <w:marTop w:val="150"/>
                              <w:marBottom w:val="150"/>
                              <w:divBdr>
                                <w:top w:val="none" w:sz="0" w:space="0" w:color="C7C7C7"/>
                                <w:left w:val="single" w:sz="6" w:space="0" w:color="C7C7C7"/>
                                <w:bottom w:val="none" w:sz="0" w:space="0" w:color="C7C7C7"/>
                                <w:right w:val="none" w:sz="0" w:space="0" w:color="C7C7C7"/>
                              </w:divBdr>
                            </w:div>
                            <w:div w:id="391777045">
                              <w:marLeft w:val="45"/>
                              <w:marRight w:val="45"/>
                              <w:marTop w:val="150"/>
                              <w:marBottom w:val="150"/>
                              <w:divBdr>
                                <w:top w:val="none" w:sz="0" w:space="0" w:color="C7C7C7"/>
                                <w:left w:val="single" w:sz="6" w:space="0" w:color="C7C7C7"/>
                                <w:bottom w:val="none" w:sz="0" w:space="0" w:color="C7C7C7"/>
                                <w:right w:val="none" w:sz="0" w:space="0" w:color="C7C7C7"/>
                              </w:divBdr>
                            </w:div>
                            <w:div w:id="897328557">
                              <w:marLeft w:val="45"/>
                              <w:marRight w:val="45"/>
                              <w:marTop w:val="150"/>
                              <w:marBottom w:val="150"/>
                              <w:divBdr>
                                <w:top w:val="none" w:sz="0" w:space="0" w:color="C7C7C7"/>
                                <w:left w:val="single" w:sz="6" w:space="0" w:color="C7C7C7"/>
                                <w:bottom w:val="none" w:sz="0" w:space="0" w:color="C7C7C7"/>
                                <w:right w:val="none" w:sz="0" w:space="0" w:color="C7C7C7"/>
                              </w:divBdr>
                            </w:div>
                          </w:divsChild>
                        </w:div>
                      </w:divsChild>
                    </w:div>
                  </w:divsChild>
                </w:div>
              </w:divsChild>
            </w:div>
            <w:div w:id="1902984645">
              <w:marLeft w:val="0"/>
              <w:marRight w:val="0"/>
              <w:marTop w:val="0"/>
              <w:marBottom w:val="0"/>
              <w:divBdr>
                <w:top w:val="none" w:sz="0" w:space="0" w:color="auto"/>
                <w:left w:val="none" w:sz="0" w:space="0" w:color="auto"/>
                <w:bottom w:val="none" w:sz="0" w:space="0" w:color="auto"/>
                <w:right w:val="none" w:sz="0" w:space="0" w:color="auto"/>
              </w:divBdr>
              <w:divsChild>
                <w:div w:id="969474841">
                  <w:marLeft w:val="0"/>
                  <w:marRight w:val="0"/>
                  <w:marTop w:val="0"/>
                  <w:marBottom w:val="0"/>
                  <w:divBdr>
                    <w:top w:val="none" w:sz="0" w:space="0" w:color="auto"/>
                    <w:left w:val="none" w:sz="0" w:space="0" w:color="auto"/>
                    <w:bottom w:val="none" w:sz="0" w:space="0" w:color="auto"/>
                    <w:right w:val="none" w:sz="0" w:space="0" w:color="auto"/>
                  </w:divBdr>
                  <w:divsChild>
                    <w:div w:id="1729109936">
                      <w:marLeft w:val="0"/>
                      <w:marRight w:val="0"/>
                      <w:marTop w:val="0"/>
                      <w:marBottom w:val="0"/>
                      <w:divBdr>
                        <w:top w:val="none" w:sz="0" w:space="0" w:color="auto"/>
                        <w:left w:val="none" w:sz="0" w:space="0" w:color="auto"/>
                        <w:bottom w:val="none" w:sz="0" w:space="0" w:color="auto"/>
                        <w:right w:val="none" w:sz="0" w:space="0" w:color="auto"/>
                      </w:divBdr>
                      <w:divsChild>
                        <w:div w:id="32003581">
                          <w:marLeft w:val="0"/>
                          <w:marRight w:val="0"/>
                          <w:marTop w:val="0"/>
                          <w:marBottom w:val="0"/>
                          <w:divBdr>
                            <w:top w:val="none" w:sz="0" w:space="0" w:color="auto"/>
                            <w:left w:val="none" w:sz="0" w:space="0" w:color="auto"/>
                            <w:bottom w:val="single" w:sz="6" w:space="0" w:color="C0C0C0"/>
                            <w:right w:val="none" w:sz="0" w:space="0" w:color="auto"/>
                          </w:divBdr>
                          <w:divsChild>
                            <w:div w:id="225337254">
                              <w:marLeft w:val="0"/>
                              <w:marRight w:val="0"/>
                              <w:marTop w:val="0"/>
                              <w:marBottom w:val="0"/>
                              <w:divBdr>
                                <w:top w:val="none" w:sz="0" w:space="0" w:color="auto"/>
                                <w:left w:val="none" w:sz="0" w:space="0" w:color="auto"/>
                                <w:bottom w:val="none" w:sz="0" w:space="0" w:color="auto"/>
                                <w:right w:val="none" w:sz="0" w:space="0" w:color="auto"/>
                              </w:divBdr>
                              <w:divsChild>
                                <w:div w:id="1465082490">
                                  <w:marLeft w:val="0"/>
                                  <w:marRight w:val="0"/>
                                  <w:marTop w:val="0"/>
                                  <w:marBottom w:val="0"/>
                                  <w:divBdr>
                                    <w:top w:val="none" w:sz="0" w:space="0" w:color="auto"/>
                                    <w:left w:val="none" w:sz="0" w:space="0" w:color="auto"/>
                                    <w:bottom w:val="none" w:sz="0" w:space="0" w:color="auto"/>
                                    <w:right w:val="none" w:sz="0" w:space="0" w:color="auto"/>
                                  </w:divBdr>
                                  <w:divsChild>
                                    <w:div w:id="1866479982">
                                      <w:marLeft w:val="0"/>
                                      <w:marRight w:val="0"/>
                                      <w:marTop w:val="0"/>
                                      <w:marBottom w:val="0"/>
                                      <w:divBdr>
                                        <w:top w:val="none" w:sz="0" w:space="0" w:color="auto"/>
                                        <w:left w:val="none" w:sz="0" w:space="0" w:color="auto"/>
                                        <w:bottom w:val="none" w:sz="0" w:space="0" w:color="auto"/>
                                        <w:right w:val="none" w:sz="0" w:space="0" w:color="auto"/>
                                      </w:divBdr>
                                      <w:divsChild>
                                        <w:div w:id="112840018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1446052">
          <w:marLeft w:val="0"/>
          <w:marRight w:val="0"/>
          <w:marTop w:val="0"/>
          <w:marBottom w:val="0"/>
          <w:divBdr>
            <w:top w:val="none" w:sz="0" w:space="0" w:color="auto"/>
            <w:left w:val="none" w:sz="0" w:space="0" w:color="auto"/>
            <w:bottom w:val="none" w:sz="0" w:space="0" w:color="auto"/>
            <w:right w:val="none" w:sz="0" w:space="0" w:color="auto"/>
          </w:divBdr>
          <w:divsChild>
            <w:div w:id="665017607">
              <w:marLeft w:val="0"/>
              <w:marRight w:val="0"/>
              <w:marTop w:val="0"/>
              <w:marBottom w:val="0"/>
              <w:divBdr>
                <w:top w:val="none" w:sz="0" w:space="0" w:color="auto"/>
                <w:left w:val="none" w:sz="0" w:space="0" w:color="auto"/>
                <w:bottom w:val="none" w:sz="0" w:space="0" w:color="auto"/>
                <w:right w:val="none" w:sz="0" w:space="0" w:color="auto"/>
              </w:divBdr>
              <w:divsChild>
                <w:div w:id="165487183">
                  <w:marLeft w:val="0"/>
                  <w:marRight w:val="0"/>
                  <w:marTop w:val="0"/>
                  <w:marBottom w:val="0"/>
                  <w:divBdr>
                    <w:top w:val="none" w:sz="0" w:space="0" w:color="auto"/>
                    <w:left w:val="none" w:sz="0" w:space="0" w:color="auto"/>
                    <w:bottom w:val="none" w:sz="0" w:space="0" w:color="auto"/>
                    <w:right w:val="none" w:sz="0" w:space="0" w:color="auto"/>
                  </w:divBdr>
                  <w:divsChild>
                    <w:div w:id="1436361297">
                      <w:marLeft w:val="0"/>
                      <w:marRight w:val="0"/>
                      <w:marTop w:val="0"/>
                      <w:marBottom w:val="0"/>
                      <w:divBdr>
                        <w:top w:val="none" w:sz="0" w:space="0" w:color="auto"/>
                        <w:left w:val="none" w:sz="0" w:space="0" w:color="auto"/>
                        <w:bottom w:val="none" w:sz="0" w:space="0" w:color="auto"/>
                        <w:right w:val="none" w:sz="0" w:space="0" w:color="auto"/>
                      </w:divBdr>
                      <w:divsChild>
                        <w:div w:id="1350327952">
                          <w:marLeft w:val="0"/>
                          <w:marRight w:val="0"/>
                          <w:marTop w:val="0"/>
                          <w:marBottom w:val="0"/>
                          <w:divBdr>
                            <w:top w:val="none" w:sz="0" w:space="0" w:color="auto"/>
                            <w:left w:val="none" w:sz="0" w:space="0" w:color="auto"/>
                            <w:bottom w:val="none" w:sz="0" w:space="0" w:color="auto"/>
                            <w:right w:val="none" w:sz="0" w:space="0" w:color="auto"/>
                          </w:divBdr>
                          <w:divsChild>
                            <w:div w:id="876041866">
                              <w:marLeft w:val="0"/>
                              <w:marRight w:val="0"/>
                              <w:marTop w:val="0"/>
                              <w:marBottom w:val="0"/>
                              <w:divBdr>
                                <w:top w:val="none" w:sz="0" w:space="0" w:color="auto"/>
                                <w:left w:val="none" w:sz="0" w:space="0" w:color="auto"/>
                                <w:bottom w:val="none" w:sz="0" w:space="0" w:color="auto"/>
                                <w:right w:val="none" w:sz="0" w:space="0" w:color="auto"/>
                              </w:divBdr>
                              <w:divsChild>
                                <w:div w:id="644894153">
                                  <w:marLeft w:val="0"/>
                                  <w:marRight w:val="0"/>
                                  <w:marTop w:val="0"/>
                                  <w:marBottom w:val="0"/>
                                  <w:divBdr>
                                    <w:top w:val="none" w:sz="0" w:space="0" w:color="auto"/>
                                    <w:left w:val="none" w:sz="0" w:space="0" w:color="auto"/>
                                    <w:bottom w:val="none" w:sz="0" w:space="0" w:color="auto"/>
                                    <w:right w:val="none" w:sz="0" w:space="0" w:color="auto"/>
                                  </w:divBdr>
                                  <w:divsChild>
                                    <w:div w:id="39326572">
                                      <w:marLeft w:val="0"/>
                                      <w:marRight w:val="0"/>
                                      <w:marTop w:val="0"/>
                                      <w:marBottom w:val="0"/>
                                      <w:divBdr>
                                        <w:top w:val="none" w:sz="0" w:space="0" w:color="auto"/>
                                        <w:left w:val="none" w:sz="0" w:space="0" w:color="auto"/>
                                        <w:bottom w:val="none" w:sz="0" w:space="0" w:color="auto"/>
                                        <w:right w:val="none" w:sz="0" w:space="0" w:color="auto"/>
                                      </w:divBdr>
                                      <w:divsChild>
                                        <w:div w:id="143578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694205">
                              <w:marLeft w:val="0"/>
                              <w:marRight w:val="0"/>
                              <w:marTop w:val="0"/>
                              <w:marBottom w:val="0"/>
                              <w:divBdr>
                                <w:top w:val="none" w:sz="0" w:space="0" w:color="auto"/>
                                <w:left w:val="none" w:sz="0" w:space="0" w:color="auto"/>
                                <w:bottom w:val="none" w:sz="0" w:space="0" w:color="auto"/>
                                <w:right w:val="none" w:sz="0" w:space="0" w:color="auto"/>
                              </w:divBdr>
                              <w:divsChild>
                                <w:div w:id="704133610">
                                  <w:marLeft w:val="0"/>
                                  <w:marRight w:val="0"/>
                                  <w:marTop w:val="0"/>
                                  <w:marBottom w:val="0"/>
                                  <w:divBdr>
                                    <w:top w:val="none" w:sz="0" w:space="0" w:color="auto"/>
                                    <w:left w:val="none" w:sz="0" w:space="0" w:color="auto"/>
                                    <w:bottom w:val="none" w:sz="0" w:space="0" w:color="auto"/>
                                    <w:right w:val="none" w:sz="0" w:space="0" w:color="auto"/>
                                  </w:divBdr>
                                  <w:divsChild>
                                    <w:div w:id="452211283">
                                      <w:marLeft w:val="0"/>
                                      <w:marRight w:val="0"/>
                                      <w:marTop w:val="0"/>
                                      <w:marBottom w:val="0"/>
                                      <w:divBdr>
                                        <w:top w:val="none" w:sz="0" w:space="0" w:color="auto"/>
                                        <w:left w:val="none" w:sz="0" w:space="0" w:color="auto"/>
                                        <w:bottom w:val="none" w:sz="0" w:space="0" w:color="auto"/>
                                        <w:right w:val="none" w:sz="0" w:space="0" w:color="auto"/>
                                      </w:divBdr>
                                      <w:divsChild>
                                        <w:div w:id="20009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753109">
                  <w:marLeft w:val="0"/>
                  <w:marRight w:val="0"/>
                  <w:marTop w:val="0"/>
                  <w:marBottom w:val="0"/>
                  <w:divBdr>
                    <w:top w:val="none" w:sz="0" w:space="0" w:color="auto"/>
                    <w:left w:val="none" w:sz="0" w:space="0" w:color="auto"/>
                    <w:bottom w:val="none" w:sz="0" w:space="0" w:color="auto"/>
                    <w:right w:val="none" w:sz="0" w:space="0" w:color="auto"/>
                  </w:divBdr>
                  <w:divsChild>
                    <w:div w:id="519314940">
                      <w:marLeft w:val="0"/>
                      <w:marRight w:val="0"/>
                      <w:marTop w:val="0"/>
                      <w:marBottom w:val="0"/>
                      <w:divBdr>
                        <w:top w:val="none" w:sz="0" w:space="0" w:color="auto"/>
                        <w:left w:val="none" w:sz="0" w:space="0" w:color="auto"/>
                        <w:bottom w:val="none" w:sz="0" w:space="0" w:color="auto"/>
                        <w:right w:val="none" w:sz="0" w:space="0" w:color="auto"/>
                      </w:divBdr>
                      <w:divsChild>
                        <w:div w:id="653341116">
                          <w:marLeft w:val="0"/>
                          <w:marRight w:val="0"/>
                          <w:marTop w:val="0"/>
                          <w:marBottom w:val="0"/>
                          <w:divBdr>
                            <w:top w:val="none" w:sz="0" w:space="0" w:color="auto"/>
                            <w:left w:val="none" w:sz="0" w:space="0" w:color="auto"/>
                            <w:bottom w:val="none" w:sz="0" w:space="0" w:color="auto"/>
                            <w:right w:val="none" w:sz="0" w:space="0" w:color="auto"/>
                          </w:divBdr>
                          <w:divsChild>
                            <w:div w:id="1263687871">
                              <w:marLeft w:val="30"/>
                              <w:marRight w:val="30"/>
                              <w:marTop w:val="0"/>
                              <w:marBottom w:val="30"/>
                              <w:divBdr>
                                <w:top w:val="none" w:sz="0" w:space="0" w:color="auto"/>
                                <w:left w:val="none" w:sz="0" w:space="0" w:color="auto"/>
                                <w:bottom w:val="none" w:sz="0" w:space="0" w:color="auto"/>
                                <w:right w:val="none" w:sz="0" w:space="0" w:color="auto"/>
                              </w:divBdr>
                              <w:divsChild>
                                <w:div w:id="415976952">
                                  <w:marLeft w:val="0"/>
                                  <w:marRight w:val="-15"/>
                                  <w:marTop w:val="0"/>
                                  <w:marBottom w:val="30"/>
                                  <w:divBdr>
                                    <w:top w:val="single" w:sz="6" w:space="0" w:color="E1E9F7"/>
                                    <w:left w:val="single" w:sz="6" w:space="8" w:color="E1E9F7"/>
                                    <w:bottom w:val="none" w:sz="0" w:space="0" w:color="auto"/>
                                    <w:right w:val="single" w:sz="6" w:space="4" w:color="E1E9F7"/>
                                  </w:divBdr>
                                  <w:divsChild>
                                    <w:div w:id="1889149862">
                                      <w:marLeft w:val="-15"/>
                                      <w:marRight w:val="-15"/>
                                      <w:marTop w:val="0"/>
                                      <w:marBottom w:val="0"/>
                                      <w:divBdr>
                                        <w:top w:val="none" w:sz="0" w:space="0" w:color="D8D8D8"/>
                                        <w:left w:val="none" w:sz="0" w:space="0" w:color="D8D8D8"/>
                                        <w:bottom w:val="none" w:sz="0" w:space="0" w:color="D8D8D8"/>
                                        <w:right w:val="none" w:sz="0" w:space="0" w:color="D8D8D8"/>
                                      </w:divBdr>
                                      <w:divsChild>
                                        <w:div w:id="896548347">
                                          <w:marLeft w:val="0"/>
                                          <w:marRight w:val="0"/>
                                          <w:marTop w:val="0"/>
                                          <w:marBottom w:val="0"/>
                                          <w:divBdr>
                                            <w:top w:val="none" w:sz="0" w:space="0" w:color="auto"/>
                                            <w:left w:val="none" w:sz="0" w:space="0" w:color="auto"/>
                                            <w:bottom w:val="none" w:sz="0" w:space="0" w:color="auto"/>
                                            <w:right w:val="none" w:sz="0" w:space="0" w:color="auto"/>
                                          </w:divBdr>
                                          <w:divsChild>
                                            <w:div w:id="992761963">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0386982">
          <w:marLeft w:val="0"/>
          <w:marRight w:val="0"/>
          <w:marTop w:val="0"/>
          <w:marBottom w:val="0"/>
          <w:divBdr>
            <w:top w:val="none" w:sz="0" w:space="0" w:color="auto"/>
            <w:left w:val="none" w:sz="0" w:space="0" w:color="auto"/>
            <w:bottom w:val="none" w:sz="0" w:space="0" w:color="auto"/>
            <w:right w:val="none" w:sz="0" w:space="0" w:color="auto"/>
          </w:divBdr>
          <w:divsChild>
            <w:div w:id="413403219">
              <w:marLeft w:val="0"/>
              <w:marRight w:val="0"/>
              <w:marTop w:val="0"/>
              <w:marBottom w:val="0"/>
              <w:divBdr>
                <w:top w:val="single" w:sz="12" w:space="1" w:color="0B57D0"/>
                <w:left w:val="single" w:sz="12" w:space="2" w:color="0B57D0"/>
                <w:bottom w:val="single" w:sz="12" w:space="1" w:color="0B57D0"/>
                <w:right w:val="single" w:sz="12" w:space="2" w:color="0B57D0"/>
              </w:divBdr>
              <w:divsChild>
                <w:div w:id="7204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349">
          <w:marLeft w:val="0"/>
          <w:marRight w:val="0"/>
          <w:marTop w:val="0"/>
          <w:marBottom w:val="0"/>
          <w:divBdr>
            <w:top w:val="none" w:sz="0" w:space="0" w:color="auto"/>
            <w:left w:val="none" w:sz="0" w:space="0" w:color="auto"/>
            <w:bottom w:val="none" w:sz="0" w:space="0" w:color="auto"/>
            <w:right w:val="none" w:sz="0" w:space="0" w:color="auto"/>
          </w:divBdr>
        </w:div>
      </w:divsChild>
    </w:div>
    <w:div w:id="755859113">
      <w:bodyDiv w:val="1"/>
      <w:marLeft w:val="0"/>
      <w:marRight w:val="0"/>
      <w:marTop w:val="0"/>
      <w:marBottom w:val="0"/>
      <w:divBdr>
        <w:top w:val="none" w:sz="0" w:space="0" w:color="auto"/>
        <w:left w:val="none" w:sz="0" w:space="0" w:color="auto"/>
        <w:bottom w:val="none" w:sz="0" w:space="0" w:color="auto"/>
        <w:right w:val="none" w:sz="0" w:space="0" w:color="auto"/>
      </w:divBdr>
      <w:divsChild>
        <w:div w:id="1106656004">
          <w:marLeft w:val="0"/>
          <w:marRight w:val="0"/>
          <w:marTop w:val="0"/>
          <w:marBottom w:val="0"/>
          <w:divBdr>
            <w:top w:val="none" w:sz="0" w:space="0" w:color="auto"/>
            <w:left w:val="none" w:sz="0" w:space="0" w:color="auto"/>
            <w:bottom w:val="single" w:sz="6" w:space="0" w:color="F9FBFD"/>
            <w:right w:val="none" w:sz="0" w:space="0" w:color="auto"/>
          </w:divBdr>
          <w:divsChild>
            <w:div w:id="665941127">
              <w:marLeft w:val="0"/>
              <w:marRight w:val="0"/>
              <w:marTop w:val="0"/>
              <w:marBottom w:val="0"/>
              <w:divBdr>
                <w:top w:val="none" w:sz="0" w:space="0" w:color="auto"/>
                <w:left w:val="none" w:sz="0" w:space="0" w:color="auto"/>
                <w:bottom w:val="none" w:sz="0" w:space="0" w:color="auto"/>
                <w:right w:val="none" w:sz="0" w:space="0" w:color="auto"/>
              </w:divBdr>
              <w:divsChild>
                <w:div w:id="132647474">
                  <w:marLeft w:val="0"/>
                  <w:marRight w:val="0"/>
                  <w:marTop w:val="0"/>
                  <w:marBottom w:val="0"/>
                  <w:divBdr>
                    <w:top w:val="none" w:sz="0" w:space="0" w:color="auto"/>
                    <w:left w:val="none" w:sz="0" w:space="0" w:color="auto"/>
                    <w:bottom w:val="none" w:sz="0" w:space="0" w:color="auto"/>
                    <w:right w:val="none" w:sz="0" w:space="0" w:color="auto"/>
                  </w:divBdr>
                  <w:divsChild>
                    <w:div w:id="1183087862">
                      <w:marLeft w:val="0"/>
                      <w:marRight w:val="0"/>
                      <w:marTop w:val="0"/>
                      <w:marBottom w:val="0"/>
                      <w:divBdr>
                        <w:top w:val="none" w:sz="0" w:space="0" w:color="auto"/>
                        <w:left w:val="none" w:sz="0" w:space="0" w:color="auto"/>
                        <w:bottom w:val="none" w:sz="0" w:space="0" w:color="auto"/>
                        <w:right w:val="none" w:sz="0" w:space="0" w:color="auto"/>
                      </w:divBdr>
                      <w:divsChild>
                        <w:div w:id="2017344545">
                          <w:marLeft w:val="0"/>
                          <w:marRight w:val="0"/>
                          <w:marTop w:val="0"/>
                          <w:marBottom w:val="0"/>
                          <w:divBdr>
                            <w:top w:val="none" w:sz="0" w:space="0" w:color="auto"/>
                            <w:left w:val="none" w:sz="0" w:space="0" w:color="auto"/>
                            <w:bottom w:val="none" w:sz="0" w:space="0" w:color="auto"/>
                            <w:right w:val="none" w:sz="0" w:space="0" w:color="auto"/>
                          </w:divBdr>
                        </w:div>
                        <w:div w:id="1665624997">
                          <w:marLeft w:val="810"/>
                          <w:marRight w:val="0"/>
                          <w:marTop w:val="0"/>
                          <w:marBottom w:val="0"/>
                          <w:divBdr>
                            <w:top w:val="none" w:sz="0" w:space="0" w:color="auto"/>
                            <w:left w:val="none" w:sz="0" w:space="0" w:color="auto"/>
                            <w:bottom w:val="none" w:sz="0" w:space="0" w:color="auto"/>
                            <w:right w:val="none" w:sz="0" w:space="0" w:color="auto"/>
                          </w:divBdr>
                          <w:divsChild>
                            <w:div w:id="261644026">
                              <w:marLeft w:val="0"/>
                              <w:marRight w:val="0"/>
                              <w:marTop w:val="0"/>
                              <w:marBottom w:val="0"/>
                              <w:divBdr>
                                <w:top w:val="none" w:sz="0" w:space="0" w:color="auto"/>
                                <w:left w:val="none" w:sz="0" w:space="0" w:color="auto"/>
                                <w:bottom w:val="none" w:sz="0" w:space="0" w:color="auto"/>
                                <w:right w:val="none" w:sz="0" w:space="0" w:color="auto"/>
                              </w:divBdr>
                              <w:divsChild>
                                <w:div w:id="198130532">
                                  <w:marLeft w:val="0"/>
                                  <w:marRight w:val="0"/>
                                  <w:marTop w:val="0"/>
                                  <w:marBottom w:val="0"/>
                                  <w:divBdr>
                                    <w:top w:val="none" w:sz="0" w:space="0" w:color="auto"/>
                                    <w:left w:val="none" w:sz="0" w:space="0" w:color="auto"/>
                                    <w:bottom w:val="none" w:sz="0" w:space="0" w:color="auto"/>
                                    <w:right w:val="none" w:sz="0" w:space="0" w:color="auto"/>
                                  </w:divBdr>
                                  <w:divsChild>
                                    <w:div w:id="509881441">
                                      <w:marLeft w:val="0"/>
                                      <w:marRight w:val="0"/>
                                      <w:marTop w:val="0"/>
                                      <w:marBottom w:val="0"/>
                                      <w:divBdr>
                                        <w:top w:val="none" w:sz="0" w:space="0" w:color="auto"/>
                                        <w:left w:val="none" w:sz="0" w:space="0" w:color="auto"/>
                                        <w:bottom w:val="none" w:sz="0" w:space="0" w:color="auto"/>
                                        <w:right w:val="none" w:sz="0" w:space="0" w:color="auto"/>
                                      </w:divBdr>
                                      <w:divsChild>
                                        <w:div w:id="147672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354765">
                              <w:marLeft w:val="0"/>
                              <w:marRight w:val="0"/>
                              <w:marTop w:val="0"/>
                              <w:marBottom w:val="0"/>
                              <w:divBdr>
                                <w:top w:val="none" w:sz="0" w:space="0" w:color="auto"/>
                                <w:left w:val="none" w:sz="0" w:space="0" w:color="auto"/>
                                <w:bottom w:val="none" w:sz="0" w:space="0" w:color="auto"/>
                                <w:right w:val="none" w:sz="0" w:space="0" w:color="auto"/>
                              </w:divBdr>
                              <w:divsChild>
                                <w:div w:id="1799058409">
                                  <w:marLeft w:val="30"/>
                                  <w:marRight w:val="120"/>
                                  <w:marTop w:val="0"/>
                                  <w:marBottom w:val="0"/>
                                  <w:divBdr>
                                    <w:top w:val="none" w:sz="0" w:space="0" w:color="auto"/>
                                    <w:left w:val="none" w:sz="0" w:space="0" w:color="auto"/>
                                    <w:bottom w:val="none" w:sz="0" w:space="0" w:color="auto"/>
                                    <w:right w:val="none" w:sz="0" w:space="0" w:color="auto"/>
                                  </w:divBdr>
                                  <w:divsChild>
                                    <w:div w:id="810709199">
                                      <w:marLeft w:val="0"/>
                                      <w:marRight w:val="0"/>
                                      <w:marTop w:val="0"/>
                                      <w:marBottom w:val="0"/>
                                      <w:divBdr>
                                        <w:top w:val="single" w:sz="24" w:space="0" w:color="auto"/>
                                        <w:left w:val="single" w:sz="24" w:space="0" w:color="auto"/>
                                        <w:bottom w:val="single" w:sz="2" w:space="0" w:color="auto"/>
                                        <w:right w:val="single" w:sz="24" w:space="0" w:color="auto"/>
                                      </w:divBdr>
                                    </w:div>
                                  </w:divsChild>
                                </w:div>
                              </w:divsChild>
                            </w:div>
                            <w:div w:id="560865875">
                              <w:marLeft w:val="0"/>
                              <w:marRight w:val="0"/>
                              <w:marTop w:val="0"/>
                              <w:marBottom w:val="0"/>
                              <w:divBdr>
                                <w:top w:val="none" w:sz="0" w:space="0" w:color="auto"/>
                                <w:left w:val="none" w:sz="0" w:space="0" w:color="auto"/>
                                <w:bottom w:val="none" w:sz="0" w:space="0" w:color="auto"/>
                                <w:right w:val="none" w:sz="0" w:space="0" w:color="auto"/>
                              </w:divBdr>
                              <w:divsChild>
                                <w:div w:id="492988974">
                                  <w:marLeft w:val="0"/>
                                  <w:marRight w:val="0"/>
                                  <w:marTop w:val="0"/>
                                  <w:marBottom w:val="0"/>
                                  <w:divBdr>
                                    <w:top w:val="none" w:sz="0" w:space="0" w:color="auto"/>
                                    <w:left w:val="none" w:sz="0" w:space="0" w:color="auto"/>
                                    <w:bottom w:val="none" w:sz="0" w:space="0" w:color="auto"/>
                                    <w:right w:val="none" w:sz="0" w:space="0" w:color="auto"/>
                                  </w:divBdr>
                                  <w:divsChild>
                                    <w:div w:id="1297100330">
                                      <w:marLeft w:val="0"/>
                                      <w:marRight w:val="0"/>
                                      <w:marTop w:val="0"/>
                                      <w:marBottom w:val="0"/>
                                      <w:divBdr>
                                        <w:top w:val="none" w:sz="0" w:space="0" w:color="auto"/>
                                        <w:left w:val="none" w:sz="0" w:space="0" w:color="auto"/>
                                        <w:bottom w:val="none" w:sz="0" w:space="0" w:color="auto"/>
                                        <w:right w:val="none" w:sz="0" w:space="0" w:color="auto"/>
                                      </w:divBdr>
                                      <w:divsChild>
                                        <w:div w:id="321979891">
                                          <w:marLeft w:val="0"/>
                                          <w:marRight w:val="0"/>
                                          <w:marTop w:val="0"/>
                                          <w:marBottom w:val="0"/>
                                          <w:divBdr>
                                            <w:top w:val="none" w:sz="0" w:space="0" w:color="auto"/>
                                            <w:left w:val="none" w:sz="0" w:space="0" w:color="auto"/>
                                            <w:bottom w:val="none" w:sz="0" w:space="0" w:color="auto"/>
                                            <w:right w:val="none" w:sz="0" w:space="0" w:color="auto"/>
                                          </w:divBdr>
                                          <w:divsChild>
                                            <w:div w:id="166038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9558036">
              <w:marLeft w:val="0"/>
              <w:marRight w:val="0"/>
              <w:marTop w:val="0"/>
              <w:marBottom w:val="0"/>
              <w:divBdr>
                <w:top w:val="none" w:sz="0" w:space="0" w:color="auto"/>
                <w:left w:val="none" w:sz="0" w:space="0" w:color="auto"/>
                <w:bottom w:val="none" w:sz="0" w:space="0" w:color="auto"/>
                <w:right w:val="none" w:sz="0" w:space="0" w:color="auto"/>
              </w:divBdr>
              <w:divsChild>
                <w:div w:id="1824815755">
                  <w:marLeft w:val="0"/>
                  <w:marRight w:val="0"/>
                  <w:marTop w:val="0"/>
                  <w:marBottom w:val="0"/>
                  <w:divBdr>
                    <w:top w:val="none" w:sz="0" w:space="0" w:color="auto"/>
                    <w:left w:val="none" w:sz="0" w:space="0" w:color="auto"/>
                    <w:bottom w:val="none" w:sz="0" w:space="0" w:color="auto"/>
                    <w:right w:val="none" w:sz="0" w:space="0" w:color="auto"/>
                  </w:divBdr>
                  <w:divsChild>
                    <w:div w:id="827554364">
                      <w:marLeft w:val="810"/>
                      <w:marRight w:val="0"/>
                      <w:marTop w:val="0"/>
                      <w:marBottom w:val="0"/>
                      <w:divBdr>
                        <w:top w:val="none" w:sz="0" w:space="0" w:color="auto"/>
                        <w:left w:val="none" w:sz="0" w:space="0" w:color="auto"/>
                        <w:bottom w:val="none" w:sz="0" w:space="0" w:color="auto"/>
                        <w:right w:val="none" w:sz="0" w:space="0" w:color="auto"/>
                      </w:divBdr>
                      <w:divsChild>
                        <w:div w:id="193689301">
                          <w:marLeft w:val="0"/>
                          <w:marRight w:val="0"/>
                          <w:marTop w:val="120"/>
                          <w:marBottom w:val="0"/>
                          <w:divBdr>
                            <w:top w:val="none" w:sz="0" w:space="0" w:color="auto"/>
                            <w:left w:val="none" w:sz="0" w:space="0" w:color="auto"/>
                            <w:bottom w:val="none" w:sz="0" w:space="0" w:color="auto"/>
                            <w:right w:val="none" w:sz="0" w:space="0" w:color="auto"/>
                          </w:divBdr>
                        </w:div>
                        <w:div w:id="1745376229">
                          <w:marLeft w:val="0"/>
                          <w:marRight w:val="0"/>
                          <w:marTop w:val="120"/>
                          <w:marBottom w:val="0"/>
                          <w:divBdr>
                            <w:top w:val="none" w:sz="0" w:space="0" w:color="auto"/>
                            <w:left w:val="none" w:sz="0" w:space="0" w:color="auto"/>
                            <w:bottom w:val="none" w:sz="0" w:space="0" w:color="auto"/>
                            <w:right w:val="none" w:sz="0" w:space="0" w:color="auto"/>
                          </w:divBdr>
                        </w:div>
                        <w:div w:id="376974111">
                          <w:marLeft w:val="0"/>
                          <w:marRight w:val="0"/>
                          <w:marTop w:val="120"/>
                          <w:marBottom w:val="0"/>
                          <w:divBdr>
                            <w:top w:val="none" w:sz="0" w:space="0" w:color="auto"/>
                            <w:left w:val="none" w:sz="0" w:space="0" w:color="auto"/>
                            <w:bottom w:val="none" w:sz="0" w:space="0" w:color="auto"/>
                            <w:right w:val="none" w:sz="0" w:space="0" w:color="auto"/>
                          </w:divBdr>
                        </w:div>
                        <w:div w:id="1634096767">
                          <w:marLeft w:val="0"/>
                          <w:marRight w:val="0"/>
                          <w:marTop w:val="120"/>
                          <w:marBottom w:val="0"/>
                          <w:divBdr>
                            <w:top w:val="none" w:sz="0" w:space="0" w:color="auto"/>
                            <w:left w:val="none" w:sz="0" w:space="0" w:color="auto"/>
                            <w:bottom w:val="none" w:sz="0" w:space="0" w:color="auto"/>
                            <w:right w:val="none" w:sz="0" w:space="0" w:color="auto"/>
                          </w:divBdr>
                        </w:div>
                        <w:div w:id="1890678821">
                          <w:marLeft w:val="0"/>
                          <w:marRight w:val="0"/>
                          <w:marTop w:val="120"/>
                          <w:marBottom w:val="0"/>
                          <w:divBdr>
                            <w:top w:val="none" w:sz="0" w:space="0" w:color="auto"/>
                            <w:left w:val="none" w:sz="0" w:space="0" w:color="auto"/>
                            <w:bottom w:val="none" w:sz="0" w:space="0" w:color="auto"/>
                            <w:right w:val="none" w:sz="0" w:space="0" w:color="auto"/>
                          </w:divBdr>
                        </w:div>
                        <w:div w:id="1059406347">
                          <w:marLeft w:val="0"/>
                          <w:marRight w:val="0"/>
                          <w:marTop w:val="120"/>
                          <w:marBottom w:val="0"/>
                          <w:divBdr>
                            <w:top w:val="none" w:sz="0" w:space="0" w:color="auto"/>
                            <w:left w:val="none" w:sz="0" w:space="0" w:color="auto"/>
                            <w:bottom w:val="none" w:sz="0" w:space="0" w:color="auto"/>
                            <w:right w:val="none" w:sz="0" w:space="0" w:color="auto"/>
                          </w:divBdr>
                        </w:div>
                        <w:div w:id="1040592227">
                          <w:marLeft w:val="0"/>
                          <w:marRight w:val="0"/>
                          <w:marTop w:val="120"/>
                          <w:marBottom w:val="0"/>
                          <w:divBdr>
                            <w:top w:val="none" w:sz="0" w:space="0" w:color="auto"/>
                            <w:left w:val="none" w:sz="0" w:space="0" w:color="auto"/>
                            <w:bottom w:val="none" w:sz="0" w:space="0" w:color="auto"/>
                            <w:right w:val="none" w:sz="0" w:space="0" w:color="auto"/>
                          </w:divBdr>
                        </w:div>
                        <w:div w:id="1282111689">
                          <w:marLeft w:val="0"/>
                          <w:marRight w:val="0"/>
                          <w:marTop w:val="120"/>
                          <w:marBottom w:val="0"/>
                          <w:divBdr>
                            <w:top w:val="none" w:sz="0" w:space="0" w:color="auto"/>
                            <w:left w:val="none" w:sz="0" w:space="0" w:color="auto"/>
                            <w:bottom w:val="none" w:sz="0" w:space="0" w:color="auto"/>
                            <w:right w:val="none" w:sz="0" w:space="0" w:color="auto"/>
                          </w:divBdr>
                        </w:div>
                        <w:div w:id="18224264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31148697">
                  <w:marLeft w:val="240"/>
                  <w:marRight w:val="240"/>
                  <w:marTop w:val="90"/>
                  <w:marBottom w:val="120"/>
                  <w:divBdr>
                    <w:top w:val="none" w:sz="0" w:space="0" w:color="auto"/>
                    <w:left w:val="none" w:sz="0" w:space="0" w:color="auto"/>
                    <w:bottom w:val="none" w:sz="0" w:space="0" w:color="auto"/>
                    <w:right w:val="none" w:sz="0" w:space="0" w:color="auto"/>
                  </w:divBdr>
                  <w:divsChild>
                    <w:div w:id="1159805420">
                      <w:marLeft w:val="0"/>
                      <w:marRight w:val="390"/>
                      <w:marTop w:val="0"/>
                      <w:marBottom w:val="0"/>
                      <w:divBdr>
                        <w:top w:val="none" w:sz="0" w:space="0" w:color="auto"/>
                        <w:left w:val="none" w:sz="0" w:space="0" w:color="auto"/>
                        <w:bottom w:val="none" w:sz="0" w:space="0" w:color="auto"/>
                        <w:right w:val="none" w:sz="0" w:space="0" w:color="auto"/>
                      </w:divBdr>
                      <w:divsChild>
                        <w:div w:id="1675499680">
                          <w:marLeft w:val="0"/>
                          <w:marRight w:val="0"/>
                          <w:marTop w:val="0"/>
                          <w:marBottom w:val="0"/>
                          <w:divBdr>
                            <w:top w:val="single" w:sz="2" w:space="0" w:color="E5E5E5"/>
                            <w:left w:val="none" w:sz="0" w:space="0" w:color="auto"/>
                            <w:bottom w:val="single" w:sz="2" w:space="0" w:color="EBEBEB"/>
                            <w:right w:val="none" w:sz="0" w:space="0" w:color="auto"/>
                          </w:divBdr>
                          <w:divsChild>
                            <w:div w:id="1310132172">
                              <w:marLeft w:val="45"/>
                              <w:marRight w:val="45"/>
                              <w:marTop w:val="150"/>
                              <w:marBottom w:val="150"/>
                              <w:divBdr>
                                <w:top w:val="none" w:sz="0" w:space="0" w:color="C7C7C7"/>
                                <w:left w:val="single" w:sz="6" w:space="0" w:color="C7C7C7"/>
                                <w:bottom w:val="none" w:sz="0" w:space="0" w:color="C7C7C7"/>
                                <w:right w:val="none" w:sz="0" w:space="0" w:color="C7C7C7"/>
                              </w:divBdr>
                            </w:div>
                            <w:div w:id="2023193478">
                              <w:marLeft w:val="15"/>
                              <w:marRight w:val="15"/>
                              <w:marTop w:val="75"/>
                              <w:marBottom w:val="75"/>
                              <w:divBdr>
                                <w:top w:val="single" w:sz="6" w:space="0" w:color="auto"/>
                                <w:left w:val="single" w:sz="6" w:space="0" w:color="auto"/>
                                <w:bottom w:val="single" w:sz="6" w:space="0" w:color="auto"/>
                                <w:right w:val="single" w:sz="6" w:space="0" w:color="auto"/>
                              </w:divBdr>
                              <w:divsChild>
                                <w:div w:id="977535006">
                                  <w:marLeft w:val="0"/>
                                  <w:marRight w:val="0"/>
                                  <w:marTop w:val="0"/>
                                  <w:marBottom w:val="0"/>
                                  <w:divBdr>
                                    <w:top w:val="none" w:sz="0" w:space="0" w:color="auto"/>
                                    <w:left w:val="none" w:sz="0" w:space="0" w:color="auto"/>
                                    <w:bottom w:val="none" w:sz="0" w:space="0" w:color="auto"/>
                                    <w:right w:val="none" w:sz="0" w:space="0" w:color="auto"/>
                                  </w:divBdr>
                                </w:div>
                              </w:divsChild>
                            </w:div>
                            <w:div w:id="1129662890">
                              <w:marLeft w:val="15"/>
                              <w:marRight w:val="15"/>
                              <w:marTop w:val="75"/>
                              <w:marBottom w:val="75"/>
                              <w:divBdr>
                                <w:top w:val="single" w:sz="6" w:space="0" w:color="auto"/>
                                <w:left w:val="single" w:sz="6" w:space="0" w:color="auto"/>
                                <w:bottom w:val="single" w:sz="6" w:space="0" w:color="auto"/>
                                <w:right w:val="single" w:sz="6" w:space="0" w:color="auto"/>
                              </w:divBdr>
                              <w:divsChild>
                                <w:div w:id="56706038">
                                  <w:marLeft w:val="0"/>
                                  <w:marRight w:val="0"/>
                                  <w:marTop w:val="0"/>
                                  <w:marBottom w:val="0"/>
                                  <w:divBdr>
                                    <w:top w:val="none" w:sz="0" w:space="0" w:color="auto"/>
                                    <w:left w:val="none" w:sz="0" w:space="0" w:color="auto"/>
                                    <w:bottom w:val="none" w:sz="0" w:space="0" w:color="auto"/>
                                    <w:right w:val="none" w:sz="0" w:space="0" w:color="auto"/>
                                  </w:divBdr>
                                </w:div>
                              </w:divsChild>
                            </w:div>
                            <w:div w:id="1179006477">
                              <w:marLeft w:val="15"/>
                              <w:marRight w:val="15"/>
                              <w:marTop w:val="75"/>
                              <w:marBottom w:val="75"/>
                              <w:divBdr>
                                <w:top w:val="single" w:sz="6" w:space="0" w:color="auto"/>
                                <w:left w:val="single" w:sz="6" w:space="0" w:color="auto"/>
                                <w:bottom w:val="single" w:sz="6" w:space="0" w:color="auto"/>
                                <w:right w:val="single" w:sz="6" w:space="0" w:color="auto"/>
                              </w:divBdr>
                              <w:divsChild>
                                <w:div w:id="962224293">
                                  <w:marLeft w:val="0"/>
                                  <w:marRight w:val="0"/>
                                  <w:marTop w:val="0"/>
                                  <w:marBottom w:val="0"/>
                                  <w:divBdr>
                                    <w:top w:val="none" w:sz="0" w:space="0" w:color="auto"/>
                                    <w:left w:val="none" w:sz="0" w:space="0" w:color="auto"/>
                                    <w:bottom w:val="none" w:sz="0" w:space="0" w:color="auto"/>
                                    <w:right w:val="none" w:sz="0" w:space="0" w:color="auto"/>
                                  </w:divBdr>
                                  <w:divsChild>
                                    <w:div w:id="2058045833">
                                      <w:marLeft w:val="15"/>
                                      <w:marRight w:val="15"/>
                                      <w:marTop w:val="0"/>
                                      <w:marBottom w:val="0"/>
                                      <w:divBdr>
                                        <w:top w:val="none" w:sz="0" w:space="0" w:color="auto"/>
                                        <w:left w:val="none" w:sz="0" w:space="0" w:color="auto"/>
                                        <w:bottom w:val="none" w:sz="0" w:space="0" w:color="auto"/>
                                        <w:right w:val="none" w:sz="0" w:space="0" w:color="auto"/>
                                      </w:divBdr>
                                      <w:divsChild>
                                        <w:div w:id="76411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209549">
                              <w:marLeft w:val="45"/>
                              <w:marRight w:val="45"/>
                              <w:marTop w:val="150"/>
                              <w:marBottom w:val="150"/>
                              <w:divBdr>
                                <w:top w:val="none" w:sz="0" w:space="0" w:color="C7C7C7"/>
                                <w:left w:val="single" w:sz="6" w:space="0" w:color="C7C7C7"/>
                                <w:bottom w:val="none" w:sz="0" w:space="0" w:color="C7C7C7"/>
                                <w:right w:val="none" w:sz="0" w:space="0" w:color="C7C7C7"/>
                              </w:divBdr>
                            </w:div>
                            <w:div w:id="1743596466">
                              <w:marLeft w:val="15"/>
                              <w:marRight w:val="15"/>
                              <w:marTop w:val="75"/>
                              <w:marBottom w:val="75"/>
                              <w:divBdr>
                                <w:top w:val="single" w:sz="6" w:space="0" w:color="auto"/>
                                <w:left w:val="single" w:sz="6" w:space="0" w:color="auto"/>
                                <w:bottom w:val="single" w:sz="6" w:space="0" w:color="auto"/>
                                <w:right w:val="single" w:sz="6" w:space="0" w:color="auto"/>
                              </w:divBdr>
                              <w:divsChild>
                                <w:div w:id="132792077">
                                  <w:marLeft w:val="0"/>
                                  <w:marRight w:val="0"/>
                                  <w:marTop w:val="0"/>
                                  <w:marBottom w:val="0"/>
                                  <w:divBdr>
                                    <w:top w:val="none" w:sz="0" w:space="0" w:color="auto"/>
                                    <w:left w:val="none" w:sz="0" w:space="0" w:color="auto"/>
                                    <w:bottom w:val="none" w:sz="0" w:space="0" w:color="auto"/>
                                    <w:right w:val="none" w:sz="0" w:space="0" w:color="auto"/>
                                  </w:divBdr>
                                  <w:divsChild>
                                    <w:div w:id="628632953">
                                      <w:marLeft w:val="0"/>
                                      <w:marRight w:val="15"/>
                                      <w:marTop w:val="0"/>
                                      <w:marBottom w:val="0"/>
                                      <w:divBdr>
                                        <w:top w:val="none" w:sz="0" w:space="0" w:color="auto"/>
                                        <w:left w:val="none" w:sz="0" w:space="0" w:color="auto"/>
                                        <w:bottom w:val="none" w:sz="0" w:space="0" w:color="auto"/>
                                        <w:right w:val="none" w:sz="0" w:space="0" w:color="auto"/>
                                      </w:divBdr>
                                      <w:divsChild>
                                        <w:div w:id="192174417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088841">
                              <w:marLeft w:val="45"/>
                              <w:marRight w:val="45"/>
                              <w:marTop w:val="150"/>
                              <w:marBottom w:val="150"/>
                              <w:divBdr>
                                <w:top w:val="none" w:sz="0" w:space="0" w:color="C7C7C7"/>
                                <w:left w:val="single" w:sz="6" w:space="0" w:color="C7C7C7"/>
                                <w:bottom w:val="none" w:sz="0" w:space="0" w:color="C7C7C7"/>
                                <w:right w:val="none" w:sz="0" w:space="0" w:color="C7C7C7"/>
                              </w:divBdr>
                            </w:div>
                            <w:div w:id="1306280878">
                              <w:marLeft w:val="45"/>
                              <w:marRight w:val="45"/>
                              <w:marTop w:val="150"/>
                              <w:marBottom w:val="150"/>
                              <w:divBdr>
                                <w:top w:val="none" w:sz="0" w:space="0" w:color="C7C7C7"/>
                                <w:left w:val="single" w:sz="6" w:space="0" w:color="C7C7C7"/>
                                <w:bottom w:val="none" w:sz="0" w:space="0" w:color="C7C7C7"/>
                                <w:right w:val="none" w:sz="0" w:space="0" w:color="C7C7C7"/>
                              </w:divBdr>
                            </w:div>
                            <w:div w:id="54552417">
                              <w:marLeft w:val="45"/>
                              <w:marRight w:val="45"/>
                              <w:marTop w:val="150"/>
                              <w:marBottom w:val="150"/>
                              <w:divBdr>
                                <w:top w:val="none" w:sz="0" w:space="0" w:color="C7C7C7"/>
                                <w:left w:val="single" w:sz="6" w:space="0" w:color="C7C7C7"/>
                                <w:bottom w:val="none" w:sz="0" w:space="0" w:color="C7C7C7"/>
                                <w:right w:val="none" w:sz="0" w:space="0" w:color="C7C7C7"/>
                              </w:divBdr>
                            </w:div>
                            <w:div w:id="431701703">
                              <w:marLeft w:val="45"/>
                              <w:marRight w:val="45"/>
                              <w:marTop w:val="150"/>
                              <w:marBottom w:val="150"/>
                              <w:divBdr>
                                <w:top w:val="none" w:sz="0" w:space="0" w:color="C7C7C7"/>
                                <w:left w:val="single" w:sz="6" w:space="0" w:color="C7C7C7"/>
                                <w:bottom w:val="none" w:sz="0" w:space="0" w:color="C7C7C7"/>
                                <w:right w:val="none" w:sz="0" w:space="0" w:color="C7C7C7"/>
                              </w:divBdr>
                            </w:div>
                          </w:divsChild>
                        </w:div>
                      </w:divsChild>
                    </w:div>
                  </w:divsChild>
                </w:div>
              </w:divsChild>
            </w:div>
            <w:div w:id="1436169265">
              <w:marLeft w:val="0"/>
              <w:marRight w:val="0"/>
              <w:marTop w:val="0"/>
              <w:marBottom w:val="0"/>
              <w:divBdr>
                <w:top w:val="none" w:sz="0" w:space="0" w:color="auto"/>
                <w:left w:val="none" w:sz="0" w:space="0" w:color="auto"/>
                <w:bottom w:val="none" w:sz="0" w:space="0" w:color="auto"/>
                <w:right w:val="none" w:sz="0" w:space="0" w:color="auto"/>
              </w:divBdr>
              <w:divsChild>
                <w:div w:id="1954903260">
                  <w:marLeft w:val="0"/>
                  <w:marRight w:val="0"/>
                  <w:marTop w:val="0"/>
                  <w:marBottom w:val="0"/>
                  <w:divBdr>
                    <w:top w:val="none" w:sz="0" w:space="0" w:color="auto"/>
                    <w:left w:val="none" w:sz="0" w:space="0" w:color="auto"/>
                    <w:bottom w:val="none" w:sz="0" w:space="0" w:color="auto"/>
                    <w:right w:val="none" w:sz="0" w:space="0" w:color="auto"/>
                  </w:divBdr>
                  <w:divsChild>
                    <w:div w:id="1169180270">
                      <w:marLeft w:val="0"/>
                      <w:marRight w:val="0"/>
                      <w:marTop w:val="0"/>
                      <w:marBottom w:val="0"/>
                      <w:divBdr>
                        <w:top w:val="none" w:sz="0" w:space="0" w:color="auto"/>
                        <w:left w:val="none" w:sz="0" w:space="0" w:color="auto"/>
                        <w:bottom w:val="none" w:sz="0" w:space="0" w:color="auto"/>
                        <w:right w:val="none" w:sz="0" w:space="0" w:color="auto"/>
                      </w:divBdr>
                      <w:divsChild>
                        <w:div w:id="1924685716">
                          <w:marLeft w:val="0"/>
                          <w:marRight w:val="0"/>
                          <w:marTop w:val="0"/>
                          <w:marBottom w:val="0"/>
                          <w:divBdr>
                            <w:top w:val="none" w:sz="0" w:space="0" w:color="auto"/>
                            <w:left w:val="none" w:sz="0" w:space="0" w:color="auto"/>
                            <w:bottom w:val="single" w:sz="6" w:space="0" w:color="C0C0C0"/>
                            <w:right w:val="none" w:sz="0" w:space="0" w:color="auto"/>
                          </w:divBdr>
                          <w:divsChild>
                            <w:div w:id="1713185721">
                              <w:marLeft w:val="0"/>
                              <w:marRight w:val="0"/>
                              <w:marTop w:val="0"/>
                              <w:marBottom w:val="0"/>
                              <w:divBdr>
                                <w:top w:val="none" w:sz="0" w:space="0" w:color="auto"/>
                                <w:left w:val="none" w:sz="0" w:space="0" w:color="auto"/>
                                <w:bottom w:val="none" w:sz="0" w:space="0" w:color="auto"/>
                                <w:right w:val="none" w:sz="0" w:space="0" w:color="auto"/>
                              </w:divBdr>
                              <w:divsChild>
                                <w:div w:id="674848687">
                                  <w:marLeft w:val="0"/>
                                  <w:marRight w:val="0"/>
                                  <w:marTop w:val="0"/>
                                  <w:marBottom w:val="0"/>
                                  <w:divBdr>
                                    <w:top w:val="none" w:sz="0" w:space="0" w:color="auto"/>
                                    <w:left w:val="none" w:sz="0" w:space="0" w:color="auto"/>
                                    <w:bottom w:val="none" w:sz="0" w:space="0" w:color="auto"/>
                                    <w:right w:val="none" w:sz="0" w:space="0" w:color="auto"/>
                                  </w:divBdr>
                                  <w:divsChild>
                                    <w:div w:id="1121727362">
                                      <w:marLeft w:val="0"/>
                                      <w:marRight w:val="0"/>
                                      <w:marTop w:val="0"/>
                                      <w:marBottom w:val="0"/>
                                      <w:divBdr>
                                        <w:top w:val="none" w:sz="0" w:space="0" w:color="auto"/>
                                        <w:left w:val="none" w:sz="0" w:space="0" w:color="auto"/>
                                        <w:bottom w:val="none" w:sz="0" w:space="0" w:color="auto"/>
                                        <w:right w:val="none" w:sz="0" w:space="0" w:color="auto"/>
                                      </w:divBdr>
                                      <w:divsChild>
                                        <w:div w:id="18463596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767215">
          <w:marLeft w:val="0"/>
          <w:marRight w:val="0"/>
          <w:marTop w:val="0"/>
          <w:marBottom w:val="0"/>
          <w:divBdr>
            <w:top w:val="none" w:sz="0" w:space="0" w:color="auto"/>
            <w:left w:val="none" w:sz="0" w:space="0" w:color="auto"/>
            <w:bottom w:val="none" w:sz="0" w:space="0" w:color="auto"/>
            <w:right w:val="none" w:sz="0" w:space="0" w:color="auto"/>
          </w:divBdr>
          <w:divsChild>
            <w:div w:id="1843812403">
              <w:marLeft w:val="0"/>
              <w:marRight w:val="0"/>
              <w:marTop w:val="0"/>
              <w:marBottom w:val="0"/>
              <w:divBdr>
                <w:top w:val="none" w:sz="0" w:space="0" w:color="auto"/>
                <w:left w:val="none" w:sz="0" w:space="0" w:color="auto"/>
                <w:bottom w:val="none" w:sz="0" w:space="0" w:color="auto"/>
                <w:right w:val="none" w:sz="0" w:space="0" w:color="auto"/>
              </w:divBdr>
              <w:divsChild>
                <w:div w:id="1270819101">
                  <w:marLeft w:val="0"/>
                  <w:marRight w:val="0"/>
                  <w:marTop w:val="0"/>
                  <w:marBottom w:val="0"/>
                  <w:divBdr>
                    <w:top w:val="none" w:sz="0" w:space="0" w:color="auto"/>
                    <w:left w:val="none" w:sz="0" w:space="0" w:color="auto"/>
                    <w:bottom w:val="none" w:sz="0" w:space="0" w:color="auto"/>
                    <w:right w:val="none" w:sz="0" w:space="0" w:color="auto"/>
                  </w:divBdr>
                  <w:divsChild>
                    <w:div w:id="152458204">
                      <w:marLeft w:val="0"/>
                      <w:marRight w:val="0"/>
                      <w:marTop w:val="0"/>
                      <w:marBottom w:val="0"/>
                      <w:divBdr>
                        <w:top w:val="none" w:sz="0" w:space="0" w:color="auto"/>
                        <w:left w:val="none" w:sz="0" w:space="0" w:color="auto"/>
                        <w:bottom w:val="none" w:sz="0" w:space="0" w:color="auto"/>
                        <w:right w:val="none" w:sz="0" w:space="0" w:color="auto"/>
                      </w:divBdr>
                      <w:divsChild>
                        <w:div w:id="1296719512">
                          <w:marLeft w:val="0"/>
                          <w:marRight w:val="0"/>
                          <w:marTop w:val="0"/>
                          <w:marBottom w:val="0"/>
                          <w:divBdr>
                            <w:top w:val="none" w:sz="0" w:space="0" w:color="auto"/>
                            <w:left w:val="none" w:sz="0" w:space="0" w:color="auto"/>
                            <w:bottom w:val="none" w:sz="0" w:space="0" w:color="auto"/>
                            <w:right w:val="none" w:sz="0" w:space="0" w:color="auto"/>
                          </w:divBdr>
                          <w:divsChild>
                            <w:div w:id="232857750">
                              <w:marLeft w:val="0"/>
                              <w:marRight w:val="0"/>
                              <w:marTop w:val="0"/>
                              <w:marBottom w:val="0"/>
                              <w:divBdr>
                                <w:top w:val="none" w:sz="0" w:space="0" w:color="auto"/>
                                <w:left w:val="none" w:sz="0" w:space="0" w:color="auto"/>
                                <w:bottom w:val="none" w:sz="0" w:space="0" w:color="auto"/>
                                <w:right w:val="none" w:sz="0" w:space="0" w:color="auto"/>
                              </w:divBdr>
                              <w:divsChild>
                                <w:div w:id="770012062">
                                  <w:marLeft w:val="0"/>
                                  <w:marRight w:val="0"/>
                                  <w:marTop w:val="0"/>
                                  <w:marBottom w:val="0"/>
                                  <w:divBdr>
                                    <w:top w:val="none" w:sz="0" w:space="0" w:color="auto"/>
                                    <w:left w:val="none" w:sz="0" w:space="0" w:color="auto"/>
                                    <w:bottom w:val="none" w:sz="0" w:space="0" w:color="auto"/>
                                    <w:right w:val="none" w:sz="0" w:space="0" w:color="auto"/>
                                  </w:divBdr>
                                  <w:divsChild>
                                    <w:div w:id="2107118991">
                                      <w:marLeft w:val="0"/>
                                      <w:marRight w:val="0"/>
                                      <w:marTop w:val="0"/>
                                      <w:marBottom w:val="0"/>
                                      <w:divBdr>
                                        <w:top w:val="none" w:sz="0" w:space="0" w:color="auto"/>
                                        <w:left w:val="none" w:sz="0" w:space="0" w:color="auto"/>
                                        <w:bottom w:val="none" w:sz="0" w:space="0" w:color="auto"/>
                                        <w:right w:val="none" w:sz="0" w:space="0" w:color="auto"/>
                                      </w:divBdr>
                                      <w:divsChild>
                                        <w:div w:id="38279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427594">
                              <w:marLeft w:val="0"/>
                              <w:marRight w:val="0"/>
                              <w:marTop w:val="0"/>
                              <w:marBottom w:val="0"/>
                              <w:divBdr>
                                <w:top w:val="none" w:sz="0" w:space="0" w:color="auto"/>
                                <w:left w:val="none" w:sz="0" w:space="0" w:color="auto"/>
                                <w:bottom w:val="none" w:sz="0" w:space="0" w:color="auto"/>
                                <w:right w:val="none" w:sz="0" w:space="0" w:color="auto"/>
                              </w:divBdr>
                              <w:divsChild>
                                <w:div w:id="769161410">
                                  <w:marLeft w:val="0"/>
                                  <w:marRight w:val="0"/>
                                  <w:marTop w:val="0"/>
                                  <w:marBottom w:val="0"/>
                                  <w:divBdr>
                                    <w:top w:val="none" w:sz="0" w:space="0" w:color="auto"/>
                                    <w:left w:val="none" w:sz="0" w:space="0" w:color="auto"/>
                                    <w:bottom w:val="none" w:sz="0" w:space="0" w:color="auto"/>
                                    <w:right w:val="none" w:sz="0" w:space="0" w:color="auto"/>
                                  </w:divBdr>
                                  <w:divsChild>
                                    <w:div w:id="1234270771">
                                      <w:marLeft w:val="0"/>
                                      <w:marRight w:val="0"/>
                                      <w:marTop w:val="0"/>
                                      <w:marBottom w:val="0"/>
                                      <w:divBdr>
                                        <w:top w:val="none" w:sz="0" w:space="0" w:color="auto"/>
                                        <w:left w:val="none" w:sz="0" w:space="0" w:color="auto"/>
                                        <w:bottom w:val="none" w:sz="0" w:space="0" w:color="auto"/>
                                        <w:right w:val="none" w:sz="0" w:space="0" w:color="auto"/>
                                      </w:divBdr>
                                      <w:divsChild>
                                        <w:div w:id="59428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713296">
                  <w:marLeft w:val="0"/>
                  <w:marRight w:val="0"/>
                  <w:marTop w:val="0"/>
                  <w:marBottom w:val="0"/>
                  <w:divBdr>
                    <w:top w:val="none" w:sz="0" w:space="0" w:color="auto"/>
                    <w:left w:val="none" w:sz="0" w:space="0" w:color="auto"/>
                    <w:bottom w:val="none" w:sz="0" w:space="0" w:color="auto"/>
                    <w:right w:val="none" w:sz="0" w:space="0" w:color="auto"/>
                  </w:divBdr>
                  <w:divsChild>
                    <w:div w:id="1554383868">
                      <w:marLeft w:val="0"/>
                      <w:marRight w:val="0"/>
                      <w:marTop w:val="0"/>
                      <w:marBottom w:val="0"/>
                      <w:divBdr>
                        <w:top w:val="none" w:sz="0" w:space="0" w:color="auto"/>
                        <w:left w:val="none" w:sz="0" w:space="0" w:color="auto"/>
                        <w:bottom w:val="none" w:sz="0" w:space="0" w:color="auto"/>
                        <w:right w:val="none" w:sz="0" w:space="0" w:color="auto"/>
                      </w:divBdr>
                      <w:divsChild>
                        <w:div w:id="1494908829">
                          <w:marLeft w:val="0"/>
                          <w:marRight w:val="0"/>
                          <w:marTop w:val="0"/>
                          <w:marBottom w:val="0"/>
                          <w:divBdr>
                            <w:top w:val="none" w:sz="0" w:space="0" w:color="auto"/>
                            <w:left w:val="none" w:sz="0" w:space="0" w:color="auto"/>
                            <w:bottom w:val="none" w:sz="0" w:space="0" w:color="auto"/>
                            <w:right w:val="none" w:sz="0" w:space="0" w:color="auto"/>
                          </w:divBdr>
                          <w:divsChild>
                            <w:div w:id="932007660">
                              <w:marLeft w:val="30"/>
                              <w:marRight w:val="30"/>
                              <w:marTop w:val="0"/>
                              <w:marBottom w:val="30"/>
                              <w:divBdr>
                                <w:top w:val="none" w:sz="0" w:space="0" w:color="auto"/>
                                <w:left w:val="none" w:sz="0" w:space="0" w:color="auto"/>
                                <w:bottom w:val="none" w:sz="0" w:space="0" w:color="auto"/>
                                <w:right w:val="none" w:sz="0" w:space="0" w:color="auto"/>
                              </w:divBdr>
                              <w:divsChild>
                                <w:div w:id="460537401">
                                  <w:marLeft w:val="0"/>
                                  <w:marRight w:val="-15"/>
                                  <w:marTop w:val="0"/>
                                  <w:marBottom w:val="30"/>
                                  <w:divBdr>
                                    <w:top w:val="single" w:sz="6" w:space="0" w:color="E1E9F7"/>
                                    <w:left w:val="single" w:sz="6" w:space="8" w:color="E1E9F7"/>
                                    <w:bottom w:val="none" w:sz="0" w:space="0" w:color="auto"/>
                                    <w:right w:val="single" w:sz="6" w:space="4" w:color="E1E9F7"/>
                                  </w:divBdr>
                                  <w:divsChild>
                                    <w:div w:id="673462070">
                                      <w:marLeft w:val="-15"/>
                                      <w:marRight w:val="-15"/>
                                      <w:marTop w:val="0"/>
                                      <w:marBottom w:val="0"/>
                                      <w:divBdr>
                                        <w:top w:val="none" w:sz="0" w:space="0" w:color="D8D8D8"/>
                                        <w:left w:val="none" w:sz="0" w:space="0" w:color="D8D8D8"/>
                                        <w:bottom w:val="none" w:sz="0" w:space="0" w:color="D8D8D8"/>
                                        <w:right w:val="none" w:sz="0" w:space="0" w:color="D8D8D8"/>
                                      </w:divBdr>
                                      <w:divsChild>
                                        <w:div w:id="1817449674">
                                          <w:marLeft w:val="0"/>
                                          <w:marRight w:val="0"/>
                                          <w:marTop w:val="0"/>
                                          <w:marBottom w:val="0"/>
                                          <w:divBdr>
                                            <w:top w:val="none" w:sz="0" w:space="0" w:color="auto"/>
                                            <w:left w:val="none" w:sz="0" w:space="0" w:color="auto"/>
                                            <w:bottom w:val="none" w:sz="0" w:space="0" w:color="auto"/>
                                            <w:right w:val="none" w:sz="0" w:space="0" w:color="auto"/>
                                          </w:divBdr>
                                          <w:divsChild>
                                            <w:div w:id="1688367431">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6642867">
          <w:marLeft w:val="0"/>
          <w:marRight w:val="0"/>
          <w:marTop w:val="0"/>
          <w:marBottom w:val="0"/>
          <w:divBdr>
            <w:top w:val="none" w:sz="0" w:space="0" w:color="auto"/>
            <w:left w:val="none" w:sz="0" w:space="0" w:color="auto"/>
            <w:bottom w:val="none" w:sz="0" w:space="0" w:color="auto"/>
            <w:right w:val="none" w:sz="0" w:space="0" w:color="auto"/>
          </w:divBdr>
          <w:divsChild>
            <w:div w:id="1437405045">
              <w:marLeft w:val="0"/>
              <w:marRight w:val="0"/>
              <w:marTop w:val="0"/>
              <w:marBottom w:val="0"/>
              <w:divBdr>
                <w:top w:val="single" w:sz="12" w:space="1" w:color="0B57D0"/>
                <w:left w:val="single" w:sz="12" w:space="2" w:color="0B57D0"/>
                <w:bottom w:val="single" w:sz="12" w:space="1" w:color="0B57D0"/>
                <w:right w:val="single" w:sz="12" w:space="2" w:color="0B57D0"/>
              </w:divBdr>
              <w:divsChild>
                <w:div w:id="9983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12113">
          <w:marLeft w:val="0"/>
          <w:marRight w:val="0"/>
          <w:marTop w:val="0"/>
          <w:marBottom w:val="0"/>
          <w:divBdr>
            <w:top w:val="none" w:sz="0" w:space="0" w:color="auto"/>
            <w:left w:val="none" w:sz="0" w:space="0" w:color="auto"/>
            <w:bottom w:val="none" w:sz="0" w:space="0" w:color="auto"/>
            <w:right w:val="none" w:sz="0" w:space="0" w:color="auto"/>
          </w:divBdr>
        </w:div>
      </w:divsChild>
    </w:div>
    <w:div w:id="1203636724">
      <w:bodyDiv w:val="1"/>
      <w:marLeft w:val="0"/>
      <w:marRight w:val="0"/>
      <w:marTop w:val="0"/>
      <w:marBottom w:val="0"/>
      <w:divBdr>
        <w:top w:val="none" w:sz="0" w:space="0" w:color="auto"/>
        <w:left w:val="none" w:sz="0" w:space="0" w:color="auto"/>
        <w:bottom w:val="none" w:sz="0" w:space="0" w:color="auto"/>
        <w:right w:val="none" w:sz="0" w:space="0" w:color="auto"/>
      </w:divBdr>
    </w:div>
    <w:div w:id="1255745024">
      <w:bodyDiv w:val="1"/>
      <w:marLeft w:val="0"/>
      <w:marRight w:val="0"/>
      <w:marTop w:val="0"/>
      <w:marBottom w:val="0"/>
      <w:divBdr>
        <w:top w:val="none" w:sz="0" w:space="0" w:color="auto"/>
        <w:left w:val="none" w:sz="0" w:space="0" w:color="auto"/>
        <w:bottom w:val="none" w:sz="0" w:space="0" w:color="auto"/>
        <w:right w:val="none" w:sz="0" w:space="0" w:color="auto"/>
      </w:divBdr>
    </w:div>
    <w:div w:id="1268390688">
      <w:bodyDiv w:val="1"/>
      <w:marLeft w:val="0"/>
      <w:marRight w:val="0"/>
      <w:marTop w:val="0"/>
      <w:marBottom w:val="0"/>
      <w:divBdr>
        <w:top w:val="none" w:sz="0" w:space="0" w:color="auto"/>
        <w:left w:val="none" w:sz="0" w:space="0" w:color="auto"/>
        <w:bottom w:val="none" w:sz="0" w:space="0" w:color="auto"/>
        <w:right w:val="none" w:sz="0" w:space="0" w:color="auto"/>
      </w:divBdr>
      <w:divsChild>
        <w:div w:id="203563278">
          <w:marLeft w:val="0"/>
          <w:marRight w:val="0"/>
          <w:marTop w:val="0"/>
          <w:marBottom w:val="0"/>
          <w:divBdr>
            <w:top w:val="none" w:sz="0" w:space="0" w:color="auto"/>
            <w:left w:val="none" w:sz="0" w:space="0" w:color="auto"/>
            <w:bottom w:val="single" w:sz="6" w:space="0" w:color="F9FBFD"/>
            <w:right w:val="none" w:sz="0" w:space="0" w:color="auto"/>
          </w:divBdr>
          <w:divsChild>
            <w:div w:id="1655573503">
              <w:marLeft w:val="0"/>
              <w:marRight w:val="0"/>
              <w:marTop w:val="0"/>
              <w:marBottom w:val="0"/>
              <w:divBdr>
                <w:top w:val="none" w:sz="0" w:space="0" w:color="auto"/>
                <w:left w:val="none" w:sz="0" w:space="0" w:color="auto"/>
                <w:bottom w:val="none" w:sz="0" w:space="0" w:color="auto"/>
                <w:right w:val="none" w:sz="0" w:space="0" w:color="auto"/>
              </w:divBdr>
              <w:divsChild>
                <w:div w:id="247152764">
                  <w:marLeft w:val="0"/>
                  <w:marRight w:val="0"/>
                  <w:marTop w:val="0"/>
                  <w:marBottom w:val="0"/>
                  <w:divBdr>
                    <w:top w:val="none" w:sz="0" w:space="0" w:color="auto"/>
                    <w:left w:val="none" w:sz="0" w:space="0" w:color="auto"/>
                    <w:bottom w:val="none" w:sz="0" w:space="0" w:color="auto"/>
                    <w:right w:val="none" w:sz="0" w:space="0" w:color="auto"/>
                  </w:divBdr>
                  <w:divsChild>
                    <w:div w:id="1517617296">
                      <w:marLeft w:val="0"/>
                      <w:marRight w:val="0"/>
                      <w:marTop w:val="0"/>
                      <w:marBottom w:val="0"/>
                      <w:divBdr>
                        <w:top w:val="none" w:sz="0" w:space="0" w:color="auto"/>
                        <w:left w:val="none" w:sz="0" w:space="0" w:color="auto"/>
                        <w:bottom w:val="none" w:sz="0" w:space="0" w:color="auto"/>
                        <w:right w:val="none" w:sz="0" w:space="0" w:color="auto"/>
                      </w:divBdr>
                      <w:divsChild>
                        <w:div w:id="1338196236">
                          <w:marLeft w:val="0"/>
                          <w:marRight w:val="0"/>
                          <w:marTop w:val="0"/>
                          <w:marBottom w:val="0"/>
                          <w:divBdr>
                            <w:top w:val="none" w:sz="0" w:space="0" w:color="auto"/>
                            <w:left w:val="none" w:sz="0" w:space="0" w:color="auto"/>
                            <w:bottom w:val="none" w:sz="0" w:space="0" w:color="auto"/>
                            <w:right w:val="none" w:sz="0" w:space="0" w:color="auto"/>
                          </w:divBdr>
                        </w:div>
                        <w:div w:id="382603564">
                          <w:marLeft w:val="810"/>
                          <w:marRight w:val="0"/>
                          <w:marTop w:val="0"/>
                          <w:marBottom w:val="0"/>
                          <w:divBdr>
                            <w:top w:val="none" w:sz="0" w:space="0" w:color="auto"/>
                            <w:left w:val="none" w:sz="0" w:space="0" w:color="auto"/>
                            <w:bottom w:val="none" w:sz="0" w:space="0" w:color="auto"/>
                            <w:right w:val="none" w:sz="0" w:space="0" w:color="auto"/>
                          </w:divBdr>
                          <w:divsChild>
                            <w:div w:id="249855896">
                              <w:marLeft w:val="0"/>
                              <w:marRight w:val="0"/>
                              <w:marTop w:val="0"/>
                              <w:marBottom w:val="0"/>
                              <w:divBdr>
                                <w:top w:val="none" w:sz="0" w:space="0" w:color="auto"/>
                                <w:left w:val="none" w:sz="0" w:space="0" w:color="auto"/>
                                <w:bottom w:val="none" w:sz="0" w:space="0" w:color="auto"/>
                                <w:right w:val="none" w:sz="0" w:space="0" w:color="auto"/>
                              </w:divBdr>
                              <w:divsChild>
                                <w:div w:id="919948724">
                                  <w:marLeft w:val="0"/>
                                  <w:marRight w:val="0"/>
                                  <w:marTop w:val="0"/>
                                  <w:marBottom w:val="0"/>
                                  <w:divBdr>
                                    <w:top w:val="none" w:sz="0" w:space="0" w:color="auto"/>
                                    <w:left w:val="none" w:sz="0" w:space="0" w:color="auto"/>
                                    <w:bottom w:val="none" w:sz="0" w:space="0" w:color="auto"/>
                                    <w:right w:val="none" w:sz="0" w:space="0" w:color="auto"/>
                                  </w:divBdr>
                                  <w:divsChild>
                                    <w:div w:id="423570466">
                                      <w:marLeft w:val="0"/>
                                      <w:marRight w:val="0"/>
                                      <w:marTop w:val="0"/>
                                      <w:marBottom w:val="0"/>
                                      <w:divBdr>
                                        <w:top w:val="none" w:sz="0" w:space="0" w:color="auto"/>
                                        <w:left w:val="none" w:sz="0" w:space="0" w:color="auto"/>
                                        <w:bottom w:val="none" w:sz="0" w:space="0" w:color="auto"/>
                                        <w:right w:val="none" w:sz="0" w:space="0" w:color="auto"/>
                                      </w:divBdr>
                                      <w:divsChild>
                                        <w:div w:id="4040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219580">
                              <w:marLeft w:val="0"/>
                              <w:marRight w:val="0"/>
                              <w:marTop w:val="0"/>
                              <w:marBottom w:val="0"/>
                              <w:divBdr>
                                <w:top w:val="none" w:sz="0" w:space="0" w:color="auto"/>
                                <w:left w:val="none" w:sz="0" w:space="0" w:color="auto"/>
                                <w:bottom w:val="none" w:sz="0" w:space="0" w:color="auto"/>
                                <w:right w:val="none" w:sz="0" w:space="0" w:color="auto"/>
                              </w:divBdr>
                              <w:divsChild>
                                <w:div w:id="701177242">
                                  <w:marLeft w:val="30"/>
                                  <w:marRight w:val="120"/>
                                  <w:marTop w:val="0"/>
                                  <w:marBottom w:val="0"/>
                                  <w:divBdr>
                                    <w:top w:val="none" w:sz="0" w:space="0" w:color="auto"/>
                                    <w:left w:val="none" w:sz="0" w:space="0" w:color="auto"/>
                                    <w:bottom w:val="none" w:sz="0" w:space="0" w:color="auto"/>
                                    <w:right w:val="none" w:sz="0" w:space="0" w:color="auto"/>
                                  </w:divBdr>
                                  <w:divsChild>
                                    <w:div w:id="433792147">
                                      <w:marLeft w:val="0"/>
                                      <w:marRight w:val="0"/>
                                      <w:marTop w:val="0"/>
                                      <w:marBottom w:val="0"/>
                                      <w:divBdr>
                                        <w:top w:val="single" w:sz="24" w:space="0" w:color="auto"/>
                                        <w:left w:val="single" w:sz="24" w:space="0" w:color="auto"/>
                                        <w:bottom w:val="single" w:sz="2" w:space="0" w:color="auto"/>
                                        <w:right w:val="single" w:sz="24" w:space="0" w:color="auto"/>
                                      </w:divBdr>
                                    </w:div>
                                  </w:divsChild>
                                </w:div>
                              </w:divsChild>
                            </w:div>
                            <w:div w:id="572667902">
                              <w:marLeft w:val="0"/>
                              <w:marRight w:val="0"/>
                              <w:marTop w:val="0"/>
                              <w:marBottom w:val="0"/>
                              <w:divBdr>
                                <w:top w:val="none" w:sz="0" w:space="0" w:color="auto"/>
                                <w:left w:val="none" w:sz="0" w:space="0" w:color="auto"/>
                                <w:bottom w:val="none" w:sz="0" w:space="0" w:color="auto"/>
                                <w:right w:val="none" w:sz="0" w:space="0" w:color="auto"/>
                              </w:divBdr>
                              <w:divsChild>
                                <w:div w:id="1826310950">
                                  <w:marLeft w:val="0"/>
                                  <w:marRight w:val="0"/>
                                  <w:marTop w:val="0"/>
                                  <w:marBottom w:val="0"/>
                                  <w:divBdr>
                                    <w:top w:val="none" w:sz="0" w:space="0" w:color="auto"/>
                                    <w:left w:val="none" w:sz="0" w:space="0" w:color="auto"/>
                                    <w:bottom w:val="none" w:sz="0" w:space="0" w:color="auto"/>
                                    <w:right w:val="none" w:sz="0" w:space="0" w:color="auto"/>
                                  </w:divBdr>
                                  <w:divsChild>
                                    <w:div w:id="1326475231">
                                      <w:marLeft w:val="0"/>
                                      <w:marRight w:val="0"/>
                                      <w:marTop w:val="0"/>
                                      <w:marBottom w:val="0"/>
                                      <w:divBdr>
                                        <w:top w:val="none" w:sz="0" w:space="0" w:color="auto"/>
                                        <w:left w:val="none" w:sz="0" w:space="0" w:color="auto"/>
                                        <w:bottom w:val="none" w:sz="0" w:space="0" w:color="auto"/>
                                        <w:right w:val="none" w:sz="0" w:space="0" w:color="auto"/>
                                      </w:divBdr>
                                      <w:divsChild>
                                        <w:div w:id="2074572380">
                                          <w:marLeft w:val="0"/>
                                          <w:marRight w:val="0"/>
                                          <w:marTop w:val="0"/>
                                          <w:marBottom w:val="0"/>
                                          <w:divBdr>
                                            <w:top w:val="none" w:sz="0" w:space="0" w:color="auto"/>
                                            <w:left w:val="none" w:sz="0" w:space="0" w:color="auto"/>
                                            <w:bottom w:val="none" w:sz="0" w:space="0" w:color="auto"/>
                                            <w:right w:val="none" w:sz="0" w:space="0" w:color="auto"/>
                                          </w:divBdr>
                                          <w:divsChild>
                                            <w:div w:id="1346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4510477">
              <w:marLeft w:val="0"/>
              <w:marRight w:val="0"/>
              <w:marTop w:val="0"/>
              <w:marBottom w:val="0"/>
              <w:divBdr>
                <w:top w:val="none" w:sz="0" w:space="0" w:color="auto"/>
                <w:left w:val="none" w:sz="0" w:space="0" w:color="auto"/>
                <w:bottom w:val="none" w:sz="0" w:space="0" w:color="auto"/>
                <w:right w:val="none" w:sz="0" w:space="0" w:color="auto"/>
              </w:divBdr>
              <w:divsChild>
                <w:div w:id="1689718349">
                  <w:marLeft w:val="0"/>
                  <w:marRight w:val="0"/>
                  <w:marTop w:val="0"/>
                  <w:marBottom w:val="0"/>
                  <w:divBdr>
                    <w:top w:val="none" w:sz="0" w:space="0" w:color="auto"/>
                    <w:left w:val="none" w:sz="0" w:space="0" w:color="auto"/>
                    <w:bottom w:val="none" w:sz="0" w:space="0" w:color="auto"/>
                    <w:right w:val="none" w:sz="0" w:space="0" w:color="auto"/>
                  </w:divBdr>
                  <w:divsChild>
                    <w:div w:id="1699315276">
                      <w:marLeft w:val="810"/>
                      <w:marRight w:val="0"/>
                      <w:marTop w:val="0"/>
                      <w:marBottom w:val="0"/>
                      <w:divBdr>
                        <w:top w:val="none" w:sz="0" w:space="0" w:color="auto"/>
                        <w:left w:val="none" w:sz="0" w:space="0" w:color="auto"/>
                        <w:bottom w:val="none" w:sz="0" w:space="0" w:color="auto"/>
                        <w:right w:val="none" w:sz="0" w:space="0" w:color="auto"/>
                      </w:divBdr>
                      <w:divsChild>
                        <w:div w:id="1303465642">
                          <w:marLeft w:val="0"/>
                          <w:marRight w:val="0"/>
                          <w:marTop w:val="120"/>
                          <w:marBottom w:val="0"/>
                          <w:divBdr>
                            <w:top w:val="none" w:sz="0" w:space="0" w:color="auto"/>
                            <w:left w:val="none" w:sz="0" w:space="0" w:color="auto"/>
                            <w:bottom w:val="none" w:sz="0" w:space="0" w:color="auto"/>
                            <w:right w:val="none" w:sz="0" w:space="0" w:color="auto"/>
                          </w:divBdr>
                        </w:div>
                        <w:div w:id="29109029">
                          <w:marLeft w:val="0"/>
                          <w:marRight w:val="0"/>
                          <w:marTop w:val="120"/>
                          <w:marBottom w:val="0"/>
                          <w:divBdr>
                            <w:top w:val="none" w:sz="0" w:space="0" w:color="auto"/>
                            <w:left w:val="none" w:sz="0" w:space="0" w:color="auto"/>
                            <w:bottom w:val="none" w:sz="0" w:space="0" w:color="auto"/>
                            <w:right w:val="none" w:sz="0" w:space="0" w:color="auto"/>
                          </w:divBdr>
                        </w:div>
                        <w:div w:id="966738463">
                          <w:marLeft w:val="0"/>
                          <w:marRight w:val="0"/>
                          <w:marTop w:val="120"/>
                          <w:marBottom w:val="0"/>
                          <w:divBdr>
                            <w:top w:val="none" w:sz="0" w:space="0" w:color="auto"/>
                            <w:left w:val="none" w:sz="0" w:space="0" w:color="auto"/>
                            <w:bottom w:val="none" w:sz="0" w:space="0" w:color="auto"/>
                            <w:right w:val="none" w:sz="0" w:space="0" w:color="auto"/>
                          </w:divBdr>
                        </w:div>
                        <w:div w:id="745953447">
                          <w:marLeft w:val="0"/>
                          <w:marRight w:val="0"/>
                          <w:marTop w:val="120"/>
                          <w:marBottom w:val="0"/>
                          <w:divBdr>
                            <w:top w:val="none" w:sz="0" w:space="0" w:color="auto"/>
                            <w:left w:val="none" w:sz="0" w:space="0" w:color="auto"/>
                            <w:bottom w:val="none" w:sz="0" w:space="0" w:color="auto"/>
                            <w:right w:val="none" w:sz="0" w:space="0" w:color="auto"/>
                          </w:divBdr>
                        </w:div>
                        <w:div w:id="447164024">
                          <w:marLeft w:val="0"/>
                          <w:marRight w:val="0"/>
                          <w:marTop w:val="120"/>
                          <w:marBottom w:val="0"/>
                          <w:divBdr>
                            <w:top w:val="none" w:sz="0" w:space="0" w:color="auto"/>
                            <w:left w:val="none" w:sz="0" w:space="0" w:color="auto"/>
                            <w:bottom w:val="none" w:sz="0" w:space="0" w:color="auto"/>
                            <w:right w:val="none" w:sz="0" w:space="0" w:color="auto"/>
                          </w:divBdr>
                        </w:div>
                        <w:div w:id="977951207">
                          <w:marLeft w:val="0"/>
                          <w:marRight w:val="0"/>
                          <w:marTop w:val="120"/>
                          <w:marBottom w:val="0"/>
                          <w:divBdr>
                            <w:top w:val="none" w:sz="0" w:space="0" w:color="auto"/>
                            <w:left w:val="none" w:sz="0" w:space="0" w:color="auto"/>
                            <w:bottom w:val="none" w:sz="0" w:space="0" w:color="auto"/>
                            <w:right w:val="none" w:sz="0" w:space="0" w:color="auto"/>
                          </w:divBdr>
                        </w:div>
                        <w:div w:id="524901239">
                          <w:marLeft w:val="0"/>
                          <w:marRight w:val="0"/>
                          <w:marTop w:val="120"/>
                          <w:marBottom w:val="0"/>
                          <w:divBdr>
                            <w:top w:val="none" w:sz="0" w:space="0" w:color="auto"/>
                            <w:left w:val="none" w:sz="0" w:space="0" w:color="auto"/>
                            <w:bottom w:val="none" w:sz="0" w:space="0" w:color="auto"/>
                            <w:right w:val="none" w:sz="0" w:space="0" w:color="auto"/>
                          </w:divBdr>
                        </w:div>
                        <w:div w:id="2019847972">
                          <w:marLeft w:val="0"/>
                          <w:marRight w:val="0"/>
                          <w:marTop w:val="120"/>
                          <w:marBottom w:val="0"/>
                          <w:divBdr>
                            <w:top w:val="none" w:sz="0" w:space="0" w:color="auto"/>
                            <w:left w:val="none" w:sz="0" w:space="0" w:color="auto"/>
                            <w:bottom w:val="none" w:sz="0" w:space="0" w:color="auto"/>
                            <w:right w:val="none" w:sz="0" w:space="0" w:color="auto"/>
                          </w:divBdr>
                        </w:div>
                        <w:div w:id="157150567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67264347">
                  <w:marLeft w:val="240"/>
                  <w:marRight w:val="240"/>
                  <w:marTop w:val="90"/>
                  <w:marBottom w:val="120"/>
                  <w:divBdr>
                    <w:top w:val="none" w:sz="0" w:space="0" w:color="auto"/>
                    <w:left w:val="none" w:sz="0" w:space="0" w:color="auto"/>
                    <w:bottom w:val="none" w:sz="0" w:space="0" w:color="auto"/>
                    <w:right w:val="none" w:sz="0" w:space="0" w:color="auto"/>
                  </w:divBdr>
                  <w:divsChild>
                    <w:div w:id="15932870">
                      <w:marLeft w:val="0"/>
                      <w:marRight w:val="390"/>
                      <w:marTop w:val="0"/>
                      <w:marBottom w:val="0"/>
                      <w:divBdr>
                        <w:top w:val="none" w:sz="0" w:space="0" w:color="auto"/>
                        <w:left w:val="none" w:sz="0" w:space="0" w:color="auto"/>
                        <w:bottom w:val="none" w:sz="0" w:space="0" w:color="auto"/>
                        <w:right w:val="none" w:sz="0" w:space="0" w:color="auto"/>
                      </w:divBdr>
                      <w:divsChild>
                        <w:div w:id="716589211">
                          <w:marLeft w:val="0"/>
                          <w:marRight w:val="0"/>
                          <w:marTop w:val="0"/>
                          <w:marBottom w:val="0"/>
                          <w:divBdr>
                            <w:top w:val="single" w:sz="2" w:space="0" w:color="E5E5E5"/>
                            <w:left w:val="none" w:sz="0" w:space="0" w:color="auto"/>
                            <w:bottom w:val="single" w:sz="2" w:space="0" w:color="EBEBEB"/>
                            <w:right w:val="none" w:sz="0" w:space="0" w:color="auto"/>
                          </w:divBdr>
                          <w:divsChild>
                            <w:div w:id="466511333">
                              <w:marLeft w:val="45"/>
                              <w:marRight w:val="45"/>
                              <w:marTop w:val="150"/>
                              <w:marBottom w:val="150"/>
                              <w:divBdr>
                                <w:top w:val="none" w:sz="0" w:space="0" w:color="C7C7C7"/>
                                <w:left w:val="single" w:sz="6" w:space="0" w:color="C7C7C7"/>
                                <w:bottom w:val="none" w:sz="0" w:space="0" w:color="C7C7C7"/>
                                <w:right w:val="none" w:sz="0" w:space="0" w:color="C7C7C7"/>
                              </w:divBdr>
                            </w:div>
                            <w:div w:id="1451440319">
                              <w:marLeft w:val="15"/>
                              <w:marRight w:val="15"/>
                              <w:marTop w:val="75"/>
                              <w:marBottom w:val="75"/>
                              <w:divBdr>
                                <w:top w:val="single" w:sz="6" w:space="0" w:color="auto"/>
                                <w:left w:val="single" w:sz="6" w:space="0" w:color="auto"/>
                                <w:bottom w:val="single" w:sz="6" w:space="0" w:color="auto"/>
                                <w:right w:val="single" w:sz="6" w:space="0" w:color="auto"/>
                              </w:divBdr>
                              <w:divsChild>
                                <w:div w:id="868564722">
                                  <w:marLeft w:val="0"/>
                                  <w:marRight w:val="0"/>
                                  <w:marTop w:val="0"/>
                                  <w:marBottom w:val="0"/>
                                  <w:divBdr>
                                    <w:top w:val="none" w:sz="0" w:space="0" w:color="auto"/>
                                    <w:left w:val="none" w:sz="0" w:space="0" w:color="auto"/>
                                    <w:bottom w:val="none" w:sz="0" w:space="0" w:color="auto"/>
                                    <w:right w:val="none" w:sz="0" w:space="0" w:color="auto"/>
                                  </w:divBdr>
                                </w:div>
                              </w:divsChild>
                            </w:div>
                            <w:div w:id="595283911">
                              <w:marLeft w:val="15"/>
                              <w:marRight w:val="15"/>
                              <w:marTop w:val="75"/>
                              <w:marBottom w:val="75"/>
                              <w:divBdr>
                                <w:top w:val="single" w:sz="6" w:space="0" w:color="auto"/>
                                <w:left w:val="single" w:sz="6" w:space="0" w:color="auto"/>
                                <w:bottom w:val="single" w:sz="6" w:space="0" w:color="auto"/>
                                <w:right w:val="single" w:sz="6" w:space="0" w:color="auto"/>
                              </w:divBdr>
                              <w:divsChild>
                                <w:div w:id="68889220">
                                  <w:marLeft w:val="0"/>
                                  <w:marRight w:val="0"/>
                                  <w:marTop w:val="0"/>
                                  <w:marBottom w:val="0"/>
                                  <w:divBdr>
                                    <w:top w:val="none" w:sz="0" w:space="0" w:color="auto"/>
                                    <w:left w:val="none" w:sz="0" w:space="0" w:color="auto"/>
                                    <w:bottom w:val="none" w:sz="0" w:space="0" w:color="auto"/>
                                    <w:right w:val="none" w:sz="0" w:space="0" w:color="auto"/>
                                  </w:divBdr>
                                </w:div>
                              </w:divsChild>
                            </w:div>
                            <w:div w:id="1828863656">
                              <w:marLeft w:val="15"/>
                              <w:marRight w:val="15"/>
                              <w:marTop w:val="75"/>
                              <w:marBottom w:val="75"/>
                              <w:divBdr>
                                <w:top w:val="single" w:sz="6" w:space="0" w:color="auto"/>
                                <w:left w:val="single" w:sz="6" w:space="0" w:color="auto"/>
                                <w:bottom w:val="single" w:sz="6" w:space="0" w:color="auto"/>
                                <w:right w:val="single" w:sz="6" w:space="0" w:color="auto"/>
                              </w:divBdr>
                              <w:divsChild>
                                <w:div w:id="1863397489">
                                  <w:marLeft w:val="0"/>
                                  <w:marRight w:val="0"/>
                                  <w:marTop w:val="0"/>
                                  <w:marBottom w:val="0"/>
                                  <w:divBdr>
                                    <w:top w:val="none" w:sz="0" w:space="0" w:color="auto"/>
                                    <w:left w:val="none" w:sz="0" w:space="0" w:color="auto"/>
                                    <w:bottom w:val="none" w:sz="0" w:space="0" w:color="auto"/>
                                    <w:right w:val="none" w:sz="0" w:space="0" w:color="auto"/>
                                  </w:divBdr>
                                  <w:divsChild>
                                    <w:div w:id="1218467048">
                                      <w:marLeft w:val="15"/>
                                      <w:marRight w:val="15"/>
                                      <w:marTop w:val="0"/>
                                      <w:marBottom w:val="0"/>
                                      <w:divBdr>
                                        <w:top w:val="none" w:sz="0" w:space="0" w:color="auto"/>
                                        <w:left w:val="none" w:sz="0" w:space="0" w:color="auto"/>
                                        <w:bottom w:val="none" w:sz="0" w:space="0" w:color="auto"/>
                                        <w:right w:val="none" w:sz="0" w:space="0" w:color="auto"/>
                                      </w:divBdr>
                                      <w:divsChild>
                                        <w:div w:id="67083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977887">
                              <w:marLeft w:val="45"/>
                              <w:marRight w:val="45"/>
                              <w:marTop w:val="150"/>
                              <w:marBottom w:val="150"/>
                              <w:divBdr>
                                <w:top w:val="none" w:sz="0" w:space="0" w:color="C7C7C7"/>
                                <w:left w:val="single" w:sz="6" w:space="0" w:color="C7C7C7"/>
                                <w:bottom w:val="none" w:sz="0" w:space="0" w:color="C7C7C7"/>
                                <w:right w:val="none" w:sz="0" w:space="0" w:color="C7C7C7"/>
                              </w:divBdr>
                            </w:div>
                            <w:div w:id="2091122803">
                              <w:marLeft w:val="15"/>
                              <w:marRight w:val="15"/>
                              <w:marTop w:val="75"/>
                              <w:marBottom w:val="75"/>
                              <w:divBdr>
                                <w:top w:val="single" w:sz="6" w:space="0" w:color="auto"/>
                                <w:left w:val="single" w:sz="6" w:space="0" w:color="auto"/>
                                <w:bottom w:val="single" w:sz="6" w:space="0" w:color="auto"/>
                                <w:right w:val="single" w:sz="6" w:space="0" w:color="auto"/>
                              </w:divBdr>
                              <w:divsChild>
                                <w:div w:id="721094816">
                                  <w:marLeft w:val="0"/>
                                  <w:marRight w:val="0"/>
                                  <w:marTop w:val="0"/>
                                  <w:marBottom w:val="0"/>
                                  <w:divBdr>
                                    <w:top w:val="none" w:sz="0" w:space="0" w:color="auto"/>
                                    <w:left w:val="none" w:sz="0" w:space="0" w:color="auto"/>
                                    <w:bottom w:val="none" w:sz="0" w:space="0" w:color="auto"/>
                                    <w:right w:val="none" w:sz="0" w:space="0" w:color="auto"/>
                                  </w:divBdr>
                                  <w:divsChild>
                                    <w:div w:id="1510100595">
                                      <w:marLeft w:val="0"/>
                                      <w:marRight w:val="15"/>
                                      <w:marTop w:val="0"/>
                                      <w:marBottom w:val="0"/>
                                      <w:divBdr>
                                        <w:top w:val="none" w:sz="0" w:space="0" w:color="auto"/>
                                        <w:left w:val="none" w:sz="0" w:space="0" w:color="auto"/>
                                        <w:bottom w:val="none" w:sz="0" w:space="0" w:color="auto"/>
                                        <w:right w:val="none" w:sz="0" w:space="0" w:color="auto"/>
                                      </w:divBdr>
                                      <w:divsChild>
                                        <w:div w:id="3299703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372665">
                              <w:marLeft w:val="45"/>
                              <w:marRight w:val="45"/>
                              <w:marTop w:val="150"/>
                              <w:marBottom w:val="150"/>
                              <w:divBdr>
                                <w:top w:val="none" w:sz="0" w:space="0" w:color="C7C7C7"/>
                                <w:left w:val="single" w:sz="6" w:space="0" w:color="C7C7C7"/>
                                <w:bottom w:val="none" w:sz="0" w:space="0" w:color="C7C7C7"/>
                                <w:right w:val="none" w:sz="0" w:space="0" w:color="C7C7C7"/>
                              </w:divBdr>
                            </w:div>
                            <w:div w:id="104932113">
                              <w:marLeft w:val="45"/>
                              <w:marRight w:val="45"/>
                              <w:marTop w:val="150"/>
                              <w:marBottom w:val="150"/>
                              <w:divBdr>
                                <w:top w:val="none" w:sz="0" w:space="0" w:color="C7C7C7"/>
                                <w:left w:val="single" w:sz="6" w:space="0" w:color="C7C7C7"/>
                                <w:bottom w:val="none" w:sz="0" w:space="0" w:color="C7C7C7"/>
                                <w:right w:val="none" w:sz="0" w:space="0" w:color="C7C7C7"/>
                              </w:divBdr>
                            </w:div>
                            <w:div w:id="1630435069">
                              <w:marLeft w:val="45"/>
                              <w:marRight w:val="45"/>
                              <w:marTop w:val="150"/>
                              <w:marBottom w:val="150"/>
                              <w:divBdr>
                                <w:top w:val="none" w:sz="0" w:space="0" w:color="C7C7C7"/>
                                <w:left w:val="single" w:sz="6" w:space="0" w:color="C7C7C7"/>
                                <w:bottom w:val="none" w:sz="0" w:space="0" w:color="C7C7C7"/>
                                <w:right w:val="none" w:sz="0" w:space="0" w:color="C7C7C7"/>
                              </w:divBdr>
                            </w:div>
                            <w:div w:id="1992099498">
                              <w:marLeft w:val="45"/>
                              <w:marRight w:val="45"/>
                              <w:marTop w:val="150"/>
                              <w:marBottom w:val="150"/>
                              <w:divBdr>
                                <w:top w:val="none" w:sz="0" w:space="0" w:color="C7C7C7"/>
                                <w:left w:val="single" w:sz="6" w:space="0" w:color="C7C7C7"/>
                                <w:bottom w:val="none" w:sz="0" w:space="0" w:color="C7C7C7"/>
                                <w:right w:val="none" w:sz="0" w:space="0" w:color="C7C7C7"/>
                              </w:divBdr>
                            </w:div>
                          </w:divsChild>
                        </w:div>
                      </w:divsChild>
                    </w:div>
                  </w:divsChild>
                </w:div>
              </w:divsChild>
            </w:div>
            <w:div w:id="1734817603">
              <w:marLeft w:val="0"/>
              <w:marRight w:val="0"/>
              <w:marTop w:val="0"/>
              <w:marBottom w:val="0"/>
              <w:divBdr>
                <w:top w:val="none" w:sz="0" w:space="0" w:color="auto"/>
                <w:left w:val="none" w:sz="0" w:space="0" w:color="auto"/>
                <w:bottom w:val="none" w:sz="0" w:space="0" w:color="auto"/>
                <w:right w:val="none" w:sz="0" w:space="0" w:color="auto"/>
              </w:divBdr>
              <w:divsChild>
                <w:div w:id="349720624">
                  <w:marLeft w:val="0"/>
                  <w:marRight w:val="0"/>
                  <w:marTop w:val="0"/>
                  <w:marBottom w:val="0"/>
                  <w:divBdr>
                    <w:top w:val="none" w:sz="0" w:space="0" w:color="auto"/>
                    <w:left w:val="none" w:sz="0" w:space="0" w:color="auto"/>
                    <w:bottom w:val="none" w:sz="0" w:space="0" w:color="auto"/>
                    <w:right w:val="none" w:sz="0" w:space="0" w:color="auto"/>
                  </w:divBdr>
                  <w:divsChild>
                    <w:div w:id="786582741">
                      <w:marLeft w:val="0"/>
                      <w:marRight w:val="0"/>
                      <w:marTop w:val="0"/>
                      <w:marBottom w:val="0"/>
                      <w:divBdr>
                        <w:top w:val="none" w:sz="0" w:space="0" w:color="auto"/>
                        <w:left w:val="none" w:sz="0" w:space="0" w:color="auto"/>
                        <w:bottom w:val="none" w:sz="0" w:space="0" w:color="auto"/>
                        <w:right w:val="none" w:sz="0" w:space="0" w:color="auto"/>
                      </w:divBdr>
                      <w:divsChild>
                        <w:div w:id="1278828442">
                          <w:marLeft w:val="0"/>
                          <w:marRight w:val="0"/>
                          <w:marTop w:val="0"/>
                          <w:marBottom w:val="0"/>
                          <w:divBdr>
                            <w:top w:val="none" w:sz="0" w:space="0" w:color="auto"/>
                            <w:left w:val="none" w:sz="0" w:space="0" w:color="auto"/>
                            <w:bottom w:val="single" w:sz="6" w:space="0" w:color="C0C0C0"/>
                            <w:right w:val="none" w:sz="0" w:space="0" w:color="auto"/>
                          </w:divBdr>
                          <w:divsChild>
                            <w:div w:id="1891190581">
                              <w:marLeft w:val="0"/>
                              <w:marRight w:val="0"/>
                              <w:marTop w:val="0"/>
                              <w:marBottom w:val="0"/>
                              <w:divBdr>
                                <w:top w:val="none" w:sz="0" w:space="0" w:color="auto"/>
                                <w:left w:val="none" w:sz="0" w:space="0" w:color="auto"/>
                                <w:bottom w:val="none" w:sz="0" w:space="0" w:color="auto"/>
                                <w:right w:val="none" w:sz="0" w:space="0" w:color="auto"/>
                              </w:divBdr>
                              <w:divsChild>
                                <w:div w:id="1465584313">
                                  <w:marLeft w:val="0"/>
                                  <w:marRight w:val="0"/>
                                  <w:marTop w:val="0"/>
                                  <w:marBottom w:val="0"/>
                                  <w:divBdr>
                                    <w:top w:val="none" w:sz="0" w:space="0" w:color="auto"/>
                                    <w:left w:val="none" w:sz="0" w:space="0" w:color="auto"/>
                                    <w:bottom w:val="none" w:sz="0" w:space="0" w:color="auto"/>
                                    <w:right w:val="none" w:sz="0" w:space="0" w:color="auto"/>
                                  </w:divBdr>
                                  <w:divsChild>
                                    <w:div w:id="1367557093">
                                      <w:marLeft w:val="0"/>
                                      <w:marRight w:val="0"/>
                                      <w:marTop w:val="0"/>
                                      <w:marBottom w:val="0"/>
                                      <w:divBdr>
                                        <w:top w:val="none" w:sz="0" w:space="0" w:color="auto"/>
                                        <w:left w:val="none" w:sz="0" w:space="0" w:color="auto"/>
                                        <w:bottom w:val="none" w:sz="0" w:space="0" w:color="auto"/>
                                        <w:right w:val="none" w:sz="0" w:space="0" w:color="auto"/>
                                      </w:divBdr>
                                      <w:divsChild>
                                        <w:div w:id="130477675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8977234">
          <w:marLeft w:val="0"/>
          <w:marRight w:val="0"/>
          <w:marTop w:val="0"/>
          <w:marBottom w:val="0"/>
          <w:divBdr>
            <w:top w:val="none" w:sz="0" w:space="0" w:color="auto"/>
            <w:left w:val="none" w:sz="0" w:space="0" w:color="auto"/>
            <w:bottom w:val="none" w:sz="0" w:space="0" w:color="auto"/>
            <w:right w:val="none" w:sz="0" w:space="0" w:color="auto"/>
          </w:divBdr>
          <w:divsChild>
            <w:div w:id="669022597">
              <w:marLeft w:val="0"/>
              <w:marRight w:val="0"/>
              <w:marTop w:val="0"/>
              <w:marBottom w:val="0"/>
              <w:divBdr>
                <w:top w:val="none" w:sz="0" w:space="0" w:color="auto"/>
                <w:left w:val="none" w:sz="0" w:space="0" w:color="auto"/>
                <w:bottom w:val="none" w:sz="0" w:space="0" w:color="auto"/>
                <w:right w:val="none" w:sz="0" w:space="0" w:color="auto"/>
              </w:divBdr>
              <w:divsChild>
                <w:div w:id="1661496379">
                  <w:marLeft w:val="0"/>
                  <w:marRight w:val="0"/>
                  <w:marTop w:val="0"/>
                  <w:marBottom w:val="0"/>
                  <w:divBdr>
                    <w:top w:val="none" w:sz="0" w:space="0" w:color="auto"/>
                    <w:left w:val="none" w:sz="0" w:space="0" w:color="auto"/>
                    <w:bottom w:val="none" w:sz="0" w:space="0" w:color="auto"/>
                    <w:right w:val="none" w:sz="0" w:space="0" w:color="auto"/>
                  </w:divBdr>
                  <w:divsChild>
                    <w:div w:id="1448159487">
                      <w:marLeft w:val="0"/>
                      <w:marRight w:val="0"/>
                      <w:marTop w:val="0"/>
                      <w:marBottom w:val="0"/>
                      <w:divBdr>
                        <w:top w:val="none" w:sz="0" w:space="0" w:color="auto"/>
                        <w:left w:val="none" w:sz="0" w:space="0" w:color="auto"/>
                        <w:bottom w:val="none" w:sz="0" w:space="0" w:color="auto"/>
                        <w:right w:val="none" w:sz="0" w:space="0" w:color="auto"/>
                      </w:divBdr>
                      <w:divsChild>
                        <w:div w:id="1931573382">
                          <w:marLeft w:val="0"/>
                          <w:marRight w:val="0"/>
                          <w:marTop w:val="0"/>
                          <w:marBottom w:val="0"/>
                          <w:divBdr>
                            <w:top w:val="none" w:sz="0" w:space="0" w:color="auto"/>
                            <w:left w:val="none" w:sz="0" w:space="0" w:color="auto"/>
                            <w:bottom w:val="none" w:sz="0" w:space="0" w:color="auto"/>
                            <w:right w:val="none" w:sz="0" w:space="0" w:color="auto"/>
                          </w:divBdr>
                          <w:divsChild>
                            <w:div w:id="1976325957">
                              <w:marLeft w:val="0"/>
                              <w:marRight w:val="0"/>
                              <w:marTop w:val="0"/>
                              <w:marBottom w:val="0"/>
                              <w:divBdr>
                                <w:top w:val="none" w:sz="0" w:space="0" w:color="auto"/>
                                <w:left w:val="none" w:sz="0" w:space="0" w:color="auto"/>
                                <w:bottom w:val="none" w:sz="0" w:space="0" w:color="auto"/>
                                <w:right w:val="none" w:sz="0" w:space="0" w:color="auto"/>
                              </w:divBdr>
                              <w:divsChild>
                                <w:div w:id="127480732">
                                  <w:marLeft w:val="0"/>
                                  <w:marRight w:val="0"/>
                                  <w:marTop w:val="0"/>
                                  <w:marBottom w:val="0"/>
                                  <w:divBdr>
                                    <w:top w:val="none" w:sz="0" w:space="0" w:color="auto"/>
                                    <w:left w:val="none" w:sz="0" w:space="0" w:color="auto"/>
                                    <w:bottom w:val="none" w:sz="0" w:space="0" w:color="auto"/>
                                    <w:right w:val="none" w:sz="0" w:space="0" w:color="auto"/>
                                  </w:divBdr>
                                  <w:divsChild>
                                    <w:div w:id="1559702711">
                                      <w:marLeft w:val="0"/>
                                      <w:marRight w:val="0"/>
                                      <w:marTop w:val="0"/>
                                      <w:marBottom w:val="0"/>
                                      <w:divBdr>
                                        <w:top w:val="none" w:sz="0" w:space="0" w:color="auto"/>
                                        <w:left w:val="none" w:sz="0" w:space="0" w:color="auto"/>
                                        <w:bottom w:val="none" w:sz="0" w:space="0" w:color="auto"/>
                                        <w:right w:val="none" w:sz="0" w:space="0" w:color="auto"/>
                                      </w:divBdr>
                                      <w:divsChild>
                                        <w:div w:id="71520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53694">
                              <w:marLeft w:val="0"/>
                              <w:marRight w:val="0"/>
                              <w:marTop w:val="0"/>
                              <w:marBottom w:val="0"/>
                              <w:divBdr>
                                <w:top w:val="none" w:sz="0" w:space="0" w:color="auto"/>
                                <w:left w:val="none" w:sz="0" w:space="0" w:color="auto"/>
                                <w:bottom w:val="none" w:sz="0" w:space="0" w:color="auto"/>
                                <w:right w:val="none" w:sz="0" w:space="0" w:color="auto"/>
                              </w:divBdr>
                              <w:divsChild>
                                <w:div w:id="133959892">
                                  <w:marLeft w:val="0"/>
                                  <w:marRight w:val="0"/>
                                  <w:marTop w:val="0"/>
                                  <w:marBottom w:val="0"/>
                                  <w:divBdr>
                                    <w:top w:val="none" w:sz="0" w:space="0" w:color="auto"/>
                                    <w:left w:val="none" w:sz="0" w:space="0" w:color="auto"/>
                                    <w:bottom w:val="none" w:sz="0" w:space="0" w:color="auto"/>
                                    <w:right w:val="none" w:sz="0" w:space="0" w:color="auto"/>
                                  </w:divBdr>
                                  <w:divsChild>
                                    <w:div w:id="2055035106">
                                      <w:marLeft w:val="0"/>
                                      <w:marRight w:val="0"/>
                                      <w:marTop w:val="0"/>
                                      <w:marBottom w:val="0"/>
                                      <w:divBdr>
                                        <w:top w:val="none" w:sz="0" w:space="0" w:color="auto"/>
                                        <w:left w:val="none" w:sz="0" w:space="0" w:color="auto"/>
                                        <w:bottom w:val="none" w:sz="0" w:space="0" w:color="auto"/>
                                        <w:right w:val="none" w:sz="0" w:space="0" w:color="auto"/>
                                      </w:divBdr>
                                      <w:divsChild>
                                        <w:div w:id="2727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468225">
                  <w:marLeft w:val="0"/>
                  <w:marRight w:val="0"/>
                  <w:marTop w:val="0"/>
                  <w:marBottom w:val="0"/>
                  <w:divBdr>
                    <w:top w:val="none" w:sz="0" w:space="0" w:color="auto"/>
                    <w:left w:val="none" w:sz="0" w:space="0" w:color="auto"/>
                    <w:bottom w:val="none" w:sz="0" w:space="0" w:color="auto"/>
                    <w:right w:val="none" w:sz="0" w:space="0" w:color="auto"/>
                  </w:divBdr>
                  <w:divsChild>
                    <w:div w:id="989363134">
                      <w:marLeft w:val="0"/>
                      <w:marRight w:val="0"/>
                      <w:marTop w:val="0"/>
                      <w:marBottom w:val="0"/>
                      <w:divBdr>
                        <w:top w:val="none" w:sz="0" w:space="0" w:color="auto"/>
                        <w:left w:val="none" w:sz="0" w:space="0" w:color="auto"/>
                        <w:bottom w:val="none" w:sz="0" w:space="0" w:color="auto"/>
                        <w:right w:val="none" w:sz="0" w:space="0" w:color="auto"/>
                      </w:divBdr>
                      <w:divsChild>
                        <w:div w:id="263004504">
                          <w:marLeft w:val="0"/>
                          <w:marRight w:val="0"/>
                          <w:marTop w:val="0"/>
                          <w:marBottom w:val="0"/>
                          <w:divBdr>
                            <w:top w:val="none" w:sz="0" w:space="0" w:color="auto"/>
                            <w:left w:val="none" w:sz="0" w:space="0" w:color="auto"/>
                            <w:bottom w:val="none" w:sz="0" w:space="0" w:color="auto"/>
                            <w:right w:val="none" w:sz="0" w:space="0" w:color="auto"/>
                          </w:divBdr>
                          <w:divsChild>
                            <w:div w:id="1661809127">
                              <w:marLeft w:val="30"/>
                              <w:marRight w:val="30"/>
                              <w:marTop w:val="0"/>
                              <w:marBottom w:val="30"/>
                              <w:divBdr>
                                <w:top w:val="none" w:sz="0" w:space="0" w:color="auto"/>
                                <w:left w:val="none" w:sz="0" w:space="0" w:color="auto"/>
                                <w:bottom w:val="none" w:sz="0" w:space="0" w:color="auto"/>
                                <w:right w:val="none" w:sz="0" w:space="0" w:color="auto"/>
                              </w:divBdr>
                              <w:divsChild>
                                <w:div w:id="61951998">
                                  <w:marLeft w:val="0"/>
                                  <w:marRight w:val="-15"/>
                                  <w:marTop w:val="0"/>
                                  <w:marBottom w:val="30"/>
                                  <w:divBdr>
                                    <w:top w:val="single" w:sz="6" w:space="0" w:color="E1E9F7"/>
                                    <w:left w:val="single" w:sz="6" w:space="8" w:color="E1E9F7"/>
                                    <w:bottom w:val="none" w:sz="0" w:space="0" w:color="auto"/>
                                    <w:right w:val="single" w:sz="6" w:space="4" w:color="E1E9F7"/>
                                  </w:divBdr>
                                  <w:divsChild>
                                    <w:div w:id="752119883">
                                      <w:marLeft w:val="-15"/>
                                      <w:marRight w:val="-15"/>
                                      <w:marTop w:val="0"/>
                                      <w:marBottom w:val="0"/>
                                      <w:divBdr>
                                        <w:top w:val="none" w:sz="0" w:space="0" w:color="D8D8D8"/>
                                        <w:left w:val="none" w:sz="0" w:space="0" w:color="D8D8D8"/>
                                        <w:bottom w:val="none" w:sz="0" w:space="0" w:color="D8D8D8"/>
                                        <w:right w:val="none" w:sz="0" w:space="0" w:color="D8D8D8"/>
                                      </w:divBdr>
                                      <w:divsChild>
                                        <w:div w:id="570821110">
                                          <w:marLeft w:val="0"/>
                                          <w:marRight w:val="0"/>
                                          <w:marTop w:val="0"/>
                                          <w:marBottom w:val="0"/>
                                          <w:divBdr>
                                            <w:top w:val="none" w:sz="0" w:space="0" w:color="auto"/>
                                            <w:left w:val="none" w:sz="0" w:space="0" w:color="auto"/>
                                            <w:bottom w:val="none" w:sz="0" w:space="0" w:color="auto"/>
                                            <w:right w:val="none" w:sz="0" w:space="0" w:color="auto"/>
                                          </w:divBdr>
                                          <w:divsChild>
                                            <w:div w:id="709182283">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148379">
          <w:marLeft w:val="0"/>
          <w:marRight w:val="0"/>
          <w:marTop w:val="0"/>
          <w:marBottom w:val="0"/>
          <w:divBdr>
            <w:top w:val="none" w:sz="0" w:space="0" w:color="auto"/>
            <w:left w:val="none" w:sz="0" w:space="0" w:color="auto"/>
            <w:bottom w:val="none" w:sz="0" w:space="0" w:color="auto"/>
            <w:right w:val="none" w:sz="0" w:space="0" w:color="auto"/>
          </w:divBdr>
          <w:divsChild>
            <w:div w:id="1381241921">
              <w:marLeft w:val="0"/>
              <w:marRight w:val="0"/>
              <w:marTop w:val="0"/>
              <w:marBottom w:val="0"/>
              <w:divBdr>
                <w:top w:val="single" w:sz="12" w:space="1" w:color="0B57D0"/>
                <w:left w:val="single" w:sz="12" w:space="2" w:color="0B57D0"/>
                <w:bottom w:val="single" w:sz="12" w:space="1" w:color="0B57D0"/>
                <w:right w:val="single" w:sz="12" w:space="2" w:color="0B57D0"/>
              </w:divBdr>
              <w:divsChild>
                <w:div w:id="98501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85343">
          <w:marLeft w:val="0"/>
          <w:marRight w:val="0"/>
          <w:marTop w:val="0"/>
          <w:marBottom w:val="0"/>
          <w:divBdr>
            <w:top w:val="none" w:sz="0" w:space="0" w:color="auto"/>
            <w:left w:val="none" w:sz="0" w:space="0" w:color="auto"/>
            <w:bottom w:val="none" w:sz="0" w:space="0" w:color="auto"/>
            <w:right w:val="none" w:sz="0" w:space="0" w:color="auto"/>
          </w:divBdr>
        </w:div>
      </w:divsChild>
    </w:div>
    <w:div w:id="1362590668">
      <w:bodyDiv w:val="1"/>
      <w:marLeft w:val="0"/>
      <w:marRight w:val="0"/>
      <w:marTop w:val="0"/>
      <w:marBottom w:val="0"/>
      <w:divBdr>
        <w:top w:val="none" w:sz="0" w:space="0" w:color="auto"/>
        <w:left w:val="none" w:sz="0" w:space="0" w:color="auto"/>
        <w:bottom w:val="none" w:sz="0" w:space="0" w:color="auto"/>
        <w:right w:val="none" w:sz="0" w:space="0" w:color="auto"/>
      </w:divBdr>
      <w:divsChild>
        <w:div w:id="1645237056">
          <w:marLeft w:val="0"/>
          <w:marRight w:val="0"/>
          <w:marTop w:val="0"/>
          <w:marBottom w:val="0"/>
          <w:divBdr>
            <w:top w:val="none" w:sz="0" w:space="0" w:color="auto"/>
            <w:left w:val="none" w:sz="0" w:space="0" w:color="auto"/>
            <w:bottom w:val="single" w:sz="6" w:space="0" w:color="F9FBFD"/>
            <w:right w:val="none" w:sz="0" w:space="0" w:color="auto"/>
          </w:divBdr>
          <w:divsChild>
            <w:div w:id="714277995">
              <w:marLeft w:val="0"/>
              <w:marRight w:val="0"/>
              <w:marTop w:val="0"/>
              <w:marBottom w:val="0"/>
              <w:divBdr>
                <w:top w:val="none" w:sz="0" w:space="0" w:color="auto"/>
                <w:left w:val="none" w:sz="0" w:space="0" w:color="auto"/>
                <w:bottom w:val="none" w:sz="0" w:space="0" w:color="auto"/>
                <w:right w:val="none" w:sz="0" w:space="0" w:color="auto"/>
              </w:divBdr>
              <w:divsChild>
                <w:div w:id="1674993925">
                  <w:marLeft w:val="0"/>
                  <w:marRight w:val="0"/>
                  <w:marTop w:val="0"/>
                  <w:marBottom w:val="0"/>
                  <w:divBdr>
                    <w:top w:val="none" w:sz="0" w:space="0" w:color="auto"/>
                    <w:left w:val="none" w:sz="0" w:space="0" w:color="auto"/>
                    <w:bottom w:val="none" w:sz="0" w:space="0" w:color="auto"/>
                    <w:right w:val="none" w:sz="0" w:space="0" w:color="auto"/>
                  </w:divBdr>
                  <w:divsChild>
                    <w:div w:id="33039872">
                      <w:marLeft w:val="0"/>
                      <w:marRight w:val="0"/>
                      <w:marTop w:val="0"/>
                      <w:marBottom w:val="0"/>
                      <w:divBdr>
                        <w:top w:val="none" w:sz="0" w:space="0" w:color="auto"/>
                        <w:left w:val="none" w:sz="0" w:space="0" w:color="auto"/>
                        <w:bottom w:val="none" w:sz="0" w:space="0" w:color="auto"/>
                        <w:right w:val="none" w:sz="0" w:space="0" w:color="auto"/>
                      </w:divBdr>
                      <w:divsChild>
                        <w:div w:id="1110202767">
                          <w:marLeft w:val="0"/>
                          <w:marRight w:val="0"/>
                          <w:marTop w:val="0"/>
                          <w:marBottom w:val="0"/>
                          <w:divBdr>
                            <w:top w:val="none" w:sz="0" w:space="0" w:color="auto"/>
                            <w:left w:val="none" w:sz="0" w:space="0" w:color="auto"/>
                            <w:bottom w:val="none" w:sz="0" w:space="0" w:color="auto"/>
                            <w:right w:val="none" w:sz="0" w:space="0" w:color="auto"/>
                          </w:divBdr>
                        </w:div>
                        <w:div w:id="135266331">
                          <w:marLeft w:val="810"/>
                          <w:marRight w:val="0"/>
                          <w:marTop w:val="0"/>
                          <w:marBottom w:val="0"/>
                          <w:divBdr>
                            <w:top w:val="none" w:sz="0" w:space="0" w:color="auto"/>
                            <w:left w:val="none" w:sz="0" w:space="0" w:color="auto"/>
                            <w:bottom w:val="none" w:sz="0" w:space="0" w:color="auto"/>
                            <w:right w:val="none" w:sz="0" w:space="0" w:color="auto"/>
                          </w:divBdr>
                          <w:divsChild>
                            <w:div w:id="246229305">
                              <w:marLeft w:val="0"/>
                              <w:marRight w:val="0"/>
                              <w:marTop w:val="0"/>
                              <w:marBottom w:val="0"/>
                              <w:divBdr>
                                <w:top w:val="none" w:sz="0" w:space="0" w:color="auto"/>
                                <w:left w:val="none" w:sz="0" w:space="0" w:color="auto"/>
                                <w:bottom w:val="none" w:sz="0" w:space="0" w:color="auto"/>
                                <w:right w:val="none" w:sz="0" w:space="0" w:color="auto"/>
                              </w:divBdr>
                              <w:divsChild>
                                <w:div w:id="651566993">
                                  <w:marLeft w:val="0"/>
                                  <w:marRight w:val="0"/>
                                  <w:marTop w:val="0"/>
                                  <w:marBottom w:val="0"/>
                                  <w:divBdr>
                                    <w:top w:val="none" w:sz="0" w:space="0" w:color="auto"/>
                                    <w:left w:val="none" w:sz="0" w:space="0" w:color="auto"/>
                                    <w:bottom w:val="none" w:sz="0" w:space="0" w:color="auto"/>
                                    <w:right w:val="none" w:sz="0" w:space="0" w:color="auto"/>
                                  </w:divBdr>
                                  <w:divsChild>
                                    <w:div w:id="672142759">
                                      <w:marLeft w:val="0"/>
                                      <w:marRight w:val="0"/>
                                      <w:marTop w:val="0"/>
                                      <w:marBottom w:val="0"/>
                                      <w:divBdr>
                                        <w:top w:val="none" w:sz="0" w:space="0" w:color="auto"/>
                                        <w:left w:val="none" w:sz="0" w:space="0" w:color="auto"/>
                                        <w:bottom w:val="none" w:sz="0" w:space="0" w:color="auto"/>
                                        <w:right w:val="none" w:sz="0" w:space="0" w:color="auto"/>
                                      </w:divBdr>
                                      <w:divsChild>
                                        <w:div w:id="183340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770092">
                              <w:marLeft w:val="0"/>
                              <w:marRight w:val="0"/>
                              <w:marTop w:val="0"/>
                              <w:marBottom w:val="0"/>
                              <w:divBdr>
                                <w:top w:val="none" w:sz="0" w:space="0" w:color="auto"/>
                                <w:left w:val="none" w:sz="0" w:space="0" w:color="auto"/>
                                <w:bottom w:val="none" w:sz="0" w:space="0" w:color="auto"/>
                                <w:right w:val="none" w:sz="0" w:space="0" w:color="auto"/>
                              </w:divBdr>
                              <w:divsChild>
                                <w:div w:id="585119430">
                                  <w:marLeft w:val="30"/>
                                  <w:marRight w:val="120"/>
                                  <w:marTop w:val="0"/>
                                  <w:marBottom w:val="0"/>
                                  <w:divBdr>
                                    <w:top w:val="none" w:sz="0" w:space="0" w:color="auto"/>
                                    <w:left w:val="none" w:sz="0" w:space="0" w:color="auto"/>
                                    <w:bottom w:val="none" w:sz="0" w:space="0" w:color="auto"/>
                                    <w:right w:val="none" w:sz="0" w:space="0" w:color="auto"/>
                                  </w:divBdr>
                                  <w:divsChild>
                                    <w:div w:id="1983192864">
                                      <w:marLeft w:val="0"/>
                                      <w:marRight w:val="0"/>
                                      <w:marTop w:val="0"/>
                                      <w:marBottom w:val="0"/>
                                      <w:divBdr>
                                        <w:top w:val="single" w:sz="24" w:space="0" w:color="auto"/>
                                        <w:left w:val="single" w:sz="24" w:space="0" w:color="auto"/>
                                        <w:bottom w:val="single" w:sz="2" w:space="0" w:color="auto"/>
                                        <w:right w:val="single" w:sz="24" w:space="0" w:color="auto"/>
                                      </w:divBdr>
                                    </w:div>
                                  </w:divsChild>
                                </w:div>
                              </w:divsChild>
                            </w:div>
                            <w:div w:id="1072507570">
                              <w:marLeft w:val="0"/>
                              <w:marRight w:val="0"/>
                              <w:marTop w:val="0"/>
                              <w:marBottom w:val="0"/>
                              <w:divBdr>
                                <w:top w:val="none" w:sz="0" w:space="0" w:color="auto"/>
                                <w:left w:val="none" w:sz="0" w:space="0" w:color="auto"/>
                                <w:bottom w:val="none" w:sz="0" w:space="0" w:color="auto"/>
                                <w:right w:val="none" w:sz="0" w:space="0" w:color="auto"/>
                              </w:divBdr>
                              <w:divsChild>
                                <w:div w:id="1667783995">
                                  <w:marLeft w:val="0"/>
                                  <w:marRight w:val="0"/>
                                  <w:marTop w:val="0"/>
                                  <w:marBottom w:val="0"/>
                                  <w:divBdr>
                                    <w:top w:val="none" w:sz="0" w:space="0" w:color="auto"/>
                                    <w:left w:val="none" w:sz="0" w:space="0" w:color="auto"/>
                                    <w:bottom w:val="none" w:sz="0" w:space="0" w:color="auto"/>
                                    <w:right w:val="none" w:sz="0" w:space="0" w:color="auto"/>
                                  </w:divBdr>
                                  <w:divsChild>
                                    <w:div w:id="59905825">
                                      <w:marLeft w:val="0"/>
                                      <w:marRight w:val="0"/>
                                      <w:marTop w:val="0"/>
                                      <w:marBottom w:val="0"/>
                                      <w:divBdr>
                                        <w:top w:val="none" w:sz="0" w:space="0" w:color="auto"/>
                                        <w:left w:val="none" w:sz="0" w:space="0" w:color="auto"/>
                                        <w:bottom w:val="none" w:sz="0" w:space="0" w:color="auto"/>
                                        <w:right w:val="none" w:sz="0" w:space="0" w:color="auto"/>
                                      </w:divBdr>
                                      <w:divsChild>
                                        <w:div w:id="66924350">
                                          <w:marLeft w:val="0"/>
                                          <w:marRight w:val="0"/>
                                          <w:marTop w:val="0"/>
                                          <w:marBottom w:val="0"/>
                                          <w:divBdr>
                                            <w:top w:val="none" w:sz="0" w:space="0" w:color="auto"/>
                                            <w:left w:val="none" w:sz="0" w:space="0" w:color="auto"/>
                                            <w:bottom w:val="none" w:sz="0" w:space="0" w:color="auto"/>
                                            <w:right w:val="none" w:sz="0" w:space="0" w:color="auto"/>
                                          </w:divBdr>
                                          <w:divsChild>
                                            <w:div w:id="123839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478442">
              <w:marLeft w:val="0"/>
              <w:marRight w:val="0"/>
              <w:marTop w:val="0"/>
              <w:marBottom w:val="0"/>
              <w:divBdr>
                <w:top w:val="none" w:sz="0" w:space="0" w:color="auto"/>
                <w:left w:val="none" w:sz="0" w:space="0" w:color="auto"/>
                <w:bottom w:val="none" w:sz="0" w:space="0" w:color="auto"/>
                <w:right w:val="none" w:sz="0" w:space="0" w:color="auto"/>
              </w:divBdr>
              <w:divsChild>
                <w:div w:id="990984088">
                  <w:marLeft w:val="0"/>
                  <w:marRight w:val="0"/>
                  <w:marTop w:val="0"/>
                  <w:marBottom w:val="0"/>
                  <w:divBdr>
                    <w:top w:val="none" w:sz="0" w:space="0" w:color="auto"/>
                    <w:left w:val="none" w:sz="0" w:space="0" w:color="auto"/>
                    <w:bottom w:val="none" w:sz="0" w:space="0" w:color="auto"/>
                    <w:right w:val="none" w:sz="0" w:space="0" w:color="auto"/>
                  </w:divBdr>
                  <w:divsChild>
                    <w:div w:id="509024236">
                      <w:marLeft w:val="810"/>
                      <w:marRight w:val="0"/>
                      <w:marTop w:val="0"/>
                      <w:marBottom w:val="0"/>
                      <w:divBdr>
                        <w:top w:val="none" w:sz="0" w:space="0" w:color="auto"/>
                        <w:left w:val="none" w:sz="0" w:space="0" w:color="auto"/>
                        <w:bottom w:val="none" w:sz="0" w:space="0" w:color="auto"/>
                        <w:right w:val="none" w:sz="0" w:space="0" w:color="auto"/>
                      </w:divBdr>
                      <w:divsChild>
                        <w:div w:id="84813659">
                          <w:marLeft w:val="0"/>
                          <w:marRight w:val="0"/>
                          <w:marTop w:val="120"/>
                          <w:marBottom w:val="0"/>
                          <w:divBdr>
                            <w:top w:val="none" w:sz="0" w:space="0" w:color="auto"/>
                            <w:left w:val="none" w:sz="0" w:space="0" w:color="auto"/>
                            <w:bottom w:val="none" w:sz="0" w:space="0" w:color="auto"/>
                            <w:right w:val="none" w:sz="0" w:space="0" w:color="auto"/>
                          </w:divBdr>
                        </w:div>
                        <w:div w:id="1445341058">
                          <w:marLeft w:val="0"/>
                          <w:marRight w:val="0"/>
                          <w:marTop w:val="120"/>
                          <w:marBottom w:val="0"/>
                          <w:divBdr>
                            <w:top w:val="none" w:sz="0" w:space="0" w:color="auto"/>
                            <w:left w:val="none" w:sz="0" w:space="0" w:color="auto"/>
                            <w:bottom w:val="none" w:sz="0" w:space="0" w:color="auto"/>
                            <w:right w:val="none" w:sz="0" w:space="0" w:color="auto"/>
                          </w:divBdr>
                        </w:div>
                        <w:div w:id="1050113045">
                          <w:marLeft w:val="0"/>
                          <w:marRight w:val="0"/>
                          <w:marTop w:val="120"/>
                          <w:marBottom w:val="0"/>
                          <w:divBdr>
                            <w:top w:val="none" w:sz="0" w:space="0" w:color="auto"/>
                            <w:left w:val="none" w:sz="0" w:space="0" w:color="auto"/>
                            <w:bottom w:val="none" w:sz="0" w:space="0" w:color="auto"/>
                            <w:right w:val="none" w:sz="0" w:space="0" w:color="auto"/>
                          </w:divBdr>
                        </w:div>
                        <w:div w:id="1827550361">
                          <w:marLeft w:val="0"/>
                          <w:marRight w:val="0"/>
                          <w:marTop w:val="120"/>
                          <w:marBottom w:val="0"/>
                          <w:divBdr>
                            <w:top w:val="none" w:sz="0" w:space="0" w:color="auto"/>
                            <w:left w:val="none" w:sz="0" w:space="0" w:color="auto"/>
                            <w:bottom w:val="none" w:sz="0" w:space="0" w:color="auto"/>
                            <w:right w:val="none" w:sz="0" w:space="0" w:color="auto"/>
                          </w:divBdr>
                        </w:div>
                        <w:div w:id="1911235788">
                          <w:marLeft w:val="0"/>
                          <w:marRight w:val="0"/>
                          <w:marTop w:val="120"/>
                          <w:marBottom w:val="0"/>
                          <w:divBdr>
                            <w:top w:val="none" w:sz="0" w:space="0" w:color="auto"/>
                            <w:left w:val="none" w:sz="0" w:space="0" w:color="auto"/>
                            <w:bottom w:val="none" w:sz="0" w:space="0" w:color="auto"/>
                            <w:right w:val="none" w:sz="0" w:space="0" w:color="auto"/>
                          </w:divBdr>
                        </w:div>
                        <w:div w:id="913004243">
                          <w:marLeft w:val="0"/>
                          <w:marRight w:val="0"/>
                          <w:marTop w:val="120"/>
                          <w:marBottom w:val="0"/>
                          <w:divBdr>
                            <w:top w:val="none" w:sz="0" w:space="0" w:color="auto"/>
                            <w:left w:val="none" w:sz="0" w:space="0" w:color="auto"/>
                            <w:bottom w:val="none" w:sz="0" w:space="0" w:color="auto"/>
                            <w:right w:val="none" w:sz="0" w:space="0" w:color="auto"/>
                          </w:divBdr>
                        </w:div>
                        <w:div w:id="2110925031">
                          <w:marLeft w:val="0"/>
                          <w:marRight w:val="0"/>
                          <w:marTop w:val="120"/>
                          <w:marBottom w:val="0"/>
                          <w:divBdr>
                            <w:top w:val="none" w:sz="0" w:space="0" w:color="auto"/>
                            <w:left w:val="none" w:sz="0" w:space="0" w:color="auto"/>
                            <w:bottom w:val="none" w:sz="0" w:space="0" w:color="auto"/>
                            <w:right w:val="none" w:sz="0" w:space="0" w:color="auto"/>
                          </w:divBdr>
                        </w:div>
                        <w:div w:id="735590037">
                          <w:marLeft w:val="0"/>
                          <w:marRight w:val="0"/>
                          <w:marTop w:val="120"/>
                          <w:marBottom w:val="0"/>
                          <w:divBdr>
                            <w:top w:val="none" w:sz="0" w:space="0" w:color="auto"/>
                            <w:left w:val="none" w:sz="0" w:space="0" w:color="auto"/>
                            <w:bottom w:val="none" w:sz="0" w:space="0" w:color="auto"/>
                            <w:right w:val="none" w:sz="0" w:space="0" w:color="auto"/>
                          </w:divBdr>
                        </w:div>
                        <w:div w:id="18444375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27123561">
                  <w:marLeft w:val="240"/>
                  <w:marRight w:val="240"/>
                  <w:marTop w:val="90"/>
                  <w:marBottom w:val="120"/>
                  <w:divBdr>
                    <w:top w:val="none" w:sz="0" w:space="0" w:color="auto"/>
                    <w:left w:val="none" w:sz="0" w:space="0" w:color="auto"/>
                    <w:bottom w:val="none" w:sz="0" w:space="0" w:color="auto"/>
                    <w:right w:val="none" w:sz="0" w:space="0" w:color="auto"/>
                  </w:divBdr>
                  <w:divsChild>
                    <w:div w:id="872038975">
                      <w:marLeft w:val="0"/>
                      <w:marRight w:val="390"/>
                      <w:marTop w:val="0"/>
                      <w:marBottom w:val="0"/>
                      <w:divBdr>
                        <w:top w:val="none" w:sz="0" w:space="0" w:color="auto"/>
                        <w:left w:val="none" w:sz="0" w:space="0" w:color="auto"/>
                        <w:bottom w:val="none" w:sz="0" w:space="0" w:color="auto"/>
                        <w:right w:val="none" w:sz="0" w:space="0" w:color="auto"/>
                      </w:divBdr>
                      <w:divsChild>
                        <w:div w:id="1929657786">
                          <w:marLeft w:val="0"/>
                          <w:marRight w:val="0"/>
                          <w:marTop w:val="0"/>
                          <w:marBottom w:val="0"/>
                          <w:divBdr>
                            <w:top w:val="single" w:sz="2" w:space="0" w:color="E5E5E5"/>
                            <w:left w:val="none" w:sz="0" w:space="0" w:color="auto"/>
                            <w:bottom w:val="single" w:sz="2" w:space="0" w:color="EBEBEB"/>
                            <w:right w:val="none" w:sz="0" w:space="0" w:color="auto"/>
                          </w:divBdr>
                          <w:divsChild>
                            <w:div w:id="1539009933">
                              <w:marLeft w:val="45"/>
                              <w:marRight w:val="45"/>
                              <w:marTop w:val="150"/>
                              <w:marBottom w:val="150"/>
                              <w:divBdr>
                                <w:top w:val="none" w:sz="0" w:space="0" w:color="C7C7C7"/>
                                <w:left w:val="single" w:sz="6" w:space="0" w:color="C7C7C7"/>
                                <w:bottom w:val="none" w:sz="0" w:space="0" w:color="C7C7C7"/>
                                <w:right w:val="none" w:sz="0" w:space="0" w:color="C7C7C7"/>
                              </w:divBdr>
                            </w:div>
                            <w:div w:id="50009624">
                              <w:marLeft w:val="15"/>
                              <w:marRight w:val="15"/>
                              <w:marTop w:val="75"/>
                              <w:marBottom w:val="75"/>
                              <w:divBdr>
                                <w:top w:val="single" w:sz="6" w:space="0" w:color="auto"/>
                                <w:left w:val="single" w:sz="6" w:space="0" w:color="auto"/>
                                <w:bottom w:val="single" w:sz="6" w:space="0" w:color="auto"/>
                                <w:right w:val="single" w:sz="6" w:space="0" w:color="auto"/>
                              </w:divBdr>
                              <w:divsChild>
                                <w:div w:id="1678388841">
                                  <w:marLeft w:val="0"/>
                                  <w:marRight w:val="0"/>
                                  <w:marTop w:val="0"/>
                                  <w:marBottom w:val="0"/>
                                  <w:divBdr>
                                    <w:top w:val="none" w:sz="0" w:space="0" w:color="auto"/>
                                    <w:left w:val="none" w:sz="0" w:space="0" w:color="auto"/>
                                    <w:bottom w:val="none" w:sz="0" w:space="0" w:color="auto"/>
                                    <w:right w:val="none" w:sz="0" w:space="0" w:color="auto"/>
                                  </w:divBdr>
                                </w:div>
                              </w:divsChild>
                            </w:div>
                            <w:div w:id="870803464">
                              <w:marLeft w:val="15"/>
                              <w:marRight w:val="15"/>
                              <w:marTop w:val="75"/>
                              <w:marBottom w:val="75"/>
                              <w:divBdr>
                                <w:top w:val="single" w:sz="6" w:space="0" w:color="auto"/>
                                <w:left w:val="single" w:sz="6" w:space="0" w:color="auto"/>
                                <w:bottom w:val="single" w:sz="6" w:space="0" w:color="auto"/>
                                <w:right w:val="single" w:sz="6" w:space="0" w:color="auto"/>
                              </w:divBdr>
                              <w:divsChild>
                                <w:div w:id="739907720">
                                  <w:marLeft w:val="0"/>
                                  <w:marRight w:val="0"/>
                                  <w:marTop w:val="0"/>
                                  <w:marBottom w:val="0"/>
                                  <w:divBdr>
                                    <w:top w:val="none" w:sz="0" w:space="0" w:color="auto"/>
                                    <w:left w:val="none" w:sz="0" w:space="0" w:color="auto"/>
                                    <w:bottom w:val="none" w:sz="0" w:space="0" w:color="auto"/>
                                    <w:right w:val="none" w:sz="0" w:space="0" w:color="auto"/>
                                  </w:divBdr>
                                </w:div>
                              </w:divsChild>
                            </w:div>
                            <w:div w:id="476383818">
                              <w:marLeft w:val="15"/>
                              <w:marRight w:val="15"/>
                              <w:marTop w:val="75"/>
                              <w:marBottom w:val="75"/>
                              <w:divBdr>
                                <w:top w:val="single" w:sz="6" w:space="0" w:color="auto"/>
                                <w:left w:val="single" w:sz="6" w:space="0" w:color="auto"/>
                                <w:bottom w:val="single" w:sz="6" w:space="0" w:color="auto"/>
                                <w:right w:val="single" w:sz="6" w:space="0" w:color="auto"/>
                              </w:divBdr>
                              <w:divsChild>
                                <w:div w:id="33818078">
                                  <w:marLeft w:val="0"/>
                                  <w:marRight w:val="0"/>
                                  <w:marTop w:val="0"/>
                                  <w:marBottom w:val="0"/>
                                  <w:divBdr>
                                    <w:top w:val="none" w:sz="0" w:space="0" w:color="auto"/>
                                    <w:left w:val="none" w:sz="0" w:space="0" w:color="auto"/>
                                    <w:bottom w:val="none" w:sz="0" w:space="0" w:color="auto"/>
                                    <w:right w:val="none" w:sz="0" w:space="0" w:color="auto"/>
                                  </w:divBdr>
                                  <w:divsChild>
                                    <w:div w:id="1170831665">
                                      <w:marLeft w:val="15"/>
                                      <w:marRight w:val="15"/>
                                      <w:marTop w:val="0"/>
                                      <w:marBottom w:val="0"/>
                                      <w:divBdr>
                                        <w:top w:val="none" w:sz="0" w:space="0" w:color="auto"/>
                                        <w:left w:val="none" w:sz="0" w:space="0" w:color="auto"/>
                                        <w:bottom w:val="none" w:sz="0" w:space="0" w:color="auto"/>
                                        <w:right w:val="none" w:sz="0" w:space="0" w:color="auto"/>
                                      </w:divBdr>
                                      <w:divsChild>
                                        <w:div w:id="30516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655958">
                              <w:marLeft w:val="45"/>
                              <w:marRight w:val="45"/>
                              <w:marTop w:val="150"/>
                              <w:marBottom w:val="150"/>
                              <w:divBdr>
                                <w:top w:val="none" w:sz="0" w:space="0" w:color="C7C7C7"/>
                                <w:left w:val="single" w:sz="6" w:space="0" w:color="C7C7C7"/>
                                <w:bottom w:val="none" w:sz="0" w:space="0" w:color="C7C7C7"/>
                                <w:right w:val="none" w:sz="0" w:space="0" w:color="C7C7C7"/>
                              </w:divBdr>
                            </w:div>
                            <w:div w:id="1365251397">
                              <w:marLeft w:val="15"/>
                              <w:marRight w:val="15"/>
                              <w:marTop w:val="75"/>
                              <w:marBottom w:val="75"/>
                              <w:divBdr>
                                <w:top w:val="single" w:sz="6" w:space="0" w:color="auto"/>
                                <w:left w:val="single" w:sz="6" w:space="0" w:color="auto"/>
                                <w:bottom w:val="single" w:sz="6" w:space="0" w:color="auto"/>
                                <w:right w:val="single" w:sz="6" w:space="0" w:color="auto"/>
                              </w:divBdr>
                              <w:divsChild>
                                <w:div w:id="1066806547">
                                  <w:marLeft w:val="0"/>
                                  <w:marRight w:val="0"/>
                                  <w:marTop w:val="0"/>
                                  <w:marBottom w:val="0"/>
                                  <w:divBdr>
                                    <w:top w:val="none" w:sz="0" w:space="0" w:color="auto"/>
                                    <w:left w:val="none" w:sz="0" w:space="0" w:color="auto"/>
                                    <w:bottom w:val="none" w:sz="0" w:space="0" w:color="auto"/>
                                    <w:right w:val="none" w:sz="0" w:space="0" w:color="auto"/>
                                  </w:divBdr>
                                  <w:divsChild>
                                    <w:div w:id="653342529">
                                      <w:marLeft w:val="0"/>
                                      <w:marRight w:val="15"/>
                                      <w:marTop w:val="0"/>
                                      <w:marBottom w:val="0"/>
                                      <w:divBdr>
                                        <w:top w:val="none" w:sz="0" w:space="0" w:color="auto"/>
                                        <w:left w:val="none" w:sz="0" w:space="0" w:color="auto"/>
                                        <w:bottom w:val="none" w:sz="0" w:space="0" w:color="auto"/>
                                        <w:right w:val="none" w:sz="0" w:space="0" w:color="auto"/>
                                      </w:divBdr>
                                      <w:divsChild>
                                        <w:div w:id="195200527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191673">
                              <w:marLeft w:val="45"/>
                              <w:marRight w:val="45"/>
                              <w:marTop w:val="150"/>
                              <w:marBottom w:val="150"/>
                              <w:divBdr>
                                <w:top w:val="none" w:sz="0" w:space="0" w:color="C7C7C7"/>
                                <w:left w:val="single" w:sz="6" w:space="0" w:color="C7C7C7"/>
                                <w:bottom w:val="none" w:sz="0" w:space="0" w:color="C7C7C7"/>
                                <w:right w:val="none" w:sz="0" w:space="0" w:color="C7C7C7"/>
                              </w:divBdr>
                            </w:div>
                            <w:div w:id="1651667471">
                              <w:marLeft w:val="45"/>
                              <w:marRight w:val="45"/>
                              <w:marTop w:val="150"/>
                              <w:marBottom w:val="150"/>
                              <w:divBdr>
                                <w:top w:val="none" w:sz="0" w:space="0" w:color="C7C7C7"/>
                                <w:left w:val="single" w:sz="6" w:space="0" w:color="C7C7C7"/>
                                <w:bottom w:val="none" w:sz="0" w:space="0" w:color="C7C7C7"/>
                                <w:right w:val="none" w:sz="0" w:space="0" w:color="C7C7C7"/>
                              </w:divBdr>
                            </w:div>
                            <w:div w:id="1137991802">
                              <w:marLeft w:val="45"/>
                              <w:marRight w:val="45"/>
                              <w:marTop w:val="150"/>
                              <w:marBottom w:val="150"/>
                              <w:divBdr>
                                <w:top w:val="none" w:sz="0" w:space="0" w:color="C7C7C7"/>
                                <w:left w:val="single" w:sz="6" w:space="0" w:color="C7C7C7"/>
                                <w:bottom w:val="none" w:sz="0" w:space="0" w:color="C7C7C7"/>
                                <w:right w:val="none" w:sz="0" w:space="0" w:color="C7C7C7"/>
                              </w:divBdr>
                            </w:div>
                            <w:div w:id="1047416631">
                              <w:marLeft w:val="45"/>
                              <w:marRight w:val="45"/>
                              <w:marTop w:val="150"/>
                              <w:marBottom w:val="150"/>
                              <w:divBdr>
                                <w:top w:val="none" w:sz="0" w:space="0" w:color="C7C7C7"/>
                                <w:left w:val="single" w:sz="6" w:space="0" w:color="C7C7C7"/>
                                <w:bottom w:val="none" w:sz="0" w:space="0" w:color="C7C7C7"/>
                                <w:right w:val="none" w:sz="0" w:space="0" w:color="C7C7C7"/>
                              </w:divBdr>
                            </w:div>
                            <w:div w:id="274751040">
                              <w:marLeft w:val="45"/>
                              <w:marRight w:val="45"/>
                              <w:marTop w:val="150"/>
                              <w:marBottom w:val="150"/>
                              <w:divBdr>
                                <w:top w:val="none" w:sz="0" w:space="0" w:color="C7C7C7"/>
                                <w:left w:val="single" w:sz="6" w:space="0" w:color="C7C7C7"/>
                                <w:bottom w:val="none" w:sz="0" w:space="0" w:color="C7C7C7"/>
                                <w:right w:val="none" w:sz="0" w:space="0" w:color="C7C7C7"/>
                              </w:divBdr>
                            </w:div>
                          </w:divsChild>
                        </w:div>
                      </w:divsChild>
                    </w:div>
                  </w:divsChild>
                </w:div>
              </w:divsChild>
            </w:div>
            <w:div w:id="575939679">
              <w:marLeft w:val="0"/>
              <w:marRight w:val="0"/>
              <w:marTop w:val="0"/>
              <w:marBottom w:val="0"/>
              <w:divBdr>
                <w:top w:val="none" w:sz="0" w:space="0" w:color="auto"/>
                <w:left w:val="none" w:sz="0" w:space="0" w:color="auto"/>
                <w:bottom w:val="none" w:sz="0" w:space="0" w:color="auto"/>
                <w:right w:val="none" w:sz="0" w:space="0" w:color="auto"/>
              </w:divBdr>
              <w:divsChild>
                <w:div w:id="902525581">
                  <w:marLeft w:val="0"/>
                  <w:marRight w:val="0"/>
                  <w:marTop w:val="0"/>
                  <w:marBottom w:val="0"/>
                  <w:divBdr>
                    <w:top w:val="none" w:sz="0" w:space="0" w:color="auto"/>
                    <w:left w:val="none" w:sz="0" w:space="0" w:color="auto"/>
                    <w:bottom w:val="none" w:sz="0" w:space="0" w:color="auto"/>
                    <w:right w:val="none" w:sz="0" w:space="0" w:color="auto"/>
                  </w:divBdr>
                  <w:divsChild>
                    <w:div w:id="848179018">
                      <w:marLeft w:val="0"/>
                      <w:marRight w:val="0"/>
                      <w:marTop w:val="0"/>
                      <w:marBottom w:val="0"/>
                      <w:divBdr>
                        <w:top w:val="none" w:sz="0" w:space="0" w:color="auto"/>
                        <w:left w:val="none" w:sz="0" w:space="0" w:color="auto"/>
                        <w:bottom w:val="none" w:sz="0" w:space="0" w:color="auto"/>
                        <w:right w:val="none" w:sz="0" w:space="0" w:color="auto"/>
                      </w:divBdr>
                      <w:divsChild>
                        <w:div w:id="793254141">
                          <w:marLeft w:val="0"/>
                          <w:marRight w:val="0"/>
                          <w:marTop w:val="0"/>
                          <w:marBottom w:val="0"/>
                          <w:divBdr>
                            <w:top w:val="none" w:sz="0" w:space="0" w:color="auto"/>
                            <w:left w:val="none" w:sz="0" w:space="0" w:color="auto"/>
                            <w:bottom w:val="single" w:sz="6" w:space="0" w:color="C0C0C0"/>
                            <w:right w:val="none" w:sz="0" w:space="0" w:color="auto"/>
                          </w:divBdr>
                          <w:divsChild>
                            <w:div w:id="224874383">
                              <w:marLeft w:val="0"/>
                              <w:marRight w:val="0"/>
                              <w:marTop w:val="0"/>
                              <w:marBottom w:val="0"/>
                              <w:divBdr>
                                <w:top w:val="none" w:sz="0" w:space="0" w:color="auto"/>
                                <w:left w:val="none" w:sz="0" w:space="0" w:color="auto"/>
                                <w:bottom w:val="none" w:sz="0" w:space="0" w:color="auto"/>
                                <w:right w:val="none" w:sz="0" w:space="0" w:color="auto"/>
                              </w:divBdr>
                              <w:divsChild>
                                <w:div w:id="956762093">
                                  <w:marLeft w:val="0"/>
                                  <w:marRight w:val="0"/>
                                  <w:marTop w:val="0"/>
                                  <w:marBottom w:val="0"/>
                                  <w:divBdr>
                                    <w:top w:val="none" w:sz="0" w:space="0" w:color="auto"/>
                                    <w:left w:val="none" w:sz="0" w:space="0" w:color="auto"/>
                                    <w:bottom w:val="none" w:sz="0" w:space="0" w:color="auto"/>
                                    <w:right w:val="none" w:sz="0" w:space="0" w:color="auto"/>
                                  </w:divBdr>
                                  <w:divsChild>
                                    <w:div w:id="224922856">
                                      <w:marLeft w:val="0"/>
                                      <w:marRight w:val="0"/>
                                      <w:marTop w:val="0"/>
                                      <w:marBottom w:val="0"/>
                                      <w:divBdr>
                                        <w:top w:val="none" w:sz="0" w:space="0" w:color="auto"/>
                                        <w:left w:val="none" w:sz="0" w:space="0" w:color="auto"/>
                                        <w:bottom w:val="none" w:sz="0" w:space="0" w:color="auto"/>
                                        <w:right w:val="none" w:sz="0" w:space="0" w:color="auto"/>
                                      </w:divBdr>
                                      <w:divsChild>
                                        <w:div w:id="43294053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1673055">
          <w:marLeft w:val="0"/>
          <w:marRight w:val="0"/>
          <w:marTop w:val="0"/>
          <w:marBottom w:val="0"/>
          <w:divBdr>
            <w:top w:val="none" w:sz="0" w:space="0" w:color="auto"/>
            <w:left w:val="none" w:sz="0" w:space="0" w:color="auto"/>
            <w:bottom w:val="none" w:sz="0" w:space="0" w:color="auto"/>
            <w:right w:val="none" w:sz="0" w:space="0" w:color="auto"/>
          </w:divBdr>
          <w:divsChild>
            <w:div w:id="750278987">
              <w:marLeft w:val="0"/>
              <w:marRight w:val="0"/>
              <w:marTop w:val="0"/>
              <w:marBottom w:val="0"/>
              <w:divBdr>
                <w:top w:val="none" w:sz="0" w:space="0" w:color="auto"/>
                <w:left w:val="none" w:sz="0" w:space="0" w:color="auto"/>
                <w:bottom w:val="none" w:sz="0" w:space="0" w:color="auto"/>
                <w:right w:val="none" w:sz="0" w:space="0" w:color="auto"/>
              </w:divBdr>
              <w:divsChild>
                <w:div w:id="223685950">
                  <w:marLeft w:val="0"/>
                  <w:marRight w:val="0"/>
                  <w:marTop w:val="0"/>
                  <w:marBottom w:val="0"/>
                  <w:divBdr>
                    <w:top w:val="none" w:sz="0" w:space="0" w:color="auto"/>
                    <w:left w:val="none" w:sz="0" w:space="0" w:color="auto"/>
                    <w:bottom w:val="none" w:sz="0" w:space="0" w:color="auto"/>
                    <w:right w:val="none" w:sz="0" w:space="0" w:color="auto"/>
                  </w:divBdr>
                  <w:divsChild>
                    <w:div w:id="464931001">
                      <w:marLeft w:val="0"/>
                      <w:marRight w:val="0"/>
                      <w:marTop w:val="0"/>
                      <w:marBottom w:val="0"/>
                      <w:divBdr>
                        <w:top w:val="none" w:sz="0" w:space="0" w:color="auto"/>
                        <w:left w:val="none" w:sz="0" w:space="0" w:color="auto"/>
                        <w:bottom w:val="none" w:sz="0" w:space="0" w:color="auto"/>
                        <w:right w:val="none" w:sz="0" w:space="0" w:color="auto"/>
                      </w:divBdr>
                      <w:divsChild>
                        <w:div w:id="69234646">
                          <w:marLeft w:val="0"/>
                          <w:marRight w:val="0"/>
                          <w:marTop w:val="0"/>
                          <w:marBottom w:val="0"/>
                          <w:divBdr>
                            <w:top w:val="none" w:sz="0" w:space="0" w:color="auto"/>
                            <w:left w:val="none" w:sz="0" w:space="0" w:color="auto"/>
                            <w:bottom w:val="none" w:sz="0" w:space="0" w:color="auto"/>
                            <w:right w:val="none" w:sz="0" w:space="0" w:color="auto"/>
                          </w:divBdr>
                          <w:divsChild>
                            <w:div w:id="1903826511">
                              <w:marLeft w:val="0"/>
                              <w:marRight w:val="0"/>
                              <w:marTop w:val="0"/>
                              <w:marBottom w:val="0"/>
                              <w:divBdr>
                                <w:top w:val="none" w:sz="0" w:space="0" w:color="auto"/>
                                <w:left w:val="none" w:sz="0" w:space="0" w:color="auto"/>
                                <w:bottom w:val="none" w:sz="0" w:space="0" w:color="auto"/>
                                <w:right w:val="none" w:sz="0" w:space="0" w:color="auto"/>
                              </w:divBdr>
                              <w:divsChild>
                                <w:div w:id="1593659797">
                                  <w:marLeft w:val="0"/>
                                  <w:marRight w:val="0"/>
                                  <w:marTop w:val="0"/>
                                  <w:marBottom w:val="0"/>
                                  <w:divBdr>
                                    <w:top w:val="none" w:sz="0" w:space="0" w:color="auto"/>
                                    <w:left w:val="none" w:sz="0" w:space="0" w:color="auto"/>
                                    <w:bottom w:val="none" w:sz="0" w:space="0" w:color="auto"/>
                                    <w:right w:val="none" w:sz="0" w:space="0" w:color="auto"/>
                                  </w:divBdr>
                                  <w:divsChild>
                                    <w:div w:id="1646810471">
                                      <w:marLeft w:val="0"/>
                                      <w:marRight w:val="0"/>
                                      <w:marTop w:val="0"/>
                                      <w:marBottom w:val="0"/>
                                      <w:divBdr>
                                        <w:top w:val="none" w:sz="0" w:space="0" w:color="auto"/>
                                        <w:left w:val="none" w:sz="0" w:space="0" w:color="auto"/>
                                        <w:bottom w:val="none" w:sz="0" w:space="0" w:color="auto"/>
                                        <w:right w:val="none" w:sz="0" w:space="0" w:color="auto"/>
                                      </w:divBdr>
                                      <w:divsChild>
                                        <w:div w:id="138336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2813">
                              <w:marLeft w:val="0"/>
                              <w:marRight w:val="0"/>
                              <w:marTop w:val="0"/>
                              <w:marBottom w:val="0"/>
                              <w:divBdr>
                                <w:top w:val="none" w:sz="0" w:space="0" w:color="auto"/>
                                <w:left w:val="none" w:sz="0" w:space="0" w:color="auto"/>
                                <w:bottom w:val="none" w:sz="0" w:space="0" w:color="auto"/>
                                <w:right w:val="none" w:sz="0" w:space="0" w:color="auto"/>
                              </w:divBdr>
                              <w:divsChild>
                                <w:div w:id="621958086">
                                  <w:marLeft w:val="0"/>
                                  <w:marRight w:val="0"/>
                                  <w:marTop w:val="0"/>
                                  <w:marBottom w:val="0"/>
                                  <w:divBdr>
                                    <w:top w:val="none" w:sz="0" w:space="0" w:color="auto"/>
                                    <w:left w:val="none" w:sz="0" w:space="0" w:color="auto"/>
                                    <w:bottom w:val="none" w:sz="0" w:space="0" w:color="auto"/>
                                    <w:right w:val="none" w:sz="0" w:space="0" w:color="auto"/>
                                  </w:divBdr>
                                  <w:divsChild>
                                    <w:div w:id="567305464">
                                      <w:marLeft w:val="0"/>
                                      <w:marRight w:val="0"/>
                                      <w:marTop w:val="0"/>
                                      <w:marBottom w:val="0"/>
                                      <w:divBdr>
                                        <w:top w:val="none" w:sz="0" w:space="0" w:color="auto"/>
                                        <w:left w:val="none" w:sz="0" w:space="0" w:color="auto"/>
                                        <w:bottom w:val="none" w:sz="0" w:space="0" w:color="auto"/>
                                        <w:right w:val="none" w:sz="0" w:space="0" w:color="auto"/>
                                      </w:divBdr>
                                      <w:divsChild>
                                        <w:div w:id="165251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3598029">
                  <w:marLeft w:val="0"/>
                  <w:marRight w:val="0"/>
                  <w:marTop w:val="0"/>
                  <w:marBottom w:val="0"/>
                  <w:divBdr>
                    <w:top w:val="none" w:sz="0" w:space="0" w:color="auto"/>
                    <w:left w:val="none" w:sz="0" w:space="0" w:color="auto"/>
                    <w:bottom w:val="none" w:sz="0" w:space="0" w:color="auto"/>
                    <w:right w:val="none" w:sz="0" w:space="0" w:color="auto"/>
                  </w:divBdr>
                  <w:divsChild>
                    <w:div w:id="84420844">
                      <w:marLeft w:val="0"/>
                      <w:marRight w:val="0"/>
                      <w:marTop w:val="0"/>
                      <w:marBottom w:val="0"/>
                      <w:divBdr>
                        <w:top w:val="none" w:sz="0" w:space="0" w:color="auto"/>
                        <w:left w:val="none" w:sz="0" w:space="0" w:color="auto"/>
                        <w:bottom w:val="none" w:sz="0" w:space="0" w:color="auto"/>
                        <w:right w:val="none" w:sz="0" w:space="0" w:color="auto"/>
                      </w:divBdr>
                      <w:divsChild>
                        <w:div w:id="1863854613">
                          <w:marLeft w:val="0"/>
                          <w:marRight w:val="0"/>
                          <w:marTop w:val="0"/>
                          <w:marBottom w:val="0"/>
                          <w:divBdr>
                            <w:top w:val="none" w:sz="0" w:space="0" w:color="auto"/>
                            <w:left w:val="none" w:sz="0" w:space="0" w:color="auto"/>
                            <w:bottom w:val="none" w:sz="0" w:space="0" w:color="auto"/>
                            <w:right w:val="none" w:sz="0" w:space="0" w:color="auto"/>
                          </w:divBdr>
                          <w:divsChild>
                            <w:div w:id="1175537939">
                              <w:marLeft w:val="30"/>
                              <w:marRight w:val="30"/>
                              <w:marTop w:val="0"/>
                              <w:marBottom w:val="30"/>
                              <w:divBdr>
                                <w:top w:val="none" w:sz="0" w:space="0" w:color="auto"/>
                                <w:left w:val="none" w:sz="0" w:space="0" w:color="auto"/>
                                <w:bottom w:val="none" w:sz="0" w:space="0" w:color="auto"/>
                                <w:right w:val="none" w:sz="0" w:space="0" w:color="auto"/>
                              </w:divBdr>
                              <w:divsChild>
                                <w:div w:id="348219965">
                                  <w:marLeft w:val="0"/>
                                  <w:marRight w:val="-15"/>
                                  <w:marTop w:val="0"/>
                                  <w:marBottom w:val="30"/>
                                  <w:divBdr>
                                    <w:top w:val="single" w:sz="6" w:space="0" w:color="E1E9F7"/>
                                    <w:left w:val="single" w:sz="6" w:space="8" w:color="E1E9F7"/>
                                    <w:bottom w:val="none" w:sz="0" w:space="0" w:color="auto"/>
                                    <w:right w:val="single" w:sz="6" w:space="4" w:color="E1E9F7"/>
                                  </w:divBdr>
                                  <w:divsChild>
                                    <w:div w:id="826937365">
                                      <w:marLeft w:val="-15"/>
                                      <w:marRight w:val="-15"/>
                                      <w:marTop w:val="0"/>
                                      <w:marBottom w:val="0"/>
                                      <w:divBdr>
                                        <w:top w:val="none" w:sz="0" w:space="0" w:color="D8D8D8"/>
                                        <w:left w:val="none" w:sz="0" w:space="0" w:color="D8D8D8"/>
                                        <w:bottom w:val="none" w:sz="0" w:space="0" w:color="D8D8D8"/>
                                        <w:right w:val="none" w:sz="0" w:space="0" w:color="D8D8D8"/>
                                      </w:divBdr>
                                      <w:divsChild>
                                        <w:div w:id="460854305">
                                          <w:marLeft w:val="0"/>
                                          <w:marRight w:val="0"/>
                                          <w:marTop w:val="0"/>
                                          <w:marBottom w:val="0"/>
                                          <w:divBdr>
                                            <w:top w:val="none" w:sz="0" w:space="0" w:color="auto"/>
                                            <w:left w:val="none" w:sz="0" w:space="0" w:color="auto"/>
                                            <w:bottom w:val="none" w:sz="0" w:space="0" w:color="auto"/>
                                            <w:right w:val="none" w:sz="0" w:space="0" w:color="auto"/>
                                          </w:divBdr>
                                          <w:divsChild>
                                            <w:div w:id="1138953704">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622893">
          <w:marLeft w:val="0"/>
          <w:marRight w:val="0"/>
          <w:marTop w:val="0"/>
          <w:marBottom w:val="0"/>
          <w:divBdr>
            <w:top w:val="none" w:sz="0" w:space="0" w:color="auto"/>
            <w:left w:val="none" w:sz="0" w:space="0" w:color="auto"/>
            <w:bottom w:val="none" w:sz="0" w:space="0" w:color="auto"/>
            <w:right w:val="none" w:sz="0" w:space="0" w:color="auto"/>
          </w:divBdr>
          <w:divsChild>
            <w:div w:id="104809697">
              <w:marLeft w:val="0"/>
              <w:marRight w:val="0"/>
              <w:marTop w:val="0"/>
              <w:marBottom w:val="0"/>
              <w:divBdr>
                <w:top w:val="single" w:sz="12" w:space="1" w:color="0B57D0"/>
                <w:left w:val="single" w:sz="12" w:space="2" w:color="0B57D0"/>
                <w:bottom w:val="single" w:sz="12" w:space="1" w:color="0B57D0"/>
                <w:right w:val="single" w:sz="12" w:space="2" w:color="0B57D0"/>
              </w:divBdr>
              <w:divsChild>
                <w:div w:id="160573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261078">
          <w:marLeft w:val="0"/>
          <w:marRight w:val="0"/>
          <w:marTop w:val="0"/>
          <w:marBottom w:val="0"/>
          <w:divBdr>
            <w:top w:val="none" w:sz="0" w:space="0" w:color="auto"/>
            <w:left w:val="none" w:sz="0" w:space="0" w:color="auto"/>
            <w:bottom w:val="none" w:sz="0" w:space="0" w:color="auto"/>
            <w:right w:val="none" w:sz="0" w:space="0" w:color="auto"/>
          </w:divBdr>
        </w:div>
      </w:divsChild>
    </w:div>
    <w:div w:id="1412043764">
      <w:bodyDiv w:val="1"/>
      <w:marLeft w:val="0"/>
      <w:marRight w:val="0"/>
      <w:marTop w:val="0"/>
      <w:marBottom w:val="0"/>
      <w:divBdr>
        <w:top w:val="none" w:sz="0" w:space="0" w:color="auto"/>
        <w:left w:val="none" w:sz="0" w:space="0" w:color="auto"/>
        <w:bottom w:val="none" w:sz="0" w:space="0" w:color="auto"/>
        <w:right w:val="none" w:sz="0" w:space="0" w:color="auto"/>
      </w:divBdr>
    </w:div>
    <w:div w:id="1874805320">
      <w:bodyDiv w:val="1"/>
      <w:marLeft w:val="0"/>
      <w:marRight w:val="0"/>
      <w:marTop w:val="0"/>
      <w:marBottom w:val="0"/>
      <w:divBdr>
        <w:top w:val="none" w:sz="0" w:space="0" w:color="auto"/>
        <w:left w:val="none" w:sz="0" w:space="0" w:color="auto"/>
        <w:bottom w:val="none" w:sz="0" w:space="0" w:color="auto"/>
        <w:right w:val="none" w:sz="0" w:space="0" w:color="auto"/>
      </w:divBdr>
    </w:div>
    <w:div w:id="1907572789">
      <w:bodyDiv w:val="1"/>
      <w:marLeft w:val="0"/>
      <w:marRight w:val="0"/>
      <w:marTop w:val="0"/>
      <w:marBottom w:val="0"/>
      <w:divBdr>
        <w:top w:val="none" w:sz="0" w:space="0" w:color="auto"/>
        <w:left w:val="none" w:sz="0" w:space="0" w:color="auto"/>
        <w:bottom w:val="none" w:sz="0" w:space="0" w:color="auto"/>
        <w:right w:val="none" w:sz="0" w:space="0" w:color="auto"/>
      </w:divBdr>
    </w:div>
    <w:div w:id="212700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18_mektep_pvl?igsh=MW96ODNsazVxOWJmaA%3D%3D&amp;utm_source=qr" TargetMode="Externa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jpeg"/><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hyperlink" Target="https://edunavigator.kz/" TargetMode="External"/><Relationship Id="rId7" Type="http://schemas.openxmlformats.org/officeDocument/2006/relationships/footnotes" Target="footnotes.xml"/><Relationship Id="rId12" Type="http://schemas.openxmlformats.org/officeDocument/2006/relationships/hyperlink" Target="https://goo.edu.kz/index/fromorg/31"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image" Target="media/image28.jpeg"/><Relationship Id="rId54" Type="http://schemas.openxmlformats.org/officeDocument/2006/relationships/hyperlink" Target="https://pandia.ru/text/category/kol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s.edu.kz/login" TargetMode="Externa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hyperlink" Target="https://pandia.ru/text/category/polovoe_vospitanie/"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footer" Target="footer1.xml"/><Relationship Id="rId10" Type="http://schemas.openxmlformats.org/officeDocument/2006/relationships/hyperlink" Target="https://nobd.edu.kz/passportorg/13468/3" TargetMode="Externa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4" Type="http://schemas.microsoft.com/office/2007/relationships/stylesWithEffects" Target="stylesWithEffects.xml"/><Relationship Id="rId9" Type="http://schemas.openxmlformats.org/officeDocument/2006/relationships/hyperlink" Target="mailto:sosh17@goo.edu.kz" TargetMode="Externa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chart" Target="charts/chart1.xml"/><Relationship Id="rId8" Type="http://schemas.openxmlformats.org/officeDocument/2006/relationships/endnotes" Target="endnotes.xml"/><Relationship Id="rId51" Type="http://schemas.openxmlformats.org/officeDocument/2006/relationships/image" Target="media/image38.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Сравнительная</a:t>
            </a:r>
            <a:r>
              <a:rPr lang="ru-RU" baseline="0"/>
              <a:t> даграмма по уровням интеллекта среди учащихся 1-4-5-10 х классов по СОПШДО№17 за                  2023-2024</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1-е кл.</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Очень высокий</c:v>
                </c:pt>
                <c:pt idx="1">
                  <c:v>Учеренно высокий</c:v>
                </c:pt>
                <c:pt idx="2">
                  <c:v>Средний</c:v>
                </c:pt>
                <c:pt idx="3">
                  <c:v>Низкий</c:v>
                </c:pt>
              </c:strCache>
            </c:strRef>
          </c:cat>
          <c:val>
            <c:numRef>
              <c:f>Лист1!$B$2:$B$5</c:f>
              <c:numCache>
                <c:formatCode>General</c:formatCode>
                <c:ptCount val="4"/>
                <c:pt idx="0">
                  <c:v>17</c:v>
                </c:pt>
                <c:pt idx="1">
                  <c:v>32</c:v>
                </c:pt>
                <c:pt idx="2">
                  <c:v>39</c:v>
                </c:pt>
                <c:pt idx="3">
                  <c:v>10</c:v>
                </c:pt>
              </c:numCache>
            </c:numRef>
          </c:val>
          <c:extLst xmlns:c16r2="http://schemas.microsoft.com/office/drawing/2015/06/chart">
            <c:ext xmlns:c16="http://schemas.microsoft.com/office/drawing/2014/chart" uri="{C3380CC4-5D6E-409C-BE32-E72D297353CC}">
              <c16:uniqueId val="{00000000-A480-40C5-94C5-8E188F40221C}"/>
            </c:ext>
          </c:extLst>
        </c:ser>
        <c:ser>
          <c:idx val="1"/>
          <c:order val="1"/>
          <c:tx>
            <c:strRef>
              <c:f>Лист1!$C$1</c:f>
              <c:strCache>
                <c:ptCount val="1"/>
                <c:pt idx="0">
                  <c:v>4-е кл</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Очень высокий</c:v>
                </c:pt>
                <c:pt idx="1">
                  <c:v>Учеренно высокий</c:v>
                </c:pt>
                <c:pt idx="2">
                  <c:v>Средний</c:v>
                </c:pt>
                <c:pt idx="3">
                  <c:v>Низкий</c:v>
                </c:pt>
              </c:strCache>
            </c:strRef>
          </c:cat>
          <c:val>
            <c:numRef>
              <c:f>Лист1!$C$2:$C$5</c:f>
              <c:numCache>
                <c:formatCode>General</c:formatCode>
                <c:ptCount val="4"/>
                <c:pt idx="0">
                  <c:v>14</c:v>
                </c:pt>
                <c:pt idx="1">
                  <c:v>35</c:v>
                </c:pt>
                <c:pt idx="2">
                  <c:v>38</c:v>
                </c:pt>
                <c:pt idx="3">
                  <c:v>13</c:v>
                </c:pt>
              </c:numCache>
            </c:numRef>
          </c:val>
          <c:extLst xmlns:c16r2="http://schemas.microsoft.com/office/drawing/2015/06/chart">
            <c:ext xmlns:c16="http://schemas.microsoft.com/office/drawing/2014/chart" uri="{C3380CC4-5D6E-409C-BE32-E72D297353CC}">
              <c16:uniqueId val="{00000001-A480-40C5-94C5-8E188F40221C}"/>
            </c:ext>
          </c:extLst>
        </c:ser>
        <c:ser>
          <c:idx val="2"/>
          <c:order val="2"/>
          <c:tx>
            <c:strRef>
              <c:f>Лист1!$D$1</c:f>
              <c:strCache>
                <c:ptCount val="1"/>
                <c:pt idx="0">
                  <c:v>5-е</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Очень высокий</c:v>
                </c:pt>
                <c:pt idx="1">
                  <c:v>Учеренно высокий</c:v>
                </c:pt>
                <c:pt idx="2">
                  <c:v>Средний</c:v>
                </c:pt>
                <c:pt idx="3">
                  <c:v>Низкий</c:v>
                </c:pt>
              </c:strCache>
            </c:strRef>
          </c:cat>
          <c:val>
            <c:numRef>
              <c:f>Лист1!$D$2:$D$5</c:f>
              <c:numCache>
                <c:formatCode>General</c:formatCode>
                <c:ptCount val="4"/>
                <c:pt idx="0">
                  <c:v>16</c:v>
                </c:pt>
                <c:pt idx="1">
                  <c:v>16</c:v>
                </c:pt>
                <c:pt idx="2">
                  <c:v>50</c:v>
                </c:pt>
                <c:pt idx="3">
                  <c:v>18</c:v>
                </c:pt>
              </c:numCache>
            </c:numRef>
          </c:val>
          <c:extLst xmlns:c16r2="http://schemas.microsoft.com/office/drawing/2015/06/chart">
            <c:ext xmlns:c16="http://schemas.microsoft.com/office/drawing/2014/chart" uri="{C3380CC4-5D6E-409C-BE32-E72D297353CC}">
              <c16:uniqueId val="{00000002-A480-40C5-94C5-8E188F40221C}"/>
            </c:ext>
          </c:extLst>
        </c:ser>
        <c:ser>
          <c:idx val="3"/>
          <c:order val="3"/>
          <c:tx>
            <c:strRef>
              <c:f>Лист1!$E$1</c:f>
              <c:strCache>
                <c:ptCount val="1"/>
                <c:pt idx="0">
                  <c:v>10-е</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Очень высокий</c:v>
                </c:pt>
                <c:pt idx="1">
                  <c:v>Учеренно высокий</c:v>
                </c:pt>
                <c:pt idx="2">
                  <c:v>Средний</c:v>
                </c:pt>
                <c:pt idx="3">
                  <c:v>Низкий</c:v>
                </c:pt>
              </c:strCache>
            </c:strRef>
          </c:cat>
          <c:val>
            <c:numRef>
              <c:f>Лист1!$E$2:$E$5</c:f>
              <c:numCache>
                <c:formatCode>General</c:formatCode>
                <c:ptCount val="4"/>
                <c:pt idx="0">
                  <c:v>14</c:v>
                </c:pt>
                <c:pt idx="1">
                  <c:v>38</c:v>
                </c:pt>
                <c:pt idx="2">
                  <c:v>34</c:v>
                </c:pt>
                <c:pt idx="3">
                  <c:v>12</c:v>
                </c:pt>
              </c:numCache>
            </c:numRef>
          </c:val>
          <c:extLst xmlns:c16r2="http://schemas.microsoft.com/office/drawing/2015/06/chart">
            <c:ext xmlns:c16="http://schemas.microsoft.com/office/drawing/2014/chart" uri="{C3380CC4-5D6E-409C-BE32-E72D297353CC}">
              <c16:uniqueId val="{00000003-A480-40C5-94C5-8E188F40221C}"/>
            </c:ext>
          </c:extLst>
        </c:ser>
        <c:dLbls>
          <c:showLegendKey val="0"/>
          <c:showVal val="0"/>
          <c:showCatName val="0"/>
          <c:showSerName val="0"/>
          <c:showPercent val="0"/>
          <c:showBubbleSize val="0"/>
        </c:dLbls>
        <c:gapWidth val="150"/>
        <c:axId val="177915392"/>
        <c:axId val="177916928"/>
      </c:barChart>
      <c:catAx>
        <c:axId val="177915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7916928"/>
        <c:crosses val="autoZero"/>
        <c:auto val="1"/>
        <c:lblAlgn val="ctr"/>
        <c:lblOffset val="100"/>
        <c:noMultiLvlLbl val="0"/>
      </c:catAx>
      <c:valAx>
        <c:axId val="177916928"/>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79153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42ABC-4DB7-4CCD-8CD9-01DCF37A7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35733</Words>
  <Characters>203684</Characters>
  <Application>Microsoft Office Word</Application>
  <DocSecurity>0</DocSecurity>
  <Lines>1697</Lines>
  <Paragraphs>477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URA</cp:lastModifiedBy>
  <cp:revision>3</cp:revision>
  <cp:lastPrinted>2025-02-28T04:30:00Z</cp:lastPrinted>
  <dcterms:created xsi:type="dcterms:W3CDTF">2025-03-03T06:01:00Z</dcterms:created>
  <dcterms:modified xsi:type="dcterms:W3CDTF">2025-03-03T06:01:00Z</dcterms:modified>
</cp:coreProperties>
</file>