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7E" w:rsidRPr="000645E4" w:rsidRDefault="00E2447E" w:rsidP="00E2447E">
      <w:pPr>
        <w:shd w:val="clear" w:color="auto" w:fill="FFFFFF"/>
        <w:jc w:val="center"/>
        <w:textAlignment w:val="baseline"/>
        <w:outlineLvl w:val="2"/>
        <w:rPr>
          <w:rFonts w:ascii="Times New Roman" w:eastAsia="Times New Roman" w:hAnsi="Times New Roman" w:cs="Times New Roman"/>
          <w:b/>
          <w:color w:val="1E1E1E"/>
          <w:sz w:val="28"/>
          <w:szCs w:val="28"/>
          <w:lang w:val="kk-KZ" w:eastAsia="ru-RU"/>
        </w:rPr>
      </w:pPr>
      <w:r>
        <w:rPr>
          <w:rFonts w:ascii="Times New Roman" w:eastAsia="Times New Roman" w:hAnsi="Times New Roman" w:cs="Times New Roman"/>
          <w:b/>
          <w:color w:val="1E1E1E"/>
          <w:sz w:val="28"/>
          <w:szCs w:val="28"/>
          <w:lang w:eastAsia="ru-RU"/>
        </w:rPr>
        <w:t>«</w:t>
      </w:r>
      <w:r>
        <w:rPr>
          <w:rFonts w:ascii="Times New Roman" w:eastAsia="Times New Roman" w:hAnsi="Times New Roman" w:cs="Times New Roman"/>
          <w:b/>
          <w:color w:val="1E1E1E"/>
          <w:sz w:val="28"/>
          <w:szCs w:val="28"/>
          <w:lang w:val="kk-KZ" w:eastAsia="ru-RU"/>
        </w:rPr>
        <w:t>Павлодар қаласының</w:t>
      </w:r>
      <w:r>
        <w:rPr>
          <w:rFonts w:ascii="Times New Roman" w:eastAsia="Times New Roman" w:hAnsi="Times New Roman" w:cs="Times New Roman"/>
          <w:b/>
          <w:color w:val="1E1E1E"/>
          <w:sz w:val="28"/>
          <w:szCs w:val="28"/>
          <w:lang w:eastAsia="ru-RU"/>
        </w:rPr>
        <w:t xml:space="preserve"> № </w:t>
      </w:r>
      <w:r>
        <w:rPr>
          <w:rFonts w:ascii="Times New Roman" w:eastAsia="Times New Roman" w:hAnsi="Times New Roman" w:cs="Times New Roman"/>
          <w:b/>
          <w:color w:val="1E1E1E"/>
          <w:sz w:val="28"/>
          <w:szCs w:val="28"/>
          <w:lang w:val="kk-KZ" w:eastAsia="ru-RU"/>
        </w:rPr>
        <w:t>42 мектепке дейнгі гимназия</w:t>
      </w:r>
      <w:r w:rsidRPr="00CD7B16">
        <w:rPr>
          <w:rFonts w:ascii="Times New Roman" w:eastAsia="Times New Roman" w:hAnsi="Times New Roman" w:cs="Times New Roman"/>
          <w:b/>
          <w:color w:val="1E1E1E"/>
          <w:sz w:val="28"/>
          <w:szCs w:val="28"/>
          <w:lang w:eastAsia="ru-RU"/>
        </w:rPr>
        <w:t>»</w:t>
      </w:r>
      <w:r>
        <w:rPr>
          <w:rFonts w:ascii="Times New Roman" w:eastAsia="Times New Roman" w:hAnsi="Times New Roman" w:cs="Times New Roman"/>
          <w:b/>
          <w:color w:val="1E1E1E"/>
          <w:sz w:val="28"/>
          <w:szCs w:val="28"/>
          <w:lang w:val="kk-KZ" w:eastAsia="ru-RU"/>
        </w:rPr>
        <w:t xml:space="preserve"> КМКҚ</w:t>
      </w: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Pr="00E2447E" w:rsidRDefault="00E2447E" w:rsidP="00E2447E">
      <w:pPr>
        <w:shd w:val="clear" w:color="auto" w:fill="FFFFFF"/>
        <w:jc w:val="center"/>
        <w:textAlignment w:val="baseline"/>
        <w:outlineLvl w:val="2"/>
        <w:rPr>
          <w:rFonts w:ascii="Times New Roman" w:hAnsi="Times New Roman" w:cs="Times New Roman"/>
          <w:b/>
          <w:sz w:val="40"/>
          <w:szCs w:val="40"/>
        </w:rPr>
      </w:pPr>
    </w:p>
    <w:p w:rsidR="00E2447E" w:rsidRDefault="00E2447E" w:rsidP="00E2447E">
      <w:pPr>
        <w:shd w:val="clear" w:color="auto" w:fill="FFFFFF"/>
        <w:tabs>
          <w:tab w:val="left" w:pos="4128"/>
        </w:tabs>
        <w:jc w:val="center"/>
        <w:textAlignment w:val="baseline"/>
        <w:outlineLvl w:val="2"/>
        <w:rPr>
          <w:rFonts w:ascii="Times New Roman" w:hAnsi="Times New Roman" w:cs="Times New Roman"/>
          <w:b/>
          <w:bCs/>
          <w:sz w:val="40"/>
          <w:szCs w:val="40"/>
          <w:lang w:val="kk-KZ"/>
        </w:rPr>
      </w:pPr>
      <w:r w:rsidRPr="00E2447E">
        <w:rPr>
          <w:rFonts w:ascii="Times New Roman" w:hAnsi="Times New Roman" w:cs="Times New Roman"/>
          <w:b/>
          <w:bCs/>
          <w:sz w:val="40"/>
          <w:szCs w:val="40"/>
          <w:lang w:val="kk-KZ"/>
        </w:rPr>
        <w:t>А</w:t>
      </w:r>
      <w:r w:rsidRPr="00E2447E">
        <w:rPr>
          <w:rFonts w:ascii="Times New Roman" w:hAnsi="Times New Roman" w:cs="Times New Roman"/>
          <w:b/>
          <w:bCs/>
          <w:sz w:val="40"/>
          <w:szCs w:val="40"/>
        </w:rPr>
        <w:t>та-аналарға</w:t>
      </w:r>
      <w:r w:rsidRPr="00E2447E">
        <w:rPr>
          <w:rFonts w:ascii="Times New Roman" w:hAnsi="Times New Roman" w:cs="Times New Roman"/>
          <w:b/>
          <w:bCs/>
          <w:sz w:val="40"/>
          <w:szCs w:val="40"/>
          <w:lang w:val="kk-KZ"/>
        </w:rPr>
        <w:t xml:space="preserve"> арналған</w:t>
      </w:r>
      <w:r w:rsidRPr="00E2447E">
        <w:rPr>
          <w:rFonts w:ascii="Times New Roman" w:hAnsi="Times New Roman" w:cs="Times New Roman"/>
          <w:b/>
          <w:bCs/>
          <w:sz w:val="40"/>
          <w:szCs w:val="40"/>
        </w:rPr>
        <w:t xml:space="preserve"> </w:t>
      </w:r>
      <w:r>
        <w:rPr>
          <w:rFonts w:ascii="Times New Roman" w:hAnsi="Times New Roman" w:cs="Times New Roman"/>
          <w:b/>
          <w:bCs/>
          <w:sz w:val="40"/>
          <w:szCs w:val="40"/>
          <w:lang w:val="kk-KZ"/>
        </w:rPr>
        <w:t xml:space="preserve">консултациалық </w:t>
      </w:r>
      <w:r w:rsidRPr="00E2447E">
        <w:rPr>
          <w:rFonts w:ascii="Times New Roman" w:hAnsi="Times New Roman" w:cs="Times New Roman"/>
          <w:b/>
          <w:bCs/>
          <w:sz w:val="40"/>
          <w:szCs w:val="40"/>
          <w:lang w:val="kk-KZ"/>
        </w:rPr>
        <w:t>пункті</w:t>
      </w:r>
    </w:p>
    <w:p w:rsidR="00E2447E" w:rsidRPr="00E2447E" w:rsidRDefault="00E2447E" w:rsidP="00E2447E">
      <w:pPr>
        <w:shd w:val="clear" w:color="auto" w:fill="FFFFFF"/>
        <w:tabs>
          <w:tab w:val="left" w:pos="4128"/>
        </w:tabs>
        <w:jc w:val="center"/>
        <w:textAlignment w:val="baseline"/>
        <w:outlineLvl w:val="2"/>
        <w:rPr>
          <w:rFonts w:ascii="Times New Roman" w:hAnsi="Times New Roman" w:cs="Times New Roman"/>
          <w:b/>
          <w:sz w:val="40"/>
          <w:szCs w:val="40"/>
        </w:rPr>
      </w:pPr>
      <w:r>
        <w:rPr>
          <w:rFonts w:ascii="Times New Roman" w:hAnsi="Times New Roman" w:cs="Times New Roman"/>
          <w:b/>
          <w:bCs/>
          <w:sz w:val="40"/>
          <w:szCs w:val="40"/>
          <w:lang w:val="kk-KZ"/>
        </w:rPr>
        <w:t>(Қазақ тілі)</w:t>
      </w:r>
    </w:p>
    <w:p w:rsidR="00E2447E" w:rsidRDefault="00E2447E" w:rsidP="00E2447E">
      <w:pPr>
        <w:shd w:val="clear" w:color="auto" w:fill="FFFFFF"/>
        <w:textAlignment w:val="baseline"/>
        <w:outlineLvl w:val="2"/>
        <w:rPr>
          <w:rFonts w:ascii="Times New Roman" w:hAnsi="Times New Roman" w:cs="Times New Roman"/>
          <w:b/>
          <w:sz w:val="24"/>
          <w:szCs w:val="24"/>
        </w:rPr>
      </w:pPr>
    </w:p>
    <w:p w:rsidR="00E2447E" w:rsidRDefault="00E2447E" w:rsidP="00E2447E">
      <w:pPr>
        <w:shd w:val="clear" w:color="auto" w:fill="FFFFFF"/>
        <w:textAlignment w:val="baseline"/>
        <w:outlineLvl w:val="2"/>
        <w:rPr>
          <w:rFonts w:ascii="Times New Roman" w:hAnsi="Times New Roman" w:cs="Times New Roman"/>
          <w:b/>
          <w:sz w:val="28"/>
          <w:szCs w:val="28"/>
          <w:lang w:val="kk-KZ"/>
        </w:rPr>
      </w:pPr>
    </w:p>
    <w:p w:rsidR="00E2447E" w:rsidRDefault="00E2447E" w:rsidP="00E2447E">
      <w:pPr>
        <w:shd w:val="clear" w:color="auto" w:fill="FFFFFF"/>
        <w:textAlignment w:val="baseline"/>
        <w:outlineLvl w:val="2"/>
        <w:rPr>
          <w:rFonts w:ascii="Times New Roman" w:hAnsi="Times New Roman" w:cs="Times New Roman"/>
          <w:b/>
          <w:sz w:val="28"/>
          <w:szCs w:val="28"/>
          <w:lang w:val="kk-KZ"/>
        </w:rPr>
      </w:pPr>
    </w:p>
    <w:p w:rsidR="00E2447E" w:rsidRDefault="00E2447E" w:rsidP="00E2447E">
      <w:pPr>
        <w:shd w:val="clear" w:color="auto" w:fill="FFFFFF"/>
        <w:textAlignment w:val="baseline"/>
        <w:outlineLvl w:val="2"/>
        <w:rPr>
          <w:rFonts w:ascii="Times New Roman" w:hAnsi="Times New Roman" w:cs="Times New Roman"/>
          <w:b/>
          <w:sz w:val="28"/>
          <w:szCs w:val="28"/>
          <w:lang w:val="kk-KZ"/>
        </w:rPr>
      </w:pPr>
    </w:p>
    <w:p w:rsidR="00E2447E" w:rsidRDefault="00E2447E" w:rsidP="00E2447E">
      <w:pPr>
        <w:shd w:val="clear" w:color="auto" w:fill="FFFFFF"/>
        <w:textAlignment w:val="baseline"/>
        <w:outlineLvl w:val="2"/>
        <w:rPr>
          <w:rFonts w:ascii="Times New Roman" w:hAnsi="Times New Roman" w:cs="Times New Roman"/>
          <w:b/>
          <w:sz w:val="28"/>
          <w:szCs w:val="28"/>
          <w:lang w:val="kk-KZ"/>
        </w:rPr>
      </w:pPr>
    </w:p>
    <w:p w:rsidR="00E2447E" w:rsidRPr="00BA7EE6" w:rsidRDefault="00E2447E" w:rsidP="00E2447E">
      <w:pPr>
        <w:ind w:left="-567" w:right="283" w:firstLine="567"/>
        <w:jc w:val="both"/>
        <w:rPr>
          <w:rFonts w:ascii="Times New Roman" w:eastAsia="Times New Roman" w:hAnsi="Times New Roman" w:cs="Times New Roman"/>
          <w:b/>
          <w:sz w:val="28"/>
          <w:szCs w:val="28"/>
          <w:lang w:val="kk-KZ" w:eastAsia="ru-RU"/>
        </w:rPr>
      </w:pPr>
    </w:p>
    <w:p w:rsidR="00E2447E" w:rsidRPr="00BA7EE6" w:rsidRDefault="00E2447E" w:rsidP="00E2447E">
      <w:pPr>
        <w:ind w:left="-567" w:right="283" w:firstLine="567"/>
        <w:rPr>
          <w:rFonts w:ascii="Times New Roman" w:eastAsia="Times New Roman" w:hAnsi="Times New Roman" w:cs="Times New Roman"/>
          <w:b/>
          <w:color w:val="FF0000"/>
          <w:sz w:val="28"/>
          <w:szCs w:val="28"/>
          <w:lang w:val="kk-KZ" w:eastAsia="ru-RU"/>
        </w:rPr>
      </w:pPr>
    </w:p>
    <w:p w:rsidR="00E2447E" w:rsidRPr="001452FB" w:rsidRDefault="00E2447E" w:rsidP="00E2447E">
      <w:pPr>
        <w:ind w:left="-567" w:right="283" w:firstLine="567"/>
        <w:rPr>
          <w:rFonts w:ascii="Times New Roman" w:eastAsia="Times New Roman" w:hAnsi="Times New Roman" w:cs="Times New Roman"/>
          <w:b/>
          <w:color w:val="FF0000"/>
          <w:sz w:val="28"/>
          <w:szCs w:val="28"/>
          <w:lang w:val="kk-KZ" w:eastAsia="ru-RU"/>
        </w:rPr>
      </w:pPr>
    </w:p>
    <w:p w:rsidR="00E2447E" w:rsidRPr="001452FB" w:rsidRDefault="00E2447E" w:rsidP="00E2447E">
      <w:pPr>
        <w:ind w:left="-567" w:right="283" w:firstLine="567"/>
        <w:rPr>
          <w:rFonts w:ascii="Times New Roman" w:eastAsia="Times New Roman" w:hAnsi="Times New Roman" w:cs="Times New Roman"/>
          <w:b/>
          <w:color w:val="FF0000"/>
          <w:sz w:val="28"/>
          <w:szCs w:val="28"/>
          <w:lang w:val="kk-KZ" w:eastAsia="ru-RU"/>
        </w:rPr>
      </w:pPr>
    </w:p>
    <w:p w:rsidR="00E2447E" w:rsidRPr="001452FB" w:rsidRDefault="00E2447E" w:rsidP="00E2447E">
      <w:pPr>
        <w:ind w:left="-567" w:right="283" w:firstLine="567"/>
        <w:rPr>
          <w:rFonts w:ascii="Times New Roman" w:eastAsia="Times New Roman" w:hAnsi="Times New Roman" w:cs="Times New Roman"/>
          <w:b/>
          <w:color w:val="FF0000"/>
          <w:sz w:val="28"/>
          <w:szCs w:val="28"/>
          <w:lang w:val="kk-KZ" w:eastAsia="ru-RU"/>
        </w:rPr>
      </w:pPr>
    </w:p>
    <w:p w:rsidR="00E2447E" w:rsidRPr="001452FB" w:rsidRDefault="00E2447E" w:rsidP="00E2447E">
      <w:pPr>
        <w:ind w:left="-567" w:right="283" w:firstLine="567"/>
        <w:rPr>
          <w:rFonts w:ascii="Times New Roman" w:eastAsia="Times New Roman" w:hAnsi="Times New Roman" w:cs="Times New Roman"/>
          <w:b/>
          <w:color w:val="FF0000"/>
          <w:sz w:val="28"/>
          <w:szCs w:val="28"/>
          <w:lang w:val="kk-KZ" w:eastAsia="ru-RU"/>
        </w:rPr>
      </w:pPr>
    </w:p>
    <w:p w:rsidR="00E2447E" w:rsidRPr="001452FB" w:rsidRDefault="00E2447E" w:rsidP="005F6C2C">
      <w:pPr>
        <w:ind w:right="283"/>
        <w:rPr>
          <w:rFonts w:ascii="Times New Roman" w:eastAsia="Times New Roman" w:hAnsi="Times New Roman" w:cs="Times New Roman"/>
          <w:b/>
          <w:color w:val="FF0000"/>
          <w:sz w:val="28"/>
          <w:szCs w:val="28"/>
          <w:lang w:val="kk-KZ" w:eastAsia="ru-RU"/>
        </w:rPr>
      </w:pPr>
    </w:p>
    <w:p w:rsidR="00E2447E" w:rsidRPr="001452FB" w:rsidRDefault="00E2447E" w:rsidP="00E2447E">
      <w:pPr>
        <w:ind w:right="283"/>
        <w:rPr>
          <w:rFonts w:ascii="Times New Roman" w:eastAsia="Times New Roman" w:hAnsi="Times New Roman" w:cs="Times New Roman"/>
          <w:b/>
          <w:color w:val="FF0000"/>
          <w:sz w:val="28"/>
          <w:szCs w:val="28"/>
          <w:lang w:val="kk-KZ" w:eastAsia="ru-RU"/>
        </w:rPr>
      </w:pPr>
    </w:p>
    <w:p w:rsidR="00E2447E" w:rsidRPr="002035B4" w:rsidRDefault="00E2447E" w:rsidP="00E2447E">
      <w:pPr>
        <w:ind w:right="283"/>
        <w:jc w:val="right"/>
        <w:rPr>
          <w:rFonts w:ascii="Times New Roman" w:hAnsi="Times New Roman" w:cs="Times New Roman"/>
          <w:color w:val="FF0000"/>
          <w:sz w:val="24"/>
          <w:szCs w:val="24"/>
          <w:lang w:val="kk-KZ"/>
        </w:rPr>
        <w:sectPr w:rsidR="00E2447E" w:rsidRPr="002035B4" w:rsidSect="00C36D5C">
          <w:pgSz w:w="11906" w:h="16838"/>
          <w:pgMar w:top="1134" w:right="284" w:bottom="709" w:left="851"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pPr>
      <w:r w:rsidRPr="00E0667F">
        <w:rPr>
          <w:rFonts w:ascii="Times New Roman" w:eastAsia="Times New Roman" w:hAnsi="Times New Roman" w:cs="Times New Roman"/>
          <w:color w:val="000000" w:themeColor="text1"/>
          <w:sz w:val="24"/>
          <w:szCs w:val="24"/>
          <w:lang w:val="kk-KZ" w:eastAsia="ru-RU"/>
        </w:rPr>
        <w:t xml:space="preserve">                                                                        </w:t>
      </w:r>
      <w:r>
        <w:rPr>
          <w:rFonts w:ascii="Times New Roman" w:eastAsia="Times New Roman" w:hAnsi="Times New Roman" w:cs="Times New Roman"/>
          <w:color w:val="000000" w:themeColor="text1"/>
          <w:sz w:val="24"/>
          <w:szCs w:val="24"/>
          <w:lang w:val="kk-KZ" w:eastAsia="ru-RU"/>
        </w:rPr>
        <w:t>Қазақ тілі мұғалімі: Г.А.Макульбекова</w:t>
      </w:r>
    </w:p>
    <w:p w:rsidR="00B4736F" w:rsidRPr="00B4736F" w:rsidRDefault="00B4736F" w:rsidP="00E2447E">
      <w:pPr>
        <w:pStyle w:val="a3"/>
        <w:shd w:val="clear" w:color="auto" w:fill="FFFFFF"/>
        <w:spacing w:before="0" w:beforeAutospacing="0" w:after="120" w:afterAutospacing="0"/>
        <w:jc w:val="center"/>
        <w:rPr>
          <w:color w:val="000000"/>
          <w:sz w:val="28"/>
          <w:szCs w:val="28"/>
          <w:lang w:val="kk-KZ"/>
        </w:rPr>
      </w:pPr>
      <w:r w:rsidRPr="00B4736F">
        <w:rPr>
          <w:b/>
          <w:bCs/>
          <w:color w:val="000000"/>
          <w:sz w:val="28"/>
          <w:szCs w:val="28"/>
        </w:rPr>
        <w:lastRenderedPageBreak/>
        <w:t>Основные направления работы по изучению казахского языка детьми дошкольного возраста.</w:t>
      </w:r>
    </w:p>
    <w:p w:rsidR="00B4736F" w:rsidRDefault="00B4736F" w:rsidP="00B4736F">
      <w:pPr>
        <w:pStyle w:val="a3"/>
        <w:shd w:val="clear" w:color="auto" w:fill="FFFFFF"/>
        <w:spacing w:before="0" w:beforeAutospacing="0" w:after="120" w:afterAutospacing="0"/>
        <w:rPr>
          <w:color w:val="000000"/>
          <w:sz w:val="28"/>
          <w:szCs w:val="28"/>
          <w:lang w:val="kk-KZ"/>
        </w:rPr>
      </w:pPr>
      <w:r w:rsidRPr="00B4736F">
        <w:rPr>
          <w:color w:val="000000"/>
          <w:sz w:val="28"/>
          <w:szCs w:val="28"/>
        </w:rPr>
        <w:t xml:space="preserve">В структуру занятия по казахскому языку обязательно введены артикуляционная гимнастика, произносительная зарядка и </w:t>
      </w:r>
      <w:proofErr w:type="spellStart"/>
      <w:r w:rsidRPr="00B4736F">
        <w:rPr>
          <w:color w:val="000000"/>
          <w:sz w:val="28"/>
          <w:szCs w:val="28"/>
        </w:rPr>
        <w:t>физминутки</w:t>
      </w:r>
      <w:proofErr w:type="spellEnd"/>
      <w:r w:rsidRPr="00B4736F">
        <w:rPr>
          <w:color w:val="000000"/>
          <w:sz w:val="28"/>
          <w:szCs w:val="28"/>
        </w:rPr>
        <w:t xml:space="preserve"> с использованием ранее выученных считалок, стишков, песенок на казахском языке. Произносительная зарядка и артикуляционная гимнастика способствуют развитию подвижности органов артикуляции, готовят малышей к правильному произношению специфических звуков казахского языка и способствуют сосредоточению внимания детей на лице педагога, его артикуляционном аппарате. Не всегда удается найти несложные, доступные детям рифмованные строчки, и тогда на занятии используются рифмы собственного сочинения. </w:t>
      </w:r>
    </w:p>
    <w:p w:rsidR="00B4736F" w:rsidRPr="00B4736F" w:rsidRDefault="00B4736F" w:rsidP="00B4736F">
      <w:pPr>
        <w:pStyle w:val="a3"/>
        <w:shd w:val="clear" w:color="auto" w:fill="FFFFFF"/>
        <w:spacing w:before="0" w:beforeAutospacing="0" w:after="120" w:afterAutospacing="0"/>
        <w:rPr>
          <w:color w:val="000000"/>
          <w:sz w:val="28"/>
          <w:szCs w:val="28"/>
        </w:rPr>
      </w:pPr>
      <w:r w:rsidRPr="00B4736F">
        <w:rPr>
          <w:color w:val="000000"/>
          <w:sz w:val="28"/>
          <w:szCs w:val="28"/>
        </w:rPr>
        <w:t>Например, для постановки звука </w:t>
      </w:r>
      <w:r w:rsidRPr="00B4736F">
        <w:rPr>
          <w:b/>
          <w:bCs/>
          <w:color w:val="000000"/>
          <w:sz w:val="28"/>
          <w:szCs w:val="28"/>
        </w:rPr>
        <w:t>қ:</w:t>
      </w:r>
    </w:p>
    <w:p w:rsidR="00B4736F" w:rsidRPr="00B4736F" w:rsidRDefault="00B4736F" w:rsidP="00B4736F">
      <w:pPr>
        <w:pStyle w:val="a3"/>
        <w:shd w:val="clear" w:color="auto" w:fill="FFFFFF"/>
        <w:spacing w:before="0" w:beforeAutospacing="0" w:after="120" w:afterAutospacing="0"/>
        <w:jc w:val="center"/>
        <w:rPr>
          <w:color w:val="000000"/>
          <w:sz w:val="28"/>
          <w:szCs w:val="28"/>
        </w:rPr>
      </w:pPr>
      <w:proofErr w:type="spellStart"/>
      <w:r w:rsidRPr="00B4736F">
        <w:rPr>
          <w:color w:val="000000"/>
          <w:sz w:val="28"/>
          <w:szCs w:val="28"/>
        </w:rPr>
        <w:t>Кел</w:t>
      </w:r>
      <w:proofErr w:type="spellEnd"/>
      <w:r w:rsidRPr="00B4736F">
        <w:rPr>
          <w:color w:val="000000"/>
          <w:sz w:val="28"/>
          <w:szCs w:val="28"/>
        </w:rPr>
        <w:t xml:space="preserve">, </w:t>
      </w:r>
      <w:proofErr w:type="spellStart"/>
      <w:r w:rsidRPr="00B4736F">
        <w:rPr>
          <w:color w:val="000000"/>
          <w:sz w:val="28"/>
          <w:szCs w:val="28"/>
        </w:rPr>
        <w:t>кел</w:t>
      </w:r>
      <w:proofErr w:type="spellEnd"/>
      <w:r w:rsidRPr="00B4736F">
        <w:rPr>
          <w:color w:val="000000"/>
          <w:sz w:val="28"/>
          <w:szCs w:val="28"/>
        </w:rPr>
        <w:t xml:space="preserve"> балақан</w:t>
      </w:r>
    </w:p>
    <w:p w:rsidR="00B4736F" w:rsidRPr="00B4736F" w:rsidRDefault="00B4736F" w:rsidP="00B4736F">
      <w:pPr>
        <w:pStyle w:val="a3"/>
        <w:shd w:val="clear" w:color="auto" w:fill="FFFFFF"/>
        <w:spacing w:before="0" w:beforeAutospacing="0" w:after="120" w:afterAutospacing="0"/>
        <w:jc w:val="center"/>
        <w:rPr>
          <w:color w:val="000000"/>
          <w:sz w:val="28"/>
          <w:szCs w:val="28"/>
        </w:rPr>
      </w:pPr>
      <w:r w:rsidRPr="00B4736F">
        <w:rPr>
          <w:color w:val="000000"/>
          <w:sz w:val="28"/>
          <w:szCs w:val="28"/>
        </w:rPr>
        <w:t>Шапалақта алақан</w:t>
      </w:r>
    </w:p>
    <w:p w:rsidR="00B4736F" w:rsidRPr="00B4736F" w:rsidRDefault="00B4736F" w:rsidP="00B4736F">
      <w:pPr>
        <w:pStyle w:val="a3"/>
        <w:shd w:val="clear" w:color="auto" w:fill="FFFFFF"/>
        <w:spacing w:before="0" w:beforeAutospacing="0" w:after="120" w:afterAutospacing="0"/>
        <w:rPr>
          <w:color w:val="000000"/>
          <w:sz w:val="28"/>
          <w:szCs w:val="28"/>
        </w:rPr>
      </w:pPr>
      <w:r w:rsidRPr="00B4736F">
        <w:rPr>
          <w:color w:val="000000"/>
          <w:sz w:val="28"/>
          <w:szCs w:val="28"/>
        </w:rPr>
        <w:t>Для звука </w:t>
      </w:r>
      <w:proofErr w:type="spellStart"/>
      <w:r w:rsidRPr="00B4736F">
        <w:rPr>
          <w:b/>
          <w:bCs/>
          <w:color w:val="000000"/>
          <w:sz w:val="28"/>
          <w:szCs w:val="28"/>
        </w:rPr>
        <w:t>ү</w:t>
      </w:r>
      <w:proofErr w:type="spellEnd"/>
      <w:r w:rsidRPr="00B4736F">
        <w:rPr>
          <w:b/>
          <w:bCs/>
          <w:color w:val="000000"/>
          <w:sz w:val="28"/>
          <w:szCs w:val="28"/>
        </w:rPr>
        <w:t>;</w:t>
      </w:r>
    </w:p>
    <w:p w:rsidR="00B4736F" w:rsidRPr="00B4736F" w:rsidRDefault="00B4736F" w:rsidP="00B4736F">
      <w:pPr>
        <w:pStyle w:val="a3"/>
        <w:shd w:val="clear" w:color="auto" w:fill="FFFFFF"/>
        <w:spacing w:before="0" w:beforeAutospacing="0" w:after="120" w:afterAutospacing="0"/>
        <w:jc w:val="center"/>
        <w:rPr>
          <w:color w:val="000000"/>
          <w:sz w:val="28"/>
          <w:szCs w:val="28"/>
        </w:rPr>
      </w:pPr>
      <w:r w:rsidRPr="00B4736F">
        <w:rPr>
          <w:color w:val="000000"/>
          <w:sz w:val="28"/>
          <w:szCs w:val="28"/>
        </w:rPr>
        <w:t>Жүгі</w:t>
      </w:r>
      <w:proofErr w:type="gramStart"/>
      <w:r w:rsidRPr="00B4736F">
        <w:rPr>
          <w:color w:val="000000"/>
          <w:sz w:val="28"/>
          <w:szCs w:val="28"/>
        </w:rPr>
        <w:t>р</w:t>
      </w:r>
      <w:proofErr w:type="gramEnd"/>
      <w:r w:rsidRPr="00B4736F">
        <w:rPr>
          <w:color w:val="000000"/>
          <w:sz w:val="28"/>
          <w:szCs w:val="28"/>
        </w:rPr>
        <w:t xml:space="preserve"> кәне күнім,</w:t>
      </w:r>
    </w:p>
    <w:p w:rsidR="00B4736F" w:rsidRPr="00B4736F" w:rsidRDefault="00B4736F" w:rsidP="00B4736F">
      <w:pPr>
        <w:pStyle w:val="a3"/>
        <w:shd w:val="clear" w:color="auto" w:fill="FFFFFF"/>
        <w:spacing w:before="0" w:beforeAutospacing="0" w:after="120" w:afterAutospacing="0"/>
        <w:jc w:val="center"/>
        <w:rPr>
          <w:color w:val="000000"/>
          <w:sz w:val="28"/>
          <w:szCs w:val="28"/>
        </w:rPr>
      </w:pPr>
      <w:proofErr w:type="spellStart"/>
      <w:r w:rsidRPr="00B4736F">
        <w:rPr>
          <w:color w:val="000000"/>
          <w:sz w:val="28"/>
          <w:szCs w:val="28"/>
        </w:rPr>
        <w:t>Тосып</w:t>
      </w:r>
      <w:proofErr w:type="spellEnd"/>
      <w:r w:rsidRPr="00B4736F">
        <w:rPr>
          <w:color w:val="000000"/>
          <w:sz w:val="28"/>
          <w:szCs w:val="28"/>
        </w:rPr>
        <w:t xml:space="preserve"> </w:t>
      </w:r>
      <w:proofErr w:type="spellStart"/>
      <w:r w:rsidRPr="00B4736F">
        <w:rPr>
          <w:color w:val="000000"/>
          <w:sz w:val="28"/>
          <w:szCs w:val="28"/>
        </w:rPr>
        <w:t>отыр</w:t>
      </w:r>
      <w:proofErr w:type="spellEnd"/>
      <w:r w:rsidRPr="00B4736F">
        <w:rPr>
          <w:color w:val="000000"/>
          <w:sz w:val="28"/>
          <w:szCs w:val="28"/>
        </w:rPr>
        <w:t xml:space="preserve"> інің.</w:t>
      </w:r>
    </w:p>
    <w:p w:rsidR="00B4736F" w:rsidRPr="00B4736F" w:rsidRDefault="00B4736F" w:rsidP="00B4736F">
      <w:pPr>
        <w:pStyle w:val="a3"/>
        <w:shd w:val="clear" w:color="auto" w:fill="FFFFFF"/>
        <w:spacing w:before="0" w:beforeAutospacing="0" w:after="120" w:afterAutospacing="0"/>
        <w:rPr>
          <w:color w:val="000000"/>
          <w:sz w:val="28"/>
          <w:szCs w:val="28"/>
        </w:rPr>
      </w:pPr>
      <w:r w:rsidRPr="00B4736F">
        <w:rPr>
          <w:color w:val="000000"/>
          <w:sz w:val="28"/>
          <w:szCs w:val="28"/>
        </w:rPr>
        <w:t>Для звука </w:t>
      </w:r>
      <w:r w:rsidRPr="00B4736F">
        <w:rPr>
          <w:b/>
          <w:bCs/>
          <w:color w:val="000000"/>
          <w:sz w:val="28"/>
          <w:szCs w:val="28"/>
        </w:rPr>
        <w:t>Ә;</w:t>
      </w:r>
    </w:p>
    <w:p w:rsidR="00B4736F" w:rsidRPr="00B4736F" w:rsidRDefault="00B4736F" w:rsidP="00B4736F">
      <w:pPr>
        <w:pStyle w:val="a3"/>
        <w:shd w:val="clear" w:color="auto" w:fill="FFFFFF"/>
        <w:spacing w:before="0" w:beforeAutospacing="0" w:after="120" w:afterAutospacing="0"/>
        <w:jc w:val="center"/>
        <w:rPr>
          <w:color w:val="000000"/>
          <w:sz w:val="28"/>
          <w:szCs w:val="28"/>
        </w:rPr>
      </w:pPr>
      <w:r w:rsidRPr="00B4736F">
        <w:rPr>
          <w:color w:val="000000"/>
          <w:sz w:val="28"/>
          <w:szCs w:val="28"/>
        </w:rPr>
        <w:t xml:space="preserve">Әсет </w:t>
      </w:r>
      <w:proofErr w:type="spellStart"/>
      <w:r w:rsidRPr="00B4736F">
        <w:rPr>
          <w:color w:val="000000"/>
          <w:sz w:val="28"/>
          <w:szCs w:val="28"/>
        </w:rPr>
        <w:t>келді</w:t>
      </w:r>
      <w:proofErr w:type="spellEnd"/>
      <w:r w:rsidRPr="00B4736F">
        <w:rPr>
          <w:color w:val="000000"/>
          <w:sz w:val="28"/>
          <w:szCs w:val="28"/>
        </w:rPr>
        <w:t xml:space="preserve"> әне</w:t>
      </w:r>
    </w:p>
    <w:p w:rsidR="00B4736F" w:rsidRPr="00B4736F" w:rsidRDefault="00B4736F" w:rsidP="00B4736F">
      <w:pPr>
        <w:pStyle w:val="a3"/>
        <w:shd w:val="clear" w:color="auto" w:fill="FFFFFF"/>
        <w:spacing w:before="0" w:beforeAutospacing="0" w:after="120" w:afterAutospacing="0"/>
        <w:jc w:val="center"/>
        <w:rPr>
          <w:color w:val="000000"/>
          <w:sz w:val="28"/>
          <w:szCs w:val="28"/>
        </w:rPr>
      </w:pPr>
      <w:r w:rsidRPr="00B4736F">
        <w:rPr>
          <w:color w:val="000000"/>
          <w:sz w:val="28"/>
          <w:szCs w:val="28"/>
        </w:rPr>
        <w:t>Көрсет өнер қәне.</w:t>
      </w:r>
    </w:p>
    <w:p w:rsidR="00B4736F" w:rsidRPr="00B4736F" w:rsidRDefault="00B4736F" w:rsidP="00B4736F">
      <w:pPr>
        <w:pStyle w:val="a3"/>
        <w:shd w:val="clear" w:color="auto" w:fill="FFFFFF"/>
        <w:spacing w:before="0" w:beforeAutospacing="0" w:after="120" w:afterAutospacing="0"/>
        <w:rPr>
          <w:color w:val="000000"/>
          <w:sz w:val="28"/>
          <w:szCs w:val="28"/>
        </w:rPr>
      </w:pPr>
      <w:r w:rsidRPr="00B4736F">
        <w:rPr>
          <w:color w:val="000000"/>
          <w:sz w:val="28"/>
          <w:szCs w:val="28"/>
        </w:rPr>
        <w:br/>
      </w:r>
    </w:p>
    <w:p w:rsidR="00B4736F" w:rsidRPr="00B4736F" w:rsidRDefault="00B4736F" w:rsidP="00B4736F">
      <w:pPr>
        <w:pStyle w:val="a3"/>
        <w:shd w:val="clear" w:color="auto" w:fill="FFFFFF"/>
        <w:spacing w:before="0" w:beforeAutospacing="0" w:after="120" w:afterAutospacing="0"/>
        <w:rPr>
          <w:color w:val="000000"/>
          <w:sz w:val="28"/>
          <w:szCs w:val="28"/>
        </w:rPr>
      </w:pPr>
      <w:r w:rsidRPr="00B4736F">
        <w:rPr>
          <w:color w:val="000000"/>
          <w:sz w:val="28"/>
          <w:szCs w:val="28"/>
        </w:rPr>
        <w:t>Для того</w:t>
      </w:r>
      <w:proofErr w:type="gramStart"/>
      <w:r w:rsidRPr="00B4736F">
        <w:rPr>
          <w:color w:val="000000"/>
          <w:sz w:val="28"/>
          <w:szCs w:val="28"/>
        </w:rPr>
        <w:t>,</w:t>
      </w:r>
      <w:proofErr w:type="gramEnd"/>
      <w:r w:rsidRPr="00B4736F">
        <w:rPr>
          <w:color w:val="000000"/>
          <w:sz w:val="28"/>
          <w:szCs w:val="28"/>
        </w:rPr>
        <w:t xml:space="preserve"> чтобы сами педагоги имели необходимый словарный запас слов на казахском языке, могли грамотно преподносить его детям, в саду проводятся занятия по изучению казахского языка, групповые и индивидуальные консультации для педагогов.</w:t>
      </w:r>
    </w:p>
    <w:p w:rsidR="00B4736F" w:rsidRDefault="00B4736F" w:rsidP="00B4736F">
      <w:pPr>
        <w:pStyle w:val="a3"/>
        <w:shd w:val="clear" w:color="auto" w:fill="FFFFFF"/>
        <w:spacing w:before="0" w:beforeAutospacing="0" w:after="120" w:afterAutospacing="0"/>
        <w:rPr>
          <w:rFonts w:ascii="Arial" w:hAnsi="Arial" w:cs="Arial"/>
          <w:color w:val="000000"/>
          <w:sz w:val="17"/>
          <w:szCs w:val="17"/>
        </w:rPr>
      </w:pPr>
    </w:p>
    <w:p w:rsidR="00B4736F" w:rsidRDefault="00B4736F" w:rsidP="00B4736F">
      <w:pPr>
        <w:tabs>
          <w:tab w:val="left" w:pos="3888"/>
        </w:tabs>
        <w:jc w:val="both"/>
        <w:rPr>
          <w:rFonts w:ascii="Times New Roman" w:hAnsi="Times New Roman" w:cs="Times New Roman"/>
          <w:sz w:val="28"/>
          <w:szCs w:val="28"/>
          <w:lang w:val="kk-KZ"/>
        </w:rPr>
      </w:pPr>
    </w:p>
    <w:p w:rsidR="00B4736F" w:rsidRDefault="00B4736F" w:rsidP="00B4736F">
      <w:pPr>
        <w:tabs>
          <w:tab w:val="left" w:pos="3888"/>
        </w:tabs>
        <w:jc w:val="both"/>
        <w:rPr>
          <w:rFonts w:ascii="Times New Roman" w:hAnsi="Times New Roman" w:cs="Times New Roman"/>
          <w:sz w:val="28"/>
          <w:szCs w:val="28"/>
          <w:lang w:val="kk-KZ"/>
        </w:rPr>
      </w:pPr>
    </w:p>
    <w:p w:rsidR="00B4736F" w:rsidRDefault="00B4736F" w:rsidP="00B4736F">
      <w:pPr>
        <w:tabs>
          <w:tab w:val="left" w:pos="3888"/>
        </w:tabs>
        <w:jc w:val="both"/>
        <w:rPr>
          <w:rFonts w:ascii="Times New Roman" w:hAnsi="Times New Roman" w:cs="Times New Roman"/>
          <w:sz w:val="28"/>
          <w:szCs w:val="28"/>
          <w:lang w:val="kk-KZ"/>
        </w:rPr>
      </w:pPr>
    </w:p>
    <w:p w:rsidR="00B4736F" w:rsidRDefault="00B4736F" w:rsidP="00B4736F">
      <w:pPr>
        <w:tabs>
          <w:tab w:val="left" w:pos="3888"/>
        </w:tabs>
        <w:jc w:val="both"/>
        <w:rPr>
          <w:rFonts w:ascii="Times New Roman" w:hAnsi="Times New Roman" w:cs="Times New Roman"/>
          <w:sz w:val="28"/>
          <w:szCs w:val="28"/>
          <w:lang w:val="kk-KZ"/>
        </w:rPr>
      </w:pPr>
    </w:p>
    <w:p w:rsidR="00B4736F" w:rsidRDefault="00B4736F" w:rsidP="00B4736F">
      <w:pPr>
        <w:tabs>
          <w:tab w:val="left" w:pos="3888"/>
        </w:tabs>
        <w:jc w:val="both"/>
        <w:rPr>
          <w:rFonts w:ascii="Times New Roman" w:hAnsi="Times New Roman" w:cs="Times New Roman"/>
          <w:sz w:val="28"/>
          <w:szCs w:val="28"/>
          <w:lang w:val="kk-KZ"/>
        </w:rPr>
      </w:pPr>
    </w:p>
    <w:p w:rsidR="00B4736F" w:rsidRDefault="00B4736F" w:rsidP="00B4736F">
      <w:pPr>
        <w:tabs>
          <w:tab w:val="left" w:pos="3888"/>
        </w:tabs>
        <w:jc w:val="both"/>
        <w:rPr>
          <w:rFonts w:ascii="Times New Roman" w:hAnsi="Times New Roman" w:cs="Times New Roman"/>
          <w:sz w:val="28"/>
          <w:szCs w:val="28"/>
          <w:lang w:val="kk-KZ"/>
        </w:rPr>
      </w:pPr>
    </w:p>
    <w:p w:rsidR="00B4736F" w:rsidRDefault="00B4736F" w:rsidP="00B4736F">
      <w:pPr>
        <w:tabs>
          <w:tab w:val="left" w:pos="3888"/>
        </w:tabs>
        <w:jc w:val="both"/>
        <w:rPr>
          <w:rFonts w:ascii="Times New Roman" w:hAnsi="Times New Roman" w:cs="Times New Roman"/>
          <w:sz w:val="28"/>
          <w:szCs w:val="28"/>
          <w:lang w:val="kk-KZ"/>
        </w:rPr>
      </w:pPr>
    </w:p>
    <w:p w:rsidR="00B4736F" w:rsidRDefault="00B4736F" w:rsidP="00B4736F">
      <w:pPr>
        <w:tabs>
          <w:tab w:val="left" w:pos="3888"/>
        </w:tabs>
        <w:jc w:val="both"/>
        <w:rPr>
          <w:rFonts w:ascii="Times New Roman" w:hAnsi="Times New Roman" w:cs="Times New Roman"/>
          <w:sz w:val="28"/>
          <w:szCs w:val="28"/>
          <w:lang w:val="kk-KZ"/>
        </w:rPr>
      </w:pPr>
    </w:p>
    <w:p w:rsidR="00B4736F" w:rsidRPr="00E2447E" w:rsidRDefault="00B4736F" w:rsidP="00F259D4">
      <w:pPr>
        <w:pStyle w:val="a3"/>
        <w:shd w:val="clear" w:color="auto" w:fill="FFFFFF"/>
        <w:spacing w:before="0" w:beforeAutospacing="0" w:after="0" w:afterAutospacing="0"/>
        <w:jc w:val="center"/>
        <w:rPr>
          <w:rFonts w:ascii="Arial" w:hAnsi="Arial" w:cs="Arial"/>
          <w:b/>
          <w:color w:val="000000"/>
          <w:sz w:val="28"/>
          <w:szCs w:val="28"/>
        </w:rPr>
      </w:pPr>
      <w:r>
        <w:rPr>
          <w:sz w:val="28"/>
          <w:szCs w:val="28"/>
        </w:rPr>
        <w:lastRenderedPageBreak/>
        <w:tab/>
      </w:r>
      <w:r w:rsidRPr="00E2447E">
        <w:rPr>
          <w:b/>
          <w:sz w:val="28"/>
          <w:szCs w:val="28"/>
        </w:rPr>
        <w:t>Консультация для родителей «Изучаем казахский язык»</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Обучение казахскому языку в детском саду основывается на принципе </w:t>
      </w:r>
      <w:proofErr w:type="spellStart"/>
      <w:r w:rsidRPr="00F259D4">
        <w:rPr>
          <w:rFonts w:ascii="Times New Roman" w:hAnsi="Times New Roman" w:cs="Times New Roman"/>
          <w:sz w:val="28"/>
          <w:szCs w:val="28"/>
        </w:rPr>
        <w:t>коммуникативности</w:t>
      </w:r>
      <w:proofErr w:type="spellEnd"/>
      <w:r w:rsidRPr="00F259D4">
        <w:rPr>
          <w:rFonts w:ascii="Times New Roman" w:hAnsi="Times New Roman" w:cs="Times New Roman"/>
          <w:sz w:val="28"/>
          <w:szCs w:val="28"/>
        </w:rPr>
        <w:t xml:space="preserve">. Поэтому все методы обучения направлены на изучение казахского языка, как средства общения. Обучение казахскому языку ставит перед собой следующие задачи: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1. Обогащение словарного запаса.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2. Правильное произношение звуков, специфических звуков казахскому языку.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3. Составление предложений.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4. Развитие связной речи.</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 5. Ознакомление детей с культурой казахского народа (традициями, национальной одеждой, праздниками).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Изучение казахского языка начинается с запоминания отдельных слов, правильное их произношение и умение использовать их в предложении. Материал объясняется с помощью демонстрационного материала (картин, игрушек, муляжей), наглядных пособий, мимики, жестов и телодвижений. Также используются </w:t>
      </w:r>
      <w:proofErr w:type="spellStart"/>
      <w:r w:rsidRPr="00F259D4">
        <w:rPr>
          <w:rFonts w:ascii="Times New Roman" w:hAnsi="Times New Roman" w:cs="Times New Roman"/>
          <w:sz w:val="28"/>
          <w:szCs w:val="28"/>
        </w:rPr>
        <w:t>мнемотаблицы</w:t>
      </w:r>
      <w:proofErr w:type="spellEnd"/>
      <w:r w:rsidRPr="00F259D4">
        <w:rPr>
          <w:rFonts w:ascii="Times New Roman" w:hAnsi="Times New Roman" w:cs="Times New Roman"/>
          <w:sz w:val="28"/>
          <w:szCs w:val="28"/>
        </w:rPr>
        <w:t>, опорные схемы – символы. Где каждый символ обозначает конкретное слово. Работа с опорными схемам</w:t>
      </w:r>
      <w:proofErr w:type="gramStart"/>
      <w:r w:rsidRPr="00F259D4">
        <w:rPr>
          <w:rFonts w:ascii="Times New Roman" w:hAnsi="Times New Roman" w:cs="Times New Roman"/>
          <w:sz w:val="28"/>
          <w:szCs w:val="28"/>
        </w:rPr>
        <w:t>и-</w:t>
      </w:r>
      <w:proofErr w:type="gramEnd"/>
      <w:r w:rsidRPr="00F259D4">
        <w:rPr>
          <w:rFonts w:ascii="Times New Roman" w:hAnsi="Times New Roman" w:cs="Times New Roman"/>
          <w:sz w:val="28"/>
          <w:szCs w:val="28"/>
        </w:rPr>
        <w:t xml:space="preserve"> символами делится на 4 этапа: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1 этап заключается в том, что педагог дает объяснения к отдельным элементам схемы. Например, </w:t>
      </w:r>
      <w:proofErr w:type="spellStart"/>
      <w:r w:rsidRPr="00F259D4">
        <w:rPr>
          <w:rFonts w:ascii="Times New Roman" w:hAnsi="Times New Roman" w:cs="Times New Roman"/>
          <w:sz w:val="28"/>
          <w:szCs w:val="28"/>
        </w:rPr>
        <w:t>Кішкентай</w:t>
      </w:r>
      <w:proofErr w:type="spellEnd"/>
      <w:r w:rsidRPr="00F259D4">
        <w:rPr>
          <w:rFonts w:ascii="Times New Roman" w:hAnsi="Times New Roman" w:cs="Times New Roman"/>
          <w:sz w:val="28"/>
          <w:szCs w:val="28"/>
        </w:rPr>
        <w:t xml:space="preserve"> - маленький, үлкенбольшой; - әдемі – красивый и т.д.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2 этап заключается в том, что дети учатся из знакомых слов составлять предложения. Например: </w:t>
      </w:r>
      <w:proofErr w:type="gramStart"/>
      <w:r w:rsidRPr="00F259D4">
        <w:rPr>
          <w:rFonts w:ascii="Times New Roman" w:hAnsi="Times New Roman" w:cs="Times New Roman"/>
          <w:sz w:val="28"/>
          <w:szCs w:val="28"/>
        </w:rPr>
        <w:t>-</w:t>
      </w:r>
      <w:proofErr w:type="spellStart"/>
      <w:r w:rsidRPr="00F259D4">
        <w:rPr>
          <w:rFonts w:ascii="Times New Roman" w:hAnsi="Times New Roman" w:cs="Times New Roman"/>
          <w:sz w:val="28"/>
          <w:szCs w:val="28"/>
        </w:rPr>
        <w:t>А</w:t>
      </w:r>
      <w:proofErr w:type="gramEnd"/>
      <w:r w:rsidRPr="00F259D4">
        <w:rPr>
          <w:rFonts w:ascii="Times New Roman" w:hAnsi="Times New Roman" w:cs="Times New Roman"/>
          <w:sz w:val="28"/>
          <w:szCs w:val="28"/>
        </w:rPr>
        <w:t>лма</w:t>
      </w:r>
      <w:proofErr w:type="spellEnd"/>
      <w:r w:rsidRPr="00F259D4">
        <w:rPr>
          <w:rFonts w:ascii="Times New Roman" w:hAnsi="Times New Roman" w:cs="Times New Roman"/>
          <w:sz w:val="28"/>
          <w:szCs w:val="28"/>
        </w:rPr>
        <w:t xml:space="preserve"> </w:t>
      </w:r>
      <w:proofErr w:type="spellStart"/>
      <w:r w:rsidRPr="00F259D4">
        <w:rPr>
          <w:rFonts w:ascii="Times New Roman" w:hAnsi="Times New Roman" w:cs="Times New Roman"/>
          <w:sz w:val="28"/>
          <w:szCs w:val="28"/>
        </w:rPr>
        <w:t>кішкентай</w:t>
      </w:r>
      <w:proofErr w:type="spellEnd"/>
      <w:r w:rsidRPr="00F259D4">
        <w:rPr>
          <w:rFonts w:ascii="Times New Roman" w:hAnsi="Times New Roman" w:cs="Times New Roman"/>
          <w:sz w:val="28"/>
          <w:szCs w:val="28"/>
        </w:rPr>
        <w:t xml:space="preserve">, таза, тәтті. -Яблоко маленькое, чистое, сладкое.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На 3 этапе дети сами учатся составлять маленькие рассказы, загадки.</w:t>
      </w:r>
      <w:proofErr w:type="gramStart"/>
      <w:r w:rsidRPr="00F259D4">
        <w:rPr>
          <w:rFonts w:ascii="Times New Roman" w:hAnsi="Times New Roman" w:cs="Times New Roman"/>
          <w:sz w:val="28"/>
          <w:szCs w:val="28"/>
        </w:rPr>
        <w:t xml:space="preserve"> .</w:t>
      </w:r>
      <w:proofErr w:type="gramEnd"/>
      <w:r w:rsidRPr="00F259D4">
        <w:rPr>
          <w:rFonts w:ascii="Times New Roman" w:hAnsi="Times New Roman" w:cs="Times New Roman"/>
          <w:sz w:val="28"/>
          <w:szCs w:val="28"/>
        </w:rPr>
        <w:t xml:space="preserve"> . -Көктем </w:t>
      </w:r>
      <w:proofErr w:type="spellStart"/>
      <w:r w:rsidRPr="00F259D4">
        <w:rPr>
          <w:rFonts w:ascii="Times New Roman" w:hAnsi="Times New Roman" w:cs="Times New Roman"/>
          <w:sz w:val="28"/>
          <w:szCs w:val="28"/>
        </w:rPr>
        <w:t>келді</w:t>
      </w:r>
      <w:proofErr w:type="spellEnd"/>
      <w:r w:rsidRPr="00F259D4">
        <w:rPr>
          <w:rFonts w:ascii="Times New Roman" w:hAnsi="Times New Roman" w:cs="Times New Roman"/>
          <w:sz w:val="28"/>
          <w:szCs w:val="28"/>
        </w:rPr>
        <w:t xml:space="preserve">. Күн </w:t>
      </w:r>
      <w:proofErr w:type="spellStart"/>
      <w:r w:rsidRPr="00F259D4">
        <w:rPr>
          <w:rFonts w:ascii="Times New Roman" w:hAnsi="Times New Roman" w:cs="Times New Roman"/>
          <w:sz w:val="28"/>
          <w:szCs w:val="28"/>
        </w:rPr>
        <w:t>жылынды</w:t>
      </w:r>
      <w:proofErr w:type="spellEnd"/>
      <w:r w:rsidRPr="00F259D4">
        <w:rPr>
          <w:rFonts w:ascii="Times New Roman" w:hAnsi="Times New Roman" w:cs="Times New Roman"/>
          <w:sz w:val="28"/>
          <w:szCs w:val="28"/>
        </w:rPr>
        <w:t xml:space="preserve">. Қар </w:t>
      </w:r>
      <w:proofErr w:type="spellStart"/>
      <w:r w:rsidRPr="00F259D4">
        <w:rPr>
          <w:rFonts w:ascii="Times New Roman" w:hAnsi="Times New Roman" w:cs="Times New Roman"/>
          <w:sz w:val="28"/>
          <w:szCs w:val="28"/>
        </w:rPr>
        <w:t>еріді</w:t>
      </w:r>
      <w:proofErr w:type="spellEnd"/>
      <w:r w:rsidRPr="00F259D4">
        <w:rPr>
          <w:rFonts w:ascii="Times New Roman" w:hAnsi="Times New Roman" w:cs="Times New Roman"/>
          <w:sz w:val="28"/>
          <w:szCs w:val="28"/>
        </w:rPr>
        <w:t xml:space="preserve">. Құстар ұшып </w:t>
      </w:r>
      <w:proofErr w:type="spellStart"/>
      <w:r w:rsidRPr="00F259D4">
        <w:rPr>
          <w:rFonts w:ascii="Times New Roman" w:hAnsi="Times New Roman" w:cs="Times New Roman"/>
          <w:sz w:val="28"/>
          <w:szCs w:val="28"/>
        </w:rPr>
        <w:t>келді</w:t>
      </w:r>
      <w:proofErr w:type="spellEnd"/>
      <w:r w:rsidRPr="00F259D4">
        <w:rPr>
          <w:rFonts w:ascii="Times New Roman" w:hAnsi="Times New Roman" w:cs="Times New Roman"/>
          <w:sz w:val="28"/>
          <w:szCs w:val="28"/>
        </w:rPr>
        <w:t xml:space="preserve">. -Наступила весна. Дни потеплели. Снег растаял. Птицы прилетели.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Заключительным, 4 этапом (в старшей группе) является рассказ детей по самостоятельно составленным схемам.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К концу года в старшей группе у детей должен быть следующий набор знаний, умений и навыков по казахскому языку: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1. Уметь отвечать на вопросы по теме «Знакомство»: Как тебя зовут? Сколько тебе лет? Где ты живешь?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2. Отвечать на вопрос: Кто это? Что это? (среди десяти предметов)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3. Знать вежливые слова: сәлеметсіз </w:t>
      </w:r>
      <w:proofErr w:type="spellStart"/>
      <w:r w:rsidRPr="00F259D4">
        <w:rPr>
          <w:rFonts w:ascii="Times New Roman" w:hAnsi="Times New Roman" w:cs="Times New Roman"/>
          <w:sz w:val="28"/>
          <w:szCs w:val="28"/>
        </w:rPr>
        <w:t>бе</w:t>
      </w:r>
      <w:proofErr w:type="spellEnd"/>
      <w:r w:rsidRPr="00F259D4">
        <w:rPr>
          <w:rFonts w:ascii="Times New Roman" w:hAnsi="Times New Roman" w:cs="Times New Roman"/>
          <w:sz w:val="28"/>
          <w:szCs w:val="28"/>
        </w:rPr>
        <w:t xml:space="preserve"> (здравствуйте), </w:t>
      </w:r>
      <w:proofErr w:type="spellStart"/>
      <w:r w:rsidRPr="00F259D4">
        <w:rPr>
          <w:rFonts w:ascii="Times New Roman" w:hAnsi="Times New Roman" w:cs="Times New Roman"/>
          <w:sz w:val="28"/>
          <w:szCs w:val="28"/>
        </w:rPr>
        <w:t>сау</w:t>
      </w:r>
      <w:proofErr w:type="spellEnd"/>
      <w:r w:rsidRPr="00F259D4">
        <w:rPr>
          <w:rFonts w:ascii="Times New Roman" w:hAnsi="Times New Roman" w:cs="Times New Roman"/>
          <w:sz w:val="28"/>
          <w:szCs w:val="28"/>
        </w:rPr>
        <w:t xml:space="preserve"> болыңыз (до свидания), </w:t>
      </w:r>
      <w:proofErr w:type="spellStart"/>
      <w:r w:rsidRPr="00F259D4">
        <w:rPr>
          <w:rFonts w:ascii="Times New Roman" w:hAnsi="Times New Roman" w:cs="Times New Roman"/>
          <w:sz w:val="28"/>
          <w:szCs w:val="28"/>
        </w:rPr>
        <w:t>рахме</w:t>
      </w:r>
      <w:proofErr w:type="gramStart"/>
      <w:r w:rsidRPr="00F259D4">
        <w:rPr>
          <w:rFonts w:ascii="Times New Roman" w:hAnsi="Times New Roman" w:cs="Times New Roman"/>
          <w:sz w:val="28"/>
          <w:szCs w:val="28"/>
        </w:rPr>
        <w:t>т</w:t>
      </w:r>
      <w:proofErr w:type="spellEnd"/>
      <w:r w:rsidRPr="00F259D4">
        <w:rPr>
          <w:rFonts w:ascii="Times New Roman" w:hAnsi="Times New Roman" w:cs="Times New Roman"/>
          <w:sz w:val="28"/>
          <w:szCs w:val="28"/>
        </w:rPr>
        <w:t>(</w:t>
      </w:r>
      <w:proofErr w:type="gramEnd"/>
      <w:r w:rsidRPr="00F259D4">
        <w:rPr>
          <w:rFonts w:ascii="Times New Roman" w:hAnsi="Times New Roman" w:cs="Times New Roman"/>
          <w:sz w:val="28"/>
          <w:szCs w:val="28"/>
        </w:rPr>
        <w:t>спасибо) и т.д.</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 4. Отвечать на </w:t>
      </w:r>
      <w:proofErr w:type="gramStart"/>
      <w:r w:rsidRPr="00F259D4">
        <w:rPr>
          <w:rFonts w:ascii="Times New Roman" w:hAnsi="Times New Roman" w:cs="Times New Roman"/>
          <w:sz w:val="28"/>
          <w:szCs w:val="28"/>
        </w:rPr>
        <w:t>вопрос</w:t>
      </w:r>
      <w:proofErr w:type="gramEnd"/>
      <w:r w:rsidRPr="00F259D4">
        <w:rPr>
          <w:rFonts w:ascii="Times New Roman" w:hAnsi="Times New Roman" w:cs="Times New Roman"/>
          <w:sz w:val="28"/>
          <w:szCs w:val="28"/>
        </w:rPr>
        <w:t xml:space="preserve"> «какой?» (по форме, цвету, вкусу, величине)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5. Считать до 10.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6. Называть слова в единственном и множественном числах.</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 7. </w:t>
      </w:r>
      <w:proofErr w:type="gramStart"/>
      <w:r w:rsidRPr="00F259D4">
        <w:rPr>
          <w:rFonts w:ascii="Times New Roman" w:hAnsi="Times New Roman" w:cs="Times New Roman"/>
          <w:sz w:val="28"/>
          <w:szCs w:val="28"/>
        </w:rPr>
        <w:t xml:space="preserve">Отвечать на вопрос «что делает?» (основные виды движений: стоит, сидит, играет, бежит, прыгает, пишет, читает, говорит, спит, летает и т.д.) </w:t>
      </w:r>
      <w:proofErr w:type="gramEnd"/>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8. Из слов составлять предложения. </w:t>
      </w:r>
    </w:p>
    <w:p w:rsidR="00B4736F"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9. Из простых предложений составлять маленький рассказ. Когда стоит начинать изучение казахского языка? </w:t>
      </w:r>
    </w:p>
    <w:p w:rsidR="00F259D4"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lastRenderedPageBreak/>
        <w:t xml:space="preserve">Большинство преподавателей казахского языка считают, что начинать изучение языка следует с начальной школы – с двух, трех лет. Дело в том, что в этом возрасте ребята уже способны воспринимать достаточно большой объём новых знаний. Кроме того, дети этого возраста более восприимчивы к языкам, легко и с удовольствием копируют взрослых, не боятся сделать ошибку. Что делать, если ребёнок не хочет заниматься казахским? Прежде всего, нужно доброжелательно поговорить с ребёнком и выяснить, чем именно вызвано его нежелание. </w:t>
      </w:r>
    </w:p>
    <w:p w:rsidR="00F259D4"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Основных причин две: </w:t>
      </w:r>
    </w:p>
    <w:p w:rsidR="00F259D4"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1) заниматься </w:t>
      </w:r>
      <w:proofErr w:type="gramStart"/>
      <w:r w:rsidR="00F259D4" w:rsidRPr="00F259D4">
        <w:rPr>
          <w:rFonts w:ascii="Times New Roman" w:hAnsi="Times New Roman" w:cs="Times New Roman"/>
          <w:sz w:val="28"/>
          <w:szCs w:val="28"/>
        </w:rPr>
        <w:t>казахским</w:t>
      </w:r>
      <w:proofErr w:type="gramEnd"/>
      <w:r w:rsidR="00F259D4" w:rsidRPr="00F259D4">
        <w:rPr>
          <w:rFonts w:ascii="Times New Roman" w:hAnsi="Times New Roman" w:cs="Times New Roman"/>
          <w:sz w:val="28"/>
          <w:szCs w:val="28"/>
        </w:rPr>
        <w:t xml:space="preserve"> ребёнку неинтересно </w:t>
      </w:r>
    </w:p>
    <w:p w:rsidR="00F259D4" w:rsidRPr="00F259D4" w:rsidRDefault="00B4736F" w:rsidP="00F259D4">
      <w:pPr>
        <w:tabs>
          <w:tab w:val="left" w:pos="900"/>
          <w:tab w:val="left" w:pos="3888"/>
        </w:tabs>
        <w:spacing w:after="0" w:line="240" w:lineRule="auto"/>
        <w:jc w:val="both"/>
        <w:rPr>
          <w:rFonts w:ascii="Times New Roman" w:hAnsi="Times New Roman" w:cs="Times New Roman"/>
          <w:sz w:val="28"/>
          <w:szCs w:val="28"/>
          <w:lang w:val="kk-KZ"/>
        </w:rPr>
      </w:pPr>
      <w:r w:rsidRPr="00F259D4">
        <w:rPr>
          <w:rFonts w:ascii="Times New Roman" w:hAnsi="Times New Roman" w:cs="Times New Roman"/>
          <w:sz w:val="28"/>
          <w:szCs w:val="28"/>
        </w:rPr>
        <w:t xml:space="preserve">2) заниматься </w:t>
      </w:r>
      <w:proofErr w:type="gramStart"/>
      <w:r w:rsidRPr="00F259D4">
        <w:rPr>
          <w:rFonts w:ascii="Times New Roman" w:hAnsi="Times New Roman" w:cs="Times New Roman"/>
          <w:sz w:val="28"/>
          <w:szCs w:val="28"/>
        </w:rPr>
        <w:t>казахским</w:t>
      </w:r>
      <w:proofErr w:type="gramEnd"/>
      <w:r w:rsidRPr="00F259D4">
        <w:rPr>
          <w:rFonts w:ascii="Times New Roman" w:hAnsi="Times New Roman" w:cs="Times New Roman"/>
          <w:sz w:val="28"/>
          <w:szCs w:val="28"/>
        </w:rPr>
        <w:t xml:space="preserve"> ему трудно. Если у ребёнка нет интереса к казахскому языку, постарайтесь заинтересовать его с помощью обучающих мультфильмов, компьютерных программ, специальных детских сайтов об изучении казахского языка. Если ребёнку трудно заниматься казахским языком, обязательно посоветуйтесь со своим учителем казахского языка. Именно учитель может подсказать вам, как лучше учить новые слова. Хороший специалист может сделать очень многое для того, чтобы решить ваши проблемы. Как с ребёнком учить слова? Вот несколько советов. Карточки – просто и эффективно. Купите блок разноцветных одинаковых листочков (или нарежьте небольшие карточки из старых неиспользованных тетрадок). С одной стороны пишете казахское слово на другой стороне – перевод, а лучше рисунок. Карточки делайте вместе с детьми. Хранить карточки можно в специальных конвертах, конверты лучше подписывать по темам, например, «Цвета», «Цифры», «Эмоции (прилагательные)», «Животные» и так далее. Берите с собой эти конверты в транспорт, в очереди и играйте с ребёнком в карточки всегда, когда у вас образуется свободное время, которое бесполезно тратится. Вы даже не представляете себе, какой словарный запас можно приобрести за один год поездок в автобусе, например, в музыкальную школу! Ещё один способ учить слова – это подписывать вещи в комнате ребёнка, т.е. наклеивать </w:t>
      </w:r>
      <w:proofErr w:type="spellStart"/>
      <w:r w:rsidRPr="00F259D4">
        <w:rPr>
          <w:rFonts w:ascii="Times New Roman" w:hAnsi="Times New Roman" w:cs="Times New Roman"/>
          <w:sz w:val="28"/>
          <w:szCs w:val="28"/>
        </w:rPr>
        <w:t>стикеры</w:t>
      </w:r>
      <w:proofErr w:type="spellEnd"/>
      <w:r w:rsidRPr="00F259D4">
        <w:rPr>
          <w:rFonts w:ascii="Times New Roman" w:hAnsi="Times New Roman" w:cs="Times New Roman"/>
          <w:sz w:val="28"/>
          <w:szCs w:val="28"/>
        </w:rPr>
        <w:t xml:space="preserve">, которые не оставляют следов и довольно долго держатся на поверхностях. Подписать можно стол и лампу, стену и кровать, мяч и пианино – идея понятна. Как научить ребёнка правильно произносить слова? Прежде всего, нужно обязательно отметить, что постановка правильного произношения – это долгий процесс, который требует большого количества упражнений на развитие у ребёнка слуха, умения различать звуки своего и родного языка, умения эти звуки правильно произносить. Если вы сами не знаете казахского, то лучшим способом помочь ребёнку освоить казахское произношение – это слушать вместе с ним и пытаться повторять слова за обучающими дисками с песнями и рифмовками, которые были начитаны носителями языка. Если же вы казахский знаете, то в принципе нужно с ребёнком делать то же самое – слушать аудио, пытаться повторять. Также родители, которые знают язык достаточно хорошо, могут играть с детьми в весёлую игру на произношение. Игра состоит в том, чтобы брать предложение или стишок на русском и заменять в нём один «русский» звук на «казахский». Очень важно не отбить </w:t>
      </w:r>
      <w:r w:rsidRPr="00F259D4">
        <w:rPr>
          <w:rFonts w:ascii="Times New Roman" w:hAnsi="Times New Roman" w:cs="Times New Roman"/>
          <w:sz w:val="28"/>
          <w:szCs w:val="28"/>
        </w:rPr>
        <w:lastRenderedPageBreak/>
        <w:t>у детей желание заниматься казахским языком, принцип «не навреди!» верен и по отношению к педагогике. Запаситесь терпением, подберите интересный учебный материал с учётом индивидуальных особенностей вашего ребёнка. И помните! Чем меньше ребенок, тем больше у него шансов овладеть вторым языком в максимальном объеме и с нормальным произношением</w:t>
      </w:r>
      <w:r w:rsidR="00F259D4" w:rsidRPr="00F259D4">
        <w:rPr>
          <w:rFonts w:ascii="Times New Roman" w:hAnsi="Times New Roman" w:cs="Times New Roman"/>
          <w:sz w:val="28"/>
          <w:szCs w:val="28"/>
          <w:lang w:val="kk-KZ"/>
        </w:rPr>
        <w:t>.</w:t>
      </w: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Pr="00F259D4" w:rsidRDefault="00F259D4" w:rsidP="00F259D4">
      <w:pPr>
        <w:tabs>
          <w:tab w:val="left" w:pos="900"/>
          <w:tab w:val="left" w:pos="3888"/>
        </w:tabs>
        <w:spacing w:after="0" w:line="240" w:lineRule="auto"/>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B4736F">
      <w:pPr>
        <w:tabs>
          <w:tab w:val="left" w:pos="900"/>
          <w:tab w:val="left" w:pos="3888"/>
        </w:tabs>
        <w:jc w:val="both"/>
        <w:rPr>
          <w:rFonts w:ascii="Times New Roman" w:hAnsi="Times New Roman" w:cs="Times New Roman"/>
          <w:sz w:val="28"/>
          <w:szCs w:val="28"/>
          <w:lang w:val="kk-KZ"/>
        </w:rPr>
      </w:pPr>
    </w:p>
    <w:p w:rsidR="00F259D4" w:rsidRDefault="00F259D4" w:rsidP="00F259D4">
      <w:pPr>
        <w:pStyle w:val="a3"/>
        <w:shd w:val="clear" w:color="auto" w:fill="FFFFFF"/>
        <w:tabs>
          <w:tab w:val="right" w:pos="9355"/>
        </w:tabs>
        <w:spacing w:before="0" w:beforeAutospacing="0" w:after="120" w:afterAutospacing="0"/>
        <w:rPr>
          <w:rFonts w:ascii="Helvetica" w:hAnsi="Helvetica"/>
          <w:color w:val="333333"/>
          <w:sz w:val="17"/>
          <w:szCs w:val="17"/>
        </w:rPr>
      </w:pPr>
    </w:p>
    <w:p w:rsidR="00F259D4" w:rsidRPr="00F259D4" w:rsidRDefault="00F259D4" w:rsidP="00B4736F">
      <w:pPr>
        <w:tabs>
          <w:tab w:val="left" w:pos="900"/>
          <w:tab w:val="left" w:pos="3888"/>
        </w:tabs>
        <w:jc w:val="both"/>
        <w:rPr>
          <w:rFonts w:ascii="Times New Roman" w:hAnsi="Times New Roman" w:cs="Times New Roman"/>
          <w:sz w:val="28"/>
          <w:szCs w:val="28"/>
        </w:rPr>
      </w:pPr>
    </w:p>
    <w:p w:rsidR="00B4736F" w:rsidRPr="00B4736F" w:rsidRDefault="00B4736F" w:rsidP="00B4736F">
      <w:pPr>
        <w:tabs>
          <w:tab w:val="left" w:pos="900"/>
          <w:tab w:val="left" w:pos="3888"/>
        </w:tabs>
        <w:jc w:val="both"/>
        <w:rPr>
          <w:rFonts w:ascii="Times New Roman" w:hAnsi="Times New Roman" w:cs="Times New Roman"/>
          <w:sz w:val="28"/>
          <w:szCs w:val="28"/>
        </w:rPr>
      </w:pPr>
      <w:r w:rsidRPr="00B4736F">
        <w:rPr>
          <w:rFonts w:ascii="Times New Roman" w:hAnsi="Times New Roman" w:cs="Times New Roman"/>
          <w:sz w:val="28"/>
          <w:szCs w:val="28"/>
        </w:rPr>
        <w:tab/>
      </w:r>
    </w:p>
    <w:sectPr w:rsidR="00B4736F" w:rsidRPr="00B4736F" w:rsidSect="00BC74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78A3"/>
    <w:rsid w:val="00022F36"/>
    <w:rsid w:val="001E7406"/>
    <w:rsid w:val="005F6C2C"/>
    <w:rsid w:val="008E78A3"/>
    <w:rsid w:val="009508C9"/>
    <w:rsid w:val="00A812B2"/>
    <w:rsid w:val="00B4736F"/>
    <w:rsid w:val="00BC74A3"/>
    <w:rsid w:val="00E2447E"/>
    <w:rsid w:val="00F25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4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73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653869">
      <w:bodyDiv w:val="1"/>
      <w:marLeft w:val="0"/>
      <w:marRight w:val="0"/>
      <w:marTop w:val="0"/>
      <w:marBottom w:val="0"/>
      <w:divBdr>
        <w:top w:val="none" w:sz="0" w:space="0" w:color="auto"/>
        <w:left w:val="none" w:sz="0" w:space="0" w:color="auto"/>
        <w:bottom w:val="none" w:sz="0" w:space="0" w:color="auto"/>
        <w:right w:val="none" w:sz="0" w:space="0" w:color="auto"/>
      </w:divBdr>
    </w:div>
    <w:div w:id="125391943">
      <w:bodyDiv w:val="1"/>
      <w:marLeft w:val="0"/>
      <w:marRight w:val="0"/>
      <w:marTop w:val="0"/>
      <w:marBottom w:val="0"/>
      <w:divBdr>
        <w:top w:val="none" w:sz="0" w:space="0" w:color="auto"/>
        <w:left w:val="none" w:sz="0" w:space="0" w:color="auto"/>
        <w:bottom w:val="none" w:sz="0" w:space="0" w:color="auto"/>
        <w:right w:val="none" w:sz="0" w:space="0" w:color="auto"/>
      </w:divBdr>
    </w:div>
    <w:div w:id="518009894">
      <w:bodyDiv w:val="1"/>
      <w:marLeft w:val="0"/>
      <w:marRight w:val="0"/>
      <w:marTop w:val="0"/>
      <w:marBottom w:val="0"/>
      <w:divBdr>
        <w:top w:val="none" w:sz="0" w:space="0" w:color="auto"/>
        <w:left w:val="none" w:sz="0" w:space="0" w:color="auto"/>
        <w:bottom w:val="none" w:sz="0" w:space="0" w:color="auto"/>
        <w:right w:val="none" w:sz="0" w:space="0" w:color="auto"/>
      </w:divBdr>
    </w:div>
    <w:div w:id="1379548958">
      <w:bodyDiv w:val="1"/>
      <w:marLeft w:val="0"/>
      <w:marRight w:val="0"/>
      <w:marTop w:val="0"/>
      <w:marBottom w:val="0"/>
      <w:divBdr>
        <w:top w:val="none" w:sz="0" w:space="0" w:color="auto"/>
        <w:left w:val="none" w:sz="0" w:space="0" w:color="auto"/>
        <w:bottom w:val="none" w:sz="0" w:space="0" w:color="auto"/>
        <w:right w:val="none" w:sz="0" w:space="0" w:color="auto"/>
      </w:divBdr>
    </w:div>
    <w:div w:id="146558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1074</Words>
  <Characters>6126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Гульзат Рахметуллова</dc:creator>
  <cp:keywords/>
  <dc:description/>
  <cp:lastModifiedBy>Гульжайнат Макульбекова</cp:lastModifiedBy>
  <cp:revision>7</cp:revision>
  <cp:lastPrinted>2024-10-01T11:30:00Z</cp:lastPrinted>
  <dcterms:created xsi:type="dcterms:W3CDTF">2021-04-30T11:02:00Z</dcterms:created>
  <dcterms:modified xsi:type="dcterms:W3CDTF">2024-10-01T11:32:00Z</dcterms:modified>
</cp:coreProperties>
</file>