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B4" w:rsidRDefault="001B7AB4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  <w:bookmarkStart w:id="0" w:name="_GoBack"/>
      <w:bookmarkEnd w:id="0"/>
    </w:p>
    <w:p w:rsidR="001B7AB4" w:rsidRDefault="000606A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№ 14 </w:t>
      </w:r>
      <w:r>
        <w:rPr>
          <w:rFonts w:ascii="Times New Roman" w:hAnsi="Times New Roman" w:cs="Times New Roman"/>
          <w:b/>
          <w:sz w:val="20"/>
          <w:szCs w:val="20"/>
        </w:rPr>
        <w:t xml:space="preserve">города Павлодара» объявляет конкурс на </w:t>
      </w:r>
      <w:r>
        <w:rPr>
          <w:rFonts w:ascii="Times New Roman" w:hAnsi="Times New Roman" w:cs="Times New Roman"/>
          <w:b/>
          <w:sz w:val="20"/>
          <w:szCs w:val="20"/>
        </w:rPr>
        <w:t xml:space="preserve">временно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вакантную </w:t>
      </w:r>
      <w:r>
        <w:rPr>
          <w:rFonts w:ascii="Times New Roman" w:hAnsi="Times New Roman" w:cs="Times New Roman"/>
          <w:b/>
          <w:sz w:val="20"/>
          <w:szCs w:val="20"/>
        </w:rPr>
        <w:t xml:space="preserve">должность </w:t>
      </w:r>
      <w:r>
        <w:rPr>
          <w:rFonts w:ascii="Times New Roman" w:hAnsi="Times New Roman" w:cs="Times New Roman"/>
          <w:b/>
          <w:sz w:val="20"/>
          <w:szCs w:val="20"/>
        </w:rPr>
        <w:t>учителя химии</w:t>
      </w:r>
    </w:p>
    <w:p w:rsidR="001B7AB4" w:rsidRDefault="001B7AB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B7AB4">
        <w:trPr>
          <w:trHeight w:val="711"/>
        </w:trPr>
        <w:tc>
          <w:tcPr>
            <w:tcW w:w="392" w:type="dxa"/>
            <w:vMerge w:val="restart"/>
          </w:tcPr>
          <w:p w:rsidR="001B7AB4" w:rsidRDefault="000606A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1B7AB4" w:rsidRDefault="000606A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B7AB4">
        <w:trPr>
          <w:trHeight w:val="626"/>
        </w:trPr>
        <w:tc>
          <w:tcPr>
            <w:tcW w:w="392" w:type="dxa"/>
            <w:vMerge/>
          </w:tcPr>
          <w:p w:rsidR="001B7AB4" w:rsidRDefault="001B7AB4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1B7AB4" w:rsidRDefault="000606A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140011, Республика Казахстан, Павлодарская область,     город Павлодар, улица Катаева, 36</w:t>
            </w:r>
          </w:p>
        </w:tc>
      </w:tr>
      <w:tr w:rsidR="001B7AB4">
        <w:trPr>
          <w:trHeight w:val="264"/>
        </w:trPr>
        <w:tc>
          <w:tcPr>
            <w:tcW w:w="392" w:type="dxa"/>
            <w:vMerge/>
          </w:tcPr>
          <w:p w:rsidR="001B7AB4" w:rsidRDefault="001B7AB4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1B7AB4" w:rsidRDefault="000606A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68-35-00, 87476146825</w:t>
            </w:r>
          </w:p>
        </w:tc>
      </w:tr>
      <w:tr w:rsidR="001B7AB4">
        <w:trPr>
          <w:trHeight w:val="203"/>
        </w:trPr>
        <w:tc>
          <w:tcPr>
            <w:tcW w:w="392" w:type="dxa"/>
            <w:vMerge/>
          </w:tcPr>
          <w:p w:rsidR="001B7AB4" w:rsidRDefault="001B7AB4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1B7AB4" w:rsidRDefault="00060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Sosh14@goo.edu.kz</w:t>
            </w:r>
          </w:p>
        </w:tc>
      </w:tr>
      <w:tr w:rsidR="001B7AB4">
        <w:trPr>
          <w:trHeight w:val="570"/>
        </w:trPr>
        <w:tc>
          <w:tcPr>
            <w:tcW w:w="392" w:type="dxa"/>
            <w:vMerge w:val="restart"/>
          </w:tcPr>
          <w:p w:rsidR="001B7AB4" w:rsidRDefault="000606A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Учитель химии с казахским и русским языком обучения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, 1 ставка</w:t>
            </w:r>
          </w:p>
        </w:tc>
      </w:tr>
      <w:tr w:rsidR="001B7AB4">
        <w:trPr>
          <w:trHeight w:val="825"/>
        </w:trPr>
        <w:tc>
          <w:tcPr>
            <w:tcW w:w="392" w:type="dxa"/>
            <w:vMerge/>
          </w:tcPr>
          <w:p w:rsidR="001B7AB4" w:rsidRDefault="001B7AB4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onospace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Должностные обязанности:</w:t>
            </w:r>
          </w:p>
        </w:tc>
        <w:tc>
          <w:tcPr>
            <w:tcW w:w="7371" w:type="dxa"/>
          </w:tcPr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>осуществляет обучение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способствует формированию общей культуры личности обучающегося и воспитанника и его социализации, выявляет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и содействует развитию индивидуальных способностей обучающихся;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>бращения "учитель/мұғалім";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составляет краткосрочные и среднесрочные (календарно-тематические) планы по предметам, задания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для суммативного оценивания за раздел и суммативного оценивания за четверть;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заполняет журналы (бумажные или электрон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>ные);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участвует в разработке и выполнени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>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изучает индивидуальные способности, интересы и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склонности обучающихся, воспитанников;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создает условия для инклюзивного образования;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в специальных образовательных 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организациях осуществляет работу по обучению и воспитанию обучающихся, воспитанников, направленную на максимальное 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lastRenderedPageBreak/>
              <w:t>преодоление отклонений в развитии с учетом специфики преподаваемого предмета;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организовывает занятия в дистанционном режиме с использов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>анием интерактивных учебных материалов и цифровых образовательных ресурсов;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участвует в педагогических консилиумах дл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>я родителей;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консультирует родителей;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повышает профессиональную компетентность;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соблюдает правила безопасности и охраны труда, противопожарной защиты;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обеспечивает охрану жизни и здоровья обучающихся в период образовательного процес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>са;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осуществляет сотрудничество с родителями или лицами, их заменяющими;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прививает антикоррупционную культуру, принципы академической честности 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>среди обучающихся и воспитанников.</w:t>
            </w:r>
          </w:p>
          <w:p w:rsidR="001B7AB4" w:rsidRDefault="001B7AB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1B7AB4">
        <w:trPr>
          <w:trHeight w:val="639"/>
        </w:trPr>
        <w:tc>
          <w:tcPr>
            <w:tcW w:w="392" w:type="dxa"/>
            <w:vMerge/>
          </w:tcPr>
          <w:p w:rsidR="001B7AB4" w:rsidRDefault="001B7AB4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>
              <w:rPr>
                <w:rFonts w:ascii="Times New Roman" w:eastAsia="Helvetica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135 797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теңге;</w:t>
            </w:r>
          </w:p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66 408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теңге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1B7AB4">
        <w:tc>
          <w:tcPr>
            <w:tcW w:w="392" w:type="dxa"/>
          </w:tcPr>
          <w:p w:rsidR="001B7AB4" w:rsidRDefault="000606A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1B7AB4" w:rsidRDefault="0006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ascii="monospace" w:eastAsia="monospace" w:hAnsi="monospace" w:cs="monospace"/>
                <w:color w:val="000000"/>
                <w:sz w:val="19"/>
                <w:szCs w:val="19"/>
                <w:shd w:val="clear" w:color="auto" w:fill="FFFFFF"/>
              </w:rPr>
              <w:t> </w:t>
            </w:r>
            <w:proofErr w:type="gramStart"/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высшее и (или) послевузовское педагогическое или техническое и профессиональное, послесреднее педагогическое образование по 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XI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педагогическим к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>лассом до 1995 года, относящиеся к среднему уровню квалификации;</w:t>
            </w:r>
            <w:proofErr w:type="gramEnd"/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19"/>
                <w:szCs w:val="19"/>
                <w:lang w:val="ru-RU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>теля не менее 4 лет;</w:t>
            </w:r>
          </w:p>
          <w:p w:rsidR="001B7AB4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Times New Roman"/>
                <w:bCs/>
                <w:sz w:val="20"/>
                <w:szCs w:val="20"/>
                <w:lang w:val="kk-KZ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B7AB4">
        <w:tc>
          <w:tcPr>
            <w:tcW w:w="392" w:type="dxa"/>
          </w:tcPr>
          <w:p w:rsidR="001B7AB4" w:rsidRDefault="000606A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1B7AB4" w:rsidRDefault="000606A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27.03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06.04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.2025</w:t>
            </w:r>
          </w:p>
        </w:tc>
      </w:tr>
      <w:tr w:rsidR="001B7AB4">
        <w:tc>
          <w:tcPr>
            <w:tcW w:w="392" w:type="dxa"/>
          </w:tcPr>
          <w:p w:rsidR="001B7AB4" w:rsidRDefault="000606A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1) заявление об участии в конкурсе с 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>указанием перечня прилагаемых документов по форме согласно</w:t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fldChar w:fldCharType="begin"/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 xml:space="preserve"> 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HYPERLINK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 xml:space="preserve"> "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https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://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adilet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.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zan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.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kz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/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rus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/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docs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/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V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1200007495" \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l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 xml:space="preserve"> "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z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 xml:space="preserve">397" 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fldChar w:fldCharType="separate"/>
            </w:r>
            <w:proofErr w:type="spellEnd"/>
            <w:r w:rsidRPr="00111B79">
              <w:rPr>
                <w:rStyle w:val="a3"/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t>приложению 3</w:t>
            </w:r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fldChar w:fldCharType="end"/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>к настоящим Правилам;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2) документ, удостоверяющий личность либо электронный документ из сервиса цифровых доку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>ментов (для идентификации);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4) копии документов об образовании в соответствии с предъявляемыми к должности 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квалификационными требованиями, утвержденными Типовыми 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квалификационными характеристиками;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5) копия документа, подтверждающую трудовую деятельность (при наличии);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6) справка о состоянии здоровья по форме 075/у, утвержденная</w:t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fldChar w:fldCharType="begin"/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 xml:space="preserve"> 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HYPERLINK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 xml:space="preserve"> "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https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://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adilet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.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zan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.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kz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/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rus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/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docs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/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V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>2000021579" \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l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 xml:space="preserve"> "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instrText>z</w:instrText>
            </w:r>
            <w:proofErr w:type="spellEnd"/>
            <w:r w:rsidRPr="00111B79">
              <w:rPr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instrText xml:space="preserve">4" </w:instrText>
            </w:r>
            <w:proofErr w:type="spellStart"/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fldChar w:fldCharType="separate"/>
            </w:r>
            <w:proofErr w:type="spellEnd"/>
            <w:r w:rsidRPr="00111B79">
              <w:rPr>
                <w:rStyle w:val="a3"/>
                <w:rFonts w:eastAsia="monospace"/>
                <w:color w:val="073A5E"/>
                <w:sz w:val="20"/>
                <w:szCs w:val="20"/>
                <w:shd w:val="clear" w:color="auto" w:fill="FFFFFF"/>
                <w:lang w:val="ru-RU"/>
              </w:rPr>
              <w:t>приказом</w:t>
            </w:r>
            <w:r>
              <w:rPr>
                <w:rFonts w:eastAsia="monospace"/>
                <w:color w:val="073A5E"/>
                <w:sz w:val="20"/>
                <w:szCs w:val="20"/>
                <w:shd w:val="clear" w:color="auto" w:fill="FFFFFF"/>
              </w:rPr>
              <w:fldChar w:fldCharType="end"/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>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>Р</w:t>
            </w:r>
            <w:proofErr w:type="gramEnd"/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ДСМ-175/2020 "Об утверждении форм учетной документации в области здравоохранения" (зарегистрирован в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Реестре государственной регистрации нормативных правовых актов под № 21579);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8) справка об отсутствии динамического наблюдения 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>наркологических больных;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B7AB4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10) для кандидатов на занятие должности педагогов английского языка сертификат о рез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CELTA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</w:t>
            </w:r>
            <w:proofErr w:type="spellStart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Certificatein</w:t>
            </w:r>
            <w:proofErr w:type="spellEnd"/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English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Language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Teaching</w:t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Adults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илиайелтс</w:t>
            </w:r>
            <w:proofErr w:type="spellEnd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 xml:space="preserve"> (IELTS) – 6,5 </w:t>
            </w:r>
            <w:proofErr w:type="spellStart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баллов</w:t>
            </w:r>
            <w:proofErr w:type="spellEnd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или</w:t>
            </w:r>
            <w:proofErr w:type="spellEnd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тойфл</w:t>
            </w:r>
            <w:proofErr w:type="spellEnd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 xml:space="preserve"> (TOEFL) (</w:t>
            </w:r>
            <w:proofErr w:type="spellStart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іnternet</w:t>
            </w:r>
            <w:proofErr w:type="spellEnd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 xml:space="preserve"> Based Test (</w:t>
            </w:r>
            <w:proofErr w:type="spellStart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іBT</w:t>
            </w:r>
            <w:proofErr w:type="spellEnd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 xml:space="preserve">)) – 60 – 65 </w:t>
            </w:r>
            <w:proofErr w:type="spellStart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баллов</w:t>
            </w:r>
            <w:proofErr w:type="spellEnd"/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 xml:space="preserve">      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>11) педагоги, приступившие к педагогической деятельно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>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двух лет, освобождаются от прохождения сертификации.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12) заполненный Оценочный лист кандидата на вакантную или временно вакантную должность педагога по форме согласно</w:t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7" w:anchor="z585" w:history="1">
              <w:r w:rsidRPr="00111B79">
                <w:rPr>
                  <w:rStyle w:val="a3"/>
                  <w:rFonts w:eastAsia="monospace"/>
                  <w:color w:val="073A5E"/>
                  <w:sz w:val="20"/>
                  <w:szCs w:val="20"/>
                  <w:shd w:val="clear" w:color="auto" w:fill="FFFFFF"/>
                  <w:lang w:val="ru-RU"/>
                </w:rPr>
                <w:t>приложениям 17</w:t>
              </w:r>
            </w:hyperlink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>,</w:t>
            </w: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8" w:anchor="z700" w:history="1">
              <w:r w:rsidRPr="00111B79">
                <w:rPr>
                  <w:rStyle w:val="a3"/>
                  <w:rFonts w:eastAsia="monospace"/>
                  <w:color w:val="073A5E"/>
                  <w:sz w:val="20"/>
                  <w:szCs w:val="20"/>
                  <w:shd w:val="clear" w:color="auto" w:fill="FFFFFF"/>
                  <w:lang w:val="ru-RU"/>
                </w:rPr>
                <w:t>18</w:t>
              </w:r>
            </w:hyperlink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>к настоящим Правилам.</w:t>
            </w:r>
          </w:p>
          <w:p w:rsidR="001B7AB4" w:rsidRPr="00111B79" w:rsidRDefault="000606AD">
            <w:pPr>
              <w:pStyle w:val="a4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  <w:t>     </w:t>
            </w:r>
            <w:r w:rsidRPr="00111B79">
              <w:rPr>
                <w:rFonts w:eastAsia="monospace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13) рекомендательное письмо с места работы (по должности педагога), учебы.</w:t>
            </w:r>
          </w:p>
          <w:p w:rsidR="001B7AB4" w:rsidRDefault="000606A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monospace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9" w:history="1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kk-KZ"/>
                </w:rPr>
                <w:t>https://hr-nobd.edu.kz/#/home-hr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прием документов осуществляется на данной платформе</w:t>
            </w:r>
          </w:p>
          <w:p w:rsidR="001B7AB4" w:rsidRDefault="001B7AB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1B7AB4">
        <w:tc>
          <w:tcPr>
            <w:tcW w:w="392" w:type="dxa"/>
          </w:tcPr>
          <w:p w:rsidR="001B7AB4" w:rsidRDefault="000606A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 вакантной должности</w:t>
            </w:r>
          </w:p>
        </w:tc>
        <w:tc>
          <w:tcPr>
            <w:tcW w:w="7371" w:type="dxa"/>
          </w:tcPr>
          <w:p w:rsidR="001B7AB4" w:rsidRDefault="000606A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Временно вакантная должность (до выхода с декретного отпуска)</w:t>
            </w:r>
          </w:p>
        </w:tc>
      </w:tr>
    </w:tbl>
    <w:p w:rsidR="001B7AB4" w:rsidRDefault="001B7A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1B7AB4" w:rsidRDefault="000606A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" w:name="z178"/>
      <w:r>
        <w:rPr>
          <w:rFonts w:ascii="Times New Roman" w:hAnsi="Times New Roman" w:cs="Times New Roman"/>
          <w:sz w:val="20"/>
          <w:szCs w:val="20"/>
        </w:rPr>
        <w:t>     </w:t>
      </w:r>
      <w:bookmarkEnd w:id="1"/>
    </w:p>
    <w:p w:rsidR="001B7AB4" w:rsidRDefault="001B7AB4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:rsidR="001B7AB4" w:rsidRDefault="001B7AB4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:rsidR="001B7AB4" w:rsidRDefault="001B7AB4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:rsidR="001B7AB4" w:rsidRDefault="001B7AB4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:rsidR="001B7AB4" w:rsidRDefault="001B7AB4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:rsidR="001B7AB4" w:rsidRDefault="001B7AB4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:rsidR="001B7AB4" w:rsidRDefault="001B7AB4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:rsidR="001B7AB4" w:rsidRDefault="001B7AB4">
      <w:pPr>
        <w:pStyle w:val="a4"/>
        <w:shd w:val="clear" w:color="auto" w:fill="FFFFFF"/>
        <w:spacing w:beforeAutospacing="0" w:after="210" w:afterAutospacing="0"/>
        <w:textAlignment w:val="baseline"/>
        <w:rPr>
          <w:rFonts w:eastAsia="monospace"/>
          <w:color w:val="000000"/>
          <w:sz w:val="20"/>
          <w:szCs w:val="20"/>
          <w:lang w:val="kk-KZ"/>
        </w:rPr>
      </w:pPr>
    </w:p>
    <w:sectPr w:rsidR="001B7AB4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6AD" w:rsidRDefault="000606AD">
      <w:pPr>
        <w:spacing w:line="240" w:lineRule="auto"/>
      </w:pPr>
      <w:r>
        <w:separator/>
      </w:r>
    </w:p>
  </w:endnote>
  <w:endnote w:type="continuationSeparator" w:id="0">
    <w:p w:rsidR="000606AD" w:rsidRDefault="00060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ospace">
    <w:altName w:val="Segoe Print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6AD" w:rsidRDefault="000606AD">
      <w:pPr>
        <w:spacing w:after="0"/>
      </w:pPr>
      <w:r>
        <w:separator/>
      </w:r>
    </w:p>
  </w:footnote>
  <w:footnote w:type="continuationSeparator" w:id="0">
    <w:p w:rsidR="000606AD" w:rsidRDefault="000606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D14"/>
    <w:rsid w:val="000606AD"/>
    <w:rsid w:val="000F293F"/>
    <w:rsid w:val="00111B79"/>
    <w:rsid w:val="001A29D6"/>
    <w:rsid w:val="001B7AB4"/>
    <w:rsid w:val="00233723"/>
    <w:rsid w:val="002F1F92"/>
    <w:rsid w:val="003048AF"/>
    <w:rsid w:val="00311CC0"/>
    <w:rsid w:val="0047333D"/>
    <w:rsid w:val="005D0923"/>
    <w:rsid w:val="0064340D"/>
    <w:rsid w:val="006B2217"/>
    <w:rsid w:val="007D4DE5"/>
    <w:rsid w:val="007F26A6"/>
    <w:rsid w:val="00871AA8"/>
    <w:rsid w:val="009032B3"/>
    <w:rsid w:val="009E4485"/>
    <w:rsid w:val="00AE0E32"/>
    <w:rsid w:val="00C46D14"/>
    <w:rsid w:val="00D72C33"/>
    <w:rsid w:val="00E42D95"/>
    <w:rsid w:val="00E85E34"/>
    <w:rsid w:val="00F01702"/>
    <w:rsid w:val="03DB74CE"/>
    <w:rsid w:val="144D2E0B"/>
    <w:rsid w:val="241613B5"/>
    <w:rsid w:val="30643BC8"/>
    <w:rsid w:val="3355285B"/>
    <w:rsid w:val="4B847D71"/>
    <w:rsid w:val="563C5D07"/>
    <w:rsid w:val="5BF247CE"/>
    <w:rsid w:val="607935C9"/>
    <w:rsid w:val="69BC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20000749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r-nobd.edu.kz/#/home-h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User</cp:lastModifiedBy>
  <cp:revision>2</cp:revision>
  <dcterms:created xsi:type="dcterms:W3CDTF">2025-03-27T11:38:00Z</dcterms:created>
  <dcterms:modified xsi:type="dcterms:W3CDTF">2025-03-27T11:38:00Z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69562B9C03AB4F2595B0EDD460152D7B_12</vt:lpwstr>
  </property>
</Properties>
</file>