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48941F" w14:textId="05558916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0514AB">
        <w:rPr>
          <w:rFonts w:ascii="Arial" w:hAnsi="Arial" w:cs="Arial"/>
          <w:b/>
          <w:color w:val="000000"/>
          <w:sz w:val="21"/>
          <w:szCs w:val="21"/>
        </w:rPr>
        <w:t>33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9E70057" w14:textId="493AE4C1" w:rsidR="00772D0A" w:rsidRDefault="00321427" w:rsidP="00772D0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777F00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010815">
        <w:rPr>
          <w:rFonts w:ascii="Arial" w:hAnsi="Arial" w:cs="Arial"/>
          <w:b/>
          <w:color w:val="000000"/>
          <w:sz w:val="21"/>
          <w:szCs w:val="21"/>
          <w:lang w:val="kk-KZ"/>
        </w:rPr>
        <w:t>педагога дополнительного образования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>(</w:t>
      </w:r>
      <w:r w:rsidR="002D2BF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End"/>
      <w:r w:rsidR="002D2BF0">
        <w:rPr>
          <w:rFonts w:ascii="Arial" w:hAnsi="Arial" w:cs="Arial"/>
          <w:b/>
          <w:color w:val="000000"/>
          <w:sz w:val="21"/>
          <w:szCs w:val="21"/>
          <w:lang w:val="kk-KZ"/>
        </w:rPr>
        <w:t>инструктор по шахматам</w:t>
      </w:r>
      <w:r w:rsidR="00BA2F08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="00D25205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ED4666">
        <w:rPr>
          <w:rFonts w:ascii="Arial" w:hAnsi="Arial" w:cs="Arial"/>
          <w:b/>
          <w:color w:val="000000"/>
          <w:sz w:val="21"/>
          <w:szCs w:val="21"/>
        </w:rPr>
        <w:t>(1 вакансия</w:t>
      </w:r>
      <w:r w:rsidR="005D6EBB">
        <w:rPr>
          <w:rFonts w:ascii="Arial" w:hAnsi="Arial" w:cs="Arial"/>
          <w:b/>
          <w:color w:val="000000"/>
          <w:sz w:val="21"/>
          <w:szCs w:val="21"/>
        </w:rPr>
        <w:t>)</w:t>
      </w:r>
      <w:r w:rsidR="00E52ED4">
        <w:rPr>
          <w:rFonts w:ascii="Arial" w:hAnsi="Arial" w:cs="Arial"/>
          <w:b/>
          <w:color w:val="000000"/>
          <w:sz w:val="21"/>
          <w:szCs w:val="21"/>
          <w:lang w:val="kk-KZ"/>
        </w:rPr>
        <w:t>.</w:t>
      </w:r>
      <w:r w:rsidR="00772D0A" w:rsidRPr="00772D0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772D0A">
        <w:rPr>
          <w:rFonts w:ascii="Arial" w:hAnsi="Arial" w:cs="Arial"/>
          <w:b/>
          <w:bCs/>
          <w:color w:val="000000"/>
          <w:sz w:val="21"/>
          <w:szCs w:val="21"/>
          <w:lang w:val="kk-KZ"/>
        </w:rPr>
        <w:t xml:space="preserve">Документы приниматся на сайте nobd.edu.kz </w:t>
      </w:r>
    </w:p>
    <w:p w14:paraId="6E04CD0A" w14:textId="77777777" w:rsidR="00772D0A" w:rsidRDefault="00772D0A" w:rsidP="00772D0A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p w14:paraId="62671A57" w14:textId="3D42F1F0" w:rsidR="00321427" w:rsidRPr="00E52ED4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bookmarkStart w:id="0" w:name="_GoBack"/>
      <w:bookmarkEnd w:id="0"/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72"/>
        <w:gridCol w:w="7551"/>
      </w:tblGrid>
      <w:tr w:rsidR="00B3089F" w:rsidRPr="00DD085B" w14:paraId="4D17E431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86A5479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274" w:type="dxa"/>
          </w:tcPr>
          <w:p w14:paraId="123769C5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72E16CCD" w14:textId="2446A738" w:rsidR="00CB6B4F" w:rsidRPr="00DD085B" w:rsidRDefault="00DF7B58" w:rsidP="00EF31E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</w:t>
            </w:r>
            <w:r w:rsid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EF31E0">
              <w:rPr>
                <w:rFonts w:ascii="Arial" w:hAnsi="Arial" w:cs="Arial"/>
                <w:bCs/>
                <w:noProof/>
                <w:spacing w:val="-1"/>
                <w:lang w:val="kk-KZ"/>
              </w:rPr>
              <w:t>33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DD085B" w14:paraId="2987E5F6" w14:textId="77777777" w:rsidTr="00B3089F">
        <w:trPr>
          <w:trHeight w:val="453"/>
        </w:trPr>
        <w:tc>
          <w:tcPr>
            <w:tcW w:w="392" w:type="dxa"/>
            <w:vMerge/>
          </w:tcPr>
          <w:p w14:paraId="2899FF0C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36DA41A2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6E14A842" w14:textId="572D6EE0" w:rsidR="00CB6B4F" w:rsidRPr="00DD085B" w:rsidRDefault="000514AB" w:rsidP="000514A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</w:rPr>
            </w:pPr>
            <w:r>
              <w:rPr>
                <w:rFonts w:ascii="Arial" w:hAnsi="Arial" w:cs="Arial"/>
                <w:lang w:val="kk-KZ"/>
              </w:rPr>
              <w:t>140015</w:t>
            </w:r>
            <w:r w:rsidR="00CB6B4F" w:rsidRPr="00DD085B">
              <w:rPr>
                <w:rFonts w:ascii="Arial" w:hAnsi="Arial" w:cs="Arial"/>
                <w:lang w:val="kk-KZ"/>
              </w:rPr>
              <w:t xml:space="preserve">,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DD085B">
              <w:rPr>
                <w:rFonts w:ascii="Arial" w:hAnsi="Arial" w:cs="Arial"/>
                <w:lang w:val="kk-KZ"/>
              </w:rPr>
              <w:t xml:space="preserve">           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 город Павлодар, </w:t>
            </w:r>
            <w:r>
              <w:rPr>
                <w:rFonts w:ascii="Arial" w:hAnsi="Arial" w:cs="Arial"/>
                <w:lang w:val="kk-KZ"/>
              </w:rPr>
              <w:t xml:space="preserve"> п. Ленинский ,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улица </w:t>
            </w:r>
            <w:r>
              <w:rPr>
                <w:rFonts w:ascii="Arial" w:hAnsi="Arial" w:cs="Arial"/>
                <w:lang w:val="kk-KZ"/>
              </w:rPr>
              <w:t>Макаренко</w:t>
            </w:r>
            <w:r w:rsidR="004C1F73" w:rsidRPr="00DD085B">
              <w:rPr>
                <w:rFonts w:ascii="Arial" w:hAnsi="Arial" w:cs="Arial"/>
                <w:lang w:val="kk-KZ"/>
              </w:rPr>
              <w:t xml:space="preserve">, </w:t>
            </w:r>
            <w:r>
              <w:rPr>
                <w:rFonts w:ascii="Arial" w:hAnsi="Arial" w:cs="Arial"/>
                <w:lang w:val="kk-KZ"/>
              </w:rPr>
              <w:t>14</w:t>
            </w:r>
          </w:p>
        </w:tc>
      </w:tr>
      <w:tr w:rsidR="00B3089F" w:rsidRPr="00DD085B" w14:paraId="7EECCE9F" w14:textId="77777777" w:rsidTr="00B3089F">
        <w:trPr>
          <w:trHeight w:val="264"/>
        </w:trPr>
        <w:tc>
          <w:tcPr>
            <w:tcW w:w="392" w:type="dxa"/>
            <w:vMerge/>
          </w:tcPr>
          <w:p w14:paraId="5D8DDD1E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274" w:type="dxa"/>
          </w:tcPr>
          <w:p w14:paraId="26689E11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1684C7AC" w14:textId="32029FFC" w:rsidR="00CB6B4F" w:rsidRPr="00DD085B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8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Pr="00DD085B">
              <w:rPr>
                <w:rFonts w:ascii="Arial" w:hAnsi="Arial" w:cs="Arial"/>
                <w:lang w:val="kk-KZ"/>
              </w:rPr>
              <w:t>(7182)</w:t>
            </w:r>
            <w:r w:rsidR="00932150" w:rsidRPr="00DD085B">
              <w:rPr>
                <w:rFonts w:ascii="Arial" w:hAnsi="Arial" w:cs="Arial"/>
                <w:lang w:val="kk-KZ"/>
              </w:rPr>
              <w:t xml:space="preserve"> </w:t>
            </w:r>
            <w:r w:rsidR="000514AB">
              <w:rPr>
                <w:rFonts w:ascii="Arial" w:hAnsi="Arial" w:cs="Arial"/>
                <w:lang w:val="kk-KZ"/>
              </w:rPr>
              <w:t>33-71-54</w:t>
            </w:r>
          </w:p>
        </w:tc>
      </w:tr>
      <w:tr w:rsidR="00B3089F" w:rsidRPr="00DD085B" w14:paraId="71F30606" w14:textId="77777777" w:rsidTr="00B3089F">
        <w:trPr>
          <w:trHeight w:val="203"/>
        </w:trPr>
        <w:tc>
          <w:tcPr>
            <w:tcW w:w="392" w:type="dxa"/>
            <w:vMerge/>
          </w:tcPr>
          <w:p w14:paraId="5DBFB25B" w14:textId="77777777" w:rsidR="00CB6B4F" w:rsidRPr="00DD085B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E2A2BFF" w14:textId="77777777" w:rsidR="00CB6B4F" w:rsidRPr="00DD085B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2E68E6E" w14:textId="65688348" w:rsidR="00CB6B4F" w:rsidRPr="00774DBC" w:rsidRDefault="000514AB" w:rsidP="000514AB">
            <w:pPr>
              <w:rPr>
                <w:rFonts w:ascii="Arial" w:hAnsi="Arial" w:cs="Arial"/>
                <w:u w:val="single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Sosh33</w:t>
            </w:r>
            <w:r w:rsidR="00774DBC" w:rsidRPr="00774DBC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@goo.edu.kz</w:t>
            </w:r>
          </w:p>
        </w:tc>
      </w:tr>
      <w:tr w:rsidR="00B3089F" w:rsidRPr="00DD085B" w14:paraId="0C8CBF37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133AFBE2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274" w:type="dxa"/>
          </w:tcPr>
          <w:p w14:paraId="58DDCF90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070A592" w14:textId="5846F1A5" w:rsidR="004F2A50" w:rsidRPr="00DD085B" w:rsidRDefault="002D2BF0" w:rsidP="002D2BF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ПДО (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инструктор по шахматам</w:t>
            </w:r>
            <w:r w:rsidR="00010815">
              <w:rPr>
                <w:rFonts w:ascii="Arial" w:eastAsia="Times New Roman" w:hAnsi="Arial" w:cs="Arial"/>
                <w:bCs/>
                <w:lang w:val="kk-KZ"/>
              </w:rPr>
              <w:t>)</w:t>
            </w:r>
            <w:r w:rsidR="00FF03F1">
              <w:rPr>
                <w:rFonts w:ascii="Arial" w:eastAsia="Times New Roman" w:hAnsi="Arial" w:cs="Arial"/>
                <w:bCs/>
                <w:lang w:val="kk-KZ"/>
              </w:rPr>
              <w:t>, 1 ставка</w:t>
            </w:r>
          </w:p>
        </w:tc>
      </w:tr>
      <w:tr w:rsidR="00B3089F" w:rsidRPr="00DD085B" w14:paraId="54054911" w14:textId="77777777" w:rsidTr="00B3089F">
        <w:trPr>
          <w:trHeight w:val="825"/>
        </w:trPr>
        <w:tc>
          <w:tcPr>
            <w:tcW w:w="392" w:type="dxa"/>
            <w:vMerge/>
          </w:tcPr>
          <w:p w14:paraId="0E90470C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50025553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418C5CD" w14:textId="0E3FDC6C" w:rsidR="00571E0F" w:rsidRPr="00C573FB" w:rsidRDefault="003F2C8F" w:rsidP="00571E0F">
            <w:pPr>
              <w:pStyle w:val="aa"/>
              <w:rPr>
                <w:rFonts w:ascii="Arial" w:hAnsi="Arial" w:cs="Arial"/>
              </w:rPr>
            </w:pPr>
            <w:r w:rsidRPr="003F2C8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kk-KZ"/>
              </w:rPr>
              <w:t>ПДО (</w:t>
            </w:r>
            <w:r w:rsidR="002D2BF0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инструктор по шахматам</w:t>
            </w:r>
            <w:r>
              <w:rPr>
                <w:rFonts w:ascii="Arial" w:hAnsi="Arial" w:cs="Arial"/>
                <w:lang w:val="kk-KZ"/>
              </w:rPr>
              <w:t xml:space="preserve">) </w:t>
            </w:r>
            <w:r w:rsidR="00571E0F" w:rsidRPr="00C573FB">
              <w:rPr>
                <w:rFonts w:ascii="Arial" w:hAnsi="Arial" w:cs="Arial"/>
              </w:rPr>
              <w:t>Комплектует состав обучающихся, воспитанников в кружках, секциях, студиях,</w:t>
            </w:r>
            <w:r w:rsidR="00571E0F" w:rsidRPr="00C573FB">
              <w:rPr>
                <w:rFonts w:ascii="Arial" w:hAnsi="Arial" w:cs="Arial"/>
                <w:spacing w:val="1"/>
              </w:rPr>
              <w:t xml:space="preserve"> </w:t>
            </w:r>
            <w:r w:rsidR="00571E0F" w:rsidRPr="00C573FB">
              <w:rPr>
                <w:rFonts w:ascii="Arial" w:hAnsi="Arial" w:cs="Arial"/>
              </w:rPr>
              <w:t>клубных и других детских объединений, принимает меры по сохранению их в течение</w:t>
            </w:r>
            <w:r w:rsidR="00571E0F" w:rsidRPr="00C573FB">
              <w:rPr>
                <w:rFonts w:ascii="Arial" w:hAnsi="Arial" w:cs="Arial"/>
                <w:spacing w:val="1"/>
              </w:rPr>
              <w:t xml:space="preserve"> </w:t>
            </w:r>
            <w:r w:rsidR="00571E0F" w:rsidRPr="00C573FB">
              <w:rPr>
                <w:rFonts w:ascii="Arial" w:hAnsi="Arial" w:cs="Arial"/>
              </w:rPr>
              <w:t>срока</w:t>
            </w:r>
            <w:r w:rsidR="00571E0F" w:rsidRPr="00C573FB">
              <w:rPr>
                <w:rFonts w:ascii="Arial" w:hAnsi="Arial" w:cs="Arial"/>
                <w:spacing w:val="-2"/>
              </w:rPr>
              <w:t xml:space="preserve"> </w:t>
            </w:r>
            <w:r w:rsidR="00571E0F" w:rsidRPr="00C573FB">
              <w:rPr>
                <w:rFonts w:ascii="Arial" w:hAnsi="Arial" w:cs="Arial"/>
              </w:rPr>
              <w:t>обучения.</w:t>
            </w:r>
          </w:p>
          <w:p w14:paraId="156910F5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разработке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реализации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образовательных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учебных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дополнительного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образования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составляет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планы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программы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занятий,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обеспечивает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их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выполнения.</w:t>
            </w:r>
          </w:p>
          <w:p w14:paraId="7ABC456A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Ведет</w:t>
            </w:r>
            <w:r w:rsidRPr="00C573FB">
              <w:rPr>
                <w:rFonts w:ascii="Arial" w:hAnsi="Arial" w:cs="Arial"/>
                <w:spacing w:val="-7"/>
              </w:rPr>
              <w:t xml:space="preserve"> </w:t>
            </w:r>
            <w:r w:rsidRPr="00C573FB">
              <w:rPr>
                <w:rFonts w:ascii="Arial" w:hAnsi="Arial" w:cs="Arial"/>
              </w:rPr>
              <w:t>установленную</w:t>
            </w:r>
            <w:r w:rsidRPr="00C573FB">
              <w:rPr>
                <w:rFonts w:ascii="Arial" w:hAnsi="Arial" w:cs="Arial"/>
                <w:spacing w:val="-6"/>
              </w:rPr>
              <w:t xml:space="preserve"> </w:t>
            </w:r>
            <w:r w:rsidRPr="00C573FB">
              <w:rPr>
                <w:rFonts w:ascii="Arial" w:hAnsi="Arial" w:cs="Arial"/>
              </w:rPr>
              <w:t>документацию.</w:t>
            </w:r>
          </w:p>
          <w:p w14:paraId="6C225DFD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Организует участие детей в массовых образовательных мероприятиях (конкурсы,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выставки,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слеты,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конференции,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олимпиады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другие).</w:t>
            </w:r>
          </w:p>
          <w:p w14:paraId="7D7C9536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Участвует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организации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каникулярного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отдыха</w:t>
            </w:r>
            <w:r w:rsidRPr="00C573FB">
              <w:rPr>
                <w:rFonts w:ascii="Arial" w:hAnsi="Arial" w:cs="Arial"/>
                <w:spacing w:val="-4"/>
              </w:rPr>
              <w:t xml:space="preserve"> </w:t>
            </w:r>
            <w:r w:rsidRPr="00C573FB">
              <w:rPr>
                <w:rFonts w:ascii="Arial" w:hAnsi="Arial" w:cs="Arial"/>
              </w:rPr>
              <w:t>обучающихся,</w:t>
            </w:r>
            <w:r w:rsidRPr="00C573FB">
              <w:rPr>
                <w:rFonts w:ascii="Arial" w:hAnsi="Arial" w:cs="Arial"/>
                <w:spacing w:val="-5"/>
              </w:rPr>
              <w:t xml:space="preserve"> </w:t>
            </w:r>
            <w:r w:rsidRPr="00C573FB">
              <w:rPr>
                <w:rFonts w:ascii="Arial" w:hAnsi="Arial" w:cs="Arial"/>
              </w:rPr>
              <w:t>воспитанников.</w:t>
            </w:r>
          </w:p>
          <w:p w14:paraId="2F7544CF" w14:textId="77777777" w:rsidR="00571E0F" w:rsidRPr="00C573FB" w:rsidRDefault="00571E0F" w:rsidP="00571E0F">
            <w:pPr>
              <w:pStyle w:val="aa"/>
              <w:rPr>
                <w:rFonts w:ascii="Arial" w:hAnsi="Arial" w:cs="Arial"/>
              </w:rPr>
            </w:pPr>
            <w:r w:rsidRPr="00C573FB">
              <w:rPr>
                <w:rFonts w:ascii="Arial" w:hAnsi="Arial" w:cs="Arial"/>
              </w:rPr>
              <w:t>Обеспечивает при проведении занятий соблюдение правил по безопасности и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охране труда, противопожарной безопасности, несет ответственность за сохранение</w:t>
            </w:r>
            <w:r w:rsidRPr="00C573FB">
              <w:rPr>
                <w:rFonts w:ascii="Arial" w:hAnsi="Arial" w:cs="Arial"/>
                <w:spacing w:val="1"/>
              </w:rPr>
              <w:t xml:space="preserve"> </w:t>
            </w:r>
            <w:r w:rsidRPr="00C573FB">
              <w:rPr>
                <w:rFonts w:ascii="Arial" w:hAnsi="Arial" w:cs="Arial"/>
              </w:rPr>
              <w:t>жизни</w:t>
            </w:r>
            <w:r w:rsidRPr="00C573FB">
              <w:rPr>
                <w:rFonts w:ascii="Arial" w:hAnsi="Arial" w:cs="Arial"/>
                <w:spacing w:val="-2"/>
              </w:rPr>
              <w:t xml:space="preserve"> </w:t>
            </w:r>
            <w:r w:rsidRPr="00C573FB">
              <w:rPr>
                <w:rFonts w:ascii="Arial" w:hAnsi="Arial" w:cs="Arial"/>
              </w:rPr>
              <w:t>и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здоровья</w:t>
            </w:r>
            <w:r w:rsidRPr="00C573FB">
              <w:rPr>
                <w:rFonts w:ascii="Arial" w:hAnsi="Arial" w:cs="Arial"/>
                <w:spacing w:val="-1"/>
              </w:rPr>
              <w:t xml:space="preserve"> </w:t>
            </w:r>
            <w:r w:rsidRPr="00C573FB">
              <w:rPr>
                <w:rFonts w:ascii="Arial" w:hAnsi="Arial" w:cs="Arial"/>
              </w:rPr>
              <w:t>детей.</w:t>
            </w:r>
          </w:p>
          <w:p w14:paraId="34CDBE2B" w14:textId="6361D81B" w:rsidR="004F2A50" w:rsidRPr="00176525" w:rsidRDefault="004F2A50" w:rsidP="003A531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</w:p>
        </w:tc>
      </w:tr>
      <w:tr w:rsidR="00B3089F" w:rsidRPr="00DD085B" w14:paraId="33C1CB9F" w14:textId="77777777" w:rsidTr="00B3089F">
        <w:trPr>
          <w:trHeight w:val="639"/>
        </w:trPr>
        <w:tc>
          <w:tcPr>
            <w:tcW w:w="392" w:type="dxa"/>
            <w:vMerge/>
          </w:tcPr>
          <w:p w14:paraId="69D0FC05" w14:textId="77777777" w:rsidR="004F2A50" w:rsidRPr="00DD085B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274" w:type="dxa"/>
          </w:tcPr>
          <w:p w14:paraId="11614CC5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5CCAEC32" w14:textId="777777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FD410B4" w14:textId="35D54D77" w:rsidR="004F2A50" w:rsidRPr="00DD085B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F2C8F"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0 000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14:paraId="3591C1BA" w14:textId="3517057D" w:rsidR="004F2A50" w:rsidRPr="00DD085B" w:rsidRDefault="004F2A50" w:rsidP="003F2C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002977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3F2C8F">
              <w:rPr>
                <w:rFonts w:ascii="Arial" w:eastAsia="Times New Roman" w:hAnsi="Arial" w:cs="Arial"/>
                <w:bCs/>
                <w:lang w:val="kk-KZ"/>
              </w:rPr>
              <w:t>0</w:t>
            </w:r>
            <w:r w:rsidR="00B414D9">
              <w:rPr>
                <w:rFonts w:ascii="Arial" w:eastAsia="Times New Roman" w:hAnsi="Arial" w:cs="Arial"/>
                <w:bCs/>
                <w:lang w:val="kk-KZ"/>
              </w:rPr>
              <w:t xml:space="preserve"> 000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B3089F" w:rsidRPr="00DD085B" w14:paraId="36B5A5D6" w14:textId="77777777" w:rsidTr="00B3089F">
        <w:tc>
          <w:tcPr>
            <w:tcW w:w="392" w:type="dxa"/>
          </w:tcPr>
          <w:p w14:paraId="2CAD5E71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2274" w:type="dxa"/>
          </w:tcPr>
          <w:p w14:paraId="120CDA10" w14:textId="77777777" w:rsidR="00715E75" w:rsidRPr="00DD085B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2165675" w14:textId="77777777" w:rsidR="00B1578A" w:rsidRPr="00DD085B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DC2E0BA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или документ о переподготовке, без предъявления требований к стажу работы;</w:t>
            </w:r>
          </w:p>
          <w:p w14:paraId="183431D7" w14:textId="77777777" w:rsidR="00571E0F" w:rsidRPr="00571E0F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высшего уровня квалификации стаж работы по специальности для педагога-мастера – 5 лет;</w:t>
            </w:r>
          </w:p>
          <w:p w14:paraId="0CD73269" w14:textId="2568B8A8" w:rsidR="0067048D" w:rsidRPr="00974F4B" w:rsidRDefault="00571E0F" w:rsidP="00571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71E0F">
              <w:rPr>
                <w:rFonts w:ascii="Arial" w:eastAsia="Times New Roman" w:hAnsi="Arial" w:cs="Arial"/>
                <w:bCs/>
                <w:lang w:val="kk-KZ"/>
              </w:rPr>
              <w:t>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</w:t>
            </w:r>
          </w:p>
        </w:tc>
      </w:tr>
      <w:tr w:rsidR="00B3089F" w:rsidRPr="00DD085B" w14:paraId="7F2ED3A6" w14:textId="77777777" w:rsidTr="00B3089F">
        <w:trPr>
          <w:trHeight w:val="105"/>
        </w:trPr>
        <w:tc>
          <w:tcPr>
            <w:tcW w:w="392" w:type="dxa"/>
          </w:tcPr>
          <w:p w14:paraId="71A7C55A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2274" w:type="dxa"/>
          </w:tcPr>
          <w:p w14:paraId="4C4AF9E4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736184C1" w14:textId="4EAB3F9F" w:rsidR="00B1578A" w:rsidRPr="0038337E" w:rsidRDefault="006F5851" w:rsidP="006F585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kk-KZ"/>
              </w:rPr>
              <w:t>03</w:t>
            </w:r>
            <w:r w:rsidR="00B2349B">
              <w:rPr>
                <w:rFonts w:ascii="Arial" w:hAnsi="Arial" w:cs="Arial"/>
                <w:bCs/>
                <w:lang w:val="kk-KZ"/>
              </w:rPr>
              <w:t>.0</w:t>
            </w:r>
            <w:r>
              <w:rPr>
                <w:rFonts w:ascii="Arial" w:hAnsi="Arial" w:cs="Arial"/>
                <w:bCs/>
                <w:lang w:val="kk-KZ"/>
              </w:rPr>
              <w:t>4</w:t>
            </w:r>
            <w:r w:rsidR="00B2349B">
              <w:rPr>
                <w:rFonts w:ascii="Arial" w:hAnsi="Arial" w:cs="Arial"/>
                <w:bCs/>
                <w:lang w:val="kk-KZ"/>
              </w:rPr>
              <w:t>.2025 -  1</w:t>
            </w:r>
            <w:r>
              <w:rPr>
                <w:rFonts w:ascii="Arial" w:hAnsi="Arial" w:cs="Arial"/>
                <w:bCs/>
                <w:lang w:val="kk-KZ"/>
              </w:rPr>
              <w:t>1</w:t>
            </w:r>
            <w:r w:rsidR="00B2349B">
              <w:rPr>
                <w:rFonts w:ascii="Arial" w:hAnsi="Arial" w:cs="Arial"/>
                <w:bCs/>
                <w:lang w:val="kk-KZ"/>
              </w:rPr>
              <w:t>.0</w:t>
            </w:r>
            <w:r>
              <w:rPr>
                <w:rFonts w:ascii="Arial" w:hAnsi="Arial" w:cs="Arial"/>
                <w:bCs/>
                <w:lang w:val="kk-KZ"/>
              </w:rPr>
              <w:t>4</w:t>
            </w:r>
            <w:r w:rsidR="00B2349B">
              <w:rPr>
                <w:rFonts w:ascii="Arial" w:hAnsi="Arial" w:cs="Arial"/>
                <w:bCs/>
                <w:lang w:val="kk-KZ"/>
              </w:rPr>
              <w:t>.2025</w:t>
            </w:r>
          </w:p>
        </w:tc>
      </w:tr>
      <w:tr w:rsidR="00B3089F" w:rsidRPr="00DD085B" w14:paraId="24B2DE58" w14:textId="77777777" w:rsidTr="00B3089F">
        <w:tc>
          <w:tcPr>
            <w:tcW w:w="392" w:type="dxa"/>
          </w:tcPr>
          <w:p w14:paraId="427A8B1B" w14:textId="77777777" w:rsidR="00B1578A" w:rsidRPr="00DD085B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 w:rsidRPr="00DD085B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  <w:tc>
          <w:tcPr>
            <w:tcW w:w="2274" w:type="dxa"/>
          </w:tcPr>
          <w:p w14:paraId="723751C3" w14:textId="77777777" w:rsidR="00B1578A" w:rsidRPr="00DD085B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C9180B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/>
                <w:bCs/>
                <w:szCs w:val="28"/>
                <w:lang w:val="kk-KZ"/>
              </w:rPr>
              <w:t>1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) заявление об участии в конкурсе по форме согласно приложению 10 к настоящим Правилам;</w:t>
            </w:r>
          </w:p>
          <w:p w14:paraId="0504C1C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28AD772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3) заполненный личный листок по учету кадров (с указанием адреса фактического места жительства и контактных телефонов – при </w:t>
            </w: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lastRenderedPageBreak/>
              <w:t>наличии);</w:t>
            </w:r>
          </w:p>
          <w:p w14:paraId="4377F65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C3193AF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5)  копию документа, подтверждающую трудовую деятельность (при наличии);</w:t>
            </w:r>
          </w:p>
          <w:p w14:paraId="44FB8FFE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01CFE103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7) справку с психоневрологической организации;</w:t>
            </w:r>
          </w:p>
          <w:p w14:paraId="1EF7EC7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8) справку с наркологической организации;</w:t>
            </w:r>
          </w:p>
          <w:p w14:paraId="283813F6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0A6296B8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033CB5DD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14:paraId="4B19886C" w14:textId="77777777" w:rsidR="00E41CD3" w:rsidRPr="00106650" w:rsidRDefault="00E41CD3" w:rsidP="00E41C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Cs w:val="28"/>
                <w:lang w:val="kk-KZ"/>
              </w:rPr>
            </w:pPr>
            <w:r w:rsidRPr="00106650">
              <w:rPr>
                <w:rFonts w:ascii="Arial" w:eastAsia="Times New Roman" w:hAnsi="Arial" w:cs="Arial"/>
                <w:bCs/>
                <w:szCs w:val="2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14:paraId="50A352F8" w14:textId="1AB484EA" w:rsidR="00B1578A" w:rsidRPr="00DD085B" w:rsidRDefault="00B1578A" w:rsidP="00CC199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</w:tr>
      <w:tr w:rsidR="00ED4666" w:rsidRPr="00DD085B" w14:paraId="60B099EF" w14:textId="77777777" w:rsidTr="00B3089F">
        <w:tc>
          <w:tcPr>
            <w:tcW w:w="392" w:type="dxa"/>
          </w:tcPr>
          <w:p w14:paraId="5B4262DD" w14:textId="720E57F0" w:rsidR="00ED4666" w:rsidRPr="00DD085B" w:rsidRDefault="00ED4666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2274" w:type="dxa"/>
          </w:tcPr>
          <w:p w14:paraId="1F707CC1" w14:textId="1356D021" w:rsidR="00ED4666" w:rsidRDefault="005760EC" w:rsidP="00ED4666">
            <w:pPr>
              <w:pStyle w:val="aa"/>
              <w:rPr>
                <w:lang w:val="kk-KZ"/>
              </w:rPr>
            </w:pPr>
            <w:r>
              <w:rPr>
                <w:lang w:val="kk-KZ"/>
              </w:rPr>
              <w:t xml:space="preserve">Срок  </w:t>
            </w:r>
            <w:r w:rsidR="00ED4666">
              <w:rPr>
                <w:lang w:val="kk-KZ"/>
              </w:rPr>
              <w:t xml:space="preserve"> вакантной должности.</w:t>
            </w:r>
          </w:p>
          <w:p w14:paraId="1CD7B053" w14:textId="77777777" w:rsidR="00ED4666" w:rsidRPr="00DD085B" w:rsidRDefault="00ED4666" w:rsidP="00321427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</w:p>
        </w:tc>
        <w:tc>
          <w:tcPr>
            <w:tcW w:w="7648" w:type="dxa"/>
          </w:tcPr>
          <w:p w14:paraId="1994132E" w14:textId="3B018107" w:rsidR="00ED4666" w:rsidRPr="00E52ED4" w:rsidRDefault="00A2759F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постоянный</w:t>
            </w:r>
          </w:p>
        </w:tc>
      </w:tr>
    </w:tbl>
    <w:p w14:paraId="7D089F2C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</w:p>
    <w:p w14:paraId="4ECF4695" w14:textId="77777777" w:rsidR="00774DBC" w:rsidRDefault="00774DBC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p w14:paraId="00D395AE" w14:textId="77777777"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084CED53" w14:textId="77777777" w:rsidTr="00B3089F">
        <w:trPr>
          <w:trHeight w:val="781"/>
        </w:trPr>
        <w:tc>
          <w:tcPr>
            <w:tcW w:w="5495" w:type="dxa"/>
          </w:tcPr>
          <w:p w14:paraId="5021D5A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D0D5BC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4486C1E0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00C88D6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8E4CEB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6CDBA583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4169862B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0A394A7E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52EB863C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0898A0F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2782284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74F3867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533ABBF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A50A08A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22BCC63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54CCE47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7E924B3D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4D5D4E02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F867D7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358816CC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0DF5E69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435B4DD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B687082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60B0E61E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D790441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6A53F6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2C7D3931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B07D52E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68A3162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E95571E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123BDD90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1DAF919D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37205A1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84EEA45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14:paraId="07D60386" w14:textId="77777777" w:rsidTr="00B3089F">
        <w:trPr>
          <w:trHeight w:val="760"/>
        </w:trPr>
        <w:tc>
          <w:tcPr>
            <w:tcW w:w="2127" w:type="dxa"/>
          </w:tcPr>
          <w:p w14:paraId="067E51C8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7140ABF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ED17DB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20B8F7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72FE2255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A77FA9C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3D06183" w14:textId="77777777" w:rsidTr="00B3089F">
        <w:trPr>
          <w:trHeight w:val="749"/>
        </w:trPr>
        <w:tc>
          <w:tcPr>
            <w:tcW w:w="2127" w:type="dxa"/>
          </w:tcPr>
          <w:p w14:paraId="3851DEC8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7DC73D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F5539D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2398465F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0C399E82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19829262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1367312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0E95F97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74050CD4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00CA0D37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6269B58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C66890A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54A4070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33AE221C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F571A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69D4C7F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B8C8BFE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29E33976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0D202176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4B06B2F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1F0CB03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44D0BBB1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6BD585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8F379D7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2F9624B1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2E0A703F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6180E179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2856CED4" w14:textId="01038CAB" w:rsidR="00437A2D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  <w:r>
        <w:rPr>
          <w:sz w:val="28"/>
          <w:lang w:val="en-US"/>
        </w:rPr>
        <w:tab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49"/>
        <w:gridCol w:w="222"/>
      </w:tblGrid>
      <w:tr w:rsidR="00E41CD3" w:rsidRPr="00F7191E" w14:paraId="2650114F" w14:textId="77777777" w:rsidTr="00AD20C3">
        <w:trPr>
          <w:trHeight w:val="781"/>
        </w:trPr>
        <w:tc>
          <w:tcPr>
            <w:tcW w:w="5920" w:type="dxa"/>
          </w:tcPr>
          <w:p w14:paraId="06F9CD16" w14:textId="77777777" w:rsidR="00E41CD3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tbl>
            <w:tblPr>
              <w:tblStyle w:val="a8"/>
              <w:tblpPr w:leftFromText="180" w:rightFromText="180" w:vertAnchor="page" w:horzAnchor="margin" w:tblpY="207"/>
              <w:tblW w:w="103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0"/>
              <w:gridCol w:w="4394"/>
            </w:tblGrid>
            <w:tr w:rsidR="00CC1997" w:rsidRPr="00B25802" w14:paraId="5DCCBD5A" w14:textId="77777777" w:rsidTr="00D63EB6">
              <w:trPr>
                <w:trHeight w:val="781"/>
              </w:trPr>
              <w:tc>
                <w:tcPr>
                  <w:tcW w:w="5920" w:type="dxa"/>
                </w:tcPr>
                <w:p w14:paraId="283AEAF7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  <w:p w14:paraId="7754C544" w14:textId="77777777" w:rsidR="00CC1997" w:rsidRPr="00B25802" w:rsidRDefault="00CC1997" w:rsidP="00CC1997">
                  <w:pPr>
                    <w:spacing w:line="345" w:lineRule="atLeast"/>
                    <w:jc w:val="center"/>
                    <w:textAlignment w:val="baseline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394" w:type="dxa"/>
                </w:tcPr>
                <w:p w14:paraId="0A20C31C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                         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Приложение 1</w:t>
                  </w:r>
                  <w:r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6</w:t>
                  </w: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к Правилам</w:t>
                  </w:r>
                </w:p>
                <w:p w14:paraId="25E9B0F6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назначения на должности,</w:t>
                  </w:r>
                </w:p>
                <w:p w14:paraId="11369228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освобождения от должностей</w:t>
                  </w:r>
                </w:p>
                <w:p w14:paraId="7591B243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первых руководителей и педагогов</w:t>
                  </w:r>
                </w:p>
                <w:p w14:paraId="7170BB35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 xml:space="preserve"> государственных организаций образования</w:t>
                  </w:r>
                </w:p>
                <w:p w14:paraId="0CCADEA9" w14:textId="77777777" w:rsidR="00CC1997" w:rsidRPr="00B25802" w:rsidRDefault="00CC1997" w:rsidP="00CC199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sz w:val="16"/>
                      <w:szCs w:val="16"/>
                      <w:lang w:val="kk-KZ"/>
                    </w:rPr>
                    <w:t>Форма</w:t>
                  </w:r>
                </w:p>
              </w:tc>
            </w:tr>
          </w:tbl>
          <w:p w14:paraId="12891C3C" w14:textId="77777777" w:rsidR="00CC1997" w:rsidRPr="002E00FE" w:rsidRDefault="00CC1997" w:rsidP="00CC1997">
            <w:pPr>
              <w:rPr>
                <w:sz w:val="10"/>
                <w:szCs w:val="10"/>
              </w:rPr>
            </w:pPr>
          </w:p>
          <w:p w14:paraId="310CEAE9" w14:textId="77777777" w:rsidR="00CC1997" w:rsidRPr="00B25802" w:rsidRDefault="00CC1997" w:rsidP="00CC1997">
            <w:pPr>
              <w:jc w:val="center"/>
              <w:rPr>
                <w:rFonts w:ascii="Times New Roman"/>
                <w:b/>
              </w:rPr>
            </w:pPr>
            <w:r w:rsidRPr="00B25802">
              <w:rPr>
                <w:rFonts w:ascii="Arial" w:hAnsi="Arial" w:cs="Arial"/>
                <w:b/>
              </w:rPr>
              <w:t>Оценочный лист кандидата на вакантную или временно вакантную должность педагога</w:t>
            </w:r>
            <w:r w:rsidRPr="00B2580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25802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</w:t>
            </w:r>
            <w:r w:rsidRPr="00B25802">
              <w:rPr>
                <w:rFonts w:ascii="Times New Roman"/>
                <w:b/>
              </w:rPr>
              <w:t xml:space="preserve">  </w:t>
            </w:r>
          </w:p>
          <w:p w14:paraId="579CC090" w14:textId="77777777" w:rsidR="00CC1997" w:rsidRPr="00B25802" w:rsidRDefault="00CC1997" w:rsidP="00CC1997">
            <w:pPr>
              <w:jc w:val="center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hAnsi="Arial" w:cs="Arial"/>
                <w:sz w:val="18"/>
                <w:szCs w:val="18"/>
              </w:rPr>
              <w:t>(фамилия, имя, отчество</w:t>
            </w:r>
            <w:r w:rsidRPr="00B25802">
              <w:rPr>
                <w:rFonts w:ascii="Arial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hAnsi="Arial" w:cs="Arial"/>
                <w:sz w:val="18"/>
                <w:szCs w:val="18"/>
              </w:rPr>
              <w:t>(при его наличии))</w:t>
            </w:r>
          </w:p>
          <w:p w14:paraId="33943EF0" w14:textId="77777777" w:rsidR="00CC1997" w:rsidRPr="002E00FE" w:rsidRDefault="00CC1997" w:rsidP="00CC1997">
            <w:pPr>
              <w:jc w:val="center"/>
              <w:rPr>
                <w:rFonts w:ascii="Arial" w:hAnsi="Arial" w:cs="Arial"/>
                <w:sz w:val="10"/>
                <w:szCs w:val="10"/>
                <w:lang w:val="kk-KZ"/>
              </w:rPr>
            </w:pPr>
          </w:p>
          <w:tbl>
            <w:tblPr>
              <w:tblW w:w="104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1"/>
              <w:gridCol w:w="2551"/>
              <w:gridCol w:w="2552"/>
              <w:gridCol w:w="3969"/>
              <w:gridCol w:w="850"/>
            </w:tblGrid>
            <w:tr w:rsidR="00CC1997" w:rsidRPr="00B25802" w14:paraId="5B365CA7" w14:textId="77777777" w:rsidTr="00D63EB6">
              <w:trPr>
                <w:trHeight w:val="36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93F42D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AF53C00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Критерии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5D0BC7C8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Подтверждающий документ</w:t>
                  </w:r>
                </w:p>
              </w:tc>
              <w:tc>
                <w:tcPr>
                  <w:tcW w:w="3969" w:type="dxa"/>
                </w:tcPr>
                <w:p w14:paraId="27FC2032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jc w:val="center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Кол-во баллов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(от 1 до 20)</w:t>
                  </w:r>
                </w:p>
              </w:tc>
              <w:tc>
                <w:tcPr>
                  <w:tcW w:w="850" w:type="dxa"/>
                </w:tcPr>
                <w:p w14:paraId="0E6BDE28" w14:textId="77777777" w:rsidR="00CC1997" w:rsidRPr="00B25802" w:rsidRDefault="00CC1997" w:rsidP="00CC1997">
                  <w:pPr>
                    <w:spacing w:after="20"/>
                    <w:ind w:left="20"/>
                    <w:jc w:val="center"/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</w:pP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</w:rPr>
                    <w:t>О</w:t>
                  </w:r>
                  <w:r w:rsidRPr="00B25802">
                    <w:rPr>
                      <w:rFonts w:ascii="Arial" w:hAnsi="Arial" w:cs="Arial"/>
                      <w:b/>
                      <w:sz w:val="19"/>
                      <w:szCs w:val="19"/>
                      <w:lang w:val="kk-KZ"/>
                    </w:rPr>
                    <w:t>ценка</w:t>
                  </w:r>
                </w:p>
              </w:tc>
            </w:tr>
            <w:tr w:rsidR="00CC1997" w:rsidRPr="00B25802" w14:paraId="75610FCD" w14:textId="77777777" w:rsidTr="00D63EB6">
              <w:trPr>
                <w:trHeight w:val="1036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F8D4E61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B04C5A9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Уровень образования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11FF037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414F1F5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-т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ехническое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и профессиональное = 1 балл</w:t>
                  </w:r>
                </w:p>
                <w:p w14:paraId="1372DACD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= 2 баллов</w:t>
                  </w:r>
                </w:p>
                <w:p w14:paraId="3840A943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ысшее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очное с отличием = 3 балла</w:t>
                  </w:r>
                </w:p>
                <w:p w14:paraId="23AA516C" w14:textId="77777777" w:rsidR="00CC1997" w:rsidRPr="004D03F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4D03F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>агистр</w:t>
                  </w:r>
                  <w:proofErr w:type="spellEnd"/>
                  <w:r w:rsidRPr="004D03F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5 баллов</w:t>
                  </w:r>
                </w:p>
                <w:p w14:paraId="58026D28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702277F6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32BE4BB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27A819FE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6F9FC1D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Ученая/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академическая степень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49D26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969" w:type="dxa"/>
                </w:tcPr>
                <w:p w14:paraId="7E18B82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PHD-доктор = 10 баллов</w:t>
                  </w:r>
                </w:p>
                <w:p w14:paraId="155E16E0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д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октор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  <w:p w14:paraId="55A04D57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к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андидат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наук = 10 баллов</w:t>
                  </w:r>
                </w:p>
              </w:tc>
              <w:tc>
                <w:tcPr>
                  <w:tcW w:w="850" w:type="dxa"/>
                </w:tcPr>
                <w:p w14:paraId="01C3E4C4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0C477F5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F2B63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3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4677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Результаты прохождения сертификации для кандидатов без стажа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95D0006" w14:textId="77777777" w:rsidR="00CC1997" w:rsidRPr="00B25802" w:rsidRDefault="00CC1997" w:rsidP="00CC1997">
                  <w:pPr>
                    <w:spacing w:after="0" w:line="240" w:lineRule="auto"/>
                    <w:ind w:left="67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Сертификат</w:t>
                  </w:r>
                </w:p>
              </w:tc>
              <w:tc>
                <w:tcPr>
                  <w:tcW w:w="3969" w:type="dxa"/>
                </w:tcPr>
                <w:p w14:paraId="3FD6C198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квалификационная категория «педагог» плюс 5 баллов </w:t>
                  </w:r>
                </w:p>
                <w:p w14:paraId="2CCDAEC6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69B6B180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55C728B0" w14:textId="77777777" w:rsidTr="00D63EB6">
              <w:trPr>
                <w:trHeight w:val="144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C3AC088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4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4F8E2A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 xml:space="preserve">Квалификационная категория 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1C9BFA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Удостоверение, иной документ</w:t>
                  </w:r>
                </w:p>
                <w:p w14:paraId="5398A83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969" w:type="dxa"/>
                </w:tcPr>
                <w:p w14:paraId="22799953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вторая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1 балл</w:t>
                  </w:r>
                </w:p>
                <w:p w14:paraId="2DFBD51A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первая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2 балла</w:t>
                  </w:r>
                </w:p>
                <w:p w14:paraId="312B1904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в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ысшая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категория = 3 балла</w:t>
                  </w:r>
                </w:p>
                <w:p w14:paraId="5D6B8EB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-модератор = 3 балла</w:t>
                  </w:r>
                </w:p>
                <w:p w14:paraId="024FABCD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-эксперт = 5 баллов</w:t>
                  </w:r>
                </w:p>
                <w:p w14:paraId="457E815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-исследователь = 7 баллов</w:t>
                  </w:r>
                </w:p>
                <w:p w14:paraId="21356E82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едагог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-мастер = 10 баллов</w:t>
                  </w:r>
                </w:p>
              </w:tc>
              <w:tc>
                <w:tcPr>
                  <w:tcW w:w="850" w:type="dxa"/>
                </w:tcPr>
                <w:p w14:paraId="19DD31AB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59A4B3F" w14:textId="77777777" w:rsidTr="00D63EB6">
              <w:trPr>
                <w:trHeight w:val="80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470D149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5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719C633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Опыт административной и методической деятельности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2D53C7E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969" w:type="dxa"/>
                </w:tcPr>
                <w:p w14:paraId="497E5676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 м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етодист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(стаж в должности не менее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2 лет) = 1 балл </w:t>
                  </w:r>
                </w:p>
                <w:p w14:paraId="0EC7B88D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заместитель директора (стаж в должности не менее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    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2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лет) = 3 балла</w:t>
                  </w:r>
                </w:p>
                <w:p w14:paraId="1EFFAEE0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директор (стаж в должности не менее 2 лет) = 5 баллов </w:t>
                  </w:r>
                </w:p>
              </w:tc>
              <w:tc>
                <w:tcPr>
                  <w:tcW w:w="850" w:type="dxa"/>
                </w:tcPr>
                <w:p w14:paraId="51E47CF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34881E6F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B4588FA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6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5A4B789" w14:textId="77777777" w:rsidR="00CC1997" w:rsidRPr="00B25802" w:rsidRDefault="00CC1997" w:rsidP="00CC1997">
                  <w:pPr>
                    <w:spacing w:after="0" w:line="240" w:lineRule="auto"/>
                    <w:ind w:left="66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Для педагогов, впервые поступающих на работу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B21DF01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Приложение к диплому об образовании</w:t>
                  </w:r>
                </w:p>
              </w:tc>
              <w:tc>
                <w:tcPr>
                  <w:tcW w:w="3969" w:type="dxa"/>
                </w:tcPr>
                <w:p w14:paraId="3D751A35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р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езультаты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педагогической/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рофессиональной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практики </w:t>
                  </w:r>
                </w:p>
                <w:p w14:paraId="507B2BDC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«отлично» = 1 балл</w:t>
                  </w:r>
                </w:p>
                <w:p w14:paraId="204E7123" w14:textId="77777777" w:rsidR="00CC1997" w:rsidRPr="00B25802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«хорошо» = 0,5 балла</w:t>
                  </w:r>
                </w:p>
              </w:tc>
              <w:tc>
                <w:tcPr>
                  <w:tcW w:w="850" w:type="dxa"/>
                </w:tcPr>
                <w:p w14:paraId="7C5719DD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4B619210" w14:textId="77777777" w:rsidTr="00D63EB6">
              <w:trPr>
                <w:trHeight w:val="797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504589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7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2C6C77B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Рекомендательное письмо с предыдущего места работы (по должности педагога) или учебы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EDFAFD8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Рекомендательное письмо (организация образования, объявившая конкурс самостоятельно делает запрос в организацию/</w:t>
                  </w:r>
                  <w:r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учебное заведение по последнему месту работы/учебы)</w:t>
                  </w:r>
                </w:p>
              </w:tc>
              <w:tc>
                <w:tcPr>
                  <w:tcW w:w="3969" w:type="dxa"/>
                </w:tcPr>
                <w:p w14:paraId="7669DC8A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аличие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положительного рекомендательного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п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исьма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</w:t>
                  </w:r>
                </w:p>
                <w:p w14:paraId="563E89A0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-н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егативное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рекомендательное письмо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=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</w:p>
                <w:p w14:paraId="3832A3C1" w14:textId="77777777" w:rsidR="00CC1997" w:rsidRPr="00B25802" w:rsidRDefault="00CC1997" w:rsidP="00CC1997">
                  <w:pPr>
                    <w:spacing w:after="0" w:line="240" w:lineRule="auto"/>
                    <w:ind w:left="142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минус 3 баллов</w:t>
                  </w:r>
                </w:p>
              </w:tc>
              <w:tc>
                <w:tcPr>
                  <w:tcW w:w="850" w:type="dxa"/>
                </w:tcPr>
                <w:p w14:paraId="09C0FAC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EFE40C3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92D4D9F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8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A07B67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4F09846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14:paraId="4D0E9E7B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дипломы, грамоты победителей олимпиад и конкурсов учителя;</w:t>
                  </w:r>
                </w:p>
                <w:p w14:paraId="44E2A1A3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 государственная награда</w:t>
                  </w:r>
                </w:p>
              </w:tc>
              <w:tc>
                <w:tcPr>
                  <w:tcW w:w="3969" w:type="dxa"/>
                </w:tcPr>
                <w:p w14:paraId="455FB29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конкурсов= 0,5 балла</w:t>
                  </w:r>
                </w:p>
                <w:p w14:paraId="03535CE5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научных проектов = 1 балл</w:t>
                  </w:r>
                </w:p>
                <w:p w14:paraId="301F715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призеры олимпиад и конкурсов = 3 балла</w:t>
                  </w:r>
                </w:p>
                <w:p w14:paraId="414C00A2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участник конкурса «Лучший педагог» = </w:t>
                  </w:r>
                </w:p>
                <w:p w14:paraId="1BC1122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1 балл</w:t>
                  </w:r>
                </w:p>
                <w:p w14:paraId="58E25110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призер конкурса «Лучший педагог» = </w:t>
                  </w:r>
                </w:p>
                <w:p w14:paraId="7D4CA60E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5 баллов</w:t>
                  </w:r>
                </w:p>
                <w:p w14:paraId="008B5F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обладатель медали «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Қазақстан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еңбек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сіңірген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ұстазы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» = 10 баллов</w:t>
                  </w:r>
                </w:p>
              </w:tc>
              <w:tc>
                <w:tcPr>
                  <w:tcW w:w="850" w:type="dxa"/>
                </w:tcPr>
                <w:p w14:paraId="7DE400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</w:p>
              </w:tc>
            </w:tr>
            <w:tr w:rsidR="00CC1997" w:rsidRPr="00B25802" w14:paraId="4C52B930" w14:textId="77777777" w:rsidTr="00D63EB6">
              <w:trPr>
                <w:trHeight w:val="1694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B074AE2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9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1D0BC56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Методическая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0FD5E904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-авторские работы и публикации</w:t>
                  </w:r>
                </w:p>
              </w:tc>
              <w:tc>
                <w:tcPr>
                  <w:tcW w:w="3969" w:type="dxa"/>
                </w:tcPr>
                <w:p w14:paraId="1C58F3A8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МОН РК = 5 баллов</w:t>
                  </w:r>
                </w:p>
                <w:p w14:paraId="1B882629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512CBA3A" w14:textId="77777777" w:rsidR="00CC1997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наличие публикации по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научно-исследовательской деятельности, включенный в перечень КОКСОН, 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Scopus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 = 3 балла</w:t>
                  </w:r>
                </w:p>
                <w:p w14:paraId="3BF119EA" w14:textId="77777777" w:rsidR="00CC1997" w:rsidRPr="0020641A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2B7BED7E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017B6486" w14:textId="77777777" w:rsidTr="00D63EB6"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1C974C0B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10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34D0128" w14:textId="77777777" w:rsidR="00CC1997" w:rsidRPr="0020641A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6C326074" w14:textId="77777777" w:rsidR="00CC1997" w:rsidRPr="0020641A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Документ, подтверждающий общественно-педагогическую деятельность</w:t>
                  </w:r>
                </w:p>
              </w:tc>
              <w:tc>
                <w:tcPr>
                  <w:tcW w:w="3969" w:type="dxa"/>
                </w:tcPr>
                <w:p w14:paraId="63AB24F8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наставник = 0,5 балла</w:t>
                  </w:r>
                </w:p>
                <w:p w14:paraId="37B62E69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руководство МО = 2 балла</w:t>
                  </w:r>
                </w:p>
                <w:p w14:paraId="631F56B2" w14:textId="77777777" w:rsidR="00CC1997" w:rsidRPr="0020641A" w:rsidRDefault="00CC1997" w:rsidP="00CC1997">
                  <w:pPr>
                    <w:spacing w:after="0" w:line="240" w:lineRule="auto"/>
                    <w:ind w:left="141"/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преподавание на 2 языках, русский/ казахский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=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2 балла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;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иностранный/русский, иностранный/казахский) =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3 балла,</w:t>
                  </w:r>
                </w:p>
                <w:p w14:paraId="444DE1BA" w14:textId="77777777" w:rsidR="00CC1997" w:rsidRPr="0020641A" w:rsidRDefault="00CC1997" w:rsidP="00CC1997">
                  <w:pPr>
                    <w:spacing w:after="0" w:line="240" w:lineRule="auto"/>
                    <w:ind w:left="141" w:right="142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преподавание на 3 языках (казахский, русский, </w:t>
                  </w:r>
                  <w:r w:rsidRPr="0020641A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и</w:t>
                  </w:r>
                  <w:proofErr w:type="spellStart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ностранный</w:t>
                  </w:r>
                  <w:proofErr w:type="spellEnd"/>
                  <w:r w:rsidRPr="0020641A">
                    <w:rPr>
                      <w:rFonts w:ascii="Arial" w:eastAsia="Calibri" w:hAnsi="Arial" w:cs="Arial"/>
                      <w:sz w:val="18"/>
                      <w:szCs w:val="18"/>
                    </w:rPr>
                    <w:t>) = 5 баллов</w:t>
                  </w:r>
                </w:p>
              </w:tc>
              <w:tc>
                <w:tcPr>
                  <w:tcW w:w="850" w:type="dxa"/>
                </w:tcPr>
                <w:p w14:paraId="7AD96818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7A302327" w14:textId="77777777" w:rsidTr="00D63EB6">
              <w:trPr>
                <w:trHeight w:val="10729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75CC0945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1</w:t>
                  </w: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t>1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F8C9CCC" w14:textId="77777777" w:rsidR="00CC1997" w:rsidRPr="00B25802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</w:rPr>
                    <w:t>Курсовая подготовка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4067FF5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- сертификаты предметной подготовки;</w:t>
                  </w:r>
                </w:p>
                <w:p w14:paraId="70BCC1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- сертификат на цифровую грамотность, </w:t>
                  </w:r>
                </w:p>
                <w:p w14:paraId="14531588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КАЗТЕСТ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 IELTS; TOEFL; DELF;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Goethe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Zertifikat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,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         </w:t>
                  </w:r>
                </w:p>
                <w:p w14:paraId="526DC8EA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>-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обучение по программам «Основы программирования в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Python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», </w:t>
                  </w:r>
                </w:p>
                <w:p w14:paraId="58C18FE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«Обучение работе с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Microsoft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 xml:space="preserve">»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Курсера</w:t>
                  </w:r>
                  <w:proofErr w:type="spellEnd"/>
                </w:p>
                <w:p w14:paraId="14BB458D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Международные курсы:</w:t>
                  </w:r>
                </w:p>
                <w:p w14:paraId="6F67EC84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TEFL Cambridge </w:t>
                  </w:r>
                </w:p>
                <w:p w14:paraId="00E969E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«CELTA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(Certificate in Teaching English to Speakers of Other Languages)»</w:t>
                  </w:r>
                </w:p>
                <w:p w14:paraId="1591B18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CELT-P (Certificate in English Language Teaching – Primary)</w:t>
                  </w:r>
                </w:p>
                <w:p w14:paraId="1154F26C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DELTA (Diploma in Teaching English to Speakers of Other Languages)</w:t>
                  </w:r>
                </w:p>
                <w:p w14:paraId="02E4DEC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CELT-S (Certificate in English Language Teaching – Secondary) «TKT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Knowledge Test»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EMI Skills (English as a Medium of Instruction)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Teacher of English to Speakers of Other Languages (TESOL) «TESOL»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Certificate in teaching English for young learners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International House Certificate in Teaching English as a Foreign Language (IHC)</w:t>
                  </w:r>
                </w:p>
                <w:p w14:paraId="2144648F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IHCYLT - International House Certificate In Teaching Young Learners and Teenagers</w:t>
                  </w:r>
                </w:p>
                <w:p w14:paraId="57D28A5E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Becoming a Better Teacher: Exploring Professional Development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Maths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Teaching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Online Teaching for Educators: Development and Delivery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Educational Management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Key Ideas in Mentoring Mathematics Teachers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 </w:t>
                  </w:r>
                </w:p>
                <w:p w14:paraId="43132B20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kk-KZ"/>
                    </w:rPr>
                    <w:t xml:space="preserve">-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Курсы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на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</w:rPr>
                    <w:t>платформе</w:t>
                  </w: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Coursera, 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Futute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 xml:space="preserve"> learn</w:t>
                  </w:r>
                </w:p>
                <w:p w14:paraId="516A4D3B" w14:textId="77777777" w:rsidR="00CC1997" w:rsidRPr="001235A7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Teaching Mathematics with Technology Special Educational Needs</w:t>
                  </w:r>
                </w:p>
                <w:p w14:paraId="7621ABC5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  <w:lang w:val="en-US"/>
                    </w:rPr>
                  </w:pPr>
                  <w:r w:rsidRPr="001235A7">
                    <w:rPr>
                      <w:rFonts w:ascii="Arial" w:eastAsia="Calibri" w:hAnsi="Arial" w:cs="Arial"/>
                      <w:sz w:val="17"/>
                      <w:szCs w:val="17"/>
                      <w:lang w:val="en-US"/>
                    </w:rPr>
                    <w:t>«Developing expertise in teaching chemistry»</w:t>
                  </w:r>
                </w:p>
              </w:tc>
              <w:tc>
                <w:tcPr>
                  <w:tcW w:w="3969" w:type="dxa"/>
                </w:tcPr>
                <w:p w14:paraId="04C78E85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ЦПМ НИШ,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>«</w:t>
                  </w:r>
                  <w:proofErr w:type="spellStart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Өрле</w:t>
                  </w:r>
                  <w:proofErr w:type="spellEnd"/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у»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</w:t>
                  </w:r>
                </w:p>
                <w:p w14:paraId="76B331CB" w14:textId="77777777" w:rsidR="00CC1997" w:rsidRPr="00B25802" w:rsidRDefault="00CC1997" w:rsidP="00CC1997">
                  <w:pPr>
                    <w:spacing w:after="0" w:line="240" w:lineRule="auto"/>
                    <w:ind w:left="141" w:right="142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-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курсы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повышения квалификации по программам,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</w:rPr>
                    <w:t>(зарегистрирован в Реестре государственной регистрации нормативных правовых актов под № 30068)</w:t>
                  </w:r>
                  <w:r w:rsidRPr="00B25802">
                    <w:rPr>
                      <w:rFonts w:ascii="Arial" w:eastAsia="Calibri" w:hAnsi="Arial" w:cs="Arial"/>
                      <w:i/>
                      <w:sz w:val="18"/>
                      <w:szCs w:val="18"/>
                      <w:lang w:val="kk-KZ"/>
                    </w:rPr>
                    <w:t xml:space="preserve"> </w:t>
                  </w: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= 0,5 балла (каждый отдельно)</w:t>
                  </w:r>
                </w:p>
              </w:tc>
              <w:tc>
                <w:tcPr>
                  <w:tcW w:w="850" w:type="dxa"/>
                </w:tcPr>
                <w:p w14:paraId="538A42C3" w14:textId="77777777" w:rsidR="00CC1997" w:rsidRPr="00B25802" w:rsidRDefault="00CC1997" w:rsidP="00CC1997">
                  <w:pPr>
                    <w:spacing w:after="0" w:line="240" w:lineRule="auto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CCA8250" w14:textId="77777777" w:rsidTr="00D63EB6">
              <w:trPr>
                <w:trHeight w:val="2280"/>
              </w:trPr>
              <w:tc>
                <w:tcPr>
                  <w:tcW w:w="50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23C19A16" w14:textId="77777777" w:rsidR="00CC1997" w:rsidRPr="00B25802" w:rsidRDefault="00CC1997" w:rsidP="00CC1997">
                  <w:pPr>
                    <w:spacing w:after="0" w:line="240" w:lineRule="auto"/>
                    <w:ind w:left="-142" w:right="-75"/>
                    <w:jc w:val="center"/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</w:pPr>
                  <w:r w:rsidRPr="00B25802">
                    <w:rPr>
                      <w:rFonts w:ascii="Arial" w:eastAsia="Calibri" w:hAnsi="Arial" w:cs="Arial"/>
                      <w:spacing w:val="2"/>
                      <w:sz w:val="18"/>
                      <w:szCs w:val="18"/>
                      <w:lang w:val="kk-KZ"/>
                    </w:rPr>
                    <w:lastRenderedPageBreak/>
                    <w:t>12</w:t>
                  </w:r>
                </w:p>
              </w:tc>
              <w:tc>
                <w:tcPr>
                  <w:tcW w:w="2551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55410ED7" w14:textId="77777777" w:rsidR="00CC1997" w:rsidRPr="001235A7" w:rsidRDefault="00CC1997" w:rsidP="00CC1997">
                  <w:pPr>
                    <w:spacing w:after="0" w:line="240" w:lineRule="auto"/>
                    <w:ind w:left="66"/>
                    <w:jc w:val="both"/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</w:pP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 дипломом в село!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 xml:space="preserve">, 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«</w:t>
                  </w:r>
                  <w:proofErr w:type="spell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Серп</w:t>
                  </w:r>
                  <w:proofErr w:type="gramStart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i</w:t>
                  </w:r>
                  <w:proofErr w:type="gram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н</w:t>
                  </w:r>
                  <w:proofErr w:type="spellEnd"/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  <w:lang w:val="kk-KZ"/>
                    </w:rPr>
                    <w:t>»</w:t>
                  </w:r>
                  <w:r w:rsidRPr="001235A7">
                    <w:rPr>
                      <w:rFonts w:ascii="Arial" w:eastAsia="Calibri" w:hAnsi="Arial" w:cs="Arial"/>
                      <w:spacing w:val="2"/>
                      <w:sz w:val="17"/>
                      <w:szCs w:val="17"/>
                    </w:rPr>
                    <w:t>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52" w:type="dxa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</w:tcPr>
                <w:p w14:paraId="3BE32792" w14:textId="77777777" w:rsidR="00CC1997" w:rsidRPr="00B25802" w:rsidRDefault="00CC1997" w:rsidP="00CC1997">
                  <w:pPr>
                    <w:spacing w:after="0" w:line="240" w:lineRule="auto"/>
                    <w:ind w:left="67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Сертификат обладателя государственного образовательного гранта, договор</w:t>
                  </w:r>
                </w:p>
              </w:tc>
              <w:tc>
                <w:tcPr>
                  <w:tcW w:w="3969" w:type="dxa"/>
                </w:tcPr>
                <w:p w14:paraId="1471E13C" w14:textId="77777777" w:rsidR="00CC1997" w:rsidRPr="00B25802" w:rsidRDefault="00CC1997" w:rsidP="00CC1997">
                  <w:pPr>
                    <w:spacing w:after="0" w:line="240" w:lineRule="auto"/>
                    <w:ind w:left="141"/>
                    <w:jc w:val="both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  <w:r w:rsidRPr="00B25802">
                    <w:rPr>
                      <w:rFonts w:ascii="Arial" w:eastAsia="Calibri" w:hAnsi="Arial" w:cs="Arial"/>
                      <w:sz w:val="18"/>
                      <w:szCs w:val="18"/>
                    </w:rPr>
                    <w:t>плюс 3 балла</w:t>
                  </w:r>
                </w:p>
              </w:tc>
              <w:tc>
                <w:tcPr>
                  <w:tcW w:w="850" w:type="dxa"/>
                </w:tcPr>
                <w:p w14:paraId="6FDA826D" w14:textId="77777777" w:rsidR="00CC1997" w:rsidRPr="00B25802" w:rsidRDefault="00CC1997" w:rsidP="00CC1997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  <w:tr w:rsidR="00CC1997" w:rsidRPr="00B25802" w14:paraId="23E9D197" w14:textId="77777777" w:rsidTr="00D63EB6">
              <w:trPr>
                <w:trHeight w:val="185"/>
              </w:trPr>
              <w:tc>
                <w:tcPr>
                  <w:tcW w:w="3052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6FF6147F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</w:pPr>
                  <w:r w:rsidRPr="001235A7">
                    <w:rPr>
                      <w:rFonts w:ascii="Arial" w:eastAsia="Calibri" w:hAnsi="Arial" w:cs="Arial"/>
                      <w:b/>
                      <w:spacing w:val="2"/>
                      <w:sz w:val="18"/>
                      <w:szCs w:val="18"/>
                    </w:rPr>
                    <w:t>Итого:</w:t>
                  </w:r>
                </w:p>
              </w:tc>
              <w:tc>
                <w:tcPr>
                  <w:tcW w:w="6521" w:type="dxa"/>
                  <w:gridSpan w:val="2"/>
                  <w:shd w:val="clear" w:color="auto" w:fill="auto"/>
                  <w:tcMar>
                    <w:top w:w="45" w:type="dxa"/>
                    <w:left w:w="75" w:type="dxa"/>
                    <w:bottom w:w="45" w:type="dxa"/>
                    <w:right w:w="75" w:type="dxa"/>
                  </w:tcMar>
                  <w:hideMark/>
                </w:tcPr>
                <w:p w14:paraId="4E7D3962" w14:textId="77777777" w:rsidR="00CC1997" w:rsidRPr="001235A7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50" w:type="dxa"/>
                </w:tcPr>
                <w:p w14:paraId="350F3826" w14:textId="77777777" w:rsidR="00CC1997" w:rsidRPr="00B25802" w:rsidRDefault="00CC1997" w:rsidP="00CC1997">
                  <w:pPr>
                    <w:spacing w:after="0" w:line="240" w:lineRule="auto"/>
                    <w:ind w:firstLine="851"/>
                    <w:rPr>
                      <w:rFonts w:ascii="Arial" w:eastAsia="Calibri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5C1A41C8" w14:textId="77777777" w:rsidR="00CC1997" w:rsidRPr="0020641A" w:rsidRDefault="00CC1997" w:rsidP="00CC1997">
            <w:pPr>
              <w:rPr>
                <w:rFonts w:ascii="Arial" w:hAnsi="Arial" w:cs="Arial"/>
                <w:sz w:val="10"/>
                <w:szCs w:val="10"/>
              </w:rPr>
            </w:pPr>
          </w:p>
          <w:p w14:paraId="383D7821" w14:textId="77777777" w:rsidR="00E41CD3" w:rsidRPr="00F7191E" w:rsidRDefault="00E41CD3" w:rsidP="00AD20C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293661BB" w14:textId="77777777" w:rsidR="00E41CD3" w:rsidRPr="00F7191E" w:rsidRDefault="00E41CD3" w:rsidP="00AD20C3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 xml:space="preserve">    </w:t>
            </w:r>
          </w:p>
        </w:tc>
      </w:tr>
    </w:tbl>
    <w:p w14:paraId="00383299" w14:textId="77777777" w:rsidR="00E41CD3" w:rsidRPr="00E41CD3" w:rsidRDefault="00E41CD3" w:rsidP="00E41CD3">
      <w:pPr>
        <w:tabs>
          <w:tab w:val="left" w:pos="5769"/>
        </w:tabs>
        <w:spacing w:after="0" w:line="240" w:lineRule="auto"/>
        <w:rPr>
          <w:sz w:val="28"/>
          <w:lang w:val="kk-KZ"/>
        </w:rPr>
      </w:pPr>
    </w:p>
    <w:sectPr w:rsidR="00E41CD3" w:rsidRPr="00E41CD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0F9"/>
    <w:multiLevelType w:val="hybridMultilevel"/>
    <w:tmpl w:val="9A2E5F92"/>
    <w:lvl w:ilvl="0" w:tplc="E124D876">
      <w:start w:val="1"/>
      <w:numFmt w:val="decimal"/>
      <w:lvlText w:val="%1."/>
      <w:lvlJc w:val="left"/>
      <w:pPr>
        <w:ind w:left="100" w:hanging="2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3C66AD4">
      <w:numFmt w:val="bullet"/>
      <w:lvlText w:val="•"/>
      <w:lvlJc w:val="left"/>
      <w:pPr>
        <w:ind w:left="1166" w:hanging="297"/>
      </w:pPr>
      <w:rPr>
        <w:rFonts w:hint="default"/>
        <w:lang w:val="ru-RU" w:eastAsia="en-US" w:bidi="ar-SA"/>
      </w:rPr>
    </w:lvl>
    <w:lvl w:ilvl="2" w:tplc="D60C2DDE">
      <w:numFmt w:val="bullet"/>
      <w:lvlText w:val="•"/>
      <w:lvlJc w:val="left"/>
      <w:pPr>
        <w:ind w:left="2232" w:hanging="297"/>
      </w:pPr>
      <w:rPr>
        <w:rFonts w:hint="default"/>
        <w:lang w:val="ru-RU" w:eastAsia="en-US" w:bidi="ar-SA"/>
      </w:rPr>
    </w:lvl>
    <w:lvl w:ilvl="3" w:tplc="E89C5618">
      <w:numFmt w:val="bullet"/>
      <w:lvlText w:val="•"/>
      <w:lvlJc w:val="left"/>
      <w:pPr>
        <w:ind w:left="3298" w:hanging="297"/>
      </w:pPr>
      <w:rPr>
        <w:rFonts w:hint="default"/>
        <w:lang w:val="ru-RU" w:eastAsia="en-US" w:bidi="ar-SA"/>
      </w:rPr>
    </w:lvl>
    <w:lvl w:ilvl="4" w:tplc="6E564290">
      <w:numFmt w:val="bullet"/>
      <w:lvlText w:val="•"/>
      <w:lvlJc w:val="left"/>
      <w:pPr>
        <w:ind w:left="4364" w:hanging="297"/>
      </w:pPr>
      <w:rPr>
        <w:rFonts w:hint="default"/>
        <w:lang w:val="ru-RU" w:eastAsia="en-US" w:bidi="ar-SA"/>
      </w:rPr>
    </w:lvl>
    <w:lvl w:ilvl="5" w:tplc="17D0CECC">
      <w:numFmt w:val="bullet"/>
      <w:lvlText w:val="•"/>
      <w:lvlJc w:val="left"/>
      <w:pPr>
        <w:ind w:left="5430" w:hanging="297"/>
      </w:pPr>
      <w:rPr>
        <w:rFonts w:hint="default"/>
        <w:lang w:val="ru-RU" w:eastAsia="en-US" w:bidi="ar-SA"/>
      </w:rPr>
    </w:lvl>
    <w:lvl w:ilvl="6" w:tplc="0DD2AFA6">
      <w:numFmt w:val="bullet"/>
      <w:lvlText w:val="•"/>
      <w:lvlJc w:val="left"/>
      <w:pPr>
        <w:ind w:left="6496" w:hanging="297"/>
      </w:pPr>
      <w:rPr>
        <w:rFonts w:hint="default"/>
        <w:lang w:val="ru-RU" w:eastAsia="en-US" w:bidi="ar-SA"/>
      </w:rPr>
    </w:lvl>
    <w:lvl w:ilvl="7" w:tplc="1634504A">
      <w:numFmt w:val="bullet"/>
      <w:lvlText w:val="•"/>
      <w:lvlJc w:val="left"/>
      <w:pPr>
        <w:ind w:left="7562" w:hanging="297"/>
      </w:pPr>
      <w:rPr>
        <w:rFonts w:hint="default"/>
        <w:lang w:val="ru-RU" w:eastAsia="en-US" w:bidi="ar-SA"/>
      </w:rPr>
    </w:lvl>
    <w:lvl w:ilvl="8" w:tplc="75C8E732">
      <w:numFmt w:val="bullet"/>
      <w:lvlText w:val="•"/>
      <w:lvlJc w:val="left"/>
      <w:pPr>
        <w:ind w:left="8628" w:hanging="297"/>
      </w:pPr>
      <w:rPr>
        <w:rFonts w:hint="default"/>
        <w:lang w:val="ru-RU" w:eastAsia="en-US" w:bidi="ar-SA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D73109"/>
    <w:multiLevelType w:val="hybridMultilevel"/>
    <w:tmpl w:val="52E6AF10"/>
    <w:lvl w:ilvl="0" w:tplc="412C8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977"/>
    <w:rsid w:val="000050AF"/>
    <w:rsid w:val="00010815"/>
    <w:rsid w:val="0001180A"/>
    <w:rsid w:val="0001635C"/>
    <w:rsid w:val="00024BDF"/>
    <w:rsid w:val="000319E6"/>
    <w:rsid w:val="00044308"/>
    <w:rsid w:val="000473DC"/>
    <w:rsid w:val="00047A29"/>
    <w:rsid w:val="000514AB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650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26A"/>
    <w:rsid w:val="001615CA"/>
    <w:rsid w:val="001650C0"/>
    <w:rsid w:val="00170E9A"/>
    <w:rsid w:val="00175139"/>
    <w:rsid w:val="00176525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966D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2BF0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337E"/>
    <w:rsid w:val="00385893"/>
    <w:rsid w:val="00390F02"/>
    <w:rsid w:val="003920E0"/>
    <w:rsid w:val="00393EEA"/>
    <w:rsid w:val="003A2172"/>
    <w:rsid w:val="003A5316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2C8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2C78"/>
    <w:rsid w:val="004A5758"/>
    <w:rsid w:val="004B289B"/>
    <w:rsid w:val="004B62C6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07C3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1E0F"/>
    <w:rsid w:val="00573F88"/>
    <w:rsid w:val="0057567C"/>
    <w:rsid w:val="005760EC"/>
    <w:rsid w:val="00577E4B"/>
    <w:rsid w:val="00582E6E"/>
    <w:rsid w:val="00584212"/>
    <w:rsid w:val="0058750D"/>
    <w:rsid w:val="00591889"/>
    <w:rsid w:val="005934B1"/>
    <w:rsid w:val="0059502E"/>
    <w:rsid w:val="005A1889"/>
    <w:rsid w:val="005A4310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EBB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48D"/>
    <w:rsid w:val="006707C5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437B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3DF0"/>
    <w:rsid w:val="006F5851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D0A"/>
    <w:rsid w:val="00774DBC"/>
    <w:rsid w:val="00775FEF"/>
    <w:rsid w:val="00777F00"/>
    <w:rsid w:val="007827E9"/>
    <w:rsid w:val="007844FC"/>
    <w:rsid w:val="00790B31"/>
    <w:rsid w:val="00791F6E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DD7"/>
    <w:rsid w:val="00800002"/>
    <w:rsid w:val="00801FDE"/>
    <w:rsid w:val="0081008A"/>
    <w:rsid w:val="00821210"/>
    <w:rsid w:val="008215C5"/>
    <w:rsid w:val="00822C55"/>
    <w:rsid w:val="00837CF1"/>
    <w:rsid w:val="00844A40"/>
    <w:rsid w:val="00855143"/>
    <w:rsid w:val="00861BC7"/>
    <w:rsid w:val="0086261D"/>
    <w:rsid w:val="00863F2F"/>
    <w:rsid w:val="00866E0F"/>
    <w:rsid w:val="00870583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4B7E"/>
    <w:rsid w:val="008B6380"/>
    <w:rsid w:val="008B6CF2"/>
    <w:rsid w:val="008C0E1A"/>
    <w:rsid w:val="008C14C4"/>
    <w:rsid w:val="008C155B"/>
    <w:rsid w:val="008C2523"/>
    <w:rsid w:val="008C3B3D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43F4"/>
    <w:rsid w:val="00974F4B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0F19"/>
    <w:rsid w:val="00A03802"/>
    <w:rsid w:val="00A053FC"/>
    <w:rsid w:val="00A118B1"/>
    <w:rsid w:val="00A1198D"/>
    <w:rsid w:val="00A132B7"/>
    <w:rsid w:val="00A24390"/>
    <w:rsid w:val="00A2759F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17B3D"/>
    <w:rsid w:val="00B22BF1"/>
    <w:rsid w:val="00B23414"/>
    <w:rsid w:val="00B2349B"/>
    <w:rsid w:val="00B2533F"/>
    <w:rsid w:val="00B2612E"/>
    <w:rsid w:val="00B261A2"/>
    <w:rsid w:val="00B304F9"/>
    <w:rsid w:val="00B3089F"/>
    <w:rsid w:val="00B343E1"/>
    <w:rsid w:val="00B365AE"/>
    <w:rsid w:val="00B4007E"/>
    <w:rsid w:val="00B414D9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F08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5DCD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3FB"/>
    <w:rsid w:val="00C64060"/>
    <w:rsid w:val="00C64183"/>
    <w:rsid w:val="00C64617"/>
    <w:rsid w:val="00C6711D"/>
    <w:rsid w:val="00C73CB1"/>
    <w:rsid w:val="00C73CC1"/>
    <w:rsid w:val="00C74F94"/>
    <w:rsid w:val="00C773C9"/>
    <w:rsid w:val="00C90F57"/>
    <w:rsid w:val="00C956AD"/>
    <w:rsid w:val="00CA1596"/>
    <w:rsid w:val="00CB452E"/>
    <w:rsid w:val="00CB6B4F"/>
    <w:rsid w:val="00CB7B0D"/>
    <w:rsid w:val="00CC199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520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1CD3"/>
    <w:rsid w:val="00E43AF2"/>
    <w:rsid w:val="00E50152"/>
    <w:rsid w:val="00E50C66"/>
    <w:rsid w:val="00E51F29"/>
    <w:rsid w:val="00E52ED4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85DDF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666"/>
    <w:rsid w:val="00ED521E"/>
    <w:rsid w:val="00EE68A3"/>
    <w:rsid w:val="00EF1EBC"/>
    <w:rsid w:val="00EF2BA0"/>
    <w:rsid w:val="00EF31E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03F1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57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ED4666"/>
    <w:pPr>
      <w:spacing w:after="0" w:line="240" w:lineRule="auto"/>
    </w:pPr>
    <w:rPr>
      <w:rFonts w:eastAsiaTheme="minorHAnsi"/>
      <w:lang w:eastAsia="en-US"/>
    </w:rPr>
  </w:style>
  <w:style w:type="paragraph" w:styleId="ab">
    <w:name w:val="Body Text"/>
    <w:basedOn w:val="a"/>
    <w:link w:val="ac"/>
    <w:uiPriority w:val="1"/>
    <w:qFormat/>
    <w:rsid w:val="00176525"/>
    <w:pPr>
      <w:widowControl w:val="0"/>
      <w:autoSpaceDE w:val="0"/>
      <w:autoSpaceDN w:val="0"/>
      <w:spacing w:before="1"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76525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56693-5B98-402C-BBB7-E68C6921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2071</Words>
  <Characters>11810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User</cp:lastModifiedBy>
  <cp:revision>63</cp:revision>
  <cp:lastPrinted>2022-07-27T07:39:00Z</cp:lastPrinted>
  <dcterms:created xsi:type="dcterms:W3CDTF">2022-07-29T04:45:00Z</dcterms:created>
  <dcterms:modified xsi:type="dcterms:W3CDTF">2025-04-03T06:24:00Z</dcterms:modified>
</cp:coreProperties>
</file>