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0DB6" w14:textId="1F97D6E5" w:rsidR="00F12C76" w:rsidRPr="008E3C08" w:rsidRDefault="002F16EB" w:rsidP="002F16EB">
      <w:pPr>
        <w:pStyle w:val="a3"/>
        <w:jc w:val="center"/>
        <w:rPr>
          <w:rFonts w:ascii="Times New Roman" w:hAnsi="Times New Roman" w:cs="Times New Roman"/>
          <w:b/>
          <w:bCs/>
          <w:color w:val="FF0000"/>
          <w:lang w:val="kk-KZ"/>
        </w:rPr>
      </w:pPr>
      <w:r w:rsidRPr="008E3C08">
        <w:rPr>
          <w:rFonts w:ascii="Times New Roman" w:hAnsi="Times New Roman" w:cs="Times New Roman"/>
          <w:b/>
          <w:bCs/>
          <w:color w:val="FF0000"/>
          <w:lang w:val="kk-KZ"/>
        </w:rPr>
        <w:t>НОРМАТИВНАЯ БАЗА</w:t>
      </w:r>
    </w:p>
    <w:p w14:paraId="1F1BE13D" w14:textId="47254329" w:rsidR="002F16EB" w:rsidRPr="008E3C08" w:rsidRDefault="002F16EB" w:rsidP="002F16EB">
      <w:pPr>
        <w:pStyle w:val="a3"/>
        <w:jc w:val="center"/>
        <w:rPr>
          <w:rFonts w:ascii="Times New Roman" w:hAnsi="Times New Roman" w:cs="Times New Roman"/>
          <w:b/>
          <w:bCs/>
          <w:color w:val="FF0000"/>
          <w:lang w:val="kk-KZ"/>
        </w:rPr>
      </w:pPr>
      <w:r w:rsidRPr="008E3C08">
        <w:rPr>
          <w:rFonts w:ascii="Times New Roman" w:hAnsi="Times New Roman" w:cs="Times New Roman"/>
          <w:b/>
          <w:bCs/>
          <w:color w:val="FF0000"/>
          <w:lang w:val="kk-KZ"/>
        </w:rPr>
        <w:t>ПО ВОПРОСАМ ЗАВЕРШЕНИЯ</w:t>
      </w:r>
    </w:p>
    <w:p w14:paraId="473A9E1E" w14:textId="74B88CC9" w:rsidR="002F16EB" w:rsidRPr="008E3C08" w:rsidRDefault="002F16EB" w:rsidP="002F16EB">
      <w:pPr>
        <w:pStyle w:val="a3"/>
        <w:jc w:val="center"/>
        <w:rPr>
          <w:rFonts w:ascii="Times New Roman" w:hAnsi="Times New Roman" w:cs="Times New Roman"/>
          <w:b/>
          <w:bCs/>
          <w:color w:val="FF0000"/>
          <w:lang w:val="kk-KZ"/>
        </w:rPr>
      </w:pPr>
      <w:r w:rsidRPr="008E3C08">
        <w:rPr>
          <w:rFonts w:ascii="Times New Roman" w:hAnsi="Times New Roman" w:cs="Times New Roman"/>
          <w:b/>
          <w:bCs/>
          <w:color w:val="FF0000"/>
          <w:lang w:val="kk-KZ"/>
        </w:rPr>
        <w:t>2024 – 2025 УЧЕБНОГО ГОДА</w:t>
      </w:r>
    </w:p>
    <w:p w14:paraId="66FDE7D1" w14:textId="77777777" w:rsidR="00DE6807" w:rsidRPr="00DE6807" w:rsidRDefault="00DE6807" w:rsidP="00DE6807">
      <w:pPr>
        <w:rPr>
          <w:lang w:val="kk-KZ"/>
        </w:rPr>
      </w:pPr>
    </w:p>
    <w:p w14:paraId="2FCA5FA6" w14:textId="19C5D198" w:rsidR="002F16EB" w:rsidRPr="008E3C08" w:rsidRDefault="002F16EB" w:rsidP="003B7733">
      <w:pPr>
        <w:pStyle w:val="a5"/>
        <w:numPr>
          <w:ilvl w:val="0"/>
          <w:numId w:val="2"/>
        </w:numPr>
        <w:jc w:val="both"/>
        <w:rPr>
          <w:b/>
          <w:bCs/>
          <w:color w:val="0070C0"/>
          <w:sz w:val="52"/>
          <w:szCs w:val="52"/>
          <w:lang w:val="kk-KZ"/>
        </w:rPr>
      </w:pPr>
      <w:r w:rsidRPr="008E3C08">
        <w:rPr>
          <w:b/>
          <w:bCs/>
          <w:color w:val="0070C0"/>
          <w:sz w:val="52"/>
          <w:szCs w:val="52"/>
          <w:lang w:val="kk-KZ"/>
        </w:rPr>
        <w:t>Приказ Министра образования и науки Республики Казахстан от 25 сентября 2018 года № 494. "Об утверждении Типовых правил проведения текущего контроля успеваемости, промежуточной и итоговой аттестации обучающихся"</w:t>
      </w:r>
      <w:r w:rsidR="00D449CF" w:rsidRPr="008E3C08">
        <w:rPr>
          <w:b/>
          <w:bCs/>
          <w:color w:val="0070C0"/>
          <w:sz w:val="52"/>
          <w:szCs w:val="52"/>
          <w:lang w:val="kk-KZ"/>
        </w:rPr>
        <w:t>.</w:t>
      </w:r>
    </w:p>
    <w:p w14:paraId="55066DFD" w14:textId="77777777" w:rsidR="008E3C08" w:rsidRPr="008E3C08" w:rsidRDefault="008E3C08" w:rsidP="003B7733">
      <w:pPr>
        <w:jc w:val="both"/>
        <w:rPr>
          <w:b/>
          <w:bCs/>
          <w:color w:val="0070C0"/>
          <w:sz w:val="52"/>
          <w:szCs w:val="52"/>
          <w:lang w:val="kk-KZ"/>
        </w:rPr>
      </w:pPr>
    </w:p>
    <w:p w14:paraId="2A034049" w14:textId="5C694B36" w:rsidR="002F16EB" w:rsidRPr="008E3C08" w:rsidRDefault="00DE6807" w:rsidP="003B7733">
      <w:pPr>
        <w:pStyle w:val="a5"/>
        <w:numPr>
          <w:ilvl w:val="0"/>
          <w:numId w:val="2"/>
        </w:numPr>
        <w:jc w:val="both"/>
        <w:rPr>
          <w:b/>
          <w:bCs/>
          <w:color w:val="0070C0"/>
          <w:sz w:val="52"/>
          <w:szCs w:val="52"/>
          <w:lang w:val="kk-KZ"/>
        </w:rPr>
      </w:pPr>
      <w:r w:rsidRPr="008E3C08">
        <w:rPr>
          <w:b/>
          <w:bCs/>
          <w:color w:val="0070C0"/>
          <w:sz w:val="52"/>
          <w:szCs w:val="52"/>
          <w:lang w:val="kk-KZ"/>
        </w:rPr>
        <w:t>Приказ  Министра просвещения Республики Казахстан от 10 июля 2024 года № 174.</w:t>
      </w:r>
      <w:r w:rsidR="00D449CF" w:rsidRPr="008E3C08">
        <w:rPr>
          <w:b/>
          <w:bCs/>
          <w:color w:val="0070C0"/>
          <w:sz w:val="52"/>
          <w:szCs w:val="52"/>
        </w:rPr>
        <w:t xml:space="preserve"> </w:t>
      </w:r>
      <w:r w:rsidR="00D449CF" w:rsidRPr="008E3C08">
        <w:rPr>
          <w:b/>
          <w:bCs/>
          <w:color w:val="0070C0"/>
          <w:sz w:val="52"/>
          <w:szCs w:val="52"/>
          <w:lang w:val="kk-KZ"/>
        </w:rPr>
        <w:t>«Об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образования».</w:t>
      </w:r>
    </w:p>
    <w:p w14:paraId="4E77418A" w14:textId="5D6E9F62" w:rsidR="00D449CF" w:rsidRPr="008E3C08" w:rsidRDefault="00D449CF" w:rsidP="003B7733">
      <w:pPr>
        <w:pStyle w:val="a5"/>
        <w:jc w:val="both"/>
        <w:rPr>
          <w:color w:val="0070C0"/>
          <w:sz w:val="52"/>
          <w:szCs w:val="52"/>
          <w:lang w:val="kk-KZ"/>
        </w:rPr>
      </w:pPr>
    </w:p>
    <w:p w14:paraId="77E56AB5" w14:textId="215D7CF8" w:rsidR="00771651" w:rsidRPr="008E3C08" w:rsidRDefault="00771651" w:rsidP="00D449CF">
      <w:pPr>
        <w:pStyle w:val="a5"/>
        <w:rPr>
          <w:color w:val="0070C0"/>
          <w:sz w:val="52"/>
          <w:szCs w:val="52"/>
          <w:lang w:val="kk-KZ"/>
        </w:rPr>
      </w:pPr>
    </w:p>
    <w:p w14:paraId="1A8FFCC1" w14:textId="20E0369B" w:rsidR="008E3C08" w:rsidRPr="008E3C08" w:rsidRDefault="008E3C08" w:rsidP="00D449CF">
      <w:pPr>
        <w:pStyle w:val="a5"/>
        <w:rPr>
          <w:color w:val="0070C0"/>
          <w:sz w:val="52"/>
          <w:szCs w:val="52"/>
          <w:lang w:val="kk-KZ"/>
        </w:rPr>
      </w:pPr>
    </w:p>
    <w:p w14:paraId="3232A847" w14:textId="36930E50" w:rsidR="008E3C08" w:rsidRPr="008E3C08" w:rsidRDefault="008E3C08" w:rsidP="008E3C08">
      <w:pPr>
        <w:jc w:val="center"/>
        <w:rPr>
          <w:b/>
          <w:bCs/>
          <w:color w:val="FF0000"/>
          <w:sz w:val="56"/>
          <w:szCs w:val="56"/>
          <w:lang w:val="kk-KZ"/>
        </w:rPr>
      </w:pPr>
      <w:r w:rsidRPr="008E3C08">
        <w:rPr>
          <w:b/>
          <w:bCs/>
          <w:color w:val="FF0000"/>
          <w:sz w:val="56"/>
          <w:szCs w:val="56"/>
          <w:lang w:val="kk-KZ"/>
        </w:rPr>
        <w:lastRenderedPageBreak/>
        <w:t>ПОРЯДОК ПРОВЕДЕНИЯ ИТОГОВОЙ АТТЕСТАЦИИ ОБУЧАЮЩИХСЯ</w:t>
      </w:r>
    </w:p>
    <w:p w14:paraId="1828DC98" w14:textId="7872A079" w:rsidR="008E3C08" w:rsidRDefault="003B7733" w:rsidP="003B7733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C00000"/>
          <w:sz w:val="44"/>
          <w:szCs w:val="44"/>
          <w:lang w:val="kk-KZ"/>
        </w:rPr>
        <w:t xml:space="preserve">І. </w:t>
      </w:r>
      <w:r w:rsidR="008E3C08" w:rsidRPr="00333114">
        <w:rPr>
          <w:b/>
          <w:bCs/>
          <w:color w:val="C00000"/>
          <w:sz w:val="44"/>
          <w:szCs w:val="44"/>
          <w:lang w:val="kk-KZ"/>
        </w:rPr>
        <w:t>Обучающиеся 9 класса,</w:t>
      </w:r>
      <w:r w:rsidRPr="00333114">
        <w:rPr>
          <w:b/>
          <w:bCs/>
          <w:color w:val="C00000"/>
          <w:sz w:val="44"/>
          <w:szCs w:val="44"/>
          <w:lang w:val="kk-KZ"/>
        </w:rPr>
        <w:t xml:space="preserve"> </w:t>
      </w:r>
      <w:r w:rsidR="008E3C08" w:rsidRPr="00333114">
        <w:rPr>
          <w:b/>
          <w:bCs/>
          <w:color w:val="0070C0"/>
          <w:sz w:val="44"/>
          <w:szCs w:val="44"/>
          <w:lang w:val="kk-KZ"/>
        </w:rPr>
        <w:t>освоившие общеобразовательные учебные программы основного среднего образования, сдают четыре экзамена, один из них - по выбору</w:t>
      </w:r>
    </w:p>
    <w:p w14:paraId="608341EF" w14:textId="77777777" w:rsidR="00333114" w:rsidRPr="00333114" w:rsidRDefault="00333114" w:rsidP="003B7733">
      <w:pPr>
        <w:spacing w:after="0"/>
        <w:rPr>
          <w:b/>
          <w:bCs/>
          <w:color w:val="0070C0"/>
          <w:sz w:val="44"/>
          <w:szCs w:val="44"/>
          <w:lang w:val="kk-KZ"/>
        </w:rPr>
      </w:pPr>
    </w:p>
    <w:p w14:paraId="4E3DCD88" w14:textId="0DAF7A0D" w:rsidR="003E0CF2" w:rsidRPr="00333114" w:rsidRDefault="003B7733" w:rsidP="003B7733">
      <w:pPr>
        <w:spacing w:after="0"/>
        <w:rPr>
          <w:b/>
          <w:bCs/>
          <w:color w:val="C00000"/>
          <w:sz w:val="44"/>
          <w:szCs w:val="44"/>
          <w:lang w:val="kk-KZ"/>
        </w:rPr>
      </w:pPr>
      <w:r w:rsidRPr="00333114">
        <w:rPr>
          <w:b/>
          <w:bCs/>
          <w:color w:val="C00000"/>
          <w:sz w:val="44"/>
          <w:szCs w:val="44"/>
          <w:lang w:val="kk-KZ"/>
        </w:rPr>
        <w:t>ІІ. Итоговая аттестация для обучающихся 9 (10) класса проводится в следующих формах:</w:t>
      </w:r>
    </w:p>
    <w:p w14:paraId="67426120" w14:textId="5590C89D" w:rsidR="003E0CF2" w:rsidRPr="00333114" w:rsidRDefault="008E3C08" w:rsidP="003B7733">
      <w:pPr>
        <w:pStyle w:val="a5"/>
        <w:numPr>
          <w:ilvl w:val="0"/>
          <w:numId w:val="3"/>
        </w:num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0070C0"/>
          <w:sz w:val="44"/>
          <w:szCs w:val="44"/>
          <w:lang w:val="kk-KZ"/>
        </w:rPr>
        <w:t xml:space="preserve"> Письменный экзамен по русскому языку </w:t>
      </w:r>
      <w:r w:rsidR="00E733E8" w:rsidRPr="00333114">
        <w:rPr>
          <w:b/>
          <w:bCs/>
          <w:color w:val="0070C0"/>
          <w:sz w:val="44"/>
          <w:szCs w:val="44"/>
          <w:lang w:val="kk-KZ"/>
        </w:rPr>
        <w:t>(</w:t>
      </w:r>
      <w:r w:rsidRPr="00333114">
        <w:rPr>
          <w:b/>
          <w:bCs/>
          <w:color w:val="0070C0"/>
          <w:sz w:val="44"/>
          <w:szCs w:val="44"/>
          <w:lang w:val="kk-KZ"/>
        </w:rPr>
        <w:t>проводится  в форме эссе</w:t>
      </w:r>
      <w:r w:rsidR="00E733E8" w:rsidRPr="00333114">
        <w:rPr>
          <w:b/>
          <w:bCs/>
          <w:color w:val="0070C0"/>
          <w:sz w:val="44"/>
          <w:szCs w:val="44"/>
          <w:lang w:val="kk-KZ"/>
        </w:rPr>
        <w:t>)</w:t>
      </w:r>
    </w:p>
    <w:p w14:paraId="6B825CA6" w14:textId="25E04699" w:rsidR="003E0CF2" w:rsidRPr="00333114" w:rsidRDefault="008E3C08" w:rsidP="003B7733">
      <w:pPr>
        <w:pStyle w:val="a5"/>
        <w:numPr>
          <w:ilvl w:val="0"/>
          <w:numId w:val="3"/>
        </w:num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0070C0"/>
          <w:sz w:val="44"/>
          <w:szCs w:val="44"/>
          <w:lang w:val="kk-KZ"/>
        </w:rPr>
        <w:t xml:space="preserve"> Письменный экзамен по математике (алгебре)</w:t>
      </w:r>
    </w:p>
    <w:p w14:paraId="5929F0DB" w14:textId="30D75A9A" w:rsidR="003E0CF2" w:rsidRPr="00333114" w:rsidRDefault="00E733E8" w:rsidP="003B7733">
      <w:pPr>
        <w:pStyle w:val="a5"/>
        <w:numPr>
          <w:ilvl w:val="0"/>
          <w:numId w:val="3"/>
        </w:num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0070C0"/>
          <w:sz w:val="44"/>
          <w:szCs w:val="44"/>
          <w:lang w:val="kk-KZ"/>
        </w:rPr>
        <w:t xml:space="preserve"> П</w:t>
      </w:r>
      <w:r w:rsidR="008E3C08" w:rsidRPr="00333114">
        <w:rPr>
          <w:b/>
          <w:bCs/>
          <w:color w:val="0070C0"/>
          <w:sz w:val="44"/>
          <w:szCs w:val="44"/>
          <w:lang w:val="kk-KZ"/>
        </w:rPr>
        <w:t>исьменный экзамен по казахскому языку и литературе в классах с русским</w:t>
      </w:r>
      <w:r w:rsidRPr="00333114">
        <w:rPr>
          <w:b/>
          <w:bCs/>
          <w:color w:val="0070C0"/>
          <w:sz w:val="44"/>
          <w:szCs w:val="44"/>
          <w:lang w:val="kk-KZ"/>
        </w:rPr>
        <w:t xml:space="preserve"> языком обучения</w:t>
      </w:r>
    </w:p>
    <w:p w14:paraId="25374862" w14:textId="109E3DFE" w:rsidR="008E3C08" w:rsidRPr="00333114" w:rsidRDefault="008E3C08" w:rsidP="003B7733">
      <w:pPr>
        <w:pStyle w:val="a5"/>
        <w:numPr>
          <w:ilvl w:val="0"/>
          <w:numId w:val="3"/>
        </w:num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0070C0"/>
          <w:sz w:val="44"/>
          <w:szCs w:val="44"/>
          <w:lang w:val="kk-KZ"/>
        </w:rPr>
        <w:t xml:space="preserve"> </w:t>
      </w:r>
      <w:r w:rsidR="00E733E8" w:rsidRPr="00333114">
        <w:rPr>
          <w:b/>
          <w:bCs/>
          <w:color w:val="0070C0"/>
          <w:sz w:val="44"/>
          <w:szCs w:val="44"/>
          <w:lang w:val="kk-KZ"/>
        </w:rPr>
        <w:t>П</w:t>
      </w:r>
      <w:r w:rsidRPr="00333114">
        <w:rPr>
          <w:b/>
          <w:bCs/>
          <w:color w:val="0070C0"/>
          <w:sz w:val="44"/>
          <w:szCs w:val="44"/>
          <w:lang w:val="kk-KZ"/>
        </w:rPr>
        <w:t>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</w:t>
      </w:r>
    </w:p>
    <w:p w14:paraId="5A4BF906" w14:textId="555ECBF3" w:rsidR="003E0CF2" w:rsidRDefault="003E0CF2" w:rsidP="003B7733">
      <w:pPr>
        <w:spacing w:after="0"/>
        <w:rPr>
          <w:color w:val="0070C0"/>
          <w:sz w:val="44"/>
          <w:szCs w:val="44"/>
          <w:lang w:val="kk-KZ"/>
        </w:rPr>
      </w:pPr>
    </w:p>
    <w:p w14:paraId="30C30AFC" w14:textId="458939FE" w:rsidR="00333114" w:rsidRDefault="00333114" w:rsidP="003B7733">
      <w:pPr>
        <w:spacing w:after="0"/>
        <w:rPr>
          <w:color w:val="0070C0"/>
          <w:sz w:val="44"/>
          <w:szCs w:val="44"/>
          <w:lang w:val="kk-KZ"/>
        </w:rPr>
      </w:pPr>
    </w:p>
    <w:p w14:paraId="3C8293F3" w14:textId="77777777" w:rsidR="00333114" w:rsidRPr="00333114" w:rsidRDefault="00333114" w:rsidP="003B7733">
      <w:pPr>
        <w:spacing w:after="0"/>
        <w:rPr>
          <w:color w:val="0070C0"/>
          <w:sz w:val="44"/>
          <w:szCs w:val="44"/>
          <w:lang w:val="kk-KZ"/>
        </w:rPr>
      </w:pPr>
    </w:p>
    <w:p w14:paraId="7513B4AA" w14:textId="77777777" w:rsidR="003E0CF2" w:rsidRPr="008E3C08" w:rsidRDefault="003E0CF2" w:rsidP="003E0CF2">
      <w:pPr>
        <w:jc w:val="center"/>
        <w:rPr>
          <w:b/>
          <w:bCs/>
          <w:color w:val="FF0000"/>
          <w:sz w:val="56"/>
          <w:szCs w:val="56"/>
          <w:lang w:val="kk-KZ"/>
        </w:rPr>
      </w:pPr>
      <w:r w:rsidRPr="008E3C08">
        <w:rPr>
          <w:b/>
          <w:bCs/>
          <w:color w:val="FF0000"/>
          <w:sz w:val="56"/>
          <w:szCs w:val="56"/>
          <w:lang w:val="kk-KZ"/>
        </w:rPr>
        <w:lastRenderedPageBreak/>
        <w:t>ПОРЯДОК ПРОВЕДЕНИЯ ИТОГОВОЙ АТТЕСТАЦИИ ОБУЧАЮЩИХСЯ</w:t>
      </w:r>
    </w:p>
    <w:p w14:paraId="634CC48C" w14:textId="13956436" w:rsidR="00B06846" w:rsidRDefault="00B06846" w:rsidP="00B06846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C00000"/>
          <w:sz w:val="44"/>
          <w:szCs w:val="44"/>
          <w:lang w:val="kk-KZ"/>
        </w:rPr>
        <w:t xml:space="preserve">І. </w:t>
      </w:r>
      <w:r w:rsidR="003E0CF2" w:rsidRPr="00333114">
        <w:rPr>
          <w:b/>
          <w:bCs/>
          <w:color w:val="C00000"/>
          <w:sz w:val="44"/>
          <w:szCs w:val="44"/>
          <w:lang w:val="kk-KZ"/>
        </w:rPr>
        <w:t xml:space="preserve">Обучающиеся 11 класса, </w:t>
      </w:r>
      <w:r w:rsidR="003E0CF2" w:rsidRPr="00333114">
        <w:rPr>
          <w:b/>
          <w:bCs/>
          <w:color w:val="0070C0"/>
          <w:sz w:val="44"/>
          <w:szCs w:val="44"/>
          <w:lang w:val="kk-KZ"/>
        </w:rPr>
        <w:t>освоившие общеобразовательные учебные программы общего среднего образования, сдают итоговую аттестацию в виде пяти экзаменов, один из них – по выбору.</w:t>
      </w:r>
    </w:p>
    <w:p w14:paraId="65323964" w14:textId="77777777" w:rsidR="00333114" w:rsidRPr="00333114" w:rsidRDefault="00333114" w:rsidP="00B06846">
      <w:pPr>
        <w:spacing w:after="0"/>
        <w:rPr>
          <w:b/>
          <w:bCs/>
          <w:color w:val="0070C0"/>
          <w:sz w:val="44"/>
          <w:szCs w:val="44"/>
          <w:lang w:val="kk-KZ"/>
        </w:rPr>
      </w:pPr>
    </w:p>
    <w:p w14:paraId="6E88B604" w14:textId="0DBBB317" w:rsidR="003B7733" w:rsidRPr="00333114" w:rsidRDefault="00B06846" w:rsidP="00B06846">
      <w:pPr>
        <w:spacing w:after="0"/>
        <w:rPr>
          <w:b/>
          <w:bCs/>
          <w:color w:val="C00000"/>
          <w:sz w:val="44"/>
          <w:szCs w:val="44"/>
          <w:lang w:val="kk-KZ"/>
        </w:rPr>
      </w:pPr>
      <w:r w:rsidRPr="00333114">
        <w:rPr>
          <w:b/>
          <w:bCs/>
          <w:color w:val="C00000"/>
          <w:sz w:val="44"/>
          <w:szCs w:val="44"/>
          <w:lang w:val="kk-KZ"/>
        </w:rPr>
        <w:t>ІІ. Итоговая аттестация для обучающихся 11 (12)</w:t>
      </w:r>
      <w:r w:rsidRPr="00333114">
        <w:rPr>
          <w:b/>
          <w:bCs/>
          <w:color w:val="0070C0"/>
          <w:sz w:val="44"/>
          <w:szCs w:val="44"/>
          <w:lang w:val="kk-KZ"/>
        </w:rPr>
        <w:t xml:space="preserve"> </w:t>
      </w:r>
      <w:r w:rsidRPr="00333114">
        <w:rPr>
          <w:b/>
          <w:bCs/>
          <w:color w:val="C00000"/>
          <w:sz w:val="44"/>
          <w:szCs w:val="44"/>
          <w:lang w:val="kk-KZ"/>
        </w:rPr>
        <w:t>класса проводится в следующих формах:</w:t>
      </w:r>
    </w:p>
    <w:p w14:paraId="1104D90D" w14:textId="10289B49" w:rsidR="00B06846" w:rsidRPr="00333114" w:rsidRDefault="00B06846" w:rsidP="00B06846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0070C0"/>
          <w:sz w:val="44"/>
          <w:szCs w:val="44"/>
          <w:lang w:val="kk-KZ"/>
        </w:rPr>
        <w:t>1) письменный экзамен по русскому языку;</w:t>
      </w:r>
    </w:p>
    <w:p w14:paraId="77F39852" w14:textId="45B0F1C8" w:rsidR="00B06846" w:rsidRPr="00333114" w:rsidRDefault="00B06846" w:rsidP="00B06846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0070C0"/>
          <w:sz w:val="44"/>
          <w:szCs w:val="44"/>
          <w:lang w:val="kk-KZ"/>
        </w:rPr>
        <w:t>2) письменный экзамен по алгебре и началам анализа;</w:t>
      </w:r>
    </w:p>
    <w:p w14:paraId="200C4909" w14:textId="63070BF0" w:rsidR="00B06846" w:rsidRPr="00333114" w:rsidRDefault="00B06846" w:rsidP="00B06846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0070C0"/>
          <w:sz w:val="44"/>
          <w:szCs w:val="44"/>
          <w:lang w:val="kk-KZ"/>
        </w:rPr>
        <w:t>3) устный экзамен по истории Казахстана;</w:t>
      </w:r>
    </w:p>
    <w:p w14:paraId="65177446" w14:textId="0F37A117" w:rsidR="00B06846" w:rsidRPr="00333114" w:rsidRDefault="00B06846" w:rsidP="00B06846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0070C0"/>
          <w:sz w:val="44"/>
          <w:szCs w:val="44"/>
          <w:lang w:val="kk-KZ"/>
        </w:rPr>
        <w:t xml:space="preserve">4) письменный экзамен по казахскому языку и литературе в школах русским языком обучения </w:t>
      </w:r>
    </w:p>
    <w:p w14:paraId="1FB1C486" w14:textId="78B92D4E" w:rsidR="00B06846" w:rsidRPr="00333114" w:rsidRDefault="00B06846" w:rsidP="00B06846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0070C0"/>
          <w:sz w:val="44"/>
          <w:szCs w:val="44"/>
          <w:lang w:val="kk-KZ"/>
        </w:rPr>
        <w:t>5)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информатика).</w:t>
      </w:r>
    </w:p>
    <w:p w14:paraId="13396CCD" w14:textId="77777777" w:rsidR="00333114" w:rsidRDefault="00333114" w:rsidP="003B7733">
      <w:pPr>
        <w:jc w:val="center"/>
        <w:rPr>
          <w:b/>
          <w:bCs/>
          <w:color w:val="FF0000"/>
          <w:sz w:val="56"/>
          <w:szCs w:val="56"/>
          <w:lang w:val="kk-KZ"/>
        </w:rPr>
      </w:pPr>
    </w:p>
    <w:p w14:paraId="001A7F61" w14:textId="77777777" w:rsidR="00333114" w:rsidRDefault="00333114" w:rsidP="003B7733">
      <w:pPr>
        <w:jc w:val="center"/>
        <w:rPr>
          <w:b/>
          <w:bCs/>
          <w:color w:val="FF0000"/>
          <w:sz w:val="56"/>
          <w:szCs w:val="56"/>
          <w:lang w:val="kk-KZ"/>
        </w:rPr>
      </w:pPr>
    </w:p>
    <w:p w14:paraId="404ADB85" w14:textId="1D0FBEE1" w:rsidR="003B7733" w:rsidRPr="008E3C08" w:rsidRDefault="003B7733" w:rsidP="003B7733">
      <w:pPr>
        <w:jc w:val="center"/>
        <w:rPr>
          <w:b/>
          <w:bCs/>
          <w:color w:val="FF0000"/>
          <w:sz w:val="56"/>
          <w:szCs w:val="56"/>
          <w:lang w:val="kk-KZ"/>
        </w:rPr>
      </w:pPr>
      <w:r w:rsidRPr="008E3C08">
        <w:rPr>
          <w:b/>
          <w:bCs/>
          <w:color w:val="FF0000"/>
          <w:sz w:val="56"/>
          <w:szCs w:val="56"/>
          <w:lang w:val="kk-KZ"/>
        </w:rPr>
        <w:lastRenderedPageBreak/>
        <w:t>ПОРЯДОК ПРОВЕДЕНИЯ ИТОГОВОЙ АТТЕСТАЦИИ ОБУЧАЮЩИХСЯ</w:t>
      </w:r>
    </w:p>
    <w:p w14:paraId="7D49E82B" w14:textId="6B02720D" w:rsidR="008E3C08" w:rsidRPr="00333114" w:rsidRDefault="00333114" w:rsidP="00333114">
      <w:pPr>
        <w:spacing w:after="0"/>
        <w:jc w:val="both"/>
        <w:rPr>
          <w:b/>
          <w:bCs/>
          <w:color w:val="0070C0"/>
          <w:sz w:val="44"/>
          <w:szCs w:val="44"/>
          <w:lang w:val="kk-KZ"/>
        </w:rPr>
      </w:pPr>
      <w:r>
        <w:rPr>
          <w:b/>
          <w:bCs/>
          <w:color w:val="C00000"/>
          <w:sz w:val="44"/>
          <w:szCs w:val="44"/>
          <w:lang w:val="kk-KZ"/>
        </w:rPr>
        <w:t>І.</w:t>
      </w:r>
      <w:r w:rsidRPr="00333114">
        <w:rPr>
          <w:b/>
          <w:bCs/>
          <w:color w:val="C00000"/>
          <w:sz w:val="44"/>
          <w:szCs w:val="44"/>
          <w:lang w:val="kk-KZ"/>
        </w:rPr>
        <w:t>Обучающиеся 9 и 11  классов</w:t>
      </w:r>
      <w:r w:rsidRPr="00333114">
        <w:rPr>
          <w:color w:val="C00000"/>
          <w:sz w:val="44"/>
          <w:szCs w:val="44"/>
          <w:lang w:val="kk-KZ"/>
        </w:rPr>
        <w:t xml:space="preserve"> </w:t>
      </w:r>
      <w:r w:rsidRPr="00333114">
        <w:rPr>
          <w:b/>
          <w:bCs/>
          <w:color w:val="0070C0"/>
          <w:sz w:val="44"/>
          <w:szCs w:val="44"/>
          <w:lang w:val="kk-KZ"/>
        </w:rPr>
        <w:t>освобождаются от итоговой аттестации приказами руководителей управлений образования, обучающиеся республиканских школ – приказом Министра просвещения Республики Казахстан в следующих случаях:</w:t>
      </w:r>
    </w:p>
    <w:p w14:paraId="2A0428A3" w14:textId="1274BFCA" w:rsidR="00333114" w:rsidRPr="00333114" w:rsidRDefault="00333114" w:rsidP="00333114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0070C0"/>
          <w:sz w:val="44"/>
          <w:szCs w:val="44"/>
          <w:lang w:val="kk-KZ"/>
        </w:rPr>
        <w:t>1) по состоянию здоровья;</w:t>
      </w:r>
    </w:p>
    <w:p w14:paraId="6290F010" w14:textId="40ECE12D" w:rsidR="00333114" w:rsidRPr="00333114" w:rsidRDefault="00333114" w:rsidP="00333114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0070C0"/>
          <w:sz w:val="44"/>
          <w:szCs w:val="44"/>
          <w:lang w:val="kk-KZ"/>
        </w:rPr>
        <w:t>2) лица с инвалидностью первой и второй группы, в том числе с инвалидностью с детства, дети с инвалидностью;</w:t>
      </w:r>
    </w:p>
    <w:p w14:paraId="6A6BF340" w14:textId="58173A25" w:rsidR="00333114" w:rsidRPr="00333114" w:rsidRDefault="00333114" w:rsidP="00333114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0070C0"/>
          <w:sz w:val="44"/>
          <w:szCs w:val="44"/>
          <w:lang w:val="kk-KZ"/>
        </w:rPr>
        <w:t>3) участники летних учебно-тренировочных сборов, являющиеся кандидатами в сборную команду Республики Казахстан для участия в международных олимпиадах (соревнованиях);</w:t>
      </w:r>
    </w:p>
    <w:p w14:paraId="49198DCB" w14:textId="23EE5AF6" w:rsidR="00333114" w:rsidRPr="00333114" w:rsidRDefault="00333114" w:rsidP="00333114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0070C0"/>
          <w:sz w:val="44"/>
          <w:szCs w:val="44"/>
          <w:lang w:val="kk-KZ"/>
        </w:rPr>
        <w:t>4) смерти близких родственников.</w:t>
      </w:r>
    </w:p>
    <w:p w14:paraId="7629FBA6" w14:textId="77777777" w:rsidR="00333114" w:rsidRDefault="00333114" w:rsidP="00333114">
      <w:pPr>
        <w:spacing w:after="0"/>
        <w:rPr>
          <w:b/>
          <w:bCs/>
          <w:color w:val="C00000"/>
          <w:sz w:val="44"/>
          <w:szCs w:val="44"/>
          <w:lang w:val="kk-KZ"/>
        </w:rPr>
      </w:pPr>
    </w:p>
    <w:p w14:paraId="3E44F4F3" w14:textId="433C2A27" w:rsidR="00333114" w:rsidRPr="00AD4F16" w:rsidRDefault="00333114" w:rsidP="00333114">
      <w:pPr>
        <w:spacing w:after="0"/>
        <w:rPr>
          <w:b/>
          <w:bCs/>
          <w:color w:val="C00000"/>
          <w:sz w:val="42"/>
          <w:szCs w:val="42"/>
          <w:lang w:val="kk-KZ"/>
        </w:rPr>
      </w:pPr>
      <w:r w:rsidRPr="00333114">
        <w:rPr>
          <w:b/>
          <w:bCs/>
          <w:color w:val="C00000"/>
          <w:sz w:val="44"/>
          <w:szCs w:val="44"/>
          <w:lang w:val="kk-KZ"/>
        </w:rPr>
        <w:t xml:space="preserve">ІІ. Приказы об освобождении обучающихся от </w:t>
      </w:r>
      <w:r w:rsidRPr="00AD4F16">
        <w:rPr>
          <w:b/>
          <w:bCs/>
          <w:color w:val="C00000"/>
          <w:sz w:val="42"/>
          <w:szCs w:val="42"/>
          <w:lang w:val="kk-KZ"/>
        </w:rPr>
        <w:t>итоговой аттестации издаются на основании:</w:t>
      </w:r>
    </w:p>
    <w:p w14:paraId="2522AF64" w14:textId="22AA382C" w:rsidR="00333114" w:rsidRPr="00AD4F16" w:rsidRDefault="00333114" w:rsidP="00333114">
      <w:pPr>
        <w:spacing w:after="0"/>
        <w:rPr>
          <w:b/>
          <w:bCs/>
          <w:color w:val="0070C0"/>
          <w:sz w:val="42"/>
          <w:szCs w:val="42"/>
          <w:lang w:val="kk-KZ"/>
        </w:rPr>
      </w:pPr>
      <w:r w:rsidRPr="00AD4F16">
        <w:rPr>
          <w:b/>
          <w:bCs/>
          <w:color w:val="0070C0"/>
          <w:sz w:val="42"/>
          <w:szCs w:val="42"/>
          <w:lang w:val="kk-KZ"/>
        </w:rPr>
        <w:t>1) заключения врачебно-консультационной комиссии согласно форме № 026/у;</w:t>
      </w:r>
    </w:p>
    <w:p w14:paraId="3EAF50BE" w14:textId="20561255" w:rsidR="00333114" w:rsidRPr="00AD4F16" w:rsidRDefault="00333114" w:rsidP="00333114">
      <w:pPr>
        <w:spacing w:after="0"/>
        <w:rPr>
          <w:b/>
          <w:bCs/>
          <w:color w:val="0070C0"/>
          <w:sz w:val="42"/>
          <w:szCs w:val="42"/>
          <w:lang w:val="kk-KZ"/>
        </w:rPr>
      </w:pPr>
      <w:r w:rsidRPr="00AD4F16">
        <w:rPr>
          <w:b/>
          <w:bCs/>
          <w:color w:val="0070C0"/>
          <w:sz w:val="42"/>
          <w:szCs w:val="42"/>
          <w:lang w:val="kk-KZ"/>
        </w:rPr>
        <w:t>2) выписки из решения педсовета и ходатайства школы для категории обучающихся, указанных в пункте 50 настоящих Правил;</w:t>
      </w:r>
    </w:p>
    <w:p w14:paraId="0A245A26" w14:textId="27331F9E" w:rsidR="00333114" w:rsidRDefault="00333114" w:rsidP="00333114">
      <w:pPr>
        <w:spacing w:after="0"/>
        <w:rPr>
          <w:b/>
          <w:bCs/>
          <w:color w:val="0070C0"/>
          <w:sz w:val="42"/>
          <w:szCs w:val="42"/>
          <w:lang w:val="kk-KZ"/>
        </w:rPr>
      </w:pPr>
      <w:r w:rsidRPr="00AD4F16">
        <w:rPr>
          <w:b/>
          <w:bCs/>
          <w:color w:val="0070C0"/>
          <w:sz w:val="42"/>
          <w:szCs w:val="42"/>
          <w:lang w:val="kk-KZ"/>
        </w:rPr>
        <w:t>3) подлинников и копий табелей успеваемости обучающихся</w:t>
      </w:r>
    </w:p>
    <w:p w14:paraId="6F50C943" w14:textId="4815E020" w:rsidR="00AD4F16" w:rsidRDefault="0098342E" w:rsidP="0098342E">
      <w:pPr>
        <w:spacing w:after="0"/>
        <w:jc w:val="center"/>
        <w:rPr>
          <w:b/>
          <w:bCs/>
          <w:color w:val="FF0000"/>
          <w:sz w:val="56"/>
          <w:szCs w:val="56"/>
          <w:lang w:val="kk-KZ"/>
        </w:rPr>
      </w:pPr>
      <w:r w:rsidRPr="0098342E">
        <w:rPr>
          <w:b/>
          <w:bCs/>
          <w:color w:val="FF0000"/>
          <w:sz w:val="56"/>
          <w:szCs w:val="56"/>
          <w:lang w:val="kk-KZ"/>
        </w:rPr>
        <w:lastRenderedPageBreak/>
        <w:t>СРОКИ ПРОВЕДЕНИЯ ИТОГОВОЙ АТТЕСТАЦИИ В 9 КЛАССАХ</w:t>
      </w:r>
    </w:p>
    <w:p w14:paraId="0A440F0F" w14:textId="77777777" w:rsidR="002810A1" w:rsidRDefault="002810A1" w:rsidP="0098342E">
      <w:pPr>
        <w:spacing w:after="0"/>
        <w:jc w:val="center"/>
        <w:rPr>
          <w:b/>
          <w:bCs/>
          <w:color w:val="FF0000"/>
          <w:sz w:val="56"/>
          <w:szCs w:val="56"/>
          <w:lang w:val="kk-KZ"/>
        </w:rPr>
      </w:pPr>
    </w:p>
    <w:p w14:paraId="65D5CEFE" w14:textId="4F673F82" w:rsidR="0098342E" w:rsidRP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  <w:r w:rsidRPr="002810A1">
        <w:rPr>
          <w:b/>
          <w:bCs/>
          <w:color w:val="C00000"/>
          <w:sz w:val="48"/>
          <w:szCs w:val="48"/>
          <w:lang w:val="kk-KZ"/>
        </w:rPr>
        <w:t>І.</w:t>
      </w:r>
      <w:r w:rsidRPr="002810A1">
        <w:rPr>
          <w:b/>
          <w:bCs/>
          <w:color w:val="00B0F0"/>
          <w:sz w:val="48"/>
          <w:szCs w:val="48"/>
          <w:lang w:val="kk-KZ"/>
        </w:rPr>
        <w:t xml:space="preserve"> </w:t>
      </w:r>
      <w:r w:rsidR="0098342E" w:rsidRPr="0098342E">
        <w:rPr>
          <w:b/>
          <w:bCs/>
          <w:color w:val="00B0F0"/>
          <w:sz w:val="48"/>
          <w:szCs w:val="48"/>
          <w:lang w:val="kk-KZ"/>
        </w:rPr>
        <w:t xml:space="preserve">письменный экзамен по математике (алгебре) </w:t>
      </w:r>
      <w:r w:rsidR="0098342E" w:rsidRPr="0098342E">
        <w:rPr>
          <w:b/>
          <w:bCs/>
          <w:color w:val="C00000"/>
          <w:sz w:val="48"/>
          <w:szCs w:val="48"/>
          <w:lang w:val="kk-KZ"/>
        </w:rPr>
        <w:t>– 29 мая 2025 года;</w:t>
      </w:r>
    </w:p>
    <w:p w14:paraId="46FC4C99" w14:textId="77777777" w:rsidR="002810A1" w:rsidRPr="0098342E" w:rsidRDefault="002810A1" w:rsidP="002810A1">
      <w:pPr>
        <w:spacing w:after="0"/>
        <w:jc w:val="both"/>
        <w:rPr>
          <w:b/>
          <w:bCs/>
          <w:color w:val="00B0F0"/>
          <w:sz w:val="48"/>
          <w:szCs w:val="48"/>
          <w:lang w:val="kk-KZ"/>
        </w:rPr>
      </w:pPr>
    </w:p>
    <w:p w14:paraId="5672E666" w14:textId="3388D5DF" w:rsidR="0098342E" w:rsidRP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  <w:r w:rsidRPr="002810A1">
        <w:rPr>
          <w:b/>
          <w:bCs/>
          <w:color w:val="C00000"/>
          <w:sz w:val="48"/>
          <w:szCs w:val="48"/>
          <w:lang w:val="kk-KZ"/>
        </w:rPr>
        <w:t>ІІ.</w:t>
      </w:r>
      <w:r w:rsidRPr="002810A1">
        <w:rPr>
          <w:b/>
          <w:bCs/>
          <w:color w:val="00B0F0"/>
          <w:sz w:val="48"/>
          <w:szCs w:val="48"/>
          <w:lang w:val="kk-KZ"/>
        </w:rPr>
        <w:t xml:space="preserve"> </w:t>
      </w:r>
      <w:r w:rsidR="0098342E" w:rsidRPr="0098342E">
        <w:rPr>
          <w:b/>
          <w:bCs/>
          <w:color w:val="00B0F0"/>
          <w:sz w:val="48"/>
          <w:szCs w:val="48"/>
          <w:lang w:val="kk-KZ"/>
        </w:rPr>
        <w:t xml:space="preserve">письменный экзамен русскому языку </w:t>
      </w:r>
      <w:r>
        <w:rPr>
          <w:b/>
          <w:bCs/>
          <w:color w:val="00B0F0"/>
          <w:sz w:val="48"/>
          <w:szCs w:val="48"/>
          <w:lang w:val="kk-KZ"/>
        </w:rPr>
        <w:t xml:space="preserve">    </w:t>
      </w:r>
      <w:r w:rsidR="0098342E" w:rsidRPr="0098342E">
        <w:rPr>
          <w:b/>
          <w:bCs/>
          <w:color w:val="00B0F0"/>
          <w:sz w:val="48"/>
          <w:szCs w:val="48"/>
          <w:lang w:val="kk-KZ"/>
        </w:rPr>
        <w:t xml:space="preserve"> </w:t>
      </w:r>
      <w:r>
        <w:rPr>
          <w:b/>
          <w:bCs/>
          <w:color w:val="00B0F0"/>
          <w:sz w:val="48"/>
          <w:szCs w:val="48"/>
          <w:lang w:val="kk-KZ"/>
        </w:rPr>
        <w:t>(</w:t>
      </w:r>
      <w:r w:rsidR="0098342E" w:rsidRPr="0098342E">
        <w:rPr>
          <w:b/>
          <w:bCs/>
          <w:color w:val="00B0F0"/>
          <w:sz w:val="48"/>
          <w:szCs w:val="48"/>
          <w:lang w:val="kk-KZ"/>
        </w:rPr>
        <w:t>в форме эссе</w:t>
      </w:r>
      <w:r>
        <w:rPr>
          <w:b/>
          <w:bCs/>
          <w:color w:val="00B0F0"/>
          <w:sz w:val="48"/>
          <w:szCs w:val="48"/>
          <w:lang w:val="kk-KZ"/>
        </w:rPr>
        <w:t xml:space="preserve">) </w:t>
      </w:r>
      <w:r>
        <w:rPr>
          <w:b/>
          <w:bCs/>
          <w:color w:val="C00000"/>
          <w:sz w:val="48"/>
          <w:szCs w:val="48"/>
          <w:lang w:val="kk-KZ"/>
        </w:rPr>
        <w:t xml:space="preserve"> – 2 </w:t>
      </w:r>
      <w:r w:rsidR="0098342E" w:rsidRPr="0098342E">
        <w:rPr>
          <w:b/>
          <w:bCs/>
          <w:color w:val="C00000"/>
          <w:sz w:val="48"/>
          <w:szCs w:val="48"/>
          <w:lang w:val="kk-KZ"/>
        </w:rPr>
        <w:t xml:space="preserve"> июня 2025 года</w:t>
      </w:r>
    </w:p>
    <w:p w14:paraId="784D7543" w14:textId="77777777" w:rsidR="002810A1" w:rsidRPr="0098342E" w:rsidRDefault="002810A1" w:rsidP="002810A1">
      <w:pPr>
        <w:spacing w:after="0"/>
        <w:jc w:val="both"/>
        <w:rPr>
          <w:b/>
          <w:bCs/>
          <w:color w:val="00B0F0"/>
          <w:sz w:val="48"/>
          <w:szCs w:val="48"/>
          <w:lang w:val="kk-KZ"/>
        </w:rPr>
      </w:pPr>
    </w:p>
    <w:p w14:paraId="10FDC820" w14:textId="04694E54" w:rsidR="0098342E" w:rsidRP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  <w:r w:rsidRPr="002810A1">
        <w:rPr>
          <w:b/>
          <w:bCs/>
          <w:color w:val="C00000"/>
          <w:sz w:val="48"/>
          <w:szCs w:val="48"/>
          <w:lang w:val="kk-KZ"/>
        </w:rPr>
        <w:t>ІІІ.</w:t>
      </w:r>
      <w:r w:rsidRPr="002810A1">
        <w:rPr>
          <w:b/>
          <w:bCs/>
          <w:color w:val="00B0F0"/>
          <w:sz w:val="48"/>
          <w:szCs w:val="48"/>
          <w:lang w:val="kk-KZ"/>
        </w:rPr>
        <w:t xml:space="preserve"> </w:t>
      </w:r>
      <w:r w:rsidR="0098342E" w:rsidRPr="0098342E">
        <w:rPr>
          <w:b/>
          <w:bCs/>
          <w:color w:val="00B0F0"/>
          <w:sz w:val="48"/>
          <w:szCs w:val="48"/>
          <w:lang w:val="kk-KZ"/>
        </w:rPr>
        <w:t xml:space="preserve">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язык, информатика) </w:t>
      </w:r>
      <w:r w:rsidR="0098342E" w:rsidRPr="0098342E">
        <w:rPr>
          <w:b/>
          <w:bCs/>
          <w:color w:val="C00000"/>
          <w:sz w:val="48"/>
          <w:szCs w:val="48"/>
          <w:lang w:val="kk-KZ"/>
        </w:rPr>
        <w:t>– 5 июня 2025 года;</w:t>
      </w:r>
    </w:p>
    <w:p w14:paraId="49182D0D" w14:textId="77777777" w:rsidR="002810A1" w:rsidRPr="0098342E" w:rsidRDefault="002810A1" w:rsidP="002810A1">
      <w:pPr>
        <w:spacing w:after="0"/>
        <w:jc w:val="both"/>
        <w:rPr>
          <w:b/>
          <w:bCs/>
          <w:color w:val="00B0F0"/>
          <w:sz w:val="48"/>
          <w:szCs w:val="48"/>
          <w:lang w:val="kk-KZ"/>
        </w:rPr>
      </w:pPr>
    </w:p>
    <w:p w14:paraId="40C6A630" w14:textId="2743A450" w:rsidR="0098342E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  <w:r w:rsidRPr="002810A1">
        <w:rPr>
          <w:b/>
          <w:bCs/>
          <w:color w:val="C00000"/>
          <w:sz w:val="48"/>
          <w:szCs w:val="48"/>
          <w:lang w:val="kk-KZ"/>
        </w:rPr>
        <w:t>І</w:t>
      </w:r>
      <w:r w:rsidRPr="002810A1">
        <w:rPr>
          <w:b/>
          <w:bCs/>
          <w:color w:val="C00000"/>
          <w:sz w:val="48"/>
          <w:szCs w:val="48"/>
          <w:lang w:val="en-US"/>
        </w:rPr>
        <w:t>V</w:t>
      </w:r>
      <w:r w:rsidRPr="002810A1">
        <w:rPr>
          <w:b/>
          <w:bCs/>
          <w:color w:val="C00000"/>
          <w:sz w:val="48"/>
          <w:szCs w:val="48"/>
          <w:lang w:val="kk-KZ"/>
        </w:rPr>
        <w:t>.</w:t>
      </w:r>
      <w:r w:rsidRPr="002810A1">
        <w:rPr>
          <w:b/>
          <w:bCs/>
          <w:color w:val="00B0F0"/>
          <w:sz w:val="48"/>
          <w:szCs w:val="48"/>
          <w:lang w:val="kk-KZ"/>
        </w:rPr>
        <w:t xml:space="preserve"> </w:t>
      </w:r>
      <w:r w:rsidR="0098342E" w:rsidRPr="002810A1">
        <w:rPr>
          <w:b/>
          <w:bCs/>
          <w:color w:val="00B0F0"/>
          <w:sz w:val="48"/>
          <w:szCs w:val="48"/>
          <w:lang w:val="kk-KZ"/>
        </w:rPr>
        <w:t>письменный экзамен по казахскому языку и литературе в классах с русским языком обучения</w:t>
      </w:r>
      <w:r>
        <w:rPr>
          <w:b/>
          <w:bCs/>
          <w:color w:val="00B0F0"/>
          <w:sz w:val="48"/>
          <w:szCs w:val="48"/>
          <w:lang w:val="kk-KZ"/>
        </w:rPr>
        <w:t xml:space="preserve"> </w:t>
      </w:r>
      <w:r w:rsidRPr="002810A1">
        <w:rPr>
          <w:b/>
          <w:bCs/>
          <w:color w:val="C00000"/>
          <w:sz w:val="48"/>
          <w:szCs w:val="48"/>
          <w:lang w:val="kk-KZ"/>
        </w:rPr>
        <w:t xml:space="preserve">– </w:t>
      </w:r>
      <w:r w:rsidR="0098342E" w:rsidRPr="002810A1">
        <w:rPr>
          <w:b/>
          <w:bCs/>
          <w:color w:val="C00000"/>
          <w:sz w:val="48"/>
          <w:szCs w:val="48"/>
          <w:lang w:val="kk-KZ"/>
        </w:rPr>
        <w:t>10 июня 2025 года</w:t>
      </w:r>
      <w:r w:rsidRPr="002810A1">
        <w:rPr>
          <w:b/>
          <w:bCs/>
          <w:color w:val="C00000"/>
          <w:sz w:val="48"/>
          <w:szCs w:val="48"/>
          <w:lang w:val="kk-KZ"/>
        </w:rPr>
        <w:t>.</w:t>
      </w:r>
    </w:p>
    <w:p w14:paraId="690368F4" w14:textId="42DE34F4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</w:p>
    <w:p w14:paraId="61A24616" w14:textId="2967A4D7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</w:p>
    <w:p w14:paraId="082BA6B3" w14:textId="0DA6C54C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</w:p>
    <w:p w14:paraId="51EBA4CA" w14:textId="581DAB5A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</w:p>
    <w:p w14:paraId="054390F6" w14:textId="0C1CEB1D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</w:p>
    <w:p w14:paraId="4C745E6C" w14:textId="2757397E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</w:p>
    <w:p w14:paraId="75720897" w14:textId="63685FF6" w:rsidR="002810A1" w:rsidRDefault="002810A1" w:rsidP="002810A1">
      <w:pPr>
        <w:spacing w:after="0"/>
        <w:jc w:val="center"/>
        <w:rPr>
          <w:b/>
          <w:bCs/>
          <w:color w:val="FF0000"/>
          <w:sz w:val="56"/>
          <w:szCs w:val="56"/>
          <w:lang w:val="kk-KZ"/>
        </w:rPr>
      </w:pPr>
      <w:r w:rsidRPr="0098342E">
        <w:rPr>
          <w:b/>
          <w:bCs/>
          <w:color w:val="FF0000"/>
          <w:sz w:val="56"/>
          <w:szCs w:val="56"/>
          <w:lang w:val="kk-KZ"/>
        </w:rPr>
        <w:lastRenderedPageBreak/>
        <w:t xml:space="preserve">СРОКИ ПРОВЕДЕНИЯ ИТОГОВОЙ АТТЕСТАЦИИ В </w:t>
      </w:r>
      <w:r w:rsidR="005873F4">
        <w:rPr>
          <w:b/>
          <w:bCs/>
          <w:color w:val="FF0000"/>
          <w:sz w:val="56"/>
          <w:szCs w:val="56"/>
          <w:lang w:val="kk-KZ"/>
        </w:rPr>
        <w:t>11</w:t>
      </w:r>
      <w:r w:rsidRPr="0098342E">
        <w:rPr>
          <w:b/>
          <w:bCs/>
          <w:color w:val="FF0000"/>
          <w:sz w:val="56"/>
          <w:szCs w:val="56"/>
          <w:lang w:val="kk-KZ"/>
        </w:rPr>
        <w:t xml:space="preserve"> КЛАССАХ</w:t>
      </w:r>
    </w:p>
    <w:p w14:paraId="4369623B" w14:textId="77777777" w:rsidR="002810A1" w:rsidRDefault="002810A1" w:rsidP="002810A1">
      <w:pPr>
        <w:spacing w:after="0"/>
        <w:jc w:val="both"/>
        <w:rPr>
          <w:b/>
          <w:bCs/>
          <w:color w:val="00B0F0"/>
          <w:sz w:val="48"/>
          <w:szCs w:val="48"/>
        </w:rPr>
      </w:pPr>
      <w:r w:rsidRPr="002810A1">
        <w:rPr>
          <w:b/>
          <w:bCs/>
          <w:color w:val="C00000"/>
          <w:sz w:val="48"/>
          <w:szCs w:val="48"/>
          <w:lang w:val="kk-KZ"/>
        </w:rPr>
        <w:t xml:space="preserve">І. </w:t>
      </w:r>
      <w:r w:rsidRPr="002810A1">
        <w:rPr>
          <w:b/>
          <w:bCs/>
          <w:color w:val="00B0F0"/>
          <w:sz w:val="48"/>
          <w:szCs w:val="48"/>
        </w:rPr>
        <w:t xml:space="preserve">устный экзамен по истории </w:t>
      </w:r>
    </w:p>
    <w:p w14:paraId="3D0A6BD2" w14:textId="3CEA5CA8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</w:rPr>
      </w:pPr>
      <w:r w:rsidRPr="002810A1">
        <w:rPr>
          <w:b/>
          <w:bCs/>
          <w:color w:val="00B0F0"/>
          <w:sz w:val="48"/>
          <w:szCs w:val="48"/>
        </w:rPr>
        <w:t xml:space="preserve">Казахстана </w:t>
      </w:r>
      <w:r w:rsidRPr="002810A1">
        <w:rPr>
          <w:b/>
          <w:bCs/>
          <w:color w:val="C00000"/>
          <w:sz w:val="48"/>
          <w:szCs w:val="48"/>
        </w:rPr>
        <w:t>– 30 мая 2025 года;</w:t>
      </w:r>
    </w:p>
    <w:p w14:paraId="05F1701A" w14:textId="77777777" w:rsidR="002810A1" w:rsidRP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</w:rPr>
      </w:pPr>
    </w:p>
    <w:p w14:paraId="53D73CAB" w14:textId="1A664B79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</w:rPr>
      </w:pPr>
      <w:r w:rsidRPr="002810A1">
        <w:rPr>
          <w:b/>
          <w:bCs/>
          <w:color w:val="C00000"/>
          <w:sz w:val="48"/>
          <w:szCs w:val="48"/>
          <w:lang w:val="kk-KZ"/>
        </w:rPr>
        <w:t>ІІ.</w:t>
      </w:r>
      <w:r>
        <w:rPr>
          <w:b/>
          <w:bCs/>
          <w:color w:val="00B0F0"/>
          <w:sz w:val="48"/>
          <w:szCs w:val="48"/>
          <w:lang w:val="kk-KZ"/>
        </w:rPr>
        <w:t xml:space="preserve"> </w:t>
      </w:r>
      <w:r w:rsidRPr="002810A1">
        <w:rPr>
          <w:b/>
          <w:bCs/>
          <w:color w:val="00B0F0"/>
          <w:sz w:val="48"/>
          <w:szCs w:val="48"/>
        </w:rPr>
        <w:t xml:space="preserve">письменный экзамен по алгебре и началам анализа </w:t>
      </w:r>
      <w:r w:rsidRPr="002810A1">
        <w:rPr>
          <w:b/>
          <w:bCs/>
          <w:color w:val="C00000"/>
          <w:sz w:val="48"/>
          <w:szCs w:val="48"/>
        </w:rPr>
        <w:t>– 4 июня 2025 года;</w:t>
      </w:r>
    </w:p>
    <w:p w14:paraId="616A1302" w14:textId="77777777" w:rsidR="002810A1" w:rsidRP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</w:rPr>
      </w:pPr>
    </w:p>
    <w:p w14:paraId="033F3CBF" w14:textId="3D681A74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</w:rPr>
      </w:pPr>
      <w:r>
        <w:rPr>
          <w:b/>
          <w:bCs/>
          <w:color w:val="00B0F0"/>
          <w:sz w:val="48"/>
          <w:szCs w:val="48"/>
          <w:lang w:val="kk-KZ"/>
        </w:rPr>
        <w:t xml:space="preserve">ІІІ. </w:t>
      </w:r>
      <w:r w:rsidRPr="002810A1">
        <w:rPr>
          <w:b/>
          <w:bCs/>
          <w:color w:val="00B0F0"/>
          <w:sz w:val="48"/>
          <w:szCs w:val="48"/>
        </w:rPr>
        <w:t xml:space="preserve">письменный экзамен по русскому языку (по языку обучения) </w:t>
      </w:r>
      <w:r w:rsidRPr="002810A1">
        <w:rPr>
          <w:b/>
          <w:bCs/>
          <w:color w:val="C00000"/>
          <w:sz w:val="48"/>
          <w:szCs w:val="48"/>
        </w:rPr>
        <w:t>– 9 июня 2025 года;</w:t>
      </w:r>
    </w:p>
    <w:p w14:paraId="5DCBAF1A" w14:textId="77777777" w:rsidR="002810A1" w:rsidRP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</w:rPr>
      </w:pPr>
    </w:p>
    <w:p w14:paraId="2C0A2FF3" w14:textId="6A0965EA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</w:rPr>
      </w:pPr>
      <w:r w:rsidRPr="002810A1">
        <w:rPr>
          <w:b/>
          <w:bCs/>
          <w:color w:val="C00000"/>
          <w:sz w:val="48"/>
          <w:szCs w:val="48"/>
          <w:lang w:val="kk-KZ"/>
        </w:rPr>
        <w:t>І</w:t>
      </w:r>
      <w:r w:rsidRPr="002810A1">
        <w:rPr>
          <w:b/>
          <w:bCs/>
          <w:color w:val="C00000"/>
          <w:sz w:val="48"/>
          <w:szCs w:val="48"/>
          <w:lang w:val="en-US"/>
        </w:rPr>
        <w:t>V</w:t>
      </w:r>
      <w:r w:rsidRPr="002810A1">
        <w:rPr>
          <w:b/>
          <w:bCs/>
          <w:color w:val="C00000"/>
          <w:sz w:val="48"/>
          <w:szCs w:val="48"/>
          <w:lang w:val="kk-KZ"/>
        </w:rPr>
        <w:t>.</w:t>
      </w:r>
      <w:r>
        <w:rPr>
          <w:b/>
          <w:bCs/>
          <w:color w:val="C00000"/>
          <w:sz w:val="48"/>
          <w:szCs w:val="48"/>
          <w:lang w:val="kk-KZ"/>
        </w:rPr>
        <w:t xml:space="preserve"> </w:t>
      </w:r>
      <w:r w:rsidRPr="002810A1">
        <w:rPr>
          <w:b/>
          <w:bCs/>
          <w:color w:val="00B0F0"/>
          <w:sz w:val="48"/>
          <w:szCs w:val="48"/>
        </w:rPr>
        <w:t xml:space="preserve">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</w:t>
      </w:r>
      <w:r w:rsidRPr="002810A1">
        <w:rPr>
          <w:b/>
          <w:bCs/>
          <w:color w:val="C00000"/>
          <w:sz w:val="48"/>
          <w:szCs w:val="48"/>
        </w:rPr>
        <w:t>– 12 июня 2025 года;</w:t>
      </w:r>
    </w:p>
    <w:p w14:paraId="0597AA50" w14:textId="77777777" w:rsidR="002810A1" w:rsidRP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</w:rPr>
      </w:pPr>
    </w:p>
    <w:p w14:paraId="1DDE387A" w14:textId="46C595C0" w:rsidR="002810A1" w:rsidRP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</w:rPr>
      </w:pPr>
      <w:r w:rsidRPr="002810A1">
        <w:rPr>
          <w:b/>
          <w:bCs/>
          <w:color w:val="C00000"/>
          <w:sz w:val="48"/>
          <w:szCs w:val="48"/>
          <w:lang w:val="en-US"/>
        </w:rPr>
        <w:t>V</w:t>
      </w:r>
      <w:r w:rsidRPr="002810A1">
        <w:rPr>
          <w:b/>
          <w:bCs/>
          <w:color w:val="C00000"/>
          <w:sz w:val="48"/>
          <w:szCs w:val="48"/>
          <w:lang w:val="kk-KZ"/>
        </w:rPr>
        <w:t>.</w:t>
      </w:r>
      <w:r>
        <w:rPr>
          <w:b/>
          <w:bCs/>
          <w:color w:val="C00000"/>
          <w:sz w:val="48"/>
          <w:szCs w:val="48"/>
          <w:lang w:val="kk-KZ"/>
        </w:rPr>
        <w:t xml:space="preserve"> </w:t>
      </w:r>
      <w:r w:rsidRPr="002810A1">
        <w:rPr>
          <w:b/>
          <w:bCs/>
          <w:color w:val="00B0F0"/>
          <w:sz w:val="48"/>
          <w:szCs w:val="48"/>
        </w:rPr>
        <w:t xml:space="preserve">письменный экзамен по казахскому языку и литературе в школах/классах с узбекским/уйгурским/таджикским/русским языком обучения </w:t>
      </w:r>
      <w:r w:rsidRPr="002810A1">
        <w:rPr>
          <w:b/>
          <w:bCs/>
          <w:color w:val="C00000"/>
          <w:sz w:val="48"/>
          <w:szCs w:val="48"/>
        </w:rPr>
        <w:t>– 16 июня 2025 года.</w:t>
      </w:r>
    </w:p>
    <w:p w14:paraId="58454B99" w14:textId="77777777" w:rsidR="002810A1" w:rsidRPr="002810A1" w:rsidRDefault="002810A1" w:rsidP="002810A1">
      <w:pPr>
        <w:spacing w:after="0"/>
        <w:jc w:val="both"/>
        <w:rPr>
          <w:b/>
          <w:bCs/>
          <w:color w:val="00B0F0"/>
          <w:sz w:val="48"/>
          <w:szCs w:val="48"/>
        </w:rPr>
      </w:pPr>
    </w:p>
    <w:sectPr w:rsidR="002810A1" w:rsidRPr="002810A1" w:rsidSect="00D449CF">
      <w:pgSz w:w="11906" w:h="16838" w:code="9"/>
      <w:pgMar w:top="1134" w:right="1134" w:bottom="1134" w:left="1134" w:header="709" w:footer="709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7BAC"/>
    <w:multiLevelType w:val="hybridMultilevel"/>
    <w:tmpl w:val="7640DC56"/>
    <w:lvl w:ilvl="0" w:tplc="6264EB6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0070C0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19364E"/>
    <w:multiLevelType w:val="hybridMultilevel"/>
    <w:tmpl w:val="7714C8C8"/>
    <w:lvl w:ilvl="0" w:tplc="54EE85F8">
      <w:start w:val="1"/>
      <w:numFmt w:val="decimal"/>
      <w:lvlText w:val="%1."/>
      <w:lvlJc w:val="left"/>
      <w:pPr>
        <w:ind w:left="785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12771BD4"/>
    <w:multiLevelType w:val="hybridMultilevel"/>
    <w:tmpl w:val="16FAC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4659F"/>
    <w:multiLevelType w:val="hybridMultilevel"/>
    <w:tmpl w:val="20FA5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634FF"/>
    <w:multiLevelType w:val="hybridMultilevel"/>
    <w:tmpl w:val="A9D84E8C"/>
    <w:lvl w:ilvl="0" w:tplc="CB702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A3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54E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E4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82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C3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61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C5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A7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59"/>
    <w:rsid w:val="002810A1"/>
    <w:rsid w:val="002F16EB"/>
    <w:rsid w:val="00333114"/>
    <w:rsid w:val="003B7733"/>
    <w:rsid w:val="003E0CF2"/>
    <w:rsid w:val="005873F4"/>
    <w:rsid w:val="006C0B77"/>
    <w:rsid w:val="00771651"/>
    <w:rsid w:val="007C102A"/>
    <w:rsid w:val="008242FF"/>
    <w:rsid w:val="00870751"/>
    <w:rsid w:val="008E3C08"/>
    <w:rsid w:val="00922C48"/>
    <w:rsid w:val="0098342E"/>
    <w:rsid w:val="00AD4F16"/>
    <w:rsid w:val="00B06846"/>
    <w:rsid w:val="00B33859"/>
    <w:rsid w:val="00B915B7"/>
    <w:rsid w:val="00C54F43"/>
    <w:rsid w:val="00D449CF"/>
    <w:rsid w:val="00DE6807"/>
    <w:rsid w:val="00E733E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4903"/>
  <w15:chartTrackingRefBased/>
  <w15:docId w15:val="{B2D45C7C-55E1-436B-9E78-F24C97FF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16E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1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2F1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2025-04-04T05:29:00Z</dcterms:created>
  <dcterms:modified xsi:type="dcterms:W3CDTF">2025-04-04T08:10:00Z</dcterms:modified>
</cp:coreProperties>
</file>