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</w:rPr>
      </w:pPr>
      <w:bookmarkStart w:id="0" w:name="_GoBack"/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педагог по математике (алгебра/геометрия)</w:t>
      </w:r>
    </w:p>
    <w:p w:rsidR="002935D5" w:rsidRDefault="002935D5" w:rsidP="002935D5">
      <w:pPr>
        <w:pStyle w:val="a4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hyperlink r:id="rId6" w:history="1">
              <w:r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2935D5">
            <w:pPr>
              <w:pStyle w:val="TableParagraph"/>
              <w:spacing w:before="2"/>
              <w:ind w:left="0"/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>едагог по математике (алгебра/геометрия)</w:t>
            </w:r>
            <w:r w:rsidRPr="002935D5">
              <w:rPr>
                <w:rFonts w:ascii="Microsoft Sans Serif" w:hAnsi="Microsoft Sans Serif"/>
                <w:sz w:val="20"/>
              </w:rPr>
              <w:t>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 88254,45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109013,5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21.04.2025 – 30.04.2025</w:t>
            </w:r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b/>
        </w:rPr>
      </w:pPr>
    </w:p>
    <w:p w:rsidR="002935D5" w:rsidRPr="003D1164" w:rsidRDefault="002935D5" w:rsidP="002935D5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2935D5" w:rsidRPr="003D1164" w:rsidRDefault="002935D5" w:rsidP="002935D5">
      <w:pPr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2935D5" w:rsidRPr="003D1164" w:rsidTr="00313AC5">
        <w:trPr>
          <w:trHeight w:val="617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2935D5" w:rsidRPr="003D1164" w:rsidTr="00313AC5">
        <w:trPr>
          <w:trHeight w:val="123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55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311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84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2935D5" w:rsidRPr="003D1164" w:rsidTr="00313AC5">
        <w:trPr>
          <w:trHeight w:val="1203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2935D5" w:rsidRPr="003D1164" w:rsidTr="00313AC5">
        <w:trPr>
          <w:trHeight w:val="15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2935D5" w:rsidRPr="003D1164" w:rsidTr="00313AC5">
        <w:trPr>
          <w:trHeight w:val="575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2935D5" w:rsidRPr="003D1164" w:rsidTr="00313AC5">
        <w:trPr>
          <w:trHeight w:val="16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2935D5" w:rsidRPr="003D1164" w:rsidTr="00313AC5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2935D5" w:rsidRPr="003D1164" w:rsidTr="00313AC5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2935D5" w:rsidRPr="003D1164" w:rsidTr="00313AC5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2935D5" w:rsidRPr="003D1164" w:rsidTr="00313AC5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2935D5" w:rsidRPr="003D1164" w:rsidTr="00313AC5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2935D5" w:rsidRPr="003D1164" w:rsidTr="00313AC5">
        <w:trPr>
          <w:trHeight w:val="55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8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2935D5" w:rsidRPr="003D1164" w:rsidTr="00313AC5">
        <w:trPr>
          <w:trHeight w:val="57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9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2935D5" w:rsidRPr="003D1164" w:rsidTr="00313AC5">
        <w:trPr>
          <w:trHeight w:val="13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2935D5" w:rsidRPr="003D1164" w:rsidTr="00313AC5">
        <w:trPr>
          <w:trHeight w:val="38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2935D5" w:rsidRPr="003D1164" w:rsidTr="00313AC5">
        <w:trPr>
          <w:trHeight w:val="111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2935D5" w:rsidRPr="003D1164" w:rsidTr="00313AC5">
        <w:trPr>
          <w:trHeight w:val="27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80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6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  <w:r w:rsidRPr="003D1164">
        <w:t>Примечание:</w:t>
      </w:r>
    </w:p>
    <w:p w:rsidR="002935D5" w:rsidRPr="003D1164" w:rsidRDefault="002935D5" w:rsidP="002935D5"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2935D5" w:rsidRPr="003D1164" w:rsidRDefault="002935D5" w:rsidP="002935D5">
      <w:r w:rsidRPr="003D1164">
        <w:t>научных проектов: городской/районный = 1 балл, областной - 1 балл, республиканский</w:t>
      </w:r>
    </w:p>
    <w:p w:rsidR="002935D5" w:rsidRPr="003D1164" w:rsidRDefault="002935D5" w:rsidP="002935D5"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>
      <w:pPr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18 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ab/>
        <w:t xml:space="preserve"> </w:t>
      </w:r>
      <w:r w:rsidRPr="003D1164">
        <w:tab/>
        <w:t>от должностей первых</w:t>
      </w:r>
    </w:p>
    <w:p w:rsidR="002935D5" w:rsidRPr="003D1164" w:rsidRDefault="002935D5" w:rsidP="002935D5">
      <w:pPr>
        <w:jc w:val="center"/>
      </w:pPr>
      <w:r w:rsidRPr="003D1164">
        <w:t>руководителей и педагогов</w:t>
      </w:r>
    </w:p>
    <w:p w:rsidR="002935D5" w:rsidRPr="003D1164" w:rsidRDefault="002935D5" w:rsidP="002935D5">
      <w:pPr>
        <w:jc w:val="center"/>
      </w:pPr>
      <w:r w:rsidRPr="003D1164">
        <w:t>государственных организаций образования</w:t>
      </w:r>
    </w:p>
    <w:p w:rsidR="002935D5" w:rsidRDefault="002935D5" w:rsidP="002935D5">
      <w:pPr>
        <w:jc w:val="center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2935D5" w:rsidRPr="003D1164" w:rsidRDefault="002935D5" w:rsidP="002935D5">
      <w:pPr>
        <w:jc w:val="center"/>
        <w:rPr>
          <w:lang w:val="kk-KZ"/>
        </w:rPr>
      </w:pPr>
    </w:p>
    <w:p w:rsidR="002935D5" w:rsidRDefault="002935D5" w:rsidP="002935D5">
      <w:pPr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2935D5" w:rsidRPr="003D1164" w:rsidTr="00313AC5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Кол-во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(от 1 до 30)</w:t>
            </w:r>
          </w:p>
        </w:tc>
      </w:tr>
      <w:tr w:rsidR="002935D5" w:rsidRPr="003D1164" w:rsidTr="00313AC5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2935D5" w:rsidRPr="003D1164" w:rsidRDefault="002935D5" w:rsidP="00313AC5">
            <w:pPr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2935D5" w:rsidRPr="003D1164" w:rsidTr="00313AC5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Доктор наук - 5 баллов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2935D5" w:rsidRPr="003D1164" w:rsidTr="00313AC5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2935D5" w:rsidRPr="003D1164" w:rsidTr="00313AC5">
        <w:trPr>
          <w:trHeight w:val="567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2935D5" w:rsidRPr="003D1164" w:rsidTr="00313AC5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Наличие сертификатов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КАЗТЕСТ,</w:t>
            </w:r>
          </w:p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2935D5" w:rsidRPr="003D1164" w:rsidRDefault="002935D5" w:rsidP="00313AC5">
            <w:pPr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" О с н о в ы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плюс 1 балл (за каждый отдельно)</w:t>
            </w:r>
          </w:p>
        </w:tc>
      </w:tr>
      <w:tr w:rsidR="002935D5" w:rsidRPr="003D1164" w:rsidTr="00313AC5">
        <w:trPr>
          <w:trHeight w:val="343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sectPr w:rsidR="002935D5" w:rsidRPr="003D1164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bookmarkEnd w:id="0"/>
    <w:p w:rsidR="004D7510" w:rsidRDefault="004D7510"/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935D5"/>
    <w:rsid w:val="004D7510"/>
    <w:rsid w:val="0056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  <w:lang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  <w:lang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2117</Words>
  <Characters>12071</Characters>
  <Application>Microsoft Office Word</Application>
  <DocSecurity>0</DocSecurity>
  <Lines>100</Lines>
  <Paragraphs>28</Paragraphs>
  <ScaleCrop>false</ScaleCrop>
  <Company/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2</cp:revision>
  <dcterms:created xsi:type="dcterms:W3CDTF">2025-04-24T11:20:00Z</dcterms:created>
  <dcterms:modified xsi:type="dcterms:W3CDTF">2025-04-24T11:22:00Z</dcterms:modified>
</cp:coreProperties>
</file>