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4327" w14:textId="77777777" w:rsidR="00ED74F1" w:rsidRPr="000437C0" w:rsidRDefault="00000000" w:rsidP="000437C0">
      <w:pPr>
        <w:spacing w:after="0" w:line="240" w:lineRule="auto"/>
        <w:rPr>
          <w:sz w:val="24"/>
          <w:szCs w:val="24"/>
        </w:rPr>
      </w:pPr>
      <w:r w:rsidRPr="000437C0">
        <w:rPr>
          <w:noProof/>
          <w:sz w:val="24"/>
          <w:szCs w:val="24"/>
        </w:rPr>
        <w:drawing>
          <wp:inline distT="0" distB="0" distL="0" distR="0" wp14:anchorId="765DBA71" wp14:editId="04C67831">
            <wp:extent cx="2057400" cy="571500"/>
            <wp:effectExtent l="0" t="0" r="0" b="0"/>
            <wp:docPr id="474156916" name="Рисунок 474156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204BC" w14:textId="77777777" w:rsidR="00ED74F1" w:rsidRPr="000437C0" w:rsidRDefault="00000000" w:rsidP="000437C0">
      <w:pPr>
        <w:spacing w:after="0" w:line="240" w:lineRule="auto"/>
        <w:rPr>
          <w:sz w:val="28"/>
          <w:szCs w:val="28"/>
          <w:lang w:val="ru-RU"/>
        </w:rPr>
      </w:pPr>
      <w:r w:rsidRPr="000437C0">
        <w:rPr>
          <w:b/>
          <w:color w:val="000000"/>
          <w:sz w:val="28"/>
          <w:szCs w:val="28"/>
          <w:lang w:val="ru-RU"/>
        </w:rPr>
        <w:t>О некоторых вопросах педагогической этики</w:t>
      </w:r>
    </w:p>
    <w:p w14:paraId="61AC8AC5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r w:rsidRPr="000437C0">
        <w:rPr>
          <w:color w:val="000000"/>
          <w:sz w:val="28"/>
          <w:szCs w:val="28"/>
          <w:lang w:val="ru-RU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 w14:paraId="335485C1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0" w:name="z4"/>
      <w:r w:rsidRPr="000437C0">
        <w:rPr>
          <w:color w:val="000000"/>
          <w:sz w:val="28"/>
          <w:szCs w:val="28"/>
          <w:lang w:val="ru-RU"/>
        </w:rPr>
        <w:t xml:space="preserve"> </w:t>
      </w:r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В соответствии с подпунктом 79) статьи 5 Закона Республики Казахстан "Об образовании", пунктом 3 статьи 5 и пункта 1 статьи 16 Закона Республики Казахстан "О статусе педагога" </w:t>
      </w:r>
      <w:r w:rsidRPr="000437C0">
        <w:rPr>
          <w:b/>
          <w:color w:val="000000"/>
          <w:sz w:val="28"/>
          <w:szCs w:val="28"/>
          <w:lang w:val="ru-RU"/>
        </w:rPr>
        <w:t>ПРИКАЗЫВАЮ:</w:t>
      </w:r>
    </w:p>
    <w:bookmarkEnd w:id="0"/>
    <w:p w14:paraId="4C9BFCF4" w14:textId="77777777" w:rsidR="00ED74F1" w:rsidRPr="000437C0" w:rsidRDefault="00000000" w:rsidP="000437C0">
      <w:pPr>
        <w:spacing w:after="0" w:line="240" w:lineRule="auto"/>
        <w:rPr>
          <w:sz w:val="28"/>
          <w:szCs w:val="28"/>
          <w:lang w:val="ru-RU"/>
        </w:rPr>
      </w:pPr>
      <w:r w:rsidRPr="000437C0">
        <w:rPr>
          <w:color w:val="FF0000"/>
          <w:sz w:val="28"/>
          <w:szCs w:val="28"/>
        </w:rPr>
        <w:t>     </w:t>
      </w:r>
      <w:r w:rsidRPr="000437C0">
        <w:rPr>
          <w:color w:val="FF0000"/>
          <w:sz w:val="28"/>
          <w:szCs w:val="28"/>
          <w:lang w:val="ru-RU"/>
        </w:rPr>
        <w:t xml:space="preserve"> Сноска. Преамбула - в редакции приказа Министра просвещения РК от 14.07.2023 </w:t>
      </w:r>
      <w:r w:rsidRPr="000437C0">
        <w:rPr>
          <w:color w:val="000000"/>
          <w:sz w:val="28"/>
          <w:szCs w:val="28"/>
          <w:lang w:val="ru-RU"/>
        </w:rPr>
        <w:t>№ 208</w:t>
      </w:r>
      <w:r w:rsidRPr="000437C0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437C0">
        <w:rPr>
          <w:sz w:val="28"/>
          <w:szCs w:val="28"/>
          <w:lang w:val="ru-RU"/>
        </w:rPr>
        <w:br/>
      </w:r>
    </w:p>
    <w:p w14:paraId="1743ED31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" w:name="z5"/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1. Утвердить прилагаемые:</w:t>
      </w:r>
    </w:p>
    <w:p w14:paraId="23EF2E65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" w:name="z6"/>
      <w:bookmarkEnd w:id="1"/>
      <w:r w:rsidRPr="000437C0">
        <w:rPr>
          <w:color w:val="000000"/>
          <w:sz w:val="28"/>
          <w:szCs w:val="28"/>
          <w:lang w:val="ru-RU"/>
        </w:rPr>
        <w:t xml:space="preserve"> </w:t>
      </w:r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1) Правила педагогической этики согласно приложению 1 к настоящему приказу;</w:t>
      </w:r>
    </w:p>
    <w:p w14:paraId="29D39802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" w:name="z7"/>
      <w:bookmarkEnd w:id="2"/>
      <w:r w:rsidRPr="000437C0">
        <w:rPr>
          <w:color w:val="000000"/>
          <w:sz w:val="28"/>
          <w:szCs w:val="28"/>
          <w:lang w:val="ru-RU"/>
        </w:rPr>
        <w:t xml:space="preserve"> </w:t>
      </w:r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2) Типовые правила организации работы совета по педагогической этике согласно приложению 2 к настоящему приказу.</w:t>
      </w:r>
    </w:p>
    <w:p w14:paraId="357B4ADC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" w:name="z8"/>
      <w:bookmarkEnd w:id="3"/>
      <w:r w:rsidRPr="000437C0">
        <w:rPr>
          <w:color w:val="000000"/>
          <w:sz w:val="28"/>
          <w:szCs w:val="28"/>
          <w:lang w:val="ru-RU"/>
        </w:rPr>
        <w:t xml:space="preserve"> </w:t>
      </w:r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2. Признать утратившим силу приказ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14:paraId="55F3B45C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" w:name="z9"/>
      <w:bookmarkEnd w:id="4"/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p w14:paraId="015B107B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" w:name="z10"/>
      <w:bookmarkEnd w:id="5"/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D93F71B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7" w:name="z11"/>
      <w:bookmarkEnd w:id="6"/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p w14:paraId="507B9808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8" w:name="z12"/>
      <w:bookmarkEnd w:id="7"/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4. Контроль за исполнением настоящего приказа возложить на вице-министра </w:t>
      </w:r>
      <w:proofErr w:type="spellStart"/>
      <w:r w:rsidRPr="000437C0">
        <w:rPr>
          <w:color w:val="000000"/>
          <w:sz w:val="28"/>
          <w:szCs w:val="28"/>
          <w:lang w:val="ru-RU"/>
        </w:rPr>
        <w:t>Каринову</w:t>
      </w:r>
      <w:proofErr w:type="spellEnd"/>
      <w:r w:rsidRPr="000437C0">
        <w:rPr>
          <w:color w:val="000000"/>
          <w:sz w:val="28"/>
          <w:szCs w:val="28"/>
          <w:lang w:val="ru-RU"/>
        </w:rPr>
        <w:t xml:space="preserve"> Ш.Т.</w:t>
      </w:r>
    </w:p>
    <w:p w14:paraId="30844C5A" w14:textId="77777777" w:rsidR="00ED74F1" w:rsidRPr="000437C0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9" w:name="z13"/>
      <w:bookmarkEnd w:id="8"/>
      <w:r w:rsidRPr="000437C0">
        <w:rPr>
          <w:color w:val="000000"/>
          <w:sz w:val="28"/>
          <w:szCs w:val="28"/>
        </w:rPr>
        <w:t>     </w:t>
      </w:r>
      <w:r w:rsidRPr="000437C0">
        <w:rPr>
          <w:color w:val="000000"/>
          <w:sz w:val="28"/>
          <w:szCs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987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905"/>
        <w:gridCol w:w="231"/>
        <w:gridCol w:w="3851"/>
      </w:tblGrid>
      <w:tr w:rsidR="00ED74F1" w:rsidRPr="000437C0" w14:paraId="3CC15708" w14:textId="77777777" w:rsidTr="000437C0">
        <w:trPr>
          <w:tblCellSpacing w:w="0" w:type="auto"/>
        </w:trPr>
        <w:tc>
          <w:tcPr>
            <w:tcW w:w="71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14:paraId="5E71E7F8" w14:textId="77777777" w:rsidR="00ED74F1" w:rsidRPr="000437C0" w:rsidRDefault="00000000" w:rsidP="00043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437C0">
              <w:rPr>
                <w:i/>
                <w:color w:val="000000"/>
                <w:sz w:val="24"/>
                <w:szCs w:val="24"/>
              </w:rPr>
              <w:t>     </w:t>
            </w:r>
            <w:r w:rsidRPr="000437C0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 </w:t>
            </w:r>
          </w:p>
          <w:p w14:paraId="52DCF5AD" w14:textId="77777777" w:rsidR="00ED74F1" w:rsidRPr="000437C0" w:rsidRDefault="00ED74F1" w:rsidP="00043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01C9CCDC" w14:textId="77777777" w:rsidR="00ED74F1" w:rsidRPr="000437C0" w:rsidRDefault="00ED74F1" w:rsidP="000437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14:paraId="35C4D3B0" w14:textId="77777777" w:rsidR="00ED74F1" w:rsidRPr="000437C0" w:rsidRDefault="00000000" w:rsidP="000437C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437C0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3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9D085" w14:textId="77777777" w:rsidR="00ED74F1" w:rsidRPr="000437C0" w:rsidRDefault="00000000" w:rsidP="000437C0">
            <w:pPr>
              <w:spacing w:after="0" w:line="240" w:lineRule="auto"/>
              <w:rPr>
                <w:sz w:val="24"/>
                <w:szCs w:val="24"/>
              </w:rPr>
            </w:pPr>
            <w:r w:rsidRPr="000437C0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0437C0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ED74F1" w:rsidRPr="00560EF2" w14:paraId="6A528156" w14:textId="77777777" w:rsidTr="000437C0">
        <w:trPr>
          <w:tblCellSpacing w:w="0" w:type="auto"/>
        </w:trPr>
        <w:tc>
          <w:tcPr>
            <w:tcW w:w="6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AA24" w14:textId="77777777" w:rsidR="00ED74F1" w:rsidRPr="00560EF2" w:rsidRDefault="00000000" w:rsidP="000437C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60EF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0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AD94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C3D732A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2BFC930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48D87DA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19EA34C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CEC55D0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088A6C4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260A8F2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CBEBADF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012273D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117D5B5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B02D803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E1D9A59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F64242E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F7017EB" w14:textId="4A8DB171" w:rsidR="00ED74F1" w:rsidRPr="00560EF2" w:rsidRDefault="00000000" w:rsidP="000437C0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560EF2">
              <w:rPr>
                <w:color w:val="000000"/>
                <w:sz w:val="28"/>
                <w:szCs w:val="28"/>
                <w:lang w:val="ru-RU"/>
              </w:rPr>
              <w:t>Приложение 1 к приказу</w:t>
            </w:r>
            <w:r w:rsidRPr="00560EF2">
              <w:rPr>
                <w:sz w:val="28"/>
                <w:szCs w:val="28"/>
                <w:lang w:val="ru-RU"/>
              </w:rPr>
              <w:br/>
            </w:r>
            <w:r w:rsidRPr="00560EF2">
              <w:rPr>
                <w:color w:val="000000"/>
                <w:sz w:val="28"/>
                <w:szCs w:val="28"/>
                <w:lang w:val="ru-RU"/>
              </w:rPr>
              <w:t>Министра образования и науки</w:t>
            </w:r>
            <w:r w:rsidRPr="00560EF2">
              <w:rPr>
                <w:sz w:val="28"/>
                <w:szCs w:val="28"/>
                <w:lang w:val="ru-RU"/>
              </w:rPr>
              <w:br/>
            </w:r>
            <w:r w:rsidRPr="00560EF2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560EF2">
              <w:rPr>
                <w:sz w:val="28"/>
                <w:szCs w:val="28"/>
                <w:lang w:val="ru-RU"/>
              </w:rPr>
              <w:br/>
            </w:r>
            <w:r w:rsidRPr="00560EF2">
              <w:rPr>
                <w:color w:val="000000"/>
                <w:sz w:val="28"/>
                <w:szCs w:val="28"/>
                <w:lang w:val="ru-RU"/>
              </w:rPr>
              <w:t xml:space="preserve">от 11 мая 2020 </w:t>
            </w:r>
            <w:proofErr w:type="gramStart"/>
            <w:r w:rsidRPr="00560EF2">
              <w:rPr>
                <w:color w:val="000000"/>
                <w:sz w:val="28"/>
                <w:szCs w:val="28"/>
                <w:lang w:val="ru-RU"/>
              </w:rPr>
              <w:t>года  №</w:t>
            </w:r>
            <w:proofErr w:type="gramEnd"/>
            <w:r w:rsidRPr="00560EF2">
              <w:rPr>
                <w:color w:val="000000"/>
                <w:sz w:val="28"/>
                <w:szCs w:val="28"/>
                <w:lang w:val="ru-RU"/>
              </w:rPr>
              <w:t xml:space="preserve"> 190</w:t>
            </w:r>
          </w:p>
        </w:tc>
      </w:tr>
    </w:tbl>
    <w:p w14:paraId="7A38C0D1" w14:textId="77777777" w:rsidR="00ED74F1" w:rsidRPr="00560EF2" w:rsidRDefault="00000000" w:rsidP="000437C0">
      <w:pPr>
        <w:spacing w:after="0" w:line="240" w:lineRule="auto"/>
        <w:rPr>
          <w:sz w:val="28"/>
          <w:szCs w:val="28"/>
          <w:lang w:val="ru-RU"/>
        </w:rPr>
      </w:pPr>
      <w:bookmarkStart w:id="10" w:name="z16"/>
      <w:r w:rsidRPr="00560EF2">
        <w:rPr>
          <w:b/>
          <w:color w:val="000000"/>
          <w:sz w:val="28"/>
          <w:szCs w:val="28"/>
          <w:lang w:val="ru-RU"/>
        </w:rPr>
        <w:lastRenderedPageBreak/>
        <w:t xml:space="preserve"> Правила педагогической этики </w:t>
      </w:r>
    </w:p>
    <w:p w14:paraId="6E4A0670" w14:textId="77777777" w:rsidR="00ED74F1" w:rsidRPr="00560EF2" w:rsidRDefault="00000000" w:rsidP="000437C0">
      <w:pPr>
        <w:spacing w:after="0" w:line="240" w:lineRule="auto"/>
        <w:rPr>
          <w:sz w:val="28"/>
          <w:szCs w:val="28"/>
          <w:lang w:val="ru-RU"/>
        </w:rPr>
      </w:pPr>
      <w:bookmarkStart w:id="11" w:name="z17"/>
      <w:bookmarkEnd w:id="10"/>
      <w:r w:rsidRPr="00560EF2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14:paraId="28E5E1E9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2" w:name="z18"/>
      <w:bookmarkEnd w:id="11"/>
      <w:r w:rsidRPr="00560EF2">
        <w:rPr>
          <w:color w:val="000000"/>
          <w:sz w:val="28"/>
          <w:szCs w:val="28"/>
          <w:lang w:val="ru-RU"/>
        </w:rPr>
        <w:t xml:space="preserve"> </w:t>
      </w:r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1. Настоящие Правила педагогической этики (далее - педагогическая этика) разработаны в соответствии с положениями Закона Республики Казахстан "Об образовании" и Закона Республики Казахстан "О статусе педагога", а также основаны на общепризнанных нравственных принципах, а также нормах Республики Казахстан.</w:t>
      </w:r>
    </w:p>
    <w:bookmarkEnd w:id="12"/>
    <w:p w14:paraId="16187ECA" w14:textId="77777777" w:rsidR="00ED74F1" w:rsidRPr="00560EF2" w:rsidRDefault="00000000" w:rsidP="000437C0">
      <w:pPr>
        <w:spacing w:after="0" w:line="240" w:lineRule="auto"/>
        <w:rPr>
          <w:sz w:val="28"/>
          <w:szCs w:val="28"/>
          <w:lang w:val="ru-RU"/>
        </w:rPr>
      </w:pPr>
      <w:r w:rsidRPr="00560EF2">
        <w:rPr>
          <w:color w:val="FF0000"/>
          <w:sz w:val="28"/>
          <w:szCs w:val="28"/>
        </w:rPr>
        <w:t>     </w:t>
      </w:r>
      <w:r w:rsidRPr="00560EF2">
        <w:rPr>
          <w:color w:val="FF0000"/>
          <w:sz w:val="28"/>
          <w:szCs w:val="28"/>
          <w:lang w:val="ru-RU"/>
        </w:rPr>
        <w:t xml:space="preserve"> Сноска. Пункт 1 - в редакции приказа Министра просвещения РК от 14.07.2023 </w:t>
      </w:r>
      <w:r w:rsidRPr="00560EF2">
        <w:rPr>
          <w:color w:val="000000"/>
          <w:sz w:val="28"/>
          <w:szCs w:val="28"/>
          <w:lang w:val="ru-RU"/>
        </w:rPr>
        <w:t>№ 208</w:t>
      </w:r>
      <w:r w:rsidRPr="00560EF2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60EF2">
        <w:rPr>
          <w:sz w:val="28"/>
          <w:szCs w:val="28"/>
          <w:lang w:val="ru-RU"/>
        </w:rPr>
        <w:br/>
      </w:r>
    </w:p>
    <w:p w14:paraId="44C4C860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3" w:name="z19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14:paraId="4C47DF2B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4" w:name="z20"/>
      <w:bookmarkEnd w:id="13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14:paraId="7C495BB8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5" w:name="z21"/>
      <w:bookmarkEnd w:id="14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4. Текст педагогической этики размещается в доступном для участников образовательного процесса месте.</w:t>
      </w:r>
    </w:p>
    <w:p w14:paraId="25509FA6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6" w:name="z22"/>
      <w:bookmarkEnd w:id="15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21097C3F" w14:textId="77777777" w:rsidR="00ED74F1" w:rsidRPr="00560EF2" w:rsidRDefault="00000000" w:rsidP="000437C0">
      <w:pPr>
        <w:spacing w:after="0" w:line="240" w:lineRule="auto"/>
        <w:rPr>
          <w:sz w:val="28"/>
          <w:szCs w:val="28"/>
          <w:lang w:val="ru-RU"/>
        </w:rPr>
      </w:pPr>
      <w:bookmarkStart w:id="17" w:name="z23"/>
      <w:bookmarkEnd w:id="16"/>
      <w:r w:rsidRPr="00560EF2">
        <w:rPr>
          <w:b/>
          <w:color w:val="000000"/>
          <w:sz w:val="28"/>
          <w:szCs w:val="28"/>
          <w:lang w:val="ru-RU"/>
        </w:rPr>
        <w:t xml:space="preserve"> Глава 2. Основные принципы педагогической этики</w:t>
      </w:r>
    </w:p>
    <w:p w14:paraId="03F047AB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8" w:name="z24"/>
      <w:bookmarkEnd w:id="17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6. Основными принципами педагогической этики являются:</w:t>
      </w:r>
    </w:p>
    <w:p w14:paraId="33FA293D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9" w:name="z25"/>
      <w:bookmarkEnd w:id="18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1) добросовестность:</w:t>
      </w:r>
    </w:p>
    <w:p w14:paraId="1F0CD2E4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0" w:name="z26"/>
      <w:bookmarkEnd w:id="19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14:paraId="4A03447A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1" w:name="z27"/>
      <w:bookmarkEnd w:id="20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2) честность:</w:t>
      </w:r>
    </w:p>
    <w:p w14:paraId="7A66D961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2" w:name="z28"/>
      <w:bookmarkEnd w:id="21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14:paraId="56AE4F01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3" w:name="z29"/>
      <w:bookmarkEnd w:id="22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3) уважение чести и достоинства личности:</w:t>
      </w:r>
    </w:p>
    <w:p w14:paraId="7819C170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4" w:name="z30"/>
      <w:bookmarkEnd w:id="23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14:paraId="0F1ECAFE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5" w:name="z31"/>
      <w:bookmarkEnd w:id="24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14:paraId="2B5E3BEE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6" w:name="z32"/>
      <w:bookmarkEnd w:id="25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4) патриотизм:</w:t>
      </w:r>
    </w:p>
    <w:p w14:paraId="592DE224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7" w:name="z33"/>
      <w:bookmarkEnd w:id="26"/>
      <w:r w:rsidRPr="00560EF2">
        <w:rPr>
          <w:color w:val="000000"/>
          <w:sz w:val="28"/>
          <w:szCs w:val="28"/>
        </w:rPr>
        <w:lastRenderedPageBreak/>
        <w:t>     </w:t>
      </w:r>
      <w:r w:rsidRPr="00560EF2">
        <w:rPr>
          <w:color w:val="000000"/>
          <w:sz w:val="28"/>
          <w:szCs w:val="28"/>
          <w:lang w:val="ru-RU"/>
        </w:rPr>
        <w:t xml:space="preserve">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14:paraId="50496042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8" w:name="z34"/>
      <w:bookmarkEnd w:id="27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5) уважение общечеловеческих ценностей и толерантность:</w:t>
      </w:r>
    </w:p>
    <w:p w14:paraId="29FEB45F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9" w:name="z35"/>
      <w:bookmarkEnd w:id="28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14:paraId="2B5A65AC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0" w:name="z36"/>
      <w:bookmarkEnd w:id="29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45FB4410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1" w:name="z37"/>
      <w:bookmarkEnd w:id="30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14:paraId="536EE5B7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2" w:name="z38"/>
      <w:bookmarkEnd w:id="31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Педагог способствует созданию климата доверия и уважения в школьном коллективе;</w:t>
      </w:r>
    </w:p>
    <w:p w14:paraId="606F7765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3" w:name="z39"/>
      <w:bookmarkEnd w:id="32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6) профессиональная солидарность:</w:t>
      </w:r>
    </w:p>
    <w:p w14:paraId="2F443655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4" w:name="z40"/>
      <w:bookmarkEnd w:id="33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14:paraId="66E53025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5" w:name="z41"/>
      <w:bookmarkEnd w:id="34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14:paraId="0174F069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6" w:name="z42"/>
      <w:bookmarkEnd w:id="35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7) непрерывность профессионального развития:</w:t>
      </w:r>
    </w:p>
    <w:p w14:paraId="7E378E02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7" w:name="z43"/>
      <w:bookmarkEnd w:id="36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Педагог совершенствует свое профессиональное мастерство, интеллектуальный, творческий и общенаучный уровень.</w:t>
      </w:r>
    </w:p>
    <w:p w14:paraId="344FE6D4" w14:textId="77777777" w:rsidR="00ED74F1" w:rsidRPr="00560EF2" w:rsidRDefault="00000000" w:rsidP="000437C0">
      <w:pPr>
        <w:spacing w:after="0" w:line="240" w:lineRule="auto"/>
        <w:rPr>
          <w:sz w:val="28"/>
          <w:szCs w:val="28"/>
          <w:lang w:val="ru-RU"/>
        </w:rPr>
      </w:pPr>
      <w:bookmarkStart w:id="38" w:name="z44"/>
      <w:bookmarkEnd w:id="37"/>
      <w:r w:rsidRPr="00560EF2">
        <w:rPr>
          <w:b/>
          <w:color w:val="000000"/>
          <w:sz w:val="28"/>
          <w:szCs w:val="28"/>
          <w:lang w:val="ru-RU"/>
        </w:rPr>
        <w:t xml:space="preserve"> Глава 3. Основные нормы педагогической этики</w:t>
      </w:r>
    </w:p>
    <w:p w14:paraId="78571B05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9" w:name="z45"/>
      <w:bookmarkEnd w:id="38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7. Педагоги в служебное и неслужебное время:</w:t>
      </w:r>
    </w:p>
    <w:p w14:paraId="40B47E03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0" w:name="z46"/>
      <w:bookmarkEnd w:id="39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1) соблюдают основные принципы педагогической этики;</w:t>
      </w:r>
    </w:p>
    <w:p w14:paraId="675301D8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1" w:name="z47"/>
      <w:bookmarkEnd w:id="40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14:paraId="767AA39E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2" w:name="z48"/>
      <w:bookmarkEnd w:id="41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3) прививают обучающимся уважительное отношение к Родине - Республики Казахстан, вселяют дух патриотизма.</w:t>
      </w:r>
    </w:p>
    <w:p w14:paraId="59E3D0AB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3" w:name="z49"/>
      <w:bookmarkEnd w:id="42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4) не допускают совершения действий, способных дискредитировать высокое звание педагога Республики Казахстан;</w:t>
      </w:r>
    </w:p>
    <w:p w14:paraId="13C91C19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4" w:name="z50"/>
      <w:bookmarkEnd w:id="43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5) добросовестно и качественно исполняют свои служебные обязанности;</w:t>
      </w:r>
    </w:p>
    <w:p w14:paraId="254794BE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5" w:name="z51"/>
      <w:bookmarkEnd w:id="44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6) непрерывно совершенствуют свое профессиональное мастерство, активно занимаются самообразованием и самосовершенствованием;</w:t>
      </w:r>
    </w:p>
    <w:p w14:paraId="46221690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6" w:name="z52"/>
      <w:bookmarkEnd w:id="45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7) неукоснительно соблюдают трудовую дисциплину;</w:t>
      </w:r>
    </w:p>
    <w:p w14:paraId="24C86E7A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7" w:name="z53"/>
      <w:bookmarkEnd w:id="46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8) бережно относятся к имуществу организации образования и не используют его в личных целях;</w:t>
      </w:r>
    </w:p>
    <w:p w14:paraId="384301D5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8" w:name="z54"/>
      <w:bookmarkEnd w:id="47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14:paraId="7DAA151A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9" w:name="z55"/>
      <w:bookmarkEnd w:id="48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10) не допускают использования служебной информации в корыстных и иных личных целях;</w:t>
      </w:r>
    </w:p>
    <w:p w14:paraId="00F886A7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0" w:name="z56"/>
      <w:bookmarkEnd w:id="49"/>
      <w:r w:rsidRPr="00560EF2">
        <w:rPr>
          <w:color w:val="000000"/>
          <w:sz w:val="28"/>
          <w:szCs w:val="28"/>
        </w:rPr>
        <w:lastRenderedPageBreak/>
        <w:t>     </w:t>
      </w:r>
      <w:r w:rsidRPr="00560EF2">
        <w:rPr>
          <w:color w:val="000000"/>
          <w:sz w:val="28"/>
          <w:szCs w:val="28"/>
          <w:lang w:val="ru-RU"/>
        </w:rPr>
        <w:t xml:space="preserve"> 11) личным примером способствуют созданию устойчивой и позитивной морально-психологической обстановки в коллективе;</w:t>
      </w:r>
    </w:p>
    <w:p w14:paraId="5952600D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1" w:name="z57"/>
      <w:bookmarkEnd w:id="50"/>
      <w:r w:rsidRPr="00560EF2">
        <w:rPr>
          <w:color w:val="000000"/>
          <w:sz w:val="28"/>
          <w:szCs w:val="28"/>
          <w:lang w:val="ru-RU"/>
        </w:rPr>
        <w:t xml:space="preserve"> </w:t>
      </w:r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12) придерживаются делового стиля в одежде в период исполнения своих служебных обязанностей; </w:t>
      </w:r>
    </w:p>
    <w:p w14:paraId="483BB315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2" w:name="z58"/>
      <w:bookmarkEnd w:id="51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13) избегают использование своего статуса педагога в корыстных и иных личных целях;</w:t>
      </w:r>
    </w:p>
    <w:p w14:paraId="35520233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3" w:name="z59"/>
      <w:bookmarkEnd w:id="52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14:paraId="262B22A4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4" w:name="z60"/>
      <w:bookmarkEnd w:id="53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14:paraId="5FDCA553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5" w:name="z61"/>
      <w:bookmarkEnd w:id="54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16) публичные выступления, публикации СМИ от имени организации образования согласовывают с руководителем данной организации;</w:t>
      </w:r>
    </w:p>
    <w:p w14:paraId="2EBF4063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6" w:name="z62"/>
      <w:bookmarkEnd w:id="55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14:paraId="7A15EAA1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7" w:name="z63"/>
      <w:bookmarkEnd w:id="56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18) способствуют реализации государственной политики в области образования и науки;</w:t>
      </w:r>
    </w:p>
    <w:p w14:paraId="35D72C6F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8" w:name="z64"/>
      <w:bookmarkEnd w:id="57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14:paraId="1AD0613D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9" w:name="z65"/>
      <w:bookmarkEnd w:id="58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8. В отношениях с участниками образовательного процесса педагоги:</w:t>
      </w:r>
    </w:p>
    <w:p w14:paraId="472F1C81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0" w:name="z66"/>
      <w:bookmarkEnd w:id="59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7565554E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1" w:name="z67"/>
      <w:bookmarkEnd w:id="60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14:paraId="4B868660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2" w:name="z68"/>
      <w:bookmarkEnd w:id="61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14:paraId="02DDE03A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3" w:name="z69"/>
      <w:bookmarkEnd w:id="62"/>
      <w:r w:rsidRPr="00560EF2">
        <w:rPr>
          <w:color w:val="000000"/>
          <w:sz w:val="28"/>
          <w:szCs w:val="28"/>
        </w:rPr>
        <w:lastRenderedPageBreak/>
        <w:t>     </w:t>
      </w:r>
      <w:r w:rsidRPr="00560EF2">
        <w:rPr>
          <w:color w:val="000000"/>
          <w:sz w:val="28"/>
          <w:szCs w:val="28"/>
          <w:lang w:val="ru-RU"/>
        </w:rPr>
        <w:t xml:space="preserve">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14:paraId="14EFD243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4" w:name="z70"/>
      <w:bookmarkEnd w:id="63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5) оказывают профессиональную поддержку участникам образовательного процесса;</w:t>
      </w:r>
    </w:p>
    <w:p w14:paraId="4F6208DE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5" w:name="z71"/>
      <w:bookmarkEnd w:id="64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 6) не подвергают дискриминации лиц, обратившихся с жалобой на нарушение педагогической этики;</w:t>
      </w:r>
    </w:p>
    <w:p w14:paraId="7EFB03C9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6" w:name="z72"/>
      <w:bookmarkEnd w:id="65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9. В отношениях с коллегами педагоги:</w:t>
      </w:r>
    </w:p>
    <w:p w14:paraId="7ECD3FBC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7" w:name="z73"/>
      <w:bookmarkEnd w:id="66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1) соблюдают общепринятые морально-этические нормы, вежливы и корректны;</w:t>
      </w:r>
    </w:p>
    <w:p w14:paraId="23130A1B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8" w:name="z74"/>
      <w:bookmarkEnd w:id="67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2) не ставят публично под сомнение профессиональную квалификацию другого педагога.</w:t>
      </w:r>
    </w:p>
    <w:p w14:paraId="2C777C8F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9" w:name="z75"/>
      <w:bookmarkEnd w:id="68"/>
      <w:r w:rsidRPr="00560EF2">
        <w:rPr>
          <w:color w:val="000000"/>
          <w:sz w:val="28"/>
          <w:szCs w:val="28"/>
          <w:lang w:val="ru-RU"/>
        </w:rPr>
        <w:t xml:space="preserve"> </w:t>
      </w:r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14:paraId="7EF2501D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70" w:name="z76"/>
      <w:bookmarkEnd w:id="69"/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14:paraId="30F86465" w14:textId="77777777" w:rsidR="00ED74F1" w:rsidRPr="00560EF2" w:rsidRDefault="00000000" w:rsidP="000437C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71" w:name="z77"/>
      <w:bookmarkEnd w:id="70"/>
      <w:r w:rsidRPr="00560EF2">
        <w:rPr>
          <w:color w:val="000000"/>
          <w:sz w:val="28"/>
          <w:szCs w:val="28"/>
          <w:lang w:val="ru-RU"/>
        </w:rPr>
        <w:t xml:space="preserve"> </w:t>
      </w:r>
      <w:r w:rsidRPr="00560EF2">
        <w:rPr>
          <w:color w:val="000000"/>
          <w:sz w:val="28"/>
          <w:szCs w:val="28"/>
        </w:rPr>
        <w:t>     </w:t>
      </w:r>
      <w:r w:rsidRPr="00560EF2">
        <w:rPr>
          <w:color w:val="000000"/>
          <w:sz w:val="28"/>
          <w:szCs w:val="28"/>
          <w:lang w:val="ru-RU"/>
        </w:rPr>
        <w:t xml:space="preserve">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74"/>
        <w:gridCol w:w="4129"/>
      </w:tblGrid>
      <w:tr w:rsidR="00ED74F1" w:rsidRPr="000437C0" w14:paraId="3B9E2D6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14:paraId="443033E8" w14:textId="77777777" w:rsidR="00ED74F1" w:rsidRPr="000437C0" w:rsidRDefault="00000000" w:rsidP="000437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437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4AF9B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4550AE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80BDBE5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3AD29C7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C9D21D5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4B4EE26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5A752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4154DDB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C4443D3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643FC2D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4A32E01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517A8CE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5D3DFF2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186B4C0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6786111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4440A5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6D9AD4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B8C21C9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2C875E2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A7A9BC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2200E8A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6363EC9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C83AA4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4956BE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8D04D86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B9AE700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2814B1E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F6B28B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14DCA12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B325EB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8385B1D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64562BB" w14:textId="77777777" w:rsidR="000437C0" w:rsidRPr="00560EF2" w:rsidRDefault="000437C0" w:rsidP="000437C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844347C" w14:textId="24FAC178" w:rsidR="00ED74F1" w:rsidRPr="000437C0" w:rsidRDefault="00000000" w:rsidP="00043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437C0">
              <w:rPr>
                <w:color w:val="000000"/>
                <w:sz w:val="24"/>
                <w:szCs w:val="24"/>
              </w:rPr>
              <w:t>Приложение</w:t>
            </w:r>
            <w:proofErr w:type="spellEnd"/>
            <w:r w:rsidRPr="000437C0">
              <w:rPr>
                <w:color w:val="000000"/>
                <w:sz w:val="24"/>
                <w:szCs w:val="24"/>
              </w:rPr>
              <w:t xml:space="preserve"> 2</w:t>
            </w:r>
            <w:r w:rsidR="000437C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437C0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0437C0">
              <w:rPr>
                <w:color w:val="000000"/>
                <w:sz w:val="24"/>
                <w:szCs w:val="24"/>
              </w:rPr>
              <w:t>приказу</w:t>
            </w:r>
            <w:proofErr w:type="spellEnd"/>
          </w:p>
        </w:tc>
      </w:tr>
    </w:tbl>
    <w:p w14:paraId="3E4160CD" w14:textId="77777777" w:rsidR="00ED74F1" w:rsidRPr="000437C0" w:rsidRDefault="00000000" w:rsidP="000437C0">
      <w:pPr>
        <w:spacing w:after="0" w:line="240" w:lineRule="auto"/>
        <w:rPr>
          <w:sz w:val="24"/>
          <w:szCs w:val="24"/>
          <w:lang w:val="ru-RU"/>
        </w:rPr>
      </w:pPr>
      <w:bookmarkStart w:id="72" w:name="z79"/>
      <w:r w:rsidRPr="000437C0">
        <w:rPr>
          <w:b/>
          <w:color w:val="000000"/>
          <w:sz w:val="24"/>
          <w:szCs w:val="24"/>
          <w:lang w:val="ru-RU"/>
        </w:rPr>
        <w:t xml:space="preserve"> Типовые правила организации работы совета по педагогической этике</w:t>
      </w:r>
    </w:p>
    <w:p w14:paraId="6D2B66C5" w14:textId="77777777" w:rsidR="00ED74F1" w:rsidRPr="000437C0" w:rsidRDefault="00000000" w:rsidP="000437C0">
      <w:pPr>
        <w:spacing w:after="0" w:line="240" w:lineRule="auto"/>
        <w:rPr>
          <w:sz w:val="24"/>
          <w:szCs w:val="24"/>
          <w:lang w:val="ru-RU"/>
        </w:rPr>
      </w:pPr>
      <w:bookmarkStart w:id="73" w:name="z80"/>
      <w:bookmarkEnd w:id="72"/>
      <w:r w:rsidRPr="000437C0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14:paraId="35128CA7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" w:name="z81"/>
      <w:bookmarkEnd w:id="73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1. Настоящие Правила определяют организацию деятельности совета по педагогической этике.</w:t>
      </w:r>
    </w:p>
    <w:p w14:paraId="23AAAA87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82"/>
      <w:bookmarkEnd w:id="74"/>
      <w:r w:rsidRPr="000437C0">
        <w:rPr>
          <w:color w:val="000000"/>
          <w:sz w:val="24"/>
          <w:szCs w:val="24"/>
        </w:rPr>
        <w:lastRenderedPageBreak/>
        <w:t>     </w:t>
      </w:r>
      <w:r w:rsidRPr="000437C0">
        <w:rPr>
          <w:color w:val="000000"/>
          <w:sz w:val="24"/>
          <w:szCs w:val="24"/>
          <w:lang w:val="ru-RU"/>
        </w:rPr>
        <w:t xml:space="preserve">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14:paraId="655CB7EF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6" w:name="z83"/>
      <w:bookmarkEnd w:id="75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14:paraId="3109433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" w:name="z84"/>
      <w:bookmarkEnd w:id="76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14:paraId="4B63497A" w14:textId="77777777" w:rsidR="00ED74F1" w:rsidRPr="000437C0" w:rsidRDefault="00000000" w:rsidP="000437C0">
      <w:pPr>
        <w:spacing w:after="0" w:line="240" w:lineRule="auto"/>
        <w:rPr>
          <w:sz w:val="24"/>
          <w:szCs w:val="24"/>
          <w:lang w:val="ru-RU"/>
        </w:rPr>
      </w:pPr>
      <w:bookmarkStart w:id="78" w:name="z85"/>
      <w:bookmarkEnd w:id="77"/>
      <w:r w:rsidRPr="000437C0">
        <w:rPr>
          <w:b/>
          <w:color w:val="000000"/>
          <w:sz w:val="24"/>
          <w:szCs w:val="24"/>
          <w:lang w:val="ru-RU"/>
        </w:rPr>
        <w:t xml:space="preserve"> Глава 2. Основные задачи и полномочия Совета</w:t>
      </w:r>
    </w:p>
    <w:p w14:paraId="3B069A46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" w:name="z86"/>
      <w:bookmarkEnd w:id="78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3. Основными задачами Совета являются:</w:t>
      </w:r>
    </w:p>
    <w:p w14:paraId="075937D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" w:name="z87"/>
      <w:bookmarkEnd w:id="79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1) мониторинг, профилактика и предупреждение нарушений педагогической этики;</w:t>
      </w:r>
    </w:p>
    <w:p w14:paraId="04BEEBE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" w:name="z88"/>
      <w:bookmarkEnd w:id="80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14:paraId="2B6BA487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" w:name="z89"/>
      <w:bookmarkEnd w:id="81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14:paraId="5B9392B4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" w:name="z90"/>
      <w:bookmarkEnd w:id="82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14:paraId="476FDE0E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" w:name="z91"/>
      <w:bookmarkEnd w:id="83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4. Совет в пределах своей компетенции: </w:t>
      </w:r>
    </w:p>
    <w:p w14:paraId="29A690AF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" w:name="z92"/>
      <w:bookmarkEnd w:id="84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1) заслушивает на своих заседаниях педагогов и лиц причастных к рассматриваемым вопросам; </w:t>
      </w:r>
    </w:p>
    <w:p w14:paraId="76095BFE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" w:name="z93"/>
      <w:bookmarkEnd w:id="85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2) запрашивает документы, материалы и информацию организации образования, необходимые для выполнения стоящих перед ним задач; </w:t>
      </w:r>
    </w:p>
    <w:p w14:paraId="601B17F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" w:name="z94"/>
      <w:bookmarkEnd w:id="86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3) истребует объяснения и (или) пояснения у педагогов и лиц причастных к рассматриваемым вопросам; </w:t>
      </w:r>
    </w:p>
    <w:p w14:paraId="0A73EA01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" w:name="z95"/>
      <w:bookmarkEnd w:id="87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4) вносит предложения руководителю организации образования о проведении проверки фактов нарушения педагогической этики;</w:t>
      </w:r>
    </w:p>
    <w:p w14:paraId="1BE4D878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" w:name="z96"/>
      <w:bookmarkEnd w:id="88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14:paraId="35513E99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" w:name="z97"/>
      <w:bookmarkEnd w:id="89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p w14:paraId="08DB469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" w:name="z98"/>
      <w:bookmarkEnd w:id="90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p w14:paraId="5F3065AC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" w:name="z99"/>
      <w:bookmarkEnd w:id="91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8) проводит работу по примирению сторон.</w:t>
      </w:r>
    </w:p>
    <w:p w14:paraId="5EB96E9E" w14:textId="77777777" w:rsidR="00ED74F1" w:rsidRPr="000437C0" w:rsidRDefault="00000000" w:rsidP="000437C0">
      <w:pPr>
        <w:spacing w:after="0" w:line="240" w:lineRule="auto"/>
        <w:rPr>
          <w:sz w:val="24"/>
          <w:szCs w:val="24"/>
          <w:lang w:val="ru-RU"/>
        </w:rPr>
      </w:pPr>
      <w:bookmarkStart w:id="93" w:name="z100"/>
      <w:bookmarkEnd w:id="92"/>
      <w:r w:rsidRPr="000437C0">
        <w:rPr>
          <w:b/>
          <w:color w:val="000000"/>
          <w:sz w:val="24"/>
          <w:szCs w:val="24"/>
          <w:lang w:val="ru-RU"/>
        </w:rPr>
        <w:t xml:space="preserve"> Глава 3. Организация деятельности Совета</w:t>
      </w:r>
    </w:p>
    <w:p w14:paraId="0AD59C43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" w:name="z101"/>
      <w:bookmarkEnd w:id="93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5. Срок полномочий Совета составляет три года.</w:t>
      </w:r>
    </w:p>
    <w:p w14:paraId="3FD8694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" w:name="z102"/>
      <w:bookmarkEnd w:id="94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14:paraId="6C4C298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" w:name="z103"/>
      <w:bookmarkEnd w:id="95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7. В Совет входят следующие лица: </w:t>
      </w:r>
    </w:p>
    <w:p w14:paraId="40E109BD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" w:name="z104"/>
      <w:bookmarkEnd w:id="96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14:paraId="143F636A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" w:name="z105"/>
      <w:bookmarkEnd w:id="97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2) не менее двух педагогов;</w:t>
      </w:r>
    </w:p>
    <w:p w14:paraId="5ED5A57C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" w:name="z106"/>
      <w:bookmarkEnd w:id="98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3) педагоги, вышедшие на заслуженный отдых.</w:t>
      </w:r>
    </w:p>
    <w:p w14:paraId="453A66EE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" w:name="z107"/>
      <w:bookmarkEnd w:id="99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14:paraId="6C8B8CFA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108"/>
      <w:bookmarkEnd w:id="100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8. В состав Совета не входят лица: </w:t>
      </w:r>
    </w:p>
    <w:p w14:paraId="40AC4ED4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" w:name="z109"/>
      <w:bookmarkEnd w:id="101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1) признанные судом недееспособным или ограниченно дееспособным;</w:t>
      </w:r>
    </w:p>
    <w:p w14:paraId="2D58E62C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" w:name="z110"/>
      <w:bookmarkEnd w:id="102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2) лишенные судом права занимать государственные должности в течение определенного срока;</w:t>
      </w:r>
    </w:p>
    <w:p w14:paraId="4682E094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" w:name="z111"/>
      <w:bookmarkEnd w:id="103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3) уволенные за дисциплинарный проступок, дискредитирующий государственную службу;</w:t>
      </w:r>
    </w:p>
    <w:p w14:paraId="25EE6941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" w:name="z112"/>
      <w:bookmarkEnd w:id="104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14:paraId="4648B423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" w:name="z113"/>
      <w:bookmarkEnd w:id="105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</w:t>
      </w:r>
      <w:r w:rsidRPr="000437C0">
        <w:rPr>
          <w:color w:val="000000"/>
          <w:sz w:val="24"/>
          <w:szCs w:val="24"/>
          <w:lang w:val="ru-RU"/>
        </w:rPr>
        <w:lastRenderedPageBreak/>
        <w:t>основании отсутствия на работе (службе) без уважительной причины в течение трех и более часов подряд.</w:t>
      </w:r>
    </w:p>
    <w:p w14:paraId="6E336E2A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" w:name="z114"/>
      <w:bookmarkEnd w:id="106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9. Совет избирается на педагогическом совете организации образования. </w:t>
      </w:r>
    </w:p>
    <w:p w14:paraId="46163E17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" w:name="z115"/>
      <w:bookmarkEnd w:id="107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10. Руководитель организации образования:</w:t>
      </w:r>
    </w:p>
    <w:p w14:paraId="5E58C382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" w:name="z116"/>
      <w:bookmarkEnd w:id="108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1) обеспечивает соблюдение требований законодательства при формировании Совета;</w:t>
      </w:r>
    </w:p>
    <w:p w14:paraId="0E51333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0" w:name="z117"/>
      <w:bookmarkEnd w:id="109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2) обеспечивает проведение процедур, необходимых для своевременного избрания Совета; </w:t>
      </w:r>
    </w:p>
    <w:p w14:paraId="5C256D8F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1" w:name="z118"/>
      <w:bookmarkEnd w:id="110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3) создает условия и оказывает содействие в работе Совета.</w:t>
      </w:r>
    </w:p>
    <w:p w14:paraId="22E8FED6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" w:name="z119"/>
      <w:bookmarkEnd w:id="111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11. Состав Совета утверждается приказом руководителя организации образования.</w:t>
      </w:r>
    </w:p>
    <w:p w14:paraId="5F852332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" w:name="z120"/>
      <w:bookmarkEnd w:id="112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12. Председатель и секретарь Совета избираются большинством голосов из состава Совета на первом заседании.</w:t>
      </w:r>
    </w:p>
    <w:p w14:paraId="11A40BA2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" w:name="z121"/>
      <w:bookmarkEnd w:id="113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13. Секретарь Совета не принимает участие в голосовании Совета и обсуждении вопросов, выносимых на заседание Совета. </w:t>
      </w:r>
    </w:p>
    <w:p w14:paraId="5D5F10DA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" w:name="z122"/>
      <w:bookmarkEnd w:id="114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14:paraId="23167495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" w:name="z123"/>
      <w:bookmarkEnd w:id="115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Секретарь Совета обеспечивает мониторинг исполнения решений Совета и доводит об их результатах исполнения членам Совета. </w:t>
      </w:r>
    </w:p>
    <w:p w14:paraId="2F83357F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17" w:name="z124"/>
      <w:bookmarkEnd w:id="116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3"/>
          <w:szCs w:val="23"/>
          <w:lang w:val="ru-RU"/>
        </w:rPr>
        <w:t>14. Председатель Совета созывает заседания Совета и определяет повестку дня.</w:t>
      </w:r>
    </w:p>
    <w:p w14:paraId="57A819E9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18" w:name="z125"/>
      <w:bookmarkEnd w:id="117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Члены Совета:</w:t>
      </w:r>
    </w:p>
    <w:p w14:paraId="66F6D223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19" w:name="z126"/>
      <w:bookmarkEnd w:id="118"/>
      <w:r w:rsidRPr="000437C0">
        <w:rPr>
          <w:color w:val="000000"/>
          <w:sz w:val="23"/>
          <w:szCs w:val="23"/>
          <w:lang w:val="ru-RU"/>
        </w:rPr>
        <w:t xml:space="preserve"> </w:t>
      </w:r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1) вносят предложения по повестке дня заседания; </w:t>
      </w:r>
    </w:p>
    <w:p w14:paraId="25E88865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0" w:name="z127"/>
      <w:bookmarkEnd w:id="119"/>
      <w:r w:rsidRPr="000437C0">
        <w:rPr>
          <w:color w:val="000000"/>
          <w:sz w:val="23"/>
          <w:szCs w:val="23"/>
          <w:lang w:val="ru-RU"/>
        </w:rPr>
        <w:t xml:space="preserve"> </w:t>
      </w:r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2) участвуют в подготовке материалов к заседаниям Совета и проектов его решений; </w:t>
      </w:r>
    </w:p>
    <w:p w14:paraId="64C551F2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1" w:name="z128"/>
      <w:bookmarkEnd w:id="120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3) принимают участие в обсуждении вопросов, рассматриваемых Советом.</w:t>
      </w:r>
    </w:p>
    <w:p w14:paraId="00E5A728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2" w:name="z129"/>
      <w:bookmarkEnd w:id="121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14:paraId="054A4EC6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3" w:name="z130"/>
      <w:bookmarkEnd w:id="122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15. При рассмотрении вопроса о соблюдении педагогической этики педагог имеет право на:</w:t>
      </w:r>
    </w:p>
    <w:p w14:paraId="0EBCBFFA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4" w:name="z131"/>
      <w:bookmarkEnd w:id="123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1) получение в письменном виде информации о рассматриваемом вопросе;</w:t>
      </w:r>
    </w:p>
    <w:p w14:paraId="7A1D81B6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5" w:name="z132"/>
      <w:bookmarkEnd w:id="124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2) ознакомление со всеми материалами по рассматриваемому вопросу;</w:t>
      </w:r>
    </w:p>
    <w:p w14:paraId="59062446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6" w:name="z133"/>
      <w:bookmarkEnd w:id="125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14:paraId="5BAA78E7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7" w:name="z134"/>
      <w:bookmarkEnd w:id="126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4) получение решения в письменном виде;</w:t>
      </w:r>
    </w:p>
    <w:p w14:paraId="35ED3034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8" w:name="z135"/>
      <w:bookmarkEnd w:id="127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5) обжалование принятого решения в порядке, установленном законодательством Республики Казахстан.</w:t>
      </w:r>
    </w:p>
    <w:p w14:paraId="675EFF26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29" w:name="z136"/>
      <w:bookmarkEnd w:id="128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14:paraId="426F40DA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0" w:name="z137"/>
      <w:bookmarkEnd w:id="129"/>
      <w:r w:rsidRPr="000437C0">
        <w:rPr>
          <w:color w:val="000000"/>
          <w:sz w:val="23"/>
          <w:szCs w:val="23"/>
          <w:lang w:val="ru-RU"/>
        </w:rPr>
        <w:t xml:space="preserve"> </w:t>
      </w:r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17. По решению Совета, член Совета может быть выведен из его состава в случаях: </w:t>
      </w:r>
    </w:p>
    <w:p w14:paraId="4117C230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1" w:name="z138"/>
      <w:bookmarkEnd w:id="130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14:paraId="478180DB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2" w:name="z139"/>
      <w:bookmarkEnd w:id="131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2) подачи заявления члена Совета о выходе из состава Совета;</w:t>
      </w:r>
    </w:p>
    <w:p w14:paraId="4E392E18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3" w:name="z140"/>
      <w:bookmarkEnd w:id="132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3) в случае разглашения деталей разбирательства в отношении педагога без его письменного согласия;</w:t>
      </w:r>
    </w:p>
    <w:p w14:paraId="02AA3513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4" w:name="z141"/>
      <w:bookmarkEnd w:id="133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4) предусмотренных пунктом 16 настоящих Правил;</w:t>
      </w:r>
    </w:p>
    <w:p w14:paraId="56C2D206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5" w:name="z142"/>
      <w:bookmarkEnd w:id="134"/>
      <w:r w:rsidRPr="000437C0">
        <w:rPr>
          <w:color w:val="000000"/>
          <w:sz w:val="23"/>
          <w:szCs w:val="23"/>
          <w:lang w:val="ru-RU"/>
        </w:rPr>
        <w:t xml:space="preserve"> </w:t>
      </w:r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5) нарушения требований пункта 19 настоящих Правил. </w:t>
      </w:r>
    </w:p>
    <w:p w14:paraId="0B000BE6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6" w:name="z143"/>
      <w:bookmarkEnd w:id="135"/>
      <w:r w:rsidRPr="000437C0">
        <w:rPr>
          <w:color w:val="000000"/>
          <w:sz w:val="23"/>
          <w:szCs w:val="23"/>
          <w:lang w:val="ru-RU"/>
        </w:rPr>
        <w:t xml:space="preserve"> </w:t>
      </w:r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18. Заседания Совета: </w:t>
      </w:r>
    </w:p>
    <w:p w14:paraId="1BD52743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7" w:name="z144"/>
      <w:bookmarkEnd w:id="136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1) считаются правомочными, если на них присутствует не менее двух третей от общего числа членов Совета;</w:t>
      </w:r>
    </w:p>
    <w:p w14:paraId="5B4FEB5D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8" w:name="z145"/>
      <w:bookmarkEnd w:id="137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2) проводятся согласно Плану работы, но не реже одного раза в квартал, а также по мере поступления обращений и жалоб.</w:t>
      </w:r>
    </w:p>
    <w:p w14:paraId="24052734" w14:textId="77777777" w:rsidR="00ED74F1" w:rsidRPr="000437C0" w:rsidRDefault="00000000" w:rsidP="000437C0">
      <w:pPr>
        <w:spacing w:after="0" w:line="240" w:lineRule="auto"/>
        <w:jc w:val="both"/>
        <w:rPr>
          <w:sz w:val="23"/>
          <w:szCs w:val="23"/>
          <w:lang w:val="ru-RU"/>
        </w:rPr>
      </w:pPr>
      <w:bookmarkStart w:id="139" w:name="z146"/>
      <w:bookmarkEnd w:id="138"/>
      <w:r w:rsidRPr="000437C0">
        <w:rPr>
          <w:color w:val="000000"/>
          <w:sz w:val="23"/>
          <w:szCs w:val="23"/>
        </w:rPr>
        <w:t>     </w:t>
      </w:r>
      <w:r w:rsidRPr="000437C0">
        <w:rPr>
          <w:color w:val="000000"/>
          <w:sz w:val="23"/>
          <w:szCs w:val="23"/>
          <w:lang w:val="ru-RU"/>
        </w:rPr>
        <w:t xml:space="preserve">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14:paraId="74BDB64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" w:name="z147"/>
      <w:bookmarkEnd w:id="139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Члены Совета участвуют на его заседаниях без права замены.</w:t>
      </w:r>
    </w:p>
    <w:p w14:paraId="2D05B694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1" w:name="z148"/>
      <w:bookmarkEnd w:id="140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14:paraId="4F3A1306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2" w:name="z149"/>
      <w:bookmarkEnd w:id="141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p w14:paraId="01F89D0F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3" w:name="z150"/>
      <w:bookmarkEnd w:id="142"/>
      <w:r w:rsidRPr="000437C0">
        <w:rPr>
          <w:color w:val="000000"/>
          <w:sz w:val="24"/>
          <w:szCs w:val="24"/>
        </w:rPr>
        <w:lastRenderedPageBreak/>
        <w:t>     </w:t>
      </w:r>
      <w:r w:rsidRPr="000437C0">
        <w:rPr>
          <w:color w:val="000000"/>
          <w:sz w:val="24"/>
          <w:szCs w:val="24"/>
          <w:lang w:val="ru-RU"/>
        </w:rPr>
        <w:t xml:space="preserve"> 21. В отсутствие председателя Совета по его поручению исполняет обязанности председателя один из членов Совета.</w:t>
      </w:r>
    </w:p>
    <w:p w14:paraId="39ADEDB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4" w:name="z151"/>
      <w:bookmarkEnd w:id="143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14:paraId="60845D58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5" w:name="z152"/>
      <w:bookmarkEnd w:id="144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14:paraId="50FDD2B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" w:name="z153"/>
      <w:bookmarkEnd w:id="145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14:paraId="348A4100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7" w:name="z154"/>
      <w:bookmarkEnd w:id="146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14:paraId="36EC7A83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" w:name="z155"/>
      <w:bookmarkEnd w:id="147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24. Рассмотрение дела в отношении педагога приостанавливается на период: </w:t>
      </w:r>
    </w:p>
    <w:p w14:paraId="2924C171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9" w:name="z156"/>
      <w:bookmarkEnd w:id="148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1) временной нетрудоспособности; </w:t>
      </w:r>
    </w:p>
    <w:p w14:paraId="021DDB54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" w:name="z157"/>
      <w:bookmarkEnd w:id="149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2) нахождения в отпуске или командировке; </w:t>
      </w:r>
    </w:p>
    <w:p w14:paraId="4E73DFBC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1" w:name="z158"/>
      <w:bookmarkEnd w:id="150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14:paraId="4E5B0E4F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" w:name="z159"/>
      <w:bookmarkEnd w:id="151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4) нахождения на подготовке, переподготовке, курсах повышения квалификации и стажировке. </w:t>
      </w:r>
    </w:p>
    <w:p w14:paraId="1640C378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3" w:name="z160"/>
      <w:bookmarkEnd w:id="152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14:paraId="4D97931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4" w:name="z161"/>
      <w:bookmarkEnd w:id="153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14:paraId="4AF35BB5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5" w:name="z162"/>
      <w:bookmarkEnd w:id="154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14:paraId="751213F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6" w:name="z163"/>
      <w:bookmarkEnd w:id="155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27. При рассмотрении вопроса ответственности педагога на заседании Совет разрешает следующие вопросы: </w:t>
      </w:r>
    </w:p>
    <w:p w14:paraId="51956D3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" w:name="z164"/>
      <w:bookmarkEnd w:id="156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1) имело ли место конкретное действие (бездействие), являющееся основанием для рассмотрения ответственности педагога; </w:t>
      </w:r>
    </w:p>
    <w:p w14:paraId="6C8C63BF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8" w:name="z165"/>
      <w:bookmarkEnd w:id="157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2) является ли это действие (бездействие) нарушением этики; </w:t>
      </w:r>
    </w:p>
    <w:p w14:paraId="60DB8521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9" w:name="z166"/>
      <w:bookmarkEnd w:id="158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3) совершено ли это нарушение этики педагогом; </w:t>
      </w:r>
    </w:p>
    <w:p w14:paraId="608F2ECF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0" w:name="z167"/>
      <w:bookmarkEnd w:id="159"/>
      <w:r w:rsidRPr="000437C0">
        <w:rPr>
          <w:color w:val="000000"/>
          <w:sz w:val="24"/>
          <w:szCs w:val="24"/>
          <w:lang w:val="ru-RU"/>
        </w:rPr>
        <w:t xml:space="preserve"> </w:t>
      </w:r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4) усматривается ли вина педагога в совершении нарушения. </w:t>
      </w:r>
    </w:p>
    <w:p w14:paraId="7003A3A6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1" w:name="z168"/>
      <w:bookmarkEnd w:id="160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14:paraId="56A9F916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2" w:name="z169"/>
      <w:bookmarkEnd w:id="161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29. Решение Совета носит рекомендательный характер.</w:t>
      </w:r>
    </w:p>
    <w:p w14:paraId="51C59C7B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" w:name="z170"/>
      <w:bookmarkEnd w:id="162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14:paraId="2510EC35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" w:name="z171"/>
      <w:bookmarkEnd w:id="163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154278B6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5" w:name="z172"/>
      <w:bookmarkEnd w:id="164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Секретарь Совета письменно сообщает заявителю результаты рассмотрения его обращения в установленные законодательством сроки.</w:t>
      </w:r>
    </w:p>
    <w:p w14:paraId="321D8E39" w14:textId="77777777" w:rsidR="00ED74F1" w:rsidRPr="000437C0" w:rsidRDefault="00000000" w:rsidP="000437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" w:name="z173"/>
      <w:bookmarkEnd w:id="165"/>
      <w:r w:rsidRPr="000437C0">
        <w:rPr>
          <w:color w:val="000000"/>
          <w:sz w:val="24"/>
          <w:szCs w:val="24"/>
        </w:rPr>
        <w:t>     </w:t>
      </w:r>
      <w:r w:rsidRPr="000437C0">
        <w:rPr>
          <w:color w:val="000000"/>
          <w:sz w:val="24"/>
          <w:szCs w:val="24"/>
          <w:lang w:val="ru-RU"/>
        </w:rPr>
        <w:t xml:space="preserve">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166"/>
    <w:p w14:paraId="32E5EBB6" w14:textId="77777777" w:rsidR="00ED74F1" w:rsidRPr="000437C0" w:rsidRDefault="00000000" w:rsidP="000437C0">
      <w:pPr>
        <w:spacing w:after="0" w:line="240" w:lineRule="auto"/>
        <w:rPr>
          <w:sz w:val="24"/>
          <w:szCs w:val="24"/>
          <w:lang w:val="ru-RU"/>
        </w:rPr>
      </w:pPr>
      <w:r w:rsidRPr="000437C0">
        <w:rPr>
          <w:sz w:val="24"/>
          <w:szCs w:val="24"/>
          <w:lang w:val="ru-RU"/>
        </w:rPr>
        <w:br/>
      </w:r>
      <w:r w:rsidRPr="000437C0">
        <w:rPr>
          <w:sz w:val="24"/>
          <w:szCs w:val="24"/>
          <w:lang w:val="ru-RU"/>
        </w:rPr>
        <w:br/>
      </w:r>
    </w:p>
    <w:p w14:paraId="39907823" w14:textId="77777777" w:rsidR="00ED74F1" w:rsidRPr="000437C0" w:rsidRDefault="00000000" w:rsidP="000437C0">
      <w:pPr>
        <w:pStyle w:val="disclaimer"/>
        <w:spacing w:after="0" w:line="240" w:lineRule="auto"/>
        <w:rPr>
          <w:sz w:val="24"/>
          <w:szCs w:val="24"/>
          <w:lang w:val="ru-RU"/>
        </w:rPr>
      </w:pPr>
      <w:r w:rsidRPr="000437C0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D74F1" w:rsidRPr="000437C0" w:rsidSect="000437C0">
      <w:pgSz w:w="11907" w:h="16839" w:code="9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4F1"/>
    <w:rsid w:val="000437C0"/>
    <w:rsid w:val="00163BE3"/>
    <w:rsid w:val="00560EF2"/>
    <w:rsid w:val="00E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751D"/>
  <w15:docId w15:val="{3ED6471A-C65D-4188-8E96-C5E820C9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3645</Words>
  <Characters>20783</Characters>
  <Application>Microsoft Office Word</Application>
  <DocSecurity>0</DocSecurity>
  <Lines>173</Lines>
  <Paragraphs>48</Paragraphs>
  <ScaleCrop>false</ScaleCrop>
  <Company/>
  <LinksUpToDate>false</LinksUpToDate>
  <CharactersWithSpaces>24380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Mektep Shkola</cp:lastModifiedBy>
  <cp:revision>3</cp:revision>
  <dcterms:created xsi:type="dcterms:W3CDTF">2023-11-27T02:32:00Z</dcterms:created>
  <dcterms:modified xsi:type="dcterms:W3CDTF">2025-05-27T02:43:00Z</dcterms:modified>
</cp:coreProperties>
</file>