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</w:t>
      </w:r>
      <w:r w:rsid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т</w:t>
      </w:r>
      <w:r w:rsidR="004D202F" w:rsidRPr="004D202F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әрбиеші</w:t>
      </w: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612139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7D7EB8" w:rsidRPr="007D7EB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42 мектепке дейінгі гимназиясы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Шөкин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33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42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7D7EB8" w:rsidRDefault="004D202F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4D20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Тәрбиеші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Pr="004D20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1F4BA9" w:rsidRPr="00612139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</w:t>
            </w: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E01584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FD7B00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0158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7D7EB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7D7EB8" w:rsidRPr="007D7EB8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</w:t>
            </w:r>
            <w:r w:rsidR="008E7665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="00E0158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200 000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  тенге</w:t>
            </w:r>
          </w:p>
          <w:p w:rsidR="007D7EB8" w:rsidRPr="007D7EB8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орта арнаулы: </w:t>
            </w:r>
            <w:r w:rsidR="00E0158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180 000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 тенге</w:t>
            </w:r>
          </w:p>
        </w:tc>
      </w:tr>
      <w:tr w:rsidR="001F4BA9" w:rsidRPr="00612139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7D7EB8" w:rsidRDefault="00612139" w:rsidP="0061213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16</w:t>
            </w:r>
            <w:r w:rsidR="009178F1" w:rsidRPr="009178F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.07.2025г.—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24</w:t>
            </w:r>
            <w:r w:rsidR="009178F1" w:rsidRPr="009178F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.07.2025г.</w:t>
            </w:r>
          </w:p>
        </w:tc>
      </w:tr>
      <w:tr w:rsidR="001F4BA9" w:rsidRPr="00612139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01584" w:rsidRPr="00593C54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="00395E7D">
        <w:rPr>
          <w:rFonts w:ascii="Times New Roman" w:hAnsi="Times New Roman" w:cs="Times New Roman"/>
          <w:b/>
          <w:sz w:val="21"/>
          <w:szCs w:val="21"/>
          <w:lang w:val="kk-KZ"/>
        </w:rPr>
        <w:t>Дошкольная гимназия №42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r w:rsidR="00B34C32" w:rsidRPr="0024342B">
        <w:rPr>
          <w:rFonts w:ascii="Times New Roman" w:hAnsi="Times New Roman" w:cs="Times New Roman"/>
          <w:b/>
          <w:sz w:val="21"/>
          <w:szCs w:val="21"/>
        </w:rPr>
        <w:t>Павлодара</w:t>
      </w:r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r w:rsidR="004D0DED">
        <w:rPr>
          <w:rFonts w:ascii="Times New Roman" w:hAnsi="Times New Roman" w:cs="Times New Roman"/>
          <w:b/>
          <w:sz w:val="21"/>
          <w:szCs w:val="21"/>
        </w:rPr>
        <w:t>воспитателя</w:t>
      </w:r>
      <w:r w:rsidR="00395E7D">
        <w:rPr>
          <w:rFonts w:ascii="Times New Roman" w:hAnsi="Times New Roman" w:cs="Times New Roman"/>
          <w:b/>
          <w:sz w:val="21"/>
          <w:szCs w:val="21"/>
        </w:rPr>
        <w:t xml:space="preserve"> с русским языком обучения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24342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5E7D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7D7EB8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395E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Чокина, 33</w:t>
            </w:r>
          </w:p>
        </w:tc>
      </w:tr>
      <w:tr w:rsidR="008D234C" w:rsidRPr="0024342B" w:rsidTr="007D7EB8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8D234C" w:rsidRPr="0024342B" w:rsidTr="007D7EB8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395E7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="00395E7D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4D0DED" w:rsidP="004D0D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воспитатель, 1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7D7EB8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ая, изобразительная, трудовая).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Осуществляет личностно-ориентированный подход в работе с детьми.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Проектирует воспитательно-образовательную деятельность на основе анализа достигнутых результатов.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4D0DE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7D7EB8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24342B" w:rsidTr="007D7EB8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  <w:r w:rsidR="00B34C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227C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: </w:t>
            </w:r>
            <w:r w:rsidR="002469F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200 000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,00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  <w:p w:rsidR="00227CCE" w:rsidRPr="0024342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-среднее-специальное:</w:t>
            </w:r>
            <w:r w:rsidR="00395E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469F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180 000</w:t>
            </w:r>
            <w:r w:rsidR="00B34C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,00 тенге</w:t>
            </w:r>
          </w:p>
        </w:tc>
      </w:tr>
      <w:tr w:rsidR="008D234C" w:rsidRPr="0024342B" w:rsidTr="007D7EB8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z1380"/>
            <w:bookmarkEnd w:id="0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81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612139" w:rsidP="006121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с 16.07.2025г.—24</w:t>
            </w:r>
            <w:r w:rsidR="009178F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.07.2025г.</w:t>
            </w:r>
            <w:bookmarkStart w:id="3" w:name="_GoBack"/>
            <w:bookmarkEnd w:id="3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268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4"/>
    </w:p>
    <w:sectPr w:rsidR="00F24D9F" w:rsidRPr="0024342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D382-2CE2-48C4-89D2-953610D4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2024-08-05T05:33:00Z</cp:lastPrinted>
  <dcterms:created xsi:type="dcterms:W3CDTF">2025-07-14T11:35:00Z</dcterms:created>
  <dcterms:modified xsi:type="dcterms:W3CDTF">2025-07-14T11:39:00Z</dcterms:modified>
</cp:coreProperties>
</file>