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273DD982" w:rsidR="00D70D9E" w:rsidRPr="00627D00" w:rsidRDefault="00F66DF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r w:rsidR="006318AA" w:rsidRP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музыкалық жетекшісі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7E4848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7E4848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75051E8B" w:rsidR="008E7665" w:rsidRPr="00627D00" w:rsidRDefault="006318AA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және орыс тілінде оқытатын музыкалық жетекшісі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7E4848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0A3F2234" w14:textId="77777777" w:rsid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 тәрбиеленушілерді музыкалық тәрбиелеуді және эстетикалық дамытуды жүзеге асырады;</w:t>
            </w:r>
          </w:p>
          <w:p w14:paraId="72EE843C" w14:textId="7AAB4E6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музыкалық аспапта орындау техникасын кәсіби меңгерген;</w:t>
            </w:r>
          </w:p>
          <w:p w14:paraId="055848AF" w14:textId="18ECE84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музыкалық және өзге де мәдени-бұқаралық іс-шараларды ұйымдастырады және өткізеді, балалармен жеке жұмыс жүргізеді, музыкалық дарынды білім алушыларды, тәрбиеленушілерді анықтайды;</w:t>
            </w:r>
          </w:p>
          <w:p w14:paraId="56580B37" w14:textId="539760ED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дене шынықтыру сабақтарын, спорттық демалыстар мен ойын-сауықтарды ұйымдастыруға қатысады;</w:t>
            </w:r>
          </w:p>
          <w:p w14:paraId="1279B3BC" w14:textId="716E5756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алушылардың, тәрбиеленушілердің ойын қызметін ұйымдастыруға қатысады, түрлі музыкалық-дидактикалық ойындарды өткізеді;</w:t>
            </w:r>
          </w:p>
          <w:p w14:paraId="70763B3F" w14:textId="3119660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педагогикалық кеңестерді дайындауға, әдістемелік кеңестердің, бірлестіктердің жұмысына қатысады;</w:t>
            </w:r>
          </w:p>
          <w:p w14:paraId="624C84EE" w14:textId="366B9752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алушылармен, тәрбиеленушілермен жұмыс практикасына инновациялық тәжірибені енгізеді;</w:t>
            </w:r>
          </w:p>
          <w:p w14:paraId="5B1979A2" w14:textId="589905E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алушыларды, тәрбиеленушілерді музыкалық тәрбиелеу мәселелері бойынша ата-аналар мен тәрбиешілерге консультация береді;</w:t>
            </w:r>
          </w:p>
          <w:p w14:paraId="16F27664" w14:textId="01840B9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музыкалық даму деңгейлерін қадағалайды;</w:t>
            </w:r>
          </w:p>
          <w:p w14:paraId="33B1962C" w14:textId="0D15069C" w:rsidR="008E7665" w:rsidRPr="00553B9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7E4848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403026A0" w14:textId="4EC80B1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кейінгі педагогикалық немесе музыкалық білімі немесе педагогикалық қайта даярлауды немесе техникалық және кәсіптік (музыкалық) білімін растайтын құжат, жұмыс өтіліне талап қойылмайды;</w:t>
            </w:r>
          </w:p>
          <w:p w14:paraId="3B2AAD9E" w14:textId="10EDCE2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3F15B375" w:rsidR="00B1578A" w:rsidRPr="00243A2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7E46DC23" w:rsidR="00B1578A" w:rsidRPr="00627D00" w:rsidRDefault="007E4848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Қағидаларға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сервисінен алынған электрондық құжат (сәйкестендіру үшін);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іс парағы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Үлгілік біліктілік сипаттамаларымен бекітілген лауазымға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 аурудың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қолданыстағы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толтырылған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парағы;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BB1F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EE3397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C830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C2F54F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F275D8" w14:textId="77777777" w:rsidR="006318AA" w:rsidRPr="00627D00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732BC6A2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музыкального руководителя </w:t>
      </w:r>
    </w:p>
    <w:p w14:paraId="7838E801" w14:textId="60122D68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5F06B48A" w:rsidR="00A40329" w:rsidRPr="00627D00" w:rsidRDefault="006318AA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ь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ED29DAC" w14:textId="07C4285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14:paraId="03288061" w14:textId="63C0553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профессионально владеет техникой исполнения на музыкальном инструменте;</w:t>
            </w:r>
          </w:p>
          <w:p w14:paraId="5F0DF7FE" w14:textId="6491A62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  <w:p w14:paraId="4616D5C6" w14:textId="42A0D09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организации физкультурных занятий, спортивных досугов и развлечений;</w:t>
            </w:r>
          </w:p>
          <w:p w14:paraId="1A4645AF" w14:textId="2E6FB65B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      </w:r>
          </w:p>
          <w:p w14:paraId="40FBD6AA" w14:textId="0EB3980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подготовке педагогических советов, работе методических советов, объединений;</w:t>
            </w:r>
          </w:p>
          <w:p w14:paraId="4537AAF6" w14:textId="1ADD002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внедряет в практику работы с обучающимися, воспитанниками инновационный опыт;</w:t>
            </w:r>
          </w:p>
          <w:p w14:paraId="24063D9E" w14:textId="2B5B419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консультирует родителей и воспитателей по вопросам музыкального воспитания обучающихся, воспитанников;</w:t>
            </w:r>
          </w:p>
          <w:p w14:paraId="48B038B7" w14:textId="66F10A63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отслеживает уровни музыкального развития;</w:t>
            </w:r>
          </w:p>
          <w:p w14:paraId="2A7D1529" w14:textId="6205A770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соблюдает правила безопасности и охраны труда, противопожарной защиты.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CBA81E6" w14:textId="0A5B1BCA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      </w:r>
          </w:p>
          <w:p w14:paraId="0FC80CD3" w14:textId="6445C6F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27736C81" w14:textId="4C061D49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27924EE1" w:rsidR="008D234C" w:rsidRPr="00627D00" w:rsidRDefault="007E484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0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18AA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4848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2025-07-29T10:36:00Z</dcterms:modified>
</cp:coreProperties>
</file>