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84744C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м</w:t>
      </w:r>
      <w:r w:rsidR="00F54A58">
        <w:rPr>
          <w:b/>
          <w:color w:val="000000"/>
          <w:sz w:val="24"/>
          <w:szCs w:val="24"/>
        </w:rPr>
        <w:t xml:space="preserve">ектеп басшысының </w:t>
      </w:r>
      <w:r w:rsidR="00EB273B">
        <w:rPr>
          <w:b/>
          <w:color w:val="000000"/>
          <w:sz w:val="24"/>
          <w:szCs w:val="24"/>
        </w:rPr>
        <w:t xml:space="preserve">тәрбие </w:t>
      </w:r>
      <w:r w:rsidR="00232393">
        <w:rPr>
          <w:b/>
          <w:color w:val="000000"/>
          <w:sz w:val="24"/>
          <w:szCs w:val="24"/>
        </w:rPr>
        <w:t xml:space="preserve"> жөніндегі орынб</w:t>
      </w:r>
      <w:r w:rsidR="00F54A58">
        <w:rPr>
          <w:b/>
          <w:color w:val="000000"/>
          <w:sz w:val="24"/>
          <w:szCs w:val="24"/>
        </w:rPr>
        <w:t xml:space="preserve">асары 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54A58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bookmarkStart w:id="0" w:name="_GoBack"/>
            <w:bookmarkEnd w:id="0"/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F54A58" w:rsidRDefault="00F54A58" w:rsidP="00457CAB">
            <w:pPr>
              <w:pStyle w:val="TableParagraph"/>
              <w:spacing w:line="247" w:lineRule="exact"/>
              <w:ind w:left="107"/>
            </w:pPr>
            <w:r w:rsidRPr="00F54A58">
              <w:rPr>
                <w:color w:val="000000"/>
                <w:sz w:val="24"/>
                <w:szCs w:val="24"/>
              </w:rPr>
              <w:t xml:space="preserve">Мектеп басшысының </w:t>
            </w:r>
            <w:r w:rsidR="00457CAB">
              <w:rPr>
                <w:color w:val="000000"/>
                <w:sz w:val="24"/>
                <w:szCs w:val="24"/>
              </w:rPr>
              <w:t xml:space="preserve">тәрбие жөніндегі </w:t>
            </w:r>
            <w:r w:rsidR="0084744C">
              <w:rPr>
                <w:color w:val="000000"/>
                <w:sz w:val="24"/>
                <w:szCs w:val="24"/>
              </w:rPr>
              <w:t xml:space="preserve"> </w:t>
            </w:r>
            <w:r w:rsidR="00067289">
              <w:rPr>
                <w:color w:val="000000"/>
                <w:sz w:val="24"/>
                <w:szCs w:val="24"/>
              </w:rPr>
              <w:t xml:space="preserve"> орынбасары, 1 ставка 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7CAB" w:rsidRPr="00457CAB" w:rsidRDefault="00004630" w:rsidP="00457CAB">
            <w:pPr>
              <w:pStyle w:val="a6"/>
            </w:pPr>
            <w:r w:rsidRPr="00457CAB">
              <w:t> </w:t>
            </w:r>
            <w:r w:rsidR="00457CAB" w:rsidRPr="00457CAB">
              <w:t> тәрбие процесін ұйымдастыруды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тәрбие жұмысын ағымдағы және перспективалық жоспарлауды ұйымдастырады;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тәрбие процесінің мазмұны мен өткізілу сапасына жүйелі бақылауды жүзеге асырады;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білім беру процесінің барлық қатысушыларының толерантты мінез-құлық мәдениетін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білім алушыларға медициналық қызмет көрсету жағдайын бақылауды жүзеге асырады;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тәрбие іс-шараларын өткізу кезінде ақпараттық-коммуникациялық технологияларды қолданады;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кәсіптік бағыт беру жұмыстарын жүргізеді;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есептік құжаттаманың сапалы және уақтылы тапсырылуын қамтамасыз етеді;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ата-аналар үшін педагогикалық консилиумдар ұйымдастырады және өткізеді;;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457CAB" w:rsidRPr="00457CAB" w:rsidRDefault="00457CAB" w:rsidP="00457CAB">
            <w:pPr>
              <w:pStyle w:val="a6"/>
            </w:pPr>
            <w:r w:rsidRPr="00457CAB">
              <w:lastRenderedPageBreak/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педагогикалық еңбек ардагерлерімен өзара іс-қимыл жасайды;</w:t>
            </w:r>
          </w:p>
          <w:p w:rsidR="00457CAB" w:rsidRPr="00457CAB" w:rsidRDefault="00457CAB" w:rsidP="00457CAB">
            <w:pPr>
              <w:pStyle w:val="a6"/>
            </w:pPr>
            <w:r w:rsidRPr="00457CAB">
              <w:t>      білім беру ұйымы мұражайының жұмысын ұйымдастырады;</w:t>
            </w:r>
          </w:p>
          <w:p w:rsidR="00457CAB" w:rsidRDefault="00457CAB" w:rsidP="00457CAB">
            <w:pPr>
              <w:pStyle w:val="a6"/>
            </w:pPr>
            <w:r w:rsidRPr="00457CAB">
              <w:t xml:space="preserve">      </w:t>
            </w:r>
            <w:r>
              <w:t>туристік жорықтар мен экскурсиялар ұйымдастырады;</w:t>
            </w:r>
          </w:p>
          <w:p w:rsidR="00457CAB" w:rsidRDefault="00457CAB" w:rsidP="00457CAB">
            <w:pPr>
              <w:pStyle w:val="a6"/>
            </w:pPr>
            <w:r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:rsidR="00457CAB" w:rsidRDefault="00457CAB" w:rsidP="00457CAB">
            <w:pPr>
              <w:pStyle w:val="a6"/>
            </w:pPr>
            <w:r>
              <w:t>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:rsidR="00754C8A" w:rsidRDefault="00754C8A" w:rsidP="00457CAB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14436F">
              <w:t xml:space="preserve">192 189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009ED" w:rsidRPr="00C009ED" w:rsidRDefault="00F54A58" w:rsidP="00C009ED">
            <w:pPr>
              <w:pStyle w:val="a6"/>
            </w:pPr>
            <w:r w:rsidRPr="00C009ED">
              <w:t xml:space="preserve">      </w:t>
            </w:r>
            <w:r w:rsidR="00C009ED" w:rsidRPr="00C009ED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C009ED" w:rsidRPr="00C009ED" w:rsidRDefault="00C009ED" w:rsidP="00C009ED">
            <w:pPr>
              <w:pStyle w:val="a6"/>
            </w:pPr>
            <w:r w:rsidRPr="00C009ED"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754C8A" w:rsidRDefault="00C009ED" w:rsidP="00C009ED">
            <w:pPr>
              <w:pStyle w:val="a6"/>
            </w:pPr>
            <w:r w:rsidRPr="00C009ED">
              <w:t>      және (немесе) 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7B33EA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B273B" w:rsidRDefault="00EB273B" w:rsidP="00660672">
      <w:pPr>
        <w:jc w:val="center"/>
        <w:textAlignment w:val="baseline"/>
        <w:outlineLvl w:val="2"/>
      </w:pPr>
    </w:p>
    <w:p w:rsidR="00EB273B" w:rsidRDefault="00EB273B" w:rsidP="00660672">
      <w:pPr>
        <w:jc w:val="center"/>
        <w:textAlignment w:val="baseline"/>
        <w:outlineLvl w:val="2"/>
      </w:pPr>
    </w:p>
    <w:p w:rsidR="00EB273B" w:rsidRDefault="00EB273B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04630"/>
    <w:rsid w:val="00023E48"/>
    <w:rsid w:val="00067289"/>
    <w:rsid w:val="00126E89"/>
    <w:rsid w:val="0014436F"/>
    <w:rsid w:val="001C444B"/>
    <w:rsid w:val="002242B5"/>
    <w:rsid w:val="00232393"/>
    <w:rsid w:val="003145D7"/>
    <w:rsid w:val="00457CAB"/>
    <w:rsid w:val="00592352"/>
    <w:rsid w:val="0064687A"/>
    <w:rsid w:val="006573E8"/>
    <w:rsid w:val="00660672"/>
    <w:rsid w:val="006E4B59"/>
    <w:rsid w:val="00754C8A"/>
    <w:rsid w:val="007B33EA"/>
    <w:rsid w:val="0084744C"/>
    <w:rsid w:val="00963285"/>
    <w:rsid w:val="0097176E"/>
    <w:rsid w:val="00A74422"/>
    <w:rsid w:val="00A747EF"/>
    <w:rsid w:val="00C009ED"/>
    <w:rsid w:val="00E642DE"/>
    <w:rsid w:val="00EB0848"/>
    <w:rsid w:val="00EB273B"/>
    <w:rsid w:val="00F06D5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38</cp:revision>
  <dcterms:created xsi:type="dcterms:W3CDTF">2025-07-15T12:22:00Z</dcterms:created>
  <dcterms:modified xsi:type="dcterms:W3CDTF">2025-08-10T15:52:00Z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