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7CC" w:rsidRDefault="00670072">
      <w:pPr>
        <w:pStyle w:val="a3"/>
        <w:spacing w:before="84" w:line="244" w:lineRule="auto"/>
        <w:ind w:left="6433" w:right="1221" w:firstLine="2"/>
        <w:jc w:val="center"/>
      </w:pPr>
      <w:r>
        <w:t>Мемлекеттік білім беру ұйымдарының бірінші басшылары мен педагогтерін лауазымға</w:t>
      </w:r>
      <w:r>
        <w:rPr>
          <w:spacing w:val="-11"/>
        </w:rPr>
        <w:t xml:space="preserve"> </w:t>
      </w:r>
      <w:r>
        <w:t>тағайындау,</w:t>
      </w:r>
      <w:r>
        <w:rPr>
          <w:spacing w:val="-11"/>
        </w:rPr>
        <w:t xml:space="preserve"> </w:t>
      </w:r>
      <w:r>
        <w:t>лауазымнан</w:t>
      </w:r>
      <w:r>
        <w:rPr>
          <w:spacing w:val="-10"/>
        </w:rPr>
        <w:t xml:space="preserve"> </w:t>
      </w:r>
      <w:r>
        <w:t>босату қағидаларына 13-қосымша</w:t>
      </w:r>
    </w:p>
    <w:p w:rsidR="007137CC" w:rsidRDefault="00670072">
      <w:pPr>
        <w:pStyle w:val="a3"/>
        <w:spacing w:line="179" w:lineRule="exact"/>
        <w:ind w:left="5216"/>
        <w:jc w:val="center"/>
      </w:pPr>
      <w:r>
        <w:rPr>
          <w:spacing w:val="-2"/>
        </w:rPr>
        <w:t>Нысан</w:t>
      </w:r>
    </w:p>
    <w:p w:rsidR="007137CC" w:rsidRDefault="007137CC">
      <w:pPr>
        <w:pStyle w:val="a3"/>
      </w:pPr>
    </w:p>
    <w:p w:rsidR="007137CC" w:rsidRDefault="007137CC">
      <w:pPr>
        <w:pStyle w:val="a3"/>
      </w:pPr>
    </w:p>
    <w:p w:rsidR="007137CC" w:rsidRDefault="007137CC">
      <w:pPr>
        <w:pStyle w:val="a3"/>
        <w:spacing w:before="40"/>
      </w:pPr>
    </w:p>
    <w:p w:rsidR="007137CC" w:rsidRDefault="00670072">
      <w:pPr>
        <w:pStyle w:val="a4"/>
      </w:pPr>
      <w:r>
        <w:t>Педагогтің</w:t>
      </w:r>
      <w:r>
        <w:rPr>
          <w:spacing w:val="-9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уақытша</w:t>
      </w:r>
      <w:r>
        <w:rPr>
          <w:spacing w:val="-5"/>
        </w:rPr>
        <w:t xml:space="preserve"> </w:t>
      </w:r>
      <w:r>
        <w:t>бос</w:t>
      </w:r>
      <w:r>
        <w:rPr>
          <w:spacing w:val="-6"/>
        </w:rPr>
        <w:t xml:space="preserve"> </w:t>
      </w:r>
      <w:r>
        <w:t>лауазымына</w:t>
      </w:r>
      <w:r>
        <w:rPr>
          <w:spacing w:val="-8"/>
        </w:rPr>
        <w:t xml:space="preserve"> </w:t>
      </w:r>
      <w:bookmarkStart w:id="0" w:name="_GoBack"/>
      <w:r w:rsidRPr="00A07A4C">
        <w:rPr>
          <w:u w:val="single"/>
        </w:rPr>
        <w:t>өтілі</w:t>
      </w:r>
      <w:r w:rsidRPr="00A07A4C">
        <w:rPr>
          <w:spacing w:val="-4"/>
          <w:u w:val="single"/>
        </w:rPr>
        <w:t xml:space="preserve"> </w:t>
      </w:r>
      <w:r w:rsidRPr="00A07A4C">
        <w:rPr>
          <w:u w:val="single"/>
        </w:rPr>
        <w:t>жоқ</w:t>
      </w:r>
      <w:r w:rsidRPr="00A07A4C">
        <w:rPr>
          <w:spacing w:val="-7"/>
          <w:u w:val="single"/>
        </w:rPr>
        <w:t xml:space="preserve"> </w:t>
      </w:r>
      <w:r w:rsidRPr="00A07A4C">
        <w:rPr>
          <w:u w:val="single"/>
        </w:rPr>
        <w:t>кандидаттың</w:t>
      </w:r>
      <w:r w:rsidRPr="00A07A4C">
        <w:rPr>
          <w:spacing w:val="-7"/>
          <w:u w:val="single"/>
        </w:rPr>
        <w:t xml:space="preserve"> </w:t>
      </w:r>
      <w:r w:rsidRPr="00A07A4C">
        <w:rPr>
          <w:u w:val="single"/>
        </w:rPr>
        <w:t>бағалау</w:t>
      </w:r>
      <w:r w:rsidRPr="00A07A4C">
        <w:rPr>
          <w:spacing w:val="-10"/>
          <w:u w:val="single"/>
        </w:rPr>
        <w:t xml:space="preserve"> </w:t>
      </w:r>
      <w:r w:rsidRPr="00A07A4C">
        <w:rPr>
          <w:spacing w:val="-2"/>
          <w:u w:val="single"/>
        </w:rPr>
        <w:t>парағы</w:t>
      </w:r>
      <w:bookmarkEnd w:id="0"/>
    </w:p>
    <w:p w:rsidR="007137CC" w:rsidRDefault="00670072">
      <w:pPr>
        <w:pStyle w:val="a3"/>
        <w:spacing w:before="1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4.360001pt;margin-top:13.280556pt;width:495.3pt;height:.1pt;mso-position-horizontal-relative:page;mso-position-vertical-relative:paragraph;z-index:-15728640;mso-wrap-distance-left:0;mso-wrap-distance-right:0" id="docshape1" coordorigin="1087,266" coordsize="9906,0" path="m1087,266l10992,266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37CC" w:rsidRDefault="00670072">
      <w:pPr>
        <w:spacing w:before="40"/>
        <w:ind w:left="343" w:right="590"/>
        <w:jc w:val="center"/>
        <w:rPr>
          <w:sz w:val="20"/>
        </w:rPr>
      </w:pPr>
      <w:r>
        <w:rPr>
          <w:sz w:val="20"/>
        </w:rPr>
        <w:t>(Т.Ә.А.</w:t>
      </w:r>
      <w:r>
        <w:rPr>
          <w:spacing w:val="-6"/>
          <w:sz w:val="20"/>
        </w:rPr>
        <w:t xml:space="preserve"> </w:t>
      </w:r>
      <w:r>
        <w:rPr>
          <w:sz w:val="20"/>
        </w:rPr>
        <w:t>(бар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болса))</w:t>
      </w:r>
    </w:p>
    <w:p w:rsidR="007137CC" w:rsidRDefault="007137CC">
      <w:pPr>
        <w:pStyle w:val="a3"/>
        <w:spacing w:before="72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7137CC">
        <w:trPr>
          <w:trHeight w:val="412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97"/>
              <w:ind w:left="28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97"/>
              <w:ind w:left="108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97"/>
              <w:ind w:left="52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Растайтын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97"/>
              <w:ind w:left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Балл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сандары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(1-ден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30-ға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дейін)</w:t>
            </w:r>
          </w:p>
        </w:tc>
      </w:tr>
      <w:tr w:rsidR="007137CC">
        <w:trPr>
          <w:trHeight w:val="856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Білім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z w:val="18"/>
              </w:rPr>
              <w:t xml:space="preserve">Білімі туралы дипломның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дипломға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6" w:line="244" w:lineRule="auto"/>
              <w:ind w:left="34" w:right="92"/>
              <w:rPr>
                <w:sz w:val="18"/>
              </w:rPr>
            </w:pPr>
            <w:r>
              <w:rPr>
                <w:sz w:val="18"/>
              </w:rPr>
              <w:t>Техникалық және кәсіптік –1 балл Техникалық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кәсіптік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үздік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балл </w:t>
            </w:r>
            <w:r>
              <w:rPr>
                <w:w w:val="110"/>
                <w:sz w:val="18"/>
              </w:rPr>
              <w:t xml:space="preserve">Жоғары </w:t>
            </w:r>
            <w:r>
              <w:rPr>
                <w:w w:val="115"/>
                <w:sz w:val="18"/>
              </w:rPr>
              <w:t xml:space="preserve">–3 </w:t>
            </w:r>
            <w:r>
              <w:rPr>
                <w:w w:val="110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0" w:line="197" w:lineRule="exact"/>
              <w:ind w:left="34"/>
              <w:rPr>
                <w:sz w:val="18"/>
              </w:rPr>
            </w:pPr>
            <w:r>
              <w:rPr>
                <w:sz w:val="18"/>
              </w:rPr>
              <w:t>Жоғары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үздік–4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37CC">
        <w:trPr>
          <w:trHeight w:val="1065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атағы/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дәрежесі/ </w:t>
            </w:r>
            <w:r>
              <w:rPr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Білімі туралы дипломның және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дипломға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қосымшаның </w:t>
            </w:r>
            <w:r>
              <w:rPr>
                <w:spacing w:val="-2"/>
                <w:sz w:val="18"/>
              </w:rPr>
              <w:t>көшірмелері/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ғылыми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атағын/ </w:t>
            </w:r>
            <w:r>
              <w:rPr>
                <w:sz w:val="18"/>
              </w:rPr>
              <w:t>ғылыми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дәрежесін/дәрежесін</w:t>
            </w:r>
          </w:p>
          <w:p w:rsidR="007137CC" w:rsidRDefault="00670072">
            <w:pPr>
              <w:pStyle w:val="TableParagraph"/>
              <w:spacing w:before="6" w:line="199" w:lineRule="exact"/>
              <w:rPr>
                <w:sz w:val="18"/>
              </w:rPr>
            </w:pPr>
            <w:r>
              <w:rPr>
                <w:sz w:val="18"/>
              </w:rPr>
              <w:t>беру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PhD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докторы–15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3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ғылым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кандидаты,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профиль бойынша докторы– 10 балл</w:t>
            </w:r>
          </w:p>
          <w:p w:rsidR="007137CC" w:rsidRDefault="00670072">
            <w:pPr>
              <w:pStyle w:val="TableParagraph"/>
              <w:spacing w:before="0" w:line="202" w:lineRule="exact"/>
              <w:ind w:left="34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бағыты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магистрі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–5</w:t>
            </w:r>
          </w:p>
          <w:p w:rsidR="007137CC" w:rsidRDefault="00670072">
            <w:pPr>
              <w:pStyle w:val="TableParagraph"/>
              <w:spacing w:before="5" w:line="199" w:lineRule="exact"/>
              <w:ind w:left="34"/>
              <w:rPr>
                <w:sz w:val="18"/>
              </w:rPr>
            </w:pPr>
            <w:r>
              <w:rPr>
                <w:spacing w:val="-4"/>
                <w:sz w:val="18"/>
              </w:rPr>
              <w:t>балл</w:t>
            </w:r>
          </w:p>
        </w:tc>
      </w:tr>
      <w:tr w:rsidR="007137CC">
        <w:trPr>
          <w:trHeight w:val="738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8"/>
              <w:rPr>
                <w:sz w:val="18"/>
              </w:rPr>
            </w:pPr>
            <w:r>
              <w:rPr>
                <w:sz w:val="18"/>
              </w:rPr>
              <w:t>Сертификаттаудан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өту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50%</w:t>
            </w:r>
            <w:r>
              <w:rPr>
                <w:spacing w:val="-3"/>
                <w:w w:val="16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60-80%</w:t>
            </w:r>
            <w:r>
              <w:rPr>
                <w:spacing w:val="6"/>
                <w:w w:val="125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37CC">
        <w:trPr>
          <w:trHeight w:val="693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8" w:line="242" w:lineRule="auto"/>
              <w:ind w:right="782" w:firstLine="50"/>
              <w:rPr>
                <w:sz w:val="18"/>
              </w:rPr>
            </w:pPr>
            <w:r>
              <w:rPr>
                <w:spacing w:val="-2"/>
                <w:sz w:val="18"/>
              </w:rPr>
              <w:t>Педагогикалық/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кәсіби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8" w:line="242" w:lineRule="auto"/>
              <w:ind w:right="532"/>
              <w:rPr>
                <w:sz w:val="18"/>
              </w:rPr>
            </w:pPr>
            <w:r>
              <w:rPr>
                <w:sz w:val="18"/>
              </w:rPr>
              <w:t>Білімі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туралы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дипломға </w:t>
            </w:r>
            <w:r>
              <w:rPr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3"/>
              <w:ind w:left="34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</w:tc>
      </w:tr>
      <w:tr w:rsidR="007137CC">
        <w:trPr>
          <w:trHeight w:val="419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Оқу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орнынан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4"/>
                <w:sz w:val="18"/>
              </w:rPr>
              <w:t>Ұсыным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Оң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ұсыным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хаттың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болуы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37CC">
        <w:trPr>
          <w:trHeight w:val="282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Волонтерлік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жұмысқа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37CC">
        <w:trPr>
          <w:trHeight w:val="1156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8" w:line="242" w:lineRule="auto"/>
              <w:rPr>
                <w:sz w:val="18"/>
              </w:rPr>
            </w:pPr>
            <w:r>
              <w:rPr>
                <w:sz w:val="18"/>
              </w:rPr>
              <w:t>Педагогикалық қызмет туралы жарияланымы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бар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интернет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бетін,</w:t>
            </w:r>
          </w:p>
          <w:p w:rsidR="007137CC" w:rsidRDefault="00670072">
            <w:pPr>
              <w:pStyle w:val="TableParagraph"/>
              <w:spacing w:before="2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әлеуметтік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желіде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парақшаларын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жүргізу </w:t>
            </w:r>
            <w:r>
              <w:rPr>
                <w:sz w:val="18"/>
              </w:rPr>
              <w:t xml:space="preserve">(авторлық ғылыми жобалар, сабақтар, </w:t>
            </w:r>
            <w:r>
              <w:rPr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22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жылға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дейін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25"/>
              <w:ind w:left="34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жылдан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жоғары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37CC">
        <w:trPr>
          <w:trHeight w:val="563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8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Жазғы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лагерьлердің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жұмысына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8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8"/>
              <w:ind w:left="34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37CC">
        <w:trPr>
          <w:trHeight w:val="671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6"/>
              <w:ind w:left="28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6" w:line="244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Оқу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орындары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бойынша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конкурстарға </w:t>
            </w:r>
            <w:r>
              <w:rPr>
                <w:sz w:val="18"/>
              </w:rPr>
              <w:t>қатысу (ғылыми жобалар,</w:t>
            </w:r>
          </w:p>
          <w:p w:rsidR="007137CC" w:rsidRDefault="00670072">
            <w:pPr>
              <w:pStyle w:val="TableParagraph"/>
              <w:spacing w:before="0" w:line="203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шығармашылык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және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Қатысу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6" w:line="244" w:lineRule="auto"/>
              <w:ind w:left="34"/>
              <w:rPr>
                <w:sz w:val="18"/>
              </w:rPr>
            </w:pPr>
            <w:r>
              <w:rPr>
                <w:sz w:val="18"/>
              </w:rPr>
              <w:t>Әрбір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қатысқаны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үшін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бірақ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балдан </w:t>
            </w:r>
            <w:r>
              <w:rPr>
                <w:spacing w:val="-2"/>
                <w:sz w:val="18"/>
              </w:rPr>
              <w:t>аспайды</w:t>
            </w:r>
          </w:p>
        </w:tc>
      </w:tr>
      <w:tr w:rsidR="007137CC">
        <w:trPr>
          <w:trHeight w:val="4576"/>
        </w:trPr>
        <w:tc>
          <w:tcPr>
            <w:tcW w:w="567" w:type="dxa"/>
          </w:tcPr>
          <w:p w:rsidR="007137CC" w:rsidRDefault="00670072">
            <w:pPr>
              <w:pStyle w:val="TableParagraph"/>
              <w:spacing w:before="16"/>
              <w:ind w:left="28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7137CC" w:rsidRDefault="00670072">
            <w:pPr>
              <w:pStyle w:val="TableParagraph"/>
              <w:spacing w:before="16"/>
              <w:rPr>
                <w:sz w:val="18"/>
              </w:rPr>
            </w:pPr>
            <w:r>
              <w:rPr>
                <w:sz w:val="18"/>
              </w:rPr>
              <w:t>ҚАЗТЕСТ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немесе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37CC" w:rsidRDefault="00670072">
            <w:pPr>
              <w:pStyle w:val="TableParagraph"/>
              <w:spacing w:before="3" w:line="202" w:lineRule="exact"/>
              <w:rPr>
                <w:sz w:val="18"/>
              </w:rPr>
            </w:pPr>
            <w:r>
              <w:rPr>
                <w:sz w:val="18"/>
              </w:rPr>
              <w:t>IELTS; TOEFL; DELF; Goethe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Zertifikat</w:t>
            </w:r>
          </w:p>
          <w:p w:rsidR="007137CC" w:rsidRDefault="00670072">
            <w:pPr>
              <w:pStyle w:val="TableParagraph"/>
              <w:spacing w:before="0" w:line="20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сертификаттары,</w:t>
            </w:r>
          </w:p>
          <w:p w:rsidR="007137CC" w:rsidRDefault="00670072">
            <w:pPr>
              <w:pStyle w:val="TableParagraph"/>
              <w:spacing w:before="26"/>
              <w:rPr>
                <w:sz w:val="18"/>
              </w:rPr>
            </w:pPr>
            <w:r>
              <w:rPr>
                <w:sz w:val="18"/>
              </w:rPr>
              <w:t>«Python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бағдарламаның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негіздері»,</w:t>
            </w:r>
          </w:p>
          <w:p w:rsidR="007137CC" w:rsidRDefault="00670072">
            <w:pPr>
              <w:pStyle w:val="TableParagraph"/>
              <w:spacing w:before="3" w:line="249" w:lineRule="auto"/>
              <w:ind w:right="476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«Microsoft-та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істеуге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үйрету» </w:t>
            </w:r>
            <w:r>
              <w:rPr>
                <w:rFonts w:ascii="Arial" w:hAnsi="Arial"/>
                <w:b/>
                <w:sz w:val="18"/>
              </w:rPr>
              <w:t>бағдарламалары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бойынша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оқыту Халықаралық курстар:</w:t>
            </w:r>
          </w:p>
          <w:p w:rsidR="007137CC" w:rsidRDefault="00670072">
            <w:pPr>
              <w:pStyle w:val="TableParagraph"/>
              <w:spacing w:before="20" w:line="242" w:lineRule="auto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37CC" w:rsidRDefault="00670072">
            <w:pPr>
              <w:pStyle w:val="TableParagraph"/>
              <w:spacing w:before="24" w:line="242" w:lineRule="auto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37CC" w:rsidRDefault="00670072">
            <w:pPr>
              <w:pStyle w:val="TableParagraph"/>
              <w:spacing w:before="23" w:line="242" w:lineRule="auto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37CC" w:rsidRDefault="00670072">
            <w:pPr>
              <w:pStyle w:val="TableParagraph"/>
              <w:spacing w:before="22" w:line="242" w:lineRule="auto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37CC" w:rsidRDefault="00670072">
            <w:pPr>
              <w:pStyle w:val="TableParagraph"/>
              <w:spacing w:before="21" w:line="268" w:lineRule="auto"/>
              <w:ind w:right="190"/>
              <w:rPr>
                <w:sz w:val="18"/>
              </w:rPr>
            </w:pPr>
            <w:r>
              <w:rPr>
                <w:sz w:val="18"/>
              </w:rPr>
              <w:t>TKT»Teaching Knowledge Test 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</w:p>
          <w:p w:rsidR="007137CC" w:rsidRDefault="00670072">
            <w:pPr>
              <w:pStyle w:val="TableParagraph"/>
              <w:spacing w:before="0" w:line="182" w:lineRule="exact"/>
              <w:rPr>
                <w:sz w:val="18"/>
              </w:rPr>
            </w:pPr>
            <w:r>
              <w:rPr>
                <w:sz w:val="18"/>
              </w:rPr>
              <w:t>Medium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Instruction)»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Teacher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English</w:t>
            </w:r>
          </w:p>
          <w:p w:rsidR="007137CC" w:rsidRDefault="00670072">
            <w:pPr>
              <w:pStyle w:val="TableParagraph"/>
              <w:spacing w:before="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Speakers 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Languages </w:t>
            </w:r>
            <w:r>
              <w:rPr>
                <w:spacing w:val="-2"/>
                <w:sz w:val="18"/>
              </w:rPr>
              <w:t>(TESOL)</w:t>
            </w:r>
          </w:p>
          <w:p w:rsidR="007137CC" w:rsidRDefault="00670072">
            <w:pPr>
              <w:pStyle w:val="TableParagraph"/>
              <w:spacing w:before="24"/>
              <w:rPr>
                <w:sz w:val="18"/>
              </w:rPr>
            </w:pPr>
            <w:r>
              <w:rPr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7137CC" w:rsidRDefault="00670072">
            <w:pPr>
              <w:pStyle w:val="TableParagraph"/>
              <w:spacing w:before="16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7137CC" w:rsidRDefault="00670072">
            <w:pPr>
              <w:pStyle w:val="TableParagraph"/>
              <w:spacing w:before="16"/>
              <w:ind w:left="34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(әрқайсына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бөлек)</w:t>
            </w:r>
          </w:p>
        </w:tc>
      </w:tr>
      <w:tr w:rsidR="007137CC">
        <w:trPr>
          <w:trHeight w:val="285"/>
        </w:trPr>
        <w:tc>
          <w:tcPr>
            <w:tcW w:w="4112" w:type="dxa"/>
            <w:gridSpan w:val="2"/>
          </w:tcPr>
          <w:p w:rsidR="007137CC" w:rsidRDefault="00670072">
            <w:pPr>
              <w:pStyle w:val="TableParagraph"/>
              <w:spacing w:before="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:rsidR="007137CC" w:rsidRDefault="007137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7137CC" w:rsidRDefault="007137CC">
      <w:pPr>
        <w:pStyle w:val="TableParagraph"/>
        <w:rPr>
          <w:rFonts w:ascii="Times New Roman"/>
          <w:sz w:val="18"/>
        </w:rPr>
        <w:sectPr w:rsidR="007137CC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:rsidR="007137CC" w:rsidRDefault="00670072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7137CC" w:rsidRDefault="00670072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7137CC" w:rsidRDefault="00670072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7137CC" w:rsidRDefault="007137CC">
      <w:pPr>
        <w:pStyle w:val="a3"/>
      </w:pPr>
    </w:p>
    <w:p w:rsidR="007137CC" w:rsidRDefault="007137CC">
      <w:pPr>
        <w:pStyle w:val="a3"/>
        <w:spacing w:before="168"/>
      </w:pPr>
    </w:p>
    <w:p w:rsidR="007137CC" w:rsidRDefault="00670072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7137CC" w:rsidRDefault="00670072">
      <w:pPr>
        <w:pStyle w:val="a3"/>
        <w:spacing w:before="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54.360001pt;margin-top:12.990153pt;width:494.65pt;height:.1pt;mso-position-horizontal-relative:page;mso-position-vertical-relative:paragraph;z-index:-15728128;mso-wrap-distance-left:0;mso-wrap-distance-right:0" id="docshape2" coordorigin="1087,260" coordsize="9893,0" path="m1087,260l10979,260e" filled="false" stroked="true" strokeweight=".62748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7137CC" w:rsidRDefault="00670072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7137CC" w:rsidRDefault="007137CC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7137CC">
        <w:trPr>
          <w:trHeight w:val="330"/>
        </w:trPr>
        <w:tc>
          <w:tcPr>
            <w:tcW w:w="502" w:type="dxa"/>
          </w:tcPr>
          <w:p w:rsidR="007137CC" w:rsidRDefault="00670072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7137CC">
        <w:trPr>
          <w:trHeight w:val="1122"/>
        </w:trPr>
        <w:tc>
          <w:tcPr>
            <w:tcW w:w="502" w:type="dxa"/>
          </w:tcPr>
          <w:p w:rsidR="007137CC" w:rsidRDefault="00670072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7137CC" w:rsidRDefault="00670072">
            <w:pPr>
              <w:pStyle w:val="TableParagraph"/>
              <w:spacing w:before="0"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7137CC" w:rsidRDefault="00670072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7137CC">
        <w:trPr>
          <w:trHeight w:val="1125"/>
        </w:trPr>
        <w:tc>
          <w:tcPr>
            <w:tcW w:w="502" w:type="dxa"/>
          </w:tcPr>
          <w:p w:rsidR="007137CC" w:rsidRDefault="00670072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7137CC" w:rsidRDefault="00670072">
            <w:pPr>
              <w:pStyle w:val="TableParagraph"/>
              <w:spacing w:before="0"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7137CC" w:rsidRDefault="00670072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7137CC" w:rsidRDefault="00670072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7137CC">
        <w:trPr>
          <w:trHeight w:val="712"/>
        </w:trPr>
        <w:tc>
          <w:tcPr>
            <w:tcW w:w="502" w:type="dxa"/>
          </w:tcPr>
          <w:p w:rsidR="007137CC" w:rsidRDefault="00670072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7137CC" w:rsidRDefault="00670072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7137CC" w:rsidRDefault="00670072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7137CC">
        <w:trPr>
          <w:trHeight w:val="782"/>
        </w:trPr>
        <w:tc>
          <w:tcPr>
            <w:tcW w:w="502" w:type="dxa"/>
          </w:tcPr>
          <w:p w:rsidR="007137CC" w:rsidRDefault="00670072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7137CC" w:rsidRDefault="00670072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7137CC" w:rsidRDefault="00670072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7137CC">
        <w:trPr>
          <w:trHeight w:val="527"/>
        </w:trPr>
        <w:tc>
          <w:tcPr>
            <w:tcW w:w="502" w:type="dxa"/>
          </w:tcPr>
          <w:p w:rsidR="007137CC" w:rsidRDefault="00670072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7137CC">
        <w:trPr>
          <w:trHeight w:val="422"/>
        </w:trPr>
        <w:tc>
          <w:tcPr>
            <w:tcW w:w="502" w:type="dxa"/>
          </w:tcPr>
          <w:p w:rsidR="007137CC" w:rsidRDefault="00670072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7137CC">
        <w:trPr>
          <w:trHeight w:val="1125"/>
        </w:trPr>
        <w:tc>
          <w:tcPr>
            <w:tcW w:w="502" w:type="dxa"/>
          </w:tcPr>
          <w:p w:rsidR="007137CC" w:rsidRDefault="00670072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7137CC" w:rsidRDefault="00670072">
            <w:pPr>
              <w:pStyle w:val="TableParagraph"/>
              <w:spacing w:before="0"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7137CC" w:rsidRDefault="00670072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7137CC" w:rsidRDefault="00670072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7137CC">
        <w:trPr>
          <w:trHeight w:val="297"/>
        </w:trPr>
        <w:tc>
          <w:tcPr>
            <w:tcW w:w="502" w:type="dxa"/>
          </w:tcPr>
          <w:p w:rsidR="007137CC" w:rsidRDefault="00670072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7137CC">
        <w:trPr>
          <w:trHeight w:val="503"/>
        </w:trPr>
        <w:tc>
          <w:tcPr>
            <w:tcW w:w="502" w:type="dxa"/>
          </w:tcPr>
          <w:p w:rsidR="007137CC" w:rsidRDefault="00670072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7137CC">
        <w:trPr>
          <w:trHeight w:val="4437"/>
        </w:trPr>
        <w:tc>
          <w:tcPr>
            <w:tcW w:w="502" w:type="dxa"/>
          </w:tcPr>
          <w:p w:rsidR="007137CC" w:rsidRDefault="00670072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7137CC" w:rsidRDefault="00670072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7137CC" w:rsidRDefault="00670072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7137CC" w:rsidRDefault="00670072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7137CC" w:rsidRDefault="00670072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7137CC" w:rsidRDefault="00670072">
            <w:pPr>
              <w:pStyle w:val="TableParagraph"/>
              <w:spacing w:before="0"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7137CC" w:rsidRDefault="00670072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7137CC" w:rsidRDefault="00670072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7137CC" w:rsidRDefault="00670072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7137CC" w:rsidRDefault="00670072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7137CC" w:rsidRDefault="00670072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7137CC" w:rsidRDefault="00670072">
            <w:pPr>
              <w:pStyle w:val="TableParagraph"/>
              <w:spacing w:before="0"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7137CC" w:rsidRDefault="00670072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7137CC" w:rsidRDefault="00670072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7137CC">
        <w:trPr>
          <w:trHeight w:val="297"/>
        </w:trPr>
        <w:tc>
          <w:tcPr>
            <w:tcW w:w="4045" w:type="dxa"/>
            <w:gridSpan w:val="2"/>
          </w:tcPr>
          <w:p w:rsidR="007137CC" w:rsidRDefault="00670072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7137CC" w:rsidRDefault="007137CC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670072" w:rsidRDefault="00670072"/>
    <w:sectPr w:rsidR="00670072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37CC"/>
    <w:rsid w:val="00670072"/>
    <w:rsid w:val="007137CC"/>
    <w:rsid w:val="00802C7E"/>
    <w:rsid w:val="00A0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480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3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"/>
    <w:qFormat/>
    <w:pPr>
      <w:ind w:left="480"/>
    </w:pPr>
    <w:rPr>
      <w:rFonts w:ascii="Arial" w:eastAsia="Arial" w:hAnsi="Arial" w:cs="Arial"/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7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Асаинова Шынар Бакибаевна</dc:creator>
  <cp:lastModifiedBy>Пользователь Asus</cp:lastModifiedBy>
  <cp:revision>3</cp:revision>
  <cp:lastPrinted>2025-08-12T09:22:00Z</cp:lastPrinted>
  <dcterms:created xsi:type="dcterms:W3CDTF">2025-07-29T10:13:00Z</dcterms:created>
  <dcterms:modified xsi:type="dcterms:W3CDTF">2025-08-12T09:23:00Z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