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9415E">
      <w:pPr>
        <w:pStyle w:val="15"/>
        <w:spacing w:before="66"/>
        <w:ind w:left="2001" w:hanging="1400"/>
        <w:jc w:val="center"/>
        <w:rPr>
          <w:lang w:val="ru-RU"/>
        </w:rPr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 xml:space="preserve">№ </w:t>
      </w:r>
      <w:r>
        <w:rPr>
          <w:lang w:val="ru-RU"/>
        </w:rPr>
        <w:t>11</w:t>
      </w:r>
      <w:r>
        <w:t xml:space="preserve"> 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</w:t>
      </w:r>
    </w:p>
    <w:p w14:paraId="2631ACE1">
      <w:pPr>
        <w:pStyle w:val="15"/>
        <w:spacing w:before="66"/>
        <w:ind w:left="2001" w:hanging="1400"/>
        <w:jc w:val="center"/>
        <w:rPr>
          <w:rFonts w:hint="default"/>
          <w:b w:val="0"/>
          <w:lang w:val="ru-RU"/>
        </w:rPr>
      </w:pPr>
      <w:r>
        <w:t xml:space="preserve">конкурс на должность </w:t>
      </w:r>
      <w:r>
        <w:rPr>
          <w:lang w:val="ru-RU"/>
        </w:rPr>
        <w:t>инструктор</w:t>
      </w:r>
      <w:r>
        <w:rPr>
          <w:lang w:val="kk-KZ"/>
        </w:rPr>
        <w:t>а</w:t>
      </w:r>
      <w:r>
        <w:rPr>
          <w:rFonts w:hint="default"/>
          <w:lang w:val="kk-KZ"/>
        </w:rPr>
        <w:t xml:space="preserve"> </w:t>
      </w:r>
      <w:r>
        <w:rPr>
          <w:rFonts w:hint="default"/>
          <w:lang w:val="ru-RU"/>
        </w:rPr>
        <w:t xml:space="preserve"> по спорту </w:t>
      </w:r>
    </w:p>
    <w:p w14:paraId="5AC208EE">
      <w:pPr>
        <w:jc w:val="center"/>
        <w:rPr>
          <w:b/>
          <w:lang w:val="ru-RU"/>
        </w:rPr>
      </w:pPr>
      <w:r>
        <w:rPr>
          <w:b/>
        </w:rPr>
        <w:t>(</w:t>
      </w:r>
      <w:r>
        <w:rPr>
          <w:rFonts w:hint="default"/>
          <w:b/>
          <w:lang w:val="ru-RU"/>
        </w:rPr>
        <w:t>1</w:t>
      </w:r>
      <w:r>
        <w:rPr>
          <w:b/>
        </w:rPr>
        <w:t xml:space="preserve"> </w:t>
      </w:r>
      <w:r>
        <w:rPr>
          <w:b/>
          <w:lang w:val="ru-RU"/>
        </w:rPr>
        <w:t>ставка</w:t>
      </w:r>
      <w:r>
        <w:rPr>
          <w:b/>
        </w:rPr>
        <w:t>).</w:t>
      </w:r>
    </w:p>
    <w:p w14:paraId="60DD8074">
      <w:pPr>
        <w:spacing w:before="3" w:after="1"/>
        <w:rPr>
          <w:b/>
          <w:sz w:val="16"/>
        </w:rPr>
      </w:pPr>
    </w:p>
    <w:tbl>
      <w:tblPr>
        <w:tblStyle w:val="20"/>
        <w:tblW w:w="0" w:type="auto"/>
        <w:tblInd w:w="-2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"/>
        <w:gridCol w:w="2835"/>
        <w:gridCol w:w="7374"/>
      </w:tblGrid>
      <w:tr w14:paraId="0DC3C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426" w:type="dxa"/>
          </w:tcPr>
          <w:p w14:paraId="2C95D4DB">
            <w:pPr>
              <w:pStyle w:val="22"/>
              <w:ind w:left="0"/>
              <w:rPr>
                <w:sz w:val="20"/>
              </w:rPr>
            </w:pPr>
          </w:p>
        </w:tc>
        <w:tc>
          <w:tcPr>
            <w:tcW w:w="10209" w:type="dxa"/>
            <w:gridSpan w:val="2"/>
            <w:shd w:val="clear" w:color="auto" w:fill="FFFF00"/>
          </w:tcPr>
          <w:p w14:paraId="127407D6">
            <w:pPr>
              <w:pStyle w:val="22"/>
              <w:spacing w:line="252" w:lineRule="exact"/>
              <w:ind w:left="109" w:right="101"/>
              <w:rPr>
                <w:b/>
                <w:lang w:val="ru-RU"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</w:t>
            </w:r>
            <w:r>
              <w:fldChar w:fldCharType="begin"/>
            </w:r>
            <w:r>
              <w:instrText xml:space="preserve"> HYPERLINK "https://hr-nobd.edu.kz/" </w:instrText>
            </w:r>
            <w:r>
              <w:fldChar w:fldCharType="separate"/>
            </w:r>
            <w:r>
              <w:rPr>
                <w:rStyle w:val="13"/>
                <w:b/>
              </w:rPr>
              <w:t>https://hr-nobd.edu.kz/</w:t>
            </w:r>
            <w:r>
              <w:rPr>
                <w:rStyle w:val="13"/>
                <w:b/>
              </w:rPr>
              <w:fldChar w:fldCharType="end"/>
            </w:r>
            <w:r>
              <w:rPr>
                <w:b/>
              </w:rPr>
              <w:t>)</w:t>
            </w:r>
          </w:p>
          <w:p w14:paraId="0B13B2EC">
            <w:pPr>
              <w:pStyle w:val="22"/>
              <w:spacing w:line="252" w:lineRule="exact"/>
              <w:ind w:left="109" w:right="101"/>
              <w:rPr>
                <w:b/>
              </w:rPr>
            </w:pPr>
          </w:p>
        </w:tc>
      </w:tr>
      <w:tr w14:paraId="7B7E8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426" w:type="dxa"/>
            <w:vMerge w:val="restart"/>
          </w:tcPr>
          <w:p w14:paraId="2ACF02D3">
            <w:pPr>
              <w:pStyle w:val="22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5" w:type="dxa"/>
          </w:tcPr>
          <w:p w14:paraId="62AC121F">
            <w:pPr>
              <w:pStyle w:val="22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374" w:type="dxa"/>
          </w:tcPr>
          <w:p w14:paraId="7E401550">
            <w:pPr>
              <w:pStyle w:val="22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>
              <w:t xml:space="preserve">№ </w:t>
            </w:r>
            <w:r>
              <w:rPr>
                <w:lang w:val="ru-RU"/>
              </w:rPr>
              <w:t xml:space="preserve">11 </w:t>
            </w:r>
            <w:r>
              <w:t>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 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14:paraId="49022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426" w:type="dxa"/>
            <w:vMerge w:val="continue"/>
            <w:tcBorders>
              <w:top w:val="nil"/>
            </w:tcBorders>
          </w:tcPr>
          <w:p w14:paraId="400F508B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2691AA1B">
            <w:pPr>
              <w:pStyle w:val="22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3D379DD5">
            <w:pPr>
              <w:pStyle w:val="22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374" w:type="dxa"/>
          </w:tcPr>
          <w:p w14:paraId="19AECDEC">
            <w:pPr>
              <w:pStyle w:val="22"/>
              <w:spacing w:line="247" w:lineRule="exact"/>
            </w:pPr>
            <w:r>
              <w:t>14000</w:t>
            </w:r>
            <w:r>
              <w:rPr>
                <w:lang w:val="ru-RU"/>
              </w:rPr>
              <w:t>0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14:paraId="621E8C88">
            <w:pPr>
              <w:pStyle w:val="22"/>
              <w:spacing w:before="1" w:line="238" w:lineRule="exact"/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>
              <w:rPr>
                <w:lang w:val="ru-RU"/>
              </w:rPr>
              <w:t>Площадь Победы 3/1</w:t>
            </w:r>
          </w:p>
        </w:tc>
      </w:tr>
      <w:tr w14:paraId="0C3A8B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426" w:type="dxa"/>
            <w:vMerge w:val="continue"/>
            <w:tcBorders>
              <w:top w:val="nil"/>
            </w:tcBorders>
          </w:tcPr>
          <w:p w14:paraId="72A9C1E1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757FD4F0">
            <w:pPr>
              <w:pStyle w:val="22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374" w:type="dxa"/>
          </w:tcPr>
          <w:p w14:paraId="4418F34C">
            <w:pPr>
              <w:pStyle w:val="22"/>
              <w:spacing w:line="244" w:lineRule="exact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rPr>
                <w:lang w:val="ru-RU"/>
              </w:rPr>
              <w:t>32-49-69</w:t>
            </w:r>
          </w:p>
        </w:tc>
      </w:tr>
      <w:tr w14:paraId="7E8EB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426" w:type="dxa"/>
            <w:vMerge w:val="continue"/>
            <w:tcBorders>
              <w:top w:val="nil"/>
            </w:tcBorders>
          </w:tcPr>
          <w:p w14:paraId="3CF4F612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1C90D88C">
            <w:pPr>
              <w:pStyle w:val="22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374" w:type="dxa"/>
          </w:tcPr>
          <w:p w14:paraId="7BD03BB0">
            <w:pPr>
              <w:pStyle w:val="22"/>
              <w:spacing w:line="234" w:lineRule="exact"/>
            </w:pPr>
            <w:r>
              <w:fldChar w:fldCharType="begin"/>
            </w:r>
            <w:r>
              <w:instrText xml:space="preserve"> HYPERLINK "mailto:sosh11@goo.edu.kz" </w:instrText>
            </w:r>
            <w:r>
              <w:fldChar w:fldCharType="separate"/>
            </w:r>
            <w:r>
              <w:rPr>
                <w:rStyle w:val="13"/>
                <w:spacing w:val="-2"/>
              </w:rPr>
              <w:t>sosh</w:t>
            </w:r>
            <w:r>
              <w:rPr>
                <w:rStyle w:val="13"/>
                <w:spacing w:val="-2"/>
                <w:lang w:val="ru-RU"/>
              </w:rPr>
              <w:t>11</w:t>
            </w:r>
            <w:r>
              <w:rPr>
                <w:rStyle w:val="13"/>
                <w:spacing w:val="-2"/>
              </w:rPr>
              <w:t>@goo.edu.kz</w:t>
            </w:r>
            <w:r>
              <w:rPr>
                <w:rStyle w:val="13"/>
                <w:spacing w:val="-2"/>
              </w:rPr>
              <w:fldChar w:fldCharType="end"/>
            </w:r>
          </w:p>
        </w:tc>
      </w:tr>
      <w:tr w14:paraId="6501B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426" w:type="dxa"/>
            <w:vMerge w:val="restart"/>
          </w:tcPr>
          <w:p w14:paraId="451E0750">
            <w:pPr>
              <w:pStyle w:val="22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5" w:type="dxa"/>
          </w:tcPr>
          <w:p w14:paraId="2C0B5504">
            <w:pPr>
              <w:pStyle w:val="22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49C942D5">
            <w:pPr>
              <w:pStyle w:val="22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374" w:type="dxa"/>
          </w:tcPr>
          <w:p w14:paraId="4915D10D">
            <w:pPr>
              <w:pStyle w:val="22"/>
              <w:spacing w:line="247" w:lineRule="exact"/>
              <w:rPr>
                <w:b/>
                <w:lang w:val="ru-RU"/>
              </w:rPr>
            </w:pPr>
            <w:r>
              <w:rPr>
                <w:lang w:val="ru-RU"/>
              </w:rPr>
              <w:t>Инструктор</w:t>
            </w:r>
            <w:r>
              <w:rPr>
                <w:rFonts w:hint="default"/>
                <w:lang w:val="ru-RU"/>
              </w:rPr>
              <w:t xml:space="preserve"> по спорту 1</w:t>
            </w:r>
            <w:r>
              <w:rPr>
                <w:lang w:val="ru-RU"/>
              </w:rPr>
              <w:t xml:space="preserve"> ставка</w:t>
            </w:r>
          </w:p>
        </w:tc>
      </w:tr>
      <w:tr w14:paraId="6B4DE8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1" w:hRule="atLeast"/>
        </w:trPr>
        <w:tc>
          <w:tcPr>
            <w:tcW w:w="426" w:type="dxa"/>
            <w:vMerge w:val="continue"/>
            <w:tcBorders>
              <w:top w:val="nil"/>
            </w:tcBorders>
          </w:tcPr>
          <w:p w14:paraId="0E5279D3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0D1847F5">
            <w:pPr>
              <w:pStyle w:val="22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374" w:type="dxa"/>
          </w:tcPr>
          <w:p w14:paraId="40865810">
            <w:pPr>
              <w:pStyle w:val="23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инструктор по физической культуре проводит работу по обучению обучающихся, воспитанников в соответствии с программой и методиками физического воспитания;</w:t>
            </w:r>
          </w:p>
          <w:p w14:paraId="1377F1D4">
            <w:pPr>
              <w:pStyle w:val="23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     определяет задачи и содержание с учетом возраста, подготовленности, индивидуальных и психофизических особенностей детей;</w:t>
            </w:r>
          </w:p>
          <w:p w14:paraId="5CCB8936">
            <w:pPr>
              <w:pStyle w:val="23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     обучает обучающихся, воспитанников владению навыками и техникой выполнения физических упражнений, формирует их нравственно-волевые качества;</w:t>
            </w:r>
          </w:p>
          <w:p w14:paraId="301ACE06">
            <w:pPr>
              <w:pStyle w:val="23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     обеспечивает полную безопасность обучающихся, воспитанников при проведении занятий по физкультуре и спортивных мероприятий;</w:t>
            </w:r>
          </w:p>
          <w:p w14:paraId="0FEA83BF">
            <w:pPr>
              <w:pStyle w:val="23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     оказывает первую доврачебную помощь;</w:t>
            </w:r>
          </w:p>
          <w:p w14:paraId="0D42A55D">
            <w:pPr>
              <w:pStyle w:val="23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     постоянно следит за соблюдением санитарно-гигиенических норм;</w:t>
            </w:r>
          </w:p>
          <w:p w14:paraId="27275339">
            <w:pPr>
              <w:pStyle w:val="23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     совместно с медицинскими работниками контролирует состояние здоровья детей и регулирует их физическую нагрузку;</w:t>
            </w:r>
          </w:p>
          <w:p w14:paraId="6EFA5550">
            <w:pPr>
              <w:pStyle w:val="23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     отвечает за жизнь и здоровье обучающихся, воспитанников;</w:t>
            </w:r>
          </w:p>
          <w:p w14:paraId="2E72CC94">
            <w:pPr>
              <w:pStyle w:val="23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     пропагандирует здоровый образ жизни;</w:t>
            </w:r>
          </w:p>
          <w:p w14:paraId="0E158FA5">
            <w:pPr>
              <w:pStyle w:val="22"/>
              <w:tabs>
                <w:tab w:val="left" w:pos="449"/>
              </w:tabs>
              <w:spacing w:line="254" w:lineRule="exact"/>
              <w:ind w:left="140" w:right="97"/>
              <w:jc w:val="both"/>
            </w:pPr>
          </w:p>
        </w:tc>
      </w:tr>
      <w:tr w14:paraId="514017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426" w:type="dxa"/>
            <w:vMerge w:val="continue"/>
            <w:tcBorders>
              <w:top w:val="nil"/>
            </w:tcBorders>
          </w:tcPr>
          <w:p w14:paraId="26E7CA6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254C7636">
            <w:pPr>
              <w:pStyle w:val="22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374" w:type="dxa"/>
          </w:tcPr>
          <w:p w14:paraId="015FB037">
            <w:pPr>
              <w:pStyle w:val="22"/>
              <w:numPr>
                <w:ilvl w:val="0"/>
                <w:numId w:val="1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4EF7E31B">
            <w:pPr>
              <w:pStyle w:val="22"/>
              <w:numPr>
                <w:ilvl w:val="0"/>
                <w:numId w:val="1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rPr>
                <w:lang w:val="ru-RU"/>
              </w:rPr>
              <w:t>1</w:t>
            </w:r>
            <w:r>
              <w:rPr>
                <w:rFonts w:hint="default"/>
                <w:lang w:val="ru-RU"/>
              </w:rPr>
              <w:t>4</w:t>
            </w:r>
            <w:r>
              <w:rPr>
                <w:lang w:val="ru-RU"/>
              </w:rPr>
              <w:t>6</w:t>
            </w:r>
            <w:r>
              <w:rPr>
                <w:rFonts w:hint="default"/>
                <w:lang w:val="ru-RU"/>
              </w:rPr>
              <w:t xml:space="preserve"> 955</w:t>
            </w:r>
            <w:r>
              <w:rPr>
                <w:lang w:val="ru-RU"/>
              </w:rPr>
              <w:t>,</w:t>
            </w:r>
            <w:r>
              <w:rPr>
                <w:rFonts w:hint="default"/>
                <w:lang w:val="ru-RU"/>
              </w:rPr>
              <w:t xml:space="preserve"> 8</w:t>
            </w:r>
            <w:r>
              <w:rPr>
                <w:lang w:val="ru-RU"/>
              </w:rPr>
              <w:t>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14:paraId="16D05456">
            <w:pPr>
              <w:pStyle w:val="22"/>
              <w:numPr>
                <w:ilvl w:val="0"/>
                <w:numId w:val="1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rFonts w:hint="default"/>
                <w:lang w:val="ru-RU"/>
              </w:rPr>
              <w:t>5</w:t>
            </w:r>
            <w:r>
              <w:rPr>
                <w:lang w:val="ru-RU"/>
              </w:rPr>
              <w:t>4 </w:t>
            </w:r>
            <w:r>
              <w:rPr>
                <w:rFonts w:hint="default"/>
                <w:lang w:val="ru-RU"/>
              </w:rPr>
              <w:t>742</w:t>
            </w:r>
            <w:r>
              <w:rPr>
                <w:lang w:val="ru-RU"/>
              </w:rPr>
              <w:t xml:space="preserve">, </w:t>
            </w:r>
            <w:r>
              <w:rPr>
                <w:rFonts w:hint="default"/>
                <w:lang w:val="ru-RU"/>
              </w:rPr>
              <w:t xml:space="preserve">55 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14:paraId="79B7E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2" w:hRule="atLeast"/>
        </w:trPr>
        <w:tc>
          <w:tcPr>
            <w:tcW w:w="426" w:type="dxa"/>
          </w:tcPr>
          <w:p w14:paraId="22DDBB90">
            <w:pPr>
              <w:pStyle w:val="22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5" w:type="dxa"/>
          </w:tcPr>
          <w:p w14:paraId="2F713D9C">
            <w:pPr>
              <w:pStyle w:val="22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2655494A">
            <w:pPr>
              <w:pStyle w:val="22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30E95787">
            <w:pPr>
              <w:pStyle w:val="22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374" w:type="dxa"/>
          </w:tcPr>
          <w:p w14:paraId="1D4639AE">
            <w:pPr>
              <w:pStyle w:val="2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высшее и (или) послевузовское педагогическое образование или высшее образование по соответствующему профилю или техническое и профессиональное образование по соответствующей специальности, без предъявления требований к стажу работы;</w:t>
            </w:r>
          </w:p>
          <w:p w14:paraId="681638AB">
            <w:pPr>
              <w:pStyle w:val="2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     и (или) при наличии среднего или высшего уровня квалификации стаж работы по специальности: для педагога-модератора не менее 3 лет; для педагога-эксперта – не менее 4 лет; педагога-исследователя не менее 5 лет;</w:t>
            </w:r>
          </w:p>
          <w:p w14:paraId="6E291ADB">
            <w:pPr>
              <w:pStyle w:val="22"/>
              <w:tabs>
                <w:tab w:val="left" w:pos="564"/>
              </w:tabs>
              <w:spacing w:line="252" w:lineRule="exact"/>
              <w:ind w:left="140" w:right="101"/>
              <w:jc w:val="both"/>
            </w:pPr>
            <w:r>
              <w:rPr>
                <w:rFonts w:hint="default" w:ascii="Times New Roman" w:hAnsi="Times New Roman" w:cs="Times New Roman"/>
              </w:rPr>
              <w:t>      и (или) при наличии высшего уровня квалификации стаж работы по специальности для педагога-мастера – 6 лет.</w:t>
            </w:r>
          </w:p>
        </w:tc>
      </w:tr>
      <w:tr w14:paraId="75B43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426" w:type="dxa"/>
          </w:tcPr>
          <w:p w14:paraId="1F26F247">
            <w:pPr>
              <w:pStyle w:val="22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5" w:type="dxa"/>
          </w:tcPr>
          <w:p w14:paraId="342955A6">
            <w:pPr>
              <w:pStyle w:val="22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374" w:type="dxa"/>
          </w:tcPr>
          <w:p w14:paraId="017C31DF">
            <w:pPr>
              <w:pStyle w:val="22"/>
              <w:spacing w:line="232" w:lineRule="exact"/>
              <w:rPr>
                <w:b/>
                <w:spacing w:val="-2"/>
                <w:lang w:val="ru-RU"/>
              </w:rPr>
            </w:pPr>
            <w:r>
              <w:rPr>
                <w:b/>
              </w:rPr>
              <w:t>1</w:t>
            </w:r>
            <w:r>
              <w:rPr>
                <w:b/>
                <w:lang w:val="ru-RU"/>
              </w:rPr>
              <w:t>2</w:t>
            </w:r>
            <w:r>
              <w:rPr>
                <w:b/>
              </w:rPr>
              <w:t>.08-</w:t>
            </w:r>
            <w:r>
              <w:rPr>
                <w:b/>
                <w:lang w:val="ru-RU"/>
              </w:rPr>
              <w:t>20</w:t>
            </w:r>
            <w:r>
              <w:rPr>
                <w:b/>
              </w:rPr>
              <w:t>.08</w:t>
            </w:r>
            <w:r>
              <w:rPr>
                <w:b/>
                <w:spacing w:val="-2"/>
              </w:rPr>
              <w:t>.2025</w:t>
            </w:r>
          </w:p>
          <w:p w14:paraId="30C7A290">
            <w:pPr>
              <w:pStyle w:val="22"/>
              <w:spacing w:line="232" w:lineRule="exact"/>
              <w:rPr>
                <w:b/>
                <w:lang w:val="ru-RU"/>
              </w:rPr>
            </w:pPr>
          </w:p>
        </w:tc>
      </w:tr>
      <w:tr w14:paraId="0CF75A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6" w:hRule="atLeast"/>
        </w:trPr>
        <w:tc>
          <w:tcPr>
            <w:tcW w:w="426" w:type="dxa"/>
          </w:tcPr>
          <w:p w14:paraId="1EEDA11A">
            <w:pPr>
              <w:pStyle w:val="22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5" w:type="dxa"/>
          </w:tcPr>
          <w:p w14:paraId="1D4A2F66">
            <w:pPr>
              <w:pStyle w:val="22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374" w:type="dxa"/>
          </w:tcPr>
          <w:p w14:paraId="42092470">
            <w:pPr>
              <w:pStyle w:val="22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73C7A1FE">
            <w:pPr>
              <w:pStyle w:val="22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4C9E8E26">
            <w:pPr>
              <w:pStyle w:val="22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79C031D3">
            <w:pPr>
              <w:pStyle w:val="22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5D446CAD">
            <w:pPr>
              <w:pStyle w:val="22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250A20F6">
            <w:pPr>
              <w:pStyle w:val="22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109F375D">
            <w:pPr>
              <w:pStyle w:val="22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471BB4E4">
            <w:pPr>
              <w:pStyle w:val="22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08693177">
      <w:pPr>
        <w:pStyle w:val="22"/>
        <w:spacing w:line="238" w:lineRule="exact"/>
        <w:jc w:val="both"/>
        <w:sectPr>
          <w:pgSz w:w="11910" w:h="16840"/>
          <w:pgMar w:top="960" w:right="425" w:bottom="280" w:left="992" w:header="720" w:footer="720" w:gutter="0"/>
          <w:cols w:space="720" w:num="1"/>
        </w:sectPr>
      </w:pPr>
    </w:p>
    <w:tbl>
      <w:tblPr>
        <w:tblStyle w:val="20"/>
        <w:tblW w:w="0" w:type="auto"/>
        <w:tblInd w:w="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2"/>
        <w:gridCol w:w="2838"/>
        <w:gridCol w:w="7089"/>
      </w:tblGrid>
      <w:tr w14:paraId="69EBC1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3" w:hRule="atLeast"/>
        </w:trPr>
        <w:tc>
          <w:tcPr>
            <w:tcW w:w="392" w:type="dxa"/>
          </w:tcPr>
          <w:p w14:paraId="469B4825">
            <w:pPr>
              <w:pStyle w:val="22"/>
              <w:ind w:left="0"/>
            </w:pPr>
          </w:p>
        </w:tc>
        <w:tc>
          <w:tcPr>
            <w:tcW w:w="2838" w:type="dxa"/>
          </w:tcPr>
          <w:p w14:paraId="4E2B89D5">
            <w:pPr>
              <w:pStyle w:val="22"/>
              <w:ind w:left="0"/>
            </w:pPr>
          </w:p>
        </w:tc>
        <w:tc>
          <w:tcPr>
            <w:tcW w:w="7089" w:type="dxa"/>
          </w:tcPr>
          <w:p w14:paraId="77539AC6">
            <w:pPr>
              <w:pStyle w:val="22"/>
              <w:numPr>
                <w:ilvl w:val="0"/>
                <w:numId w:val="3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5D659B6F">
            <w:pPr>
              <w:pStyle w:val="22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1E08D4C2">
            <w:pPr>
              <w:pStyle w:val="22"/>
              <w:numPr>
                <w:ilvl w:val="0"/>
                <w:numId w:val="3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53D6CB60">
            <w:pPr>
              <w:pStyle w:val="22"/>
              <w:numPr>
                <w:ilvl w:val="0"/>
                <w:numId w:val="3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724504DA">
            <w:pPr>
              <w:pStyle w:val="22"/>
              <w:numPr>
                <w:ilvl w:val="0"/>
                <w:numId w:val="3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5CD81D60">
            <w:pPr>
              <w:pStyle w:val="22"/>
              <w:numPr>
                <w:ilvl w:val="0"/>
                <w:numId w:val="3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14:paraId="230AD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392" w:type="dxa"/>
          </w:tcPr>
          <w:p w14:paraId="146056EA">
            <w:pPr>
              <w:pStyle w:val="22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14:paraId="4EF3131E">
            <w:pPr>
              <w:pStyle w:val="22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14:paraId="5E314402">
            <w:pPr>
              <w:pStyle w:val="22"/>
              <w:spacing w:line="252" w:lineRule="exact"/>
              <w:ind w:right="129"/>
            </w:pPr>
            <w:r>
              <w:t>постоянно</w:t>
            </w:r>
          </w:p>
        </w:tc>
      </w:tr>
    </w:tbl>
    <w:p w14:paraId="733EB509"/>
    <w:p w14:paraId="47B3FDD9"/>
    <w:p w14:paraId="5F1E571B"/>
    <w:p w14:paraId="2A008884"/>
    <w:p w14:paraId="71820465"/>
    <w:p w14:paraId="23EF8BBB"/>
    <w:p w14:paraId="37D05449"/>
    <w:p w14:paraId="4E3E35B5"/>
    <w:p w14:paraId="439F3BA4"/>
    <w:p w14:paraId="4EBFE914"/>
    <w:p w14:paraId="335D90B0"/>
    <w:p w14:paraId="27848369"/>
    <w:p w14:paraId="21B213F6"/>
    <w:p w14:paraId="47B47C6A"/>
    <w:p w14:paraId="7215C340"/>
    <w:p w14:paraId="47F058CC"/>
    <w:p w14:paraId="6A8B6F56"/>
    <w:p w14:paraId="023B1F4C"/>
    <w:p w14:paraId="312C4D0C"/>
    <w:p w14:paraId="0B94A62C"/>
    <w:p w14:paraId="60B7A42C"/>
    <w:p w14:paraId="0022230D"/>
    <w:p w14:paraId="38A74EE3"/>
    <w:p w14:paraId="48029A78"/>
    <w:p w14:paraId="2FA2A4CE">
      <w:pPr>
        <w:spacing w:before="75" w:line="242" w:lineRule="auto"/>
        <w:ind w:left="6828" w:right="1295" w:firstLine="2"/>
        <w:jc w:val="center"/>
        <w:rPr>
          <w:sz w:val="16"/>
        </w:rPr>
      </w:pPr>
    </w:p>
    <w:p w14:paraId="0D992E55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14:paraId="48932EE5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517AF3FD">
      <w:pPr>
        <w:pStyle w:val="15"/>
        <w:spacing w:before="9"/>
        <w:rPr>
          <w:sz w:val="17"/>
        </w:rPr>
      </w:pPr>
      <w:r>
        <w:pict>
          <v:shape id="Graphic 22" o:spid="_x0000_s1048" style="position:absolute;left:0pt;margin-left:56.65pt;margin-top:11.3pt;height:0.1pt;width:500.2pt;mso-position-horizontal-relative:page;mso-wrap-distance-bottom:0pt;mso-wrap-distance-top:0pt;z-index:-251654144;mso-width-relative:page;mso-height-relative:page;" filled="f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0,0l6351922,0e">
            <v:path arrowok="t"/>
            <v:fill on="f" focussize="0,0"/>
            <v:stroke weight="0.62740157480315pt"/>
            <v:imagedata o:title=""/>
            <o:lock v:ext="edit"/>
            <w10:wrap type="topAndBottom"/>
          </v:shape>
        </w:pict>
      </w:r>
      <w:r>
        <w:pict>
          <v:shape id="Graphic 23" o:spid="_x0000_s1047" style="position:absolute;left:0pt;margin-left:56.65pt;margin-top:24.5pt;height:0.1pt;width:500.7pt;mso-position-horizontal-relative:page;mso-wrap-distance-bottom:0pt;mso-wrap-distance-top:0pt;z-index:-251653120;mso-width-relative:page;mso-height-relative:page;" filled="f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0,0l6358697,0e">
            <v:path arrowok="t"/>
            <v:fill on="f" focussize="0,0"/>
            <v:stroke weight="0.62740157480315pt"/>
            <v:imagedata o:title=""/>
            <o:lock v:ext="edit"/>
            <w10:wrap type="topAndBottom"/>
          </v:shape>
        </w:pict>
      </w:r>
    </w:p>
    <w:p w14:paraId="74EF00DB">
      <w:pPr>
        <w:pStyle w:val="15"/>
      </w:pPr>
    </w:p>
    <w:p w14:paraId="1000CA7F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14:paraId="09652436">
      <w:pPr>
        <w:pStyle w:val="15"/>
        <w:spacing w:before="2"/>
        <w:rPr>
          <w:sz w:val="17"/>
        </w:rPr>
      </w:pPr>
      <w:r>
        <w:pict>
          <v:shape id="Graphic 24" o:spid="_x0000_s1046" style="position:absolute;left:0pt;margin-left:56.65pt;margin-top:10.95pt;height:0.1pt;width:500.2pt;mso-position-horizontal-relative:page;mso-wrap-distance-bottom:0pt;mso-wrap-distance-top:0pt;z-index:-251652096;mso-width-relative:page;mso-height-relative:page;" filled="f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0,0l6351922,0e">
            <v:path arrowok="t"/>
            <v:fill on="f" focussize="0,0"/>
            <v:stroke weight="0.62740157480315pt"/>
            <v:imagedata o:title=""/>
            <o:lock v:ext="edit"/>
            <w10:wrap type="topAndBottom"/>
          </v:shape>
        </w:pict>
      </w:r>
      <w:r>
        <w:pict>
          <v:shape id="Graphic 25" o:spid="_x0000_s1045" style="position:absolute;left:0pt;margin-left:56.65pt;margin-top:22.45pt;height:0.1pt;width:500.2pt;mso-position-horizontal-relative:page;mso-wrap-distance-bottom:0pt;mso-wrap-distance-top:0pt;z-index:-251651072;mso-width-relative:page;mso-height-relative:page;" filled="f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0,0l6351922,0e">
            <v:path arrowok="t"/>
            <v:fill on="f" focussize="0,0"/>
            <v:stroke weight="0.62740157480315pt"/>
            <v:imagedata o:title=""/>
            <o:lock v:ext="edit"/>
            <w10:wrap type="topAndBottom"/>
          </v:shape>
        </w:pict>
      </w:r>
    </w:p>
    <w:p w14:paraId="082AD654">
      <w:pPr>
        <w:pStyle w:val="15"/>
        <w:rPr>
          <w:sz w:val="17"/>
        </w:rPr>
      </w:pPr>
    </w:p>
    <w:p w14:paraId="6E6D1C85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14:paraId="6AEC0982">
      <w:pPr>
        <w:pStyle w:val="15"/>
        <w:spacing w:before="2"/>
        <w:rPr>
          <w:sz w:val="17"/>
        </w:rPr>
      </w:pPr>
      <w:r>
        <w:pict>
          <v:shape id="Graphic 26" o:spid="_x0000_s1044" style="position:absolute;left:0pt;margin-left:56.65pt;margin-top:10.95pt;height:0.1pt;width:500.8pt;mso-position-horizontal-relative:page;mso-wrap-distance-bottom:0pt;mso-wrap-distance-top:0pt;z-index:-251650048;mso-width-relative:page;mso-height-relative:page;" filled="f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0,0l6359877,0e">
            <v:path arrowok="t"/>
            <v:fill on="f" focussize="0,0"/>
            <v:stroke weight="0.62740157480315pt"/>
            <v:imagedata o:title=""/>
            <o:lock v:ext="edit"/>
            <w10:wrap type="topAndBottom"/>
          </v:shape>
        </w:pict>
      </w:r>
      <w:r>
        <w:pict>
          <v:shape id="Graphic 27" o:spid="_x0000_s1043" style="position:absolute;left:0pt;margin-left:56.65pt;margin-top:22.45pt;height:0.1pt;width:500.8pt;mso-position-horizontal-relative:page;mso-wrap-distance-bottom:0pt;mso-wrap-distance-top:0pt;z-index:-251649024;mso-width-relative:page;mso-height-relative:page;" filled="f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0,0l6359877,0e">
            <v:path arrowok="t"/>
            <v:fill on="f" focussize="0,0"/>
            <v:stroke weight="0.62740157480315pt"/>
            <v:imagedata o:title=""/>
            <o:lock v:ext="edit"/>
            <w10:wrap type="topAndBottom"/>
          </v:shape>
        </w:pict>
      </w:r>
    </w:p>
    <w:p w14:paraId="7C35AF58">
      <w:pPr>
        <w:pStyle w:val="15"/>
        <w:rPr>
          <w:sz w:val="17"/>
        </w:rPr>
      </w:pPr>
    </w:p>
    <w:p w14:paraId="3294AB32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14:paraId="0C786A1E">
      <w:pPr>
        <w:pStyle w:val="15"/>
        <w:spacing w:before="2"/>
        <w:rPr>
          <w:sz w:val="17"/>
        </w:rPr>
      </w:pPr>
      <w:r>
        <w:pict>
          <v:shape id="Graphic 28" o:spid="_x0000_s1042" style="position:absolute;left:0pt;margin-left:56.65pt;margin-top:10.95pt;height:0.1pt;width:500.8pt;mso-position-horizontal-relative:page;mso-wrap-distance-bottom:0pt;mso-wrap-distance-top:0pt;z-index:-251648000;mso-width-relative:page;mso-height-relative:page;" filled="f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0,0l6359650,0e">
            <v:path arrowok="t"/>
            <v:fill on="f" focussize="0,0"/>
            <v:stroke weight="0.62740157480315pt"/>
            <v:imagedata o:title=""/>
            <o:lock v:ext="edit"/>
            <w10:wrap type="topAndBottom"/>
          </v:shape>
        </w:pict>
      </w:r>
    </w:p>
    <w:p w14:paraId="028BC949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14:paraId="47B59477">
      <w:pPr>
        <w:pStyle w:val="15"/>
        <w:spacing w:before="2"/>
        <w:rPr>
          <w:sz w:val="17"/>
        </w:rPr>
      </w:pPr>
      <w:r>
        <w:pict>
          <v:shape id="Graphic 29" o:spid="_x0000_s1041" style="position:absolute;left:0pt;margin-left:56.65pt;margin-top:10.95pt;height:0.1pt;width:500.8pt;mso-position-horizontal-relative:page;mso-wrap-distance-bottom:0pt;mso-wrap-distance-top:0pt;z-index:-251646976;mso-width-relative:page;mso-height-relative:page;" filled="f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0,0l6359650,0e">
            <v:path arrowok="t"/>
            <v:fill on="f" focussize="0,0"/>
            <v:stroke weight="0.62740157480315pt"/>
            <v:imagedata o:title=""/>
            <o:lock v:ext="edit"/>
            <w10:wrap type="topAndBottom"/>
          </v:shape>
        </w:pict>
      </w:r>
    </w:p>
    <w:p w14:paraId="1C0D73C0">
      <w:pPr>
        <w:pStyle w:val="2"/>
        <w:jc w:val="center"/>
        <w:rPr>
          <w:rFonts w:asciiTheme="majorBidi" w:hAnsiTheme="majorBidi"/>
          <w:color w:val="auto"/>
          <w:sz w:val="24"/>
          <w:szCs w:val="24"/>
        </w:rPr>
      </w:pPr>
      <w:r>
        <w:rPr>
          <w:rFonts w:asciiTheme="majorBidi" w:hAnsiTheme="majorBidi"/>
          <w:color w:val="auto"/>
          <w:spacing w:val="-2"/>
          <w:sz w:val="24"/>
          <w:szCs w:val="24"/>
        </w:rPr>
        <w:t>Заявление</w:t>
      </w:r>
    </w:p>
    <w:p w14:paraId="4B1E410D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14:paraId="62B26151">
      <w:pPr>
        <w:pStyle w:val="15"/>
        <w:spacing w:before="1"/>
        <w:rPr>
          <w:sz w:val="15"/>
        </w:rPr>
      </w:pPr>
      <w:r>
        <w:pict>
          <v:shape id="Graphic 30" o:spid="_x0000_s1040" style="position:absolute;left:0pt;margin-left:56.65pt;margin-top:9.9pt;height:0.1pt;width:500.8pt;mso-position-horizontal-relative:page;mso-wrap-distance-bottom:0pt;mso-wrap-distance-top:0pt;z-index:-251645952;mso-width-relative:page;mso-height-relative:page;" filled="f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0,0l6359877,0e">
            <v:path arrowok="t"/>
            <v:fill on="f" focussize="0,0"/>
            <v:stroke weight="0.62740157480315pt"/>
            <v:imagedata o:title=""/>
            <o:lock v:ext="edit"/>
            <w10:wrap type="topAndBottom"/>
          </v:shape>
        </w:pict>
      </w:r>
      <w:r>
        <w:pict>
          <v:shape id="Graphic 31" o:spid="_x0000_s1039" style="position:absolute;left:0pt;margin-left:56.65pt;margin-top:21.4pt;height:0.1pt;width:500.8pt;mso-position-horizontal-relative:page;mso-wrap-distance-bottom:0pt;mso-wrap-distance-top:0pt;z-index:-251644928;mso-width-relative:page;mso-height-relative:page;" filled="f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0,0l6359877,0e">
            <v:path arrowok="t"/>
            <v:fill on="f" focussize="0,0"/>
            <v:stroke weight="0.62740157480315pt"/>
            <v:imagedata o:title=""/>
            <o:lock v:ext="edit"/>
            <w10:wrap type="topAndBottom"/>
          </v:shape>
        </w:pict>
      </w:r>
    </w:p>
    <w:p w14:paraId="704C5935">
      <w:pPr>
        <w:pStyle w:val="15"/>
        <w:spacing w:before="4"/>
        <w:rPr>
          <w:sz w:val="17"/>
        </w:rPr>
      </w:pPr>
    </w:p>
    <w:p w14:paraId="3C073EF7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14:paraId="7D07552E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14:paraId="1D5BC28B">
      <w:pPr>
        <w:pStyle w:val="15"/>
        <w:spacing w:before="3"/>
        <w:rPr>
          <w:sz w:val="17"/>
        </w:rPr>
      </w:pPr>
      <w:r>
        <w:pict>
          <v:shape id="Graphic 32" o:spid="_x0000_s1038" style="position:absolute;left:0pt;margin-left:56.65pt;margin-top:11.15pt;height:0.1pt;width:500.8pt;mso-position-horizontal-relative:page;mso-wrap-distance-bottom:0pt;mso-wrap-distance-top:0pt;z-index:-251643904;mso-width-relative:page;mso-height-relative:page;" filled="f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0,0l6359877,0e">
            <v:path arrowok="t"/>
            <v:fill on="f" focussize="0,0"/>
            <v:stroke weight="0.62740157480315pt"/>
            <v:imagedata o:title=""/>
            <o:lock v:ext="edit"/>
            <w10:wrap type="topAndBottom"/>
          </v:shape>
        </w:pict>
      </w:r>
      <w:r>
        <w:pict>
          <v:shape id="Graphic 33" o:spid="_x0000_s1037" style="position:absolute;left:0pt;margin-left:56.65pt;margin-top:22.7pt;height:0.1pt;width:500.8pt;mso-position-horizontal-relative:page;mso-wrap-distance-bottom:0pt;mso-wrap-distance-top:0pt;z-index:-251642880;mso-width-relative:page;mso-height-relative:page;" filled="f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0,0l6359877,0e">
            <v:path arrowok="t"/>
            <v:fill on="f" focussize="0,0"/>
            <v:stroke weight="0.62740157480315pt"/>
            <v:imagedata o:title=""/>
            <o:lock v:ext="edit"/>
            <w10:wrap type="topAndBottom"/>
          </v:shape>
        </w:pict>
      </w:r>
    </w:p>
    <w:p w14:paraId="644319A6">
      <w:pPr>
        <w:pStyle w:val="15"/>
        <w:spacing w:before="4"/>
        <w:rPr>
          <w:sz w:val="17"/>
        </w:rPr>
      </w:pPr>
    </w:p>
    <w:p w14:paraId="7D3BD642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14:paraId="7B97A3D3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14:paraId="0374CD9E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14:paraId="3300D288">
      <w:pPr>
        <w:pStyle w:val="15"/>
        <w:spacing w:before="5" w:after="1"/>
        <w:rPr>
          <w:sz w:val="16"/>
        </w:rPr>
      </w:pPr>
    </w:p>
    <w:tbl>
      <w:tblPr>
        <w:tblStyle w:val="20"/>
        <w:tblW w:w="0" w:type="auto"/>
        <w:tblInd w:w="1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2"/>
        <w:gridCol w:w="2268"/>
        <w:gridCol w:w="3545"/>
      </w:tblGrid>
      <w:tr w14:paraId="3E1CD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4112" w:type="dxa"/>
          </w:tcPr>
          <w:p w14:paraId="419984B9">
            <w:pPr>
              <w:pStyle w:val="22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39857477">
            <w:pPr>
              <w:pStyle w:val="22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4FD1C91A">
            <w:pPr>
              <w:pStyle w:val="22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14:paraId="44BBB2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112" w:type="dxa"/>
          </w:tcPr>
          <w:p w14:paraId="74408C8C">
            <w:pPr>
              <w:pStyle w:val="22"/>
              <w:rPr>
                <w:sz w:val="20"/>
              </w:rPr>
            </w:pPr>
          </w:p>
        </w:tc>
        <w:tc>
          <w:tcPr>
            <w:tcW w:w="2268" w:type="dxa"/>
          </w:tcPr>
          <w:p w14:paraId="6B5CBFFB">
            <w:pPr>
              <w:pStyle w:val="22"/>
              <w:rPr>
                <w:sz w:val="20"/>
              </w:rPr>
            </w:pPr>
          </w:p>
        </w:tc>
        <w:tc>
          <w:tcPr>
            <w:tcW w:w="3545" w:type="dxa"/>
          </w:tcPr>
          <w:p w14:paraId="603DFA64">
            <w:pPr>
              <w:pStyle w:val="22"/>
              <w:rPr>
                <w:sz w:val="20"/>
              </w:rPr>
            </w:pPr>
          </w:p>
        </w:tc>
      </w:tr>
    </w:tbl>
    <w:p w14:paraId="6FAABA38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14:paraId="03B6EF35">
      <w:pPr>
        <w:pStyle w:val="15"/>
        <w:rPr>
          <w:sz w:val="17"/>
        </w:rPr>
      </w:pPr>
      <w:r>
        <w:pict>
          <v:shape id="Graphic 34" o:spid="_x0000_s1036" style="position:absolute;left:0pt;margin-left:56.65pt;margin-top:10.85pt;height:0.1pt;width:500.8pt;mso-position-horizontal-relative:page;mso-wrap-distance-bottom:0pt;mso-wrap-distance-top:0pt;z-index:-251641856;mso-width-relative:page;mso-height-relative:page;" filled="f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0,0l6359877,0e">
            <v:path arrowok="t"/>
            <v:fill on="f" focussize="0,0"/>
            <v:stroke weight="0.62740157480315pt"/>
            <v:imagedata o:title=""/>
            <o:lock v:ext="edit"/>
            <w10:wrap type="topAndBottom"/>
          </v:shape>
        </w:pict>
      </w:r>
    </w:p>
    <w:p w14:paraId="1C037748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20"/>
        <w:tblW w:w="0" w:type="auto"/>
        <w:tblInd w:w="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6"/>
        <w:gridCol w:w="1731"/>
        <w:gridCol w:w="1702"/>
        <w:gridCol w:w="2521"/>
        <w:gridCol w:w="3009"/>
      </w:tblGrid>
      <w:tr w14:paraId="1ACFD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196" w:type="dxa"/>
          </w:tcPr>
          <w:p w14:paraId="4C03D362">
            <w:pPr>
              <w:pStyle w:val="22"/>
              <w:spacing w:before="21"/>
              <w:rPr>
                <w:sz w:val="20"/>
              </w:rPr>
            </w:pPr>
          </w:p>
          <w:p w14:paraId="49D1225B">
            <w:pPr>
              <w:pStyle w:val="22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771FC908">
            <w:pPr>
              <w:pStyle w:val="22"/>
              <w:spacing w:before="21"/>
              <w:rPr>
                <w:sz w:val="20"/>
              </w:rPr>
            </w:pPr>
          </w:p>
          <w:p w14:paraId="19703F28">
            <w:pPr>
              <w:pStyle w:val="22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02338FC4">
            <w:pPr>
              <w:pStyle w:val="22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14:paraId="0F1F0874">
            <w:pPr>
              <w:pStyle w:val="22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3494111A">
            <w:pPr>
              <w:pStyle w:val="22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14:paraId="2F60DD73">
            <w:pPr>
              <w:pStyle w:val="22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321C57CD">
            <w:pPr>
              <w:pStyle w:val="22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14:paraId="046110D8">
            <w:pPr>
              <w:pStyle w:val="22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14:paraId="3F9FE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96" w:type="dxa"/>
          </w:tcPr>
          <w:p w14:paraId="32C0023C">
            <w:pPr>
              <w:pStyle w:val="22"/>
              <w:rPr>
                <w:sz w:val="20"/>
              </w:rPr>
            </w:pPr>
          </w:p>
        </w:tc>
        <w:tc>
          <w:tcPr>
            <w:tcW w:w="1731" w:type="dxa"/>
          </w:tcPr>
          <w:p w14:paraId="0B22911D">
            <w:pPr>
              <w:pStyle w:val="22"/>
              <w:rPr>
                <w:sz w:val="20"/>
              </w:rPr>
            </w:pPr>
          </w:p>
        </w:tc>
        <w:tc>
          <w:tcPr>
            <w:tcW w:w="1702" w:type="dxa"/>
          </w:tcPr>
          <w:p w14:paraId="4825CCCB">
            <w:pPr>
              <w:pStyle w:val="22"/>
              <w:rPr>
                <w:sz w:val="20"/>
              </w:rPr>
            </w:pPr>
          </w:p>
        </w:tc>
        <w:tc>
          <w:tcPr>
            <w:tcW w:w="2521" w:type="dxa"/>
          </w:tcPr>
          <w:p w14:paraId="6D2E579E">
            <w:pPr>
              <w:pStyle w:val="22"/>
              <w:rPr>
                <w:sz w:val="20"/>
              </w:rPr>
            </w:pPr>
          </w:p>
        </w:tc>
        <w:tc>
          <w:tcPr>
            <w:tcW w:w="3009" w:type="dxa"/>
          </w:tcPr>
          <w:p w14:paraId="25E43A5E">
            <w:pPr>
              <w:pStyle w:val="22"/>
              <w:rPr>
                <w:sz w:val="20"/>
              </w:rPr>
            </w:pPr>
          </w:p>
        </w:tc>
      </w:tr>
    </w:tbl>
    <w:p w14:paraId="7451886E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14:paraId="76EBD9F8">
      <w:pPr>
        <w:pStyle w:val="15"/>
        <w:spacing w:before="6"/>
        <w:rPr>
          <w:sz w:val="17"/>
        </w:rPr>
      </w:pPr>
      <w:r>
        <w:pict>
          <v:shape id="Graphic 35" o:spid="_x0000_s1035" style="position:absolute;left:0pt;margin-left:56.65pt;margin-top:11.15pt;height:0.1pt;width:500.2pt;mso-position-horizontal-relative:page;mso-wrap-distance-bottom:0pt;mso-wrap-distance-top:0pt;z-index:-251640832;mso-width-relative:page;mso-height-relative:page;" filled="f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0,0l6351922,0e">
            <v:path arrowok="t"/>
            <v:fill on="f" focussize="0,0"/>
            <v:stroke weight="0.62740157480315pt"/>
            <v:imagedata o:title=""/>
            <o:lock v:ext="edit"/>
            <w10:wrap type="topAndBottom"/>
          </v:shape>
        </w:pict>
      </w:r>
      <w:r>
        <w:pict>
          <v:shape id="Graphic 36" o:spid="_x0000_s1034" style="position:absolute;left:0pt;margin-left:56.65pt;margin-top:22.55pt;height:0.1pt;width:500.2pt;mso-position-horizontal-relative:page;mso-wrap-distance-bottom:0pt;mso-wrap-distance-top:0pt;z-index:-251639808;mso-width-relative:page;mso-height-relative:page;" filled="f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0,0l6351922,0e">
            <v:path arrowok="t"/>
            <v:fill on="f" focussize="0,0"/>
            <v:stroke weight="0.62740157480315pt"/>
            <v:imagedata o:title=""/>
            <o:lock v:ext="edit"/>
            <w10:wrap type="topAndBottom"/>
          </v:shape>
        </w:pict>
      </w:r>
      <w:r>
        <w:pict>
          <v:shape id="Graphic 37" o:spid="_x0000_s1033" style="position:absolute;left:0pt;margin-left:56.65pt;margin-top:34.1pt;height:0.1pt;width:500.2pt;mso-position-horizontal-relative:page;mso-wrap-distance-bottom:0pt;mso-wrap-distance-top:0pt;z-index:-251638784;mso-width-relative:page;mso-height-relative:page;" filled="f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0,0l6351922,0e">
            <v:path arrowok="t"/>
            <v:fill on="f" focussize="0,0"/>
            <v:stroke weight="0.62740157480315pt"/>
            <v:imagedata o:title=""/>
            <o:lock v:ext="edit"/>
            <w10:wrap type="topAndBottom"/>
          </v:shape>
        </w:pict>
      </w:r>
    </w:p>
    <w:p w14:paraId="51160298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14:paraId="546E52AA">
      <w:pPr>
        <w:pStyle w:val="15"/>
        <w:rPr>
          <w:sz w:val="17"/>
        </w:rPr>
      </w:pPr>
      <w:r>
        <w:pict>
          <v:shape id="Graphic 38" o:spid="_x0000_s1032" style="position:absolute;left:0pt;margin-left:56.65pt;margin-top:10.85pt;height:0.1pt;width:500.8pt;mso-position-horizontal-relative:page;mso-wrap-distance-bottom:0pt;mso-wrap-distance-top:0pt;z-index:-251637760;mso-width-relative:page;mso-height-relative:page;" filled="f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0,0l6359877,0e">
            <v:path arrowok="t"/>
            <v:fill on="f" focussize="0,0"/>
            <v:stroke weight="0.62740157480315pt"/>
            <v:imagedata o:title=""/>
            <o:lock v:ext="edit"/>
            <w10:wrap type="topAndBottom"/>
          </v:shape>
        </w:pict>
      </w:r>
      <w:r>
        <w:pict>
          <v:shape id="Graphic 39" o:spid="_x0000_s1031" style="position:absolute;left:0pt;margin-left:56.65pt;margin-top:22.4pt;height:0.1pt;width:500.8pt;mso-position-horizontal-relative:page;mso-wrap-distance-bottom:0pt;mso-wrap-distance-top:0pt;z-index:-251636736;mso-width-relative:page;mso-height-relative:page;" filled="f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0,0l6359877,0e">
            <v:path arrowok="t"/>
            <v:fill on="f" focussize="0,0"/>
            <v:stroke weight="0.62740157480315pt"/>
            <v:imagedata o:title=""/>
            <o:lock v:ext="edit"/>
            <w10:wrap type="topAndBottom"/>
          </v:shape>
        </w:pict>
      </w:r>
      <w:r>
        <w:pict>
          <v:shape id="Graphic 40" o:spid="_x0000_s1030" style="position:absolute;left:0pt;margin-left:56.65pt;margin-top:33.9pt;height:0.1pt;width:500.8pt;mso-position-horizontal-relative:page;mso-wrap-distance-bottom:0pt;mso-wrap-distance-top:0pt;z-index:-251635712;mso-width-relative:page;mso-height-relative:page;" filled="f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0,0l6359877,0e">
            <v:path arrowok="t"/>
            <v:fill on="f" focussize="0,0"/>
            <v:stroke weight="0.62740157480315pt"/>
            <v:imagedata o:title=""/>
            <o:lock v:ext="edit"/>
            <w10:wrap type="topAndBottom"/>
          </v:shape>
        </w:pict>
      </w:r>
    </w:p>
    <w:p w14:paraId="27662E9B">
      <w:pPr>
        <w:pStyle w:val="15"/>
        <w:rPr>
          <w:sz w:val="17"/>
        </w:rPr>
      </w:pPr>
    </w:p>
    <w:p w14:paraId="1616CAE6">
      <w:pPr>
        <w:pStyle w:val="15"/>
        <w:rPr>
          <w:sz w:val="17"/>
        </w:rPr>
      </w:pPr>
    </w:p>
    <w:p w14:paraId="0372A430">
      <w:pPr>
        <w:pStyle w:val="15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6011759D">
      <w:pPr>
        <w:pStyle w:val="3"/>
        <w:tabs>
          <w:tab w:val="left" w:pos="10116"/>
        </w:tabs>
        <w:spacing w:before="114"/>
        <w:jc w:val="both"/>
        <w:rPr>
          <w:rFonts w:asciiTheme="majorBidi" w:hAnsiTheme="majorBidi"/>
        </w:rPr>
      </w:pPr>
      <w:r>
        <w:rPr>
          <w:rFonts w:asciiTheme="majorBidi" w:hAnsiTheme="majorBidi"/>
          <w:color w:val="auto"/>
          <w:sz w:val="24"/>
          <w:szCs w:val="24"/>
        </w:rPr>
        <w:t xml:space="preserve">Я согласен (-а) </w:t>
      </w:r>
      <w:r>
        <w:rPr>
          <w:rFonts w:asciiTheme="majorBidi" w:hAnsiTheme="majorBidi"/>
          <w:u w:val="single"/>
        </w:rPr>
        <w:tab/>
      </w:r>
    </w:p>
    <w:p w14:paraId="18DA005F">
      <w:pPr>
        <w:pStyle w:val="15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14:paraId="7E4D0B68">
      <w:pPr>
        <w:pStyle w:val="3"/>
        <w:tabs>
          <w:tab w:val="left" w:pos="937"/>
          <w:tab w:val="left" w:pos="2649"/>
          <w:tab w:val="left" w:pos="3261"/>
        </w:tabs>
        <w:ind w:left="203"/>
        <w:rPr>
          <w:color w:val="auto"/>
          <w:sz w:val="24"/>
          <w:szCs w:val="24"/>
        </w:rPr>
      </w:pPr>
      <w:r>
        <w:rPr>
          <w:color w:val="auto"/>
          <w:spacing w:val="-10"/>
          <w:sz w:val="24"/>
          <w:szCs w:val="24"/>
        </w:rPr>
        <w:t>«</w:t>
      </w:r>
      <w:r>
        <w:rPr>
          <w:rFonts w:ascii="Times New Roman" w:hAnsi="Times New Roman"/>
          <w:color w:val="auto"/>
          <w:sz w:val="24"/>
          <w:szCs w:val="24"/>
          <w:u w:val="single"/>
        </w:rPr>
        <w:tab/>
      </w:r>
      <w:r>
        <w:rPr>
          <w:color w:val="auto"/>
          <w:spacing w:val="-10"/>
          <w:sz w:val="24"/>
          <w:szCs w:val="24"/>
        </w:rPr>
        <w:t>»</w:t>
      </w:r>
      <w:r>
        <w:rPr>
          <w:rFonts w:ascii="Times New Roman" w:hAnsi="Times New Roman"/>
          <w:color w:val="auto"/>
          <w:sz w:val="24"/>
          <w:szCs w:val="24"/>
          <w:u w:val="single"/>
        </w:rPr>
        <w:tab/>
      </w:r>
      <w:r>
        <w:rPr>
          <w:b/>
          <w:bCs/>
          <w:color w:val="auto"/>
          <w:spacing w:val="-5"/>
          <w:sz w:val="24"/>
          <w:szCs w:val="24"/>
        </w:rPr>
        <w:t>20</w:t>
      </w:r>
      <w:r>
        <w:rPr>
          <w:rFonts w:ascii="Times New Roman" w:hAnsi="Times New Roman"/>
          <w:b/>
          <w:bCs/>
          <w:color w:val="auto"/>
          <w:sz w:val="24"/>
          <w:szCs w:val="24"/>
          <w:u w:val="single"/>
        </w:rPr>
        <w:tab/>
      </w:r>
      <w:r>
        <w:rPr>
          <w:b/>
          <w:bCs/>
          <w:color w:val="auto"/>
          <w:spacing w:val="-4"/>
          <w:sz w:val="24"/>
          <w:szCs w:val="24"/>
        </w:rPr>
        <w:t>года</w:t>
      </w:r>
    </w:p>
    <w:p w14:paraId="6CBB9F3F">
      <w:pPr>
        <w:pStyle w:val="15"/>
        <w:spacing w:line="20" w:lineRule="exact"/>
        <w:ind w:left="7489"/>
        <w:rPr>
          <w:sz w:val="2"/>
        </w:rPr>
      </w:pPr>
      <w:r>
        <w:pict>
          <v:group id="Group 41" o:spid="_x0000_s1028" o:spt="203" style="height:0.7pt;width:134.55pt;" coordsize="17087,88">
            <o:lock v:ext="edit"/>
            <v:shape id="Graphic 42" o:spid="_x0000_s1029" style="position:absolute;left:0;top:44;height:12;width:17087;" filled="f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0,0l1708396,0e">
              <v:path arrowok="t"/>
              <v:fill on="f" focussize="0,0"/>
              <v:stroke weight="0.695511811023622pt"/>
              <v:imagedata o:title=""/>
              <o:lock v:ext="edit"/>
            </v:shape>
            <w10:wrap type="none"/>
            <w10:anchorlock/>
          </v:group>
        </w:pict>
      </w:r>
    </w:p>
    <w:p w14:paraId="74D92780">
      <w:pPr>
        <w:pStyle w:val="15"/>
        <w:ind w:left="8254"/>
      </w:pPr>
      <w:r>
        <w:rPr>
          <w:spacing w:val="-2"/>
        </w:rPr>
        <w:t>(подпись)</w:t>
      </w:r>
    </w:p>
    <w:p w14:paraId="49CD3DD4"/>
    <w:p w14:paraId="38027A94">
      <w:pPr>
        <w:spacing w:before="79"/>
        <w:ind w:left="6481" w:right="378"/>
        <w:jc w:val="center"/>
        <w:rPr>
          <w:sz w:val="16"/>
        </w:rPr>
      </w:pPr>
      <w:bookmarkStart w:id="0" w:name="_GoBack"/>
      <w:bookmarkEnd w:id="0"/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14:paraId="52255196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14:paraId="7CB7CED1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14:paraId="32861446">
      <w:pPr>
        <w:pStyle w:val="15"/>
        <w:spacing w:before="18"/>
        <w:rPr>
          <w:sz w:val="16"/>
        </w:rPr>
      </w:pPr>
    </w:p>
    <w:p w14:paraId="5CC48E14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14:paraId="7B8B8E7F">
      <w:pPr>
        <w:pStyle w:val="15"/>
        <w:spacing w:before="5"/>
        <w:rPr>
          <w:rFonts w:ascii="Arial"/>
          <w:b w:val="0"/>
          <w:sz w:val="20"/>
        </w:rPr>
      </w:pPr>
      <w:r>
        <w:pict>
          <v:shape id="Graphic 2" o:spid="_x0000_s1027" style="position:absolute;left:0pt;margin-left:42.6pt;margin-top:13pt;height:0.1pt;width:494.65pt;mso-position-horizontal-relative:page;mso-wrap-distance-bottom:0pt;mso-wrap-distance-top:0pt;z-index:-251656192;mso-width-relative:page;mso-height-relative:page;" filled="f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SpJxw3AAAAAkBAAAPAAAAAAAAAAAAAAAAAG8EAABkcnMvZG93bnJldi54bWxQSwUGAAAAAAQA&#10;BADzAAAAeAUAAAAA&#10;" path="m0,0l6281593,0e">
            <v:path arrowok="t"/>
            <v:fill on="f" focussize="0,0"/>
            <v:stroke weight="0.62740157480315pt"/>
            <v:imagedata o:title=""/>
            <o:lock v:ext="edit"/>
            <w10:wrap type="topAndBottom"/>
          </v:shape>
        </w:pict>
      </w:r>
    </w:p>
    <w:p w14:paraId="33E69A4B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14:paraId="30BA0856">
      <w:pPr>
        <w:pStyle w:val="15"/>
        <w:rPr>
          <w:sz w:val="20"/>
        </w:rPr>
      </w:pPr>
    </w:p>
    <w:p w14:paraId="6BDEA3F4">
      <w:pPr>
        <w:pStyle w:val="15"/>
        <w:spacing w:before="34"/>
        <w:rPr>
          <w:sz w:val="20"/>
        </w:rPr>
      </w:pPr>
    </w:p>
    <w:tbl>
      <w:tblPr>
        <w:tblStyle w:val="20"/>
        <w:tblW w:w="0" w:type="auto"/>
        <w:tblInd w:w="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2"/>
        <w:gridCol w:w="2268"/>
        <w:gridCol w:w="3402"/>
        <w:gridCol w:w="4254"/>
      </w:tblGrid>
      <w:tr w14:paraId="0A4A9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502" w:type="dxa"/>
          </w:tcPr>
          <w:p w14:paraId="5744CA3D">
            <w:pPr>
              <w:pStyle w:val="22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050F7715">
            <w:pPr>
              <w:pStyle w:val="22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14:paraId="3D5809D7">
            <w:pPr>
              <w:pStyle w:val="22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757E5332">
            <w:pPr>
              <w:pStyle w:val="22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14:paraId="12AAD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502" w:type="dxa"/>
          </w:tcPr>
          <w:p w14:paraId="6B04CC59">
            <w:pPr>
              <w:pStyle w:val="22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32205431">
            <w:pPr>
              <w:pStyle w:val="22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14:paraId="1D4A97F8">
            <w:pPr>
              <w:pStyle w:val="22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14:paraId="51B4D976">
            <w:pPr>
              <w:pStyle w:val="22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14:paraId="220771F0">
            <w:pPr>
              <w:pStyle w:val="22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14:paraId="3FF118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502" w:type="dxa"/>
          </w:tcPr>
          <w:p w14:paraId="3F1A6F77">
            <w:pPr>
              <w:pStyle w:val="22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74330EE1">
            <w:pPr>
              <w:pStyle w:val="22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14:paraId="65CEC818">
            <w:pPr>
              <w:pStyle w:val="22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14:paraId="48DF3262">
            <w:pPr>
              <w:pStyle w:val="22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14:paraId="359CC87F">
            <w:pPr>
              <w:pStyle w:val="22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14:paraId="5AC48361">
            <w:pPr>
              <w:pStyle w:val="22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14:paraId="4CF2E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7" w:hRule="atLeast"/>
        </w:trPr>
        <w:tc>
          <w:tcPr>
            <w:tcW w:w="502" w:type="dxa"/>
          </w:tcPr>
          <w:p w14:paraId="1F540DC9">
            <w:pPr>
              <w:pStyle w:val="22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76A1ABA3">
            <w:pPr>
              <w:pStyle w:val="22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33428154">
            <w:pPr>
              <w:pStyle w:val="22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196849C3">
            <w:pPr>
              <w:pStyle w:val="22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14:paraId="50E273F0">
            <w:pPr>
              <w:pStyle w:val="22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14:paraId="1A869D93">
            <w:pPr>
              <w:pStyle w:val="22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14:paraId="3957CCA5">
            <w:pPr>
              <w:pStyle w:val="22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14:paraId="7852B147">
            <w:pPr>
              <w:pStyle w:val="22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14:paraId="1767DABF">
            <w:pPr>
              <w:pStyle w:val="22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14:paraId="063F7EDF">
            <w:pPr>
              <w:pStyle w:val="22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14:paraId="6FB31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1" w:hRule="atLeast"/>
        </w:trPr>
        <w:tc>
          <w:tcPr>
            <w:tcW w:w="502" w:type="dxa"/>
          </w:tcPr>
          <w:p w14:paraId="1EACF025">
            <w:pPr>
              <w:pStyle w:val="22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14:paraId="6B856BB1">
            <w:pPr>
              <w:pStyle w:val="22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14:paraId="7881649A">
            <w:pPr>
              <w:pStyle w:val="22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14:paraId="16FD592A">
            <w:pPr>
              <w:pStyle w:val="22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14:paraId="1052656B">
            <w:pPr>
              <w:pStyle w:val="22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14:paraId="44098673">
            <w:pPr>
              <w:pStyle w:val="22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14:paraId="3C77B5AE">
            <w:pPr>
              <w:pStyle w:val="22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14:paraId="5781AE20">
            <w:pPr>
              <w:pStyle w:val="22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14:paraId="2501DA44">
            <w:pPr>
              <w:pStyle w:val="22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14:paraId="531F37F8">
            <w:pPr>
              <w:pStyle w:val="22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14:paraId="0F5BD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502" w:type="dxa"/>
          </w:tcPr>
          <w:p w14:paraId="44FB79AE">
            <w:pPr>
              <w:pStyle w:val="22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14:paraId="7E77E5F1">
            <w:pPr>
              <w:pStyle w:val="22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14:paraId="58BD57AB">
            <w:pPr>
              <w:pStyle w:val="22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14:paraId="72D9248B">
            <w:pPr>
              <w:pStyle w:val="22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14:paraId="4BB0D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2" w:hRule="atLeast"/>
        </w:trPr>
        <w:tc>
          <w:tcPr>
            <w:tcW w:w="502" w:type="dxa"/>
          </w:tcPr>
          <w:p w14:paraId="517FA96E">
            <w:pPr>
              <w:pStyle w:val="22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14:paraId="2993BE53">
            <w:pPr>
              <w:pStyle w:val="22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14:paraId="23F93611">
            <w:pPr>
              <w:pStyle w:val="22"/>
              <w:numPr>
                <w:ilvl w:val="0"/>
                <w:numId w:val="4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14:paraId="2A9C01B2">
            <w:pPr>
              <w:pStyle w:val="22"/>
              <w:numPr>
                <w:ilvl w:val="0"/>
                <w:numId w:val="4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14:paraId="3DF9C322">
            <w:pPr>
              <w:pStyle w:val="22"/>
              <w:numPr>
                <w:ilvl w:val="0"/>
                <w:numId w:val="4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31BFD568">
            <w:pPr>
              <w:pStyle w:val="22"/>
              <w:numPr>
                <w:ilvl w:val="0"/>
                <w:numId w:val="5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14:paraId="276AB965">
            <w:pPr>
              <w:pStyle w:val="22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14:paraId="44571D86">
            <w:pPr>
              <w:pStyle w:val="22"/>
              <w:numPr>
                <w:ilvl w:val="0"/>
                <w:numId w:val="5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14:paraId="5D14829B">
            <w:pPr>
              <w:pStyle w:val="22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14:paraId="76E367D8">
            <w:pPr>
              <w:pStyle w:val="22"/>
              <w:numPr>
                <w:ilvl w:val="0"/>
                <w:numId w:val="5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14:paraId="0D13CD1F">
            <w:pPr>
              <w:pStyle w:val="22"/>
              <w:numPr>
                <w:ilvl w:val="0"/>
                <w:numId w:val="5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14:paraId="61B19F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502" w:type="dxa"/>
          </w:tcPr>
          <w:p w14:paraId="5A3FC7C3">
            <w:pPr>
              <w:pStyle w:val="22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5BDF5F2D">
            <w:pPr>
              <w:pStyle w:val="22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14:paraId="23532B4C">
            <w:pPr>
              <w:pStyle w:val="22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14:paraId="48B0D64E">
            <w:pPr>
              <w:pStyle w:val="22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14:paraId="516F6148">
            <w:pPr>
              <w:pStyle w:val="22"/>
              <w:spacing w:before="23" w:line="244" w:lineRule="auto"/>
              <w:ind w:left="23"/>
              <w:rPr>
                <w:sz w:val="19"/>
                <w:lang w:val="ru-RU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</w:p>
          <w:p w14:paraId="02AEBE69">
            <w:pPr>
              <w:pStyle w:val="22"/>
              <w:spacing w:before="23" w:line="244" w:lineRule="auto"/>
              <w:ind w:left="23"/>
              <w:rPr>
                <w:sz w:val="19"/>
                <w:lang w:val="ru-RU"/>
              </w:rPr>
            </w:pPr>
          </w:p>
          <w:p w14:paraId="0D7A5A48">
            <w:pPr>
              <w:pStyle w:val="22"/>
              <w:spacing w:before="23" w:line="244" w:lineRule="auto"/>
              <w:ind w:left="23"/>
              <w:rPr>
                <w:sz w:val="19"/>
                <w:lang w:val="ru-RU"/>
              </w:rPr>
            </w:pPr>
          </w:p>
          <w:p w14:paraId="431A440E">
            <w:pPr>
              <w:pStyle w:val="22"/>
              <w:spacing w:before="23" w:line="244" w:lineRule="auto"/>
              <w:ind w:left="23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14:paraId="7632B137">
      <w:pPr>
        <w:pStyle w:val="22"/>
        <w:spacing w:line="244" w:lineRule="auto"/>
        <w:rPr>
          <w:sz w:val="19"/>
        </w:rPr>
        <w:sectPr>
          <w:type w:val="continuous"/>
          <w:pgSz w:w="11910" w:h="16840"/>
          <w:pgMar w:top="580" w:right="425" w:bottom="142" w:left="708" w:header="720" w:footer="720" w:gutter="0"/>
          <w:cols w:space="720" w:num="1"/>
        </w:sectPr>
      </w:pPr>
    </w:p>
    <w:tbl>
      <w:tblPr>
        <w:tblStyle w:val="20"/>
        <w:tblW w:w="0" w:type="auto"/>
        <w:tblInd w:w="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2"/>
        <w:gridCol w:w="2268"/>
        <w:gridCol w:w="3402"/>
        <w:gridCol w:w="4254"/>
      </w:tblGrid>
      <w:tr w14:paraId="25CC2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02" w:type="dxa"/>
          </w:tcPr>
          <w:p w14:paraId="11C59154">
            <w:pPr>
              <w:pStyle w:val="22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t>№</w:t>
            </w:r>
          </w:p>
        </w:tc>
        <w:tc>
          <w:tcPr>
            <w:tcW w:w="2268" w:type="dxa"/>
          </w:tcPr>
          <w:p w14:paraId="63651137">
            <w:pPr>
              <w:pStyle w:val="22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14:paraId="375252AF">
            <w:pPr>
              <w:pStyle w:val="22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6C3AC609">
            <w:pPr>
              <w:pStyle w:val="22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14:paraId="42A74B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3" w:hRule="atLeast"/>
        </w:trPr>
        <w:tc>
          <w:tcPr>
            <w:tcW w:w="502" w:type="dxa"/>
          </w:tcPr>
          <w:p w14:paraId="23C8995E">
            <w:pPr>
              <w:pStyle w:val="22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14:paraId="61B05F26">
            <w:pPr>
              <w:pStyle w:val="22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14:paraId="463F10E4">
            <w:pPr>
              <w:pStyle w:val="22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14:paraId="7C77DDBB">
            <w:pPr>
              <w:pStyle w:val="22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14:paraId="1D824626">
            <w:pPr>
              <w:pStyle w:val="22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14:paraId="29C9D2FB">
            <w:pPr>
              <w:pStyle w:val="22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14:paraId="3EAFC359">
            <w:pPr>
              <w:pStyle w:val="22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14:paraId="77E5F0D7">
            <w:pPr>
              <w:pStyle w:val="22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14:paraId="4B555B32">
            <w:pPr>
              <w:pStyle w:val="22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14:paraId="24986701">
            <w:pPr>
              <w:pStyle w:val="22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14:paraId="05B4630A">
            <w:pPr>
              <w:pStyle w:val="22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14:paraId="744829A8">
            <w:pPr>
              <w:pStyle w:val="22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14:paraId="0F73069F">
            <w:pPr>
              <w:pStyle w:val="22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14:paraId="4AD1CD84">
            <w:pPr>
              <w:pStyle w:val="22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14:paraId="6DC60CEE">
            <w:pPr>
              <w:pStyle w:val="22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14:paraId="61EAE757">
            <w:pPr>
              <w:pStyle w:val="22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14:paraId="0BB9EF91">
            <w:pPr>
              <w:pStyle w:val="22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14:paraId="772843EC">
            <w:pPr>
              <w:pStyle w:val="22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14:paraId="5EC2A20E">
            <w:pPr>
              <w:pStyle w:val="22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14:paraId="6BCFCD86">
            <w:pPr>
              <w:pStyle w:val="22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14:paraId="1E0C70BD">
            <w:pPr>
              <w:pStyle w:val="22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14:paraId="5E4DBB3B">
            <w:pPr>
              <w:pStyle w:val="22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14:paraId="6714A597">
            <w:pPr>
              <w:pStyle w:val="22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14:paraId="1E2185EC">
            <w:pPr>
              <w:pStyle w:val="22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14:paraId="071B7013">
            <w:pPr>
              <w:pStyle w:val="22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14:paraId="2E2ED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770" w:type="dxa"/>
            <w:gridSpan w:val="2"/>
          </w:tcPr>
          <w:p w14:paraId="27030D0C">
            <w:pPr>
              <w:pStyle w:val="22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14:paraId="3B184C2B">
            <w:pPr>
              <w:pStyle w:val="22"/>
              <w:ind w:left="0"/>
              <w:rPr>
                <w:sz w:val="18"/>
              </w:rPr>
            </w:pPr>
          </w:p>
        </w:tc>
      </w:tr>
    </w:tbl>
    <w:p w14:paraId="566FE2B0">
      <w:pPr>
        <w:pStyle w:val="15"/>
        <w:spacing w:before="164"/>
        <w:rPr>
          <w:sz w:val="18"/>
        </w:rPr>
      </w:pPr>
    </w:p>
    <w:p w14:paraId="1D585C19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14:paraId="61D1DC9C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14:paraId="4B0928FC">
      <w:pPr>
        <w:pStyle w:val="21"/>
        <w:numPr>
          <w:ilvl w:val="0"/>
          <w:numId w:val="7"/>
        </w:numPr>
        <w:tabs>
          <w:tab w:val="left" w:pos="270"/>
        </w:tabs>
        <w:spacing w:before="7" w:line="242" w:lineRule="auto"/>
        <w:ind w:right="249" w:firstLine="0"/>
        <w:jc w:val="both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14:paraId="39761CFF">
      <w:pPr>
        <w:pStyle w:val="21"/>
        <w:numPr>
          <w:ilvl w:val="0"/>
          <w:numId w:val="7"/>
        </w:numPr>
        <w:tabs>
          <w:tab w:val="left" w:pos="268"/>
        </w:tabs>
        <w:spacing w:before="3" w:line="242" w:lineRule="auto"/>
        <w:ind w:right="250" w:firstLine="0"/>
        <w:jc w:val="both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14:paraId="03432720">
      <w:pPr>
        <w:pStyle w:val="21"/>
        <w:numPr>
          <w:ilvl w:val="0"/>
          <w:numId w:val="7"/>
        </w:numPr>
        <w:tabs>
          <w:tab w:val="left" w:pos="253"/>
        </w:tabs>
        <w:spacing w:before="2" w:line="201" w:lineRule="exact"/>
        <w:ind w:left="253" w:hanging="109"/>
        <w:jc w:val="both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14:paraId="4240AADA">
      <w:pPr>
        <w:ind w:left="144" w:right="249"/>
        <w:jc w:val="both"/>
        <w:rPr>
          <w:w w:val="105"/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14:paraId="45E737D4">
      <w:pPr>
        <w:ind w:left="144" w:right="249"/>
        <w:jc w:val="both"/>
        <w:rPr>
          <w:sz w:val="18"/>
        </w:rPr>
      </w:pPr>
    </w:p>
    <w:p w14:paraId="52558732">
      <w:pPr>
        <w:ind w:left="144" w:right="249"/>
        <w:jc w:val="both"/>
        <w:rPr>
          <w:sz w:val="18"/>
        </w:rPr>
      </w:pPr>
    </w:p>
    <w:p w14:paraId="3630786F">
      <w:pPr>
        <w:ind w:left="144" w:right="249"/>
        <w:jc w:val="both"/>
        <w:rPr>
          <w:sz w:val="18"/>
        </w:rPr>
      </w:pPr>
    </w:p>
    <w:p w14:paraId="7C890A0B">
      <w:pPr>
        <w:ind w:left="144" w:right="249"/>
        <w:jc w:val="both"/>
        <w:rPr>
          <w:sz w:val="18"/>
        </w:rPr>
      </w:pPr>
    </w:p>
    <w:p w14:paraId="30535264">
      <w:pPr>
        <w:ind w:left="144" w:right="249"/>
        <w:jc w:val="both"/>
        <w:rPr>
          <w:sz w:val="18"/>
        </w:rPr>
      </w:pPr>
    </w:p>
    <w:p w14:paraId="078C8CB1">
      <w:pPr>
        <w:ind w:left="144" w:right="249"/>
        <w:jc w:val="both"/>
        <w:rPr>
          <w:sz w:val="18"/>
        </w:rPr>
      </w:pPr>
    </w:p>
    <w:p w14:paraId="35FE04EB">
      <w:pPr>
        <w:ind w:left="144" w:right="249"/>
        <w:jc w:val="both"/>
        <w:rPr>
          <w:sz w:val="18"/>
        </w:rPr>
      </w:pPr>
    </w:p>
    <w:p w14:paraId="6D0F8210">
      <w:pPr>
        <w:pStyle w:val="15"/>
        <w:spacing w:before="84"/>
        <w:ind w:left="6409" w:right="592"/>
        <w:jc w:val="center"/>
        <w:rPr>
          <w:b w:val="0"/>
          <w:bCs w:val="0"/>
          <w:sz w:val="20"/>
          <w:szCs w:val="20"/>
        </w:rPr>
      </w:pPr>
      <w:r>
        <w:rPr>
          <w:b w:val="0"/>
          <w:bCs w:val="0"/>
          <w:spacing w:val="-2"/>
          <w:sz w:val="20"/>
          <w:szCs w:val="20"/>
        </w:rPr>
        <w:t>Приложение</w:t>
      </w:r>
      <w:r>
        <w:rPr>
          <w:b w:val="0"/>
          <w:bCs w:val="0"/>
          <w:spacing w:val="8"/>
          <w:sz w:val="20"/>
          <w:szCs w:val="20"/>
        </w:rPr>
        <w:t xml:space="preserve"> </w:t>
      </w:r>
      <w:r>
        <w:rPr>
          <w:b w:val="0"/>
          <w:bCs w:val="0"/>
          <w:spacing w:val="-5"/>
          <w:sz w:val="20"/>
          <w:szCs w:val="20"/>
        </w:rPr>
        <w:t>13</w:t>
      </w:r>
    </w:p>
    <w:p w14:paraId="06FD7FB9">
      <w:pPr>
        <w:pStyle w:val="15"/>
        <w:spacing w:before="4"/>
        <w:ind w:left="6409" w:right="590"/>
        <w:jc w:val="center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к</w:t>
      </w:r>
      <w:r>
        <w:rPr>
          <w:b w:val="0"/>
          <w:bCs w:val="0"/>
          <w:spacing w:val="-11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Правилам</w:t>
      </w:r>
      <w:r>
        <w:rPr>
          <w:b w:val="0"/>
          <w:bCs w:val="0"/>
          <w:spacing w:val="-11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назначения</w:t>
      </w:r>
      <w:r>
        <w:rPr>
          <w:b w:val="0"/>
          <w:bCs w:val="0"/>
          <w:spacing w:val="-1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на</w:t>
      </w:r>
      <w:r>
        <w:rPr>
          <w:b w:val="0"/>
          <w:bCs w:val="0"/>
          <w:spacing w:val="-11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должности, освобождения от должностей</w:t>
      </w:r>
    </w:p>
    <w:p w14:paraId="4619A2DD">
      <w:pPr>
        <w:pStyle w:val="15"/>
        <w:spacing w:before="5" w:line="242" w:lineRule="auto"/>
        <w:ind w:left="6757" w:right="895" w:hanging="47"/>
        <w:jc w:val="center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первых руководителей и педагогов </w:t>
      </w:r>
      <w:r>
        <w:rPr>
          <w:b w:val="0"/>
          <w:bCs w:val="0"/>
          <w:spacing w:val="-2"/>
          <w:sz w:val="20"/>
          <w:szCs w:val="20"/>
        </w:rPr>
        <w:t>государственных организаций образования Форма</w:t>
      </w:r>
    </w:p>
    <w:p w14:paraId="6089DD23">
      <w:pPr>
        <w:pStyle w:val="15"/>
      </w:pPr>
    </w:p>
    <w:p w14:paraId="1A7AF5EE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14:paraId="7A396407">
      <w:pPr>
        <w:pStyle w:val="15"/>
        <w:spacing w:before="5"/>
        <w:rPr>
          <w:rFonts w:ascii="Arial"/>
          <w:b w:val="0"/>
          <w:sz w:val="20"/>
        </w:rPr>
      </w:pPr>
      <w:r>
        <w:pict>
          <v:shape id="_x0000_s1026" o:spid="_x0000_s1026" style="position:absolute;left:0pt;margin-left:54.35pt;margin-top:13pt;height:0.1pt;width:494.65pt;mso-position-horizontal-relative:page;mso-wrap-distance-bottom:0pt;mso-wrap-distance-top:0pt;z-index:-251655168;mso-width-relative:page;mso-height-relative:page;" filled="f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fDrkm3AAAAAoBAAAPAAAAAAAAAAAAAAAAAG8EAABkcnMvZG93bnJldi54bWxQSwUGAAAAAAQA&#10;BADzAAAAeAUAAAAA&#10;" path="m0,0l6281593,0e">
            <v:path arrowok="t"/>
            <v:fill on="f" focussize="0,0"/>
            <v:stroke weight="0.62740157480315pt"/>
            <v:imagedata o:title=""/>
            <o:lock v:ext="edit"/>
            <w10:wrap type="topAndBottom"/>
          </v:shape>
        </w:pict>
      </w:r>
    </w:p>
    <w:p w14:paraId="06BF6612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14:paraId="77BB6806">
      <w:pPr>
        <w:pStyle w:val="15"/>
        <w:spacing w:before="2" w:after="1"/>
        <w:rPr>
          <w:sz w:val="10"/>
        </w:rPr>
      </w:pPr>
    </w:p>
    <w:tbl>
      <w:tblPr>
        <w:tblStyle w:val="20"/>
        <w:tblW w:w="0" w:type="auto"/>
        <w:tblInd w:w="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2"/>
        <w:gridCol w:w="3543"/>
        <w:gridCol w:w="2835"/>
        <w:gridCol w:w="3688"/>
      </w:tblGrid>
      <w:tr w14:paraId="72C96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02" w:type="dxa"/>
          </w:tcPr>
          <w:p w14:paraId="6B92A3D1">
            <w:pPr>
              <w:pStyle w:val="22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73A369A8">
            <w:pPr>
              <w:pStyle w:val="22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14:paraId="5F193F0D">
            <w:pPr>
              <w:pStyle w:val="22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6694BAA6">
            <w:pPr>
              <w:pStyle w:val="22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14:paraId="3CD9C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</w:trPr>
        <w:tc>
          <w:tcPr>
            <w:tcW w:w="502" w:type="dxa"/>
          </w:tcPr>
          <w:p w14:paraId="3354ECC1">
            <w:pPr>
              <w:pStyle w:val="22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5C0B877F">
            <w:pPr>
              <w:pStyle w:val="22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14:paraId="4159F5BE">
            <w:pPr>
              <w:pStyle w:val="22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14:paraId="3335555D">
            <w:pPr>
              <w:pStyle w:val="22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14:paraId="2018945F">
            <w:pPr>
              <w:pStyle w:val="22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14:paraId="6A00D434">
            <w:pPr>
              <w:pStyle w:val="22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14:paraId="252AA3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502" w:type="dxa"/>
          </w:tcPr>
          <w:p w14:paraId="0A4C8482">
            <w:pPr>
              <w:pStyle w:val="22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34841EBB">
            <w:pPr>
              <w:pStyle w:val="22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14:paraId="4B9BCBEB">
            <w:pPr>
              <w:pStyle w:val="22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14:paraId="32EAC3FF">
            <w:pPr>
              <w:pStyle w:val="22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14:paraId="736DEE5E">
            <w:pPr>
              <w:pStyle w:val="22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14:paraId="5B5E7918">
            <w:pPr>
              <w:pStyle w:val="22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14:paraId="52586BC1">
            <w:pPr>
              <w:pStyle w:val="22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14:paraId="76C70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502" w:type="dxa"/>
          </w:tcPr>
          <w:p w14:paraId="6FCA9907">
            <w:pPr>
              <w:pStyle w:val="22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4A5D84BF">
            <w:pPr>
              <w:pStyle w:val="22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14:paraId="00BA801D">
            <w:pPr>
              <w:pStyle w:val="22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0DD17B28">
            <w:pPr>
              <w:pStyle w:val="2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386E5DDD">
            <w:pPr>
              <w:pStyle w:val="22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7D13AC54">
            <w:pPr>
              <w:pStyle w:val="22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14:paraId="36DF0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502" w:type="dxa"/>
          </w:tcPr>
          <w:p w14:paraId="4D76968E">
            <w:pPr>
              <w:pStyle w:val="22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597A9BD4">
            <w:pPr>
              <w:pStyle w:val="22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14:paraId="4FB8F07A">
            <w:pPr>
              <w:pStyle w:val="22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14:paraId="04EE57B5">
            <w:pPr>
              <w:pStyle w:val="2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46A776FF">
            <w:pPr>
              <w:pStyle w:val="22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14:paraId="218CEFFA">
            <w:pPr>
              <w:pStyle w:val="22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14:paraId="2F5A7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502" w:type="dxa"/>
          </w:tcPr>
          <w:p w14:paraId="2612227A">
            <w:pPr>
              <w:pStyle w:val="22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20C1780A">
            <w:pPr>
              <w:pStyle w:val="22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14:paraId="3926E9AE">
            <w:pPr>
              <w:pStyle w:val="22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14:paraId="24DF8E15">
            <w:pPr>
              <w:pStyle w:val="22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14:paraId="2DC81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02" w:type="dxa"/>
          </w:tcPr>
          <w:p w14:paraId="3C50E5E0">
            <w:pPr>
              <w:pStyle w:val="22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068FA31C">
            <w:pPr>
              <w:pStyle w:val="22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14:paraId="4F712FC1">
            <w:pPr>
              <w:pStyle w:val="22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4441DD00">
            <w:pPr>
              <w:pStyle w:val="22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14:paraId="19BBC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502" w:type="dxa"/>
          </w:tcPr>
          <w:p w14:paraId="6F9A5E8C">
            <w:pPr>
              <w:pStyle w:val="22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14:paraId="102A0352">
            <w:pPr>
              <w:pStyle w:val="22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14:paraId="36CE07FA">
            <w:pPr>
              <w:pStyle w:val="22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14:paraId="1914DB96">
            <w:pPr>
              <w:pStyle w:val="22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14:paraId="5038D432">
            <w:pPr>
              <w:pStyle w:val="22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14:paraId="2F315FAD">
            <w:pPr>
              <w:pStyle w:val="22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14:paraId="14303DB3">
            <w:pPr>
              <w:pStyle w:val="22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14:paraId="7BE12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502" w:type="dxa"/>
          </w:tcPr>
          <w:p w14:paraId="5473298E">
            <w:pPr>
              <w:pStyle w:val="22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610E0B98">
            <w:pPr>
              <w:pStyle w:val="22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14:paraId="72DFAC58">
            <w:pPr>
              <w:pStyle w:val="22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09E39BEA">
            <w:pPr>
              <w:pStyle w:val="22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14:paraId="64A29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502" w:type="dxa"/>
          </w:tcPr>
          <w:p w14:paraId="06DD34E4">
            <w:pPr>
              <w:pStyle w:val="22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14:paraId="6F42D063">
            <w:pPr>
              <w:pStyle w:val="22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14:paraId="714163B1">
            <w:pPr>
              <w:pStyle w:val="22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749A75B5">
            <w:pPr>
              <w:pStyle w:val="22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14:paraId="55662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7" w:hRule="atLeast"/>
        </w:trPr>
        <w:tc>
          <w:tcPr>
            <w:tcW w:w="502" w:type="dxa"/>
          </w:tcPr>
          <w:p w14:paraId="4D702F7A">
            <w:pPr>
              <w:pStyle w:val="22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63DA2BCB">
            <w:pPr>
              <w:pStyle w:val="22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14:paraId="43CEE7BB">
            <w:pPr>
              <w:pStyle w:val="22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14:paraId="739CDABB">
            <w:pPr>
              <w:pStyle w:val="22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14:paraId="6380240E">
            <w:pPr>
              <w:pStyle w:val="22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14:paraId="45F40B1F">
            <w:pPr>
              <w:pStyle w:val="22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14:paraId="3E5B7C87">
            <w:pPr>
              <w:pStyle w:val="22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14:paraId="56C51FD5">
            <w:pPr>
              <w:pStyle w:val="22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14:paraId="63631195">
            <w:pPr>
              <w:pStyle w:val="22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14:paraId="6AA66DD9">
            <w:pPr>
              <w:pStyle w:val="22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14:paraId="0DD10D2E">
            <w:pPr>
              <w:pStyle w:val="22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14:paraId="27F34E0B">
            <w:pPr>
              <w:pStyle w:val="22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14:paraId="3C05B58B">
            <w:pPr>
              <w:pStyle w:val="22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42125C27">
            <w:pPr>
              <w:pStyle w:val="22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14:paraId="01156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4045" w:type="dxa"/>
            <w:gridSpan w:val="2"/>
          </w:tcPr>
          <w:p w14:paraId="4B409163">
            <w:pPr>
              <w:pStyle w:val="22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14:paraId="07166460">
            <w:pPr>
              <w:pStyle w:val="22"/>
              <w:ind w:left="0"/>
              <w:rPr>
                <w:sz w:val="18"/>
              </w:rPr>
            </w:pPr>
          </w:p>
        </w:tc>
      </w:tr>
    </w:tbl>
    <w:p w14:paraId="2E614793"/>
    <w:p w14:paraId="26ECD991">
      <w:pPr>
        <w:rPr>
          <w:sz w:val="24"/>
          <w:szCs w:val="24"/>
        </w:rPr>
      </w:pPr>
    </w:p>
    <w:sectPr>
      <w:type w:val="continuous"/>
      <w:pgSz w:w="11910" w:h="16840"/>
      <w:pgMar w:top="760" w:right="425" w:bottom="280" w:left="992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FC6453"/>
    <w:multiLevelType w:val="multilevel"/>
    <w:tmpl w:val="30FC6453"/>
    <w:lvl w:ilvl="0" w:tentative="0">
      <w:start w:val="0"/>
      <w:numFmt w:val="bullet"/>
      <w:lvlText w:val="-"/>
      <w:lvlJc w:val="left"/>
      <w:pPr>
        <w:ind w:left="91" w:hanging="116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>
    <w:nsid w:val="364A7898"/>
    <w:multiLevelType w:val="multilevel"/>
    <w:tmpl w:val="364A7898"/>
    <w:lvl w:ilvl="0" w:tentative="0">
      <w:start w:val="1"/>
      <w:numFmt w:val="decimal"/>
      <w:lvlText w:val="%1)"/>
      <w:lvlJc w:val="left"/>
      <w:pPr>
        <w:ind w:left="23" w:hanging="222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>
    <w:nsid w:val="3DD96822"/>
    <w:multiLevelType w:val="multilevel"/>
    <w:tmpl w:val="3DD96822"/>
    <w:lvl w:ilvl="0" w:tentative="0">
      <w:start w:val="8"/>
      <w:numFmt w:val="decimal"/>
      <w:lvlText w:val="%1)"/>
      <w:lvlJc w:val="left"/>
      <w:pPr>
        <w:ind w:left="682" w:hanging="57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>
    <w:nsid w:val="473863B6"/>
    <w:multiLevelType w:val="multilevel"/>
    <w:tmpl w:val="473863B6"/>
    <w:lvl w:ilvl="0" w:tentative="0">
      <w:start w:val="0"/>
      <w:numFmt w:val="bullet"/>
      <w:lvlText w:val=""/>
      <w:lvlJc w:val="left"/>
      <w:pPr>
        <w:ind w:left="140" w:hanging="339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>
    <w:nsid w:val="553A6AD7"/>
    <w:multiLevelType w:val="multilevel"/>
    <w:tmpl w:val="553A6AD7"/>
    <w:lvl w:ilvl="0" w:tentative="0">
      <w:start w:val="0"/>
      <w:numFmt w:val="bullet"/>
      <w:lvlText w:val="-"/>
      <w:lvlJc w:val="left"/>
      <w:pPr>
        <w:ind w:left="144" w:hanging="140"/>
      </w:pPr>
      <w:rPr>
        <w:rFonts w:hint="default" w:ascii="Microsoft Sans Serif" w:hAnsi="Microsoft Sans Serif" w:eastAsia="Microsoft Sans Serif" w:cs="Microsoft Sans Serif"/>
        <w:spacing w:val="0"/>
        <w:w w:val="99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5">
    <w:nsid w:val="73B25768"/>
    <w:multiLevelType w:val="multilevel"/>
    <w:tmpl w:val="73B25768"/>
    <w:lvl w:ilvl="0" w:tentative="0">
      <w:start w:val="1"/>
      <w:numFmt w:val="decimal"/>
      <w:lvlText w:val="%1)"/>
      <w:lvlJc w:val="left"/>
      <w:pPr>
        <w:ind w:left="106" w:hanging="26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6">
    <w:nsid w:val="7ED34264"/>
    <w:multiLevelType w:val="multilevel"/>
    <w:tmpl w:val="7ED34264"/>
    <w:lvl w:ilvl="0" w:tentative="0">
      <w:start w:val="0"/>
      <w:numFmt w:val="bullet"/>
      <w:lvlText w:val="-"/>
      <w:lvlJc w:val="left"/>
      <w:pPr>
        <w:ind w:left="91" w:hanging="116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D1AB8"/>
    <w:rsid w:val="00075138"/>
    <w:rsid w:val="00183098"/>
    <w:rsid w:val="001A4202"/>
    <w:rsid w:val="00211D20"/>
    <w:rsid w:val="00233E9B"/>
    <w:rsid w:val="00297C77"/>
    <w:rsid w:val="002B4ADD"/>
    <w:rsid w:val="00456FB7"/>
    <w:rsid w:val="004819FA"/>
    <w:rsid w:val="005465F7"/>
    <w:rsid w:val="005558EB"/>
    <w:rsid w:val="00573D52"/>
    <w:rsid w:val="00630304"/>
    <w:rsid w:val="0067197E"/>
    <w:rsid w:val="00697188"/>
    <w:rsid w:val="008D1AB8"/>
    <w:rsid w:val="00993433"/>
    <w:rsid w:val="00B00755"/>
    <w:rsid w:val="00C003C7"/>
    <w:rsid w:val="00CE12DA"/>
    <w:rsid w:val="00D35103"/>
    <w:rsid w:val="00E85A38"/>
    <w:rsid w:val="19800C0A"/>
    <w:rsid w:val="57CE5CA6"/>
    <w:rsid w:val="7DBF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kk-KZ" w:eastAsia="en-US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366091" w:themeColor="accent1" w:themeShade="BF"/>
      <w:sz w:val="40"/>
      <w:szCs w:val="40"/>
    </w:rPr>
  </w:style>
  <w:style w:type="paragraph" w:styleId="3">
    <w:name w:val="heading 2"/>
    <w:basedOn w:val="1"/>
    <w:next w:val="1"/>
    <w:link w:val="2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66091" w:themeColor="accent1" w:themeShade="BF"/>
      <w:sz w:val="32"/>
      <w:szCs w:val="32"/>
    </w:rPr>
  </w:style>
  <w:style w:type="paragraph" w:styleId="4">
    <w:name w:val="heading 3"/>
    <w:basedOn w:val="1"/>
    <w:next w:val="1"/>
    <w:link w:val="2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366091" w:themeColor="accent1" w:themeShade="BF"/>
      <w:sz w:val="28"/>
      <w:szCs w:val="28"/>
    </w:rPr>
  </w:style>
  <w:style w:type="paragraph" w:styleId="5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6091" w:themeColor="accent1" w:themeShade="BF"/>
    </w:rPr>
  </w:style>
  <w:style w:type="paragraph" w:styleId="6">
    <w:name w:val="heading 5"/>
    <w:basedOn w:val="1"/>
    <w:next w:val="1"/>
    <w:link w:val="2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366091" w:themeColor="accent1" w:themeShade="BF"/>
    </w:rPr>
  </w:style>
  <w:style w:type="paragraph" w:styleId="7">
    <w:name w:val="heading 6"/>
    <w:basedOn w:val="1"/>
    <w:next w:val="1"/>
    <w:link w:val="30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85858" w:themeColor="text1" w:themeTint="A6"/>
    </w:rPr>
  </w:style>
  <w:style w:type="paragraph" w:styleId="8">
    <w:name w:val="heading 7"/>
    <w:basedOn w:val="1"/>
    <w:next w:val="1"/>
    <w:link w:val="31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85858" w:themeColor="text1" w:themeTint="A6"/>
    </w:rPr>
  </w:style>
  <w:style w:type="paragraph" w:styleId="9">
    <w:name w:val="heading 8"/>
    <w:basedOn w:val="1"/>
    <w:next w:val="1"/>
    <w:link w:val="32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8"/>
    </w:rPr>
  </w:style>
  <w:style w:type="paragraph" w:styleId="10">
    <w:name w:val="heading 9"/>
    <w:basedOn w:val="1"/>
    <w:next w:val="1"/>
    <w:link w:val="3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8"/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uiPriority w:val="99"/>
    <w:rPr>
      <w:color w:val="0000FF" w:themeColor="hyperlink"/>
      <w:u w:val="single"/>
    </w:rPr>
  </w:style>
  <w:style w:type="paragraph" w:styleId="14">
    <w:name w:val="header"/>
    <w:basedOn w:val="1"/>
    <w:link w:val="42"/>
    <w:unhideWhenUsed/>
    <w:uiPriority w:val="99"/>
    <w:pPr>
      <w:tabs>
        <w:tab w:val="center" w:pos="4677"/>
        <w:tab w:val="right" w:pos="9355"/>
      </w:tabs>
    </w:pPr>
  </w:style>
  <w:style w:type="paragraph" w:styleId="15">
    <w:name w:val="Body Text"/>
    <w:basedOn w:val="1"/>
    <w:link w:val="44"/>
    <w:qFormat/>
    <w:uiPriority w:val="1"/>
    <w:rPr>
      <w:b/>
      <w:bCs/>
    </w:rPr>
  </w:style>
  <w:style w:type="paragraph" w:styleId="16">
    <w:name w:val="Title"/>
    <w:basedOn w:val="1"/>
    <w:next w:val="1"/>
    <w:link w:val="34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7">
    <w:name w:val="footer"/>
    <w:basedOn w:val="1"/>
    <w:link w:val="43"/>
    <w:unhideWhenUsed/>
    <w:uiPriority w:val="99"/>
    <w:pPr>
      <w:tabs>
        <w:tab w:val="center" w:pos="4677"/>
        <w:tab w:val="right" w:pos="9355"/>
      </w:tabs>
    </w:pPr>
  </w:style>
  <w:style w:type="paragraph" w:styleId="18">
    <w:name w:val="Subtitle"/>
    <w:basedOn w:val="1"/>
    <w:next w:val="1"/>
    <w:link w:val="35"/>
    <w:qFormat/>
    <w:uiPriority w:val="11"/>
    <w:rPr>
      <w:rFonts w:eastAsiaTheme="majorEastAsia" w:cstheme="majorBidi"/>
      <w:color w:val="585858" w:themeColor="text1" w:themeTint="A6"/>
      <w:spacing w:val="15"/>
      <w:sz w:val="28"/>
      <w:szCs w:val="28"/>
    </w:rPr>
  </w:style>
  <w:style w:type="table" w:styleId="19">
    <w:name w:val="Table Grid"/>
    <w:basedOn w:val="12"/>
    <w:uiPriority w:val="39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1">
    <w:name w:val="List Paragraph"/>
    <w:basedOn w:val="1"/>
    <w:qFormat/>
    <w:uiPriority w:val="1"/>
  </w:style>
  <w:style w:type="paragraph" w:customStyle="1" w:styleId="22">
    <w:name w:val="Table Paragraph"/>
    <w:basedOn w:val="1"/>
    <w:qFormat/>
    <w:uiPriority w:val="1"/>
    <w:pPr>
      <w:ind w:left="106"/>
    </w:pPr>
  </w:style>
  <w:style w:type="paragraph" w:styleId="23">
    <w:name w:val="No Spacing"/>
    <w:qFormat/>
    <w:uiPriority w:val="1"/>
    <w:pPr>
      <w:widowControl/>
      <w:autoSpaceDE/>
      <w:autoSpaceDN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24">
    <w:name w:val="Unresolved Mention"/>
    <w:basedOn w:val="11"/>
    <w:semiHidden/>
    <w:unhideWhenUsed/>
    <w:uiPriority w:val="99"/>
    <w:rPr>
      <w:color w:val="605E5C"/>
      <w:shd w:val="clear" w:color="auto" w:fill="E1DFDD"/>
    </w:rPr>
  </w:style>
  <w:style w:type="character" w:customStyle="1" w:styleId="25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366091" w:themeColor="accent1" w:themeShade="BF"/>
      <w:sz w:val="40"/>
      <w:szCs w:val="40"/>
      <w:lang w:val="kk-KZ"/>
    </w:rPr>
  </w:style>
  <w:style w:type="character" w:customStyle="1" w:styleId="26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366091" w:themeColor="accent1" w:themeShade="BF"/>
      <w:sz w:val="32"/>
      <w:szCs w:val="32"/>
      <w:lang w:val="kk-KZ"/>
    </w:rPr>
  </w:style>
  <w:style w:type="character" w:customStyle="1" w:styleId="27">
    <w:name w:val="Заголовок 3 Знак"/>
    <w:basedOn w:val="11"/>
    <w:link w:val="4"/>
    <w:semiHidden/>
    <w:uiPriority w:val="9"/>
    <w:rPr>
      <w:rFonts w:ascii="Times New Roman" w:hAnsi="Times New Roman" w:eastAsiaTheme="majorEastAsia" w:cstheme="majorBidi"/>
      <w:color w:val="366091" w:themeColor="accent1" w:themeShade="BF"/>
      <w:sz w:val="28"/>
      <w:szCs w:val="28"/>
      <w:lang w:val="kk-KZ"/>
    </w:rPr>
  </w:style>
  <w:style w:type="character" w:customStyle="1" w:styleId="28">
    <w:name w:val="Заголовок 4 Знак"/>
    <w:basedOn w:val="11"/>
    <w:link w:val="5"/>
    <w:semiHidden/>
    <w:uiPriority w:val="9"/>
    <w:rPr>
      <w:rFonts w:ascii="Times New Roman" w:hAnsi="Times New Roman" w:eastAsiaTheme="majorEastAsia" w:cstheme="majorBidi"/>
      <w:i/>
      <w:iCs/>
      <w:color w:val="366091" w:themeColor="accent1" w:themeShade="BF"/>
      <w:lang w:val="kk-KZ"/>
    </w:rPr>
  </w:style>
  <w:style w:type="character" w:customStyle="1" w:styleId="29">
    <w:name w:val="Заголовок 5 Знак"/>
    <w:basedOn w:val="11"/>
    <w:link w:val="6"/>
    <w:semiHidden/>
    <w:qFormat/>
    <w:uiPriority w:val="9"/>
    <w:rPr>
      <w:rFonts w:ascii="Times New Roman" w:hAnsi="Times New Roman" w:eastAsiaTheme="majorEastAsia" w:cstheme="majorBidi"/>
      <w:color w:val="366091" w:themeColor="accent1" w:themeShade="BF"/>
      <w:lang w:val="kk-KZ"/>
    </w:rPr>
  </w:style>
  <w:style w:type="character" w:customStyle="1" w:styleId="30">
    <w:name w:val="Заголовок 6 Знак"/>
    <w:basedOn w:val="11"/>
    <w:link w:val="7"/>
    <w:semiHidden/>
    <w:uiPriority w:val="9"/>
    <w:rPr>
      <w:rFonts w:ascii="Times New Roman" w:hAnsi="Times New Roman" w:eastAsiaTheme="majorEastAsia" w:cstheme="majorBidi"/>
      <w:i/>
      <w:iCs/>
      <w:color w:val="585858" w:themeColor="text1" w:themeTint="A6"/>
      <w:lang w:val="kk-KZ"/>
    </w:rPr>
  </w:style>
  <w:style w:type="character" w:customStyle="1" w:styleId="31">
    <w:name w:val="Заголовок 7 Знак"/>
    <w:basedOn w:val="11"/>
    <w:link w:val="8"/>
    <w:semiHidden/>
    <w:uiPriority w:val="9"/>
    <w:rPr>
      <w:rFonts w:ascii="Times New Roman" w:hAnsi="Times New Roman" w:eastAsiaTheme="majorEastAsia" w:cstheme="majorBidi"/>
      <w:color w:val="585858" w:themeColor="text1" w:themeTint="A6"/>
      <w:lang w:val="kk-KZ"/>
    </w:rPr>
  </w:style>
  <w:style w:type="character" w:customStyle="1" w:styleId="32">
    <w:name w:val="Заголовок 8 Знак"/>
    <w:basedOn w:val="11"/>
    <w:link w:val="9"/>
    <w:semiHidden/>
    <w:uiPriority w:val="9"/>
    <w:rPr>
      <w:rFonts w:ascii="Times New Roman" w:hAnsi="Times New Roman" w:eastAsiaTheme="majorEastAsia" w:cstheme="majorBidi"/>
      <w:i/>
      <w:iCs/>
      <w:color w:val="262626" w:themeColor="text1" w:themeTint="D8"/>
      <w:lang w:val="kk-KZ"/>
    </w:rPr>
  </w:style>
  <w:style w:type="character" w:customStyle="1" w:styleId="33">
    <w:name w:val="Заголовок 9 Знак"/>
    <w:basedOn w:val="11"/>
    <w:link w:val="10"/>
    <w:semiHidden/>
    <w:uiPriority w:val="9"/>
    <w:rPr>
      <w:rFonts w:ascii="Times New Roman" w:hAnsi="Times New Roman" w:eastAsiaTheme="majorEastAsia" w:cstheme="majorBidi"/>
      <w:color w:val="262626" w:themeColor="text1" w:themeTint="D8"/>
      <w:lang w:val="kk-KZ"/>
    </w:rPr>
  </w:style>
  <w:style w:type="character" w:customStyle="1" w:styleId="34">
    <w:name w:val="Заголовок Знак"/>
    <w:basedOn w:val="11"/>
    <w:link w:val="16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val="kk-KZ"/>
    </w:rPr>
  </w:style>
  <w:style w:type="character" w:customStyle="1" w:styleId="35">
    <w:name w:val="Подзаголовок Знак"/>
    <w:basedOn w:val="11"/>
    <w:link w:val="18"/>
    <w:qFormat/>
    <w:uiPriority w:val="11"/>
    <w:rPr>
      <w:rFonts w:ascii="Times New Roman" w:hAnsi="Times New Roman" w:eastAsiaTheme="majorEastAsia" w:cstheme="majorBidi"/>
      <w:color w:val="585858" w:themeColor="text1" w:themeTint="A6"/>
      <w:spacing w:val="15"/>
      <w:sz w:val="28"/>
      <w:szCs w:val="28"/>
      <w:lang w:val="kk-KZ"/>
    </w:rPr>
  </w:style>
  <w:style w:type="paragraph" w:styleId="36">
    <w:name w:val="Quote"/>
    <w:basedOn w:val="1"/>
    <w:next w:val="1"/>
    <w:link w:val="37"/>
    <w:qFormat/>
    <w:uiPriority w:val="29"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37">
    <w:name w:val="Цитата 2 Знак"/>
    <w:basedOn w:val="11"/>
    <w:link w:val="36"/>
    <w:uiPriority w:val="29"/>
    <w:rPr>
      <w:rFonts w:ascii="Times New Roman" w:hAnsi="Times New Roman" w:eastAsia="Times New Roman" w:cs="Times New Roman"/>
      <w:i/>
      <w:iCs/>
      <w:color w:val="3F3F3F" w:themeColor="text1" w:themeTint="BF"/>
      <w:lang w:val="kk-KZ"/>
    </w:rPr>
  </w:style>
  <w:style w:type="character" w:customStyle="1" w:styleId="38">
    <w:name w:val="Intense Emphasis"/>
    <w:basedOn w:val="11"/>
    <w:qFormat/>
    <w:uiPriority w:val="21"/>
    <w:rPr>
      <w:i/>
      <w:iCs/>
      <w:color w:val="366091" w:themeColor="accent1" w:themeShade="BF"/>
    </w:rPr>
  </w:style>
  <w:style w:type="paragraph" w:styleId="39">
    <w:name w:val="Intense Quote"/>
    <w:basedOn w:val="1"/>
    <w:next w:val="1"/>
    <w:link w:val="40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40">
    <w:name w:val="Выделенная цитата Знак"/>
    <w:basedOn w:val="11"/>
    <w:link w:val="39"/>
    <w:uiPriority w:val="30"/>
    <w:rPr>
      <w:rFonts w:ascii="Times New Roman" w:hAnsi="Times New Roman" w:eastAsia="Times New Roman" w:cs="Times New Roman"/>
      <w:i/>
      <w:iCs/>
      <w:color w:val="366091" w:themeColor="accent1" w:themeShade="BF"/>
      <w:lang w:val="kk-KZ"/>
    </w:rPr>
  </w:style>
  <w:style w:type="character" w:customStyle="1" w:styleId="41">
    <w:name w:val="Intense Reference"/>
    <w:basedOn w:val="11"/>
    <w:qFormat/>
    <w:uiPriority w:val="32"/>
    <w:rPr>
      <w:b/>
      <w:bCs/>
      <w:smallCaps/>
      <w:color w:val="366091" w:themeColor="accent1" w:themeShade="BF"/>
      <w:spacing w:val="5"/>
    </w:rPr>
  </w:style>
  <w:style w:type="character" w:customStyle="1" w:styleId="42">
    <w:name w:val="Верхний колонтитул Знак"/>
    <w:basedOn w:val="11"/>
    <w:link w:val="14"/>
    <w:uiPriority w:val="99"/>
    <w:rPr>
      <w:rFonts w:ascii="Times New Roman" w:hAnsi="Times New Roman" w:eastAsia="Times New Roman" w:cs="Times New Roman"/>
      <w:lang w:val="kk-KZ"/>
    </w:rPr>
  </w:style>
  <w:style w:type="character" w:customStyle="1" w:styleId="43">
    <w:name w:val="Нижний колонтитул Знак"/>
    <w:basedOn w:val="11"/>
    <w:link w:val="17"/>
    <w:uiPriority w:val="99"/>
    <w:rPr>
      <w:rFonts w:ascii="Times New Roman" w:hAnsi="Times New Roman" w:eastAsia="Times New Roman" w:cs="Times New Roman"/>
      <w:lang w:val="kk-KZ"/>
    </w:rPr>
  </w:style>
  <w:style w:type="character" w:customStyle="1" w:styleId="44">
    <w:name w:val="Основной текст Знак"/>
    <w:basedOn w:val="11"/>
    <w:link w:val="15"/>
    <w:qFormat/>
    <w:uiPriority w:val="1"/>
    <w:rPr>
      <w:rFonts w:ascii="Times New Roman" w:hAnsi="Times New Roman" w:eastAsia="Times New Roman" w:cs="Times New Roman"/>
      <w:b/>
      <w:bCs/>
      <w:lang w:val="kk-KZ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48"/>
    <customShpInfo spid="_x0000_s1047"/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diakov.net</Company>
  <Pages>6</Pages>
  <Words>2035</Words>
  <Characters>11605</Characters>
  <Lines>96</Lines>
  <Paragraphs>27</Paragraphs>
  <TotalTime>0</TotalTime>
  <ScaleCrop>false</ScaleCrop>
  <LinksUpToDate>false</LinksUpToDate>
  <CharactersWithSpaces>13613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2025-06-17T08:45:00Z</dcterms:created>
  <dc:creator>Gulnar;Асаинова Шынар Бакибаевна</dc:creator>
  <cp:lastModifiedBy>user</cp:lastModifiedBy>
  <dcterms:modified xsi:type="dcterms:W3CDTF">2025-08-12T08:25:57Z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2025-06-17T00:00:00Z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1049-12.2.0.21931</vt:lpwstr>
  </property>
  <property fmtid="{D5CDD505-2E9C-101B-9397-08002B2CF9AE}" pid="7" name="ICV">
    <vt:lpwstr>0AAABF6B51DD4844B89079CA25D708FA_12</vt:lpwstr>
  </property>
</Properties>
</file>