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96DF" w14:textId="4B79918F" w:rsidR="000D393A" w:rsidRPr="00321767" w:rsidRDefault="000D393A" w:rsidP="00BB7BD2">
      <w:pPr>
        <w:spacing w:after="0"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sz w:val="28"/>
          <w:szCs w:val="28"/>
        </w:rPr>
        <w:t xml:space="preserve">«Павлодар қаласының Қалижан Бекқожин атындағы жалпы орта білім беру мектебі» КММ </w:t>
      </w:r>
      <w:r w:rsidRPr="00321767">
        <w:rPr>
          <w:rFonts w:ascii="Times New Roman" w:eastAsia="Times New Roman" w:hAnsi="Times New Roman" w:cs="Times New Roman"/>
          <w:b/>
          <w:color w:val="000000"/>
          <w:sz w:val="28"/>
          <w:szCs w:val="28"/>
        </w:rPr>
        <w:t xml:space="preserve">бастауыш сынып мұғалімі </w:t>
      </w:r>
      <w:r w:rsidR="00D92E17" w:rsidRPr="00321767">
        <w:rPr>
          <w:rFonts w:ascii="Times New Roman" w:eastAsia="Times New Roman" w:hAnsi="Times New Roman" w:cs="Times New Roman"/>
          <w:b/>
          <w:color w:val="000000"/>
          <w:sz w:val="28"/>
          <w:szCs w:val="28"/>
        </w:rPr>
        <w:t>бос</w:t>
      </w:r>
      <w:r w:rsidRPr="00321767">
        <w:rPr>
          <w:rFonts w:ascii="Times New Roman" w:eastAsia="Times New Roman" w:hAnsi="Times New Roman" w:cs="Times New Roman"/>
          <w:b/>
          <w:color w:val="000000"/>
          <w:sz w:val="28"/>
          <w:szCs w:val="28"/>
        </w:rPr>
        <w:t xml:space="preserve">  лауазымына конкурс жариялайды</w:t>
      </w:r>
    </w:p>
    <w:p w14:paraId="2D40783C" w14:textId="77777777" w:rsidR="00D12D8B" w:rsidRPr="00321767" w:rsidRDefault="00D12D8B" w:rsidP="00BB7BD2">
      <w:pPr>
        <w:spacing w:after="0" w:line="240" w:lineRule="auto"/>
        <w:jc w:val="center"/>
        <w:rPr>
          <w:rFonts w:ascii="Times New Roman" w:eastAsia="Times New Roman" w:hAnsi="Times New Roman" w:cs="Times New Roman"/>
          <w:b/>
          <w:color w:val="000000"/>
          <w:sz w:val="28"/>
          <w:szCs w:val="28"/>
        </w:rPr>
      </w:pPr>
    </w:p>
    <w:tbl>
      <w:tblPr>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977"/>
        <w:gridCol w:w="7087"/>
      </w:tblGrid>
      <w:tr w:rsidR="000D393A" w:rsidRPr="00321767" w14:paraId="6CACAC28" w14:textId="77777777" w:rsidTr="0062130B">
        <w:trPr>
          <w:trHeight w:val="711"/>
        </w:trPr>
        <w:tc>
          <w:tcPr>
            <w:tcW w:w="851" w:type="dxa"/>
          </w:tcPr>
          <w:p w14:paraId="6CC0D129"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1</w:t>
            </w:r>
          </w:p>
        </w:tc>
        <w:tc>
          <w:tcPr>
            <w:tcW w:w="2977" w:type="dxa"/>
          </w:tcPr>
          <w:p w14:paraId="3C24FE2B" w14:textId="77777777" w:rsidR="000D393A" w:rsidRPr="00321767" w:rsidRDefault="000D393A" w:rsidP="00BB7BD2">
            <w:pP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Орналасқан жері</w:t>
            </w:r>
          </w:p>
          <w:p w14:paraId="55CC1075" w14:textId="6C96ACFB" w:rsidR="000D393A" w:rsidRPr="00321767" w:rsidRDefault="000D393A" w:rsidP="00BB7BD2">
            <w:pP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Пошталық мекенжайы</w:t>
            </w:r>
          </w:p>
        </w:tc>
        <w:tc>
          <w:tcPr>
            <w:tcW w:w="7087" w:type="dxa"/>
          </w:tcPr>
          <w:p w14:paraId="041C36A6" w14:textId="77777777" w:rsidR="000D393A" w:rsidRPr="00321767" w:rsidRDefault="000D393A" w:rsidP="00BB7BD2">
            <w:pPr>
              <w:shd w:val="clear" w:color="auto" w:fill="FFFFFF"/>
              <w:tabs>
                <w:tab w:val="left" w:pos="1692"/>
                <w:tab w:val="left" w:pos="1872"/>
                <w:tab w:val="left" w:pos="2052"/>
                <w:tab w:val="left" w:pos="2592"/>
                <w:tab w:val="left" w:pos="4397"/>
              </w:tabs>
              <w:spacing w:line="240" w:lineRule="auto"/>
              <w:rPr>
                <w:rFonts w:ascii="Times New Roman" w:hAnsi="Times New Roman" w:cs="Times New Roman"/>
                <w:sz w:val="28"/>
                <w:szCs w:val="28"/>
              </w:rPr>
            </w:pPr>
            <w:r w:rsidRPr="00321767">
              <w:rPr>
                <w:rFonts w:ascii="Times New Roman" w:hAnsi="Times New Roman" w:cs="Times New Roman"/>
                <w:sz w:val="28"/>
                <w:szCs w:val="28"/>
              </w:rPr>
              <w:t xml:space="preserve">140008, Қазақстан Республикасы, Павлодар облысы,                </w:t>
            </w:r>
          </w:p>
          <w:p w14:paraId="10A0320C" w14:textId="5C9C847D" w:rsidR="000D393A" w:rsidRPr="00321767" w:rsidRDefault="000D393A" w:rsidP="00BB7BD2">
            <w:pPr>
              <w:spacing w:line="240" w:lineRule="auto"/>
              <w:jc w:val="both"/>
              <w:rPr>
                <w:rFonts w:ascii="Times New Roman" w:eastAsia="Times New Roman" w:hAnsi="Times New Roman" w:cs="Times New Roman"/>
                <w:sz w:val="28"/>
                <w:szCs w:val="28"/>
              </w:rPr>
            </w:pPr>
            <w:r w:rsidRPr="00321767">
              <w:rPr>
                <w:rFonts w:ascii="Times New Roman" w:hAnsi="Times New Roman" w:cs="Times New Roman"/>
                <w:sz w:val="28"/>
                <w:szCs w:val="28"/>
              </w:rPr>
              <w:t xml:space="preserve"> Павлодар қаласы, Щедрин</w:t>
            </w:r>
            <w:r w:rsidR="00351E82" w:rsidRPr="00321767">
              <w:rPr>
                <w:rFonts w:ascii="Times New Roman" w:hAnsi="Times New Roman" w:cs="Times New Roman"/>
                <w:sz w:val="28"/>
                <w:szCs w:val="28"/>
              </w:rPr>
              <w:t xml:space="preserve"> к. </w:t>
            </w:r>
            <w:r w:rsidRPr="00321767">
              <w:rPr>
                <w:rFonts w:ascii="Times New Roman" w:hAnsi="Times New Roman" w:cs="Times New Roman"/>
                <w:sz w:val="28"/>
                <w:szCs w:val="28"/>
              </w:rPr>
              <w:t>60</w:t>
            </w:r>
            <w:r w:rsidR="00351E82" w:rsidRPr="00321767">
              <w:rPr>
                <w:rFonts w:ascii="Times New Roman" w:hAnsi="Times New Roman" w:cs="Times New Roman"/>
                <w:sz w:val="28"/>
                <w:szCs w:val="28"/>
              </w:rPr>
              <w:t xml:space="preserve"> үй</w:t>
            </w:r>
          </w:p>
        </w:tc>
      </w:tr>
      <w:tr w:rsidR="000D393A" w:rsidRPr="00321767" w14:paraId="43208EBD" w14:textId="77777777" w:rsidTr="0062130B">
        <w:trPr>
          <w:trHeight w:val="330"/>
        </w:trPr>
        <w:tc>
          <w:tcPr>
            <w:tcW w:w="851" w:type="dxa"/>
          </w:tcPr>
          <w:p w14:paraId="37556468"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2</w:t>
            </w:r>
          </w:p>
        </w:tc>
        <w:tc>
          <w:tcPr>
            <w:tcW w:w="2977" w:type="dxa"/>
          </w:tcPr>
          <w:p w14:paraId="61F9B695" w14:textId="77777777" w:rsidR="000D393A" w:rsidRPr="00321767" w:rsidRDefault="000D393A" w:rsidP="00BB7BD2">
            <w:pPr>
              <w:spacing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Телефон  нөмірлері</w:t>
            </w:r>
          </w:p>
        </w:tc>
        <w:tc>
          <w:tcPr>
            <w:tcW w:w="7087" w:type="dxa"/>
          </w:tcPr>
          <w:p w14:paraId="43DE52F0" w14:textId="02D3DDA8" w:rsidR="000D393A" w:rsidRPr="00321767" w:rsidRDefault="000D393A" w:rsidP="00BB7BD2">
            <w:pPr>
              <w:shd w:val="clear" w:color="auto" w:fill="FFFFFF"/>
              <w:tabs>
                <w:tab w:val="left" w:pos="1692"/>
                <w:tab w:val="left" w:pos="1872"/>
                <w:tab w:val="left" w:pos="2052"/>
                <w:tab w:val="left" w:pos="2592"/>
                <w:tab w:val="left" w:pos="4397"/>
              </w:tabs>
              <w:spacing w:line="240" w:lineRule="auto"/>
              <w:jc w:val="both"/>
              <w:rPr>
                <w:rFonts w:ascii="Times New Roman" w:eastAsia="Times New Roman" w:hAnsi="Times New Roman" w:cs="Times New Roman"/>
                <w:sz w:val="28"/>
                <w:szCs w:val="28"/>
              </w:rPr>
            </w:pPr>
            <w:r w:rsidRPr="00321767">
              <w:rPr>
                <w:rFonts w:ascii="Times New Roman" w:hAnsi="Times New Roman" w:cs="Times New Roman"/>
                <w:sz w:val="28"/>
                <w:szCs w:val="28"/>
              </w:rPr>
              <w:t xml:space="preserve">8 (7182) </w:t>
            </w:r>
            <w:r w:rsidR="00AD3658" w:rsidRPr="00321767">
              <w:rPr>
                <w:rFonts w:ascii="Times New Roman" w:hAnsi="Times New Roman" w:cs="Times New Roman"/>
                <w:sz w:val="28"/>
                <w:szCs w:val="28"/>
              </w:rPr>
              <w:t>22 – 88</w:t>
            </w:r>
            <w:r w:rsidR="00F64A8F" w:rsidRPr="00321767">
              <w:rPr>
                <w:rFonts w:ascii="Times New Roman" w:hAnsi="Times New Roman" w:cs="Times New Roman"/>
                <w:sz w:val="28"/>
                <w:szCs w:val="28"/>
              </w:rPr>
              <w:t xml:space="preserve"> </w:t>
            </w:r>
            <w:r w:rsidR="00AD3658" w:rsidRPr="00321767">
              <w:rPr>
                <w:rFonts w:ascii="Times New Roman" w:hAnsi="Times New Roman" w:cs="Times New Roman"/>
                <w:sz w:val="28"/>
                <w:szCs w:val="28"/>
              </w:rPr>
              <w:t>- 12</w:t>
            </w:r>
          </w:p>
        </w:tc>
      </w:tr>
      <w:tr w:rsidR="000D393A" w:rsidRPr="00321767" w14:paraId="59A8B7E5" w14:textId="77777777" w:rsidTr="0062130B">
        <w:trPr>
          <w:trHeight w:val="278"/>
        </w:trPr>
        <w:tc>
          <w:tcPr>
            <w:tcW w:w="851" w:type="dxa"/>
          </w:tcPr>
          <w:p w14:paraId="5310C26C"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3</w:t>
            </w:r>
          </w:p>
        </w:tc>
        <w:tc>
          <w:tcPr>
            <w:tcW w:w="2977" w:type="dxa"/>
          </w:tcPr>
          <w:p w14:paraId="44FF9A4D" w14:textId="77777777" w:rsidR="000D393A" w:rsidRPr="00321767" w:rsidRDefault="000D393A" w:rsidP="00BB7BD2">
            <w:pPr>
              <w:spacing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Электрондық  пошта</w:t>
            </w:r>
          </w:p>
        </w:tc>
        <w:tc>
          <w:tcPr>
            <w:tcW w:w="7087" w:type="dxa"/>
          </w:tcPr>
          <w:p w14:paraId="1CCF597C" w14:textId="6D328328" w:rsidR="000D393A" w:rsidRPr="00321767" w:rsidRDefault="000D393A" w:rsidP="00BB7BD2">
            <w:pPr>
              <w:spacing w:line="240" w:lineRule="auto"/>
              <w:jc w:val="both"/>
              <w:rPr>
                <w:rFonts w:ascii="Times New Roman" w:eastAsia="Times New Roman" w:hAnsi="Times New Roman" w:cs="Times New Roman"/>
                <w:sz w:val="28"/>
                <w:szCs w:val="28"/>
              </w:rPr>
            </w:pPr>
            <w:hyperlink r:id="rId4" w:history="1">
              <w:r w:rsidRPr="00321767">
                <w:rPr>
                  <w:rStyle w:val="a3"/>
                  <w:rFonts w:ascii="Times New Roman" w:hAnsi="Times New Roman" w:cs="Times New Roman"/>
                  <w:sz w:val="28"/>
                  <w:szCs w:val="28"/>
                </w:rPr>
                <w:t>k.bekhozhin_mektebi@mail.kz</w:t>
              </w:r>
            </w:hyperlink>
            <w:r w:rsidRPr="00321767">
              <w:rPr>
                <w:rFonts w:ascii="Times New Roman" w:hAnsi="Times New Roman" w:cs="Times New Roman"/>
                <w:sz w:val="28"/>
                <w:szCs w:val="28"/>
              </w:rPr>
              <w:t xml:space="preserve">    </w:t>
            </w:r>
            <w:hyperlink r:id="rId5" w:history="1">
              <w:r w:rsidRPr="00321767">
                <w:rPr>
                  <w:rStyle w:val="a3"/>
                  <w:rFonts w:ascii="Times New Roman" w:hAnsi="Times New Roman" w:cs="Times New Roman"/>
                  <w:sz w:val="28"/>
                  <w:szCs w:val="28"/>
                </w:rPr>
                <w:t>school12.87@mail.ru</w:t>
              </w:r>
            </w:hyperlink>
          </w:p>
        </w:tc>
      </w:tr>
      <w:tr w:rsidR="000D393A" w:rsidRPr="00321767" w14:paraId="4B45F4FB" w14:textId="77777777" w:rsidTr="0062130B">
        <w:trPr>
          <w:trHeight w:val="711"/>
        </w:trPr>
        <w:tc>
          <w:tcPr>
            <w:tcW w:w="851" w:type="dxa"/>
          </w:tcPr>
          <w:p w14:paraId="38A3C1D4"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4</w:t>
            </w:r>
          </w:p>
        </w:tc>
        <w:tc>
          <w:tcPr>
            <w:tcW w:w="2977" w:type="dxa"/>
          </w:tcPr>
          <w:p w14:paraId="7D4FC298" w14:textId="77777777" w:rsidR="000D393A" w:rsidRPr="00321767" w:rsidRDefault="000D393A" w:rsidP="00BB7BD2">
            <w:pP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Білім беру ұйымының атауы</w:t>
            </w:r>
          </w:p>
        </w:tc>
        <w:tc>
          <w:tcPr>
            <w:tcW w:w="7087" w:type="dxa"/>
          </w:tcPr>
          <w:p w14:paraId="77E94697" w14:textId="61C6A294" w:rsidR="000D393A" w:rsidRPr="00321767" w:rsidRDefault="00D92E17"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sz w:val="28"/>
                <w:szCs w:val="28"/>
              </w:rPr>
              <w:t>«</w:t>
            </w:r>
            <w:r w:rsidR="000D393A" w:rsidRPr="00321767">
              <w:rPr>
                <w:rFonts w:ascii="Times New Roman" w:eastAsia="Times New Roman" w:hAnsi="Times New Roman" w:cs="Times New Roman"/>
                <w:sz w:val="28"/>
                <w:szCs w:val="28"/>
              </w:rPr>
              <w:t>Павлодар қаласының Қалижан Бекқожин атындағы жалпы орта білім беру мектебі» КММ</w:t>
            </w:r>
          </w:p>
        </w:tc>
      </w:tr>
      <w:tr w:rsidR="000D393A" w:rsidRPr="00321767" w14:paraId="01586C29" w14:textId="77777777" w:rsidTr="0062130B">
        <w:trPr>
          <w:trHeight w:val="711"/>
        </w:trPr>
        <w:tc>
          <w:tcPr>
            <w:tcW w:w="851" w:type="dxa"/>
          </w:tcPr>
          <w:p w14:paraId="55D43133"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5</w:t>
            </w:r>
          </w:p>
        </w:tc>
        <w:tc>
          <w:tcPr>
            <w:tcW w:w="2977" w:type="dxa"/>
          </w:tcPr>
          <w:p w14:paraId="48706092" w14:textId="77777777" w:rsidR="000D393A" w:rsidRPr="00321767" w:rsidRDefault="000D393A" w:rsidP="00BB7BD2">
            <w:pPr>
              <w:spacing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Негізгі  функционалдық міндеттері</w:t>
            </w:r>
          </w:p>
        </w:tc>
        <w:tc>
          <w:tcPr>
            <w:tcW w:w="7087" w:type="dxa"/>
          </w:tcPr>
          <w:p w14:paraId="138818D2" w14:textId="5851FE56"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64. Лауазымдық міндеттері:</w:t>
            </w:r>
          </w:p>
          <w:p w14:paraId="3EB7D88F" w14:textId="173F6AFB"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2D166446" w14:textId="3D64CBF0"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4F11971D" w14:textId="77777777"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1A44D0C1" w14:textId="739F5E29"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білім алушылардың жеке қажеттіліктерін ескере отырып, оқытудың жаңа тәсілдерін, тиімді нысандарын, әдістері мен құралдарын қолданады;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      бөлім бойынша жиынтық бағалауды және тоқсан бойынша жиынтық бағалауды өткізу қорытындысы бойынша талдау жүргізеді;</w:t>
            </w:r>
          </w:p>
          <w:p w14:paraId="4631117B" w14:textId="4DA2A4F6"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журналдарды (қағаз немесе электрондық)толтырады;</w:t>
            </w:r>
          </w:p>
          <w:p w14:paraId="2132B0FB" w14:textId="43EC4135"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оқу үрдісінде заманауи ақпараттық-коммуникациялық технологияларды қолданады;</w:t>
            </w:r>
          </w:p>
          <w:p w14:paraId="435C6A4C" w14:textId="598E60E6"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lastRenderedPageBreak/>
              <w:t xml:space="preserve">      оқу процесінде қарапайым бағдарламалық қамтамасыз етуді және ақпараттық-коммуникациялық технологиялардың қосымшаларын пайдаланады;</w:t>
            </w:r>
          </w:p>
          <w:p w14:paraId="3E5E60E0" w14:textId="46283ECE"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21AE0719" w14:textId="7C7DCA2E"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0882755B" w14:textId="10FE4A38"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білім алушылардың, тәрбиеленушілердің жеке қабілеттерін, қызығушылықтарын және бейімділіктерін зерделейді;</w:t>
            </w:r>
          </w:p>
          <w:p w14:paraId="262B959B" w14:textId="0671F09B"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инклюзивті білім беру үшін жағдай жасайды;</w:t>
            </w:r>
          </w:p>
          <w:p w14:paraId="221CA774" w14:textId="5C282EDE"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ерекше білім беру қажеттіліктері бар білім алушының жеке қажеттіліктерін ескере отырып, оқу бағдарламаларын бейімдейді;</w:t>
            </w:r>
          </w:p>
          <w:p w14:paraId="4050D24D" w14:textId="77777777"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62D05E9D" w14:textId="0C9ADC35"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интерактивті оқу материалдары мен цифрлық білім беру ресурстарын пайдалана отырып, қашықтықтан оқыту режимінде сабақтар ұйымдастырады;</w:t>
            </w:r>
          </w:p>
          <w:p w14:paraId="6B826716" w14:textId="2BFEA3C3"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6217DD88" w14:textId="62DD46C1"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ата-аналарға арналған педагогикалық консилиумдарға қатысады;</w:t>
            </w:r>
          </w:p>
          <w:p w14:paraId="6E7C2C44" w14:textId="5DF04EED"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ата-аналарға кеңес береді;</w:t>
            </w:r>
          </w:p>
          <w:p w14:paraId="22EA7B23" w14:textId="6710BAC1"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кәсіби құзыреттілікті арттырады;</w:t>
            </w:r>
          </w:p>
          <w:p w14:paraId="69F81DBC" w14:textId="07D96418"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lastRenderedPageBreak/>
              <w:t xml:space="preserve">      еңбек қауіпсіздігі және еңбекті қорғау, өртке қарсы қорғау қағидаларын сақтайды;</w:t>
            </w:r>
          </w:p>
          <w:p w14:paraId="14F2596E" w14:textId="39E1A85D"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білім беру процесі кезеңінде білім алушылардың өмірі мен денсаулығын қорғауды қамтамасыз етеді;</w:t>
            </w:r>
          </w:p>
          <w:p w14:paraId="12D05EC5" w14:textId="2104C1BE"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ата-аналармен немесе олардың орнындағы адамдармен ынтымақтастықты жүзеге асырады;</w:t>
            </w:r>
          </w:p>
          <w:p w14:paraId="7D7B9C67" w14:textId="4E895437" w:rsidR="00321767"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тізбесін білім беру саласындағы уәкілетті орган бекіткен құжаттарды толтырады;</w:t>
            </w:r>
          </w:p>
          <w:p w14:paraId="1A4FC57F" w14:textId="0A2C15EE" w:rsidR="000D393A" w:rsidRPr="00321767" w:rsidRDefault="00321767" w:rsidP="00321767">
            <w:pPr>
              <w:pBdr>
                <w:top w:val="nil"/>
                <w:left w:val="nil"/>
                <w:bottom w:val="nil"/>
                <w:right w:val="nil"/>
                <w:between w:val="nil"/>
              </w:pBd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білім алушылар мен тәрбиеленушілер арасында сыбайлас жемқорлыққа қарсы мәдениетті, Академиялық адалдық қағидаттарын бойына сіңіреді.</w:t>
            </w:r>
          </w:p>
        </w:tc>
      </w:tr>
      <w:tr w:rsidR="000D393A" w:rsidRPr="00321767" w14:paraId="42B050BC" w14:textId="77777777" w:rsidTr="0062130B">
        <w:trPr>
          <w:trHeight w:val="570"/>
        </w:trPr>
        <w:tc>
          <w:tcPr>
            <w:tcW w:w="851" w:type="dxa"/>
            <w:vMerge w:val="restart"/>
          </w:tcPr>
          <w:p w14:paraId="383A1E43"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lastRenderedPageBreak/>
              <w:t>6</w:t>
            </w:r>
          </w:p>
          <w:p w14:paraId="28A7C11E"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p>
          <w:p w14:paraId="46A8537F"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p>
          <w:p w14:paraId="4298006F"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p>
          <w:p w14:paraId="5C557F3C"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7</w:t>
            </w:r>
          </w:p>
        </w:tc>
        <w:tc>
          <w:tcPr>
            <w:tcW w:w="2977" w:type="dxa"/>
          </w:tcPr>
          <w:p w14:paraId="56FF03A0" w14:textId="77777777" w:rsidR="000D393A" w:rsidRPr="00321767" w:rsidRDefault="000D393A" w:rsidP="00BB7BD2">
            <w:pPr>
              <w:spacing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Бос немесе уақытша бос лауазымның атауы, жүктемесі</w:t>
            </w:r>
          </w:p>
        </w:tc>
        <w:tc>
          <w:tcPr>
            <w:tcW w:w="7087" w:type="dxa"/>
          </w:tcPr>
          <w:p w14:paraId="103B015F" w14:textId="591041A2" w:rsidR="000D393A" w:rsidRPr="00321767" w:rsidRDefault="003259C0"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Б</w:t>
            </w:r>
            <w:r w:rsidR="000D393A" w:rsidRPr="00321767">
              <w:rPr>
                <w:rFonts w:ascii="Times New Roman" w:eastAsia="Times New Roman" w:hAnsi="Times New Roman" w:cs="Times New Roman"/>
                <w:sz w:val="28"/>
                <w:szCs w:val="28"/>
              </w:rPr>
              <w:t>астауыш сынып</w:t>
            </w:r>
            <w:r w:rsidR="000D393A" w:rsidRPr="00321767">
              <w:rPr>
                <w:rFonts w:ascii="Times New Roman" w:eastAsia="Times New Roman" w:hAnsi="Times New Roman" w:cs="Times New Roman"/>
                <w:color w:val="000000"/>
                <w:sz w:val="28"/>
                <w:szCs w:val="28"/>
              </w:rPr>
              <w:t xml:space="preserve"> мұғалімі, </w:t>
            </w:r>
            <w:r w:rsidR="00523310" w:rsidRPr="00321767">
              <w:rPr>
                <w:rFonts w:ascii="Times New Roman" w:eastAsia="Times New Roman" w:hAnsi="Times New Roman" w:cs="Times New Roman"/>
                <w:color w:val="000000"/>
                <w:sz w:val="28"/>
                <w:szCs w:val="28"/>
              </w:rPr>
              <w:t>16 сағат</w:t>
            </w:r>
          </w:p>
        </w:tc>
      </w:tr>
      <w:tr w:rsidR="000D393A" w:rsidRPr="00321767" w14:paraId="7B2BEDF2" w14:textId="77777777" w:rsidTr="0062130B">
        <w:trPr>
          <w:trHeight w:val="638"/>
        </w:trPr>
        <w:tc>
          <w:tcPr>
            <w:tcW w:w="851" w:type="dxa"/>
            <w:vMerge/>
          </w:tcPr>
          <w:p w14:paraId="0116111F" w14:textId="77777777" w:rsidR="000D393A" w:rsidRPr="00321767" w:rsidRDefault="000D393A" w:rsidP="00BB7BD2">
            <w:pPr>
              <w:widowControl w:val="0"/>
              <w:pBdr>
                <w:top w:val="nil"/>
                <w:left w:val="nil"/>
                <w:bottom w:val="nil"/>
                <w:right w:val="nil"/>
                <w:between w:val="nil"/>
              </w:pBdr>
              <w:spacing w:line="240" w:lineRule="auto"/>
              <w:rPr>
                <w:rFonts w:ascii="Times New Roman" w:eastAsia="Times New Roman" w:hAnsi="Times New Roman" w:cs="Times New Roman"/>
                <w:color w:val="000000"/>
                <w:sz w:val="28"/>
                <w:szCs w:val="28"/>
              </w:rPr>
            </w:pPr>
          </w:p>
        </w:tc>
        <w:tc>
          <w:tcPr>
            <w:tcW w:w="2977" w:type="dxa"/>
          </w:tcPr>
          <w:p w14:paraId="469B770D" w14:textId="77777777" w:rsidR="000D393A" w:rsidRPr="00321767" w:rsidRDefault="000D393A" w:rsidP="00BB7BD2">
            <w:pPr>
              <w:spacing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еңбекке ақы төлеу мөлшері мен шарттары</w:t>
            </w:r>
          </w:p>
        </w:tc>
        <w:tc>
          <w:tcPr>
            <w:tcW w:w="7087" w:type="dxa"/>
          </w:tcPr>
          <w:p w14:paraId="55330EAE"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w:t>
            </w:r>
            <w:r w:rsidRPr="00321767">
              <w:rPr>
                <w:rFonts w:ascii="Times New Roman" w:eastAsia="Times New Roman" w:hAnsi="Times New Roman" w:cs="Times New Roman"/>
                <w:b/>
                <w:color w:val="000000"/>
                <w:sz w:val="28"/>
                <w:szCs w:val="28"/>
              </w:rPr>
              <w:t>еңбек өтілі мен біліктілік санатына сәйкес төленеді</w:t>
            </w:r>
            <w:r w:rsidRPr="00321767">
              <w:rPr>
                <w:rFonts w:ascii="Times New Roman" w:eastAsia="Times New Roman" w:hAnsi="Times New Roman" w:cs="Times New Roman"/>
                <w:color w:val="000000"/>
                <w:sz w:val="28"/>
                <w:szCs w:val="28"/>
              </w:rPr>
              <w:t>;</w:t>
            </w:r>
          </w:p>
          <w:p w14:paraId="22C7102A" w14:textId="0FAFB2C8"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арнайы орта білім (min): </w:t>
            </w:r>
            <w:r w:rsidR="00740D87" w:rsidRPr="00321767">
              <w:rPr>
                <w:rFonts w:ascii="Times New Roman" w:eastAsia="Times New Roman" w:hAnsi="Times New Roman" w:cs="Times New Roman"/>
                <w:color w:val="000000"/>
                <w:sz w:val="28"/>
                <w:szCs w:val="28"/>
              </w:rPr>
              <w:t xml:space="preserve">113101 </w:t>
            </w:r>
            <w:r w:rsidRPr="00321767">
              <w:rPr>
                <w:rFonts w:ascii="Times New Roman" w:eastAsia="Times New Roman" w:hAnsi="Times New Roman" w:cs="Times New Roman"/>
                <w:color w:val="000000"/>
                <w:sz w:val="28"/>
                <w:szCs w:val="28"/>
              </w:rPr>
              <w:t>теңге;</w:t>
            </w:r>
          </w:p>
          <w:p w14:paraId="49C3E4C3" w14:textId="32D5C0B8"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жоғары білім (min):</w:t>
            </w:r>
            <w:r w:rsidR="00740D87" w:rsidRPr="00321767">
              <w:rPr>
                <w:rFonts w:ascii="Times New Roman" w:eastAsia="Times New Roman" w:hAnsi="Times New Roman" w:cs="Times New Roman"/>
                <w:color w:val="000000"/>
                <w:sz w:val="28"/>
                <w:szCs w:val="28"/>
              </w:rPr>
              <w:t xml:space="preserve"> 139674 </w:t>
            </w:r>
            <w:r w:rsidRPr="00321767">
              <w:rPr>
                <w:rFonts w:ascii="Times New Roman" w:eastAsia="Times New Roman" w:hAnsi="Times New Roman" w:cs="Times New Roman"/>
                <w:color w:val="000000"/>
                <w:sz w:val="28"/>
                <w:szCs w:val="28"/>
              </w:rPr>
              <w:t xml:space="preserve"> теңге</w:t>
            </w:r>
          </w:p>
        </w:tc>
      </w:tr>
      <w:tr w:rsidR="000D393A" w:rsidRPr="00321767" w14:paraId="46F3A970" w14:textId="77777777" w:rsidTr="0062130B">
        <w:trPr>
          <w:trHeight w:val="638"/>
        </w:trPr>
        <w:tc>
          <w:tcPr>
            <w:tcW w:w="851" w:type="dxa"/>
          </w:tcPr>
          <w:p w14:paraId="5F544656"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8</w:t>
            </w:r>
          </w:p>
        </w:tc>
        <w:tc>
          <w:tcPr>
            <w:tcW w:w="2977" w:type="dxa"/>
          </w:tcPr>
          <w:p w14:paraId="3F1B40F6" w14:textId="05CFF02C" w:rsidR="000D393A" w:rsidRPr="00321767" w:rsidRDefault="00321767" w:rsidP="00BB7BD2">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0D393A" w:rsidRPr="00321767">
              <w:rPr>
                <w:rFonts w:ascii="Times New Roman" w:eastAsia="Times New Roman" w:hAnsi="Times New Roman" w:cs="Times New Roman"/>
                <w:sz w:val="28"/>
                <w:szCs w:val="28"/>
              </w:rPr>
              <w:t>ос лауазымның атауы</w:t>
            </w:r>
          </w:p>
        </w:tc>
        <w:tc>
          <w:tcPr>
            <w:tcW w:w="7087" w:type="dxa"/>
          </w:tcPr>
          <w:p w14:paraId="1397F08A"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мемлекеттік тілде оқытатын </w:t>
            </w:r>
            <w:r w:rsidRPr="00321767">
              <w:rPr>
                <w:rFonts w:ascii="Times New Roman" w:eastAsia="Times New Roman" w:hAnsi="Times New Roman" w:cs="Times New Roman"/>
                <w:sz w:val="28"/>
                <w:szCs w:val="28"/>
              </w:rPr>
              <w:t xml:space="preserve">бастауыш сынып </w:t>
            </w:r>
            <w:r w:rsidRPr="00321767">
              <w:rPr>
                <w:rFonts w:ascii="Times New Roman" w:eastAsia="Times New Roman" w:hAnsi="Times New Roman" w:cs="Times New Roman"/>
                <w:color w:val="000000"/>
                <w:sz w:val="28"/>
                <w:szCs w:val="28"/>
              </w:rPr>
              <w:t>мұғалімі</w:t>
            </w:r>
          </w:p>
        </w:tc>
      </w:tr>
      <w:tr w:rsidR="000D393A" w:rsidRPr="00321767" w14:paraId="4B997AA4" w14:textId="77777777" w:rsidTr="0062130B">
        <w:tc>
          <w:tcPr>
            <w:tcW w:w="851" w:type="dxa"/>
          </w:tcPr>
          <w:p w14:paraId="0CB7F639"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9</w:t>
            </w:r>
          </w:p>
        </w:tc>
        <w:tc>
          <w:tcPr>
            <w:tcW w:w="2977" w:type="dxa"/>
          </w:tcPr>
          <w:p w14:paraId="086D9598" w14:textId="77777777" w:rsidR="000D393A" w:rsidRPr="00321767" w:rsidRDefault="000D393A" w:rsidP="00BB7BD2">
            <w:pPr>
              <w:spacing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Педагогтердің үлгілік біліктілік сипаттамаларымен бекітілген кандидатқа</w:t>
            </w:r>
          </w:p>
          <w:p w14:paraId="6F109420" w14:textId="77777777" w:rsidR="000D393A" w:rsidRPr="00321767" w:rsidRDefault="000D393A" w:rsidP="00BB7BD2">
            <w:pP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sz w:val="28"/>
                <w:szCs w:val="28"/>
              </w:rPr>
              <w:t>қойылатын біліктілік талаптары</w:t>
            </w:r>
          </w:p>
        </w:tc>
        <w:tc>
          <w:tcPr>
            <w:tcW w:w="7087" w:type="dxa"/>
          </w:tcPr>
          <w:p w14:paraId="2759EA6C" w14:textId="05038439" w:rsidR="00321767" w:rsidRPr="00321767" w:rsidRDefault="00321767" w:rsidP="00321767">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66. Біліктілікке қойылатын талаптар:</w:t>
            </w:r>
          </w:p>
          <w:p w14:paraId="1F6C9F2D" w14:textId="72F4334E" w:rsidR="00321767" w:rsidRPr="00321767" w:rsidRDefault="00321767" w:rsidP="00321767">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243F91C" w14:textId="72E21B44" w:rsidR="00321767" w:rsidRPr="00321767" w:rsidRDefault="00321767" w:rsidP="00321767">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9C09177" w14:textId="14B87F97" w:rsidR="000D393A" w:rsidRPr="00321767" w:rsidRDefault="00321767" w:rsidP="00321767">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      және (немесе) біліктілігінің жоғары деңгейі болған жағдайда педагог-шебер үшін педагогикалық жұмыс өтілі – 5 жыл.</w:t>
            </w:r>
          </w:p>
        </w:tc>
      </w:tr>
      <w:tr w:rsidR="000D393A" w:rsidRPr="00321767" w14:paraId="582AF5F1" w14:textId="77777777" w:rsidTr="0062130B">
        <w:trPr>
          <w:trHeight w:val="423"/>
        </w:trPr>
        <w:tc>
          <w:tcPr>
            <w:tcW w:w="851" w:type="dxa"/>
          </w:tcPr>
          <w:p w14:paraId="5A02BB72"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lastRenderedPageBreak/>
              <w:t>10</w:t>
            </w:r>
          </w:p>
        </w:tc>
        <w:tc>
          <w:tcPr>
            <w:tcW w:w="2977" w:type="dxa"/>
          </w:tcPr>
          <w:p w14:paraId="35DDE466" w14:textId="77777777" w:rsidR="000D393A" w:rsidRPr="00321767" w:rsidRDefault="000D393A" w:rsidP="00BB7BD2">
            <w:pP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sz w:val="28"/>
                <w:szCs w:val="28"/>
              </w:rPr>
              <w:t xml:space="preserve">Құжаттарды қабылдау мерзімі </w:t>
            </w:r>
          </w:p>
        </w:tc>
        <w:tc>
          <w:tcPr>
            <w:tcW w:w="7087" w:type="dxa"/>
          </w:tcPr>
          <w:p w14:paraId="1C8FEAAF" w14:textId="5F29A08B" w:rsidR="000D393A" w:rsidRPr="00321767" w:rsidRDefault="00D92E17" w:rsidP="00BB7BD2">
            <w:pPr>
              <w:spacing w:line="240" w:lineRule="auto"/>
              <w:jc w:val="both"/>
              <w:rPr>
                <w:rFonts w:ascii="Times New Roman" w:eastAsia="Times New Roman" w:hAnsi="Times New Roman" w:cs="Times New Roman"/>
                <w:b/>
                <w:color w:val="000000"/>
                <w:sz w:val="28"/>
                <w:szCs w:val="28"/>
              </w:rPr>
            </w:pPr>
            <w:bookmarkStart w:id="0" w:name="_gjdgxs" w:colFirst="0" w:colLast="0"/>
            <w:bookmarkEnd w:id="0"/>
            <w:r w:rsidRPr="00321767">
              <w:rPr>
                <w:rFonts w:ascii="Times New Roman" w:eastAsia="Times New Roman" w:hAnsi="Times New Roman" w:cs="Times New Roman"/>
                <w:b/>
                <w:sz w:val="28"/>
                <w:szCs w:val="28"/>
              </w:rPr>
              <w:t>12.08 – 21.08.2025</w:t>
            </w:r>
          </w:p>
        </w:tc>
      </w:tr>
      <w:tr w:rsidR="000D393A" w:rsidRPr="00321767" w14:paraId="335883A8" w14:textId="77777777" w:rsidTr="0062130B">
        <w:tc>
          <w:tcPr>
            <w:tcW w:w="851" w:type="dxa"/>
            <w:tcBorders>
              <w:bottom w:val="single" w:sz="4" w:space="0" w:color="000000"/>
            </w:tcBorders>
          </w:tcPr>
          <w:p w14:paraId="032A0B80"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11</w:t>
            </w:r>
          </w:p>
        </w:tc>
        <w:tc>
          <w:tcPr>
            <w:tcW w:w="2977" w:type="dxa"/>
            <w:tcBorders>
              <w:bottom w:val="single" w:sz="4" w:space="0" w:color="000000"/>
            </w:tcBorders>
          </w:tcPr>
          <w:p w14:paraId="7F07E505" w14:textId="77777777" w:rsidR="000D393A" w:rsidRPr="00321767" w:rsidRDefault="000D393A" w:rsidP="00BB7BD2">
            <w:pPr>
              <w:spacing w:line="240" w:lineRule="auto"/>
              <w:rPr>
                <w:rFonts w:ascii="Times New Roman" w:eastAsia="Times New Roman" w:hAnsi="Times New Roman" w:cs="Times New Roman"/>
                <w:color w:val="000000"/>
                <w:sz w:val="28"/>
                <w:szCs w:val="28"/>
              </w:rPr>
            </w:pPr>
            <w:r w:rsidRPr="00321767">
              <w:rPr>
                <w:rFonts w:ascii="Times New Roman" w:eastAsia="Times New Roman" w:hAnsi="Times New Roman" w:cs="Times New Roman"/>
                <w:sz w:val="28"/>
                <w:szCs w:val="28"/>
              </w:rPr>
              <w:t>Қажетті құжаттар тізбесі</w:t>
            </w:r>
          </w:p>
        </w:tc>
        <w:tc>
          <w:tcPr>
            <w:tcW w:w="7087" w:type="dxa"/>
            <w:tcBorders>
              <w:bottom w:val="single" w:sz="4" w:space="0" w:color="000000"/>
            </w:tcBorders>
          </w:tcPr>
          <w:p w14:paraId="6CE9E182"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1) 10-қосымшаға сәйкес нысан бойынша Конкурсқа қатысу туралы </w:t>
            </w:r>
            <w:r w:rsidRPr="00321767">
              <w:rPr>
                <w:rFonts w:ascii="Times New Roman" w:eastAsia="Times New Roman" w:hAnsi="Times New Roman" w:cs="Times New Roman"/>
                <w:b/>
                <w:color w:val="000000"/>
                <w:sz w:val="28"/>
                <w:szCs w:val="28"/>
              </w:rPr>
              <w:t>өтініш</w:t>
            </w:r>
            <w:r w:rsidRPr="00321767">
              <w:rPr>
                <w:rFonts w:ascii="Times New Roman" w:eastAsia="Times New Roman" w:hAnsi="Times New Roman" w:cs="Times New Roman"/>
                <w:color w:val="000000"/>
                <w:sz w:val="28"/>
                <w:szCs w:val="28"/>
              </w:rPr>
              <w:t>;</w:t>
            </w:r>
          </w:p>
          <w:p w14:paraId="637D3056"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2) </w:t>
            </w:r>
            <w:r w:rsidRPr="00321767">
              <w:rPr>
                <w:rFonts w:ascii="Times New Roman" w:eastAsia="Times New Roman" w:hAnsi="Times New Roman" w:cs="Times New Roman"/>
                <w:b/>
                <w:color w:val="000000"/>
                <w:sz w:val="28"/>
                <w:szCs w:val="28"/>
              </w:rPr>
              <w:t>жеке басын куәландыратын құжат</w:t>
            </w:r>
            <w:r w:rsidRPr="00321767">
              <w:rPr>
                <w:rFonts w:ascii="Times New Roman" w:eastAsia="Times New Roman" w:hAnsi="Times New Roman" w:cs="Times New Roman"/>
                <w:color w:val="000000"/>
                <w:sz w:val="28"/>
                <w:szCs w:val="28"/>
              </w:rPr>
              <w:t xml:space="preserve"> не цифрлық құжаттар сервисінен алынған электронды құжат (идентификация үшін);</w:t>
            </w:r>
          </w:p>
          <w:p w14:paraId="54B433AD"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3) кадрларды есепке алу бойынша толтырылған </w:t>
            </w:r>
            <w:r w:rsidRPr="00321767">
              <w:rPr>
                <w:rFonts w:ascii="Times New Roman" w:eastAsia="Times New Roman" w:hAnsi="Times New Roman" w:cs="Times New Roman"/>
                <w:b/>
                <w:color w:val="000000"/>
                <w:sz w:val="28"/>
                <w:szCs w:val="28"/>
              </w:rPr>
              <w:t>жеке іс парағы</w:t>
            </w:r>
            <w:r w:rsidRPr="00321767">
              <w:rPr>
                <w:rFonts w:ascii="Times New Roman" w:eastAsia="Times New Roman" w:hAnsi="Times New Roman" w:cs="Times New Roman"/>
                <w:color w:val="000000"/>
                <w:sz w:val="28"/>
                <w:szCs w:val="28"/>
              </w:rPr>
              <w:t xml:space="preserve"> (нақты тұрғылықты мекенжайы мен байланыс телефондары көрсетілген – бар болса);</w:t>
            </w:r>
          </w:p>
          <w:p w14:paraId="202F44EC"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4) Педагогтердің үлгілік біліктілік сипаттамаларымен бекітілген лауазымға қойылатын біліктілік талаптарына сәйкес </w:t>
            </w:r>
            <w:r w:rsidRPr="00321767">
              <w:rPr>
                <w:rFonts w:ascii="Times New Roman" w:eastAsia="Times New Roman" w:hAnsi="Times New Roman" w:cs="Times New Roman"/>
                <w:b/>
                <w:color w:val="000000"/>
                <w:sz w:val="28"/>
                <w:szCs w:val="28"/>
              </w:rPr>
              <w:t>білімі туралы құжаттардың көшірмелері</w:t>
            </w:r>
            <w:r w:rsidRPr="00321767">
              <w:rPr>
                <w:rFonts w:ascii="Times New Roman" w:eastAsia="Times New Roman" w:hAnsi="Times New Roman" w:cs="Times New Roman"/>
                <w:color w:val="000000"/>
                <w:sz w:val="28"/>
                <w:szCs w:val="28"/>
              </w:rPr>
              <w:t>;</w:t>
            </w:r>
          </w:p>
          <w:p w14:paraId="5073D9BD"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5) </w:t>
            </w:r>
            <w:r w:rsidRPr="00321767">
              <w:rPr>
                <w:rFonts w:ascii="Times New Roman" w:eastAsia="Times New Roman" w:hAnsi="Times New Roman" w:cs="Times New Roman"/>
                <w:b/>
                <w:color w:val="000000"/>
                <w:sz w:val="28"/>
                <w:szCs w:val="28"/>
              </w:rPr>
              <w:t>еңбек қызметін растайтын құжаттың</w:t>
            </w:r>
            <w:r w:rsidRPr="00321767">
              <w:rPr>
                <w:rFonts w:ascii="Times New Roman" w:eastAsia="Times New Roman" w:hAnsi="Times New Roman" w:cs="Times New Roman"/>
                <w:color w:val="000000"/>
                <w:sz w:val="28"/>
                <w:szCs w:val="28"/>
              </w:rPr>
              <w:t xml:space="preserve"> көшірмесі (бар болса);</w:t>
            </w:r>
          </w:p>
          <w:p w14:paraId="077516DC"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321767">
              <w:rPr>
                <w:rFonts w:ascii="Times New Roman" w:eastAsia="Times New Roman" w:hAnsi="Times New Roman" w:cs="Times New Roman"/>
                <w:b/>
                <w:color w:val="000000"/>
                <w:sz w:val="28"/>
                <w:szCs w:val="28"/>
              </w:rPr>
              <w:t>денсаулық жағдайы туралы анықтама;</w:t>
            </w:r>
            <w:r w:rsidRPr="00321767">
              <w:rPr>
                <w:rFonts w:ascii="Times New Roman" w:eastAsia="Times New Roman" w:hAnsi="Times New Roman" w:cs="Times New Roman"/>
                <w:color w:val="000000"/>
                <w:sz w:val="28"/>
                <w:szCs w:val="28"/>
              </w:rPr>
              <w:t>.</w:t>
            </w:r>
          </w:p>
          <w:p w14:paraId="31FA9851"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7) </w:t>
            </w:r>
            <w:r w:rsidRPr="00321767">
              <w:rPr>
                <w:rFonts w:ascii="Times New Roman" w:eastAsia="Times New Roman" w:hAnsi="Times New Roman" w:cs="Times New Roman"/>
                <w:b/>
                <w:color w:val="000000"/>
                <w:sz w:val="28"/>
                <w:szCs w:val="28"/>
              </w:rPr>
              <w:t>психоневрологиялық ұйымнан анықтама</w:t>
            </w:r>
            <w:r w:rsidRPr="00321767">
              <w:rPr>
                <w:rFonts w:ascii="Times New Roman" w:eastAsia="Times New Roman" w:hAnsi="Times New Roman" w:cs="Times New Roman"/>
                <w:color w:val="000000"/>
                <w:sz w:val="28"/>
                <w:szCs w:val="28"/>
              </w:rPr>
              <w:t>;</w:t>
            </w:r>
          </w:p>
          <w:p w14:paraId="75B21D36"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8) </w:t>
            </w:r>
            <w:r w:rsidRPr="00321767">
              <w:rPr>
                <w:rFonts w:ascii="Times New Roman" w:eastAsia="Times New Roman" w:hAnsi="Times New Roman" w:cs="Times New Roman"/>
                <w:b/>
                <w:color w:val="000000"/>
                <w:sz w:val="28"/>
                <w:szCs w:val="28"/>
              </w:rPr>
              <w:t>наркологиялық ұйымнан анықтама</w:t>
            </w:r>
            <w:r w:rsidRPr="00321767">
              <w:rPr>
                <w:rFonts w:ascii="Times New Roman" w:eastAsia="Times New Roman" w:hAnsi="Times New Roman" w:cs="Times New Roman"/>
                <w:color w:val="000000"/>
                <w:sz w:val="28"/>
                <w:szCs w:val="28"/>
              </w:rPr>
              <w:t>;</w:t>
            </w:r>
          </w:p>
          <w:p w14:paraId="4D178CE3"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9</w:t>
            </w:r>
            <w:r w:rsidRPr="00321767">
              <w:rPr>
                <w:rFonts w:ascii="Times New Roman" w:eastAsia="Times New Roman" w:hAnsi="Times New Roman" w:cs="Times New Roman"/>
                <w:b/>
                <w:color w:val="000000"/>
                <w:sz w:val="28"/>
                <w:szCs w:val="28"/>
              </w:rPr>
              <w:t>) Ұлттық біліктілік тестілеу сертификаты</w:t>
            </w:r>
            <w:r w:rsidRPr="00321767">
              <w:rPr>
                <w:rFonts w:ascii="Times New Roman" w:eastAsia="Times New Roman" w:hAnsi="Times New Roman" w:cs="Times New Roman"/>
                <w:color w:val="000000"/>
                <w:sz w:val="28"/>
                <w:szCs w:val="28"/>
              </w:rPr>
              <w:t xml:space="preserve"> (бұдан әрі – ҰБТ) немесе педагог-модератордың, педагог-сарапшының, педагог-зерттеушінің, педагог-шебердің </w:t>
            </w:r>
            <w:r w:rsidRPr="00321767">
              <w:rPr>
                <w:rFonts w:ascii="Times New Roman" w:eastAsia="Times New Roman" w:hAnsi="Times New Roman" w:cs="Times New Roman"/>
                <w:b/>
                <w:color w:val="000000"/>
                <w:sz w:val="28"/>
                <w:szCs w:val="28"/>
              </w:rPr>
              <w:t>біліктілік санатының болуы туралы куәлік</w:t>
            </w:r>
            <w:r w:rsidRPr="00321767">
              <w:rPr>
                <w:rFonts w:ascii="Times New Roman" w:eastAsia="Times New Roman" w:hAnsi="Times New Roman" w:cs="Times New Roman"/>
                <w:color w:val="000000"/>
                <w:sz w:val="28"/>
                <w:szCs w:val="28"/>
              </w:rPr>
              <w:t xml:space="preserve"> (болған жағдайда);</w:t>
            </w:r>
          </w:p>
          <w:p w14:paraId="1B84CC70" w14:textId="77777777" w:rsidR="000D393A" w:rsidRPr="00321767" w:rsidRDefault="000D393A" w:rsidP="00BB7BD2">
            <w:pPr>
              <w:spacing w:line="240" w:lineRule="auto"/>
              <w:jc w:val="both"/>
              <w:rPr>
                <w:rFonts w:ascii="Times New Roman" w:eastAsia="Times New Roman" w:hAnsi="Times New Roman" w:cs="Times New Roman"/>
                <w:b/>
                <w:color w:val="000000"/>
                <w:sz w:val="28"/>
                <w:szCs w:val="28"/>
              </w:rPr>
            </w:pPr>
            <w:r w:rsidRPr="00321767">
              <w:rPr>
                <w:rFonts w:ascii="Times New Roman" w:eastAsia="Times New Roman" w:hAnsi="Times New Roman" w:cs="Times New Roman"/>
                <w:color w:val="000000"/>
                <w:sz w:val="28"/>
                <w:szCs w:val="28"/>
              </w:rPr>
              <w:t xml:space="preserve">10) 11-қосымшаға сәйкес нысан бойынша педагогтің бос немесе уақытша бос лауазымына кандидаттың толтырылған </w:t>
            </w:r>
            <w:r w:rsidRPr="00321767">
              <w:rPr>
                <w:rFonts w:ascii="Times New Roman" w:eastAsia="Times New Roman" w:hAnsi="Times New Roman" w:cs="Times New Roman"/>
                <w:b/>
                <w:color w:val="000000"/>
                <w:sz w:val="28"/>
                <w:szCs w:val="28"/>
              </w:rPr>
              <w:t>Бағалау парағы;</w:t>
            </w:r>
          </w:p>
          <w:p w14:paraId="50A3B4B6" w14:textId="77777777" w:rsidR="000D393A" w:rsidRPr="00321767" w:rsidRDefault="000D393A" w:rsidP="00BB7BD2">
            <w:pPr>
              <w:spacing w:line="240" w:lineRule="auto"/>
              <w:jc w:val="both"/>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 xml:space="preserve">11) Алдыңғы жұмыс орнынан мінездеме </w:t>
            </w:r>
          </w:p>
        </w:tc>
      </w:tr>
      <w:tr w:rsidR="008C0636" w:rsidRPr="00321767" w14:paraId="6990AE6E" w14:textId="77777777" w:rsidTr="0062130B">
        <w:tc>
          <w:tcPr>
            <w:tcW w:w="851" w:type="dxa"/>
            <w:tcBorders>
              <w:bottom w:val="single" w:sz="4" w:space="0" w:color="000000"/>
            </w:tcBorders>
          </w:tcPr>
          <w:p w14:paraId="492E96F8" w14:textId="557A1DE4" w:rsidR="008C0636" w:rsidRPr="00321767" w:rsidRDefault="008C0636"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12</w:t>
            </w:r>
          </w:p>
        </w:tc>
        <w:tc>
          <w:tcPr>
            <w:tcW w:w="2977" w:type="dxa"/>
            <w:tcBorders>
              <w:bottom w:val="single" w:sz="4" w:space="0" w:color="000000"/>
            </w:tcBorders>
          </w:tcPr>
          <w:p w14:paraId="1B627DE4" w14:textId="7F8F7C57" w:rsidR="008C0636" w:rsidRPr="00321767" w:rsidRDefault="009853A3" w:rsidP="00BB7BD2">
            <w:pPr>
              <w:spacing w:line="240" w:lineRule="auto"/>
              <w:rPr>
                <w:rFonts w:ascii="Times New Roman" w:eastAsia="Times New Roman" w:hAnsi="Times New Roman" w:cs="Times New Roman"/>
                <w:sz w:val="28"/>
                <w:szCs w:val="28"/>
              </w:rPr>
            </w:pPr>
            <w:r w:rsidRPr="00321767">
              <w:rPr>
                <w:rFonts w:ascii="Times New Roman" w:hAnsi="Times New Roman" w:cs="Times New Roman"/>
                <w:sz w:val="28"/>
                <w:szCs w:val="28"/>
              </w:rPr>
              <w:t>Б</w:t>
            </w:r>
            <w:r w:rsidR="008C0636" w:rsidRPr="00321767">
              <w:rPr>
                <w:rFonts w:ascii="Times New Roman" w:hAnsi="Times New Roman" w:cs="Times New Roman"/>
                <w:sz w:val="28"/>
                <w:szCs w:val="28"/>
              </w:rPr>
              <w:t>ос лауазымының мерзімі</w:t>
            </w:r>
          </w:p>
        </w:tc>
        <w:tc>
          <w:tcPr>
            <w:tcW w:w="7087" w:type="dxa"/>
            <w:tcBorders>
              <w:bottom w:val="single" w:sz="4" w:space="0" w:color="000000"/>
            </w:tcBorders>
          </w:tcPr>
          <w:p w14:paraId="2C84467B" w14:textId="62E24929" w:rsidR="008C0636" w:rsidRPr="00321767" w:rsidRDefault="009853A3" w:rsidP="00BB7BD2">
            <w:pPr>
              <w:spacing w:line="240" w:lineRule="auto"/>
              <w:jc w:val="both"/>
              <w:rPr>
                <w:rFonts w:ascii="Times New Roman" w:eastAsia="Times New Roman" w:hAnsi="Times New Roman" w:cs="Times New Roman"/>
                <w:color w:val="000000"/>
                <w:sz w:val="28"/>
                <w:szCs w:val="28"/>
              </w:rPr>
            </w:pPr>
            <w:r w:rsidRPr="00321767">
              <w:rPr>
                <w:rFonts w:ascii="Times New Roman" w:hAnsi="Times New Roman" w:cs="Times New Roman"/>
                <w:sz w:val="28"/>
                <w:szCs w:val="28"/>
              </w:rPr>
              <w:t>тұрақты</w:t>
            </w:r>
          </w:p>
        </w:tc>
      </w:tr>
    </w:tbl>
    <w:p w14:paraId="0446F25E" w14:textId="77777777" w:rsidR="001D5E6E" w:rsidRPr="00321767" w:rsidRDefault="001D5E6E">
      <w:pPr>
        <w:rPr>
          <w:rFonts w:ascii="Times New Roman" w:hAnsi="Times New Roman" w:cs="Times New Roman"/>
          <w:sz w:val="28"/>
          <w:szCs w:val="28"/>
        </w:rPr>
      </w:pPr>
      <w:r w:rsidRPr="00321767">
        <w:rPr>
          <w:rFonts w:ascii="Times New Roman" w:hAnsi="Times New Roman" w:cs="Times New Roman"/>
          <w:sz w:val="28"/>
          <w:szCs w:val="28"/>
        </w:rPr>
        <w:br w:type="page"/>
      </w:r>
    </w:p>
    <w:tbl>
      <w:tblPr>
        <w:tblW w:w="10915"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4536"/>
      </w:tblGrid>
      <w:tr w:rsidR="000D393A" w:rsidRPr="00321767" w14:paraId="13CB295C" w14:textId="77777777" w:rsidTr="001D5E6E">
        <w:trPr>
          <w:trHeight w:val="781"/>
        </w:trPr>
        <w:tc>
          <w:tcPr>
            <w:tcW w:w="6379" w:type="dxa"/>
            <w:tcBorders>
              <w:top w:val="nil"/>
              <w:left w:val="nil"/>
              <w:bottom w:val="nil"/>
              <w:right w:val="nil"/>
            </w:tcBorders>
          </w:tcPr>
          <w:p w14:paraId="2FBCF693"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p>
        </w:tc>
        <w:tc>
          <w:tcPr>
            <w:tcW w:w="4536" w:type="dxa"/>
            <w:tcBorders>
              <w:top w:val="nil"/>
              <w:left w:val="nil"/>
              <w:bottom w:val="nil"/>
              <w:right w:val="nil"/>
            </w:tcBorders>
          </w:tcPr>
          <w:p w14:paraId="66C7F821"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Мемлекеттік білім беру ұйымдарының</w:t>
            </w:r>
          </w:p>
          <w:p w14:paraId="2086EAA6"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бірінші басшылары мен педагогтерін</w:t>
            </w:r>
          </w:p>
          <w:p w14:paraId="72E4A1EB"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лауазымға тағайындау, лауазымнан босату</w:t>
            </w:r>
          </w:p>
          <w:p w14:paraId="48249661"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қағидаларына 10-қосымша</w:t>
            </w:r>
          </w:p>
          <w:p w14:paraId="3EA9D131"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Нысан</w:t>
            </w:r>
          </w:p>
        </w:tc>
      </w:tr>
    </w:tbl>
    <w:p w14:paraId="73FE58C1" w14:textId="77777777" w:rsidR="000D393A" w:rsidRPr="00321767" w:rsidRDefault="000D393A" w:rsidP="00BB7BD2">
      <w:pPr>
        <w:spacing w:after="0" w:line="240" w:lineRule="auto"/>
        <w:jc w:val="center"/>
        <w:rPr>
          <w:rFonts w:ascii="Times New Roman" w:eastAsia="Times New Roman" w:hAnsi="Times New Roman" w:cs="Times New Roman"/>
          <w:sz w:val="28"/>
          <w:szCs w:val="28"/>
        </w:rPr>
      </w:pPr>
    </w:p>
    <w:p w14:paraId="7F9FD600" w14:textId="77777777" w:rsidR="000D393A" w:rsidRPr="00321767" w:rsidRDefault="000D393A" w:rsidP="00BB7BD2">
      <w:pPr>
        <w:spacing w:after="0"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w:t>
      </w:r>
    </w:p>
    <w:p w14:paraId="31E1C1CD" w14:textId="77777777" w:rsidR="000D393A" w:rsidRPr="00321767" w:rsidRDefault="000D393A" w:rsidP="00BB7BD2">
      <w:pPr>
        <w:spacing w:after="0"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(конкурс жариялаған мемлекеттік орган)</w:t>
      </w:r>
    </w:p>
    <w:p w14:paraId="3CD49C6E" w14:textId="77777777" w:rsidR="000D393A" w:rsidRPr="00321767" w:rsidRDefault="000D393A" w:rsidP="00BB7BD2">
      <w:pPr>
        <w:spacing w:after="0"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43820253" w14:textId="77777777" w:rsidR="000D393A" w:rsidRPr="00321767" w:rsidRDefault="000D393A" w:rsidP="00BB7BD2">
      <w:pPr>
        <w:spacing w:after="0"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6DA0063D" w14:textId="77777777" w:rsidR="000D393A" w:rsidRPr="00321767" w:rsidRDefault="000D393A" w:rsidP="00BB7BD2">
      <w:pPr>
        <w:spacing w:after="0"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 xml:space="preserve"> (кандидаттың Т.А.Ә. (болған жағдайда), ЖСН</w:t>
      </w:r>
    </w:p>
    <w:p w14:paraId="2F1C3511" w14:textId="77777777" w:rsidR="000D393A" w:rsidRPr="00321767" w:rsidRDefault="000D393A" w:rsidP="00BB7BD2">
      <w:pPr>
        <w:spacing w:after="0"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682C9E05" w14:textId="77777777" w:rsidR="000D393A" w:rsidRPr="00321767" w:rsidRDefault="000D393A" w:rsidP="00BB7BD2">
      <w:pPr>
        <w:spacing w:after="0"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12B725A6" w14:textId="77777777" w:rsidR="000D393A" w:rsidRPr="00321767" w:rsidRDefault="000D393A" w:rsidP="00BB7BD2">
      <w:pPr>
        <w:spacing w:after="0"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(лауазымы, жұмыс орны)</w:t>
      </w:r>
    </w:p>
    <w:p w14:paraId="172C0023" w14:textId="77777777" w:rsidR="000D393A" w:rsidRPr="00321767" w:rsidRDefault="000D393A" w:rsidP="00BB7BD2">
      <w:pPr>
        <w:spacing w:after="0"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0E0E065A" w14:textId="77777777" w:rsidR="000D393A" w:rsidRPr="00321767" w:rsidRDefault="000D393A" w:rsidP="00BB7BD2">
      <w:pPr>
        <w:spacing w:after="0"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(нақты тұратын жері, тіркелген мекенжайы, байланыс телефоны)</w:t>
      </w:r>
    </w:p>
    <w:p w14:paraId="4B1650AF" w14:textId="77777777" w:rsidR="000D393A" w:rsidRPr="00321767" w:rsidRDefault="000D393A" w:rsidP="00BB7BD2">
      <w:pPr>
        <w:spacing w:after="0"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322226F0" w14:textId="77777777" w:rsidR="000D393A" w:rsidRPr="00321767" w:rsidRDefault="000D393A" w:rsidP="00BB7BD2">
      <w:pPr>
        <w:spacing w:after="0" w:line="240" w:lineRule="auto"/>
        <w:rPr>
          <w:rFonts w:ascii="Times New Roman" w:eastAsia="Times New Roman" w:hAnsi="Times New Roman" w:cs="Times New Roman"/>
          <w:b/>
          <w:sz w:val="28"/>
          <w:szCs w:val="28"/>
        </w:rPr>
      </w:pPr>
    </w:p>
    <w:p w14:paraId="633C8519" w14:textId="77777777" w:rsidR="000D393A" w:rsidRPr="00321767" w:rsidRDefault="000D393A" w:rsidP="00BB7BD2">
      <w:pPr>
        <w:spacing w:after="0"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b/>
          <w:sz w:val="28"/>
          <w:szCs w:val="28"/>
        </w:rPr>
        <w:t>Өтініш</w:t>
      </w:r>
    </w:p>
    <w:p w14:paraId="23CB0DF7"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 xml:space="preserve">      </w:t>
      </w:r>
      <w:r w:rsidRPr="00321767">
        <w:rPr>
          <w:rFonts w:ascii="Times New Roman" w:eastAsia="Times New Roman" w:hAnsi="Times New Roman" w:cs="Times New Roman"/>
          <w:sz w:val="28"/>
          <w:szCs w:val="28"/>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3FE37633"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143A6895"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1FCADEBE" w14:textId="77777777" w:rsidR="000D393A" w:rsidRPr="00321767" w:rsidRDefault="000D393A" w:rsidP="00BB7BD2">
      <w:pPr>
        <w:spacing w:after="0"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(білім беру ұйымдарының атауы, мекенжайы (облыс, аудан,қала/ауыл)</w:t>
      </w:r>
    </w:p>
    <w:p w14:paraId="44CFE4DB" w14:textId="77777777" w:rsidR="000D393A" w:rsidRPr="00321767" w:rsidRDefault="000D393A" w:rsidP="00BB7BD2">
      <w:pPr>
        <w:spacing w:after="0" w:line="240" w:lineRule="auto"/>
        <w:ind w:firstLine="708"/>
        <w:jc w:val="both"/>
        <w:rPr>
          <w:rFonts w:ascii="Times New Roman" w:eastAsia="Times New Roman" w:hAnsi="Times New Roman" w:cs="Times New Roman"/>
          <w:sz w:val="28"/>
          <w:szCs w:val="28"/>
        </w:rPr>
      </w:pPr>
    </w:p>
    <w:p w14:paraId="768B8A7C" w14:textId="77777777" w:rsidR="000D393A" w:rsidRPr="00321767" w:rsidRDefault="000D393A" w:rsidP="00BB7BD2">
      <w:pPr>
        <w:spacing w:after="0" w:line="240" w:lineRule="auto"/>
        <w:ind w:firstLine="708"/>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Қазіргі уақытта жұмыс істеймін:</w:t>
      </w:r>
    </w:p>
    <w:p w14:paraId="624CAA96" w14:textId="77777777" w:rsidR="000D393A" w:rsidRPr="00321767" w:rsidRDefault="000D393A" w:rsidP="00BB7BD2">
      <w:pPr>
        <w:spacing w:after="0"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lastRenderedPageBreak/>
        <w:t>_________________________________________________________________________________________</w:t>
      </w:r>
    </w:p>
    <w:p w14:paraId="323919EE"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53A48658" w14:textId="77777777" w:rsidR="000D393A" w:rsidRPr="00321767" w:rsidRDefault="000D393A" w:rsidP="00BB7BD2">
      <w:pPr>
        <w:spacing w:after="0" w:line="240" w:lineRule="auto"/>
        <w:ind w:firstLine="708"/>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(лауазымы, ұйымның атауы, мекенжайы (облыс, аудан, қала / ауыл)</w:t>
      </w:r>
    </w:p>
    <w:p w14:paraId="69C2B15D"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6D1B1CFE"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Өзім туралы мынадай мәліметтерді хабарлаймын:</w:t>
      </w:r>
    </w:p>
    <w:p w14:paraId="44341ECE"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260"/>
        <w:gridCol w:w="1559"/>
        <w:gridCol w:w="2977"/>
      </w:tblGrid>
      <w:tr w:rsidR="000D393A" w:rsidRPr="00321767" w14:paraId="36B80C2C" w14:textId="77777777" w:rsidTr="00806378">
        <w:trPr>
          <w:trHeight w:val="1052"/>
        </w:trPr>
        <w:tc>
          <w:tcPr>
            <w:tcW w:w="2127" w:type="dxa"/>
          </w:tcPr>
          <w:p w14:paraId="1E8E9948"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Білімі</w:t>
            </w:r>
          </w:p>
          <w:p w14:paraId="5F9B2DD4"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 xml:space="preserve"> (жоғары немесе жоғары оқу орнынан кейінгі)</w:t>
            </w:r>
          </w:p>
        </w:tc>
        <w:tc>
          <w:tcPr>
            <w:tcW w:w="3260" w:type="dxa"/>
          </w:tcPr>
          <w:p w14:paraId="5F3A1394"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Оқу орнының атауы</w:t>
            </w:r>
          </w:p>
        </w:tc>
        <w:tc>
          <w:tcPr>
            <w:tcW w:w="1559" w:type="dxa"/>
          </w:tcPr>
          <w:p w14:paraId="520DEE61"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Оқу кезеңі</w:t>
            </w:r>
          </w:p>
        </w:tc>
        <w:tc>
          <w:tcPr>
            <w:tcW w:w="2977" w:type="dxa"/>
          </w:tcPr>
          <w:p w14:paraId="7B7EE25D"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Диплом бойынша мамандығы</w:t>
            </w:r>
          </w:p>
          <w:p w14:paraId="4DBF15E7" w14:textId="77777777" w:rsidR="000D393A" w:rsidRPr="00321767" w:rsidRDefault="000D393A" w:rsidP="00BB7BD2">
            <w:pPr>
              <w:spacing w:line="240" w:lineRule="auto"/>
              <w:jc w:val="center"/>
              <w:rPr>
                <w:rFonts w:ascii="Times New Roman" w:eastAsia="Times New Roman" w:hAnsi="Times New Roman" w:cs="Times New Roman"/>
                <w:sz w:val="28"/>
                <w:szCs w:val="28"/>
              </w:rPr>
            </w:pPr>
          </w:p>
        </w:tc>
      </w:tr>
      <w:tr w:rsidR="000D393A" w:rsidRPr="00321767" w14:paraId="4AB97053" w14:textId="77777777" w:rsidTr="00806378">
        <w:trPr>
          <w:trHeight w:val="895"/>
        </w:trPr>
        <w:tc>
          <w:tcPr>
            <w:tcW w:w="2127" w:type="dxa"/>
          </w:tcPr>
          <w:p w14:paraId="4DB7B1E0" w14:textId="77777777" w:rsidR="000D393A" w:rsidRPr="00321767" w:rsidRDefault="000D393A" w:rsidP="00BB7BD2">
            <w:pPr>
              <w:spacing w:line="240" w:lineRule="auto"/>
              <w:jc w:val="both"/>
              <w:rPr>
                <w:rFonts w:ascii="Times New Roman" w:eastAsia="Times New Roman" w:hAnsi="Times New Roman" w:cs="Times New Roman"/>
                <w:sz w:val="28"/>
                <w:szCs w:val="28"/>
              </w:rPr>
            </w:pPr>
          </w:p>
        </w:tc>
        <w:tc>
          <w:tcPr>
            <w:tcW w:w="3260" w:type="dxa"/>
          </w:tcPr>
          <w:p w14:paraId="1B2FB991" w14:textId="77777777" w:rsidR="000D393A" w:rsidRPr="00321767" w:rsidRDefault="000D393A" w:rsidP="00BB7BD2">
            <w:pPr>
              <w:spacing w:line="240" w:lineRule="auto"/>
              <w:jc w:val="both"/>
              <w:rPr>
                <w:rFonts w:ascii="Times New Roman" w:eastAsia="Times New Roman" w:hAnsi="Times New Roman" w:cs="Times New Roman"/>
                <w:sz w:val="28"/>
                <w:szCs w:val="28"/>
              </w:rPr>
            </w:pPr>
          </w:p>
        </w:tc>
        <w:tc>
          <w:tcPr>
            <w:tcW w:w="1559" w:type="dxa"/>
          </w:tcPr>
          <w:p w14:paraId="10EEA554" w14:textId="77777777" w:rsidR="000D393A" w:rsidRPr="00321767" w:rsidRDefault="000D393A" w:rsidP="00BB7BD2">
            <w:pPr>
              <w:spacing w:line="240" w:lineRule="auto"/>
              <w:jc w:val="both"/>
              <w:rPr>
                <w:rFonts w:ascii="Times New Roman" w:eastAsia="Times New Roman" w:hAnsi="Times New Roman" w:cs="Times New Roman"/>
                <w:sz w:val="28"/>
                <w:szCs w:val="28"/>
              </w:rPr>
            </w:pPr>
          </w:p>
        </w:tc>
        <w:tc>
          <w:tcPr>
            <w:tcW w:w="2977" w:type="dxa"/>
          </w:tcPr>
          <w:p w14:paraId="2E493D17" w14:textId="77777777" w:rsidR="000D393A" w:rsidRPr="00321767" w:rsidRDefault="000D393A" w:rsidP="00BB7BD2">
            <w:pPr>
              <w:spacing w:line="240" w:lineRule="auto"/>
              <w:jc w:val="both"/>
              <w:rPr>
                <w:rFonts w:ascii="Times New Roman" w:eastAsia="Times New Roman" w:hAnsi="Times New Roman" w:cs="Times New Roman"/>
                <w:sz w:val="28"/>
                <w:szCs w:val="28"/>
              </w:rPr>
            </w:pPr>
          </w:p>
        </w:tc>
      </w:tr>
    </w:tbl>
    <w:p w14:paraId="4716F93E"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5764983D"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Біліктілік санатының болуы (берген (растаған) күні):_____________________________________</w:t>
      </w:r>
    </w:p>
    <w:p w14:paraId="49313866"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004D6B8A"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35232F60"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Педагогикалық жұмыс өтілі:_____________________________________________________________</w:t>
      </w:r>
    </w:p>
    <w:p w14:paraId="21DD5018"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Келесі жұмыс нәтижелерім бар:_________________________________________________________</w:t>
      </w:r>
    </w:p>
    <w:p w14:paraId="42565EE4"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0683372F"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72E8BE31"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65D55FE0"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Наградалары, атақтары, дәрежесі, ғылыми дәрежесі, ғылыми атағы ____________________</w:t>
      </w:r>
    </w:p>
    <w:p w14:paraId="45CBFACD"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3D616FED"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5E0FAEB0"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Cондай-ақ қосымша мәліметтері (болған жағдайда)</w:t>
      </w:r>
    </w:p>
    <w:p w14:paraId="1AAD7CBE"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0C974098"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_________________________________________________________________________________________</w:t>
      </w:r>
    </w:p>
    <w:p w14:paraId="2195CA35"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0A7B1592" w14:textId="77777777" w:rsidR="000D393A" w:rsidRPr="00321767" w:rsidRDefault="000D393A" w:rsidP="00BB7BD2">
      <w:pPr>
        <w:spacing w:after="0" w:line="240" w:lineRule="auto"/>
        <w:jc w:val="both"/>
        <w:rPr>
          <w:rFonts w:ascii="Times New Roman" w:eastAsia="Times New Roman" w:hAnsi="Times New Roman" w:cs="Times New Roman"/>
          <w:i/>
          <w:sz w:val="28"/>
          <w:szCs w:val="28"/>
        </w:rPr>
      </w:pPr>
      <w:r w:rsidRPr="00321767">
        <w:rPr>
          <w:rFonts w:ascii="Times New Roman" w:eastAsia="Times New Roman" w:hAnsi="Times New Roman" w:cs="Times New Roman"/>
          <w:sz w:val="28"/>
          <w:szCs w:val="28"/>
        </w:rPr>
        <w:lastRenderedPageBreak/>
        <w:t>20_____ жылғы «____»_______________                ______________________</w:t>
      </w:r>
      <w:r w:rsidRPr="00321767">
        <w:rPr>
          <w:rFonts w:ascii="Times New Roman" w:eastAsia="Times New Roman" w:hAnsi="Times New Roman" w:cs="Times New Roman"/>
          <w:sz w:val="28"/>
          <w:szCs w:val="28"/>
        </w:rPr>
        <w:br/>
      </w:r>
      <w:r w:rsidRPr="00321767">
        <w:rPr>
          <w:rFonts w:ascii="Times New Roman" w:eastAsia="Times New Roman" w:hAnsi="Times New Roman" w:cs="Times New Roman"/>
          <w:i/>
          <w:sz w:val="28"/>
          <w:szCs w:val="28"/>
        </w:rPr>
        <w:t xml:space="preserve">     </w:t>
      </w:r>
    </w:p>
    <w:p w14:paraId="2EF72C00" w14:textId="77777777" w:rsidR="000D393A" w:rsidRPr="00321767" w:rsidRDefault="000D393A" w:rsidP="00BB7BD2">
      <w:pPr>
        <w:spacing w:after="0" w:line="240" w:lineRule="auto"/>
        <w:jc w:val="both"/>
        <w:rPr>
          <w:rFonts w:ascii="Times New Roman" w:eastAsia="Times New Roman" w:hAnsi="Times New Roman" w:cs="Times New Roman"/>
          <w:i/>
          <w:sz w:val="28"/>
          <w:szCs w:val="28"/>
        </w:rPr>
      </w:pPr>
    </w:p>
    <w:p w14:paraId="5B5FCB0C"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r w:rsidRPr="00321767">
        <w:rPr>
          <w:rFonts w:ascii="Times New Roman" w:eastAsia="Times New Roman" w:hAnsi="Times New Roman" w:cs="Times New Roman"/>
          <w:i/>
          <w:sz w:val="28"/>
          <w:szCs w:val="28"/>
        </w:rPr>
        <w:t xml:space="preserve">                                                                                                                                                  </w:t>
      </w:r>
      <w:r w:rsidRPr="00321767">
        <w:rPr>
          <w:rFonts w:ascii="Times New Roman" w:eastAsia="Times New Roman" w:hAnsi="Times New Roman" w:cs="Times New Roman"/>
          <w:sz w:val="28"/>
          <w:szCs w:val="28"/>
        </w:rPr>
        <w:t>(қолы)</w:t>
      </w:r>
    </w:p>
    <w:p w14:paraId="04FD7D67"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0BC09D6E"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77644399"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5C823F17"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0BBB2E99"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30E38448"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4B48C35D"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405D79D2"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6163EAE8"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630B7D20"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11289ED8"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0612C8E3"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44C8D193"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59B8F452"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39D411A7"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3AE6CBCB"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7B1743BA"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589E479A" w14:textId="77777777" w:rsidR="0062130B" w:rsidRPr="00321767" w:rsidRDefault="0062130B" w:rsidP="00BB7BD2">
      <w:pPr>
        <w:spacing w:after="0" w:line="240" w:lineRule="auto"/>
        <w:jc w:val="both"/>
        <w:rPr>
          <w:rFonts w:ascii="Times New Roman" w:eastAsia="Times New Roman" w:hAnsi="Times New Roman" w:cs="Times New Roman"/>
          <w:sz w:val="28"/>
          <w:szCs w:val="28"/>
        </w:rPr>
      </w:pPr>
    </w:p>
    <w:p w14:paraId="26F763DF"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7BBF3601"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7187B5F4"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7E5C3990"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p w14:paraId="3319471E" w14:textId="77777777" w:rsidR="000D393A" w:rsidRPr="00321767" w:rsidRDefault="000D393A" w:rsidP="00BB7BD2">
      <w:pPr>
        <w:spacing w:after="0" w:line="240" w:lineRule="auto"/>
        <w:jc w:val="both"/>
        <w:rPr>
          <w:rFonts w:ascii="Times New Roman" w:eastAsia="Times New Roman" w:hAnsi="Times New Roman" w:cs="Times New Roman"/>
          <w:sz w:val="28"/>
          <w:szCs w:val="28"/>
        </w:rPr>
      </w:pPr>
    </w:p>
    <w:tbl>
      <w:tblPr>
        <w:tblW w:w="10137" w:type="dxa"/>
        <w:tblBorders>
          <w:top w:val="nil"/>
          <w:left w:val="nil"/>
          <w:bottom w:val="nil"/>
          <w:right w:val="nil"/>
          <w:insideH w:val="nil"/>
          <w:insideV w:val="nil"/>
        </w:tblBorders>
        <w:tblLayout w:type="fixed"/>
        <w:tblLook w:val="0400" w:firstRow="0" w:lastRow="0" w:firstColumn="0" w:lastColumn="0" w:noHBand="0" w:noVBand="1"/>
      </w:tblPr>
      <w:tblGrid>
        <w:gridCol w:w="5920"/>
        <w:gridCol w:w="4217"/>
      </w:tblGrid>
      <w:tr w:rsidR="000D393A" w:rsidRPr="00321767" w14:paraId="421CD9A6" w14:textId="77777777" w:rsidTr="00806378">
        <w:trPr>
          <w:trHeight w:val="781"/>
        </w:trPr>
        <w:tc>
          <w:tcPr>
            <w:tcW w:w="5920" w:type="dxa"/>
          </w:tcPr>
          <w:p w14:paraId="6BCA22D6"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i/>
                <w:sz w:val="28"/>
                <w:szCs w:val="28"/>
              </w:rPr>
              <w:t xml:space="preserve">                   </w:t>
            </w:r>
          </w:p>
          <w:p w14:paraId="44A75CE2" w14:textId="77777777" w:rsidR="000D393A" w:rsidRPr="00321767" w:rsidRDefault="000D393A" w:rsidP="00BB7BD2">
            <w:pPr>
              <w:spacing w:line="240" w:lineRule="auto"/>
              <w:jc w:val="center"/>
              <w:rPr>
                <w:rFonts w:ascii="Times New Roman" w:eastAsia="Times New Roman" w:hAnsi="Times New Roman" w:cs="Times New Roman"/>
                <w:b/>
                <w:color w:val="000000"/>
                <w:sz w:val="28"/>
                <w:szCs w:val="28"/>
              </w:rPr>
            </w:pPr>
          </w:p>
        </w:tc>
        <w:tc>
          <w:tcPr>
            <w:tcW w:w="4217" w:type="dxa"/>
          </w:tcPr>
          <w:p w14:paraId="63A32EBA"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Мемлекеттік білім беру ұйымдарының</w:t>
            </w:r>
          </w:p>
          <w:p w14:paraId="0644939B"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бірінші басшылары мен педагогтерін</w:t>
            </w:r>
          </w:p>
          <w:p w14:paraId="0FDF425B"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лауазымға тағайындау, лауазымнан босату</w:t>
            </w:r>
          </w:p>
          <w:p w14:paraId="03015482"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қағидаларына 11-қосымша</w:t>
            </w:r>
          </w:p>
          <w:p w14:paraId="6513C296" w14:textId="77777777" w:rsidR="000D393A" w:rsidRPr="00321767" w:rsidRDefault="000D393A" w:rsidP="00BB7BD2">
            <w:pPr>
              <w:spacing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sz w:val="28"/>
                <w:szCs w:val="28"/>
              </w:rPr>
              <w:t>Нысан</w:t>
            </w:r>
          </w:p>
        </w:tc>
      </w:tr>
    </w:tbl>
    <w:p w14:paraId="67D68806"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2C2D3C67" w14:textId="77777777" w:rsidR="000D393A" w:rsidRPr="00321767" w:rsidRDefault="000D393A" w:rsidP="00BB7BD2">
      <w:pPr>
        <w:spacing w:after="0" w:line="240" w:lineRule="auto"/>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 xml:space="preserve">Педагогтің бос немесе уақытша бос лауазымына кандидаттың бағалау парағы </w:t>
      </w:r>
      <w:r w:rsidRPr="00321767">
        <w:rPr>
          <w:rFonts w:ascii="Times New Roman" w:eastAsia="Times New Roman" w:hAnsi="Times New Roman" w:cs="Times New Roman"/>
          <w:sz w:val="28"/>
          <w:szCs w:val="28"/>
        </w:rPr>
        <w:t>_________________________________________________________________________________________</w:t>
      </w:r>
      <w:r w:rsidRPr="00321767">
        <w:rPr>
          <w:rFonts w:ascii="Times New Roman" w:eastAsia="Times New Roman" w:hAnsi="Times New Roman" w:cs="Times New Roman"/>
          <w:b/>
          <w:color w:val="000000"/>
          <w:sz w:val="28"/>
          <w:szCs w:val="28"/>
        </w:rPr>
        <w:t xml:space="preserve">  </w:t>
      </w:r>
    </w:p>
    <w:p w14:paraId="5E72F64F" w14:textId="77777777" w:rsidR="000D393A" w:rsidRPr="00321767" w:rsidRDefault="000D393A" w:rsidP="00BB7BD2">
      <w:pPr>
        <w:spacing w:after="0" w:line="240" w:lineRule="auto"/>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(Т.Ә.А. (болған жағдайда))</w:t>
      </w:r>
    </w:p>
    <w:p w14:paraId="7B602C0F" w14:textId="77777777" w:rsidR="000D393A" w:rsidRPr="00321767" w:rsidRDefault="000D393A" w:rsidP="00BB7BD2">
      <w:pPr>
        <w:spacing w:after="0" w:line="240" w:lineRule="auto"/>
        <w:jc w:val="center"/>
        <w:rPr>
          <w:rFonts w:ascii="Times New Roman" w:eastAsia="Times New Roman" w:hAnsi="Times New Roman" w:cs="Times New Roman"/>
          <w:b/>
          <w:sz w:val="28"/>
          <w:szCs w:val="28"/>
        </w:rPr>
      </w:pPr>
    </w:p>
    <w:tbl>
      <w:tblPr>
        <w:tblW w:w="97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1647"/>
        <w:gridCol w:w="1924"/>
        <w:gridCol w:w="4805"/>
        <w:gridCol w:w="960"/>
      </w:tblGrid>
      <w:tr w:rsidR="000D393A" w:rsidRPr="00321767" w14:paraId="026E1882" w14:textId="77777777" w:rsidTr="0062130B">
        <w:trPr>
          <w:trHeight w:val="518"/>
        </w:trPr>
        <w:tc>
          <w:tcPr>
            <w:tcW w:w="452" w:type="dxa"/>
            <w:tcMar>
              <w:top w:w="15" w:type="dxa"/>
              <w:left w:w="15" w:type="dxa"/>
              <w:bottom w:w="15" w:type="dxa"/>
              <w:right w:w="15" w:type="dxa"/>
            </w:tcMar>
            <w:vAlign w:val="center"/>
          </w:tcPr>
          <w:p w14:paraId="338722DA" w14:textId="77777777" w:rsidR="000D393A" w:rsidRPr="00321767" w:rsidRDefault="000D393A" w:rsidP="00BB7BD2">
            <w:pPr>
              <w:spacing w:after="20" w:line="240" w:lineRule="auto"/>
              <w:ind w:left="20"/>
              <w:jc w:val="center"/>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w:t>
            </w:r>
          </w:p>
        </w:tc>
        <w:tc>
          <w:tcPr>
            <w:tcW w:w="1647" w:type="dxa"/>
            <w:tcMar>
              <w:top w:w="15" w:type="dxa"/>
              <w:left w:w="15" w:type="dxa"/>
              <w:bottom w:w="15" w:type="dxa"/>
              <w:right w:w="15" w:type="dxa"/>
            </w:tcMar>
            <w:vAlign w:val="center"/>
          </w:tcPr>
          <w:p w14:paraId="6250D225" w14:textId="77777777" w:rsidR="000D393A" w:rsidRPr="00321767" w:rsidRDefault="000D393A" w:rsidP="00BB7BD2">
            <w:pPr>
              <w:spacing w:after="20" w:line="240" w:lineRule="auto"/>
              <w:ind w:left="20"/>
              <w:jc w:val="center"/>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Өлшемшарттар</w:t>
            </w:r>
          </w:p>
        </w:tc>
        <w:tc>
          <w:tcPr>
            <w:tcW w:w="1923" w:type="dxa"/>
            <w:tcMar>
              <w:top w:w="15" w:type="dxa"/>
              <w:left w:w="15" w:type="dxa"/>
              <w:bottom w:w="15" w:type="dxa"/>
              <w:right w:w="15" w:type="dxa"/>
            </w:tcMar>
            <w:vAlign w:val="center"/>
          </w:tcPr>
          <w:p w14:paraId="519AC42F" w14:textId="77777777" w:rsidR="000D393A" w:rsidRPr="00321767" w:rsidRDefault="000D393A" w:rsidP="00BB7BD2">
            <w:pPr>
              <w:spacing w:after="20" w:line="240" w:lineRule="auto"/>
              <w:ind w:left="20"/>
              <w:jc w:val="center"/>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Растайтын құжат</w:t>
            </w:r>
          </w:p>
        </w:tc>
        <w:tc>
          <w:tcPr>
            <w:tcW w:w="4805" w:type="dxa"/>
            <w:tcMar>
              <w:top w:w="15" w:type="dxa"/>
              <w:left w:w="15" w:type="dxa"/>
              <w:bottom w:w="15" w:type="dxa"/>
              <w:right w:w="15" w:type="dxa"/>
            </w:tcMar>
            <w:vAlign w:val="center"/>
          </w:tcPr>
          <w:p w14:paraId="39652ABF" w14:textId="77777777" w:rsidR="000D393A" w:rsidRPr="00321767" w:rsidRDefault="000D393A" w:rsidP="00BB7BD2">
            <w:pPr>
              <w:spacing w:after="20" w:line="240" w:lineRule="auto"/>
              <w:ind w:left="20"/>
              <w:jc w:val="center"/>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Балл саны</w:t>
            </w:r>
            <w:r w:rsidRPr="00321767">
              <w:rPr>
                <w:rFonts w:ascii="Times New Roman" w:eastAsia="Times New Roman" w:hAnsi="Times New Roman" w:cs="Times New Roman"/>
                <w:b/>
                <w:sz w:val="28"/>
                <w:szCs w:val="28"/>
              </w:rPr>
              <w:t xml:space="preserve"> </w:t>
            </w:r>
            <w:r w:rsidRPr="00321767">
              <w:rPr>
                <w:rFonts w:ascii="Times New Roman" w:eastAsia="Times New Roman" w:hAnsi="Times New Roman" w:cs="Times New Roman"/>
                <w:b/>
                <w:color w:val="000000"/>
                <w:sz w:val="28"/>
                <w:szCs w:val="28"/>
              </w:rPr>
              <w:t>(1-ден 20-ға дейін)</w:t>
            </w:r>
          </w:p>
        </w:tc>
        <w:tc>
          <w:tcPr>
            <w:tcW w:w="960" w:type="dxa"/>
          </w:tcPr>
          <w:p w14:paraId="7925BBE6" w14:textId="77777777" w:rsidR="000D393A" w:rsidRPr="00321767" w:rsidRDefault="000D393A" w:rsidP="00BB7BD2">
            <w:pPr>
              <w:spacing w:after="20" w:line="240" w:lineRule="auto"/>
              <w:ind w:left="20"/>
              <w:jc w:val="center"/>
              <w:rPr>
                <w:rFonts w:ascii="Times New Roman" w:eastAsia="Times New Roman" w:hAnsi="Times New Roman" w:cs="Times New Roman"/>
                <w:b/>
                <w:color w:val="000000"/>
                <w:sz w:val="28"/>
                <w:szCs w:val="28"/>
              </w:rPr>
            </w:pPr>
          </w:p>
          <w:p w14:paraId="37A65094" w14:textId="77777777" w:rsidR="000D393A" w:rsidRPr="00321767" w:rsidRDefault="000D393A" w:rsidP="00BB7BD2">
            <w:pPr>
              <w:spacing w:after="20" w:line="240" w:lineRule="auto"/>
              <w:ind w:left="20"/>
              <w:jc w:val="center"/>
              <w:rPr>
                <w:rFonts w:ascii="Times New Roman" w:eastAsia="Times New Roman" w:hAnsi="Times New Roman" w:cs="Times New Roman"/>
                <w:b/>
                <w:color w:val="000000"/>
                <w:sz w:val="28"/>
                <w:szCs w:val="28"/>
              </w:rPr>
            </w:pPr>
            <w:r w:rsidRPr="00321767">
              <w:rPr>
                <w:rFonts w:ascii="Times New Roman" w:eastAsia="Times New Roman" w:hAnsi="Times New Roman" w:cs="Times New Roman"/>
                <w:b/>
                <w:color w:val="000000"/>
                <w:sz w:val="28"/>
                <w:szCs w:val="28"/>
              </w:rPr>
              <w:t xml:space="preserve">Баға </w:t>
            </w:r>
          </w:p>
        </w:tc>
      </w:tr>
      <w:tr w:rsidR="000D393A" w:rsidRPr="00321767" w14:paraId="4124CFA7" w14:textId="77777777" w:rsidTr="0062130B">
        <w:trPr>
          <w:trHeight w:val="962"/>
        </w:trPr>
        <w:tc>
          <w:tcPr>
            <w:tcW w:w="452" w:type="dxa"/>
            <w:tcMar>
              <w:top w:w="15" w:type="dxa"/>
              <w:left w:w="15" w:type="dxa"/>
              <w:bottom w:w="15" w:type="dxa"/>
              <w:right w:w="15" w:type="dxa"/>
            </w:tcMar>
            <w:vAlign w:val="center"/>
          </w:tcPr>
          <w:p w14:paraId="54AEE56D"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1</w:t>
            </w:r>
          </w:p>
        </w:tc>
        <w:tc>
          <w:tcPr>
            <w:tcW w:w="1647" w:type="dxa"/>
            <w:tcMar>
              <w:top w:w="15" w:type="dxa"/>
              <w:left w:w="15" w:type="dxa"/>
              <w:bottom w:w="15" w:type="dxa"/>
              <w:right w:w="15" w:type="dxa"/>
            </w:tcMar>
            <w:vAlign w:val="center"/>
          </w:tcPr>
          <w:p w14:paraId="54A47B43"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Білім деңгейі</w:t>
            </w:r>
          </w:p>
        </w:tc>
        <w:tc>
          <w:tcPr>
            <w:tcW w:w="1923" w:type="dxa"/>
            <w:tcMar>
              <w:top w:w="15" w:type="dxa"/>
              <w:left w:w="15" w:type="dxa"/>
              <w:bottom w:w="15" w:type="dxa"/>
              <w:right w:w="15" w:type="dxa"/>
            </w:tcMar>
            <w:vAlign w:val="center"/>
          </w:tcPr>
          <w:p w14:paraId="4519A310"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Білімі туралы диплом</w:t>
            </w:r>
          </w:p>
        </w:tc>
        <w:tc>
          <w:tcPr>
            <w:tcW w:w="4805" w:type="dxa"/>
            <w:tcMar>
              <w:top w:w="15" w:type="dxa"/>
              <w:left w:w="15" w:type="dxa"/>
              <w:bottom w:w="15" w:type="dxa"/>
              <w:right w:w="15" w:type="dxa"/>
            </w:tcMar>
            <w:vAlign w:val="center"/>
          </w:tcPr>
          <w:p w14:paraId="039181F8"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Техникалық және кәсіптік = 1 балл</w:t>
            </w:r>
          </w:p>
          <w:p w14:paraId="0033C2D1"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Жоғары күндізгі = 5 балл</w:t>
            </w:r>
          </w:p>
          <w:p w14:paraId="5CC5767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жоғары сырттай / қашықтықтан оқыту = 2 балл</w:t>
            </w:r>
          </w:p>
          <w:p w14:paraId="1E5F537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жоғары білім туралы үздік диплом = 7 балл</w:t>
            </w:r>
          </w:p>
        </w:tc>
        <w:tc>
          <w:tcPr>
            <w:tcW w:w="960" w:type="dxa"/>
          </w:tcPr>
          <w:p w14:paraId="4A127524"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3BAA4E42" w14:textId="77777777" w:rsidTr="0062130B">
        <w:trPr>
          <w:trHeight w:val="948"/>
        </w:trPr>
        <w:tc>
          <w:tcPr>
            <w:tcW w:w="452" w:type="dxa"/>
            <w:tcMar>
              <w:top w:w="15" w:type="dxa"/>
              <w:left w:w="15" w:type="dxa"/>
              <w:bottom w:w="15" w:type="dxa"/>
              <w:right w:w="15" w:type="dxa"/>
            </w:tcMar>
            <w:vAlign w:val="center"/>
          </w:tcPr>
          <w:p w14:paraId="3C3F10E3"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2</w:t>
            </w:r>
          </w:p>
        </w:tc>
        <w:tc>
          <w:tcPr>
            <w:tcW w:w="1647" w:type="dxa"/>
            <w:tcMar>
              <w:top w:w="15" w:type="dxa"/>
              <w:left w:w="15" w:type="dxa"/>
              <w:bottom w:w="15" w:type="dxa"/>
              <w:right w:w="15" w:type="dxa"/>
            </w:tcMar>
            <w:vAlign w:val="center"/>
          </w:tcPr>
          <w:p w14:paraId="5A77986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Ғылыми/ академиялық дәрежесі</w:t>
            </w:r>
          </w:p>
        </w:tc>
        <w:tc>
          <w:tcPr>
            <w:tcW w:w="1923" w:type="dxa"/>
            <w:tcMar>
              <w:top w:w="15" w:type="dxa"/>
              <w:left w:w="15" w:type="dxa"/>
              <w:bottom w:w="15" w:type="dxa"/>
              <w:right w:w="15" w:type="dxa"/>
            </w:tcMar>
            <w:vAlign w:val="center"/>
          </w:tcPr>
          <w:p w14:paraId="391F5DC6"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Білімі туралы диплом</w:t>
            </w:r>
          </w:p>
        </w:tc>
        <w:tc>
          <w:tcPr>
            <w:tcW w:w="4805" w:type="dxa"/>
            <w:tcMar>
              <w:top w:w="15" w:type="dxa"/>
              <w:left w:w="15" w:type="dxa"/>
              <w:bottom w:w="15" w:type="dxa"/>
              <w:right w:w="15" w:type="dxa"/>
            </w:tcMar>
            <w:vAlign w:val="center"/>
          </w:tcPr>
          <w:p w14:paraId="035D360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Магистр немесе жоғары білімі бар маман = 5 балл</w:t>
            </w:r>
          </w:p>
          <w:p w14:paraId="29EF17EB"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PHD-докторы = 10 балл</w:t>
            </w:r>
          </w:p>
          <w:p w14:paraId="547556A1"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Ғылым докторы = 10 балл</w:t>
            </w:r>
          </w:p>
          <w:p w14:paraId="34894A89"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Ғылым кандидаты = 10 балл</w:t>
            </w:r>
          </w:p>
        </w:tc>
        <w:tc>
          <w:tcPr>
            <w:tcW w:w="960" w:type="dxa"/>
          </w:tcPr>
          <w:p w14:paraId="11FD40C4"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48F0BD6F" w14:textId="77777777" w:rsidTr="0062130B">
        <w:trPr>
          <w:trHeight w:val="29"/>
        </w:trPr>
        <w:tc>
          <w:tcPr>
            <w:tcW w:w="452" w:type="dxa"/>
            <w:tcMar>
              <w:top w:w="15" w:type="dxa"/>
              <w:left w:w="15" w:type="dxa"/>
              <w:bottom w:w="15" w:type="dxa"/>
              <w:right w:w="15" w:type="dxa"/>
            </w:tcMar>
            <w:vAlign w:val="center"/>
          </w:tcPr>
          <w:p w14:paraId="0F891684"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p>
          <w:p w14:paraId="193185F2"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p>
        </w:tc>
        <w:tc>
          <w:tcPr>
            <w:tcW w:w="1647" w:type="dxa"/>
            <w:tcMar>
              <w:top w:w="15" w:type="dxa"/>
              <w:left w:w="15" w:type="dxa"/>
              <w:bottom w:w="15" w:type="dxa"/>
              <w:right w:w="15" w:type="dxa"/>
            </w:tcMar>
            <w:vAlign w:val="center"/>
          </w:tcPr>
          <w:p w14:paraId="1BEC4D0A"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Ұлттық біліктілік тестілеуі</w:t>
            </w:r>
          </w:p>
        </w:tc>
        <w:tc>
          <w:tcPr>
            <w:tcW w:w="1923" w:type="dxa"/>
            <w:tcMar>
              <w:top w:w="15" w:type="dxa"/>
              <w:left w:w="15" w:type="dxa"/>
              <w:bottom w:w="15" w:type="dxa"/>
              <w:right w:w="15" w:type="dxa"/>
            </w:tcMar>
            <w:vAlign w:val="center"/>
          </w:tcPr>
          <w:p w14:paraId="53542DFB"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Сертификат</w:t>
            </w:r>
          </w:p>
        </w:tc>
        <w:tc>
          <w:tcPr>
            <w:tcW w:w="4805" w:type="dxa"/>
            <w:tcMar>
              <w:top w:w="15" w:type="dxa"/>
              <w:left w:w="15" w:type="dxa"/>
              <w:bottom w:w="15" w:type="dxa"/>
              <w:right w:w="15" w:type="dxa"/>
            </w:tcMar>
            <w:vAlign w:val="center"/>
          </w:tcPr>
          <w:p w14:paraId="5F74DC9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w:t>
            </w:r>
            <w:r w:rsidRPr="00321767">
              <w:rPr>
                <w:rFonts w:ascii="Times New Roman" w:eastAsia="Times New Roman" w:hAnsi="Times New Roman" w:cs="Times New Roman"/>
                <w:b/>
                <w:color w:val="000000"/>
                <w:sz w:val="28"/>
                <w:szCs w:val="28"/>
              </w:rPr>
              <w:t>Педагог» біліктілік санатымен</w:t>
            </w:r>
          </w:p>
          <w:p w14:paraId="21403221"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Мазмұны бойынша:</w:t>
            </w:r>
          </w:p>
          <w:p w14:paraId="36CFCD38"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50-ден 60-қа дейін = 0 балл</w:t>
            </w:r>
          </w:p>
          <w:p w14:paraId="5D009DC8"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60-тан 70-ке дейін = 2 балл</w:t>
            </w:r>
          </w:p>
          <w:p w14:paraId="7BB1E396"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70-тен 80-ге дейін = 5 балл</w:t>
            </w:r>
          </w:p>
          <w:p w14:paraId="7274DAD7"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80-нен 90-ға дейін = 6 балл</w:t>
            </w:r>
          </w:p>
          <w:p w14:paraId="07FC52EF"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Әдістеме және педагогика бойынша:</w:t>
            </w:r>
          </w:p>
          <w:p w14:paraId="760652CB"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30-дан 40-қа дейін = 0 балл</w:t>
            </w:r>
          </w:p>
          <w:p w14:paraId="6BA329E2"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40-тан 50-ге дейін = 1 балл</w:t>
            </w:r>
          </w:p>
          <w:p w14:paraId="6D8AB1EB"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50-ден 60-қа дейін = 2 балл</w:t>
            </w:r>
          </w:p>
          <w:p w14:paraId="7CD87715"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60-тан 70-ке дейін = 3 балл</w:t>
            </w:r>
          </w:p>
          <w:p w14:paraId="175D646E" w14:textId="77777777" w:rsidR="000D393A" w:rsidRPr="00321767" w:rsidRDefault="000D393A" w:rsidP="00BB7BD2">
            <w:pPr>
              <w:spacing w:line="240" w:lineRule="auto"/>
              <w:ind w:left="20"/>
              <w:rPr>
                <w:rFonts w:ascii="Times New Roman" w:eastAsia="Times New Roman" w:hAnsi="Times New Roman" w:cs="Times New Roman"/>
                <w:b/>
                <w:sz w:val="28"/>
                <w:szCs w:val="28"/>
              </w:rPr>
            </w:pPr>
          </w:p>
          <w:p w14:paraId="74E296EA" w14:textId="77777777" w:rsidR="000D393A" w:rsidRPr="00321767" w:rsidRDefault="000D393A" w:rsidP="00BB7BD2">
            <w:pPr>
              <w:spacing w:line="240" w:lineRule="auto"/>
              <w:ind w:left="20"/>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«Педагог-модератор» біліктілік санатымен</w:t>
            </w:r>
          </w:p>
          <w:p w14:paraId="33C48FB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Мазмұны бойынша:</w:t>
            </w:r>
          </w:p>
          <w:p w14:paraId="16CAFB89"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50-ден 60 балға дейін = 0 балл</w:t>
            </w:r>
          </w:p>
          <w:p w14:paraId="04208141"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lastRenderedPageBreak/>
              <w:t>60-тан 70 балға дейін = 3 балл</w:t>
            </w:r>
          </w:p>
          <w:p w14:paraId="6E0B3CDA"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70-тен 80 балға дейін=6 балл</w:t>
            </w:r>
          </w:p>
          <w:p w14:paraId="402A77C6"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80-ден 90 балға дейін=7 балл</w:t>
            </w:r>
          </w:p>
          <w:p w14:paraId="3841B51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Әдістеме және педагогика бойынша:</w:t>
            </w:r>
          </w:p>
          <w:p w14:paraId="4BCCAB6A"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30-дан 40 балға дейін=0 балл</w:t>
            </w:r>
          </w:p>
          <w:p w14:paraId="05D8D19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40-тан 50 балға дейін=2 балл</w:t>
            </w:r>
          </w:p>
          <w:p w14:paraId="69EE07D0"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50-ден 60 балға дейін=3 балл</w:t>
            </w:r>
          </w:p>
          <w:p w14:paraId="6BAEB4F7"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60-тан 70 балға дейін=4 балл</w:t>
            </w:r>
          </w:p>
          <w:p w14:paraId="286151FB" w14:textId="77777777" w:rsidR="000D393A" w:rsidRPr="00321767" w:rsidRDefault="000D393A" w:rsidP="00BB7BD2">
            <w:pPr>
              <w:spacing w:line="240" w:lineRule="auto"/>
              <w:ind w:left="20"/>
              <w:rPr>
                <w:rFonts w:ascii="Times New Roman" w:eastAsia="Times New Roman" w:hAnsi="Times New Roman" w:cs="Times New Roman"/>
                <w:sz w:val="28"/>
                <w:szCs w:val="28"/>
              </w:rPr>
            </w:pPr>
          </w:p>
          <w:p w14:paraId="3892D38A" w14:textId="77777777" w:rsidR="000D393A" w:rsidRPr="00321767" w:rsidRDefault="000D393A" w:rsidP="00BB7BD2">
            <w:pPr>
              <w:spacing w:line="240" w:lineRule="auto"/>
              <w:ind w:left="20"/>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«Педагог-сарапшы» біліктілік санатымен</w:t>
            </w:r>
          </w:p>
          <w:p w14:paraId="73CA284D"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Мазмұны бойынша:</w:t>
            </w:r>
          </w:p>
          <w:p w14:paraId="2D7903A4"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50-ден 60 балға дейін=0 балл</w:t>
            </w:r>
          </w:p>
          <w:p w14:paraId="168D7330"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60-тан 70 балға дейін=4 балл</w:t>
            </w:r>
          </w:p>
          <w:p w14:paraId="4B88AC4A"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70-тен 80 балға дейін=7 балл</w:t>
            </w:r>
          </w:p>
          <w:p w14:paraId="55466108"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80-нен 90 балға дейін=8 балл</w:t>
            </w:r>
          </w:p>
          <w:p w14:paraId="08055B0F"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Әдістеме және педагогика бойынша:</w:t>
            </w:r>
          </w:p>
          <w:p w14:paraId="5082F82F"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30-дан 40 балға дейін=0 балл</w:t>
            </w:r>
          </w:p>
          <w:p w14:paraId="4B78039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40-тан 50 балға дейін=3 балл</w:t>
            </w:r>
          </w:p>
          <w:p w14:paraId="562E432B"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50-ден 60 балға дейін=4 балл</w:t>
            </w:r>
          </w:p>
          <w:p w14:paraId="47D3B2DF"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60-тан 70 балға дейін=5 балл</w:t>
            </w:r>
          </w:p>
          <w:p w14:paraId="1F81DE38" w14:textId="77777777" w:rsidR="000D393A" w:rsidRPr="00321767" w:rsidRDefault="000D393A" w:rsidP="00BB7BD2">
            <w:pPr>
              <w:spacing w:line="240" w:lineRule="auto"/>
              <w:ind w:left="20"/>
              <w:rPr>
                <w:rFonts w:ascii="Times New Roman" w:eastAsia="Times New Roman" w:hAnsi="Times New Roman" w:cs="Times New Roman"/>
                <w:sz w:val="28"/>
                <w:szCs w:val="28"/>
              </w:rPr>
            </w:pPr>
          </w:p>
          <w:p w14:paraId="5436CF94" w14:textId="77777777" w:rsidR="000D393A" w:rsidRPr="00321767" w:rsidRDefault="000D393A" w:rsidP="00BB7BD2">
            <w:pPr>
              <w:spacing w:line="240" w:lineRule="auto"/>
              <w:ind w:left="20"/>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«Педагог-зерттеуші» біліктілік санатымен</w:t>
            </w:r>
          </w:p>
          <w:p w14:paraId="55C6344F"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Мазмұны бойынша:</w:t>
            </w:r>
          </w:p>
          <w:p w14:paraId="2FD1A8D8"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50-ден 60 балға дейін=0 балл</w:t>
            </w:r>
          </w:p>
          <w:p w14:paraId="194740C3"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60-тан 70 балға дейін- 5 балл</w:t>
            </w:r>
          </w:p>
          <w:p w14:paraId="5D8C2798"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70-тен 80 балға дейін=8 балл</w:t>
            </w:r>
          </w:p>
          <w:p w14:paraId="64D7D93E"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lastRenderedPageBreak/>
              <w:t>80-нен 90 балға дейін=9 балл</w:t>
            </w:r>
          </w:p>
          <w:p w14:paraId="47B6165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Әдістеме және педагогика бойынша:</w:t>
            </w:r>
          </w:p>
          <w:p w14:paraId="2F84A469"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30-дан 40 балға дейін=0 балл</w:t>
            </w:r>
          </w:p>
          <w:p w14:paraId="0EA4139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40 - тан 50 балға дейін=4 балл</w:t>
            </w:r>
          </w:p>
          <w:p w14:paraId="479000E3"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50-ден 60 балға дейін=5 балл</w:t>
            </w:r>
          </w:p>
          <w:p w14:paraId="7A7EE26C"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r w:rsidRPr="00321767">
              <w:rPr>
                <w:rFonts w:ascii="Times New Roman" w:eastAsia="Times New Roman" w:hAnsi="Times New Roman" w:cs="Times New Roman"/>
                <w:color w:val="000000"/>
                <w:sz w:val="28"/>
                <w:szCs w:val="28"/>
              </w:rPr>
              <w:t>60-тан 70 балға дейін=6 балл</w:t>
            </w:r>
          </w:p>
          <w:p w14:paraId="70C140E4" w14:textId="77777777" w:rsidR="000D393A" w:rsidRPr="00321767" w:rsidRDefault="000D393A" w:rsidP="00BB7BD2">
            <w:pPr>
              <w:spacing w:line="240" w:lineRule="auto"/>
              <w:ind w:left="20"/>
              <w:rPr>
                <w:rFonts w:ascii="Times New Roman" w:eastAsia="Times New Roman" w:hAnsi="Times New Roman" w:cs="Times New Roman"/>
                <w:sz w:val="28"/>
                <w:szCs w:val="28"/>
              </w:rPr>
            </w:pPr>
          </w:p>
          <w:p w14:paraId="40E36E2D"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w:t>
            </w:r>
            <w:r w:rsidRPr="00321767">
              <w:rPr>
                <w:rFonts w:ascii="Times New Roman" w:eastAsia="Times New Roman" w:hAnsi="Times New Roman" w:cs="Times New Roman"/>
                <w:b/>
                <w:color w:val="000000"/>
                <w:sz w:val="28"/>
                <w:szCs w:val="28"/>
              </w:rPr>
              <w:t>Педагог-шебер» біліктілік санатымен</w:t>
            </w:r>
            <w:r w:rsidRPr="00321767">
              <w:rPr>
                <w:rFonts w:ascii="Times New Roman" w:eastAsia="Times New Roman" w:hAnsi="Times New Roman" w:cs="Times New Roman"/>
                <w:color w:val="000000"/>
                <w:sz w:val="28"/>
                <w:szCs w:val="28"/>
              </w:rPr>
              <w:t xml:space="preserve"> - 10 балл</w:t>
            </w:r>
          </w:p>
        </w:tc>
        <w:tc>
          <w:tcPr>
            <w:tcW w:w="960" w:type="dxa"/>
          </w:tcPr>
          <w:p w14:paraId="70069E38"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0910363D" w14:textId="77777777" w:rsidTr="0062130B">
        <w:trPr>
          <w:trHeight w:val="29"/>
        </w:trPr>
        <w:tc>
          <w:tcPr>
            <w:tcW w:w="452" w:type="dxa"/>
            <w:tcMar>
              <w:top w:w="15" w:type="dxa"/>
              <w:left w:w="15" w:type="dxa"/>
              <w:bottom w:w="15" w:type="dxa"/>
              <w:right w:w="15" w:type="dxa"/>
            </w:tcMar>
            <w:vAlign w:val="center"/>
          </w:tcPr>
          <w:p w14:paraId="56A0252A"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lastRenderedPageBreak/>
              <w:t>3</w:t>
            </w:r>
          </w:p>
        </w:tc>
        <w:tc>
          <w:tcPr>
            <w:tcW w:w="1647" w:type="dxa"/>
            <w:tcMar>
              <w:top w:w="15" w:type="dxa"/>
              <w:left w:w="15" w:type="dxa"/>
              <w:bottom w:w="15" w:type="dxa"/>
              <w:right w:w="15" w:type="dxa"/>
            </w:tcMar>
            <w:vAlign w:val="center"/>
          </w:tcPr>
          <w:p w14:paraId="58BE8DEE"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Біліктілігі/ Санаты.</w:t>
            </w:r>
          </w:p>
        </w:tc>
        <w:tc>
          <w:tcPr>
            <w:tcW w:w="1923" w:type="dxa"/>
            <w:tcMar>
              <w:top w:w="15" w:type="dxa"/>
              <w:left w:w="15" w:type="dxa"/>
              <w:bottom w:w="15" w:type="dxa"/>
              <w:right w:w="15" w:type="dxa"/>
            </w:tcMar>
            <w:vAlign w:val="center"/>
          </w:tcPr>
          <w:p w14:paraId="2157BCDA"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Куәлік, өзге де құжат</w:t>
            </w:r>
          </w:p>
        </w:tc>
        <w:tc>
          <w:tcPr>
            <w:tcW w:w="4805" w:type="dxa"/>
            <w:tcMar>
              <w:top w:w="15" w:type="dxa"/>
              <w:left w:w="15" w:type="dxa"/>
              <w:bottom w:w="15" w:type="dxa"/>
              <w:right w:w="15" w:type="dxa"/>
            </w:tcMar>
            <w:vAlign w:val="center"/>
          </w:tcPr>
          <w:p w14:paraId="3DF4C56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2 санат-1 балл</w:t>
            </w:r>
          </w:p>
          <w:p w14:paraId="72468BFC" w14:textId="77777777" w:rsidR="000D393A" w:rsidRPr="00321767" w:rsidRDefault="000D393A" w:rsidP="00BB7BD2">
            <w:pPr>
              <w:spacing w:line="240" w:lineRule="auto"/>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1 санат - 2 балл</w:t>
            </w:r>
          </w:p>
          <w:p w14:paraId="177534E4"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Жоғары санатты - 3 балл</w:t>
            </w:r>
          </w:p>
          <w:p w14:paraId="067AC980"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Педагог-модератор - 3 балл</w:t>
            </w:r>
          </w:p>
          <w:p w14:paraId="2F90EF98"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Педагог-сарапшы = 5 балл</w:t>
            </w:r>
          </w:p>
          <w:p w14:paraId="6644679E"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Педагог- зерттеуші = 7 балл</w:t>
            </w:r>
          </w:p>
          <w:p w14:paraId="69480A96"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Педагог-шебер = 10 балл</w:t>
            </w:r>
          </w:p>
        </w:tc>
        <w:tc>
          <w:tcPr>
            <w:tcW w:w="960" w:type="dxa"/>
          </w:tcPr>
          <w:p w14:paraId="0BCB15CE"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306B096E" w14:textId="77777777" w:rsidTr="0062130B">
        <w:trPr>
          <w:trHeight w:val="29"/>
        </w:trPr>
        <w:tc>
          <w:tcPr>
            <w:tcW w:w="452" w:type="dxa"/>
            <w:tcMar>
              <w:top w:w="15" w:type="dxa"/>
              <w:left w:w="15" w:type="dxa"/>
              <w:bottom w:w="15" w:type="dxa"/>
              <w:right w:w="15" w:type="dxa"/>
            </w:tcMar>
            <w:vAlign w:val="center"/>
          </w:tcPr>
          <w:p w14:paraId="4DFD70B1"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4</w:t>
            </w:r>
          </w:p>
        </w:tc>
        <w:tc>
          <w:tcPr>
            <w:tcW w:w="1647" w:type="dxa"/>
            <w:tcMar>
              <w:top w:w="15" w:type="dxa"/>
              <w:left w:w="15" w:type="dxa"/>
              <w:bottom w:w="15" w:type="dxa"/>
              <w:right w:w="15" w:type="dxa"/>
            </w:tcMar>
            <w:vAlign w:val="center"/>
          </w:tcPr>
          <w:p w14:paraId="0ED9086D"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Педагогикалық қызмет өтілі</w:t>
            </w:r>
          </w:p>
        </w:tc>
        <w:tc>
          <w:tcPr>
            <w:tcW w:w="1923" w:type="dxa"/>
            <w:tcMar>
              <w:top w:w="15" w:type="dxa"/>
              <w:left w:w="15" w:type="dxa"/>
              <w:bottom w:w="15" w:type="dxa"/>
              <w:right w:w="15" w:type="dxa"/>
            </w:tcMar>
            <w:vAlign w:val="center"/>
          </w:tcPr>
          <w:p w14:paraId="3724F412"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Еңбек кітапшасы / еңбек қызметін алмастыратын құжат</w:t>
            </w:r>
          </w:p>
        </w:tc>
        <w:tc>
          <w:tcPr>
            <w:tcW w:w="4805" w:type="dxa"/>
            <w:tcMar>
              <w:top w:w="15" w:type="dxa"/>
              <w:left w:w="15" w:type="dxa"/>
              <w:bottom w:w="15" w:type="dxa"/>
              <w:right w:w="15" w:type="dxa"/>
            </w:tcMar>
            <w:vAlign w:val="center"/>
          </w:tcPr>
          <w:p w14:paraId="1FB43267"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1 жылдан 3 жылға дейін = 1</w:t>
            </w:r>
          </w:p>
          <w:p w14:paraId="5EFE676B"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3 жылдан 5 жылға дейін = 1,5</w:t>
            </w:r>
          </w:p>
          <w:p w14:paraId="60D2511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 жылдан 10 жылға дейін = 2</w:t>
            </w:r>
          </w:p>
          <w:p w14:paraId="7F7D6AF7"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10 жылдан және одан артық = 3</w:t>
            </w:r>
          </w:p>
        </w:tc>
        <w:tc>
          <w:tcPr>
            <w:tcW w:w="960" w:type="dxa"/>
          </w:tcPr>
          <w:p w14:paraId="097D8BDB"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618E5B4F" w14:textId="77777777" w:rsidTr="0062130B">
        <w:trPr>
          <w:trHeight w:val="29"/>
        </w:trPr>
        <w:tc>
          <w:tcPr>
            <w:tcW w:w="452" w:type="dxa"/>
            <w:tcMar>
              <w:top w:w="15" w:type="dxa"/>
              <w:left w:w="15" w:type="dxa"/>
              <w:bottom w:w="15" w:type="dxa"/>
              <w:right w:w="15" w:type="dxa"/>
            </w:tcMar>
            <w:vAlign w:val="center"/>
          </w:tcPr>
          <w:p w14:paraId="155595A2"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5</w:t>
            </w:r>
          </w:p>
        </w:tc>
        <w:tc>
          <w:tcPr>
            <w:tcW w:w="1647" w:type="dxa"/>
            <w:tcMar>
              <w:top w:w="15" w:type="dxa"/>
              <w:left w:w="15" w:type="dxa"/>
              <w:bottom w:w="15" w:type="dxa"/>
              <w:right w:w="15" w:type="dxa"/>
            </w:tcMar>
            <w:vAlign w:val="center"/>
          </w:tcPr>
          <w:p w14:paraId="0F5A2512"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Әкімшілік және әдістемелік қызмет тәжірибесі</w:t>
            </w:r>
          </w:p>
        </w:tc>
        <w:tc>
          <w:tcPr>
            <w:tcW w:w="1923" w:type="dxa"/>
            <w:tcMar>
              <w:top w:w="15" w:type="dxa"/>
              <w:left w:w="15" w:type="dxa"/>
              <w:bottom w:w="15" w:type="dxa"/>
              <w:right w:w="15" w:type="dxa"/>
            </w:tcMar>
            <w:vAlign w:val="center"/>
          </w:tcPr>
          <w:p w14:paraId="104CE661"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Еңбек кітапшасы / еңбек қызметін алмастыратын құжат</w:t>
            </w:r>
          </w:p>
        </w:tc>
        <w:tc>
          <w:tcPr>
            <w:tcW w:w="4805" w:type="dxa"/>
            <w:tcMar>
              <w:top w:w="15" w:type="dxa"/>
              <w:left w:w="15" w:type="dxa"/>
              <w:bottom w:w="15" w:type="dxa"/>
              <w:right w:w="15" w:type="dxa"/>
            </w:tcMar>
            <w:vAlign w:val="center"/>
          </w:tcPr>
          <w:p w14:paraId="712ECB9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әдіскер= 1 балл</w:t>
            </w:r>
          </w:p>
          <w:p w14:paraId="2B461E9A"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директор орынбасары= 3 балл</w:t>
            </w:r>
          </w:p>
          <w:p w14:paraId="3C10C86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директор = 5 балл</w:t>
            </w:r>
          </w:p>
        </w:tc>
        <w:tc>
          <w:tcPr>
            <w:tcW w:w="960" w:type="dxa"/>
          </w:tcPr>
          <w:p w14:paraId="6AE4AB59"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6B7CC744" w14:textId="77777777" w:rsidTr="0062130B">
        <w:trPr>
          <w:trHeight w:val="29"/>
        </w:trPr>
        <w:tc>
          <w:tcPr>
            <w:tcW w:w="452" w:type="dxa"/>
            <w:tcMar>
              <w:top w:w="15" w:type="dxa"/>
              <w:left w:w="15" w:type="dxa"/>
              <w:bottom w:w="15" w:type="dxa"/>
              <w:right w:w="15" w:type="dxa"/>
            </w:tcMar>
            <w:vAlign w:val="center"/>
          </w:tcPr>
          <w:p w14:paraId="2D51C7C8"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6</w:t>
            </w:r>
          </w:p>
        </w:tc>
        <w:tc>
          <w:tcPr>
            <w:tcW w:w="1647" w:type="dxa"/>
            <w:tcMar>
              <w:top w:w="15" w:type="dxa"/>
              <w:left w:w="15" w:type="dxa"/>
              <w:bottom w:w="15" w:type="dxa"/>
              <w:right w:w="15" w:type="dxa"/>
            </w:tcMar>
            <w:vAlign w:val="center"/>
          </w:tcPr>
          <w:p w14:paraId="356A1494"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Жұмысқа алғаш кіріскен педагогтар үшін</w:t>
            </w:r>
          </w:p>
        </w:tc>
        <w:tc>
          <w:tcPr>
            <w:tcW w:w="1923" w:type="dxa"/>
            <w:tcMar>
              <w:top w:w="15" w:type="dxa"/>
              <w:left w:w="15" w:type="dxa"/>
              <w:bottom w:w="15" w:type="dxa"/>
              <w:right w:w="15" w:type="dxa"/>
            </w:tcMar>
            <w:vAlign w:val="center"/>
          </w:tcPr>
          <w:p w14:paraId="41A45233"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Білім туралы дипломға қосымша</w:t>
            </w:r>
          </w:p>
        </w:tc>
        <w:tc>
          <w:tcPr>
            <w:tcW w:w="4805" w:type="dxa"/>
            <w:tcMar>
              <w:top w:w="15" w:type="dxa"/>
              <w:left w:w="15" w:type="dxa"/>
              <w:bottom w:w="15" w:type="dxa"/>
              <w:right w:w="15" w:type="dxa"/>
            </w:tcMar>
            <w:vAlign w:val="center"/>
          </w:tcPr>
          <w:p w14:paraId="57F23F99"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Педагогикалық/кәсіптік практика нәтижелері</w:t>
            </w:r>
          </w:p>
          <w:p w14:paraId="037EBEF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«өте жақсы» = 1 балл</w:t>
            </w:r>
          </w:p>
          <w:p w14:paraId="30705F79"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«жақсы» = 0,5 балл</w:t>
            </w:r>
          </w:p>
        </w:tc>
        <w:tc>
          <w:tcPr>
            <w:tcW w:w="960" w:type="dxa"/>
          </w:tcPr>
          <w:p w14:paraId="620B6DB6"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65D88E00" w14:textId="77777777" w:rsidTr="0062130B">
        <w:trPr>
          <w:trHeight w:val="29"/>
        </w:trPr>
        <w:tc>
          <w:tcPr>
            <w:tcW w:w="452" w:type="dxa"/>
            <w:tcMar>
              <w:top w:w="15" w:type="dxa"/>
              <w:left w:w="15" w:type="dxa"/>
              <w:bottom w:w="15" w:type="dxa"/>
              <w:right w:w="15" w:type="dxa"/>
            </w:tcMar>
            <w:vAlign w:val="center"/>
          </w:tcPr>
          <w:p w14:paraId="2CF567FA"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lastRenderedPageBreak/>
              <w:t>7</w:t>
            </w:r>
          </w:p>
        </w:tc>
        <w:tc>
          <w:tcPr>
            <w:tcW w:w="1647" w:type="dxa"/>
            <w:tcMar>
              <w:top w:w="15" w:type="dxa"/>
              <w:left w:w="15" w:type="dxa"/>
              <w:bottom w:w="15" w:type="dxa"/>
              <w:right w:w="15" w:type="dxa"/>
            </w:tcMar>
            <w:vAlign w:val="center"/>
          </w:tcPr>
          <w:p w14:paraId="5DA2A76D"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Алдыңғы жұмыс орнынан ұсыныс хат (еңбек қызметін жүзеге асыру кезінде)</w:t>
            </w:r>
          </w:p>
        </w:tc>
        <w:tc>
          <w:tcPr>
            <w:tcW w:w="1923" w:type="dxa"/>
            <w:tcMar>
              <w:top w:w="15" w:type="dxa"/>
              <w:left w:w="15" w:type="dxa"/>
              <w:bottom w:w="15" w:type="dxa"/>
              <w:right w:w="15" w:type="dxa"/>
            </w:tcMar>
            <w:vAlign w:val="center"/>
          </w:tcPr>
          <w:p w14:paraId="43FDF6F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xml:space="preserve"> Хат </w:t>
            </w:r>
          </w:p>
        </w:tc>
        <w:tc>
          <w:tcPr>
            <w:tcW w:w="4805" w:type="dxa"/>
            <w:tcMar>
              <w:top w:w="15" w:type="dxa"/>
              <w:left w:w="15" w:type="dxa"/>
              <w:bottom w:w="15" w:type="dxa"/>
              <w:right w:w="15" w:type="dxa"/>
            </w:tcMar>
            <w:vAlign w:val="center"/>
          </w:tcPr>
          <w:p w14:paraId="00F8FB17"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Оң ұсыныс хаттың болуы = 3 балл</w:t>
            </w:r>
          </w:p>
          <w:p w14:paraId="6AC55727"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Ұсыныс хат болмаған жағдайда – минус 3 балл</w:t>
            </w:r>
          </w:p>
          <w:p w14:paraId="2FAD5D0B"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Теріс ұсыныс хаттың болуы = минус 5 балл</w:t>
            </w:r>
          </w:p>
        </w:tc>
        <w:tc>
          <w:tcPr>
            <w:tcW w:w="960" w:type="dxa"/>
          </w:tcPr>
          <w:p w14:paraId="28D74757"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2B99FC90" w14:textId="77777777" w:rsidTr="0062130B">
        <w:trPr>
          <w:trHeight w:val="29"/>
        </w:trPr>
        <w:tc>
          <w:tcPr>
            <w:tcW w:w="452" w:type="dxa"/>
            <w:tcMar>
              <w:top w:w="15" w:type="dxa"/>
              <w:left w:w="15" w:type="dxa"/>
              <w:bottom w:w="15" w:type="dxa"/>
              <w:right w:w="15" w:type="dxa"/>
            </w:tcMar>
            <w:vAlign w:val="center"/>
          </w:tcPr>
          <w:p w14:paraId="3FCC7516"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8</w:t>
            </w:r>
          </w:p>
        </w:tc>
        <w:tc>
          <w:tcPr>
            <w:tcW w:w="1647" w:type="dxa"/>
            <w:tcMar>
              <w:top w:w="15" w:type="dxa"/>
              <w:left w:w="15" w:type="dxa"/>
              <w:bottom w:w="15" w:type="dxa"/>
              <w:right w:w="15" w:type="dxa"/>
            </w:tcMar>
            <w:vAlign w:val="center"/>
          </w:tcPr>
          <w:p w14:paraId="21B493BA"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Кәсіби жетістіктердің көрсеткіштері</w:t>
            </w:r>
          </w:p>
        </w:tc>
        <w:tc>
          <w:tcPr>
            <w:tcW w:w="1923" w:type="dxa"/>
            <w:tcMar>
              <w:top w:w="15" w:type="dxa"/>
              <w:left w:w="15" w:type="dxa"/>
              <w:bottom w:w="15" w:type="dxa"/>
              <w:right w:w="15" w:type="dxa"/>
            </w:tcMar>
            <w:vAlign w:val="center"/>
          </w:tcPr>
          <w:p w14:paraId="27940C08"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білім алушылардың дипломдары, олимпиадалар мен конкурстар жеңімпаздарының грамоталары, ғылыми жобалары;</w:t>
            </w:r>
          </w:p>
          <w:p w14:paraId="759E50FD"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мұғалімдер мен олимпиадалар жеңімпаздарының дипломдары, грамоталары;</w:t>
            </w:r>
          </w:p>
          <w:p w14:paraId="5596020E"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мемлекеттік награда</w:t>
            </w:r>
          </w:p>
        </w:tc>
        <w:tc>
          <w:tcPr>
            <w:tcW w:w="4805" w:type="dxa"/>
            <w:tcMar>
              <w:top w:w="15" w:type="dxa"/>
              <w:left w:w="15" w:type="dxa"/>
              <w:bottom w:w="15" w:type="dxa"/>
              <w:right w:w="15" w:type="dxa"/>
            </w:tcMar>
            <w:vAlign w:val="center"/>
          </w:tcPr>
          <w:p w14:paraId="76D9AE92"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олимпиадалар мен конкурстардың жүлдегерлері-0,5 балл</w:t>
            </w:r>
          </w:p>
          <w:p w14:paraId="180B0EED"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ғылыми жобалар-1 балл</w:t>
            </w:r>
          </w:p>
          <w:p w14:paraId="7B48658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олимпиадалар мен конкурстардың жүлдегерлері-3 балл</w:t>
            </w:r>
          </w:p>
          <w:p w14:paraId="236CA8B1"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«Үздік педагог» конкурсының қатысушысы-1 балл</w:t>
            </w:r>
          </w:p>
          <w:p w14:paraId="1A90597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«Үздік педагог» конкурсының жүлдегері – 5 балл</w:t>
            </w:r>
          </w:p>
          <w:p w14:paraId="2EC49819"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медаль «Қазақстанның еңбек сіңірген ұстазы» – 10 балл</w:t>
            </w:r>
          </w:p>
        </w:tc>
        <w:tc>
          <w:tcPr>
            <w:tcW w:w="960" w:type="dxa"/>
          </w:tcPr>
          <w:p w14:paraId="470BD292"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3597E1E4" w14:textId="77777777" w:rsidTr="0062130B">
        <w:trPr>
          <w:trHeight w:val="29"/>
        </w:trPr>
        <w:tc>
          <w:tcPr>
            <w:tcW w:w="452" w:type="dxa"/>
            <w:tcMar>
              <w:top w:w="15" w:type="dxa"/>
              <w:left w:w="15" w:type="dxa"/>
              <w:bottom w:w="15" w:type="dxa"/>
              <w:right w:w="15" w:type="dxa"/>
            </w:tcMar>
            <w:vAlign w:val="center"/>
          </w:tcPr>
          <w:p w14:paraId="4D7AEBC4"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9</w:t>
            </w:r>
          </w:p>
        </w:tc>
        <w:tc>
          <w:tcPr>
            <w:tcW w:w="1647" w:type="dxa"/>
            <w:tcMar>
              <w:top w:w="15" w:type="dxa"/>
              <w:left w:w="15" w:type="dxa"/>
              <w:bottom w:w="15" w:type="dxa"/>
              <w:right w:w="15" w:type="dxa"/>
            </w:tcMar>
            <w:vAlign w:val="center"/>
          </w:tcPr>
          <w:p w14:paraId="7FB394AB"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Әдістемелік қызмет</w:t>
            </w:r>
          </w:p>
        </w:tc>
        <w:tc>
          <w:tcPr>
            <w:tcW w:w="1923" w:type="dxa"/>
            <w:tcMar>
              <w:top w:w="15" w:type="dxa"/>
              <w:left w:w="15" w:type="dxa"/>
              <w:bottom w:w="15" w:type="dxa"/>
              <w:right w:w="15" w:type="dxa"/>
            </w:tcMar>
            <w:vAlign w:val="center"/>
          </w:tcPr>
          <w:p w14:paraId="275B557D"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авторлық жұмыстар және жарияланымдар</w:t>
            </w:r>
          </w:p>
        </w:tc>
        <w:tc>
          <w:tcPr>
            <w:tcW w:w="4805" w:type="dxa"/>
            <w:tcMar>
              <w:top w:w="15" w:type="dxa"/>
              <w:left w:w="15" w:type="dxa"/>
              <w:bottom w:w="15" w:type="dxa"/>
              <w:right w:w="15" w:type="dxa"/>
            </w:tcMar>
            <w:vAlign w:val="center"/>
          </w:tcPr>
          <w:p w14:paraId="75EB6F81"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ҚР БҒМ тізбесіне енгізілген оқулықтардың және (немесе) ОӘК авторы немесе тең авторы – 5 балл</w:t>
            </w:r>
          </w:p>
          <w:p w14:paraId="6421928F"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РОӘК  тізбесіне енгізілген оқулықтардың және (немесе) ОӘК авторы немесе тең авторы – 2 балл</w:t>
            </w:r>
          </w:p>
          <w:p w14:paraId="77006AF6"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БҒССҚЕК, Scopus тізбесіне енгізілген ғылыми-зерттеу қызметі бойынша жарияланымның болуы – 3 балл</w:t>
            </w:r>
          </w:p>
        </w:tc>
        <w:tc>
          <w:tcPr>
            <w:tcW w:w="960" w:type="dxa"/>
          </w:tcPr>
          <w:p w14:paraId="66145899"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4546D659" w14:textId="77777777" w:rsidTr="0062130B">
        <w:trPr>
          <w:trHeight w:val="29"/>
        </w:trPr>
        <w:tc>
          <w:tcPr>
            <w:tcW w:w="452" w:type="dxa"/>
            <w:tcMar>
              <w:top w:w="15" w:type="dxa"/>
              <w:left w:w="15" w:type="dxa"/>
              <w:bottom w:w="15" w:type="dxa"/>
              <w:right w:w="15" w:type="dxa"/>
            </w:tcMar>
            <w:vAlign w:val="center"/>
          </w:tcPr>
          <w:p w14:paraId="1EC1A86B"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lastRenderedPageBreak/>
              <w:t>10</w:t>
            </w:r>
          </w:p>
        </w:tc>
        <w:tc>
          <w:tcPr>
            <w:tcW w:w="1647" w:type="dxa"/>
            <w:tcMar>
              <w:top w:w="15" w:type="dxa"/>
              <w:left w:w="15" w:type="dxa"/>
              <w:bottom w:w="15" w:type="dxa"/>
              <w:right w:w="15" w:type="dxa"/>
            </w:tcMar>
            <w:vAlign w:val="center"/>
          </w:tcPr>
          <w:p w14:paraId="0666DA61"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Қоғамдық-педагогикалық қызмет</w:t>
            </w:r>
          </w:p>
        </w:tc>
        <w:tc>
          <w:tcPr>
            <w:tcW w:w="1923" w:type="dxa"/>
            <w:tcMar>
              <w:top w:w="15" w:type="dxa"/>
              <w:left w:w="15" w:type="dxa"/>
              <w:bottom w:w="15" w:type="dxa"/>
              <w:right w:w="15" w:type="dxa"/>
            </w:tcMar>
            <w:vAlign w:val="center"/>
          </w:tcPr>
          <w:p w14:paraId="32D475F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көшбасшылық</w:t>
            </w:r>
          </w:p>
          <w:p w14:paraId="1BBF079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көптілділікті жүзеге асыру</w:t>
            </w:r>
          </w:p>
        </w:tc>
        <w:tc>
          <w:tcPr>
            <w:tcW w:w="4805" w:type="dxa"/>
            <w:tcMar>
              <w:top w:w="15" w:type="dxa"/>
              <w:left w:w="15" w:type="dxa"/>
              <w:bottom w:w="15" w:type="dxa"/>
              <w:right w:w="15" w:type="dxa"/>
            </w:tcMar>
            <w:vAlign w:val="center"/>
          </w:tcPr>
          <w:p w14:paraId="0A93B4F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тәлімгер-0,5 балл</w:t>
            </w:r>
          </w:p>
          <w:p w14:paraId="5F91C0D7"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ӘБ жетекшілігі -1 балл</w:t>
            </w:r>
          </w:p>
          <w:p w14:paraId="759FEDE4"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кәсіби-педагогикалық қауымдастық көшбасшысы – 1 балл</w:t>
            </w:r>
          </w:p>
          <w:p w14:paraId="1376325A"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2 тілде оқыту, орыс/қазақ – 2 балл</w:t>
            </w:r>
          </w:p>
          <w:p w14:paraId="3876572D"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Шетел/орыс, шетел/қазақ – 3 балл</w:t>
            </w:r>
          </w:p>
          <w:p w14:paraId="2EFB20D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3 тілде оқыту (қазақ, орыс, шетел) – 5 балл</w:t>
            </w:r>
          </w:p>
        </w:tc>
        <w:tc>
          <w:tcPr>
            <w:tcW w:w="960" w:type="dxa"/>
          </w:tcPr>
          <w:p w14:paraId="732749CB"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6B43FBD7" w14:textId="77777777" w:rsidTr="0062130B">
        <w:trPr>
          <w:trHeight w:val="29"/>
        </w:trPr>
        <w:tc>
          <w:tcPr>
            <w:tcW w:w="452" w:type="dxa"/>
            <w:tcMar>
              <w:top w:w="15" w:type="dxa"/>
              <w:left w:w="15" w:type="dxa"/>
              <w:bottom w:w="15" w:type="dxa"/>
              <w:right w:w="15" w:type="dxa"/>
            </w:tcMar>
            <w:vAlign w:val="center"/>
          </w:tcPr>
          <w:p w14:paraId="4999F9DC" w14:textId="77777777" w:rsidR="000D393A" w:rsidRPr="00321767" w:rsidRDefault="000D393A" w:rsidP="00BB7BD2">
            <w:pPr>
              <w:spacing w:line="240" w:lineRule="auto"/>
              <w:ind w:left="20"/>
              <w:jc w:val="center"/>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11</w:t>
            </w:r>
          </w:p>
        </w:tc>
        <w:tc>
          <w:tcPr>
            <w:tcW w:w="1647" w:type="dxa"/>
            <w:tcMar>
              <w:top w:w="15" w:type="dxa"/>
              <w:left w:w="15" w:type="dxa"/>
              <w:bottom w:w="15" w:type="dxa"/>
              <w:right w:w="15" w:type="dxa"/>
            </w:tcMar>
            <w:vAlign w:val="center"/>
          </w:tcPr>
          <w:p w14:paraId="33134B7C"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Курстық дайындық</w:t>
            </w:r>
          </w:p>
        </w:tc>
        <w:tc>
          <w:tcPr>
            <w:tcW w:w="1923" w:type="dxa"/>
            <w:tcMar>
              <w:top w:w="15" w:type="dxa"/>
              <w:left w:w="15" w:type="dxa"/>
              <w:bottom w:w="15" w:type="dxa"/>
              <w:right w:w="15" w:type="dxa"/>
            </w:tcMar>
            <w:vAlign w:val="center"/>
          </w:tcPr>
          <w:p w14:paraId="0643905E"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пәндік дайындық сертификаттары;</w:t>
            </w:r>
          </w:p>
          <w:p w14:paraId="69062217"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цифрлық сауаттылық сертификаты,</w:t>
            </w:r>
          </w:p>
          <w:p w14:paraId="2B56B22F"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 xml:space="preserve">ҚАЗТЕСТ, IELTS; </w:t>
            </w:r>
          </w:p>
          <w:p w14:paraId="37FE892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TOEFL; DELF;</w:t>
            </w:r>
          </w:p>
          <w:p w14:paraId="3AE022A3"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Goethe Zertifikat, «Python-да бағдарламалау негіздері», «Microsoft-пен жұмыс істеуді оқыту» бағдарламалары бойынша оқыту</w:t>
            </w:r>
          </w:p>
        </w:tc>
        <w:tc>
          <w:tcPr>
            <w:tcW w:w="4805" w:type="dxa"/>
            <w:tcMar>
              <w:top w:w="15" w:type="dxa"/>
              <w:left w:w="15" w:type="dxa"/>
              <w:bottom w:w="15" w:type="dxa"/>
              <w:right w:w="15" w:type="dxa"/>
            </w:tcMar>
            <w:vAlign w:val="center"/>
          </w:tcPr>
          <w:p w14:paraId="439DAB05"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НЗМ ПШО, «Өрлеу» курстары</w:t>
            </w:r>
            <w:r w:rsidRPr="00321767">
              <w:rPr>
                <w:rFonts w:ascii="Times New Roman" w:eastAsia="Times New Roman" w:hAnsi="Times New Roman" w:cs="Times New Roman"/>
                <w:sz w:val="28"/>
                <w:szCs w:val="28"/>
              </w:rPr>
              <w:t xml:space="preserve"> </w:t>
            </w:r>
            <w:r w:rsidRPr="00321767">
              <w:rPr>
                <w:rFonts w:ascii="Times New Roman" w:eastAsia="Times New Roman" w:hAnsi="Times New Roman" w:cs="Times New Roman"/>
                <w:color w:val="000000"/>
                <w:sz w:val="28"/>
                <w:szCs w:val="28"/>
              </w:rPr>
              <w:t>– 0,5 балл</w:t>
            </w:r>
          </w:p>
          <w:p w14:paraId="12B6B68F" w14:textId="77777777" w:rsidR="000D393A" w:rsidRPr="00321767" w:rsidRDefault="000D393A" w:rsidP="00BB7BD2">
            <w:pPr>
              <w:spacing w:line="240" w:lineRule="auto"/>
              <w:ind w:left="20"/>
              <w:rPr>
                <w:rFonts w:ascii="Times New Roman" w:eastAsia="Times New Roman" w:hAnsi="Times New Roman" w:cs="Times New Roman"/>
                <w:sz w:val="28"/>
                <w:szCs w:val="28"/>
              </w:rPr>
            </w:pPr>
            <w:r w:rsidRPr="00321767">
              <w:rPr>
                <w:rFonts w:ascii="Times New Roman" w:eastAsia="Times New Roman" w:hAnsi="Times New Roman" w:cs="Times New Roman"/>
                <w:color w:val="000000"/>
                <w:sz w:val="28"/>
                <w:szCs w:val="28"/>
              </w:rPr>
              <w:t>курстар - 0,5 балл (әрқайсысы жеке)</w:t>
            </w:r>
          </w:p>
        </w:tc>
        <w:tc>
          <w:tcPr>
            <w:tcW w:w="960" w:type="dxa"/>
          </w:tcPr>
          <w:p w14:paraId="06865A54" w14:textId="77777777" w:rsidR="000D393A" w:rsidRPr="00321767" w:rsidRDefault="000D393A" w:rsidP="00BB7BD2">
            <w:pPr>
              <w:spacing w:line="240" w:lineRule="auto"/>
              <w:ind w:left="20"/>
              <w:rPr>
                <w:rFonts w:ascii="Times New Roman" w:eastAsia="Times New Roman" w:hAnsi="Times New Roman" w:cs="Times New Roman"/>
                <w:color w:val="000000"/>
                <w:sz w:val="28"/>
                <w:szCs w:val="28"/>
              </w:rPr>
            </w:pPr>
          </w:p>
        </w:tc>
      </w:tr>
      <w:tr w:rsidR="000D393A" w:rsidRPr="00321767" w14:paraId="4EB68C54" w14:textId="77777777" w:rsidTr="0062130B">
        <w:trPr>
          <w:trHeight w:val="29"/>
        </w:trPr>
        <w:tc>
          <w:tcPr>
            <w:tcW w:w="4023" w:type="dxa"/>
            <w:gridSpan w:val="3"/>
            <w:tcMar>
              <w:top w:w="15" w:type="dxa"/>
              <w:left w:w="15" w:type="dxa"/>
              <w:bottom w:w="15" w:type="dxa"/>
              <w:right w:w="15" w:type="dxa"/>
            </w:tcMar>
            <w:vAlign w:val="center"/>
          </w:tcPr>
          <w:p w14:paraId="2A215135" w14:textId="77777777" w:rsidR="000D393A" w:rsidRPr="00321767" w:rsidRDefault="000D393A" w:rsidP="00BB7BD2">
            <w:pPr>
              <w:spacing w:line="240" w:lineRule="auto"/>
              <w:ind w:left="20"/>
              <w:jc w:val="both"/>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Барлығы:</w:t>
            </w:r>
          </w:p>
        </w:tc>
        <w:tc>
          <w:tcPr>
            <w:tcW w:w="4805" w:type="dxa"/>
            <w:tcMar>
              <w:top w:w="15" w:type="dxa"/>
              <w:left w:w="15" w:type="dxa"/>
              <w:bottom w:w="15" w:type="dxa"/>
              <w:right w:w="15" w:type="dxa"/>
            </w:tcMar>
            <w:vAlign w:val="center"/>
          </w:tcPr>
          <w:p w14:paraId="5B351985" w14:textId="77777777" w:rsidR="000D393A" w:rsidRPr="00321767" w:rsidRDefault="000D393A" w:rsidP="00BB7BD2">
            <w:pPr>
              <w:spacing w:line="240" w:lineRule="auto"/>
              <w:ind w:left="20"/>
              <w:jc w:val="both"/>
              <w:rPr>
                <w:rFonts w:ascii="Times New Roman" w:eastAsia="Times New Roman" w:hAnsi="Times New Roman" w:cs="Times New Roman"/>
                <w:b/>
                <w:sz w:val="28"/>
                <w:szCs w:val="28"/>
              </w:rPr>
            </w:pPr>
            <w:r w:rsidRPr="00321767">
              <w:rPr>
                <w:rFonts w:ascii="Times New Roman" w:eastAsia="Times New Roman" w:hAnsi="Times New Roman" w:cs="Times New Roman"/>
                <w:b/>
                <w:color w:val="000000"/>
                <w:sz w:val="28"/>
                <w:szCs w:val="28"/>
              </w:rPr>
              <w:t>Максималды балл – 83</w:t>
            </w:r>
          </w:p>
        </w:tc>
        <w:tc>
          <w:tcPr>
            <w:tcW w:w="960" w:type="dxa"/>
          </w:tcPr>
          <w:p w14:paraId="1F20F728" w14:textId="77777777" w:rsidR="000D393A" w:rsidRPr="00321767" w:rsidRDefault="000D393A" w:rsidP="00BB7BD2">
            <w:pPr>
              <w:spacing w:line="240" w:lineRule="auto"/>
              <w:ind w:left="20"/>
              <w:jc w:val="both"/>
              <w:rPr>
                <w:rFonts w:ascii="Times New Roman" w:eastAsia="Times New Roman" w:hAnsi="Times New Roman" w:cs="Times New Roman"/>
                <w:color w:val="000000"/>
                <w:sz w:val="28"/>
                <w:szCs w:val="28"/>
              </w:rPr>
            </w:pPr>
          </w:p>
        </w:tc>
      </w:tr>
    </w:tbl>
    <w:p w14:paraId="4C324157"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3F0183BE"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3827E165"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6CFEC392"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04A196C1"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46210E01"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7D23166C"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46203A2D"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5D649D73"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77F91B17"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2A914B26"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22FCCC25"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57306B07"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7786BF3C"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07635CE2"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09EEF5CA"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2F57F5E4"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5C80E572"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57EF3A67"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0FA06227"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16E238C1" w14:textId="77777777" w:rsidR="000D393A" w:rsidRPr="00321767" w:rsidRDefault="000D393A" w:rsidP="00BB7BD2">
      <w:pPr>
        <w:spacing w:after="0" w:line="240" w:lineRule="auto"/>
        <w:rPr>
          <w:rFonts w:ascii="Times New Roman" w:eastAsia="Times New Roman" w:hAnsi="Times New Roman" w:cs="Times New Roman"/>
          <w:sz w:val="28"/>
          <w:szCs w:val="28"/>
        </w:rPr>
      </w:pPr>
    </w:p>
    <w:p w14:paraId="7FA7FBA2" w14:textId="77777777" w:rsidR="000D393A" w:rsidRPr="00321767" w:rsidRDefault="000D393A" w:rsidP="00BB7BD2">
      <w:pPr>
        <w:spacing w:after="0" w:line="240" w:lineRule="auto"/>
        <w:rPr>
          <w:rFonts w:ascii="Times New Roman" w:eastAsia="Times New Roman" w:hAnsi="Times New Roman" w:cs="Times New Roman"/>
          <w:sz w:val="28"/>
          <w:szCs w:val="28"/>
        </w:rPr>
      </w:pPr>
    </w:p>
    <w:sectPr w:rsidR="000D393A" w:rsidRPr="00321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6E"/>
    <w:rsid w:val="000D393A"/>
    <w:rsid w:val="001D5E6E"/>
    <w:rsid w:val="00221D07"/>
    <w:rsid w:val="00321767"/>
    <w:rsid w:val="003259C0"/>
    <w:rsid w:val="00351E82"/>
    <w:rsid w:val="003C5EEB"/>
    <w:rsid w:val="00523310"/>
    <w:rsid w:val="0062130B"/>
    <w:rsid w:val="00740D87"/>
    <w:rsid w:val="007B738C"/>
    <w:rsid w:val="008823A8"/>
    <w:rsid w:val="00887EA0"/>
    <w:rsid w:val="008C0636"/>
    <w:rsid w:val="009853A3"/>
    <w:rsid w:val="00A1689B"/>
    <w:rsid w:val="00AC11DC"/>
    <w:rsid w:val="00AD3658"/>
    <w:rsid w:val="00BB7BD2"/>
    <w:rsid w:val="00D12D8B"/>
    <w:rsid w:val="00D92E17"/>
    <w:rsid w:val="00DE066E"/>
    <w:rsid w:val="00F32097"/>
    <w:rsid w:val="00F64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2C919"/>
  <w15:chartTrackingRefBased/>
  <w15:docId w15:val="{8A9633CF-306E-466E-88B5-581013C9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93A"/>
    <w:pPr>
      <w:spacing w:after="200" w:line="276" w:lineRule="auto"/>
    </w:pPr>
    <w:rPr>
      <w:rFonts w:ascii="Calibri" w:eastAsia="Calibri" w:hAnsi="Calibri" w:cs="Calibri"/>
      <w:kern w:val="0"/>
      <w:lang w:val="kk-KZ"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93A"/>
    <w:rPr>
      <w:color w:val="0563C1" w:themeColor="hyperlink"/>
      <w:u w:val="single"/>
    </w:rPr>
  </w:style>
  <w:style w:type="table" w:styleId="a4">
    <w:name w:val="Table Grid"/>
    <w:basedOn w:val="a1"/>
    <w:uiPriority w:val="39"/>
    <w:rsid w:val="008C0636"/>
    <w:pPr>
      <w:spacing w:after="0" w:line="240" w:lineRule="auto"/>
    </w:pPr>
    <w:rPr>
      <w:rFonts w:eastAsiaTheme="minorEastAsia"/>
      <w:kern w:val="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675067">
      <w:bodyDiv w:val="1"/>
      <w:marLeft w:val="0"/>
      <w:marRight w:val="0"/>
      <w:marTop w:val="0"/>
      <w:marBottom w:val="0"/>
      <w:divBdr>
        <w:top w:val="none" w:sz="0" w:space="0" w:color="auto"/>
        <w:left w:val="none" w:sz="0" w:space="0" w:color="auto"/>
        <w:bottom w:val="none" w:sz="0" w:space="0" w:color="auto"/>
        <w:right w:val="none" w:sz="0" w:space="0" w:color="auto"/>
      </w:divBdr>
    </w:div>
    <w:div w:id="104151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hool12.87@mail.ru" TargetMode="External"/><Relationship Id="rId4" Type="http://schemas.openxmlformats.org/officeDocument/2006/relationships/hyperlink" Target="mailto:k.bekhozhin_mektebi@mail.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13</Pages>
  <Words>2128</Words>
  <Characters>12130</Characters>
  <Application>Microsoft Office Word</Application>
  <DocSecurity>0</DocSecurity>
  <Lines>101</Lines>
  <Paragraphs>28</Paragraphs>
  <ScaleCrop>false</ScaleCrop>
  <Company/>
  <LinksUpToDate>false</LinksUpToDate>
  <CharactersWithSpaces>14230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2024-01-09T05:07:00Z</dcterms:created>
  <dcterms:modified xsi:type="dcterms:W3CDTF">2025-08-12T14:10:00Z</dcterms:modified>
</cp:coreProperties>
</file>