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B2C8" w14:textId="77777777" w:rsid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p>
    <w:p w14:paraId="20A88981" w14:textId="77777777" w:rsidR="005A3952" w:rsidRDefault="00B52D2A"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sidRPr="005A3952">
        <w:rPr>
          <w:rFonts w:ascii="Times New Roman" w:hAnsi="Times New Roman" w:cs="Times New Roman"/>
          <w:b/>
          <w:bCs/>
          <w:noProof/>
          <w:spacing w:val="-1"/>
          <w:sz w:val="28"/>
          <w:szCs w:val="28"/>
          <w:lang w:val="kk-KZ"/>
        </w:rPr>
        <w:t>«Павлодар қаласының Қ</w:t>
      </w:r>
      <w:r w:rsidR="005A3952">
        <w:rPr>
          <w:rFonts w:ascii="Times New Roman" w:hAnsi="Times New Roman" w:cs="Times New Roman"/>
          <w:b/>
          <w:bCs/>
          <w:noProof/>
          <w:spacing w:val="-1"/>
          <w:sz w:val="28"/>
          <w:szCs w:val="28"/>
          <w:lang w:val="kk-KZ"/>
        </w:rPr>
        <w:t>.</w:t>
      </w:r>
      <w:r w:rsidRPr="005A3952">
        <w:rPr>
          <w:rFonts w:ascii="Times New Roman" w:hAnsi="Times New Roman" w:cs="Times New Roman"/>
          <w:b/>
          <w:bCs/>
          <w:noProof/>
          <w:spacing w:val="-1"/>
          <w:sz w:val="28"/>
          <w:szCs w:val="28"/>
          <w:lang w:val="kk-KZ"/>
        </w:rPr>
        <w:t xml:space="preserve"> Бекқожин атындағы жалпы орта білім беру мектебі» КММ </w:t>
      </w:r>
    </w:p>
    <w:p w14:paraId="030E6A1F" w14:textId="77777777" w:rsid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p>
    <w:p w14:paraId="5E9D13F0" w14:textId="23EB5868" w:rsidR="00B00AEE" w:rsidRP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М</w:t>
      </w:r>
      <w:r w:rsidR="00B52D2A" w:rsidRPr="005A3952">
        <w:rPr>
          <w:rFonts w:ascii="Times New Roman" w:hAnsi="Times New Roman" w:cs="Times New Roman"/>
          <w:b/>
          <w:bCs/>
          <w:noProof/>
          <w:spacing w:val="-1"/>
          <w:sz w:val="28"/>
          <w:szCs w:val="28"/>
          <w:lang w:val="kk-KZ"/>
        </w:rPr>
        <w:t xml:space="preserve">емлекеттік тілде педагог-психолог </w:t>
      </w:r>
      <w:r w:rsidR="00C72FFB" w:rsidRPr="005A3952">
        <w:rPr>
          <w:rFonts w:ascii="Times New Roman" w:hAnsi="Times New Roman" w:cs="Times New Roman"/>
          <w:b/>
          <w:bCs/>
          <w:noProof/>
          <w:spacing w:val="-1"/>
          <w:sz w:val="28"/>
          <w:szCs w:val="28"/>
          <w:lang w:val="kk-KZ"/>
        </w:rPr>
        <w:t xml:space="preserve">бос </w:t>
      </w:r>
      <w:r w:rsidR="00B52D2A" w:rsidRPr="005A3952">
        <w:rPr>
          <w:rFonts w:ascii="Times New Roman" w:hAnsi="Times New Roman" w:cs="Times New Roman"/>
          <w:b/>
          <w:bCs/>
          <w:noProof/>
          <w:spacing w:val="-1"/>
          <w:sz w:val="28"/>
          <w:szCs w:val="28"/>
          <w:lang w:val="kk-KZ"/>
        </w:rPr>
        <w:t>лауазымына конкурс жариялайды</w:t>
      </w:r>
    </w:p>
    <w:p w14:paraId="7DA69F86" w14:textId="77777777" w:rsidR="00B52D2A" w:rsidRPr="005A3952" w:rsidRDefault="00B52D2A" w:rsidP="00B00AEE">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0" w:type="auto"/>
        <w:tblInd w:w="279" w:type="dxa"/>
        <w:tblLook w:val="04A0" w:firstRow="1" w:lastRow="0" w:firstColumn="1" w:lastColumn="0" w:noHBand="0" w:noVBand="1"/>
      </w:tblPr>
      <w:tblGrid>
        <w:gridCol w:w="506"/>
        <w:gridCol w:w="2729"/>
        <w:gridCol w:w="2413"/>
        <w:gridCol w:w="5125"/>
      </w:tblGrid>
      <w:tr w:rsidR="00CB6B4F" w:rsidRPr="00270490" w14:paraId="3984D7EC" w14:textId="77777777" w:rsidTr="001F1818">
        <w:trPr>
          <w:trHeight w:val="711"/>
        </w:trPr>
        <w:tc>
          <w:tcPr>
            <w:tcW w:w="506" w:type="dxa"/>
            <w:vMerge w:val="restart"/>
          </w:tcPr>
          <w:p w14:paraId="4B12C271"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1</w:t>
            </w:r>
          </w:p>
        </w:tc>
        <w:tc>
          <w:tcPr>
            <w:tcW w:w="2729" w:type="dxa"/>
          </w:tcPr>
          <w:p w14:paraId="29BA443D" w14:textId="77777777" w:rsidR="00CB6B4F" w:rsidRPr="005A3952" w:rsidRDefault="00CB6B4F" w:rsidP="00CB6B4F">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Білім беру ұйымының атауы</w:t>
            </w:r>
          </w:p>
        </w:tc>
        <w:tc>
          <w:tcPr>
            <w:tcW w:w="7538" w:type="dxa"/>
            <w:gridSpan w:val="2"/>
          </w:tcPr>
          <w:p w14:paraId="5FB0770F" w14:textId="77777777" w:rsidR="009B4959" w:rsidRPr="005A3952" w:rsidRDefault="009B4959" w:rsidP="009B4959">
            <w:pPr>
              <w:textAlignment w:val="baseline"/>
              <w:outlineLvl w:val="2"/>
              <w:rPr>
                <w:rFonts w:ascii="Times New Roman" w:hAnsi="Times New Roman" w:cs="Times New Roman"/>
                <w:bCs/>
                <w:color w:val="000000"/>
                <w:sz w:val="28"/>
                <w:szCs w:val="28"/>
                <w:lang w:val="kk-KZ"/>
              </w:rPr>
            </w:pPr>
            <w:r w:rsidRPr="005A3952">
              <w:rPr>
                <w:rFonts w:ascii="Times New Roman" w:hAnsi="Times New Roman" w:cs="Times New Roman"/>
                <w:bCs/>
                <w:noProof/>
                <w:spacing w:val="-1"/>
                <w:sz w:val="28"/>
                <w:szCs w:val="28"/>
                <w:lang w:val="kk-KZ"/>
              </w:rPr>
              <w:t xml:space="preserve">«Павлодар қаласының Қалижан Бекқожин атындағы  жалпы орта білім беру мектебі» КММ  </w:t>
            </w:r>
            <w:r w:rsidRPr="005A3952">
              <w:rPr>
                <w:rFonts w:ascii="Times New Roman" w:hAnsi="Times New Roman" w:cs="Times New Roman"/>
                <w:bCs/>
                <w:color w:val="000000"/>
                <w:sz w:val="28"/>
                <w:szCs w:val="28"/>
                <w:lang w:val="kk-KZ"/>
              </w:rPr>
              <w:t xml:space="preserve"> </w:t>
            </w:r>
          </w:p>
          <w:p w14:paraId="69D8B42B" w14:textId="38C7AFCF" w:rsidR="00CB6B4F" w:rsidRPr="005A3952" w:rsidRDefault="00CB6B4F" w:rsidP="00F56D54">
            <w:pPr>
              <w:textAlignment w:val="baseline"/>
              <w:outlineLvl w:val="2"/>
              <w:rPr>
                <w:rFonts w:ascii="Times New Roman" w:eastAsia="Times New Roman" w:hAnsi="Times New Roman" w:cs="Times New Roman"/>
                <w:bCs/>
                <w:color w:val="000000"/>
                <w:sz w:val="28"/>
                <w:szCs w:val="28"/>
                <w:lang w:val="kk-KZ"/>
              </w:rPr>
            </w:pPr>
          </w:p>
        </w:tc>
      </w:tr>
      <w:tr w:rsidR="00CB6B4F" w:rsidRPr="005A3952" w14:paraId="2D46534B" w14:textId="77777777" w:rsidTr="001F1818">
        <w:trPr>
          <w:trHeight w:val="453"/>
        </w:trPr>
        <w:tc>
          <w:tcPr>
            <w:tcW w:w="506" w:type="dxa"/>
            <w:vMerge/>
          </w:tcPr>
          <w:p w14:paraId="385C4DB4"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481DCB7B" w14:textId="77777777" w:rsidR="00CB6B4F" w:rsidRPr="005A3952" w:rsidRDefault="00CB6B4F" w:rsidP="00CB6B4F">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орналасқан жері, пошталық мекенжайы</w:t>
            </w:r>
          </w:p>
        </w:tc>
        <w:tc>
          <w:tcPr>
            <w:tcW w:w="7538" w:type="dxa"/>
            <w:gridSpan w:val="2"/>
          </w:tcPr>
          <w:p w14:paraId="3A140666" w14:textId="484B773B" w:rsidR="00CB6B4F" w:rsidRPr="005A3952"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8"/>
                <w:szCs w:val="28"/>
                <w:lang w:val="kk-KZ"/>
              </w:rPr>
            </w:pPr>
            <w:r w:rsidRPr="005A3952">
              <w:rPr>
                <w:rFonts w:ascii="Times New Roman" w:hAnsi="Times New Roman" w:cs="Times New Roman"/>
                <w:sz w:val="28"/>
                <w:szCs w:val="28"/>
                <w:lang w:val="kk-KZ"/>
              </w:rPr>
              <w:t>140008, Қазақстан Республикасы, Павлодар облысы,                 Павлодар қаласы, Щедрин</w:t>
            </w:r>
            <w:r w:rsidR="00294328" w:rsidRPr="00294328">
              <w:rPr>
                <w:rFonts w:ascii="Times New Roman" w:hAnsi="Times New Roman" w:cs="Times New Roman"/>
                <w:sz w:val="28"/>
                <w:szCs w:val="28"/>
              </w:rPr>
              <w:t xml:space="preserve"> </w:t>
            </w:r>
            <w:r w:rsidR="00294328">
              <w:rPr>
                <w:rFonts w:ascii="Times New Roman" w:hAnsi="Times New Roman" w:cs="Times New Roman"/>
                <w:sz w:val="28"/>
                <w:szCs w:val="28"/>
                <w:lang w:val="kk-KZ"/>
              </w:rPr>
              <w:t>к.</w:t>
            </w:r>
            <w:r w:rsidRPr="005A3952">
              <w:rPr>
                <w:rFonts w:ascii="Times New Roman" w:hAnsi="Times New Roman" w:cs="Times New Roman"/>
                <w:sz w:val="28"/>
                <w:szCs w:val="28"/>
                <w:lang w:val="kk-KZ"/>
              </w:rPr>
              <w:t>60</w:t>
            </w:r>
          </w:p>
        </w:tc>
      </w:tr>
      <w:tr w:rsidR="00CB6B4F" w:rsidRPr="005A3952" w14:paraId="3C864855" w14:textId="77777777" w:rsidTr="001F1818">
        <w:trPr>
          <w:trHeight w:val="328"/>
        </w:trPr>
        <w:tc>
          <w:tcPr>
            <w:tcW w:w="506" w:type="dxa"/>
            <w:vMerge/>
          </w:tcPr>
          <w:p w14:paraId="7DF62EB9"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686B5E2C" w14:textId="77777777" w:rsidR="00CB6B4F" w:rsidRPr="005A3952" w:rsidRDefault="00CB6B4F" w:rsidP="00CB6B4F">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 xml:space="preserve">телефон нөмірлері, </w:t>
            </w:r>
          </w:p>
        </w:tc>
        <w:tc>
          <w:tcPr>
            <w:tcW w:w="7538" w:type="dxa"/>
            <w:gridSpan w:val="2"/>
          </w:tcPr>
          <w:p w14:paraId="7A08BEA2" w14:textId="4DB96D31" w:rsidR="00CB6B4F" w:rsidRPr="005A3952"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5A3952">
              <w:rPr>
                <w:rFonts w:ascii="Times New Roman" w:hAnsi="Times New Roman" w:cs="Times New Roman"/>
                <w:sz w:val="28"/>
                <w:szCs w:val="28"/>
                <w:lang w:val="kk-KZ"/>
              </w:rPr>
              <w:t xml:space="preserve">8 (7182) </w:t>
            </w:r>
            <w:r w:rsidR="005A3952">
              <w:rPr>
                <w:rFonts w:ascii="Times New Roman" w:hAnsi="Times New Roman" w:cs="Times New Roman"/>
                <w:sz w:val="28"/>
                <w:szCs w:val="28"/>
                <w:lang w:val="kk-KZ"/>
              </w:rPr>
              <w:t>22-88-12</w:t>
            </w:r>
            <w:r w:rsidRPr="005A3952">
              <w:rPr>
                <w:rFonts w:ascii="Times New Roman" w:hAnsi="Times New Roman" w:cs="Times New Roman"/>
                <w:sz w:val="28"/>
                <w:szCs w:val="28"/>
                <w:lang w:val="kk-KZ"/>
              </w:rPr>
              <w:t xml:space="preserve"> қабылдау бөлімі</w:t>
            </w:r>
          </w:p>
        </w:tc>
      </w:tr>
      <w:tr w:rsidR="009B4959" w:rsidRPr="00270490" w14:paraId="6A24D8E1" w14:textId="77777777" w:rsidTr="001F1818">
        <w:trPr>
          <w:trHeight w:val="203"/>
        </w:trPr>
        <w:tc>
          <w:tcPr>
            <w:tcW w:w="506" w:type="dxa"/>
            <w:vMerge/>
          </w:tcPr>
          <w:p w14:paraId="0691CBE9"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224853C2"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электрондық пошта</w:t>
            </w:r>
          </w:p>
        </w:tc>
        <w:tc>
          <w:tcPr>
            <w:tcW w:w="7538" w:type="dxa"/>
            <w:gridSpan w:val="2"/>
          </w:tcPr>
          <w:p w14:paraId="4BC1F019" w14:textId="4B750DA1" w:rsidR="009B4959" w:rsidRPr="005A3952" w:rsidRDefault="009B4959" w:rsidP="009B4959">
            <w:pPr>
              <w:rPr>
                <w:rFonts w:ascii="Times New Roman" w:hAnsi="Times New Roman" w:cs="Times New Roman"/>
                <w:sz w:val="28"/>
                <w:szCs w:val="28"/>
                <w:u w:val="single"/>
                <w:lang w:val="kk-KZ"/>
              </w:rPr>
            </w:pPr>
            <w:hyperlink r:id="rId6" w:history="1">
              <w:r w:rsidRPr="005A3952">
                <w:rPr>
                  <w:rStyle w:val="a3"/>
                  <w:rFonts w:ascii="Times New Roman" w:hAnsi="Times New Roman" w:cs="Times New Roman"/>
                  <w:sz w:val="28"/>
                  <w:szCs w:val="28"/>
                  <w:lang w:val="kk-KZ"/>
                </w:rPr>
                <w:t>k.bekhozhin_mektebi@mail.kz</w:t>
              </w:r>
            </w:hyperlink>
            <w:r w:rsidRPr="005A3952">
              <w:rPr>
                <w:rFonts w:ascii="Times New Roman" w:hAnsi="Times New Roman" w:cs="Times New Roman"/>
                <w:sz w:val="28"/>
                <w:szCs w:val="28"/>
                <w:lang w:val="kk-KZ"/>
              </w:rPr>
              <w:t xml:space="preserve"> </w:t>
            </w:r>
          </w:p>
        </w:tc>
      </w:tr>
      <w:tr w:rsidR="009B4959" w:rsidRPr="00270490" w14:paraId="4C867CF7" w14:textId="77777777" w:rsidTr="001F1818">
        <w:trPr>
          <w:trHeight w:val="570"/>
        </w:trPr>
        <w:tc>
          <w:tcPr>
            <w:tcW w:w="506" w:type="dxa"/>
            <w:vMerge w:val="restart"/>
          </w:tcPr>
          <w:p w14:paraId="22A11BDD"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2</w:t>
            </w:r>
          </w:p>
        </w:tc>
        <w:tc>
          <w:tcPr>
            <w:tcW w:w="2729" w:type="dxa"/>
          </w:tcPr>
          <w:p w14:paraId="19B6A4E2"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Бос немесе уақытша бос лауазымның атауы, жүктемесі</w:t>
            </w:r>
          </w:p>
        </w:tc>
        <w:tc>
          <w:tcPr>
            <w:tcW w:w="7538" w:type="dxa"/>
            <w:gridSpan w:val="2"/>
          </w:tcPr>
          <w:p w14:paraId="0EE04367" w14:textId="7C6B40E9" w:rsidR="009B4959" w:rsidRPr="009B1368" w:rsidRDefault="009B4959" w:rsidP="00AC68D4">
            <w:pPr>
              <w:textAlignment w:val="baseline"/>
              <w:outlineLvl w:val="2"/>
              <w:rPr>
                <w:rFonts w:ascii="Times New Roman" w:eastAsia="Times New Roman" w:hAnsi="Times New Roman" w:cs="Times New Roman"/>
                <w:b/>
                <w:bCs/>
                <w:color w:val="000000"/>
                <w:sz w:val="28"/>
                <w:szCs w:val="28"/>
                <w:lang w:val="kk-KZ"/>
              </w:rPr>
            </w:pPr>
            <w:r w:rsidRPr="005A3952">
              <w:rPr>
                <w:rFonts w:ascii="Times New Roman" w:eastAsia="Times New Roman" w:hAnsi="Times New Roman" w:cs="Times New Roman"/>
                <w:b/>
                <w:bCs/>
                <w:color w:val="000000"/>
                <w:sz w:val="28"/>
                <w:szCs w:val="28"/>
                <w:lang w:val="kk-KZ"/>
              </w:rPr>
              <w:t xml:space="preserve">мемлекеттік тілде </w:t>
            </w:r>
            <w:r w:rsidR="003B7AA0">
              <w:rPr>
                <w:rFonts w:ascii="Times New Roman" w:eastAsia="Times New Roman" w:hAnsi="Times New Roman" w:cs="Times New Roman"/>
                <w:b/>
                <w:bCs/>
                <w:color w:val="000000"/>
                <w:sz w:val="28"/>
                <w:szCs w:val="28"/>
                <w:lang w:val="kk-KZ"/>
              </w:rPr>
              <w:t xml:space="preserve">әлеуметтік - </w:t>
            </w:r>
            <w:r w:rsidRPr="005A3952">
              <w:rPr>
                <w:rFonts w:ascii="Times New Roman" w:eastAsia="Times New Roman" w:hAnsi="Times New Roman" w:cs="Times New Roman"/>
                <w:b/>
                <w:bCs/>
                <w:color w:val="000000"/>
                <w:sz w:val="28"/>
                <w:szCs w:val="28"/>
                <w:lang w:val="kk-KZ"/>
              </w:rPr>
              <w:t xml:space="preserve">педагог, </w:t>
            </w:r>
            <w:r w:rsidR="00664475" w:rsidRPr="00BC5CB8">
              <w:rPr>
                <w:rFonts w:ascii="Times New Roman" w:eastAsia="Times New Roman" w:hAnsi="Times New Roman" w:cs="Times New Roman"/>
                <w:b/>
                <w:bCs/>
                <w:color w:val="000000"/>
                <w:sz w:val="28"/>
                <w:szCs w:val="28"/>
                <w:lang w:val="kk-KZ"/>
              </w:rPr>
              <w:t xml:space="preserve">1 </w:t>
            </w:r>
            <w:r w:rsidR="009B1368">
              <w:rPr>
                <w:rFonts w:ascii="Times New Roman" w:eastAsia="Times New Roman" w:hAnsi="Times New Roman" w:cs="Times New Roman"/>
                <w:b/>
                <w:bCs/>
                <w:color w:val="000000"/>
                <w:sz w:val="28"/>
                <w:szCs w:val="28"/>
                <w:lang w:val="kk-KZ"/>
              </w:rPr>
              <w:t>мөлшерлеме</w:t>
            </w:r>
          </w:p>
        </w:tc>
      </w:tr>
      <w:tr w:rsidR="009B4959" w:rsidRPr="00270490" w14:paraId="6E4AC604" w14:textId="77777777" w:rsidTr="001F1818">
        <w:trPr>
          <w:trHeight w:val="825"/>
        </w:trPr>
        <w:tc>
          <w:tcPr>
            <w:tcW w:w="506" w:type="dxa"/>
            <w:vMerge/>
          </w:tcPr>
          <w:p w14:paraId="5E74F28F"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478A4831"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негізгі функционалдық міндеттері</w:t>
            </w:r>
          </w:p>
        </w:tc>
        <w:tc>
          <w:tcPr>
            <w:tcW w:w="7538" w:type="dxa"/>
            <w:gridSpan w:val="2"/>
          </w:tcPr>
          <w:p w14:paraId="2A9A533F" w14:textId="77777777" w:rsidR="00BC5CB8" w:rsidRPr="00831100" w:rsidRDefault="00BC5CB8" w:rsidP="00BC5CB8">
            <w:pPr>
              <w:jc w:val="both"/>
              <w:textAlignment w:val="baseline"/>
              <w:outlineLvl w:val="2"/>
              <w:rPr>
                <w:rFonts w:ascii="Times New Roman" w:eastAsia="Times New Roman" w:hAnsi="Times New Roman" w:cs="Times New Roman"/>
                <w:b/>
                <w:color w:val="000000"/>
                <w:sz w:val="28"/>
                <w:szCs w:val="28"/>
                <w:lang w:val="kk-KZ"/>
              </w:rPr>
            </w:pPr>
            <w:r w:rsidRPr="00831100">
              <w:rPr>
                <w:rFonts w:ascii="Times New Roman" w:eastAsia="Times New Roman" w:hAnsi="Times New Roman" w:cs="Times New Roman"/>
                <w:b/>
                <w:color w:val="000000"/>
                <w:sz w:val="28"/>
                <w:szCs w:val="28"/>
                <w:lang w:val="kk-KZ"/>
              </w:rPr>
              <w:t>84. Лауазымдық міндеттері:</w:t>
            </w:r>
          </w:p>
          <w:p w14:paraId="667C3A32" w14:textId="40B18714"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6B079818" w14:textId="7597E3BB"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1D62B905"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42BFBFAD" w14:textId="5F086921"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34CF03FD" w14:textId="60B5FBEA"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04D8C852"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сабақтан тыс уақытта білім алушылардың, тәрбиеленушілердің таланттарын, ақыл-ой және дене қабілеттерін дамыту үшін жағдай жасайды;</w:t>
            </w:r>
          </w:p>
          <w:p w14:paraId="0B89A93D"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p>
          <w:p w14:paraId="7A3A6F77" w14:textId="408E338C"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lastRenderedPageBreak/>
              <w:t xml:space="preserve">      әлеуметтік ортада адамгершілік, адамгершілік сау қарым-қатынас орнатуға ықпал етеді;</w:t>
            </w:r>
          </w:p>
          <w:p w14:paraId="76FF2DD8" w14:textId="2A5C5F26"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білім алушылар, тәрбиеленушілер және мемлекеттік, қоғамдық ұйымдар мен әлеуметтік қызметтер арасындағы байланысты қамтамасыз етеді;</w:t>
            </w:r>
          </w:p>
          <w:p w14:paraId="18719DF7" w14:textId="34BAEDC0"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педагогтармен, ата-аналармен және өзге де заңды өкілдермен өзара іс-қимыл жасайды;</w:t>
            </w:r>
          </w:p>
          <w:p w14:paraId="158D7ED9" w14:textId="023FBA64"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білім беру процесі кезеңінде білім алушылардың, тәрбиеленушілердің өмірі мен денсаулығын қорғауды қамтамасыз етеді;</w:t>
            </w:r>
          </w:p>
          <w:p w14:paraId="150DCD36" w14:textId="61DE476C"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білім беру ұйымдарында білім беретін оқу бағдарламаларын әзірлеуге, бекітуге және іске асыруға қатысады;</w:t>
            </w:r>
          </w:p>
          <w:p w14:paraId="33119CD7" w14:textId="2766E3D0"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14:paraId="265B1281" w14:textId="313E6A6C" w:rsidR="00BC5CB8" w:rsidRPr="00831100" w:rsidRDefault="00BC5CB8" w:rsidP="00BC5CB8">
            <w:pPr>
              <w:jc w:val="both"/>
              <w:textAlignment w:val="baseline"/>
              <w:outlineLvl w:val="2"/>
              <w:rPr>
                <w:rFonts w:ascii="Times New Roman" w:eastAsia="Times New Roman" w:hAnsi="Times New Roman" w:cs="Times New Roman"/>
                <w:b/>
                <w:color w:val="000000"/>
                <w:sz w:val="28"/>
                <w:szCs w:val="28"/>
                <w:lang w:val="kk-KZ"/>
              </w:rPr>
            </w:pPr>
            <w:r w:rsidRPr="00BC5CB8">
              <w:rPr>
                <w:rFonts w:ascii="Times New Roman" w:eastAsia="Times New Roman" w:hAnsi="Times New Roman" w:cs="Times New Roman"/>
                <w:bCs/>
                <w:color w:val="000000"/>
                <w:sz w:val="28"/>
                <w:szCs w:val="28"/>
                <w:lang w:val="kk-KZ"/>
              </w:rPr>
              <w:t xml:space="preserve">      </w:t>
            </w:r>
            <w:r w:rsidRPr="00831100">
              <w:rPr>
                <w:rFonts w:ascii="Times New Roman" w:eastAsia="Times New Roman" w:hAnsi="Times New Roman" w:cs="Times New Roman"/>
                <w:b/>
                <w:color w:val="000000"/>
                <w:sz w:val="28"/>
                <w:szCs w:val="28"/>
                <w:lang w:val="kk-KZ"/>
              </w:rPr>
              <w:t>85. Білуге тиіс:</w:t>
            </w:r>
          </w:p>
          <w:p w14:paraId="01C5C21B" w14:textId="42856C21"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0DB34675" w14:textId="1391FEFD"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педагогика және психология, физиология, гигиена;</w:t>
            </w:r>
          </w:p>
          <w:p w14:paraId="49E3E265" w14:textId="62EFF0F2"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тәрбие жұмысының әдістемесі, үйірмелер, секциялар, студиялар, клубтық бірлестіктер сабақтарының бағдарламалары;</w:t>
            </w:r>
          </w:p>
          <w:p w14:paraId="7E45F0DF" w14:textId="29FB673B"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педагогикалық этиканың нормалары;</w:t>
            </w:r>
          </w:p>
          <w:p w14:paraId="5C36A46E"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балалар ұжымдары, ұйымдар мен қауымдастықтар қызметінің негіздері;</w:t>
            </w:r>
          </w:p>
          <w:p w14:paraId="0E65B12D" w14:textId="6A2FA659" w:rsidR="009B4959" w:rsidRPr="005A3952"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еңбек заңнамасының негіздері, еңбек қауіпсіздігі және еңбекті қорғау қағидалары, санитариялық қағидалар мен нормалар.</w:t>
            </w:r>
          </w:p>
        </w:tc>
      </w:tr>
      <w:tr w:rsidR="009B4959" w:rsidRPr="005A3952" w14:paraId="0560AC34" w14:textId="77777777" w:rsidTr="001F1818">
        <w:trPr>
          <w:trHeight w:val="638"/>
        </w:trPr>
        <w:tc>
          <w:tcPr>
            <w:tcW w:w="506" w:type="dxa"/>
            <w:vMerge/>
          </w:tcPr>
          <w:p w14:paraId="459B69E9"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763ADD31"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еңбекке ақы төлеу мөлшері мен шарттары</w:t>
            </w:r>
          </w:p>
        </w:tc>
        <w:tc>
          <w:tcPr>
            <w:tcW w:w="7538" w:type="dxa"/>
            <w:gridSpan w:val="2"/>
          </w:tcPr>
          <w:p w14:paraId="4B44A0EE"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еңбек өтілі мен біліктілік санатына сәйкес төленеді;</w:t>
            </w:r>
          </w:p>
          <w:p w14:paraId="22DE9551" w14:textId="071E7AE1" w:rsidR="009B4959" w:rsidRPr="005A3952" w:rsidRDefault="009B4959" w:rsidP="009B4959">
            <w:pPr>
              <w:textAlignment w:val="baseline"/>
              <w:outlineLvl w:val="2"/>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 арнайы орта білім (min): </w:t>
            </w:r>
            <w:r w:rsidRPr="005A3952">
              <w:rPr>
                <w:rFonts w:ascii="Times New Roman" w:hAnsi="Times New Roman" w:cs="Times New Roman"/>
                <w:sz w:val="28"/>
                <w:szCs w:val="28"/>
                <w:lang w:val="kk-KZ"/>
              </w:rPr>
              <w:t>1</w:t>
            </w:r>
            <w:r w:rsidR="00831100">
              <w:rPr>
                <w:rFonts w:ascii="Times New Roman" w:hAnsi="Times New Roman" w:cs="Times New Roman"/>
                <w:sz w:val="28"/>
                <w:szCs w:val="28"/>
                <w:lang w:val="kk-KZ"/>
              </w:rPr>
              <w:t>0</w:t>
            </w:r>
            <w:r w:rsidR="001A708C" w:rsidRPr="001A708C">
              <w:rPr>
                <w:rFonts w:ascii="Times New Roman" w:hAnsi="Times New Roman" w:cs="Times New Roman"/>
                <w:sz w:val="28"/>
                <w:szCs w:val="28"/>
                <w:lang w:val="kk-KZ"/>
              </w:rPr>
              <w:t>0</w:t>
            </w:r>
            <w:r w:rsidRPr="005A3952">
              <w:rPr>
                <w:rFonts w:ascii="Times New Roman" w:hAnsi="Times New Roman" w:cs="Times New Roman"/>
                <w:sz w:val="28"/>
                <w:szCs w:val="28"/>
                <w:lang w:val="kk-KZ"/>
              </w:rPr>
              <w:t xml:space="preserve"> 000теңге;</w:t>
            </w:r>
          </w:p>
          <w:p w14:paraId="50130982" w14:textId="20A23F9C"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hAnsi="Times New Roman" w:cs="Times New Roman"/>
                <w:sz w:val="28"/>
                <w:szCs w:val="28"/>
                <w:lang w:val="kk-KZ"/>
              </w:rPr>
              <w:t>- жоғары білім (min): 1</w:t>
            </w:r>
            <w:r w:rsidR="001A708C">
              <w:rPr>
                <w:rFonts w:ascii="Times New Roman" w:hAnsi="Times New Roman" w:cs="Times New Roman"/>
                <w:sz w:val="28"/>
                <w:szCs w:val="28"/>
                <w:lang w:val="en-US"/>
              </w:rPr>
              <w:t>20</w:t>
            </w:r>
            <w:r w:rsidRPr="005A3952">
              <w:rPr>
                <w:rFonts w:ascii="Times New Roman" w:hAnsi="Times New Roman" w:cs="Times New Roman"/>
                <w:sz w:val="28"/>
                <w:szCs w:val="28"/>
                <w:lang w:val="kk-KZ"/>
              </w:rPr>
              <w:t xml:space="preserve"> 000 теңге</w:t>
            </w:r>
          </w:p>
        </w:tc>
      </w:tr>
      <w:tr w:rsidR="009B4959" w:rsidRPr="00270490" w14:paraId="50B98731" w14:textId="77777777" w:rsidTr="001F1818">
        <w:tc>
          <w:tcPr>
            <w:tcW w:w="506" w:type="dxa"/>
          </w:tcPr>
          <w:p w14:paraId="68BAF08C"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3</w:t>
            </w:r>
          </w:p>
        </w:tc>
        <w:tc>
          <w:tcPr>
            <w:tcW w:w="2729" w:type="dxa"/>
          </w:tcPr>
          <w:p w14:paraId="66AB2AC3" w14:textId="77777777" w:rsidR="009B4959" w:rsidRPr="005A3952" w:rsidRDefault="009B4959" w:rsidP="009B4959">
            <w:pPr>
              <w:autoSpaceDE w:val="0"/>
              <w:autoSpaceDN w:val="0"/>
              <w:adjustRightInd w:val="0"/>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4F945700"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қойылатын біліктілік талаптары</w:t>
            </w:r>
          </w:p>
        </w:tc>
        <w:tc>
          <w:tcPr>
            <w:tcW w:w="7538" w:type="dxa"/>
            <w:gridSpan w:val="2"/>
          </w:tcPr>
          <w:p w14:paraId="20BBEA51" w14:textId="2CB40AD1"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86. Біліктілікке қойылатын талаптар:</w:t>
            </w:r>
          </w:p>
          <w:p w14:paraId="2C9B75AC" w14:textId="120FB93D"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14:paraId="4793DE61" w14:textId="00420D51"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p w14:paraId="05D948C0" w14:textId="010579BA"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87. Кәсіби құзыреттілікті айқындай отырып, біліктілікке қойылатын талаптар:</w:t>
            </w:r>
          </w:p>
          <w:p w14:paraId="7BC8A26C"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1) "педагог-модератор":</w:t>
            </w:r>
          </w:p>
          <w:p w14:paraId="5B0BFDAC"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p>
          <w:p w14:paraId="760F93CF"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lastRenderedPageBreak/>
              <w:t xml:space="preserve">      "педагог" біліктілігіне қойылатын жалпы талаптарға, сондай-ақ:</w:t>
            </w:r>
          </w:p>
          <w:p w14:paraId="62D88EE2"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озық тәжірибені үйрену, оны тәжірибеде қолдану;</w:t>
            </w:r>
          </w:p>
          <w:p w14:paraId="5BA66BE6"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оқу-тәрбие жұмысын талдау дағдысының болуы;</w:t>
            </w:r>
          </w:p>
          <w:p w14:paraId="66762542" w14:textId="4A1B88DF"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білім беру ұйымдарының әдістемелік бірлестіктерінің жұмысына қатысу;</w:t>
            </w:r>
          </w:p>
          <w:p w14:paraId="5D8055A1"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2) "педагог-сарапшы":</w:t>
            </w:r>
          </w:p>
          <w:p w14:paraId="5CEEB6B7" w14:textId="1D5EB2FC"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"педагог-модератор" біліктілігіне қойылатын талаптарға, сондай-ақ:</w:t>
            </w:r>
          </w:p>
          <w:p w14:paraId="71622A07" w14:textId="55052FC8"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тәрбие жұмысын талдау әдістерін қолдану;</w:t>
            </w:r>
          </w:p>
          <w:p w14:paraId="571E69CB" w14:textId="4306FB60"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шығармашылық семинарларға жетекшілік ету;</w:t>
            </w:r>
          </w:p>
          <w:p w14:paraId="44CD6903"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озық тәжірибені енгізу;</w:t>
            </w:r>
          </w:p>
          <w:p w14:paraId="45D4EC46" w14:textId="7DE6650B"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3) "педагог-зерттеуші":</w:t>
            </w:r>
          </w:p>
          <w:p w14:paraId="01612CB6" w14:textId="0ABF48AA"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"педагог-сарапшы" біліктілігіне қойылатын талаптарға, сондай-ақ:</w:t>
            </w:r>
          </w:p>
          <w:p w14:paraId="0EB15688" w14:textId="67536A5C"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ғылыми-зерттеу, эксперименттік жұмыс әдістерін қолдану;</w:t>
            </w:r>
          </w:p>
          <w:p w14:paraId="01BE28FE" w14:textId="06244C01"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жаңа әлеуметтік-педагогикалық бағдарламалар, педагогикалық технологиялар әзірлеу;</w:t>
            </w:r>
          </w:p>
          <w:p w14:paraId="20DA657C" w14:textId="39846A2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оларды апробациялау бойынша жұмыс жүргізу;</w:t>
            </w:r>
          </w:p>
          <w:p w14:paraId="002F3937" w14:textId="27E91EF4"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әлеуметтік педагогиканың өзекті мәселелерін әзірлеу бойынша шығармашылық топтардың жұмысына басшылық ету;</w:t>
            </w:r>
          </w:p>
          <w:p w14:paraId="148C407E" w14:textId="355546BD"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4) "педагог-шебер":</w:t>
            </w:r>
          </w:p>
          <w:p w14:paraId="6392EAAD"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"педагог-сарапшы" біліктілігіне қойылатын талаптарға, сондай-ақ:</w:t>
            </w:r>
          </w:p>
          <w:p w14:paraId="78F888DA" w14:textId="77777777"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ғылыми-зерттеу, эксперименттік жұмыс әдістерін қолдану;</w:t>
            </w:r>
          </w:p>
          <w:p w14:paraId="74AAE04F" w14:textId="2387A12B"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жаңа әлеуметтік-педагогикалық бағдарламалар, педагогикалық технологиялар әзірлеу;</w:t>
            </w:r>
          </w:p>
          <w:p w14:paraId="052CA61D" w14:textId="253EC6AA"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оларды апробациялау бойынша жұмыс жүргізу;</w:t>
            </w:r>
          </w:p>
          <w:p w14:paraId="58B715DB" w14:textId="74582BA4" w:rsidR="00BC5CB8"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әлеуметтік педагогиканың өзекті мәселелерін әзірлеу бойынша шығармашылық топтардың жұмысына басшылық ету;</w:t>
            </w:r>
          </w:p>
          <w:p w14:paraId="1FE28949" w14:textId="02CE5578" w:rsidR="00A865CC" w:rsidRPr="00BC5CB8" w:rsidRDefault="00BC5CB8" w:rsidP="00BC5CB8">
            <w:pPr>
              <w:jc w:val="both"/>
              <w:textAlignment w:val="baseline"/>
              <w:outlineLvl w:val="2"/>
              <w:rPr>
                <w:rFonts w:ascii="Times New Roman" w:eastAsia="Times New Roman" w:hAnsi="Times New Roman" w:cs="Times New Roman"/>
                <w:bCs/>
                <w:color w:val="000000"/>
                <w:sz w:val="28"/>
                <w:szCs w:val="28"/>
                <w:lang w:val="kk-KZ"/>
              </w:rPr>
            </w:pPr>
            <w:r w:rsidRPr="00BC5CB8">
              <w:rPr>
                <w:rFonts w:ascii="Times New Roman" w:eastAsia="Times New Roman" w:hAnsi="Times New Roman" w:cs="Times New Roman"/>
                <w:bCs/>
                <w:color w:val="000000"/>
                <w:sz w:val="28"/>
                <w:szCs w:val="28"/>
                <w:lang w:val="kk-KZ"/>
              </w:rPr>
              <w:t xml:space="preserve">      облыстық оқу-әдістемелік кеңесте және РОӘК-те мақұлданған әдістемелік материалдардың болуы.</w:t>
            </w:r>
          </w:p>
        </w:tc>
      </w:tr>
      <w:tr w:rsidR="009B4959" w:rsidRPr="005A3952" w14:paraId="1784A997" w14:textId="77777777" w:rsidTr="001F1818">
        <w:trPr>
          <w:trHeight w:val="423"/>
        </w:trPr>
        <w:tc>
          <w:tcPr>
            <w:tcW w:w="506" w:type="dxa"/>
          </w:tcPr>
          <w:p w14:paraId="78843C30"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lastRenderedPageBreak/>
              <w:t>4</w:t>
            </w:r>
          </w:p>
        </w:tc>
        <w:tc>
          <w:tcPr>
            <w:tcW w:w="2729" w:type="dxa"/>
          </w:tcPr>
          <w:p w14:paraId="0405F208"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 xml:space="preserve">Құжаттарды қабылдау мерзімі </w:t>
            </w:r>
          </w:p>
        </w:tc>
        <w:tc>
          <w:tcPr>
            <w:tcW w:w="7538" w:type="dxa"/>
            <w:gridSpan w:val="2"/>
          </w:tcPr>
          <w:p w14:paraId="7322C24B" w14:textId="5EDBF3CD" w:rsidR="009B4959" w:rsidRPr="00BB2875" w:rsidRDefault="00270490" w:rsidP="00540AA1">
            <w:pPr>
              <w:spacing w:line="345" w:lineRule="atLeast"/>
              <w:textAlignment w:val="baseline"/>
              <w:outlineLvl w:val="2"/>
              <w:rPr>
                <w:rFonts w:ascii="Times New Roman" w:eastAsia="Times New Roman" w:hAnsi="Times New Roman" w:cs="Times New Roman"/>
                <w:b/>
                <w:color w:val="000000"/>
                <w:sz w:val="28"/>
                <w:szCs w:val="28"/>
                <w:lang w:val="en-US"/>
              </w:rPr>
            </w:pPr>
            <w:r w:rsidRPr="00270490">
              <w:rPr>
                <w:rFonts w:ascii="Times New Roman" w:eastAsia="Times New Roman" w:hAnsi="Times New Roman" w:cs="Times New Roman"/>
                <w:b/>
                <w:bCs/>
                <w:color w:val="000000"/>
                <w:sz w:val="24"/>
                <w:szCs w:val="24"/>
                <w:lang w:val="en-US"/>
              </w:rPr>
              <w:t>12.08 - 21.08.2025</w:t>
            </w:r>
          </w:p>
        </w:tc>
      </w:tr>
      <w:tr w:rsidR="009B4959" w:rsidRPr="00270490" w14:paraId="7FA9E30E" w14:textId="77777777" w:rsidTr="001F1818">
        <w:trPr>
          <w:trHeight w:val="844"/>
        </w:trPr>
        <w:tc>
          <w:tcPr>
            <w:tcW w:w="506" w:type="dxa"/>
            <w:tcBorders>
              <w:bottom w:val="single" w:sz="4" w:space="0" w:color="auto"/>
            </w:tcBorders>
          </w:tcPr>
          <w:p w14:paraId="576AC086"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5</w:t>
            </w:r>
          </w:p>
        </w:tc>
        <w:tc>
          <w:tcPr>
            <w:tcW w:w="2729" w:type="dxa"/>
            <w:tcBorders>
              <w:bottom w:val="single" w:sz="4" w:space="0" w:color="auto"/>
            </w:tcBorders>
          </w:tcPr>
          <w:p w14:paraId="3568B723"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Қажетті құжаттар тізбесі</w:t>
            </w:r>
          </w:p>
        </w:tc>
        <w:tc>
          <w:tcPr>
            <w:tcW w:w="7538" w:type="dxa"/>
            <w:gridSpan w:val="2"/>
            <w:tcBorders>
              <w:bottom w:val="single" w:sz="4" w:space="0" w:color="auto"/>
            </w:tcBorders>
          </w:tcPr>
          <w:p w14:paraId="0D46871F"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1) 10-қосымшаға сәйкес нысан бойынша Конкурсқа қатысу туралы өтініш;</w:t>
            </w:r>
          </w:p>
          <w:p w14:paraId="65BA55B9"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2) жеке басын куәландыратын құжат не цифрлық құжаттар сервисінен алынған электронды құжат (идентификация үшін);</w:t>
            </w:r>
          </w:p>
          <w:p w14:paraId="38779384"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E630BB6"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8C54060"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lastRenderedPageBreak/>
              <w:t>5) еңбек қызметін растайтын құжаттың көшірмесі (бар болса);</w:t>
            </w:r>
          </w:p>
          <w:p w14:paraId="624374FF"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50EC3779"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7) психоневрологиялық ұйымнан анықтама;</w:t>
            </w:r>
          </w:p>
          <w:p w14:paraId="1118F8D3"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8) наркологиялық ұйымнан анықтама;</w:t>
            </w:r>
          </w:p>
          <w:p w14:paraId="060E5E4B"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3AA3982"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70441A17" w14:textId="77777777" w:rsidR="009B4959" w:rsidRPr="005A3952" w:rsidRDefault="009B4959" w:rsidP="009B4959">
            <w:pPr>
              <w:textAlignment w:val="baseline"/>
              <w:outlineLvl w:val="2"/>
              <w:rPr>
                <w:rFonts w:ascii="Times New Roman" w:eastAsia="Times New Roman" w:hAnsi="Times New Roman" w:cs="Times New Roman"/>
                <w:b/>
                <w:bCs/>
                <w:color w:val="000000"/>
                <w:sz w:val="28"/>
                <w:szCs w:val="28"/>
                <w:lang w:val="kk-KZ"/>
              </w:rPr>
            </w:pPr>
          </w:p>
        </w:tc>
      </w:tr>
      <w:tr w:rsidR="009B4959" w:rsidRPr="005A3952" w14:paraId="7693E0D5" w14:textId="77777777" w:rsidTr="001F1818">
        <w:trPr>
          <w:trHeight w:val="641"/>
        </w:trPr>
        <w:tc>
          <w:tcPr>
            <w:tcW w:w="506" w:type="dxa"/>
            <w:tcBorders>
              <w:bottom w:val="single" w:sz="4" w:space="0" w:color="auto"/>
            </w:tcBorders>
          </w:tcPr>
          <w:p w14:paraId="769C56AE"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lastRenderedPageBreak/>
              <w:t>6</w:t>
            </w:r>
          </w:p>
          <w:p w14:paraId="7C63B58F" w14:textId="77777777" w:rsidR="009B4959" w:rsidRPr="005A3952" w:rsidRDefault="009B4959" w:rsidP="009B4959">
            <w:pPr>
              <w:rPr>
                <w:rFonts w:ascii="Times New Roman" w:eastAsia="Times New Roman" w:hAnsi="Times New Roman" w:cs="Times New Roman"/>
                <w:b/>
                <w:bCs/>
                <w:color w:val="000000"/>
                <w:sz w:val="28"/>
                <w:szCs w:val="28"/>
                <w:lang w:val="kk-KZ"/>
              </w:rPr>
            </w:pPr>
          </w:p>
          <w:p w14:paraId="0612915E" w14:textId="04292676" w:rsidR="009B4959" w:rsidRPr="005A3952" w:rsidRDefault="009B4959" w:rsidP="009B4959">
            <w:pPr>
              <w:rPr>
                <w:rFonts w:ascii="Times New Roman" w:eastAsia="Times New Roman" w:hAnsi="Times New Roman" w:cs="Times New Roman"/>
                <w:sz w:val="28"/>
                <w:szCs w:val="28"/>
                <w:lang w:val="kk-KZ"/>
              </w:rPr>
            </w:pPr>
          </w:p>
        </w:tc>
        <w:tc>
          <w:tcPr>
            <w:tcW w:w="2729" w:type="dxa"/>
            <w:tcBorders>
              <w:bottom w:val="single" w:sz="4" w:space="0" w:color="auto"/>
            </w:tcBorders>
          </w:tcPr>
          <w:p w14:paraId="115F68B1" w14:textId="643FA7A0"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Уақытша бос лауазымының мерзімі</w:t>
            </w:r>
          </w:p>
        </w:tc>
        <w:tc>
          <w:tcPr>
            <w:tcW w:w="7538" w:type="dxa"/>
            <w:gridSpan w:val="2"/>
            <w:tcBorders>
              <w:bottom w:val="single" w:sz="4" w:space="0" w:color="auto"/>
            </w:tcBorders>
          </w:tcPr>
          <w:p w14:paraId="144001DB" w14:textId="6DE8A31B" w:rsidR="009B4959" w:rsidRPr="005A3952" w:rsidRDefault="00BC5CB8" w:rsidP="009B4959">
            <w:pPr>
              <w:textAlignment w:val="baseline"/>
              <w:outlineLvl w:val="2"/>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Уақытша (01.09.2025 – 01.09.2026)</w:t>
            </w:r>
          </w:p>
        </w:tc>
      </w:tr>
      <w:tr w:rsidR="009B4959" w:rsidRPr="005A3952" w14:paraId="20327398" w14:textId="77777777" w:rsidTr="001F1818">
        <w:trPr>
          <w:trHeight w:val="781"/>
        </w:trPr>
        <w:tc>
          <w:tcPr>
            <w:tcW w:w="5648" w:type="dxa"/>
            <w:gridSpan w:val="3"/>
            <w:tcBorders>
              <w:top w:val="nil"/>
              <w:left w:val="nil"/>
              <w:bottom w:val="nil"/>
              <w:right w:val="nil"/>
            </w:tcBorders>
          </w:tcPr>
          <w:p w14:paraId="33789649" w14:textId="6E664C44" w:rsidR="009B4959" w:rsidRPr="005A3952"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sz w:val="28"/>
                <w:szCs w:val="28"/>
                <w:lang w:val="kk-KZ"/>
              </w:rPr>
            </w:pPr>
            <w:r w:rsidRPr="005A3952">
              <w:rPr>
                <w:rFonts w:ascii="Times New Roman" w:eastAsia="Times New Roman" w:hAnsi="Times New Roman" w:cs="Times New Roman"/>
                <w:b/>
                <w:bCs/>
                <w:color w:val="000000"/>
                <w:sz w:val="28"/>
                <w:szCs w:val="28"/>
                <w:lang w:val="kk-KZ"/>
              </w:rPr>
              <w:tab/>
            </w:r>
          </w:p>
          <w:p w14:paraId="342A2E49"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13E7019"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35F5728"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B9F7ED5"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0D1A166"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5298EBC"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655A37B"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E6D6FB7"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A1FDED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DC402BB"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E547D64"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BBB0D77"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0FC365F"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6D2531D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02C523E"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76679D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B1F29B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F85D69F"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628E00BC"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BC20BB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26D4182"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4B52AE2"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C6C2B1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1DFB63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C691C64"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ED9E350"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8EAC2D3"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735B45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88A089E"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258281CB"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03298A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FE45427"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tc>
        <w:tc>
          <w:tcPr>
            <w:tcW w:w="5125" w:type="dxa"/>
            <w:tcBorders>
              <w:top w:val="nil"/>
              <w:left w:val="nil"/>
              <w:bottom w:val="nil"/>
              <w:right w:val="nil"/>
            </w:tcBorders>
          </w:tcPr>
          <w:p w14:paraId="557D4E6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336D23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92C46C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2A4FBB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E5A76A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F85A05B"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DA91EE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CE98A45"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B345AD7"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CC045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F0217E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2D16F5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AA4CC6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D8770F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880539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A6CB4B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99BF7F7"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D3CC67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0229D2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595EBF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6375A0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1FAE24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72A9F4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45D940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D604DB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2F4E81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163BF35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C49B6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964E02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19AF7E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1D5AFA9"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Мемлекеттік білім беру ұйымдарының</w:t>
            </w:r>
          </w:p>
          <w:p w14:paraId="6DC0B511"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бірінші басшылары мен педагогтерін</w:t>
            </w:r>
          </w:p>
          <w:p w14:paraId="14EF42B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лауазымға тағайындау, лауазымнан босату</w:t>
            </w:r>
          </w:p>
          <w:p w14:paraId="39E0265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қағидаларына 10-қосымша</w:t>
            </w:r>
          </w:p>
          <w:p w14:paraId="672C0E6E" w14:textId="77777777" w:rsidR="009B4959" w:rsidRPr="005A3952" w:rsidRDefault="009B4959" w:rsidP="009B4959">
            <w:pPr>
              <w:autoSpaceDE w:val="0"/>
              <w:autoSpaceDN w:val="0"/>
              <w:adjustRightInd w:val="0"/>
              <w:jc w:val="center"/>
              <w:rPr>
                <w:rFonts w:ascii="Times New Roman" w:eastAsiaTheme="minorHAnsi" w:hAnsi="Times New Roman" w:cs="Times New Roman"/>
                <w:sz w:val="28"/>
                <w:szCs w:val="28"/>
                <w:lang w:val="kk-KZ" w:eastAsia="en-US"/>
              </w:rPr>
            </w:pPr>
            <w:r w:rsidRPr="005A3952">
              <w:rPr>
                <w:rFonts w:ascii="Times New Roman" w:hAnsi="Times New Roman" w:cs="Times New Roman"/>
                <w:sz w:val="28"/>
                <w:szCs w:val="28"/>
                <w:lang w:val="kk-KZ"/>
              </w:rPr>
              <w:t>Нысан</w:t>
            </w:r>
          </w:p>
        </w:tc>
      </w:tr>
    </w:tbl>
    <w:p w14:paraId="4A895BB2" w14:textId="77777777" w:rsidR="00F7191E" w:rsidRPr="005A3952" w:rsidRDefault="00F7191E" w:rsidP="00F7191E">
      <w:pPr>
        <w:autoSpaceDE w:val="0"/>
        <w:autoSpaceDN w:val="0"/>
        <w:adjustRightInd w:val="0"/>
        <w:spacing w:after="0"/>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(конкурс жариялаған мемлекеттік орган)</w:t>
      </w:r>
    </w:p>
    <w:p w14:paraId="285913B2"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7C554A6F"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F157C0F"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(кандидаттың Т.А.Ә. (болған жағдайда), ЖСН</w:t>
      </w:r>
    </w:p>
    <w:p w14:paraId="26452F7B"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73B480B"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84796FA" w14:textId="77777777" w:rsidR="00F7191E" w:rsidRPr="005A3952" w:rsidRDefault="00F7191E" w:rsidP="00F7191E">
      <w:pPr>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(лауазымы, жұмыс орны)</w:t>
      </w:r>
    </w:p>
    <w:p w14:paraId="7D77CB82"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77C7407F"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(нақты тұратын жері, тіркелген мекенжайы, байланыс телефоны)</w:t>
      </w:r>
    </w:p>
    <w:p w14:paraId="32023529"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19BE2476" w14:textId="77777777" w:rsidR="00F7191E" w:rsidRPr="005A3952" w:rsidRDefault="00F7191E" w:rsidP="00F7191E">
      <w:pPr>
        <w:spacing w:after="0"/>
        <w:rPr>
          <w:rFonts w:ascii="Times New Roman" w:hAnsi="Times New Roman" w:cs="Times New Roman"/>
          <w:b/>
          <w:sz w:val="28"/>
          <w:szCs w:val="28"/>
          <w:lang w:val="kk-KZ"/>
        </w:rPr>
      </w:pPr>
    </w:p>
    <w:p w14:paraId="2E89900B" w14:textId="77777777" w:rsidR="00F7191E" w:rsidRPr="005A3952" w:rsidRDefault="00F7191E" w:rsidP="00F7191E">
      <w:pPr>
        <w:spacing w:after="0"/>
        <w:jc w:val="center"/>
        <w:rPr>
          <w:rFonts w:ascii="Times New Roman" w:hAnsi="Times New Roman" w:cs="Times New Roman"/>
          <w:sz w:val="28"/>
          <w:szCs w:val="28"/>
          <w:lang w:val="kk-KZ"/>
        </w:rPr>
      </w:pPr>
      <w:r w:rsidRPr="005A3952">
        <w:rPr>
          <w:rFonts w:ascii="Times New Roman" w:hAnsi="Times New Roman" w:cs="Times New Roman"/>
          <w:b/>
          <w:sz w:val="28"/>
          <w:szCs w:val="28"/>
          <w:lang w:val="kk-KZ"/>
        </w:rPr>
        <w:t>Өтініш</w:t>
      </w:r>
    </w:p>
    <w:p w14:paraId="6E67D348" w14:textId="77777777" w:rsidR="001B3608" w:rsidRPr="005A3952" w:rsidRDefault="00F7191E"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ab/>
      </w:r>
      <w:r w:rsidR="00C424F6" w:rsidRPr="005A3952">
        <w:rPr>
          <w:rFonts w:ascii="Times New Roman" w:hAnsi="Times New Roman" w:cs="Times New Roman"/>
          <w:sz w:val="28"/>
          <w:szCs w:val="28"/>
          <w:lang w:val="kk-KZ"/>
        </w:rPr>
        <w:t xml:space="preserve">Мені </w:t>
      </w:r>
      <w:r w:rsidR="00437A2D" w:rsidRPr="005A3952">
        <w:rPr>
          <w:rFonts w:ascii="Times New Roman" w:hAnsi="Times New Roman" w:cs="Times New Roman"/>
          <w:sz w:val="28"/>
          <w:szCs w:val="28"/>
          <w:lang w:val="kk-KZ"/>
        </w:rPr>
        <w:t>_____________________________________________________</w:t>
      </w:r>
      <w:r w:rsidR="00B00AEE" w:rsidRPr="005A3952">
        <w:rPr>
          <w:rFonts w:ascii="Times New Roman" w:hAnsi="Times New Roman" w:cs="Times New Roman"/>
          <w:sz w:val="28"/>
          <w:szCs w:val="28"/>
          <w:lang w:val="kk-KZ"/>
        </w:rPr>
        <w:t xml:space="preserve">___________ </w:t>
      </w:r>
      <w:r w:rsidR="00C424F6" w:rsidRPr="005A3952">
        <w:rPr>
          <w:rFonts w:ascii="Times New Roman" w:hAnsi="Times New Roman" w:cs="Times New Roman"/>
          <w:sz w:val="28"/>
          <w:szCs w:val="28"/>
          <w:lang w:val="kk-KZ"/>
        </w:rPr>
        <w:t xml:space="preserve">бос/уақытша </w:t>
      </w:r>
      <w:r w:rsidR="001B3608" w:rsidRPr="005A3952">
        <w:rPr>
          <w:rFonts w:ascii="Times New Roman" w:hAnsi="Times New Roman" w:cs="Times New Roman"/>
          <w:sz w:val="28"/>
          <w:szCs w:val="28"/>
          <w:lang w:val="kk-KZ"/>
        </w:rPr>
        <w:t xml:space="preserve">              </w:t>
      </w:r>
    </w:p>
    <w:p w14:paraId="20215078"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бос лауазымға орналасуға арналған конкурсқа жіберуіңізді</w:t>
      </w:r>
      <w:r w:rsidR="00437A2D"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сұраймын (керегінің астын сызу керек)</w:t>
      </w:r>
    </w:p>
    <w:p w14:paraId="3918C0DE"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5ABE41C"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2E5AC962" w14:textId="77777777" w:rsidR="00C424F6" w:rsidRPr="005A3952" w:rsidRDefault="00C424F6" w:rsidP="00C424F6">
      <w:pPr>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(білім беру ұйымдарының атауы, мекенжайы (облыс, аудан,қала/ауыл)</w:t>
      </w:r>
    </w:p>
    <w:p w14:paraId="6BEC8BD1" w14:textId="77777777" w:rsidR="00B00AEE" w:rsidRPr="005A3952" w:rsidRDefault="00B00AEE" w:rsidP="00C424F6">
      <w:pPr>
        <w:spacing w:after="0" w:line="240" w:lineRule="auto"/>
        <w:ind w:firstLine="708"/>
        <w:jc w:val="both"/>
        <w:rPr>
          <w:rFonts w:ascii="Times New Roman" w:hAnsi="Times New Roman" w:cs="Times New Roman"/>
          <w:sz w:val="28"/>
          <w:szCs w:val="28"/>
          <w:lang w:val="kk-KZ"/>
        </w:rPr>
      </w:pPr>
    </w:p>
    <w:p w14:paraId="6CBCBB3F" w14:textId="77777777" w:rsidR="00C424F6" w:rsidRPr="005A3952" w:rsidRDefault="00C424F6" w:rsidP="00C424F6">
      <w:pPr>
        <w:spacing w:after="0" w:line="240" w:lineRule="auto"/>
        <w:ind w:firstLine="708"/>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Қазіргі уақытта жұмыс істеймін:</w:t>
      </w:r>
    </w:p>
    <w:p w14:paraId="1F685680" w14:textId="77777777" w:rsidR="00437A2D" w:rsidRPr="005A3952" w:rsidRDefault="00437A2D" w:rsidP="00437A2D">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0CB34A9"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EAFE7CD" w14:textId="77777777" w:rsidR="00C424F6" w:rsidRPr="005A3952" w:rsidRDefault="00C424F6" w:rsidP="00437A2D">
      <w:pPr>
        <w:spacing w:after="0" w:line="240" w:lineRule="auto"/>
        <w:ind w:firstLine="708"/>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(лауазымы, ұйымның атауы, мекенжайы (облыс, аудан, қала / ауыл)</w:t>
      </w:r>
    </w:p>
    <w:p w14:paraId="0D5C63FE"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2C74AEF3"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Өзім туралы мынадай мәліметтерді хабарлаймын:</w:t>
      </w:r>
    </w:p>
    <w:p w14:paraId="13686DCB" w14:textId="77777777" w:rsidR="00437A2D" w:rsidRPr="005A3952"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5A3952" w14:paraId="109D6616" w14:textId="77777777" w:rsidTr="00DF4A7D">
        <w:trPr>
          <w:trHeight w:val="1052"/>
        </w:trPr>
        <w:tc>
          <w:tcPr>
            <w:tcW w:w="2127" w:type="dxa"/>
          </w:tcPr>
          <w:p w14:paraId="2848C7D9"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Білімі</w:t>
            </w:r>
          </w:p>
          <w:p w14:paraId="0B27896B"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(жоғары немесе жоғары </w:t>
            </w:r>
            <w:r w:rsidRPr="005A3952">
              <w:rPr>
                <w:rFonts w:ascii="Times New Roman" w:hAnsi="Times New Roman" w:cs="Times New Roman"/>
                <w:sz w:val="28"/>
                <w:szCs w:val="28"/>
                <w:lang w:val="kk-KZ"/>
              </w:rPr>
              <w:lastRenderedPageBreak/>
              <w:t>оқу орнынан кейінгі)</w:t>
            </w:r>
          </w:p>
        </w:tc>
        <w:tc>
          <w:tcPr>
            <w:tcW w:w="3260" w:type="dxa"/>
          </w:tcPr>
          <w:p w14:paraId="06CF84D6"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Оқу орнының атауы</w:t>
            </w:r>
          </w:p>
        </w:tc>
        <w:tc>
          <w:tcPr>
            <w:tcW w:w="1559" w:type="dxa"/>
          </w:tcPr>
          <w:p w14:paraId="6227AEFD"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Оқу кезеңі</w:t>
            </w:r>
          </w:p>
        </w:tc>
        <w:tc>
          <w:tcPr>
            <w:tcW w:w="2977" w:type="dxa"/>
          </w:tcPr>
          <w:p w14:paraId="27710CAC"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Диплом бойынша мамандығы</w:t>
            </w:r>
          </w:p>
          <w:p w14:paraId="36FFDBBB" w14:textId="77777777" w:rsidR="00437A2D" w:rsidRPr="005A3952" w:rsidRDefault="00437A2D" w:rsidP="00437A2D">
            <w:pPr>
              <w:jc w:val="center"/>
              <w:rPr>
                <w:rFonts w:ascii="Times New Roman" w:hAnsi="Times New Roman" w:cs="Times New Roman"/>
                <w:sz w:val="28"/>
                <w:szCs w:val="28"/>
                <w:lang w:val="kk-KZ"/>
              </w:rPr>
            </w:pPr>
          </w:p>
        </w:tc>
      </w:tr>
      <w:tr w:rsidR="00437A2D" w:rsidRPr="005A3952" w14:paraId="206BD55A" w14:textId="77777777" w:rsidTr="00DF4A7D">
        <w:trPr>
          <w:trHeight w:val="895"/>
        </w:trPr>
        <w:tc>
          <w:tcPr>
            <w:tcW w:w="2127" w:type="dxa"/>
          </w:tcPr>
          <w:p w14:paraId="0162029C" w14:textId="77777777" w:rsidR="00437A2D" w:rsidRPr="005A3952" w:rsidRDefault="00437A2D" w:rsidP="00C424F6">
            <w:pPr>
              <w:jc w:val="both"/>
              <w:rPr>
                <w:rFonts w:ascii="Times New Roman" w:hAnsi="Times New Roman" w:cs="Times New Roman"/>
                <w:sz w:val="28"/>
                <w:szCs w:val="28"/>
                <w:lang w:val="kk-KZ"/>
              </w:rPr>
            </w:pPr>
          </w:p>
        </w:tc>
        <w:tc>
          <w:tcPr>
            <w:tcW w:w="3260" w:type="dxa"/>
          </w:tcPr>
          <w:p w14:paraId="280AB905" w14:textId="77777777" w:rsidR="00437A2D" w:rsidRPr="005A3952" w:rsidRDefault="00437A2D" w:rsidP="00C424F6">
            <w:pPr>
              <w:jc w:val="both"/>
              <w:rPr>
                <w:rFonts w:ascii="Times New Roman" w:hAnsi="Times New Roman" w:cs="Times New Roman"/>
                <w:sz w:val="28"/>
                <w:szCs w:val="28"/>
                <w:lang w:val="kk-KZ"/>
              </w:rPr>
            </w:pPr>
          </w:p>
        </w:tc>
        <w:tc>
          <w:tcPr>
            <w:tcW w:w="1559" w:type="dxa"/>
          </w:tcPr>
          <w:p w14:paraId="3E68BDF3" w14:textId="77777777" w:rsidR="00437A2D" w:rsidRPr="005A3952" w:rsidRDefault="00437A2D" w:rsidP="00C424F6">
            <w:pPr>
              <w:jc w:val="both"/>
              <w:rPr>
                <w:rFonts w:ascii="Times New Roman" w:hAnsi="Times New Roman" w:cs="Times New Roman"/>
                <w:sz w:val="28"/>
                <w:szCs w:val="28"/>
                <w:lang w:val="kk-KZ"/>
              </w:rPr>
            </w:pPr>
          </w:p>
        </w:tc>
        <w:tc>
          <w:tcPr>
            <w:tcW w:w="2977" w:type="dxa"/>
          </w:tcPr>
          <w:p w14:paraId="534BDD0B" w14:textId="77777777" w:rsidR="00437A2D" w:rsidRPr="005A3952" w:rsidRDefault="00437A2D" w:rsidP="00C424F6">
            <w:pPr>
              <w:jc w:val="both"/>
              <w:rPr>
                <w:rFonts w:ascii="Times New Roman" w:hAnsi="Times New Roman" w:cs="Times New Roman"/>
                <w:sz w:val="28"/>
                <w:szCs w:val="28"/>
                <w:lang w:val="kk-KZ"/>
              </w:rPr>
            </w:pPr>
          </w:p>
        </w:tc>
      </w:tr>
    </w:tbl>
    <w:p w14:paraId="63E495D1"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53544EA3" w14:textId="77777777" w:rsidR="00437A2D"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Біліктілік санатының болуы (берген (растаған) күні):___________________________</w:t>
      </w:r>
      <w:r w:rsidR="00437A2D" w:rsidRPr="005A3952">
        <w:rPr>
          <w:rFonts w:ascii="Times New Roman" w:hAnsi="Times New Roman" w:cs="Times New Roman"/>
          <w:sz w:val="28"/>
          <w:szCs w:val="28"/>
          <w:lang w:val="kk-KZ"/>
        </w:rPr>
        <w:t>___</w:t>
      </w:r>
      <w:r w:rsidR="00B00AEE" w:rsidRPr="005A3952">
        <w:rPr>
          <w:rFonts w:ascii="Times New Roman" w:hAnsi="Times New Roman" w:cs="Times New Roman"/>
          <w:sz w:val="28"/>
          <w:szCs w:val="28"/>
          <w:lang w:val="kk-KZ"/>
        </w:rPr>
        <w:t>_______</w:t>
      </w:r>
    </w:p>
    <w:p w14:paraId="6459A9A4" w14:textId="77777777" w:rsidR="00B00AEE" w:rsidRPr="005A3952" w:rsidRDefault="00B00AEE"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5ECDDE08" w14:textId="77777777" w:rsidR="00DF4A7D" w:rsidRPr="005A3952" w:rsidRDefault="00DF4A7D" w:rsidP="00C424F6">
      <w:pPr>
        <w:spacing w:after="0" w:line="240" w:lineRule="auto"/>
        <w:jc w:val="both"/>
        <w:rPr>
          <w:rFonts w:ascii="Times New Roman" w:hAnsi="Times New Roman" w:cs="Times New Roman"/>
          <w:sz w:val="28"/>
          <w:szCs w:val="28"/>
          <w:lang w:val="kk-KZ"/>
        </w:rPr>
      </w:pPr>
    </w:p>
    <w:p w14:paraId="1ACBB080"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Педагогикалық жұмыс өтілі:_______________________________________________</w:t>
      </w:r>
      <w:r w:rsidR="00437A2D" w:rsidRPr="005A3952">
        <w:rPr>
          <w:rFonts w:ascii="Times New Roman" w:hAnsi="Times New Roman" w:cs="Times New Roman"/>
          <w:sz w:val="28"/>
          <w:szCs w:val="28"/>
          <w:lang w:val="kk-KZ"/>
        </w:rPr>
        <w:t>___</w:t>
      </w:r>
      <w:r w:rsidR="00B00AEE" w:rsidRPr="005A3952">
        <w:rPr>
          <w:rFonts w:ascii="Times New Roman" w:hAnsi="Times New Roman" w:cs="Times New Roman"/>
          <w:sz w:val="28"/>
          <w:szCs w:val="28"/>
          <w:lang w:val="kk-KZ"/>
        </w:rPr>
        <w:t>___________</w:t>
      </w:r>
    </w:p>
    <w:p w14:paraId="133EDEF1"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Келесі жұмыс нәтижелерім бар:_____________________________________________</w:t>
      </w:r>
      <w:r w:rsidR="00437A2D" w:rsidRPr="005A3952">
        <w:rPr>
          <w:rFonts w:ascii="Times New Roman" w:hAnsi="Times New Roman" w:cs="Times New Roman"/>
          <w:sz w:val="28"/>
          <w:szCs w:val="28"/>
          <w:lang w:val="kk-KZ"/>
        </w:rPr>
        <w:t>__</w:t>
      </w:r>
      <w:r w:rsidR="00B00AEE" w:rsidRPr="005A3952">
        <w:rPr>
          <w:rFonts w:ascii="Times New Roman" w:hAnsi="Times New Roman" w:cs="Times New Roman"/>
          <w:sz w:val="28"/>
          <w:szCs w:val="28"/>
          <w:lang w:val="kk-KZ"/>
        </w:rPr>
        <w:t>__________</w:t>
      </w:r>
    </w:p>
    <w:p w14:paraId="6DFB7F1E"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4488B3F"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E12D8B6"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4109C61"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C4BFC0C"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1A1124CA" w14:textId="77777777" w:rsidR="00437A2D"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Наградалары, атақтары, дәрежесі,</w:t>
      </w:r>
      <w:r w:rsidR="00437A2D" w:rsidRPr="005A3952">
        <w:rPr>
          <w:rFonts w:ascii="Times New Roman" w:hAnsi="Times New Roman" w:cs="Times New Roman"/>
          <w:sz w:val="28"/>
          <w:szCs w:val="28"/>
          <w:lang w:val="kk-KZ"/>
        </w:rPr>
        <w:t xml:space="preserve"> ғылыми дәрежесі, ғылыми атағы ________________</w:t>
      </w:r>
      <w:r w:rsidR="00452A41" w:rsidRPr="005A3952">
        <w:rPr>
          <w:rFonts w:ascii="Times New Roman" w:hAnsi="Times New Roman" w:cs="Times New Roman"/>
          <w:sz w:val="28"/>
          <w:szCs w:val="28"/>
          <w:lang w:val="kk-KZ"/>
        </w:rPr>
        <w:t>___</w:t>
      </w:r>
      <w:r w:rsidR="00DF4A7D" w:rsidRPr="005A3952">
        <w:rPr>
          <w:rFonts w:ascii="Times New Roman" w:hAnsi="Times New Roman" w:cs="Times New Roman"/>
          <w:sz w:val="28"/>
          <w:szCs w:val="28"/>
          <w:lang w:val="kk-KZ"/>
        </w:rPr>
        <w:t>_</w:t>
      </w:r>
    </w:p>
    <w:p w14:paraId="1EBD175A"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w:t>
      </w:r>
      <w:r w:rsidR="00452A41" w:rsidRPr="005A3952">
        <w:rPr>
          <w:rFonts w:ascii="Times New Roman" w:hAnsi="Times New Roman" w:cs="Times New Roman"/>
          <w:sz w:val="28"/>
          <w:szCs w:val="28"/>
          <w:lang w:val="kk-KZ"/>
        </w:rPr>
        <w:t>_______________</w:t>
      </w:r>
    </w:p>
    <w:p w14:paraId="5735937D"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w:t>
      </w:r>
      <w:r w:rsidR="00452A41" w:rsidRPr="005A3952">
        <w:rPr>
          <w:rFonts w:ascii="Times New Roman" w:hAnsi="Times New Roman" w:cs="Times New Roman"/>
          <w:sz w:val="28"/>
          <w:szCs w:val="28"/>
          <w:lang w:val="kk-KZ"/>
        </w:rPr>
        <w:t>_______________</w:t>
      </w:r>
    </w:p>
    <w:p w14:paraId="3D67FA4D"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58FA3848" w14:textId="77777777" w:rsidR="00C424F6" w:rsidRPr="005A3952" w:rsidRDefault="00437A2D"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Cондай-ақ </w:t>
      </w:r>
      <w:r w:rsidR="00C424F6" w:rsidRPr="005A3952">
        <w:rPr>
          <w:rFonts w:ascii="Times New Roman" w:hAnsi="Times New Roman" w:cs="Times New Roman"/>
          <w:sz w:val="28"/>
          <w:szCs w:val="28"/>
          <w:lang w:val="kk-KZ"/>
        </w:rPr>
        <w:t>қосымша мәліметтері (болған жағдайда)</w:t>
      </w:r>
    </w:p>
    <w:p w14:paraId="124E19F8"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59470394"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CFCB0AF" w14:textId="06DD0B81" w:rsidR="00C424F6" w:rsidRPr="005A3952" w:rsidRDefault="00452A41" w:rsidP="00033982">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w:t>
      </w:r>
    </w:p>
    <w:p w14:paraId="3513267B" w14:textId="77777777" w:rsidR="00452A41" w:rsidRPr="005A3952" w:rsidRDefault="00437A2D"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20_____ жылғы </w:t>
      </w:r>
      <w:r w:rsidR="00DF4A7D" w:rsidRPr="005A3952">
        <w:rPr>
          <w:rFonts w:ascii="Times New Roman" w:hAnsi="Times New Roman" w:cs="Times New Roman"/>
          <w:sz w:val="28"/>
          <w:szCs w:val="28"/>
          <w:lang w:val="kk-KZ"/>
        </w:rPr>
        <w:t>«</w:t>
      </w:r>
      <w:r w:rsidRPr="005A3952">
        <w:rPr>
          <w:rFonts w:ascii="Times New Roman" w:hAnsi="Times New Roman" w:cs="Times New Roman"/>
          <w:sz w:val="28"/>
          <w:szCs w:val="28"/>
          <w:lang w:val="kk-KZ"/>
        </w:rPr>
        <w:t>____</w:t>
      </w:r>
      <w:r w:rsidR="00DF4A7D" w:rsidRPr="005A3952">
        <w:rPr>
          <w:rFonts w:ascii="Times New Roman" w:hAnsi="Times New Roman" w:cs="Times New Roman"/>
          <w:sz w:val="28"/>
          <w:szCs w:val="28"/>
          <w:lang w:val="kk-KZ"/>
        </w:rPr>
        <w:t>»</w:t>
      </w:r>
      <w:r w:rsidRPr="005A3952">
        <w:rPr>
          <w:rFonts w:ascii="Times New Roman" w:hAnsi="Times New Roman" w:cs="Times New Roman"/>
          <w:sz w:val="28"/>
          <w:szCs w:val="28"/>
          <w:lang w:val="kk-KZ"/>
        </w:rPr>
        <w:t xml:space="preserve">_______________  </w:t>
      </w:r>
      <w:r w:rsidR="00452A41"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 xml:space="preserve"> ____________________</w:t>
      </w:r>
      <w:r w:rsidR="00452A41" w:rsidRPr="005A3952">
        <w:rPr>
          <w:rFonts w:ascii="Times New Roman" w:hAnsi="Times New Roman" w:cs="Times New Roman"/>
          <w:sz w:val="28"/>
          <w:szCs w:val="28"/>
          <w:lang w:val="kk-KZ"/>
        </w:rPr>
        <w:t>__</w:t>
      </w:r>
      <w:r w:rsidRPr="005A3952">
        <w:rPr>
          <w:rFonts w:ascii="Times New Roman" w:hAnsi="Times New Roman" w:cs="Times New Roman"/>
          <w:sz w:val="28"/>
          <w:szCs w:val="28"/>
          <w:lang w:val="kk-KZ"/>
        </w:rPr>
        <w:br/>
      </w: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i/>
          <w:sz w:val="28"/>
          <w:szCs w:val="28"/>
          <w:lang w:val="kk-KZ"/>
        </w:rPr>
        <w:t xml:space="preserve">           </w:t>
      </w:r>
      <w:r w:rsidR="00B00AEE" w:rsidRPr="005A3952">
        <w:rPr>
          <w:rFonts w:ascii="Times New Roman" w:hAnsi="Times New Roman" w:cs="Times New Roman"/>
          <w:i/>
          <w:sz w:val="28"/>
          <w:szCs w:val="28"/>
          <w:lang w:val="kk-KZ"/>
        </w:rPr>
        <w:t xml:space="preserve">               </w:t>
      </w: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sz w:val="28"/>
          <w:szCs w:val="28"/>
          <w:lang w:val="kk-KZ"/>
        </w:rPr>
        <w:t>(қолы)</w:t>
      </w:r>
    </w:p>
    <w:p w14:paraId="3AB80EBB" w14:textId="77777777" w:rsidR="00437A2D" w:rsidRPr="005A3952" w:rsidRDefault="00437A2D" w:rsidP="00452A41">
      <w:pPr>
        <w:spacing w:after="0" w:line="240" w:lineRule="auto"/>
        <w:jc w:val="both"/>
        <w:rPr>
          <w:rFonts w:ascii="Times New Roman" w:hAnsi="Times New Roman" w:cs="Times New Roman"/>
          <w:i/>
          <w:sz w:val="28"/>
          <w:szCs w:val="28"/>
          <w:lang w:val="kk-KZ"/>
        </w:rPr>
      </w:pP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i/>
          <w:sz w:val="28"/>
          <w:szCs w:val="28"/>
          <w:lang w:val="kk-KZ"/>
        </w:rPr>
        <w:t xml:space="preserve"> </w:t>
      </w:r>
    </w:p>
    <w:p w14:paraId="4219F1CD" w14:textId="77777777" w:rsidR="00DF4A7D" w:rsidRPr="005A3952" w:rsidRDefault="00DF4A7D" w:rsidP="00452A41">
      <w:pPr>
        <w:spacing w:after="0" w:line="240" w:lineRule="auto"/>
        <w:jc w:val="both"/>
        <w:rPr>
          <w:rFonts w:ascii="Times New Roman" w:hAnsi="Times New Roman" w:cs="Times New Roman"/>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5A3952" w14:paraId="4857D2AA" w14:textId="77777777" w:rsidTr="006F7468">
        <w:trPr>
          <w:trHeight w:val="781"/>
        </w:trPr>
        <w:tc>
          <w:tcPr>
            <w:tcW w:w="5920" w:type="dxa"/>
          </w:tcPr>
          <w:p w14:paraId="785E2574" w14:textId="77777777" w:rsidR="00301843" w:rsidRPr="005A3952"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ECFC721" w14:textId="77777777" w:rsidR="00301843" w:rsidRPr="005A3952"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217" w:type="dxa"/>
          </w:tcPr>
          <w:p w14:paraId="14171DB9"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Мемлекеттік білім беру ұйымдарының</w:t>
            </w:r>
          </w:p>
          <w:p w14:paraId="55DC08CA"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бірінші басшылары мен педагогтерін</w:t>
            </w:r>
          </w:p>
          <w:p w14:paraId="754A0B44"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лауазымға тағайындау, лауазымнан босату</w:t>
            </w:r>
          </w:p>
          <w:p w14:paraId="349F2065"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қағидаларына 11-қосымша</w:t>
            </w:r>
          </w:p>
          <w:p w14:paraId="57AAA3B9" w14:textId="77777777" w:rsidR="00301843" w:rsidRPr="005A3952" w:rsidRDefault="00301843" w:rsidP="00B0496E">
            <w:pPr>
              <w:autoSpaceDE w:val="0"/>
              <w:autoSpaceDN w:val="0"/>
              <w:adjustRightInd w:val="0"/>
              <w:jc w:val="center"/>
              <w:rPr>
                <w:rFonts w:ascii="Times New Roman" w:eastAsiaTheme="minorHAnsi" w:hAnsi="Times New Roman" w:cs="Times New Roman"/>
                <w:sz w:val="28"/>
                <w:szCs w:val="28"/>
                <w:lang w:val="kk-KZ" w:eastAsia="en-US"/>
              </w:rPr>
            </w:pPr>
            <w:r w:rsidRPr="005A3952">
              <w:rPr>
                <w:rFonts w:ascii="Times New Roman" w:hAnsi="Times New Roman" w:cs="Times New Roman"/>
                <w:sz w:val="28"/>
                <w:szCs w:val="28"/>
                <w:lang w:val="kk-KZ"/>
              </w:rPr>
              <w:lastRenderedPageBreak/>
              <w:t>Нысан</w:t>
            </w:r>
          </w:p>
        </w:tc>
      </w:tr>
    </w:tbl>
    <w:p w14:paraId="6C399128" w14:textId="77777777" w:rsidR="00452A41" w:rsidRPr="005A3952" w:rsidRDefault="00452A41" w:rsidP="00F7191E">
      <w:pPr>
        <w:spacing w:after="0" w:line="240" w:lineRule="auto"/>
        <w:rPr>
          <w:rFonts w:ascii="Times New Roman" w:hAnsi="Times New Roman" w:cs="Times New Roman"/>
          <w:sz w:val="28"/>
          <w:szCs w:val="28"/>
          <w:lang w:val="kk-KZ"/>
        </w:rPr>
      </w:pPr>
    </w:p>
    <w:p w14:paraId="77829DB8" w14:textId="77777777" w:rsidR="001B695E" w:rsidRPr="005A3952" w:rsidRDefault="001B695E" w:rsidP="001B695E">
      <w:pPr>
        <w:spacing w:after="0"/>
        <w:jc w:val="center"/>
        <w:rPr>
          <w:rFonts w:ascii="Times New Roman" w:hAnsi="Times New Roman" w:cs="Times New Roman"/>
          <w:b/>
          <w:color w:val="000000"/>
          <w:sz w:val="28"/>
          <w:szCs w:val="28"/>
          <w:lang w:val="kk-KZ"/>
        </w:rPr>
      </w:pPr>
      <w:r w:rsidRPr="005A3952">
        <w:rPr>
          <w:rFonts w:ascii="Times New Roman" w:hAnsi="Times New Roman" w:cs="Times New Roman"/>
          <w:b/>
          <w:color w:val="000000"/>
          <w:sz w:val="28"/>
          <w:szCs w:val="28"/>
          <w:lang w:val="kk-KZ"/>
        </w:rPr>
        <w:t xml:space="preserve">Педагогтің бос немесе уақытша бос лауазымына кандидаттың бағалау парағы </w:t>
      </w:r>
      <w:r w:rsidRPr="005A3952">
        <w:rPr>
          <w:rFonts w:ascii="Times New Roman" w:hAnsi="Times New Roman" w:cs="Times New Roman"/>
          <w:sz w:val="28"/>
          <w:szCs w:val="28"/>
          <w:lang w:val="kk-KZ"/>
        </w:rPr>
        <w:t>_________________________________________________________</w:t>
      </w:r>
      <w:r w:rsidR="00610B31" w:rsidRPr="005A3952">
        <w:rPr>
          <w:rFonts w:ascii="Times New Roman" w:hAnsi="Times New Roman" w:cs="Times New Roman"/>
          <w:sz w:val="28"/>
          <w:szCs w:val="28"/>
          <w:lang w:val="kk-KZ"/>
        </w:rPr>
        <w:t>______________________________</w:t>
      </w:r>
      <w:r w:rsidR="006F7468" w:rsidRPr="005A3952">
        <w:rPr>
          <w:rFonts w:ascii="Times New Roman" w:hAnsi="Times New Roman" w:cs="Times New Roman"/>
          <w:sz w:val="28"/>
          <w:szCs w:val="28"/>
          <w:lang w:val="kk-KZ"/>
        </w:rPr>
        <w:t>_</w:t>
      </w:r>
      <w:r w:rsidR="00610B31" w:rsidRPr="005A3952">
        <w:rPr>
          <w:rFonts w:ascii="Times New Roman" w:hAnsi="Times New Roman" w:cs="Times New Roman"/>
          <w:sz w:val="28"/>
          <w:szCs w:val="28"/>
          <w:lang w:val="kk-KZ"/>
        </w:rPr>
        <w:t>_</w:t>
      </w:r>
      <w:r w:rsidRPr="005A3952">
        <w:rPr>
          <w:rFonts w:ascii="Times New Roman" w:hAnsi="Times New Roman" w:cs="Times New Roman"/>
          <w:b/>
          <w:color w:val="000000"/>
          <w:sz w:val="28"/>
          <w:szCs w:val="28"/>
          <w:lang w:val="kk-KZ"/>
        </w:rPr>
        <w:t xml:space="preserve">  </w:t>
      </w:r>
    </w:p>
    <w:p w14:paraId="68E99527" w14:textId="77777777" w:rsidR="001B695E" w:rsidRPr="005A3952" w:rsidRDefault="001B695E" w:rsidP="001B695E">
      <w:pPr>
        <w:spacing w:after="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(Т.Ә.А. (болған жағдайда))</w:t>
      </w:r>
    </w:p>
    <w:p w14:paraId="640BD601" w14:textId="77777777" w:rsidR="00452A41" w:rsidRPr="005A3952" w:rsidRDefault="00452A41" w:rsidP="00610B31">
      <w:pPr>
        <w:spacing w:after="0" w:line="240" w:lineRule="auto"/>
        <w:jc w:val="center"/>
        <w:rPr>
          <w:rFonts w:ascii="Times New Roman" w:hAnsi="Times New Roman" w:cs="Times New Roman"/>
          <w:b/>
          <w:sz w:val="28"/>
          <w:szCs w:val="2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5A3952"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p>
        </w:tc>
        <w:tc>
          <w:tcPr>
            <w:tcW w:w="1701" w:type="dxa"/>
            <w:tcMar>
              <w:top w:w="15" w:type="dxa"/>
              <w:left w:w="15" w:type="dxa"/>
              <w:bottom w:w="15" w:type="dxa"/>
              <w:right w:w="15" w:type="dxa"/>
            </w:tcMar>
            <w:vAlign w:val="center"/>
          </w:tcPr>
          <w:p w14:paraId="51643F12"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Өлшемшарттар</w:t>
            </w:r>
          </w:p>
        </w:tc>
        <w:tc>
          <w:tcPr>
            <w:tcW w:w="1985" w:type="dxa"/>
            <w:tcMar>
              <w:top w:w="15" w:type="dxa"/>
              <w:left w:w="15" w:type="dxa"/>
              <w:bottom w:w="15" w:type="dxa"/>
              <w:right w:w="15" w:type="dxa"/>
            </w:tcMar>
            <w:vAlign w:val="center"/>
          </w:tcPr>
          <w:p w14:paraId="0DD472C1"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Балл саны</w:t>
            </w:r>
            <w:r w:rsidRPr="005A3952">
              <w:rPr>
                <w:rFonts w:ascii="Times New Roman" w:hAnsi="Times New Roman" w:cs="Times New Roman"/>
                <w:b/>
                <w:sz w:val="28"/>
                <w:szCs w:val="28"/>
                <w:lang w:val="kk-KZ"/>
              </w:rPr>
              <w:t xml:space="preserve"> </w:t>
            </w:r>
            <w:r w:rsidRPr="005A3952">
              <w:rPr>
                <w:rFonts w:ascii="Times New Roman" w:hAnsi="Times New Roman" w:cs="Times New Roman"/>
                <w:b/>
                <w:color w:val="000000"/>
                <w:sz w:val="28"/>
                <w:szCs w:val="28"/>
                <w:lang w:val="kk-KZ"/>
              </w:rPr>
              <w:t>(1-ден 20-ға дейін)</w:t>
            </w:r>
          </w:p>
        </w:tc>
        <w:tc>
          <w:tcPr>
            <w:tcW w:w="992" w:type="dxa"/>
          </w:tcPr>
          <w:p w14:paraId="689A3A1D" w14:textId="77777777" w:rsidR="00610B31" w:rsidRPr="005A3952" w:rsidRDefault="00610B31" w:rsidP="006F7468">
            <w:pPr>
              <w:spacing w:after="20"/>
              <w:ind w:left="20"/>
              <w:jc w:val="center"/>
              <w:rPr>
                <w:rFonts w:ascii="Times New Roman" w:hAnsi="Times New Roman" w:cs="Times New Roman"/>
                <w:b/>
                <w:color w:val="000000"/>
                <w:sz w:val="28"/>
                <w:szCs w:val="28"/>
                <w:lang w:val="kk-KZ"/>
              </w:rPr>
            </w:pPr>
          </w:p>
          <w:p w14:paraId="7FB4499E" w14:textId="77777777" w:rsidR="00854F32" w:rsidRPr="005A3952" w:rsidRDefault="0053507A" w:rsidP="0053507A">
            <w:pPr>
              <w:spacing w:after="20"/>
              <w:ind w:left="20"/>
              <w:jc w:val="center"/>
              <w:rPr>
                <w:rFonts w:ascii="Times New Roman" w:hAnsi="Times New Roman" w:cs="Times New Roman"/>
                <w:b/>
                <w:color w:val="000000"/>
                <w:sz w:val="28"/>
                <w:szCs w:val="28"/>
                <w:lang w:val="kk-KZ"/>
              </w:rPr>
            </w:pPr>
            <w:r w:rsidRPr="005A3952">
              <w:rPr>
                <w:rFonts w:ascii="Times New Roman" w:hAnsi="Times New Roman" w:cs="Times New Roman"/>
                <w:b/>
                <w:color w:val="000000"/>
                <w:sz w:val="28"/>
                <w:szCs w:val="28"/>
                <w:lang w:val="kk-KZ"/>
              </w:rPr>
              <w:t>Баға</w:t>
            </w:r>
            <w:r w:rsidR="00854F32" w:rsidRPr="005A3952">
              <w:rPr>
                <w:rFonts w:ascii="Times New Roman" w:hAnsi="Times New Roman" w:cs="Times New Roman"/>
                <w:b/>
                <w:color w:val="000000"/>
                <w:sz w:val="28"/>
                <w:szCs w:val="28"/>
                <w:lang w:val="kk-KZ"/>
              </w:rPr>
              <w:t xml:space="preserve"> </w:t>
            </w:r>
          </w:p>
        </w:tc>
      </w:tr>
      <w:tr w:rsidR="006F7468" w:rsidRPr="00270490"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w:t>
            </w:r>
          </w:p>
        </w:tc>
        <w:tc>
          <w:tcPr>
            <w:tcW w:w="1701" w:type="dxa"/>
            <w:tcMar>
              <w:top w:w="15" w:type="dxa"/>
              <w:left w:w="15" w:type="dxa"/>
              <w:bottom w:w="15" w:type="dxa"/>
              <w:right w:w="15" w:type="dxa"/>
            </w:tcMar>
            <w:vAlign w:val="center"/>
          </w:tcPr>
          <w:p w14:paraId="6C1B7FA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 деңгейі</w:t>
            </w:r>
          </w:p>
        </w:tc>
        <w:tc>
          <w:tcPr>
            <w:tcW w:w="1985" w:type="dxa"/>
            <w:tcMar>
              <w:top w:w="15" w:type="dxa"/>
              <w:left w:w="15" w:type="dxa"/>
              <w:bottom w:w="15" w:type="dxa"/>
              <w:right w:w="15" w:type="dxa"/>
            </w:tcMar>
            <w:vAlign w:val="center"/>
          </w:tcPr>
          <w:p w14:paraId="75FDA4E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Техникалық және кәсіптік = 1</w:t>
            </w:r>
            <w:r w:rsidR="00EF1FD6" w:rsidRPr="005A3952">
              <w:rPr>
                <w:rFonts w:ascii="Times New Roman" w:hAnsi="Times New Roman" w:cs="Times New Roman"/>
                <w:color w:val="000000"/>
                <w:sz w:val="28"/>
                <w:szCs w:val="28"/>
                <w:lang w:val="kk-KZ"/>
              </w:rPr>
              <w:t xml:space="preserve"> балл</w:t>
            </w:r>
          </w:p>
          <w:p w14:paraId="498B206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күндізгі = 5</w:t>
            </w:r>
            <w:r w:rsidR="00EF1FD6" w:rsidRPr="005A3952">
              <w:rPr>
                <w:rFonts w:ascii="Times New Roman" w:hAnsi="Times New Roman" w:cs="Times New Roman"/>
                <w:color w:val="000000"/>
                <w:sz w:val="28"/>
                <w:szCs w:val="28"/>
                <w:lang w:val="kk-KZ"/>
              </w:rPr>
              <w:t xml:space="preserve"> балл</w:t>
            </w:r>
          </w:p>
          <w:p w14:paraId="7965FBA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сырттай / қашықтықтан оқыту = 2</w:t>
            </w:r>
            <w:r w:rsidR="00EF1FD6" w:rsidRPr="005A3952">
              <w:rPr>
                <w:rFonts w:ascii="Times New Roman" w:hAnsi="Times New Roman" w:cs="Times New Roman"/>
                <w:color w:val="000000"/>
                <w:sz w:val="28"/>
                <w:szCs w:val="28"/>
                <w:lang w:val="kk-KZ"/>
              </w:rPr>
              <w:t xml:space="preserve"> балл</w:t>
            </w:r>
          </w:p>
          <w:p w14:paraId="587454B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білім туралы үздік диплом = 7</w:t>
            </w:r>
            <w:r w:rsidR="00EF1FD6" w:rsidRPr="005A3952">
              <w:rPr>
                <w:rFonts w:ascii="Times New Roman" w:hAnsi="Times New Roman" w:cs="Times New Roman"/>
                <w:color w:val="000000"/>
                <w:sz w:val="28"/>
                <w:szCs w:val="28"/>
                <w:lang w:val="kk-KZ"/>
              </w:rPr>
              <w:t xml:space="preserve"> балл</w:t>
            </w:r>
          </w:p>
        </w:tc>
        <w:tc>
          <w:tcPr>
            <w:tcW w:w="992" w:type="dxa"/>
          </w:tcPr>
          <w:p w14:paraId="01E3C87B"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w:t>
            </w:r>
          </w:p>
        </w:tc>
        <w:tc>
          <w:tcPr>
            <w:tcW w:w="1701" w:type="dxa"/>
            <w:tcMar>
              <w:top w:w="15" w:type="dxa"/>
              <w:left w:w="15" w:type="dxa"/>
              <w:bottom w:w="15" w:type="dxa"/>
              <w:right w:w="15" w:type="dxa"/>
            </w:tcMar>
            <w:vAlign w:val="center"/>
          </w:tcPr>
          <w:p w14:paraId="5A6805F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Магистр немесе жоғары білімі бар маман = 5</w:t>
            </w:r>
            <w:r w:rsidR="00EF1FD6" w:rsidRPr="005A3952">
              <w:rPr>
                <w:rFonts w:ascii="Times New Roman" w:hAnsi="Times New Roman" w:cs="Times New Roman"/>
                <w:color w:val="000000"/>
                <w:sz w:val="28"/>
                <w:szCs w:val="28"/>
                <w:lang w:val="kk-KZ"/>
              </w:rPr>
              <w:t xml:space="preserve"> балл</w:t>
            </w:r>
          </w:p>
          <w:p w14:paraId="49B20E5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PHD-докторы = 10</w:t>
            </w:r>
            <w:r w:rsidR="00EF1FD6" w:rsidRPr="005A3952">
              <w:rPr>
                <w:rFonts w:ascii="Times New Roman" w:hAnsi="Times New Roman" w:cs="Times New Roman"/>
                <w:color w:val="000000"/>
                <w:sz w:val="28"/>
                <w:szCs w:val="28"/>
                <w:lang w:val="kk-KZ"/>
              </w:rPr>
              <w:t xml:space="preserve"> балл</w:t>
            </w:r>
          </w:p>
          <w:p w14:paraId="4EDBE5C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 докторы = 10</w:t>
            </w:r>
            <w:r w:rsidR="00EF1FD6" w:rsidRPr="005A3952">
              <w:rPr>
                <w:rFonts w:ascii="Times New Roman" w:hAnsi="Times New Roman" w:cs="Times New Roman"/>
                <w:color w:val="000000"/>
                <w:sz w:val="28"/>
                <w:szCs w:val="28"/>
                <w:lang w:val="kk-KZ"/>
              </w:rPr>
              <w:t xml:space="preserve"> балл</w:t>
            </w:r>
          </w:p>
          <w:p w14:paraId="650B17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 кандидаты = 10</w:t>
            </w:r>
            <w:r w:rsidR="00EF1FD6" w:rsidRPr="005A3952">
              <w:rPr>
                <w:rFonts w:ascii="Times New Roman" w:hAnsi="Times New Roman" w:cs="Times New Roman"/>
                <w:color w:val="000000"/>
                <w:sz w:val="28"/>
                <w:szCs w:val="28"/>
                <w:lang w:val="kk-KZ"/>
              </w:rPr>
              <w:t xml:space="preserve"> балл</w:t>
            </w:r>
          </w:p>
        </w:tc>
        <w:tc>
          <w:tcPr>
            <w:tcW w:w="992" w:type="dxa"/>
          </w:tcPr>
          <w:p w14:paraId="759FCDA1"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70490"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p>
          <w:p w14:paraId="2F01F69F"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p>
        </w:tc>
        <w:tc>
          <w:tcPr>
            <w:tcW w:w="1701" w:type="dxa"/>
            <w:tcMar>
              <w:top w:w="15" w:type="dxa"/>
              <w:left w:w="15" w:type="dxa"/>
              <w:bottom w:w="15" w:type="dxa"/>
              <w:right w:w="15" w:type="dxa"/>
            </w:tcMar>
            <w:vAlign w:val="center"/>
          </w:tcPr>
          <w:p w14:paraId="795EF60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Сертификат</w:t>
            </w:r>
          </w:p>
        </w:tc>
        <w:tc>
          <w:tcPr>
            <w:tcW w:w="4961" w:type="dxa"/>
            <w:tcMar>
              <w:top w:w="15" w:type="dxa"/>
              <w:left w:w="15" w:type="dxa"/>
              <w:bottom w:w="15" w:type="dxa"/>
              <w:right w:w="15" w:type="dxa"/>
            </w:tcMar>
            <w:vAlign w:val="center"/>
          </w:tcPr>
          <w:p w14:paraId="67B43A6D"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b/>
                <w:color w:val="000000"/>
                <w:sz w:val="28"/>
                <w:szCs w:val="28"/>
                <w:lang w:val="kk-KZ"/>
              </w:rPr>
              <w:t>Педагог</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08324AF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0C7246F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60-қа дейін = 0 балл</w:t>
            </w:r>
          </w:p>
          <w:p w14:paraId="171825E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70-ке дейін = 2 балл</w:t>
            </w:r>
          </w:p>
          <w:p w14:paraId="1473CC8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80-ге дейін = 5 балл</w:t>
            </w:r>
          </w:p>
          <w:p w14:paraId="397AA30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90-ға дейін = 6 балл</w:t>
            </w:r>
          </w:p>
          <w:p w14:paraId="30CBFAD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1C61BFC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40-қа дейін = 0 балл</w:t>
            </w:r>
          </w:p>
          <w:p w14:paraId="6D07E4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50-ге дейін = 1 балл</w:t>
            </w:r>
          </w:p>
          <w:p w14:paraId="62E26C2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60-қа дейін = 2 балл</w:t>
            </w:r>
          </w:p>
          <w:p w14:paraId="235D38E4"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70-ке дейін = 3 балл</w:t>
            </w:r>
          </w:p>
          <w:p w14:paraId="4A5C594C" w14:textId="77777777" w:rsidR="00EF1FD6" w:rsidRPr="005A3952" w:rsidRDefault="00EF1FD6" w:rsidP="00EF1FD6">
            <w:pPr>
              <w:spacing w:after="0" w:line="240" w:lineRule="auto"/>
              <w:ind w:left="20"/>
              <w:rPr>
                <w:rFonts w:ascii="Times New Roman" w:hAnsi="Times New Roman" w:cs="Times New Roman"/>
                <w:b/>
                <w:sz w:val="28"/>
                <w:szCs w:val="28"/>
                <w:lang w:val="kk-KZ"/>
              </w:rPr>
            </w:pPr>
          </w:p>
          <w:p w14:paraId="53DA839D"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Педагог-модератор</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00F7F10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42E789D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 = 0 балл</w:t>
            </w:r>
          </w:p>
          <w:p w14:paraId="479EE7B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 = 3 балл</w:t>
            </w:r>
          </w:p>
          <w:p w14:paraId="362B9BF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дейін=6 балл</w:t>
            </w:r>
          </w:p>
          <w:p w14:paraId="420C0A3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80-ден 90 балға дейін=7 балл</w:t>
            </w:r>
          </w:p>
          <w:p w14:paraId="62F0702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3D0BDE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0B53E23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 балға дейін=2 балл</w:t>
            </w:r>
          </w:p>
          <w:p w14:paraId="2C1AF56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дейін=3 балл</w:t>
            </w:r>
          </w:p>
          <w:p w14:paraId="2144856C"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дейін=4 балл</w:t>
            </w:r>
          </w:p>
          <w:p w14:paraId="5CBF4B63"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31BBF5EC"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Педагог-сарапшы</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12D63A3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Мазмұны бойынша:</w:t>
            </w:r>
          </w:p>
          <w:p w14:paraId="3F846E3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дейін=0 балл</w:t>
            </w:r>
          </w:p>
          <w:p w14:paraId="568598E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дейін=4 балл</w:t>
            </w:r>
          </w:p>
          <w:p w14:paraId="5E4712E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дейін=7 балл</w:t>
            </w:r>
          </w:p>
          <w:p w14:paraId="67AE25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 балға дейін=8 балл</w:t>
            </w:r>
          </w:p>
          <w:p w14:paraId="1EEE090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2CDD820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48D10AC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 балға дейін=3 балл</w:t>
            </w:r>
          </w:p>
          <w:p w14:paraId="1697206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дейін=4 балл</w:t>
            </w:r>
          </w:p>
          <w:p w14:paraId="3EC3CEEA"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дейін=5 балл</w:t>
            </w:r>
          </w:p>
          <w:p w14:paraId="78E5AE43"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1E5B3694"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Педагог-зерттеуші</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2C49978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1E46954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дейін=0 балл</w:t>
            </w:r>
          </w:p>
          <w:p w14:paraId="14DA3F2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дейін- 5 балл</w:t>
            </w:r>
          </w:p>
          <w:p w14:paraId="13B4A98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дейін=8 балл</w:t>
            </w:r>
          </w:p>
          <w:p w14:paraId="14D7B5D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 балға дейін=9 балл</w:t>
            </w:r>
          </w:p>
          <w:p w14:paraId="3268F7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7FDC075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37129A94"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40 - тан 50 балға дейін=4 балл</w:t>
            </w:r>
          </w:p>
          <w:p w14:paraId="5FC0F0E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дейін=5 балл</w:t>
            </w:r>
          </w:p>
          <w:p w14:paraId="07E70FFC"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дейін=6 балл</w:t>
            </w:r>
          </w:p>
          <w:p w14:paraId="465CFB42"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781FDC1A"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b/>
                <w:color w:val="000000"/>
                <w:sz w:val="28"/>
                <w:szCs w:val="28"/>
                <w:lang w:val="kk-KZ"/>
              </w:rPr>
              <w:t>Педагог-шебер</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r w:rsidR="00610B31" w:rsidRPr="005A3952">
              <w:rPr>
                <w:rFonts w:ascii="Times New Roman" w:hAnsi="Times New Roman" w:cs="Times New Roman"/>
                <w:color w:val="000000"/>
                <w:sz w:val="28"/>
                <w:szCs w:val="28"/>
                <w:lang w:val="kk-KZ"/>
              </w:rPr>
              <w:t xml:space="preserve"> - 10 балл</w:t>
            </w:r>
          </w:p>
        </w:tc>
        <w:tc>
          <w:tcPr>
            <w:tcW w:w="992" w:type="dxa"/>
          </w:tcPr>
          <w:p w14:paraId="794BDC6F"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70490"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w:t>
            </w:r>
          </w:p>
        </w:tc>
        <w:tc>
          <w:tcPr>
            <w:tcW w:w="1701" w:type="dxa"/>
            <w:tcMar>
              <w:top w:w="15" w:type="dxa"/>
              <w:left w:w="15" w:type="dxa"/>
              <w:bottom w:w="15" w:type="dxa"/>
              <w:right w:w="15" w:type="dxa"/>
            </w:tcMar>
            <w:vAlign w:val="center"/>
          </w:tcPr>
          <w:p w14:paraId="4D7A6A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Біліктілігі/</w:t>
            </w:r>
            <w:r w:rsidR="006F7468"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Санаты.</w:t>
            </w:r>
          </w:p>
        </w:tc>
        <w:tc>
          <w:tcPr>
            <w:tcW w:w="1985" w:type="dxa"/>
            <w:tcMar>
              <w:top w:w="15" w:type="dxa"/>
              <w:left w:w="15" w:type="dxa"/>
              <w:bottom w:w="15" w:type="dxa"/>
              <w:right w:w="15" w:type="dxa"/>
            </w:tcMar>
            <w:vAlign w:val="center"/>
          </w:tcPr>
          <w:p w14:paraId="6C63005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 санат-1 балл</w:t>
            </w:r>
          </w:p>
          <w:p w14:paraId="5FCEE240" w14:textId="77777777" w:rsidR="00610B31" w:rsidRPr="005A3952" w:rsidRDefault="00610B31" w:rsidP="00DF4A7D">
            <w:pPr>
              <w:spacing w:after="0" w:line="240" w:lineRule="auto"/>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 санат -</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2 балл</w:t>
            </w:r>
          </w:p>
          <w:p w14:paraId="1ECA994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санатты</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3 балл</w:t>
            </w:r>
          </w:p>
          <w:p w14:paraId="5D660A9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Педагог-модератор</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3 балл</w:t>
            </w:r>
          </w:p>
          <w:p w14:paraId="2EB0EA4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Педагог-сарапшы = 5 балл</w:t>
            </w:r>
          </w:p>
          <w:p w14:paraId="5418215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 зерттеуші = 7 балл</w:t>
            </w:r>
          </w:p>
          <w:p w14:paraId="3CC51E3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Педагог-шебер = 10 балл</w:t>
            </w:r>
          </w:p>
        </w:tc>
        <w:tc>
          <w:tcPr>
            <w:tcW w:w="992" w:type="dxa"/>
          </w:tcPr>
          <w:p w14:paraId="7125029D"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70490"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w:t>
            </w:r>
          </w:p>
        </w:tc>
        <w:tc>
          <w:tcPr>
            <w:tcW w:w="1701" w:type="dxa"/>
            <w:tcMar>
              <w:top w:w="15" w:type="dxa"/>
              <w:left w:w="15" w:type="dxa"/>
              <w:bottom w:w="15" w:type="dxa"/>
              <w:right w:w="15" w:type="dxa"/>
            </w:tcMar>
            <w:vAlign w:val="center"/>
          </w:tcPr>
          <w:p w14:paraId="51620D6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5A3952" w:rsidRDefault="008C2523"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Е</w:t>
            </w:r>
            <w:r w:rsidR="00610B31" w:rsidRPr="005A3952">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 жылдан 3 жылға дейін = 1</w:t>
            </w:r>
          </w:p>
          <w:p w14:paraId="4F362A6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 жылдан 5 жылға дейін = 1,5</w:t>
            </w:r>
          </w:p>
          <w:p w14:paraId="6C048E8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 жылдан 10 жылға дейін = 2</w:t>
            </w:r>
          </w:p>
          <w:p w14:paraId="05DC88D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10 жылдан және одан артық = 3</w:t>
            </w:r>
          </w:p>
        </w:tc>
        <w:tc>
          <w:tcPr>
            <w:tcW w:w="992" w:type="dxa"/>
          </w:tcPr>
          <w:p w14:paraId="787B6C8F"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w:t>
            </w:r>
          </w:p>
        </w:tc>
        <w:tc>
          <w:tcPr>
            <w:tcW w:w="1701" w:type="dxa"/>
            <w:tcMar>
              <w:top w:w="15" w:type="dxa"/>
              <w:left w:w="15" w:type="dxa"/>
              <w:bottom w:w="15" w:type="dxa"/>
              <w:right w:w="15" w:type="dxa"/>
            </w:tcMar>
            <w:vAlign w:val="center"/>
          </w:tcPr>
          <w:p w14:paraId="718B1DE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5A3952" w:rsidRDefault="008C2523"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Е</w:t>
            </w:r>
            <w:r w:rsidR="00610B31" w:rsidRPr="005A3952">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әдіскер= 1 балл</w:t>
            </w:r>
          </w:p>
          <w:p w14:paraId="6E10E4E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директор орынбасары= 3 балл</w:t>
            </w:r>
          </w:p>
          <w:p w14:paraId="192986A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директор = 5 балл</w:t>
            </w:r>
          </w:p>
        </w:tc>
        <w:tc>
          <w:tcPr>
            <w:tcW w:w="992" w:type="dxa"/>
          </w:tcPr>
          <w:p w14:paraId="691E5767"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w:t>
            </w:r>
          </w:p>
        </w:tc>
        <w:tc>
          <w:tcPr>
            <w:tcW w:w="1701" w:type="dxa"/>
            <w:tcMar>
              <w:top w:w="15" w:type="dxa"/>
              <w:left w:w="15" w:type="dxa"/>
              <w:bottom w:w="15" w:type="dxa"/>
              <w:right w:w="15" w:type="dxa"/>
            </w:tcMar>
            <w:vAlign w:val="center"/>
          </w:tcPr>
          <w:p w14:paraId="1A91CA4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Педагогикалық/кәсіптік практика нәтижелері</w:t>
            </w:r>
          </w:p>
          <w:p w14:paraId="002189F0"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өте жақсы</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 1 балл</w:t>
            </w:r>
          </w:p>
          <w:p w14:paraId="21B55FC8"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жақсы</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 0,5 балл</w:t>
            </w:r>
          </w:p>
        </w:tc>
        <w:tc>
          <w:tcPr>
            <w:tcW w:w="992" w:type="dxa"/>
          </w:tcPr>
          <w:p w14:paraId="46284781"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70490"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w:t>
            </w:r>
          </w:p>
        </w:tc>
        <w:tc>
          <w:tcPr>
            <w:tcW w:w="1701" w:type="dxa"/>
            <w:tcMar>
              <w:top w:w="15" w:type="dxa"/>
              <w:left w:w="15" w:type="dxa"/>
              <w:bottom w:w="15" w:type="dxa"/>
              <w:right w:w="15" w:type="dxa"/>
            </w:tcMar>
            <w:vAlign w:val="center"/>
          </w:tcPr>
          <w:p w14:paraId="617E4AE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Алдыңғы жұмыс </w:t>
            </w:r>
            <w:r w:rsidRPr="005A3952">
              <w:rPr>
                <w:rFonts w:ascii="Times New Roman" w:hAnsi="Times New Roman" w:cs="Times New Roman"/>
                <w:color w:val="000000"/>
                <w:sz w:val="28"/>
                <w:szCs w:val="28"/>
                <w:lang w:val="kk-KZ"/>
              </w:rPr>
              <w:lastRenderedPageBreak/>
              <w:t>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 xml:space="preserve"> Хат </w:t>
            </w:r>
          </w:p>
        </w:tc>
        <w:tc>
          <w:tcPr>
            <w:tcW w:w="4961" w:type="dxa"/>
            <w:tcMar>
              <w:top w:w="15" w:type="dxa"/>
              <w:left w:w="15" w:type="dxa"/>
              <w:bottom w:w="15" w:type="dxa"/>
              <w:right w:w="15" w:type="dxa"/>
            </w:tcMar>
            <w:vAlign w:val="center"/>
          </w:tcPr>
          <w:p w14:paraId="7CACE2E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Оң ұсыныс хаттың болуы = 3 балл</w:t>
            </w:r>
          </w:p>
          <w:p w14:paraId="0F8AE5A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Ұсыныс хат болмаған жағдайда – минус 3 балл</w:t>
            </w:r>
          </w:p>
          <w:p w14:paraId="5E98469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Теріс ұсыныс хаттың болуы = минус 5 балл</w:t>
            </w:r>
          </w:p>
        </w:tc>
        <w:tc>
          <w:tcPr>
            <w:tcW w:w="992" w:type="dxa"/>
          </w:tcPr>
          <w:p w14:paraId="12D9581E"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70490"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w:t>
            </w:r>
          </w:p>
        </w:tc>
        <w:tc>
          <w:tcPr>
            <w:tcW w:w="1701" w:type="dxa"/>
            <w:tcMar>
              <w:top w:w="15" w:type="dxa"/>
              <w:left w:w="15" w:type="dxa"/>
              <w:bottom w:w="15" w:type="dxa"/>
              <w:right w:w="15" w:type="dxa"/>
            </w:tcMar>
            <w:vAlign w:val="center"/>
          </w:tcPr>
          <w:p w14:paraId="7530B49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мұғалімдер мен олимпиадалар жеңімпаздарының дипломдары, грамоталары;</w:t>
            </w:r>
          </w:p>
          <w:p w14:paraId="6A1A470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олимпиадалар мен конкурстардың жүлдегерлері-0,5 балл</w:t>
            </w:r>
          </w:p>
          <w:p w14:paraId="4AE0C7C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ғылыми жобалар-1 балл</w:t>
            </w:r>
          </w:p>
          <w:p w14:paraId="2C5D31B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олимпиадалар мен конкурстардың жүлдегерлері-3 балл</w:t>
            </w:r>
          </w:p>
          <w:p w14:paraId="0E497FE5"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Үздік педагог</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конкурсының қатысушысы-1 балл</w:t>
            </w:r>
          </w:p>
          <w:p w14:paraId="34BC2712"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Үздік педагог</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конкурсының жүлдегері – 5 балл</w:t>
            </w:r>
          </w:p>
          <w:p w14:paraId="31339DD4"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медаль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Қазақстанның еңбек сіңірген ұстазы</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w:t>
            </w:r>
            <w:r w:rsidR="000F7F2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10</w:t>
            </w:r>
            <w:r w:rsidR="000F7F2D" w:rsidRPr="005A3952">
              <w:rPr>
                <w:rFonts w:ascii="Times New Roman" w:hAnsi="Times New Roman" w:cs="Times New Roman"/>
                <w:color w:val="000000"/>
                <w:sz w:val="28"/>
                <w:szCs w:val="28"/>
                <w:lang w:val="kk-KZ"/>
              </w:rPr>
              <w:t xml:space="preserve"> балл</w:t>
            </w:r>
          </w:p>
        </w:tc>
        <w:tc>
          <w:tcPr>
            <w:tcW w:w="992" w:type="dxa"/>
          </w:tcPr>
          <w:p w14:paraId="243AA203"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70490"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9</w:t>
            </w:r>
          </w:p>
        </w:tc>
        <w:tc>
          <w:tcPr>
            <w:tcW w:w="1701" w:type="dxa"/>
            <w:tcMar>
              <w:top w:w="15" w:type="dxa"/>
              <w:left w:w="15" w:type="dxa"/>
              <w:bottom w:w="15" w:type="dxa"/>
              <w:right w:w="15" w:type="dxa"/>
            </w:tcMar>
            <w:vAlign w:val="center"/>
          </w:tcPr>
          <w:p w14:paraId="7AB62B2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ҚР БҒМ тізбесіне енгізілген оқулықтардың және (немесе) ОӘК авторы немесе тең авторы – 5 балл</w:t>
            </w:r>
          </w:p>
          <w:p w14:paraId="07F96A8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РОӘК  тізбесіне енгізілген оқулықтардың және (немесе) ОӘК авторы немесе тең авторы</w:t>
            </w:r>
            <w:r w:rsidR="00415A88" w:rsidRPr="005A3952">
              <w:rPr>
                <w:rFonts w:ascii="Times New Roman" w:hAnsi="Times New Roman" w:cs="Times New Roman"/>
                <w:color w:val="000000"/>
                <w:sz w:val="28"/>
                <w:szCs w:val="28"/>
                <w:lang w:val="kk-KZ"/>
              </w:rPr>
              <w:t xml:space="preserve"> – 2 балл</w:t>
            </w:r>
          </w:p>
          <w:p w14:paraId="067968D6" w14:textId="77777777" w:rsidR="00610B31" w:rsidRPr="005A3952" w:rsidRDefault="00610B31" w:rsidP="00415A88">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БҒССҚЕК, Scopus тізбесіне енгізілген ғылыми-зерттеу қызметі бойынша жарияланымның болуы</w:t>
            </w:r>
            <w:r w:rsidR="00415A88" w:rsidRPr="005A3952">
              <w:rPr>
                <w:rFonts w:ascii="Times New Roman" w:hAnsi="Times New Roman" w:cs="Times New Roman"/>
                <w:color w:val="000000"/>
                <w:sz w:val="28"/>
                <w:szCs w:val="28"/>
                <w:lang w:val="kk-KZ"/>
              </w:rPr>
              <w:t xml:space="preserve"> – 3 балл</w:t>
            </w:r>
          </w:p>
        </w:tc>
        <w:tc>
          <w:tcPr>
            <w:tcW w:w="992" w:type="dxa"/>
          </w:tcPr>
          <w:p w14:paraId="7AB78366"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70490"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10</w:t>
            </w:r>
          </w:p>
        </w:tc>
        <w:tc>
          <w:tcPr>
            <w:tcW w:w="1701" w:type="dxa"/>
            <w:tcMar>
              <w:top w:w="15" w:type="dxa"/>
              <w:left w:w="15" w:type="dxa"/>
              <w:bottom w:w="15" w:type="dxa"/>
              <w:right w:w="15" w:type="dxa"/>
            </w:tcMar>
            <w:vAlign w:val="center"/>
          </w:tcPr>
          <w:p w14:paraId="7734931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көшбасшылық</w:t>
            </w:r>
          </w:p>
          <w:p w14:paraId="5E4D4F5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тәлімгер-0,5 балл</w:t>
            </w:r>
          </w:p>
          <w:p w14:paraId="66217C2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ӘБ жетекшілігі -1 балл</w:t>
            </w:r>
          </w:p>
          <w:p w14:paraId="2DA3E09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кәсіби-педагогикалық қауымдастық көшбасшысы – 1 балл</w:t>
            </w:r>
          </w:p>
          <w:p w14:paraId="02EC028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 тілде оқыту, орыс/қазақ – 2 балл</w:t>
            </w:r>
          </w:p>
          <w:p w14:paraId="332AEB8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Шетел/орыс, шетел/қазақ – 3 балл</w:t>
            </w:r>
          </w:p>
          <w:p w14:paraId="109ABA7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 тілде оқыту (қазақ, орыс, шетел) – 5 балл</w:t>
            </w:r>
          </w:p>
        </w:tc>
        <w:tc>
          <w:tcPr>
            <w:tcW w:w="992" w:type="dxa"/>
          </w:tcPr>
          <w:p w14:paraId="1AF053F4"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270490"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11</w:t>
            </w:r>
          </w:p>
        </w:tc>
        <w:tc>
          <w:tcPr>
            <w:tcW w:w="1701" w:type="dxa"/>
            <w:tcMar>
              <w:top w:w="15" w:type="dxa"/>
              <w:left w:w="15" w:type="dxa"/>
              <w:bottom w:w="15" w:type="dxa"/>
              <w:right w:w="15" w:type="dxa"/>
            </w:tcMar>
            <w:vAlign w:val="center"/>
          </w:tcPr>
          <w:p w14:paraId="48A9840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пәндік дайындық сертификаттары;</w:t>
            </w:r>
          </w:p>
          <w:p w14:paraId="4E7747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цифрлық сауаттылық сертификаты,</w:t>
            </w:r>
          </w:p>
          <w:p w14:paraId="50EF29E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 xml:space="preserve">ҚАЗТЕСТ, IELTS; </w:t>
            </w:r>
          </w:p>
          <w:p w14:paraId="02284A8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TOEFL; DELF;</w:t>
            </w:r>
          </w:p>
          <w:p w14:paraId="5EBF15C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Goethe Zertifikat,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Python-да бағдарламалау негіздері</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Microsoft-пен жұмыс істеуді оқыту</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5A3952" w:rsidRDefault="00610B31" w:rsidP="00DF4A7D">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 xml:space="preserve">НЗМ ПШО,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Өрлеу</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курстары</w:t>
            </w:r>
            <w:r w:rsidR="00DF4A7D" w:rsidRPr="005A3952">
              <w:rPr>
                <w:rFonts w:ascii="Times New Roman" w:hAnsi="Times New Roman" w:cs="Times New Roman"/>
                <w:sz w:val="28"/>
                <w:szCs w:val="28"/>
                <w:lang w:val="kk-KZ"/>
              </w:rPr>
              <w:t xml:space="preserve"> </w:t>
            </w:r>
            <w:r w:rsidRPr="005A3952">
              <w:rPr>
                <w:rFonts w:ascii="Times New Roman" w:hAnsi="Times New Roman" w:cs="Times New Roman"/>
                <w:color w:val="000000"/>
                <w:sz w:val="28"/>
                <w:szCs w:val="28"/>
                <w:lang w:val="kk-KZ"/>
              </w:rPr>
              <w:t>– 0,5 балл</w:t>
            </w:r>
          </w:p>
          <w:p w14:paraId="0E2DC5C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курстар - 0,5 балл (әрқайсысы жеке)</w:t>
            </w:r>
          </w:p>
        </w:tc>
        <w:tc>
          <w:tcPr>
            <w:tcW w:w="992" w:type="dxa"/>
          </w:tcPr>
          <w:p w14:paraId="0D08F534"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10B31" w:rsidRPr="005A3952"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5A3952" w:rsidRDefault="00610B31" w:rsidP="00EF1FD6">
            <w:pPr>
              <w:spacing w:after="0" w:line="240" w:lineRule="auto"/>
              <w:ind w:left="20"/>
              <w:jc w:val="both"/>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Барлығы:</w:t>
            </w:r>
          </w:p>
        </w:tc>
        <w:tc>
          <w:tcPr>
            <w:tcW w:w="4961" w:type="dxa"/>
            <w:tcMar>
              <w:top w:w="15" w:type="dxa"/>
              <w:left w:w="15" w:type="dxa"/>
              <w:bottom w:w="15" w:type="dxa"/>
              <w:right w:w="15" w:type="dxa"/>
            </w:tcMar>
            <w:vAlign w:val="center"/>
          </w:tcPr>
          <w:p w14:paraId="6BF73A9B" w14:textId="77777777" w:rsidR="00610B31" w:rsidRPr="005A3952" w:rsidRDefault="00610B31" w:rsidP="00EF1FD6">
            <w:pPr>
              <w:spacing w:after="0" w:line="240" w:lineRule="auto"/>
              <w:ind w:left="20"/>
              <w:jc w:val="both"/>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Максималды балл – 83</w:t>
            </w:r>
          </w:p>
        </w:tc>
        <w:tc>
          <w:tcPr>
            <w:tcW w:w="992" w:type="dxa"/>
          </w:tcPr>
          <w:p w14:paraId="06904339" w14:textId="77777777" w:rsidR="00610B31" w:rsidRPr="005A3952" w:rsidRDefault="00610B31" w:rsidP="00EF1FD6">
            <w:pPr>
              <w:spacing w:after="0"/>
              <w:ind w:left="20"/>
              <w:jc w:val="both"/>
              <w:rPr>
                <w:rFonts w:ascii="Times New Roman" w:hAnsi="Times New Roman" w:cs="Times New Roman"/>
                <w:color w:val="000000"/>
                <w:sz w:val="28"/>
                <w:szCs w:val="28"/>
                <w:lang w:val="kk-KZ"/>
              </w:rPr>
            </w:pPr>
          </w:p>
        </w:tc>
      </w:tr>
    </w:tbl>
    <w:p w14:paraId="4041EC28" w14:textId="77777777" w:rsidR="00301843" w:rsidRPr="005A3952" w:rsidRDefault="00301843" w:rsidP="00F7191E">
      <w:pPr>
        <w:spacing w:after="0" w:line="240" w:lineRule="auto"/>
        <w:rPr>
          <w:rFonts w:ascii="Times New Roman" w:hAnsi="Times New Roman" w:cs="Times New Roman"/>
          <w:sz w:val="28"/>
          <w:szCs w:val="28"/>
          <w:lang w:val="kk-KZ"/>
        </w:rPr>
      </w:pPr>
    </w:p>
    <w:p w14:paraId="3C0DA2E8" w14:textId="77777777" w:rsidR="00452A41" w:rsidRPr="005A3952" w:rsidRDefault="00452A41" w:rsidP="00F7191E">
      <w:pPr>
        <w:spacing w:after="0" w:line="240" w:lineRule="auto"/>
        <w:rPr>
          <w:rFonts w:ascii="Times New Roman" w:hAnsi="Times New Roman" w:cs="Times New Roman"/>
          <w:sz w:val="28"/>
          <w:szCs w:val="28"/>
          <w:lang w:val="kk-KZ"/>
        </w:rPr>
      </w:pPr>
    </w:p>
    <w:p w14:paraId="722F7917" w14:textId="77777777" w:rsidR="00452A41" w:rsidRPr="005A3952" w:rsidRDefault="00452A41" w:rsidP="00F7191E">
      <w:pPr>
        <w:spacing w:after="0" w:line="240" w:lineRule="auto"/>
        <w:rPr>
          <w:rFonts w:ascii="Times New Roman" w:hAnsi="Times New Roman" w:cs="Times New Roman"/>
          <w:sz w:val="28"/>
          <w:szCs w:val="28"/>
          <w:lang w:val="kk-KZ"/>
        </w:rPr>
      </w:pPr>
    </w:p>
    <w:sectPr w:rsidR="00452A41" w:rsidRPr="005A3952" w:rsidSect="00614E0C">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1285666">
    <w:abstractNumId w:val="5"/>
  </w:num>
  <w:num w:numId="2" w16cid:durableId="1459228315">
    <w:abstractNumId w:val="2"/>
  </w:num>
  <w:num w:numId="3" w16cid:durableId="1625232700">
    <w:abstractNumId w:val="4"/>
  </w:num>
  <w:num w:numId="4" w16cid:durableId="1752770410">
    <w:abstractNumId w:val="1"/>
  </w:num>
  <w:num w:numId="5" w16cid:durableId="2000696613">
    <w:abstractNumId w:val="0"/>
  </w:num>
  <w:num w:numId="6" w16cid:durableId="47757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3515"/>
    <w:rsid w:val="000C51F6"/>
    <w:rsid w:val="000D42B8"/>
    <w:rsid w:val="000D5985"/>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2B8"/>
    <w:rsid w:val="001615CA"/>
    <w:rsid w:val="001650C0"/>
    <w:rsid w:val="00170E9A"/>
    <w:rsid w:val="00176CE7"/>
    <w:rsid w:val="0017753F"/>
    <w:rsid w:val="00183FF8"/>
    <w:rsid w:val="001917EE"/>
    <w:rsid w:val="00193898"/>
    <w:rsid w:val="00194690"/>
    <w:rsid w:val="00194744"/>
    <w:rsid w:val="001A24F6"/>
    <w:rsid w:val="001A30E3"/>
    <w:rsid w:val="001A708C"/>
    <w:rsid w:val="001B2280"/>
    <w:rsid w:val="001B3608"/>
    <w:rsid w:val="001B6127"/>
    <w:rsid w:val="001B695E"/>
    <w:rsid w:val="001B7F01"/>
    <w:rsid w:val="001C543E"/>
    <w:rsid w:val="001C6E63"/>
    <w:rsid w:val="001D32DA"/>
    <w:rsid w:val="001D47B9"/>
    <w:rsid w:val="001E17F9"/>
    <w:rsid w:val="001F1818"/>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0490"/>
    <w:rsid w:val="00272A89"/>
    <w:rsid w:val="00273774"/>
    <w:rsid w:val="00275389"/>
    <w:rsid w:val="002760FC"/>
    <w:rsid w:val="00280FE3"/>
    <w:rsid w:val="00281FCF"/>
    <w:rsid w:val="0028281D"/>
    <w:rsid w:val="0028430C"/>
    <w:rsid w:val="002848B9"/>
    <w:rsid w:val="002848BD"/>
    <w:rsid w:val="00294328"/>
    <w:rsid w:val="00294615"/>
    <w:rsid w:val="002A4A6C"/>
    <w:rsid w:val="002A50CA"/>
    <w:rsid w:val="002A6E3C"/>
    <w:rsid w:val="002A6FF7"/>
    <w:rsid w:val="002B2DDC"/>
    <w:rsid w:val="002B5FB8"/>
    <w:rsid w:val="002B65FC"/>
    <w:rsid w:val="002B68B2"/>
    <w:rsid w:val="002C2698"/>
    <w:rsid w:val="002C3DE4"/>
    <w:rsid w:val="002C5532"/>
    <w:rsid w:val="002C5543"/>
    <w:rsid w:val="002D081D"/>
    <w:rsid w:val="002D380E"/>
    <w:rsid w:val="002D5996"/>
    <w:rsid w:val="002D7E2F"/>
    <w:rsid w:val="002E3D14"/>
    <w:rsid w:val="002E4A01"/>
    <w:rsid w:val="002E65E4"/>
    <w:rsid w:val="002E7C30"/>
    <w:rsid w:val="002E7F15"/>
    <w:rsid w:val="002F37F7"/>
    <w:rsid w:val="002F3E78"/>
    <w:rsid w:val="002F4145"/>
    <w:rsid w:val="002F677E"/>
    <w:rsid w:val="00301843"/>
    <w:rsid w:val="00305D41"/>
    <w:rsid w:val="00306541"/>
    <w:rsid w:val="00306CF5"/>
    <w:rsid w:val="003221E8"/>
    <w:rsid w:val="00323CC6"/>
    <w:rsid w:val="00324C6C"/>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B7AA0"/>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0CF"/>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E33"/>
    <w:rsid w:val="0046481C"/>
    <w:rsid w:val="00470A6E"/>
    <w:rsid w:val="00471144"/>
    <w:rsid w:val="00472EBA"/>
    <w:rsid w:val="0047363C"/>
    <w:rsid w:val="00474517"/>
    <w:rsid w:val="0048067D"/>
    <w:rsid w:val="00481A44"/>
    <w:rsid w:val="00491B89"/>
    <w:rsid w:val="00494FDD"/>
    <w:rsid w:val="004A2E82"/>
    <w:rsid w:val="004A3F85"/>
    <w:rsid w:val="004A5758"/>
    <w:rsid w:val="004B289B"/>
    <w:rsid w:val="004C0AB4"/>
    <w:rsid w:val="004C7FC7"/>
    <w:rsid w:val="004D120D"/>
    <w:rsid w:val="004D7E10"/>
    <w:rsid w:val="004E116A"/>
    <w:rsid w:val="004E1DA3"/>
    <w:rsid w:val="004F115C"/>
    <w:rsid w:val="004F24D1"/>
    <w:rsid w:val="004F3AA7"/>
    <w:rsid w:val="004F5BBF"/>
    <w:rsid w:val="005116C4"/>
    <w:rsid w:val="005135A5"/>
    <w:rsid w:val="00517B75"/>
    <w:rsid w:val="00520636"/>
    <w:rsid w:val="0052206B"/>
    <w:rsid w:val="00523AD9"/>
    <w:rsid w:val="0052544D"/>
    <w:rsid w:val="00527372"/>
    <w:rsid w:val="00527961"/>
    <w:rsid w:val="00530F67"/>
    <w:rsid w:val="0053397C"/>
    <w:rsid w:val="005345C3"/>
    <w:rsid w:val="0053507A"/>
    <w:rsid w:val="005357A3"/>
    <w:rsid w:val="00540AA1"/>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3952"/>
    <w:rsid w:val="005A46ED"/>
    <w:rsid w:val="005B09BE"/>
    <w:rsid w:val="005B317E"/>
    <w:rsid w:val="005C050E"/>
    <w:rsid w:val="005C264A"/>
    <w:rsid w:val="005C2C35"/>
    <w:rsid w:val="005C3950"/>
    <w:rsid w:val="005C51B0"/>
    <w:rsid w:val="005C798F"/>
    <w:rsid w:val="005D01BB"/>
    <w:rsid w:val="005D3884"/>
    <w:rsid w:val="005D6967"/>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E0C"/>
    <w:rsid w:val="006176A1"/>
    <w:rsid w:val="0062378C"/>
    <w:rsid w:val="006260BF"/>
    <w:rsid w:val="00630365"/>
    <w:rsid w:val="006326A3"/>
    <w:rsid w:val="00633DE2"/>
    <w:rsid w:val="00637229"/>
    <w:rsid w:val="00640A06"/>
    <w:rsid w:val="00646868"/>
    <w:rsid w:val="00647D6B"/>
    <w:rsid w:val="0065083C"/>
    <w:rsid w:val="006556C1"/>
    <w:rsid w:val="006561FF"/>
    <w:rsid w:val="00661FAB"/>
    <w:rsid w:val="00664475"/>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6255"/>
    <w:rsid w:val="007F3DBC"/>
    <w:rsid w:val="00800002"/>
    <w:rsid w:val="00801FDE"/>
    <w:rsid w:val="0081008A"/>
    <w:rsid w:val="00821210"/>
    <w:rsid w:val="00822C55"/>
    <w:rsid w:val="00831100"/>
    <w:rsid w:val="00837CF1"/>
    <w:rsid w:val="0084037F"/>
    <w:rsid w:val="00844A40"/>
    <w:rsid w:val="00854F32"/>
    <w:rsid w:val="00855143"/>
    <w:rsid w:val="0085775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C7146"/>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368"/>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5CC"/>
    <w:rsid w:val="00A90563"/>
    <w:rsid w:val="00A949A2"/>
    <w:rsid w:val="00AA107F"/>
    <w:rsid w:val="00AA5364"/>
    <w:rsid w:val="00AC386E"/>
    <w:rsid w:val="00AC5698"/>
    <w:rsid w:val="00AC68D4"/>
    <w:rsid w:val="00AD2280"/>
    <w:rsid w:val="00AD32B3"/>
    <w:rsid w:val="00AD52EF"/>
    <w:rsid w:val="00AD6598"/>
    <w:rsid w:val="00AD76F7"/>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2A"/>
    <w:rsid w:val="00B552A1"/>
    <w:rsid w:val="00B57A82"/>
    <w:rsid w:val="00B6112C"/>
    <w:rsid w:val="00B73D07"/>
    <w:rsid w:val="00B76516"/>
    <w:rsid w:val="00B820C6"/>
    <w:rsid w:val="00B86124"/>
    <w:rsid w:val="00B940DA"/>
    <w:rsid w:val="00B9715B"/>
    <w:rsid w:val="00BA4B1E"/>
    <w:rsid w:val="00BA612E"/>
    <w:rsid w:val="00BB2875"/>
    <w:rsid w:val="00BC0FA0"/>
    <w:rsid w:val="00BC5CB8"/>
    <w:rsid w:val="00BD00E0"/>
    <w:rsid w:val="00BD1E4A"/>
    <w:rsid w:val="00BD2BA7"/>
    <w:rsid w:val="00BD3A11"/>
    <w:rsid w:val="00BD4143"/>
    <w:rsid w:val="00BE0EE5"/>
    <w:rsid w:val="00BE3BC3"/>
    <w:rsid w:val="00BE40D3"/>
    <w:rsid w:val="00BE4202"/>
    <w:rsid w:val="00BE6061"/>
    <w:rsid w:val="00BE6D49"/>
    <w:rsid w:val="00BF329F"/>
    <w:rsid w:val="00BF3B0B"/>
    <w:rsid w:val="00BF4C3B"/>
    <w:rsid w:val="00BF77B4"/>
    <w:rsid w:val="00C02A78"/>
    <w:rsid w:val="00C04805"/>
    <w:rsid w:val="00C204AD"/>
    <w:rsid w:val="00C27AB3"/>
    <w:rsid w:val="00C3590E"/>
    <w:rsid w:val="00C35D2C"/>
    <w:rsid w:val="00C424F6"/>
    <w:rsid w:val="00C44EA1"/>
    <w:rsid w:val="00C47811"/>
    <w:rsid w:val="00C478E1"/>
    <w:rsid w:val="00C54A2F"/>
    <w:rsid w:val="00C56FDD"/>
    <w:rsid w:val="00C64183"/>
    <w:rsid w:val="00C641C1"/>
    <w:rsid w:val="00C64617"/>
    <w:rsid w:val="00C65617"/>
    <w:rsid w:val="00C6711D"/>
    <w:rsid w:val="00C72FFB"/>
    <w:rsid w:val="00C73CB1"/>
    <w:rsid w:val="00C73CC1"/>
    <w:rsid w:val="00C75E82"/>
    <w:rsid w:val="00C773C9"/>
    <w:rsid w:val="00C90F57"/>
    <w:rsid w:val="00C956AD"/>
    <w:rsid w:val="00CA1596"/>
    <w:rsid w:val="00CB452E"/>
    <w:rsid w:val="00CB6B4F"/>
    <w:rsid w:val="00CB7B0D"/>
    <w:rsid w:val="00CC46C6"/>
    <w:rsid w:val="00CD2B90"/>
    <w:rsid w:val="00CF598D"/>
    <w:rsid w:val="00CF5ECE"/>
    <w:rsid w:val="00CF6669"/>
    <w:rsid w:val="00CF6937"/>
    <w:rsid w:val="00D06626"/>
    <w:rsid w:val="00D06E89"/>
    <w:rsid w:val="00D14EC4"/>
    <w:rsid w:val="00D16A59"/>
    <w:rsid w:val="00D21928"/>
    <w:rsid w:val="00D22F23"/>
    <w:rsid w:val="00D31BFC"/>
    <w:rsid w:val="00D32E8B"/>
    <w:rsid w:val="00D34FF7"/>
    <w:rsid w:val="00D3648B"/>
    <w:rsid w:val="00D410EB"/>
    <w:rsid w:val="00D4365F"/>
    <w:rsid w:val="00D478D0"/>
    <w:rsid w:val="00D50E12"/>
    <w:rsid w:val="00D51286"/>
    <w:rsid w:val="00D54740"/>
    <w:rsid w:val="00D60CA1"/>
    <w:rsid w:val="00D627E1"/>
    <w:rsid w:val="00D70D9E"/>
    <w:rsid w:val="00D86957"/>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03D"/>
    <w:rsid w:val="00DC78A3"/>
    <w:rsid w:val="00DD0B6A"/>
    <w:rsid w:val="00DD7F5E"/>
    <w:rsid w:val="00DE02C6"/>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C5C43"/>
    <w:rsid w:val="00ED17B4"/>
    <w:rsid w:val="00ED3B15"/>
    <w:rsid w:val="00ED521E"/>
    <w:rsid w:val="00ED7F59"/>
    <w:rsid w:val="00EE33BC"/>
    <w:rsid w:val="00EE68A3"/>
    <w:rsid w:val="00EF1FD6"/>
    <w:rsid w:val="00EF2BA0"/>
    <w:rsid w:val="00EF5AEE"/>
    <w:rsid w:val="00F02467"/>
    <w:rsid w:val="00F02FA4"/>
    <w:rsid w:val="00F03DC3"/>
    <w:rsid w:val="00F16017"/>
    <w:rsid w:val="00F17FB1"/>
    <w:rsid w:val="00F23564"/>
    <w:rsid w:val="00F23E99"/>
    <w:rsid w:val="00F275A4"/>
    <w:rsid w:val="00F27936"/>
    <w:rsid w:val="00F313C7"/>
    <w:rsid w:val="00F32E4C"/>
    <w:rsid w:val="00F34CBC"/>
    <w:rsid w:val="00F36FB3"/>
    <w:rsid w:val="00F410E4"/>
    <w:rsid w:val="00F41301"/>
    <w:rsid w:val="00F42855"/>
    <w:rsid w:val="00F46E5A"/>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BE6B9004-86C4-4756-BA3E-8348FA9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34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82C1-9D82-486B-A5C8-00CF96E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2280</Words>
  <Characters>12998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43</cp:revision>
  <cp:lastPrinted>2024-05-10T05:57:00Z</cp:lastPrinted>
  <dcterms:created xsi:type="dcterms:W3CDTF">2023-11-06T10:52:00Z</dcterms:created>
  <dcterms:modified xsi:type="dcterms:W3CDTF">2025-08-12T14:20:00Z</dcterms:modified>
</cp:coreProperties>
</file>