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0BA" w:rsidRPr="009F10BA"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rsidR="003A50A3"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қаласының </w:t>
      </w:r>
      <w:r w:rsidR="003A50A3">
        <w:rPr>
          <w:rFonts w:ascii="Times New Roman" w:hAnsi="Times New Roman" w:cs="Times New Roman"/>
          <w:b/>
          <w:noProof/>
          <w:spacing w:val="-1"/>
          <w:sz w:val="21"/>
          <w:szCs w:val="21"/>
          <w:lang w:val="kk-KZ"/>
        </w:rPr>
        <w:t>Әлихан Бөкейхан атындағы</w:t>
      </w:r>
      <w:r w:rsidRPr="009F10BA">
        <w:rPr>
          <w:rFonts w:ascii="Times New Roman" w:hAnsi="Times New Roman" w:cs="Times New Roman"/>
          <w:b/>
          <w:noProof/>
          <w:spacing w:val="-1"/>
          <w:sz w:val="21"/>
          <w:szCs w:val="21"/>
          <w:lang w:val="kk-KZ"/>
        </w:rPr>
        <w:t xml:space="preserve"> лицей-мектебі» </w:t>
      </w:r>
    </w:p>
    <w:p w:rsidR="009F10BA" w:rsidRPr="008675EF" w:rsidRDefault="009F10BA"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10BA">
        <w:rPr>
          <w:rFonts w:ascii="Times New Roman" w:hAnsi="Times New Roman" w:cs="Times New Roman"/>
          <w:b/>
          <w:noProof/>
          <w:spacing w:val="-1"/>
          <w:sz w:val="21"/>
          <w:szCs w:val="21"/>
          <w:lang w:val="kk-KZ"/>
        </w:rPr>
        <w:t>коммуналдық мемлекеттік мекемесі</w:t>
      </w:r>
      <w:r w:rsidR="008675EF" w:rsidRPr="008675EF">
        <w:rPr>
          <w:rFonts w:ascii="Times New Roman" w:eastAsia="Times New Roman" w:hAnsi="Times New Roman" w:cs="Times New Roman"/>
          <w:b/>
          <w:sz w:val="21"/>
          <w:szCs w:val="21"/>
          <w:lang w:val="kk-KZ"/>
        </w:rPr>
        <w:t>н</w:t>
      </w:r>
      <w:r w:rsidR="008675EF">
        <w:rPr>
          <w:rFonts w:ascii="Times New Roman" w:eastAsia="Times New Roman" w:hAnsi="Times New Roman" w:cs="Times New Roman"/>
          <w:b/>
          <w:sz w:val="21"/>
          <w:szCs w:val="21"/>
          <w:lang w:val="kk-KZ"/>
        </w:rPr>
        <w:t>де</w:t>
      </w:r>
    </w:p>
    <w:p w:rsidR="00B00AEE" w:rsidRPr="00255393" w:rsidRDefault="00B00AEE" w:rsidP="00AA1D29">
      <w:pPr>
        <w:spacing w:after="0" w:line="240" w:lineRule="auto"/>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 xml:space="preserve">мемлекеттік тілде оқытатын </w:t>
      </w:r>
      <w:r w:rsidR="003065F9">
        <w:rPr>
          <w:rFonts w:ascii="Times New Roman" w:eastAsia="Times New Roman" w:hAnsi="Times New Roman" w:cs="Times New Roman"/>
          <w:b/>
          <w:bCs/>
          <w:sz w:val="21"/>
          <w:szCs w:val="21"/>
          <w:lang w:val="kk-KZ"/>
        </w:rPr>
        <w:t>информатика</w:t>
      </w:r>
      <w:r w:rsidR="00C321DC">
        <w:rPr>
          <w:rFonts w:ascii="Times New Roman" w:eastAsia="Times New Roman" w:hAnsi="Times New Roman" w:cs="Times New Roman"/>
          <w:b/>
          <w:bCs/>
          <w:sz w:val="21"/>
          <w:szCs w:val="21"/>
          <w:lang w:val="kk-KZ"/>
        </w:rPr>
        <w:t xml:space="preserve"> мұғалімі</w:t>
      </w:r>
      <w:r w:rsidR="00AA1D29">
        <w:rPr>
          <w:rFonts w:ascii="Times New Roman" w:eastAsia="Times New Roman" w:hAnsi="Times New Roman" w:cs="Times New Roman"/>
          <w:b/>
          <w:bCs/>
          <w:sz w:val="21"/>
          <w:szCs w:val="21"/>
          <w:lang w:val="kk-KZ"/>
        </w:rPr>
        <w:t xml:space="preserve"> </w:t>
      </w:r>
      <w:r w:rsidR="00653F36" w:rsidRPr="00255393">
        <w:rPr>
          <w:rFonts w:ascii="Times New Roman" w:eastAsia="Times New Roman" w:hAnsi="Times New Roman" w:cs="Times New Roman"/>
          <w:b/>
          <w:bCs/>
          <w:sz w:val="21"/>
          <w:szCs w:val="21"/>
          <w:lang w:val="kk-KZ"/>
        </w:rPr>
        <w:t>лауазым</w:t>
      </w:r>
      <w:r w:rsidR="003065F9">
        <w:rPr>
          <w:rFonts w:ascii="Times New Roman" w:eastAsia="Times New Roman" w:hAnsi="Times New Roman" w:cs="Times New Roman"/>
          <w:b/>
          <w:bCs/>
          <w:sz w:val="21"/>
          <w:szCs w:val="21"/>
          <w:lang w:val="kk-KZ"/>
        </w:rPr>
        <w:t>ына</w:t>
      </w:r>
      <w:r w:rsidRPr="00255393">
        <w:rPr>
          <w:rFonts w:ascii="Times New Roman" w:eastAsia="Times New Roman" w:hAnsi="Times New Roman" w:cs="Times New Roman"/>
          <w:b/>
          <w:bCs/>
          <w:sz w:val="21"/>
          <w:szCs w:val="21"/>
          <w:lang w:val="kk-KZ"/>
        </w:rPr>
        <w:t xml:space="preserve"> </w:t>
      </w:r>
      <w:r w:rsidR="00BA5E28">
        <w:rPr>
          <w:rFonts w:ascii="Times New Roman" w:eastAsia="Times New Roman" w:hAnsi="Times New Roman" w:cs="Times New Roman"/>
          <w:b/>
          <w:bCs/>
          <w:sz w:val="21"/>
          <w:szCs w:val="21"/>
          <w:lang w:val="kk-KZ"/>
        </w:rPr>
        <w:t xml:space="preserve">(тұрақты) </w:t>
      </w:r>
      <w:r w:rsidRPr="00255393">
        <w:rPr>
          <w:rFonts w:ascii="Times New Roman" w:eastAsia="Times New Roman" w:hAnsi="Times New Roman" w:cs="Times New Roman"/>
          <w:b/>
          <w:bCs/>
          <w:sz w:val="21"/>
          <w:szCs w:val="21"/>
          <w:lang w:val="kk-KZ"/>
        </w:rPr>
        <w:t>конкурс жариялайды</w:t>
      </w:r>
    </w:p>
    <w:p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730"/>
        <w:gridCol w:w="6675"/>
      </w:tblGrid>
      <w:tr w:rsidR="00255393" w:rsidRPr="0012204E" w:rsidTr="00B55831">
        <w:trPr>
          <w:trHeight w:val="711"/>
        </w:trPr>
        <w:tc>
          <w:tcPr>
            <w:tcW w:w="506" w:type="dxa"/>
            <w:vMerge w:val="restart"/>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1</w:t>
            </w:r>
          </w:p>
        </w:tc>
        <w:tc>
          <w:tcPr>
            <w:tcW w:w="2730" w:type="dxa"/>
          </w:tcPr>
          <w:p w:rsidR="00CB6B4F" w:rsidRPr="002F66BC" w:rsidRDefault="00CB6B4F" w:rsidP="00CB6B4F">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Білім беру ұйымының атауы</w:t>
            </w:r>
          </w:p>
        </w:tc>
        <w:tc>
          <w:tcPr>
            <w:tcW w:w="6675" w:type="dxa"/>
          </w:tcPr>
          <w:p w:rsidR="00CB6B4F" w:rsidRPr="002F66BC" w:rsidRDefault="00CB6B4F" w:rsidP="003A50A3">
            <w:pPr>
              <w:jc w:val="center"/>
              <w:textAlignment w:val="baseline"/>
              <w:outlineLvl w:val="2"/>
              <w:rPr>
                <w:rFonts w:ascii="Times New Roman" w:hAnsi="Times New Roman" w:cs="Times New Roman"/>
                <w:b/>
                <w:bCs/>
                <w:noProof/>
                <w:spacing w:val="-1"/>
                <w:sz w:val="21"/>
                <w:szCs w:val="21"/>
                <w:lang w:val="kk-KZ"/>
              </w:rPr>
            </w:pPr>
            <w:r w:rsidRPr="002F66BC">
              <w:rPr>
                <w:rFonts w:ascii="Times New Roman" w:hAnsi="Times New Roman" w:cs="Times New Roman"/>
                <w:bCs/>
                <w:noProof/>
                <w:spacing w:val="-1"/>
                <w:sz w:val="21"/>
                <w:szCs w:val="21"/>
                <w:lang w:val="kk-KZ"/>
              </w:rPr>
              <w:t>Павлодар облысының білім беру басқарм</w:t>
            </w:r>
            <w:r w:rsidR="00F24C68" w:rsidRPr="002F66BC">
              <w:rPr>
                <w:rFonts w:ascii="Times New Roman" w:hAnsi="Times New Roman" w:cs="Times New Roman"/>
                <w:bCs/>
                <w:noProof/>
                <w:spacing w:val="-1"/>
                <w:sz w:val="21"/>
                <w:szCs w:val="21"/>
                <w:lang w:val="kk-KZ"/>
              </w:rPr>
              <w:t xml:space="preserve">асы, Павлодар қаласы білім беру </w:t>
            </w:r>
            <w:r w:rsidRPr="002F66BC">
              <w:rPr>
                <w:rFonts w:ascii="Times New Roman" w:hAnsi="Times New Roman" w:cs="Times New Roman"/>
                <w:bCs/>
                <w:noProof/>
                <w:spacing w:val="-1"/>
                <w:sz w:val="21"/>
                <w:szCs w:val="21"/>
                <w:lang w:val="kk-KZ"/>
              </w:rPr>
              <w:t xml:space="preserve">бөлімінің </w:t>
            </w:r>
            <w:r w:rsidR="00DF4A7D" w:rsidRPr="002F66BC">
              <w:rPr>
                <w:rFonts w:ascii="Times New Roman" w:hAnsi="Times New Roman" w:cs="Times New Roman"/>
                <w:bCs/>
                <w:noProof/>
                <w:spacing w:val="-1"/>
                <w:sz w:val="21"/>
                <w:szCs w:val="21"/>
                <w:lang w:val="kk-KZ"/>
              </w:rPr>
              <w:t>«</w:t>
            </w:r>
            <w:r w:rsidR="00F24C68" w:rsidRPr="002F66BC">
              <w:rPr>
                <w:rFonts w:ascii="Times New Roman" w:hAnsi="Times New Roman" w:cs="Times New Roman"/>
                <w:b/>
                <w:bCs/>
                <w:noProof/>
                <w:spacing w:val="-1"/>
                <w:sz w:val="21"/>
                <w:szCs w:val="21"/>
                <w:lang w:val="kk-KZ"/>
              </w:rPr>
              <w:t>«</w:t>
            </w:r>
            <w:r w:rsidR="00F24C68" w:rsidRPr="002F66BC">
              <w:rPr>
                <w:rFonts w:ascii="Times New Roman" w:hAnsi="Times New Roman" w:cs="Times New Roman"/>
                <w:bCs/>
                <w:noProof/>
                <w:spacing w:val="-1"/>
                <w:sz w:val="21"/>
                <w:szCs w:val="21"/>
                <w:lang w:val="kk-KZ"/>
              </w:rPr>
              <w:t xml:space="preserve">Павлодар қаласының </w:t>
            </w:r>
            <w:r w:rsidR="003A50A3" w:rsidRPr="002F66BC">
              <w:rPr>
                <w:rFonts w:ascii="Times New Roman" w:hAnsi="Times New Roman" w:cs="Times New Roman"/>
                <w:bCs/>
                <w:noProof/>
                <w:spacing w:val="-1"/>
                <w:sz w:val="21"/>
                <w:szCs w:val="21"/>
                <w:lang w:val="kk-KZ"/>
              </w:rPr>
              <w:t xml:space="preserve">Әлихан Бөкейхан атындағы </w:t>
            </w:r>
            <w:r w:rsidR="00F24C68" w:rsidRPr="002F66BC">
              <w:rPr>
                <w:rFonts w:ascii="Times New Roman" w:hAnsi="Times New Roman" w:cs="Times New Roman"/>
                <w:bCs/>
                <w:noProof/>
                <w:spacing w:val="-1"/>
                <w:sz w:val="21"/>
                <w:szCs w:val="21"/>
                <w:lang w:val="kk-KZ"/>
              </w:rPr>
              <w:t>лицей-мектебі»</w:t>
            </w:r>
            <w:r w:rsidR="00F24C68" w:rsidRPr="002F66BC">
              <w:rPr>
                <w:rFonts w:ascii="Times New Roman" w:hAnsi="Times New Roman" w:cs="Times New Roman"/>
                <w:b/>
                <w:bCs/>
                <w:noProof/>
                <w:spacing w:val="-1"/>
                <w:sz w:val="21"/>
                <w:szCs w:val="21"/>
                <w:lang w:val="kk-KZ"/>
              </w:rPr>
              <w:t xml:space="preserve"> </w:t>
            </w:r>
            <w:r w:rsidRPr="002F66BC">
              <w:rPr>
                <w:rFonts w:ascii="Times New Roman" w:hAnsi="Times New Roman" w:cs="Times New Roman"/>
                <w:bCs/>
                <w:noProof/>
                <w:spacing w:val="-1"/>
                <w:sz w:val="21"/>
                <w:szCs w:val="21"/>
                <w:lang w:val="kk-KZ"/>
              </w:rPr>
              <w:t>коммуналдық мемлекеттік мекемесі</w:t>
            </w:r>
          </w:p>
        </w:tc>
      </w:tr>
      <w:tr w:rsidR="00255393" w:rsidRPr="002F66BC" w:rsidTr="00B55831">
        <w:trPr>
          <w:trHeight w:val="45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О</w:t>
            </w:r>
            <w:r w:rsidR="00CB6B4F" w:rsidRPr="002F66BC">
              <w:rPr>
                <w:rFonts w:ascii="Times New Roman" w:eastAsia="Calibri" w:hAnsi="Times New Roman" w:cs="Times New Roman"/>
                <w:sz w:val="21"/>
                <w:szCs w:val="21"/>
                <w:lang w:val="kk-KZ"/>
              </w:rPr>
              <w:t>рналасқан жері, пошталық мекенжайы</w:t>
            </w:r>
          </w:p>
        </w:tc>
        <w:tc>
          <w:tcPr>
            <w:tcW w:w="6675" w:type="dxa"/>
          </w:tcPr>
          <w:p w:rsidR="00B45953" w:rsidRPr="002F66BC"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14000</w:t>
            </w:r>
            <w:r w:rsidR="00C96695" w:rsidRPr="002F66BC">
              <w:rPr>
                <w:rFonts w:ascii="Times New Roman" w:hAnsi="Times New Roman" w:cs="Times New Roman"/>
                <w:sz w:val="21"/>
                <w:szCs w:val="21"/>
                <w:lang w:val="kk-KZ"/>
              </w:rPr>
              <w:t>0</w:t>
            </w:r>
            <w:r w:rsidRPr="002F66BC">
              <w:rPr>
                <w:rFonts w:ascii="Times New Roman" w:hAnsi="Times New Roman" w:cs="Times New Roman"/>
                <w:sz w:val="21"/>
                <w:szCs w:val="21"/>
                <w:lang w:val="kk-KZ"/>
              </w:rPr>
              <w:t xml:space="preserve">, Қазақстан Республикасы, Павлодар облысы, </w:t>
            </w:r>
            <w:r w:rsidR="00BA4B1E" w:rsidRPr="002F66BC">
              <w:rPr>
                <w:rFonts w:ascii="Times New Roman" w:hAnsi="Times New Roman" w:cs="Times New Roman"/>
                <w:sz w:val="21"/>
                <w:szCs w:val="21"/>
                <w:lang w:val="kk-KZ"/>
              </w:rPr>
              <w:t xml:space="preserve">               </w:t>
            </w:r>
          </w:p>
          <w:p w:rsidR="00CB6B4F" w:rsidRPr="002F66BC" w:rsidRDefault="00BA4B1E" w:rsidP="00C96695">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 xml:space="preserve"> </w:t>
            </w:r>
            <w:r w:rsidR="00CB6B4F" w:rsidRPr="002F66BC">
              <w:rPr>
                <w:rFonts w:ascii="Times New Roman" w:hAnsi="Times New Roman" w:cs="Times New Roman"/>
                <w:sz w:val="21"/>
                <w:szCs w:val="21"/>
                <w:lang w:val="kk-KZ"/>
              </w:rPr>
              <w:t xml:space="preserve">Павлодар қаласы, </w:t>
            </w:r>
            <w:r w:rsidR="00C96695" w:rsidRPr="002F66BC">
              <w:rPr>
                <w:rFonts w:ascii="Times New Roman" w:hAnsi="Times New Roman" w:cs="Times New Roman"/>
                <w:sz w:val="21"/>
                <w:szCs w:val="21"/>
                <w:lang w:val="kk-KZ"/>
              </w:rPr>
              <w:t>Шокин көшесі, 159/4</w:t>
            </w:r>
            <w:r w:rsidR="00CB6B4F" w:rsidRPr="002F66BC">
              <w:rPr>
                <w:rFonts w:ascii="Times New Roman" w:hAnsi="Times New Roman" w:cs="Times New Roman"/>
                <w:sz w:val="21"/>
                <w:szCs w:val="21"/>
                <w:lang w:val="kk-KZ"/>
              </w:rPr>
              <w:t xml:space="preserve"> </w:t>
            </w:r>
          </w:p>
        </w:tc>
      </w:tr>
      <w:tr w:rsidR="00255393" w:rsidRPr="002F66BC" w:rsidTr="00B55831">
        <w:trPr>
          <w:trHeight w:val="328"/>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Т</w:t>
            </w:r>
            <w:r w:rsidR="00CB6B4F" w:rsidRPr="002F66BC">
              <w:rPr>
                <w:rFonts w:ascii="Times New Roman" w:eastAsia="Calibri" w:hAnsi="Times New Roman" w:cs="Times New Roman"/>
                <w:sz w:val="21"/>
                <w:szCs w:val="21"/>
                <w:lang w:val="kk-KZ"/>
              </w:rPr>
              <w:t>елефон нөмірлері</w:t>
            </w:r>
          </w:p>
        </w:tc>
        <w:tc>
          <w:tcPr>
            <w:tcW w:w="6675" w:type="dxa"/>
          </w:tcPr>
          <w:p w:rsidR="00CB6B4F" w:rsidRPr="002F66BC"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F66BC">
              <w:rPr>
                <w:rFonts w:ascii="Times New Roman" w:hAnsi="Times New Roman" w:cs="Times New Roman"/>
                <w:sz w:val="21"/>
                <w:szCs w:val="21"/>
                <w:lang w:val="kk-KZ"/>
              </w:rPr>
              <w:t>8</w:t>
            </w:r>
            <w:r w:rsidR="00932150" w:rsidRPr="002F66BC">
              <w:rPr>
                <w:rFonts w:ascii="Times New Roman" w:hAnsi="Times New Roman" w:cs="Times New Roman"/>
                <w:sz w:val="21"/>
                <w:szCs w:val="21"/>
                <w:lang w:val="kk-KZ"/>
              </w:rPr>
              <w:t xml:space="preserve"> </w:t>
            </w:r>
            <w:r w:rsidRPr="002F66BC">
              <w:rPr>
                <w:rFonts w:ascii="Times New Roman" w:hAnsi="Times New Roman" w:cs="Times New Roman"/>
                <w:sz w:val="21"/>
                <w:szCs w:val="21"/>
                <w:lang w:val="kk-KZ"/>
              </w:rPr>
              <w:t>(7182)</w:t>
            </w:r>
            <w:r w:rsidR="00C96695" w:rsidRPr="002F66BC">
              <w:rPr>
                <w:rFonts w:ascii="Times New Roman" w:hAnsi="Times New Roman" w:cs="Times New Roman"/>
                <w:sz w:val="21"/>
                <w:szCs w:val="21"/>
                <w:lang w:val="kk-KZ"/>
              </w:rPr>
              <w:t xml:space="preserve"> 22-</w:t>
            </w:r>
            <w:r w:rsidR="00932150" w:rsidRPr="002F66BC">
              <w:rPr>
                <w:rFonts w:ascii="Times New Roman" w:hAnsi="Times New Roman" w:cs="Times New Roman"/>
                <w:sz w:val="21"/>
                <w:szCs w:val="21"/>
                <w:lang w:val="kk-KZ"/>
              </w:rPr>
              <w:t>04</w:t>
            </w:r>
            <w:r w:rsidR="00C96695" w:rsidRPr="002F66BC">
              <w:rPr>
                <w:rFonts w:ascii="Times New Roman" w:hAnsi="Times New Roman" w:cs="Times New Roman"/>
                <w:sz w:val="21"/>
                <w:szCs w:val="21"/>
                <w:lang w:val="kk-KZ"/>
              </w:rPr>
              <w:t>-10</w:t>
            </w:r>
          </w:p>
        </w:tc>
      </w:tr>
      <w:tr w:rsidR="00255393" w:rsidRPr="002F66BC" w:rsidTr="00B55831">
        <w:trPr>
          <w:trHeight w:val="20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Э</w:t>
            </w:r>
            <w:r w:rsidR="00CB6B4F" w:rsidRPr="002F66BC">
              <w:rPr>
                <w:rFonts w:ascii="Times New Roman" w:eastAsia="Calibri" w:hAnsi="Times New Roman" w:cs="Times New Roman"/>
                <w:sz w:val="21"/>
                <w:szCs w:val="21"/>
                <w:lang w:val="kk-KZ"/>
              </w:rPr>
              <w:t>лектрондық пошта</w:t>
            </w:r>
          </w:p>
        </w:tc>
        <w:tc>
          <w:tcPr>
            <w:tcW w:w="6675" w:type="dxa"/>
          </w:tcPr>
          <w:p w:rsidR="00CB6B4F" w:rsidRPr="002F66BC" w:rsidRDefault="0012204E" w:rsidP="00C96695">
            <w:pPr>
              <w:rPr>
                <w:rFonts w:ascii="Times New Roman" w:hAnsi="Times New Roman" w:cs="Times New Roman"/>
                <w:sz w:val="24"/>
                <w:szCs w:val="24"/>
              </w:rPr>
            </w:pPr>
            <w:hyperlink r:id="rId6" w:tgtFrame="_parent" w:history="1">
              <w:r w:rsidR="00C96695" w:rsidRPr="002F66BC">
                <w:rPr>
                  <w:rStyle w:val="a3"/>
                  <w:rFonts w:ascii="Times New Roman" w:hAnsi="Times New Roman" w:cs="Times New Roman"/>
                  <w:color w:val="auto"/>
                  <w:sz w:val="24"/>
                  <w:szCs w:val="24"/>
                  <w:u w:val="none"/>
                </w:rPr>
                <w:t>sosh20@goo.edu.kz</w:t>
              </w:r>
            </w:hyperlink>
          </w:p>
        </w:tc>
      </w:tr>
      <w:tr w:rsidR="00255393" w:rsidRPr="00C321DC" w:rsidTr="00B55831">
        <w:trPr>
          <w:trHeight w:val="570"/>
        </w:trPr>
        <w:tc>
          <w:tcPr>
            <w:tcW w:w="506" w:type="dxa"/>
            <w:vMerge w:val="restart"/>
          </w:tcPr>
          <w:p w:rsidR="008E7665" w:rsidRPr="002F66BC" w:rsidRDefault="008E7665" w:rsidP="00CB6B4F">
            <w:pPr>
              <w:jc w:val="center"/>
              <w:textAlignment w:val="baseline"/>
              <w:outlineLvl w:val="2"/>
              <w:rPr>
                <w:rFonts w:ascii="Times New Roman" w:eastAsia="Times New Roman" w:hAnsi="Times New Roman" w:cs="Times New Roman"/>
                <w:b/>
                <w:bCs/>
                <w:sz w:val="21"/>
                <w:szCs w:val="21"/>
                <w:lang w:val="kk-KZ"/>
              </w:rPr>
            </w:pPr>
            <w:r w:rsidRPr="002F66BC">
              <w:rPr>
                <w:rFonts w:ascii="Times New Roman" w:eastAsia="Times New Roman" w:hAnsi="Times New Roman" w:cs="Times New Roman"/>
                <w:b/>
                <w:bCs/>
                <w:sz w:val="21"/>
                <w:szCs w:val="21"/>
                <w:lang w:val="kk-KZ"/>
              </w:rPr>
              <w:t>2</w:t>
            </w:r>
          </w:p>
        </w:tc>
        <w:tc>
          <w:tcPr>
            <w:tcW w:w="2730" w:type="dxa"/>
          </w:tcPr>
          <w:p w:rsidR="008E7665" w:rsidRPr="002F66BC" w:rsidRDefault="008E7665" w:rsidP="00BA4B1E">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Бос немесе уақытша бос лауазымның атауы, жүктемесі</w:t>
            </w:r>
          </w:p>
        </w:tc>
        <w:tc>
          <w:tcPr>
            <w:tcW w:w="6675" w:type="dxa"/>
          </w:tcPr>
          <w:p w:rsidR="00AA1D29" w:rsidRDefault="002F66BC" w:rsidP="00AA1D29">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қазақ тілінде </w:t>
            </w:r>
            <w:r w:rsidR="00C321DC">
              <w:rPr>
                <w:rFonts w:ascii="Times New Roman" w:eastAsia="Times New Roman" w:hAnsi="Times New Roman" w:cs="Times New Roman"/>
                <w:bCs/>
                <w:sz w:val="21"/>
                <w:szCs w:val="21"/>
                <w:lang w:val="kk-KZ"/>
              </w:rPr>
              <w:t xml:space="preserve">оқытатын </w:t>
            </w:r>
            <w:r w:rsidR="003065F9">
              <w:rPr>
                <w:rFonts w:ascii="Times New Roman" w:eastAsia="Times New Roman" w:hAnsi="Times New Roman" w:cs="Times New Roman"/>
                <w:bCs/>
                <w:sz w:val="21"/>
                <w:szCs w:val="21"/>
                <w:lang w:val="kk-KZ"/>
              </w:rPr>
              <w:t>информатика</w:t>
            </w:r>
            <w:r w:rsidR="004D1174" w:rsidRPr="00AA1D29">
              <w:rPr>
                <w:rFonts w:ascii="Times New Roman" w:eastAsia="Times New Roman" w:hAnsi="Times New Roman" w:cs="Times New Roman"/>
                <w:bCs/>
                <w:sz w:val="21"/>
                <w:szCs w:val="21"/>
                <w:lang w:val="kk-KZ"/>
              </w:rPr>
              <w:t xml:space="preserve"> мұғалімі</w:t>
            </w:r>
            <w:r w:rsidR="00B45760" w:rsidRPr="00AA1D29">
              <w:rPr>
                <w:rFonts w:ascii="Times New Roman" w:eastAsia="Times New Roman" w:hAnsi="Times New Roman" w:cs="Times New Roman"/>
                <w:bCs/>
                <w:sz w:val="21"/>
                <w:szCs w:val="21"/>
                <w:lang w:val="kk-KZ"/>
              </w:rPr>
              <w:t xml:space="preserve">, </w:t>
            </w:r>
            <w:r w:rsidR="00BB293F" w:rsidRPr="00AA1D29">
              <w:rPr>
                <w:rFonts w:ascii="Times New Roman" w:eastAsia="Times New Roman" w:hAnsi="Times New Roman" w:cs="Times New Roman"/>
                <w:bCs/>
                <w:sz w:val="21"/>
                <w:szCs w:val="21"/>
                <w:lang w:val="kk-KZ"/>
              </w:rPr>
              <w:t>16 сағат</w:t>
            </w:r>
          </w:p>
          <w:p w:rsidR="00AA1D29" w:rsidRPr="002F66BC" w:rsidRDefault="00CB0DC6" w:rsidP="00AA1D29">
            <w:pPr>
              <w:textAlignment w:val="baseline"/>
              <w:outlineLvl w:val="2"/>
              <w:rPr>
                <w:rFonts w:ascii="Times New Roman" w:eastAsia="Times New Roman" w:hAnsi="Times New Roman" w:cs="Times New Roman"/>
                <w:bCs/>
                <w:sz w:val="21"/>
                <w:szCs w:val="21"/>
                <w:lang w:val="kk-KZ"/>
              </w:rPr>
            </w:pPr>
            <w:r w:rsidRPr="00AA1D29">
              <w:rPr>
                <w:rFonts w:ascii="Times New Roman" w:eastAsia="Times New Roman" w:hAnsi="Times New Roman" w:cs="Times New Roman"/>
                <w:bCs/>
                <w:sz w:val="21"/>
                <w:szCs w:val="21"/>
                <w:lang w:val="kk-KZ"/>
              </w:rPr>
              <w:t>(</w:t>
            </w:r>
            <w:r w:rsidR="003065F9">
              <w:rPr>
                <w:rFonts w:ascii="Times New Roman" w:eastAsia="Times New Roman" w:hAnsi="Times New Roman" w:cs="Times New Roman"/>
                <w:bCs/>
                <w:sz w:val="21"/>
                <w:szCs w:val="21"/>
                <w:lang w:val="kk-KZ"/>
              </w:rPr>
              <w:t>1</w:t>
            </w:r>
            <w:r w:rsidRPr="00AA1D29">
              <w:rPr>
                <w:rFonts w:ascii="Times New Roman" w:eastAsia="Times New Roman" w:hAnsi="Times New Roman" w:cs="Times New Roman"/>
                <w:bCs/>
                <w:sz w:val="21"/>
                <w:szCs w:val="21"/>
                <w:lang w:val="kk-KZ"/>
              </w:rPr>
              <w:t xml:space="preserve"> </w:t>
            </w:r>
            <w:r w:rsidR="002F66BC" w:rsidRPr="00AA1D29">
              <w:rPr>
                <w:rFonts w:ascii="Times New Roman" w:eastAsia="Times New Roman" w:hAnsi="Times New Roman" w:cs="Times New Roman"/>
                <w:bCs/>
                <w:sz w:val="21"/>
                <w:szCs w:val="21"/>
                <w:lang w:val="kk-KZ"/>
              </w:rPr>
              <w:t>мөлш</w:t>
            </w:r>
            <w:bookmarkStart w:id="0" w:name="_GoBack"/>
            <w:bookmarkEnd w:id="0"/>
            <w:r w:rsidR="002F66BC" w:rsidRPr="00AA1D29">
              <w:rPr>
                <w:rFonts w:ascii="Times New Roman" w:eastAsia="Times New Roman" w:hAnsi="Times New Roman" w:cs="Times New Roman"/>
                <w:bCs/>
                <w:sz w:val="21"/>
                <w:szCs w:val="21"/>
                <w:lang w:val="kk-KZ"/>
              </w:rPr>
              <w:t>ерлемесі</w:t>
            </w:r>
            <w:r w:rsidRPr="00AA1D29">
              <w:rPr>
                <w:rFonts w:ascii="Times New Roman" w:eastAsia="Times New Roman" w:hAnsi="Times New Roman" w:cs="Times New Roman"/>
                <w:bCs/>
                <w:sz w:val="21"/>
                <w:szCs w:val="21"/>
                <w:lang w:val="kk-KZ"/>
              </w:rPr>
              <w:t>)</w:t>
            </w:r>
            <w:r w:rsidR="003065F9">
              <w:rPr>
                <w:rFonts w:ascii="Times New Roman" w:eastAsia="Times New Roman" w:hAnsi="Times New Roman" w:cs="Times New Roman"/>
                <w:bCs/>
                <w:sz w:val="21"/>
                <w:szCs w:val="21"/>
                <w:lang w:val="kk-KZ"/>
              </w:rPr>
              <w:t>.</w:t>
            </w:r>
          </w:p>
        </w:tc>
      </w:tr>
      <w:tr w:rsidR="00255393" w:rsidRPr="0012204E" w:rsidTr="00B55831">
        <w:trPr>
          <w:trHeight w:val="825"/>
        </w:trPr>
        <w:tc>
          <w:tcPr>
            <w:tcW w:w="506" w:type="dxa"/>
            <w:vMerge/>
          </w:tcPr>
          <w:p w:rsidR="008E7665" w:rsidRPr="002F66BC"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8E7665" w:rsidRPr="002F66BC" w:rsidRDefault="00DD62D8" w:rsidP="00AB6880">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Н</w:t>
            </w:r>
            <w:r w:rsidR="008E7665" w:rsidRPr="002F66BC">
              <w:rPr>
                <w:rFonts w:ascii="Times New Roman" w:eastAsia="Calibri" w:hAnsi="Times New Roman" w:cs="Times New Roman"/>
                <w:sz w:val="21"/>
                <w:szCs w:val="21"/>
                <w:lang w:val="kk-KZ"/>
              </w:rPr>
              <w:t>егізгі функционалдық міндеттері</w:t>
            </w:r>
          </w:p>
        </w:tc>
        <w:tc>
          <w:tcPr>
            <w:tcW w:w="6675" w:type="dxa"/>
          </w:tcPr>
          <w:p w:rsidR="00CA64F5" w:rsidRPr="002F66BC" w:rsidRDefault="00CA64F5" w:rsidP="00CA64F5">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CA64F5" w:rsidRPr="002F66BC" w:rsidRDefault="00CA64F5" w:rsidP="00CA64F5">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4F7C80" w:rsidRPr="002F66BC" w:rsidRDefault="00CA64F5" w:rsidP="00CA64F5">
            <w:pPr>
              <w:pStyle w:val="ab"/>
              <w:rPr>
                <w:rFonts w:ascii="Times New Roman" w:hAnsi="Times New Roman" w:cs="Times New Roman"/>
                <w:sz w:val="24"/>
                <w:szCs w:val="24"/>
                <w:lang w:val="kk-KZ"/>
              </w:rPr>
            </w:pPr>
            <w:r w:rsidRPr="002F66BC">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2F66BC" w:rsidRPr="002F66BC" w:rsidTr="00B55831">
        <w:trPr>
          <w:trHeight w:val="638"/>
        </w:trPr>
        <w:tc>
          <w:tcPr>
            <w:tcW w:w="506" w:type="dxa"/>
            <w:vMerge/>
          </w:tcPr>
          <w:p w:rsidR="002F66BC" w:rsidRPr="002F66BC" w:rsidRDefault="002F66BC" w:rsidP="002F66BC">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2F66BC" w:rsidRPr="002F66BC" w:rsidRDefault="002F66BC" w:rsidP="002F66BC">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Еңбекке ақы төлеу мөлшері мен шарттары</w:t>
            </w:r>
          </w:p>
        </w:tc>
        <w:tc>
          <w:tcPr>
            <w:tcW w:w="6675" w:type="dxa"/>
          </w:tcPr>
          <w:p w:rsidR="002F66BC" w:rsidRPr="002F66BC" w:rsidRDefault="002F66BC" w:rsidP="002F66BC">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w:t>
            </w:r>
            <w:r w:rsidRPr="002F66BC">
              <w:rPr>
                <w:rFonts w:ascii="Times New Roman" w:eastAsia="Times New Roman" w:hAnsi="Times New Roman" w:cs="Times New Roman"/>
                <w:b/>
                <w:bCs/>
                <w:sz w:val="21"/>
                <w:szCs w:val="21"/>
                <w:lang w:val="kk-KZ"/>
              </w:rPr>
              <w:t>еңбек өтілі мен біліктілік санатына сәйкес төленеді</w:t>
            </w:r>
            <w:r w:rsidRPr="002F66BC">
              <w:rPr>
                <w:rFonts w:ascii="Times New Roman" w:eastAsia="Times New Roman" w:hAnsi="Times New Roman" w:cs="Times New Roman"/>
                <w:bCs/>
                <w:sz w:val="21"/>
                <w:szCs w:val="21"/>
                <w:lang w:val="kk-KZ"/>
              </w:rPr>
              <w:t>;</w:t>
            </w:r>
          </w:p>
          <w:p w:rsidR="002F66BC" w:rsidRPr="002F66BC" w:rsidRDefault="002F66BC" w:rsidP="002F66BC">
            <w:pPr>
              <w:textAlignment w:val="baseline"/>
              <w:outlineLvl w:val="2"/>
              <w:rPr>
                <w:rFonts w:ascii="Times New Roman" w:hAnsi="Times New Roman" w:cs="Times New Roman"/>
                <w:sz w:val="21"/>
                <w:szCs w:val="21"/>
                <w:lang w:val="kk-KZ"/>
              </w:rPr>
            </w:pPr>
            <w:r w:rsidRPr="002F66BC">
              <w:rPr>
                <w:rFonts w:ascii="Times New Roman" w:hAnsi="Times New Roman" w:cs="Times New Roman"/>
                <w:sz w:val="21"/>
                <w:szCs w:val="21"/>
                <w:lang w:val="kk-KZ"/>
              </w:rPr>
              <w:t xml:space="preserve">- арнайы орта білім (min): </w:t>
            </w:r>
            <w:r w:rsidR="0012204E">
              <w:rPr>
                <w:rFonts w:ascii="Times New Roman" w:hAnsi="Times New Roman" w:cs="Times New Roman"/>
                <w:sz w:val="21"/>
                <w:szCs w:val="21"/>
                <w:lang w:val="kk-KZ"/>
              </w:rPr>
              <w:t>164511,31</w:t>
            </w:r>
            <w:r w:rsidRPr="002F66BC">
              <w:rPr>
                <w:rFonts w:ascii="Times New Roman" w:hAnsi="Times New Roman" w:cs="Times New Roman"/>
                <w:sz w:val="21"/>
                <w:szCs w:val="21"/>
                <w:lang w:val="kk-KZ"/>
              </w:rPr>
              <w:t xml:space="preserve">  теңге;</w:t>
            </w:r>
          </w:p>
          <w:p w:rsidR="002F66BC" w:rsidRPr="002F66BC" w:rsidRDefault="002F66BC" w:rsidP="0012204E">
            <w:pPr>
              <w:textAlignment w:val="baseline"/>
              <w:outlineLvl w:val="2"/>
              <w:rPr>
                <w:rFonts w:ascii="Times New Roman" w:eastAsia="Times New Roman" w:hAnsi="Times New Roman" w:cs="Times New Roman"/>
                <w:bCs/>
                <w:sz w:val="21"/>
                <w:szCs w:val="21"/>
                <w:lang w:val="kk-KZ"/>
              </w:rPr>
            </w:pPr>
            <w:r w:rsidRPr="002F66BC">
              <w:rPr>
                <w:rFonts w:ascii="Times New Roman" w:hAnsi="Times New Roman" w:cs="Times New Roman"/>
                <w:sz w:val="21"/>
                <w:szCs w:val="21"/>
                <w:lang w:val="kk-KZ"/>
              </w:rPr>
              <w:t xml:space="preserve">- жоғары білім (min): </w:t>
            </w:r>
            <w:r w:rsidR="0012204E">
              <w:rPr>
                <w:rFonts w:ascii="Times New Roman" w:hAnsi="Times New Roman" w:cs="Times New Roman"/>
                <w:sz w:val="21"/>
                <w:szCs w:val="21"/>
                <w:lang w:val="kk-KZ"/>
              </w:rPr>
              <w:t>203161</w:t>
            </w:r>
            <w:r w:rsidRPr="002F66BC">
              <w:rPr>
                <w:rFonts w:ascii="Times New Roman" w:hAnsi="Times New Roman" w:cs="Times New Roman"/>
                <w:sz w:val="21"/>
                <w:szCs w:val="21"/>
                <w:lang w:val="kk-KZ"/>
              </w:rPr>
              <w:t>,</w:t>
            </w:r>
            <w:r w:rsidR="0012204E">
              <w:rPr>
                <w:rFonts w:ascii="Times New Roman" w:hAnsi="Times New Roman" w:cs="Times New Roman"/>
                <w:sz w:val="21"/>
                <w:szCs w:val="21"/>
                <w:lang w:val="kk-KZ"/>
              </w:rPr>
              <w:t>56</w:t>
            </w:r>
            <w:r w:rsidRPr="002F66BC">
              <w:rPr>
                <w:rFonts w:ascii="Times New Roman" w:hAnsi="Times New Roman" w:cs="Times New Roman"/>
                <w:sz w:val="21"/>
                <w:szCs w:val="21"/>
                <w:lang w:val="kk-KZ"/>
              </w:rPr>
              <w:t xml:space="preserve"> теңге</w:t>
            </w:r>
          </w:p>
        </w:tc>
      </w:tr>
      <w:tr w:rsidR="00255393" w:rsidRPr="0012204E" w:rsidTr="00B55831">
        <w:tc>
          <w:tcPr>
            <w:tcW w:w="506" w:type="dxa"/>
          </w:tcPr>
          <w:p w:rsidR="00B1578A" w:rsidRPr="002F66BC" w:rsidRDefault="00B1578A" w:rsidP="00AB6880">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3</w:t>
            </w:r>
          </w:p>
        </w:tc>
        <w:tc>
          <w:tcPr>
            <w:tcW w:w="2730" w:type="dxa"/>
          </w:tcPr>
          <w:p w:rsidR="00B1578A" w:rsidRPr="002F66BC" w:rsidRDefault="00B1578A" w:rsidP="00AB6880">
            <w:pPr>
              <w:autoSpaceDE w:val="0"/>
              <w:autoSpaceDN w:val="0"/>
              <w:adjustRightInd w:val="0"/>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2F66BC" w:rsidRDefault="00B1578A" w:rsidP="00AB6880">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қойылатын біліктілік талаптары</w:t>
            </w:r>
          </w:p>
        </w:tc>
        <w:tc>
          <w:tcPr>
            <w:tcW w:w="6675" w:type="dxa"/>
          </w:tcPr>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2F66BC" w:rsidRDefault="00B55831" w:rsidP="00B55831">
            <w:pPr>
              <w:jc w:val="both"/>
              <w:textAlignment w:val="baseline"/>
              <w:outlineLvl w:val="2"/>
              <w:rPr>
                <w:rFonts w:ascii="Times New Roman" w:eastAsia="Times New Roman" w:hAnsi="Times New Roman" w:cs="Times New Roman"/>
                <w:bCs/>
                <w:sz w:val="24"/>
                <w:szCs w:val="24"/>
                <w:lang w:val="kk-KZ"/>
              </w:rPr>
            </w:pPr>
            <w:r w:rsidRPr="002F66BC">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F3B1D" w:rsidRPr="002F66BC" w:rsidTr="00B55831">
        <w:trPr>
          <w:trHeight w:val="423"/>
        </w:trPr>
        <w:tc>
          <w:tcPr>
            <w:tcW w:w="506" w:type="dxa"/>
          </w:tcPr>
          <w:p w:rsidR="002F3B1D" w:rsidRPr="002F66BC" w:rsidRDefault="002F3B1D" w:rsidP="002F3B1D">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4</w:t>
            </w:r>
          </w:p>
        </w:tc>
        <w:tc>
          <w:tcPr>
            <w:tcW w:w="2730" w:type="dxa"/>
          </w:tcPr>
          <w:p w:rsidR="002F3B1D" w:rsidRPr="002F66BC" w:rsidRDefault="002F3B1D" w:rsidP="002F3B1D">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 xml:space="preserve">Құжаттарды қабылдау мерзімі </w:t>
            </w:r>
          </w:p>
        </w:tc>
        <w:tc>
          <w:tcPr>
            <w:tcW w:w="6675" w:type="dxa"/>
          </w:tcPr>
          <w:p w:rsidR="002F3B1D" w:rsidRPr="002F66BC" w:rsidRDefault="0012204E" w:rsidP="0012204E">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15</w:t>
            </w:r>
            <w:r w:rsidR="002F3B1D" w:rsidRPr="002F66BC">
              <w:rPr>
                <w:rFonts w:ascii="Times New Roman" w:eastAsia="Times New Roman" w:hAnsi="Times New Roman" w:cs="Times New Roman"/>
                <w:b/>
                <w:bCs/>
                <w:sz w:val="24"/>
                <w:szCs w:val="24"/>
                <w:lang w:val="kk-KZ"/>
              </w:rPr>
              <w:t>.08.202</w:t>
            </w:r>
            <w:r w:rsidR="00C321DC">
              <w:rPr>
                <w:rFonts w:ascii="Times New Roman" w:eastAsia="Times New Roman" w:hAnsi="Times New Roman" w:cs="Times New Roman"/>
                <w:b/>
                <w:bCs/>
                <w:sz w:val="24"/>
                <w:szCs w:val="24"/>
                <w:lang w:val="kk-KZ"/>
              </w:rPr>
              <w:t>5</w:t>
            </w:r>
            <w:r>
              <w:rPr>
                <w:rFonts w:ascii="Times New Roman" w:eastAsia="Times New Roman" w:hAnsi="Times New Roman" w:cs="Times New Roman"/>
                <w:b/>
                <w:bCs/>
                <w:sz w:val="24"/>
                <w:szCs w:val="24"/>
                <w:lang w:val="kk-KZ"/>
              </w:rPr>
              <w:t>-25</w:t>
            </w:r>
            <w:r w:rsidR="002F3B1D" w:rsidRPr="002F66BC">
              <w:rPr>
                <w:rFonts w:ascii="Times New Roman" w:eastAsia="Times New Roman" w:hAnsi="Times New Roman" w:cs="Times New Roman"/>
                <w:b/>
                <w:bCs/>
                <w:sz w:val="24"/>
                <w:szCs w:val="24"/>
                <w:lang w:val="kk-KZ"/>
              </w:rPr>
              <w:t>.08.202</w:t>
            </w:r>
            <w:r w:rsidR="00AA1D29">
              <w:rPr>
                <w:rFonts w:ascii="Times New Roman" w:eastAsia="Times New Roman" w:hAnsi="Times New Roman" w:cs="Times New Roman"/>
                <w:b/>
                <w:bCs/>
                <w:sz w:val="24"/>
                <w:szCs w:val="24"/>
                <w:lang w:val="kk-KZ"/>
              </w:rPr>
              <w:t>5</w:t>
            </w:r>
            <w:r w:rsidR="002F3B1D" w:rsidRPr="002F66BC">
              <w:rPr>
                <w:rFonts w:ascii="Times New Roman" w:eastAsia="Times New Roman" w:hAnsi="Times New Roman" w:cs="Times New Roman"/>
                <w:b/>
                <w:bCs/>
                <w:sz w:val="24"/>
                <w:szCs w:val="24"/>
                <w:lang w:val="kk-KZ"/>
              </w:rPr>
              <w:t xml:space="preserve"> ж.</w:t>
            </w:r>
          </w:p>
        </w:tc>
      </w:tr>
      <w:tr w:rsidR="00B55831" w:rsidRPr="0012204E" w:rsidTr="00B55831">
        <w:tc>
          <w:tcPr>
            <w:tcW w:w="506" w:type="dxa"/>
            <w:tcBorders>
              <w:bottom w:val="single" w:sz="4" w:space="0" w:color="auto"/>
            </w:tcBorders>
          </w:tcPr>
          <w:p w:rsidR="00B55831" w:rsidRPr="002F66BC" w:rsidRDefault="00B55831" w:rsidP="00B55831">
            <w:pPr>
              <w:jc w:val="center"/>
              <w:textAlignment w:val="baseline"/>
              <w:outlineLvl w:val="2"/>
              <w:rPr>
                <w:rFonts w:ascii="Times New Roman" w:eastAsia="Times New Roman" w:hAnsi="Times New Roman" w:cs="Times New Roman"/>
                <w:b/>
                <w:bCs/>
                <w:sz w:val="21"/>
                <w:szCs w:val="21"/>
                <w:lang w:val="en-US"/>
              </w:rPr>
            </w:pPr>
            <w:r w:rsidRPr="002F66BC">
              <w:rPr>
                <w:rFonts w:ascii="Times New Roman" w:eastAsia="Times New Roman" w:hAnsi="Times New Roman" w:cs="Times New Roman"/>
                <w:b/>
                <w:bCs/>
                <w:sz w:val="21"/>
                <w:szCs w:val="21"/>
                <w:lang w:val="en-US"/>
              </w:rPr>
              <w:t>5</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Қажетті құжаттар тізбесі</w:t>
            </w:r>
          </w:p>
        </w:tc>
        <w:tc>
          <w:tcPr>
            <w:tcW w:w="6675" w:type="dxa"/>
            <w:tcBorders>
              <w:bottom w:val="single" w:sz="4" w:space="0" w:color="auto"/>
            </w:tcBorders>
          </w:tcPr>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1) осы </w:t>
            </w:r>
            <w:proofErr w:type="spellStart"/>
            <w:r w:rsidRPr="00E0527D">
              <w:rPr>
                <w:rFonts w:ascii="Times New Roman" w:hAnsi="Times New Roman" w:cs="Times New Roman"/>
                <w:sz w:val="21"/>
                <w:szCs w:val="21"/>
              </w:rPr>
              <w:t>Қағидаларға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3-қосымшаға </w:t>
            </w:r>
            <w:proofErr w:type="spellStart"/>
            <w:r w:rsidRPr="00E0527D">
              <w:rPr>
                <w:rFonts w:ascii="Times New Roman" w:hAnsi="Times New Roman" w:cs="Times New Roman"/>
                <w:sz w:val="21"/>
                <w:szCs w:val="21"/>
              </w:rPr>
              <w:t>қоса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берілетін</w:t>
            </w:r>
            <w:proofErr w:type="spellEnd"/>
          </w:p>
          <w:p w:rsidR="00E0527D" w:rsidRPr="005B5993" w:rsidRDefault="00E0527D" w:rsidP="00E0527D">
            <w:pPr>
              <w:autoSpaceDE w:val="0"/>
              <w:autoSpaceDN w:val="0"/>
              <w:adjustRightInd w:val="0"/>
              <w:rPr>
                <w:rFonts w:ascii="Times New Roman" w:hAnsi="Times New Roman" w:cs="Times New Roman"/>
                <w:b/>
                <w:sz w:val="21"/>
                <w:szCs w:val="21"/>
              </w:rPr>
            </w:pP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тізбесін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отырып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конкурсқа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қатысу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өтініш</w:t>
            </w:r>
            <w:proofErr w:type="spellEnd"/>
            <w:r w:rsidRPr="005B5993">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2</w:t>
            </w:r>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басын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куәландыратын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құжат</w:t>
            </w:r>
            <w:proofErr w:type="spellEnd"/>
            <w:r w:rsidRPr="00E0527D">
              <w:rPr>
                <w:rFonts w:ascii="Times New Roman" w:hAnsi="Times New Roman" w:cs="Times New Roman"/>
                <w:sz w:val="21"/>
                <w:szCs w:val="21"/>
              </w:rPr>
              <w:t xml:space="preserve"> не </w:t>
            </w:r>
            <w:proofErr w:type="spellStart"/>
            <w:r w:rsidRPr="00E0527D">
              <w:rPr>
                <w:rFonts w:ascii="Times New Roman" w:hAnsi="Times New Roman" w:cs="Times New Roman"/>
                <w:sz w:val="21"/>
                <w:szCs w:val="21"/>
              </w:rPr>
              <w:t>цифр</w:t>
            </w:r>
            <w:r w:rsidR="005B5993">
              <w:rPr>
                <w:rFonts w:ascii="Times New Roman" w:hAnsi="Times New Roman" w:cs="Times New Roman"/>
                <w:sz w:val="21"/>
                <w:szCs w:val="21"/>
              </w:rPr>
              <w:t>лық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құжаттар</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сервисінен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алынған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электрондық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сәйкестендіру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үшін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3) </w:t>
            </w:r>
            <w:proofErr w:type="spellStart"/>
            <w:r w:rsidRPr="00E0527D">
              <w:rPr>
                <w:rFonts w:ascii="Times New Roman" w:hAnsi="Times New Roman" w:cs="Times New Roman"/>
                <w:sz w:val="21"/>
                <w:szCs w:val="21"/>
              </w:rPr>
              <w:t>кадрларды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толтырылған</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іс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парағы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нақты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тұрғылықты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5B5993">
              <w:rPr>
                <w:rFonts w:ascii="Times New Roman" w:hAnsi="Times New Roman" w:cs="Times New Roman"/>
                <w:b/>
                <w:sz w:val="21"/>
                <w:szCs w:val="21"/>
              </w:rPr>
              <w:t>мекенжайы</w:t>
            </w:r>
            <w:proofErr w:type="spellEnd"/>
            <w:r w:rsidRPr="005B5993">
              <w:rPr>
                <w:rFonts w:ascii="Times New Roman" w:hAnsi="Times New Roman" w:cs="Times New Roman"/>
                <w:b/>
                <w:sz w:val="21"/>
                <w:szCs w:val="21"/>
              </w:rPr>
              <w:t xml:space="preserve"> мен </w:t>
            </w:r>
            <w:proofErr w:type="spellStart"/>
            <w:r w:rsidRPr="005B5993">
              <w:rPr>
                <w:rFonts w:ascii="Times New Roman" w:hAnsi="Times New Roman" w:cs="Times New Roman"/>
                <w:b/>
                <w:sz w:val="21"/>
                <w:szCs w:val="21"/>
              </w:rPr>
              <w:t>байланыс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телефондары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көрсетілген</w:t>
            </w:r>
            <w:proofErr w:type="spellEnd"/>
            <w:r w:rsidRPr="00E0527D">
              <w:rPr>
                <w:rFonts w:ascii="Times New Roman" w:hAnsi="Times New Roman" w:cs="Times New Roman"/>
                <w:sz w:val="21"/>
                <w:szCs w:val="21"/>
              </w:rPr>
              <w:t xml:space="preserve"> –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4) </w:t>
            </w:r>
            <w:r w:rsidR="005B5993">
              <w:rPr>
                <w:rFonts w:ascii="Times New Roman" w:hAnsi="Times New Roman" w:cs="Times New Roman"/>
                <w:sz w:val="21"/>
                <w:szCs w:val="21"/>
                <w:lang w:val="kk-KZ"/>
              </w:rPr>
              <w:t>Педагогтердің ү</w:t>
            </w:r>
            <w:proofErr w:type="spellStart"/>
            <w:r w:rsidRPr="00E0527D">
              <w:rPr>
                <w:rFonts w:ascii="Times New Roman" w:hAnsi="Times New Roman" w:cs="Times New Roman"/>
                <w:sz w:val="21"/>
                <w:szCs w:val="21"/>
              </w:rPr>
              <w:t>лгілік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сипаттамаларымен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қойылатын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талаптарына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білімі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көшірмелері</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5) </w:t>
            </w:r>
            <w:proofErr w:type="spellStart"/>
            <w:r w:rsidRPr="00E0527D">
              <w:rPr>
                <w:rFonts w:ascii="Times New Roman" w:hAnsi="Times New Roman" w:cs="Times New Roman"/>
                <w:sz w:val="21"/>
                <w:szCs w:val="21"/>
              </w:rPr>
              <w:t>еңбек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қызметін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растайтын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көшірмесі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6)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саласындағы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құжаттамасының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нысандарын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сондай-ақ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жөніндегі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нұсқаулықтарды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бекіту</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туралы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Қазақстан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Республикасы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министрінің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мін</w:t>
            </w:r>
            <w:r w:rsidR="005B5993">
              <w:rPr>
                <w:rFonts w:ascii="Times New Roman" w:hAnsi="Times New Roman" w:cs="Times New Roman"/>
                <w:sz w:val="21"/>
                <w:szCs w:val="21"/>
              </w:rPr>
              <w:t>детін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атқарушының</w:t>
            </w:r>
            <w:proofErr w:type="spellEnd"/>
            <w:r w:rsidR="005B5993">
              <w:rPr>
                <w:rFonts w:ascii="Times New Roman" w:hAnsi="Times New Roman" w:cs="Times New Roman"/>
                <w:sz w:val="21"/>
                <w:szCs w:val="21"/>
              </w:rPr>
              <w:t xml:space="preserve"> 2020 </w:t>
            </w:r>
            <w:proofErr w:type="spellStart"/>
            <w:r w:rsidR="005B5993">
              <w:rPr>
                <w:rFonts w:ascii="Times New Roman" w:hAnsi="Times New Roman" w:cs="Times New Roman"/>
                <w:sz w:val="21"/>
                <w:szCs w:val="21"/>
              </w:rPr>
              <w:t>жылғы</w:t>
            </w:r>
            <w:proofErr w:type="spellEnd"/>
            <w:r w:rsidR="005B5993">
              <w:rPr>
                <w:rFonts w:ascii="Times New Roman" w:hAnsi="Times New Roman" w:cs="Times New Roman"/>
                <w:sz w:val="21"/>
                <w:szCs w:val="21"/>
              </w:rPr>
              <w:t xml:space="preserve"> 30</w:t>
            </w:r>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қазандағы</w:t>
            </w:r>
            <w:proofErr w:type="spellEnd"/>
            <w:r w:rsidRPr="00E0527D">
              <w:rPr>
                <w:rFonts w:ascii="Times New Roman" w:hAnsi="Times New Roman" w:cs="Times New Roman"/>
                <w:sz w:val="21"/>
                <w:szCs w:val="21"/>
              </w:rPr>
              <w:t xml:space="preserve"> № ҚР ДСМ-175/2020 </w:t>
            </w:r>
            <w:proofErr w:type="spellStart"/>
            <w:r w:rsidRPr="00E0527D">
              <w:rPr>
                <w:rFonts w:ascii="Times New Roman" w:hAnsi="Times New Roman" w:cs="Times New Roman"/>
                <w:sz w:val="21"/>
                <w:szCs w:val="21"/>
              </w:rPr>
              <w:t>бұйрығымен</w:t>
            </w:r>
            <w:proofErr w:type="spellEnd"/>
            <w:r w:rsidRPr="00E0527D">
              <w:rPr>
                <w:rFonts w:ascii="Times New Roman" w:hAnsi="Times New Roman" w:cs="Times New Roman"/>
                <w:sz w:val="21"/>
                <w:szCs w:val="21"/>
              </w:rPr>
              <w:t xml:space="preserve"> </w:t>
            </w:r>
            <w:r w:rsidR="005B5993">
              <w:rPr>
                <w:rFonts w:ascii="Times New Roman" w:hAnsi="Times New Roman" w:cs="Times New Roman"/>
                <w:sz w:val="21"/>
                <w:szCs w:val="21"/>
              </w:rPr>
              <w:t>(</w:t>
            </w:r>
            <w:proofErr w:type="spellStart"/>
            <w:r w:rsidR="005B5993">
              <w:rPr>
                <w:rFonts w:ascii="Times New Roman" w:hAnsi="Times New Roman" w:cs="Times New Roman"/>
                <w:sz w:val="21"/>
                <w:szCs w:val="21"/>
              </w:rPr>
              <w:t>Нормативтік</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құқықтық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актілерді</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мемлекеттік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тіркеу</w:t>
            </w:r>
            <w:proofErr w:type="spellEnd"/>
            <w:r w:rsidR="005B5993">
              <w:rPr>
                <w:rFonts w:ascii="Times New Roman" w:hAnsi="Times New Roman" w:cs="Times New Roman"/>
                <w:sz w:val="21"/>
                <w:szCs w:val="21"/>
                <w:lang w:val="kk-KZ"/>
              </w:rPr>
              <w:t xml:space="preserve">       </w:t>
            </w:r>
            <w:proofErr w:type="gramStart"/>
            <w:r w:rsidR="005B5993">
              <w:rPr>
                <w:rFonts w:ascii="Times New Roman" w:hAnsi="Times New Roman" w:cs="Times New Roman"/>
                <w:sz w:val="21"/>
                <w:szCs w:val="21"/>
                <w:lang w:val="kk-KZ"/>
              </w:rPr>
              <w:t xml:space="preserve">   </w:t>
            </w:r>
            <w:r w:rsidRPr="00E0527D">
              <w:rPr>
                <w:rFonts w:ascii="Times New Roman" w:hAnsi="Times New Roman" w:cs="Times New Roman"/>
                <w:sz w:val="21"/>
                <w:szCs w:val="21"/>
              </w:rPr>
              <w:t>(</w:t>
            </w:r>
            <w:proofErr w:type="spellStart"/>
            <w:proofErr w:type="gramEnd"/>
            <w:r w:rsidRPr="00E0527D">
              <w:rPr>
                <w:rFonts w:ascii="Times New Roman" w:hAnsi="Times New Roman" w:cs="Times New Roman"/>
                <w:sz w:val="21"/>
                <w:szCs w:val="21"/>
              </w:rPr>
              <w:t>тізілімінде</w:t>
            </w:r>
            <w:proofErr w:type="spellEnd"/>
            <w:r w:rsidRPr="00E0527D">
              <w:rPr>
                <w:rFonts w:ascii="Times New Roman" w:hAnsi="Times New Roman" w:cs="Times New Roman"/>
                <w:sz w:val="21"/>
                <w:szCs w:val="21"/>
              </w:rPr>
              <w:t xml:space="preserve"> № 21579 </w:t>
            </w:r>
            <w:proofErr w:type="spellStart"/>
            <w:r w:rsidRPr="00E0527D">
              <w:rPr>
                <w:rFonts w:ascii="Times New Roman" w:hAnsi="Times New Roman" w:cs="Times New Roman"/>
                <w:sz w:val="21"/>
                <w:szCs w:val="21"/>
              </w:rPr>
              <w:t>болып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r w:rsidRPr="005B5993">
              <w:rPr>
                <w:rFonts w:ascii="Times New Roman" w:hAnsi="Times New Roman" w:cs="Times New Roman"/>
                <w:b/>
                <w:sz w:val="21"/>
                <w:szCs w:val="21"/>
              </w:rPr>
              <w:t xml:space="preserve">075/у </w:t>
            </w:r>
            <w:proofErr w:type="spellStart"/>
            <w:r w:rsidRPr="005B5993">
              <w:rPr>
                <w:rFonts w:ascii="Times New Roman" w:hAnsi="Times New Roman" w:cs="Times New Roman"/>
                <w:b/>
                <w:sz w:val="21"/>
                <w:szCs w:val="21"/>
              </w:rPr>
              <w:t>нысаны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B06568">
              <w:rPr>
                <w:rFonts w:ascii="Times New Roman" w:hAnsi="Times New Roman" w:cs="Times New Roman"/>
                <w:b/>
                <w:sz w:val="21"/>
                <w:szCs w:val="21"/>
              </w:rPr>
              <w:t>денсаулық</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жағдайы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туралы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анықтама</w:t>
            </w:r>
            <w:proofErr w:type="spellEnd"/>
            <w:r w:rsidRPr="00E0527D">
              <w:rPr>
                <w:rFonts w:ascii="Times New Roman" w:hAnsi="Times New Roman" w:cs="Times New Roman"/>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lastRenderedPageBreak/>
              <w:t xml:space="preserve">7) </w:t>
            </w:r>
            <w:proofErr w:type="spellStart"/>
            <w:r w:rsidRPr="00BA0630">
              <w:rPr>
                <w:rFonts w:ascii="Times New Roman" w:hAnsi="Times New Roman" w:cs="Times New Roman"/>
                <w:b/>
                <w:sz w:val="21"/>
                <w:szCs w:val="21"/>
              </w:rPr>
              <w:t>психикалық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мінез-құлықтық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бұзылушы</w:t>
            </w:r>
            <w:r w:rsidR="00BA0630" w:rsidRPr="00BA0630">
              <w:rPr>
                <w:rFonts w:ascii="Times New Roman" w:hAnsi="Times New Roman" w:cs="Times New Roman"/>
                <w:b/>
                <w:sz w:val="21"/>
                <w:szCs w:val="21"/>
              </w:rPr>
              <w:t>лықтары</w:t>
            </w:r>
            <w:proofErr w:type="spellEnd"/>
            <w:r w:rsidR="00BA0630" w:rsidRPr="00BA0630">
              <w:rPr>
                <w:rFonts w:ascii="Times New Roman" w:hAnsi="Times New Roman" w:cs="Times New Roman"/>
                <w:b/>
                <w:sz w:val="21"/>
                <w:szCs w:val="21"/>
              </w:rPr>
              <w:t xml:space="preserve"> бар </w:t>
            </w:r>
            <w:proofErr w:type="spellStart"/>
            <w:r w:rsidR="00BA0630" w:rsidRPr="00BA0630">
              <w:rPr>
                <w:rFonts w:ascii="Times New Roman" w:hAnsi="Times New Roman" w:cs="Times New Roman"/>
                <w:b/>
                <w:sz w:val="21"/>
                <w:szCs w:val="21"/>
              </w:rPr>
              <w:t>аурудың</w:t>
            </w:r>
            <w:proofErr w:type="spellEnd"/>
            <w:r w:rsidR="00BA0630" w:rsidRPr="00BA0630">
              <w:rPr>
                <w:rFonts w:ascii="Times New Roman" w:hAnsi="Times New Roman" w:cs="Times New Roman"/>
                <w:b/>
                <w:sz w:val="21"/>
                <w:szCs w:val="21"/>
              </w:rPr>
              <w:t xml:space="preserve"> </w:t>
            </w:r>
            <w:proofErr w:type="spellStart"/>
            <w:r w:rsidR="00BA0630" w:rsidRPr="00BA0630">
              <w:rPr>
                <w:rFonts w:ascii="Times New Roman" w:hAnsi="Times New Roman" w:cs="Times New Roman"/>
                <w:b/>
                <w:sz w:val="21"/>
                <w:szCs w:val="21"/>
              </w:rPr>
              <w:t>динамикалық</w:t>
            </w:r>
            <w:proofErr w:type="spellEnd"/>
            <w:r w:rsidR="00BA0630" w:rsidRPr="00BA0630">
              <w:rPr>
                <w:rFonts w:ascii="Times New Roman" w:hAnsi="Times New Roman" w:cs="Times New Roman"/>
                <w:b/>
                <w:sz w:val="21"/>
                <w:szCs w:val="21"/>
                <w:lang w:val="kk-KZ"/>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t xml:space="preserve">8) </w:t>
            </w:r>
            <w:proofErr w:type="spellStart"/>
            <w:r w:rsidRPr="00BA0630">
              <w:rPr>
                <w:rFonts w:ascii="Times New Roman" w:hAnsi="Times New Roman" w:cs="Times New Roman"/>
                <w:b/>
                <w:sz w:val="21"/>
                <w:szCs w:val="21"/>
              </w:rPr>
              <w:t>наркологиялық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аурудың</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динамикалық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9) </w:t>
            </w:r>
            <w:proofErr w:type="spellStart"/>
            <w:r w:rsidRPr="00E0527D">
              <w:rPr>
                <w:rFonts w:ascii="Times New Roman" w:hAnsi="Times New Roman" w:cs="Times New Roman"/>
                <w:sz w:val="21"/>
                <w:szCs w:val="21"/>
              </w:rPr>
              <w:t>сертификаттаудан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өту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000F0FAA">
              <w:rPr>
                <w:rFonts w:ascii="Times New Roman" w:hAnsi="Times New Roman" w:cs="Times New Roman"/>
                <w:sz w:val="21"/>
                <w:szCs w:val="21"/>
              </w:rPr>
              <w:t xml:space="preserve"> сертификат </w:t>
            </w:r>
            <w:proofErr w:type="spellStart"/>
            <w:r w:rsidR="000F0FAA">
              <w:rPr>
                <w:rFonts w:ascii="Times New Roman" w:hAnsi="Times New Roman" w:cs="Times New Roman"/>
                <w:sz w:val="21"/>
                <w:szCs w:val="21"/>
              </w:rPr>
              <w:t>немесе</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қолданыстағы</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0F0FAA" w:rsidRDefault="00E0527D" w:rsidP="00E0527D">
            <w:pPr>
              <w:autoSpaceDE w:val="0"/>
              <w:autoSpaceDN w:val="0"/>
              <w:adjustRightInd w:val="0"/>
              <w:rPr>
                <w:rFonts w:ascii="Times New Roman" w:hAnsi="Times New Roman" w:cs="Times New Roman"/>
                <w:sz w:val="21"/>
                <w:szCs w:val="21"/>
                <w:lang w:val="en-US"/>
              </w:rPr>
            </w:pPr>
            <w:r w:rsidRPr="00E0527D">
              <w:rPr>
                <w:rFonts w:ascii="Times New Roman" w:hAnsi="Times New Roman" w:cs="Times New Roman"/>
                <w:sz w:val="21"/>
                <w:szCs w:val="21"/>
              </w:rPr>
              <w:t xml:space="preserve">10) </w:t>
            </w:r>
            <w:proofErr w:type="spellStart"/>
            <w:r w:rsidRPr="00E0527D">
              <w:rPr>
                <w:rFonts w:ascii="Times New Roman" w:hAnsi="Times New Roman" w:cs="Times New Roman"/>
                <w:sz w:val="21"/>
                <w:szCs w:val="21"/>
              </w:rPr>
              <w:t>ағылшын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тілі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педагогтері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лауазымына</w:t>
            </w:r>
            <w:proofErr w:type="spellEnd"/>
            <w:r w:rsidRPr="00E0527D">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орналасуға</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кандидаттар</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үшін</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пән</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сертификаттау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серт</w:t>
            </w:r>
            <w:r w:rsidR="00B84B19">
              <w:rPr>
                <w:rFonts w:ascii="Times New Roman" w:hAnsi="Times New Roman" w:cs="Times New Roman"/>
                <w:sz w:val="21"/>
                <w:szCs w:val="21"/>
              </w:rPr>
              <w:t xml:space="preserve">ификат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педагог-модератор</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сарапшы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зерттеуші</w:t>
            </w:r>
            <w:proofErr w:type="spellEnd"/>
            <w:r w:rsidRPr="00E0527D">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w:t>
            </w:r>
            <w:proofErr w:type="spellStart"/>
            <w:r w:rsidR="00B84B19">
              <w:rPr>
                <w:rFonts w:ascii="Times New Roman" w:hAnsi="Times New Roman" w:cs="Times New Roman"/>
                <w:sz w:val="21"/>
                <w:szCs w:val="21"/>
              </w:rPr>
              <w:t>шебер</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біліктілік</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куәлікті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w:t>
            </w:r>
            <w:r w:rsidR="00B84B19">
              <w:rPr>
                <w:rFonts w:ascii="Times New Roman" w:hAnsi="Times New Roman" w:cs="Times New Roman"/>
                <w:sz w:val="21"/>
                <w:szCs w:val="21"/>
              </w:rPr>
              <w:t>е</w:t>
            </w:r>
            <w:proofErr w:type="spellEnd"/>
            <w:r w:rsidR="00B84B19">
              <w:rPr>
                <w:rFonts w:ascii="Times New Roman" w:hAnsi="Times New Roman" w:cs="Times New Roman"/>
                <w:sz w:val="21"/>
                <w:szCs w:val="21"/>
              </w:rPr>
              <w:t xml:space="preserve"> CELTA (</w:t>
            </w:r>
            <w:proofErr w:type="spellStart"/>
            <w:r w:rsidR="00B84B19">
              <w:rPr>
                <w:rFonts w:ascii="Times New Roman" w:hAnsi="Times New Roman" w:cs="Times New Roman"/>
                <w:sz w:val="21"/>
                <w:szCs w:val="21"/>
              </w:rPr>
              <w:t>Certificate</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in</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English</w:t>
            </w:r>
            <w:proofErr w:type="spellEnd"/>
            <w:r w:rsidR="00B84B19">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Language</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Teaching</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to</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Adults</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Cambridge) PASS A; DELTA (Diploma in English Language</w:t>
            </w:r>
            <w:r w:rsidR="000F0FAA">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Teaching</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Adults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Pass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and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above</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 </w:t>
            </w:r>
            <w:proofErr w:type="spellStart"/>
            <w:r w:rsidRPr="00E0527D">
              <w:rPr>
                <w:rFonts w:ascii="Times New Roman" w:hAnsi="Times New Roman" w:cs="Times New Roman"/>
                <w:sz w:val="21"/>
                <w:szCs w:val="21"/>
              </w:rPr>
              <w:t>айелтс</w:t>
            </w:r>
            <w:proofErr w:type="spellEnd"/>
            <w:r w:rsidRPr="000F0FAA">
              <w:rPr>
                <w:rFonts w:ascii="Times New Roman" w:hAnsi="Times New Roman" w:cs="Times New Roman"/>
                <w:sz w:val="21"/>
                <w:szCs w:val="21"/>
                <w:lang w:val="en-US"/>
              </w:rPr>
              <w:t xml:space="preserve">) – 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тойфл</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TOEFL</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proofErr w:type="spellStart"/>
            <w:r w:rsidRPr="00E0527D">
              <w:rPr>
                <w:rFonts w:ascii="Times New Roman" w:hAnsi="Times New Roman" w:cs="Times New Roman"/>
                <w:sz w:val="21"/>
                <w:szCs w:val="21"/>
                <w:lang w:val="en-US"/>
              </w:rPr>
              <w:t>nternet</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Based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Test</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r w:rsidRPr="00E0527D">
              <w:rPr>
                <w:rFonts w:ascii="Times New Roman" w:hAnsi="Times New Roman" w:cs="Times New Roman"/>
                <w:sz w:val="21"/>
                <w:szCs w:val="21"/>
                <w:lang w:val="en-US"/>
              </w:rPr>
              <w:t>BT</w:t>
            </w:r>
            <w:r w:rsidRPr="000F0FAA">
              <w:rPr>
                <w:rFonts w:ascii="Times New Roman" w:hAnsi="Times New Roman" w:cs="Times New Roman"/>
                <w:sz w:val="21"/>
                <w:szCs w:val="21"/>
                <w:lang w:val="en-US"/>
              </w:rPr>
              <w:t xml:space="preserve">)) – 60-65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көрсеткіші</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бар</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сертификат</w:t>
            </w:r>
            <w:r w:rsidRPr="000F0FAA">
              <w:rPr>
                <w:rFonts w:ascii="Times New Roman" w:hAnsi="Times New Roman" w:cs="Times New Roman"/>
                <w:sz w:val="21"/>
                <w:szCs w:val="21"/>
                <w:lang w:val="en-US"/>
              </w:rPr>
              <w:t>;</w:t>
            </w:r>
          </w:p>
          <w:p w:rsidR="00E0527D" w:rsidRPr="00A22AAD" w:rsidRDefault="00E0527D" w:rsidP="00E0527D">
            <w:pPr>
              <w:autoSpaceDE w:val="0"/>
              <w:autoSpaceDN w:val="0"/>
              <w:adjustRightInd w:val="0"/>
              <w:rPr>
                <w:rFonts w:ascii="Times New Roman" w:hAnsi="Times New Roman" w:cs="Times New Roman"/>
                <w:sz w:val="21"/>
                <w:szCs w:val="21"/>
                <w:lang w:val="en-US"/>
              </w:rPr>
            </w:pPr>
            <w:r w:rsidRPr="00A22AAD">
              <w:rPr>
                <w:rFonts w:ascii="Times New Roman" w:hAnsi="Times New Roman" w:cs="Times New Roman"/>
                <w:sz w:val="21"/>
                <w:szCs w:val="21"/>
                <w:lang w:val="en-US"/>
              </w:rPr>
              <w:t xml:space="preserve">11) </w:t>
            </w:r>
            <w:r w:rsidRPr="00E0527D">
              <w:rPr>
                <w:rFonts w:ascii="Times New Roman" w:hAnsi="Times New Roman" w:cs="Times New Roman"/>
                <w:sz w:val="21"/>
                <w:szCs w:val="21"/>
              </w:rPr>
              <w:t>осы</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Қағидаларға</w:t>
            </w:r>
            <w:proofErr w:type="spellEnd"/>
            <w:r w:rsidRPr="00A22AAD">
              <w:rPr>
                <w:rFonts w:ascii="Times New Roman" w:hAnsi="Times New Roman" w:cs="Times New Roman"/>
                <w:sz w:val="21"/>
                <w:szCs w:val="21"/>
                <w:lang w:val="en-US"/>
              </w:rPr>
              <w:t xml:space="preserve"> 12, 13-</w:t>
            </w:r>
            <w:proofErr w:type="spellStart"/>
            <w:r w:rsidRPr="00E0527D">
              <w:rPr>
                <w:rFonts w:ascii="Times New Roman" w:hAnsi="Times New Roman" w:cs="Times New Roman"/>
                <w:sz w:val="21"/>
                <w:szCs w:val="21"/>
              </w:rPr>
              <w:t>қосымшаларға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сәйкес</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нысан</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педагогтің</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уақытша</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лауазымына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кандидаттың</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толтырылған</w:t>
            </w:r>
            <w:proofErr w:type="spellEnd"/>
            <w:r w:rsidRPr="00A22AAD">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бағалау</w:t>
            </w:r>
            <w:proofErr w:type="spellEnd"/>
            <w:r w:rsidRPr="00A22AAD">
              <w:rPr>
                <w:rFonts w:ascii="Times New Roman" w:hAnsi="Times New Roman" w:cs="Times New Roman"/>
                <w:b/>
                <w:sz w:val="21"/>
                <w:szCs w:val="21"/>
                <w:lang w:val="en-US"/>
              </w:rPr>
              <w:t xml:space="preserve"> </w:t>
            </w:r>
            <w:proofErr w:type="spellStart"/>
            <w:r w:rsidRPr="00B84B19">
              <w:rPr>
                <w:rFonts w:ascii="Times New Roman" w:hAnsi="Times New Roman" w:cs="Times New Roman"/>
                <w:b/>
                <w:sz w:val="21"/>
                <w:szCs w:val="21"/>
              </w:rPr>
              <w:t>парағы</w:t>
            </w:r>
            <w:proofErr w:type="spellEnd"/>
            <w:r w:rsidRPr="00A22AAD">
              <w:rPr>
                <w:rFonts w:ascii="Times New Roman" w:hAnsi="Times New Roman" w:cs="Times New Roman"/>
                <w:sz w:val="21"/>
                <w:szCs w:val="21"/>
                <w:lang w:val="en-US"/>
              </w:rPr>
              <w:t>;</w:t>
            </w:r>
          </w:p>
          <w:p w:rsidR="00B55831" w:rsidRPr="003065F9" w:rsidRDefault="00E0527D" w:rsidP="00E0527D">
            <w:pPr>
              <w:rPr>
                <w:rFonts w:ascii="Times New Roman" w:hAnsi="Times New Roman" w:cs="Times New Roman"/>
                <w:sz w:val="21"/>
                <w:szCs w:val="21"/>
                <w:lang w:val="en-US"/>
              </w:rPr>
            </w:pPr>
            <w:r w:rsidRPr="003065F9">
              <w:rPr>
                <w:rFonts w:ascii="Times New Roman" w:hAnsi="Times New Roman" w:cs="Times New Roman"/>
                <w:sz w:val="21"/>
                <w:szCs w:val="21"/>
                <w:lang w:val="en-US"/>
              </w:rPr>
              <w:t xml:space="preserve">12) </w:t>
            </w:r>
            <w:proofErr w:type="spellStart"/>
            <w:proofErr w:type="gramStart"/>
            <w:r w:rsidRPr="00E0527D">
              <w:rPr>
                <w:rFonts w:ascii="Times New Roman" w:hAnsi="Times New Roman" w:cs="Times New Roman"/>
                <w:sz w:val="21"/>
                <w:szCs w:val="21"/>
              </w:rPr>
              <w:t>жұмыс</w:t>
            </w:r>
            <w:proofErr w:type="spellEnd"/>
            <w:proofErr w:type="gramEnd"/>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3065F9">
              <w:rPr>
                <w:rFonts w:ascii="Times New Roman" w:hAnsi="Times New Roman" w:cs="Times New Roman"/>
                <w:sz w:val="21"/>
                <w:szCs w:val="21"/>
                <w:lang w:val="en-US"/>
              </w:rPr>
              <w:t xml:space="preserve"> (</w:t>
            </w:r>
            <w:r w:rsidRPr="00E0527D">
              <w:rPr>
                <w:rFonts w:ascii="Times New Roman" w:hAnsi="Times New Roman" w:cs="Times New Roman"/>
                <w:sz w:val="21"/>
                <w:szCs w:val="21"/>
              </w:rPr>
              <w:t>педагог</w:t>
            </w:r>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w:t>
            </w:r>
            <w:proofErr w:type="spellEnd"/>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оқу</w:t>
            </w:r>
            <w:proofErr w:type="spellEnd"/>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3065F9">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ұсыным</w:t>
            </w:r>
            <w:proofErr w:type="spellEnd"/>
            <w:r w:rsidRPr="003065F9">
              <w:rPr>
                <w:rFonts w:ascii="Times New Roman" w:hAnsi="Times New Roman" w:cs="Times New Roman"/>
                <w:b/>
                <w:sz w:val="21"/>
                <w:szCs w:val="21"/>
                <w:lang w:val="en-US"/>
              </w:rPr>
              <w:t xml:space="preserve"> </w:t>
            </w:r>
            <w:r w:rsidRPr="00B84B19">
              <w:rPr>
                <w:rFonts w:ascii="Times New Roman" w:hAnsi="Times New Roman" w:cs="Times New Roman"/>
                <w:b/>
                <w:sz w:val="21"/>
                <w:szCs w:val="21"/>
              </w:rPr>
              <w:t>хат</w:t>
            </w:r>
            <w:r w:rsidRPr="003065F9">
              <w:rPr>
                <w:rFonts w:ascii="Times New Roman" w:hAnsi="Times New Roman" w:cs="Times New Roman"/>
                <w:b/>
                <w:sz w:val="21"/>
                <w:szCs w:val="21"/>
                <w:lang w:val="en-US"/>
              </w:rPr>
              <w:t>.</w:t>
            </w:r>
          </w:p>
        </w:tc>
      </w:tr>
      <w:tr w:rsidR="00B55831" w:rsidRPr="002F66BC" w:rsidTr="00B55831">
        <w:tc>
          <w:tcPr>
            <w:tcW w:w="506" w:type="dxa"/>
            <w:tcBorders>
              <w:bottom w:val="single" w:sz="4" w:space="0" w:color="auto"/>
            </w:tcBorders>
          </w:tcPr>
          <w:p w:rsidR="00B55831" w:rsidRPr="002F66BC" w:rsidRDefault="002F66BC" w:rsidP="00B55831">
            <w:pPr>
              <w:jc w:val="center"/>
              <w:textAlignment w:val="baseline"/>
              <w:outlineLvl w:val="2"/>
              <w:rPr>
                <w:rFonts w:ascii="Times New Roman" w:eastAsia="Times New Roman" w:hAnsi="Times New Roman" w:cs="Times New Roman"/>
                <w:b/>
                <w:bCs/>
                <w:sz w:val="21"/>
                <w:szCs w:val="21"/>
                <w:lang w:val="en-US"/>
              </w:rPr>
            </w:pPr>
            <w:r w:rsidRPr="002F66BC">
              <w:rPr>
                <w:rFonts w:ascii="Times New Roman" w:eastAsia="Times New Roman" w:hAnsi="Times New Roman" w:cs="Times New Roman"/>
                <w:b/>
                <w:bCs/>
                <w:sz w:val="21"/>
                <w:szCs w:val="21"/>
                <w:lang w:val="en-US"/>
              </w:rPr>
              <w:lastRenderedPageBreak/>
              <w:t>6</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
                <w:bCs/>
                <w:sz w:val="21"/>
                <w:szCs w:val="21"/>
              </w:rPr>
            </w:pPr>
            <w:r w:rsidRPr="002F66BC">
              <w:rPr>
                <w:rFonts w:ascii="Times New Roman" w:eastAsia="Calibri" w:hAnsi="Times New Roman" w:cs="Times New Roman"/>
                <w:sz w:val="21"/>
                <w:szCs w:val="21"/>
                <w:lang w:val="kk-KZ"/>
              </w:rPr>
              <w:t>Уақытша бос лауазымының мерзімі</w:t>
            </w:r>
          </w:p>
        </w:tc>
        <w:tc>
          <w:tcPr>
            <w:tcW w:w="6675"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Тұрақты </w:t>
            </w:r>
          </w:p>
        </w:tc>
      </w:tr>
    </w:tbl>
    <w:p w:rsidR="00452A41" w:rsidRDefault="00452A41"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A22AAD" w:rsidRDefault="00A22AAD" w:rsidP="00F7191E">
      <w:pPr>
        <w:spacing w:after="0" w:line="240" w:lineRule="auto"/>
        <w:rPr>
          <w:rFonts w:ascii="Times New Roman" w:hAnsi="Times New Roman" w:cs="Times New Roman"/>
          <w:sz w:val="28"/>
        </w:rPr>
      </w:pPr>
    </w:p>
    <w:p w:rsidR="00A22AAD" w:rsidRDefault="00A22AAD" w:rsidP="00F7191E">
      <w:pPr>
        <w:spacing w:after="0" w:line="240" w:lineRule="auto"/>
        <w:rPr>
          <w:rFonts w:ascii="Times New Roman" w:hAnsi="Times New Roman" w:cs="Times New Roman"/>
          <w:sz w:val="28"/>
        </w:rPr>
      </w:pPr>
    </w:p>
    <w:p w:rsidR="00CD4EB3" w:rsidRDefault="00CD4EB3" w:rsidP="00F7191E">
      <w:pPr>
        <w:spacing w:after="0" w:line="240" w:lineRule="auto"/>
        <w:rPr>
          <w:rFonts w:ascii="Times New Roman" w:hAnsi="Times New Roman" w:cs="Times New Roman"/>
          <w:sz w:val="28"/>
        </w:rPr>
      </w:pPr>
    </w:p>
    <w:tbl>
      <w:tblPr>
        <w:tblW w:w="0" w:type="auto"/>
        <w:tblCellSpacing w:w="0" w:type="auto"/>
        <w:tblLook w:val="04A0" w:firstRow="1" w:lastRow="0" w:firstColumn="1" w:lastColumn="0" w:noHBand="0" w:noVBand="1"/>
      </w:tblPr>
      <w:tblGrid>
        <w:gridCol w:w="55"/>
        <w:gridCol w:w="9866"/>
      </w:tblGrid>
      <w:tr w:rsidR="00A776FF" w:rsidRPr="00027BFE" w:rsidTr="00CD4EB3">
        <w:trPr>
          <w:trHeight w:val="30"/>
          <w:tblCellSpacing w:w="0" w:type="auto"/>
        </w:trPr>
        <w:tc>
          <w:tcPr>
            <w:tcW w:w="55" w:type="dxa"/>
            <w:tcMar>
              <w:top w:w="15" w:type="dxa"/>
              <w:left w:w="15" w:type="dxa"/>
              <w:bottom w:w="15" w:type="dxa"/>
              <w:right w:w="15" w:type="dxa"/>
            </w:tcMar>
            <w:vAlign w:val="center"/>
          </w:tcPr>
          <w:p w:rsidR="00CD4EB3" w:rsidRDefault="00CD4EB3" w:rsidP="005B4E65">
            <w:pPr>
              <w:spacing w:after="0"/>
              <w:jc w:val="center"/>
              <w:rPr>
                <w:rFonts w:ascii="Times New Roman" w:hAnsi="Times New Roman" w:cs="Times New Roman"/>
                <w:color w:val="000000"/>
                <w:sz w:val="20"/>
                <w:lang w:val="en-US"/>
              </w:rPr>
            </w:pPr>
          </w:p>
          <w:p w:rsidR="00A776FF" w:rsidRPr="00027BFE" w:rsidRDefault="00A776FF" w:rsidP="005B4E65">
            <w:pPr>
              <w:spacing w:after="0"/>
              <w:jc w:val="center"/>
              <w:rPr>
                <w:rFonts w:ascii="Times New Roman" w:hAnsi="Times New Roman" w:cs="Times New Roman"/>
                <w:lang w:val="en-US"/>
              </w:rPr>
            </w:pPr>
            <w:r w:rsidRPr="00027BFE">
              <w:rPr>
                <w:rFonts w:ascii="Times New Roman" w:hAnsi="Times New Roman" w:cs="Times New Roman"/>
                <w:color w:val="000000"/>
                <w:sz w:val="20"/>
                <w:lang w:val="en-US"/>
              </w:rPr>
              <w:t> </w:t>
            </w:r>
          </w:p>
        </w:tc>
        <w:tc>
          <w:tcPr>
            <w:tcW w:w="9866" w:type="dxa"/>
            <w:tcMar>
              <w:top w:w="15" w:type="dxa"/>
              <w:left w:w="15" w:type="dxa"/>
              <w:bottom w:w="15" w:type="dxa"/>
              <w:right w:w="15" w:type="dxa"/>
            </w:tcMar>
            <w:vAlign w:val="center"/>
          </w:tcPr>
          <w:tbl>
            <w:tblPr>
              <w:tblW w:w="0" w:type="auto"/>
              <w:tblLook w:val="04A0" w:firstRow="1" w:lastRow="0" w:firstColumn="1" w:lastColumn="0" w:noHBand="0" w:noVBand="1"/>
            </w:tblPr>
            <w:tblGrid>
              <w:gridCol w:w="6004"/>
              <w:gridCol w:w="3832"/>
            </w:tblGrid>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lastRenderedPageBreak/>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3-қосымша</w:t>
                  </w:r>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r>
          </w:tbl>
          <w:p w:rsidR="00A22AAD" w:rsidRDefault="00A22AAD" w:rsidP="00A22AAD">
            <w:pPr>
              <w:pStyle w:val="Default"/>
              <w:rPr>
                <w:sz w:val="20"/>
                <w:szCs w:val="20"/>
              </w:rPr>
            </w:pPr>
            <w:bookmarkStart w:id="1" w:name="z198"/>
            <w:r>
              <w:t xml:space="preserve"> </w:t>
            </w:r>
            <w:r>
              <w:rPr>
                <w:sz w:val="20"/>
                <w:szCs w:val="20"/>
              </w:rPr>
              <w:t>________________________________________________________________________________________________________________________________________________________________________________</w:t>
            </w:r>
          </w:p>
          <w:p w:rsidR="00A22AAD" w:rsidRDefault="00A22AAD" w:rsidP="00A22AAD">
            <w:pPr>
              <w:pStyle w:val="Default"/>
              <w:jc w:val="center"/>
              <w:rPr>
                <w:sz w:val="18"/>
                <w:szCs w:val="18"/>
              </w:rPr>
            </w:pPr>
            <w:r>
              <w:rPr>
                <w:sz w:val="18"/>
                <w:szCs w:val="18"/>
              </w:rPr>
              <w:t xml:space="preserve">(конкурс </w:t>
            </w:r>
            <w:proofErr w:type="spellStart"/>
            <w:r>
              <w:rPr>
                <w:sz w:val="18"/>
                <w:szCs w:val="18"/>
              </w:rPr>
              <w:t>жариялаған</w:t>
            </w:r>
            <w:proofErr w:type="spellEnd"/>
            <w:r>
              <w:rPr>
                <w:sz w:val="18"/>
                <w:szCs w:val="18"/>
              </w:rPr>
              <w:t xml:space="preserve"> </w:t>
            </w:r>
            <w:proofErr w:type="spellStart"/>
            <w:r>
              <w:rPr>
                <w:sz w:val="18"/>
                <w:szCs w:val="18"/>
              </w:rPr>
              <w:t>мемлекеттік</w:t>
            </w:r>
            <w:proofErr w:type="spellEnd"/>
            <w:r>
              <w:rPr>
                <w:sz w:val="18"/>
                <w:szCs w:val="18"/>
              </w:rPr>
              <w:t xml:space="preserve"> орган)</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jc w:val="center"/>
              <w:rPr>
                <w:sz w:val="18"/>
                <w:szCs w:val="18"/>
              </w:rPr>
            </w:pPr>
            <w:r>
              <w:rPr>
                <w:sz w:val="18"/>
                <w:szCs w:val="18"/>
              </w:rPr>
              <w:t>(</w:t>
            </w:r>
            <w:proofErr w:type="spellStart"/>
            <w:r>
              <w:rPr>
                <w:sz w:val="18"/>
                <w:szCs w:val="18"/>
              </w:rPr>
              <w:t>кандидаттың</w:t>
            </w:r>
            <w:proofErr w:type="spellEnd"/>
            <w:r>
              <w:rPr>
                <w:sz w:val="18"/>
                <w:szCs w:val="18"/>
              </w:rPr>
              <w:t xml:space="preserve"> Т.А.Ә. (бар </w:t>
            </w:r>
            <w:proofErr w:type="spellStart"/>
            <w:r>
              <w:rPr>
                <w:sz w:val="18"/>
                <w:szCs w:val="18"/>
              </w:rPr>
              <w:t>болса</w:t>
            </w:r>
            <w:proofErr w:type="spellEnd"/>
            <w:r>
              <w:rPr>
                <w:sz w:val="18"/>
                <w:szCs w:val="18"/>
              </w:rPr>
              <w:t>), ЖСН</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jc w:val="center"/>
              <w:rPr>
                <w:sz w:val="18"/>
                <w:szCs w:val="18"/>
              </w:rPr>
            </w:pPr>
            <w:r>
              <w:rPr>
                <w:sz w:val="18"/>
                <w:szCs w:val="18"/>
              </w:rPr>
              <w:t>(</w:t>
            </w:r>
            <w:proofErr w:type="spellStart"/>
            <w:r>
              <w:rPr>
                <w:sz w:val="18"/>
                <w:szCs w:val="18"/>
              </w:rPr>
              <w:t>лауазымы</w:t>
            </w:r>
            <w:proofErr w:type="spellEnd"/>
            <w:r>
              <w:rPr>
                <w:sz w:val="18"/>
                <w:szCs w:val="18"/>
              </w:rPr>
              <w:t xml:space="preserve">, </w:t>
            </w:r>
            <w:proofErr w:type="spellStart"/>
            <w:r>
              <w:rPr>
                <w:sz w:val="18"/>
                <w:szCs w:val="18"/>
              </w:rPr>
              <w:t>жұмыс</w:t>
            </w:r>
            <w:proofErr w:type="spellEnd"/>
            <w:r>
              <w:rPr>
                <w:sz w:val="18"/>
                <w:szCs w:val="18"/>
              </w:rPr>
              <w:t xml:space="preserve"> </w:t>
            </w:r>
            <w:proofErr w:type="spellStart"/>
            <w:r>
              <w:rPr>
                <w:sz w:val="18"/>
                <w:szCs w:val="18"/>
              </w:rPr>
              <w:t>орны</w:t>
            </w:r>
            <w:proofErr w:type="spellEnd"/>
            <w:r>
              <w:rPr>
                <w:sz w:val="18"/>
                <w:szCs w:val="18"/>
              </w:rPr>
              <w:t>)</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pBdr>
                <w:bottom w:val="single" w:sz="12" w:space="1" w:color="auto"/>
              </w:pBdr>
              <w:jc w:val="center"/>
              <w:rPr>
                <w:sz w:val="18"/>
                <w:szCs w:val="18"/>
              </w:rPr>
            </w:pPr>
            <w:r>
              <w:rPr>
                <w:sz w:val="18"/>
                <w:szCs w:val="18"/>
              </w:rPr>
              <w:t>(</w:t>
            </w:r>
            <w:proofErr w:type="spellStart"/>
            <w:r>
              <w:rPr>
                <w:sz w:val="18"/>
                <w:szCs w:val="18"/>
              </w:rPr>
              <w:t>нақты</w:t>
            </w:r>
            <w:proofErr w:type="spellEnd"/>
            <w:r>
              <w:rPr>
                <w:sz w:val="18"/>
                <w:szCs w:val="18"/>
              </w:rPr>
              <w:t xml:space="preserve"> </w:t>
            </w:r>
            <w:proofErr w:type="spellStart"/>
            <w:r>
              <w:rPr>
                <w:sz w:val="18"/>
                <w:szCs w:val="18"/>
              </w:rPr>
              <w:t>тұрғылықты</w:t>
            </w:r>
            <w:proofErr w:type="spellEnd"/>
            <w:r>
              <w:rPr>
                <w:sz w:val="18"/>
                <w:szCs w:val="18"/>
              </w:rPr>
              <w:t xml:space="preserve"> </w:t>
            </w:r>
            <w:proofErr w:type="spellStart"/>
            <w:r>
              <w:rPr>
                <w:sz w:val="18"/>
                <w:szCs w:val="18"/>
              </w:rPr>
              <w:t>жері</w:t>
            </w:r>
            <w:proofErr w:type="spellEnd"/>
            <w:r>
              <w:rPr>
                <w:sz w:val="18"/>
                <w:szCs w:val="18"/>
              </w:rPr>
              <w:t xml:space="preserve">, </w:t>
            </w:r>
            <w:proofErr w:type="spellStart"/>
            <w:r>
              <w:rPr>
                <w:sz w:val="18"/>
                <w:szCs w:val="18"/>
              </w:rPr>
              <w:t>тіркелген</w:t>
            </w:r>
            <w:proofErr w:type="spellEnd"/>
            <w:r>
              <w:rPr>
                <w:sz w:val="18"/>
                <w:szCs w:val="18"/>
              </w:rPr>
              <w:t xml:space="preserve"> </w:t>
            </w:r>
            <w:proofErr w:type="spellStart"/>
            <w:r>
              <w:rPr>
                <w:sz w:val="18"/>
                <w:szCs w:val="18"/>
              </w:rPr>
              <w:t>мекенжайы</w:t>
            </w:r>
            <w:proofErr w:type="spellEnd"/>
            <w:r>
              <w:rPr>
                <w:sz w:val="18"/>
                <w:szCs w:val="18"/>
              </w:rPr>
              <w:t xml:space="preserve">, </w:t>
            </w:r>
            <w:proofErr w:type="spellStart"/>
            <w:r>
              <w:rPr>
                <w:sz w:val="18"/>
                <w:szCs w:val="18"/>
              </w:rPr>
              <w:t>байланыс</w:t>
            </w:r>
            <w:proofErr w:type="spellEnd"/>
            <w:r>
              <w:rPr>
                <w:sz w:val="18"/>
                <w:szCs w:val="18"/>
              </w:rPr>
              <w:t xml:space="preserve"> телефоны)</w:t>
            </w:r>
          </w:p>
          <w:p w:rsidR="00A22AAD" w:rsidRDefault="00A22AAD" w:rsidP="00A22AAD">
            <w:pPr>
              <w:spacing w:after="0"/>
              <w:jc w:val="center"/>
              <w:rPr>
                <w:sz w:val="20"/>
                <w:szCs w:val="20"/>
              </w:rPr>
            </w:pPr>
          </w:p>
          <w:p w:rsidR="00A776FF" w:rsidRPr="00027BFE" w:rsidRDefault="00A22AAD" w:rsidP="00A22AAD">
            <w:pPr>
              <w:spacing w:after="0"/>
              <w:jc w:val="center"/>
              <w:rPr>
                <w:rFonts w:ascii="Times New Roman" w:hAnsi="Times New Roman" w:cs="Times New Roman"/>
              </w:rPr>
            </w:pPr>
            <w:r>
              <w:rPr>
                <w:sz w:val="20"/>
                <w:szCs w:val="20"/>
              </w:rPr>
              <w:t xml:space="preserve"> </w:t>
            </w:r>
            <w:proofErr w:type="spellStart"/>
            <w:r w:rsidR="00A776FF" w:rsidRPr="00027BFE">
              <w:rPr>
                <w:rFonts w:ascii="Times New Roman" w:hAnsi="Times New Roman" w:cs="Times New Roman"/>
                <w:b/>
                <w:color w:val="000000"/>
              </w:rPr>
              <w:t>Өтініш</w:t>
            </w:r>
            <w:proofErr w:type="spellEnd"/>
          </w:p>
          <w:bookmarkEnd w:id="1"/>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w:t>
            </w:r>
            <w:proofErr w:type="spellEnd"/>
            <w:r w:rsidRPr="00027BFE">
              <w:rPr>
                <w:rFonts w:ascii="Times New Roman" w:hAnsi="Times New Roman" w:cs="Times New Roman"/>
                <w:color w:val="000000"/>
                <w:sz w:val="28"/>
              </w:rPr>
              <w:t xml:space="preserve"> 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білім</w:t>
            </w:r>
            <w:proofErr w:type="spellEnd"/>
            <w:r w:rsidRPr="00027BFE">
              <w:rPr>
                <w:rFonts w:ascii="Times New Roman" w:hAnsi="Times New Roman" w:cs="Times New Roman"/>
                <w:color w:val="000000"/>
                <w:sz w:val="28"/>
              </w:rPr>
              <w:t xml:space="preserve"> беру </w:t>
            </w:r>
            <w:proofErr w:type="spellStart"/>
            <w:r w:rsidRPr="00027BFE">
              <w:rPr>
                <w:rFonts w:ascii="Times New Roman" w:hAnsi="Times New Roman" w:cs="Times New Roman"/>
                <w:color w:val="000000"/>
                <w:sz w:val="28"/>
              </w:rPr>
              <w:t>ұйымдарының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__________________________________________________________________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бос/</w:t>
            </w:r>
            <w:proofErr w:type="spellStart"/>
            <w:r w:rsidRPr="00027BFE">
              <w:rPr>
                <w:rFonts w:ascii="Times New Roman" w:hAnsi="Times New Roman" w:cs="Times New Roman"/>
                <w:color w:val="000000"/>
                <w:sz w:val="28"/>
              </w:rPr>
              <w:t>уақытша</w:t>
            </w:r>
            <w:proofErr w:type="spellEnd"/>
            <w:r w:rsidRPr="00027BFE">
              <w:rPr>
                <w:rFonts w:ascii="Times New Roman" w:hAnsi="Times New Roman" w:cs="Times New Roman"/>
                <w:color w:val="000000"/>
                <w:sz w:val="28"/>
              </w:rPr>
              <w:t xml:space="preserve"> бос </w:t>
            </w:r>
            <w:proofErr w:type="spellStart"/>
            <w:r w:rsidRPr="00027BFE">
              <w:rPr>
                <w:rFonts w:ascii="Times New Roman" w:hAnsi="Times New Roman" w:cs="Times New Roman"/>
                <w:color w:val="000000"/>
                <w:sz w:val="28"/>
              </w:rPr>
              <w:t>лауазымына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орналасуға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арналған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конкурсқа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жіберуіңізді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сұраймын</w:t>
            </w:r>
            <w:proofErr w:type="spellEnd"/>
            <w:r w:rsidRPr="00027BFE">
              <w:rPr>
                <w:rFonts w:ascii="Times New Roman" w:hAnsi="Times New Roman" w:cs="Times New Roman"/>
                <w:color w:val="000000"/>
                <w:sz w:val="28"/>
              </w:rPr>
              <w:t>.</w:t>
            </w:r>
          </w:p>
          <w:p w:rsidR="00A776FF" w:rsidRPr="00027BFE" w:rsidRDefault="00A22AAD" w:rsidP="005B4E65">
            <w:pPr>
              <w:spacing w:after="0"/>
              <w:jc w:val="both"/>
              <w:rPr>
                <w:rFonts w:ascii="Times New Roman" w:hAnsi="Times New Roman" w:cs="Times New Roman"/>
              </w:rPr>
            </w:pPr>
            <w:r>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Қазіргі</w:t>
            </w:r>
            <w:proofErr w:type="spellEnd"/>
            <w:r w:rsidR="00A776FF" w:rsidRPr="00027BFE">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кезде</w:t>
            </w:r>
            <w:proofErr w:type="spellEnd"/>
            <w:r w:rsidR="00A776FF" w:rsidRPr="00027BFE">
              <w:rPr>
                <w:rFonts w:ascii="Times New Roman" w:hAnsi="Times New Roman" w:cs="Times New Roman"/>
                <w:color w:val="000000"/>
                <w:sz w:val="28"/>
              </w:rPr>
              <w:t xml:space="preserve">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лауазымы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ұйымның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істеймін</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Өзім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мәліметтерді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хабарлаймын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Білімі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оқу</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орнынан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кейінгі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техникалық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кәсіптік</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172"/>
              <w:gridCol w:w="3296"/>
            </w:tblGrid>
            <w:tr w:rsidR="00A776FF" w:rsidRPr="00027BFE" w:rsidTr="00A22AAD">
              <w:trPr>
                <w:trHeight w:val="30"/>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атауы</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кезеңі</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Диплом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p>
              </w:tc>
            </w:tr>
            <w:tr w:rsidR="00A776FF" w:rsidRPr="00027BFE" w:rsidTr="00A22AAD">
              <w:trPr>
                <w:trHeight w:val="30"/>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Біліктілік</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санатының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жағдайда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берілген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расталған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күні</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__________________________________________________________________</w:t>
            </w:r>
          </w:p>
          <w:p w:rsidR="00A22AAD"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22AAD" w:rsidRDefault="00A22AAD" w:rsidP="005B4E65">
            <w:pPr>
              <w:spacing w:after="0"/>
              <w:jc w:val="both"/>
              <w:rPr>
                <w:rFonts w:ascii="Times New Roman" w:hAnsi="Times New Roman" w:cs="Times New Roman"/>
                <w:color w:val="000000"/>
                <w:sz w:val="28"/>
              </w:rPr>
            </w:pPr>
          </w:p>
          <w:p w:rsidR="00A22AAD" w:rsidRDefault="00A22AAD" w:rsidP="005B4E65">
            <w:pPr>
              <w:spacing w:after="0"/>
              <w:jc w:val="both"/>
              <w:rPr>
                <w:rFonts w:ascii="Times New Roman" w:hAnsi="Times New Roman" w:cs="Times New Roman"/>
                <w:color w:val="000000"/>
                <w:sz w:val="28"/>
              </w:rPr>
            </w:pPr>
          </w:p>
          <w:p w:rsidR="00A22AAD" w:rsidRDefault="00A22AAD" w:rsidP="005B4E65">
            <w:pPr>
              <w:spacing w:after="0"/>
              <w:jc w:val="both"/>
              <w:rPr>
                <w:rFonts w:ascii="Times New Roman" w:hAnsi="Times New Roman" w:cs="Times New Roman"/>
                <w:color w:val="000000"/>
                <w:sz w:val="28"/>
              </w:rPr>
            </w:pP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өтілі</w:t>
            </w:r>
            <w:proofErr w:type="spellEnd"/>
            <w:r w:rsidRPr="00027BFE">
              <w:rPr>
                <w:rFonts w:ascii="Times New Roman" w:hAnsi="Times New Roman" w:cs="Times New Roman"/>
                <w:color w:val="000000"/>
                <w:sz w:val="28"/>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2026"/>
              <w:gridCol w:w="1940"/>
              <w:gridCol w:w="2035"/>
              <w:gridCol w:w="1962"/>
            </w:tblGrid>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Жалпы</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кәсіпкерлік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субъектілерінің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Осы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ұйымында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ішінде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атқаратын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лауазымында</w:t>
                  </w:r>
                  <w:proofErr w:type="spellEnd"/>
                  <w:r w:rsidRPr="00027BFE">
                    <w:rPr>
                      <w:rFonts w:ascii="Times New Roman" w:hAnsi="Times New Roman" w:cs="Times New Roman"/>
                      <w:color w:val="000000"/>
                      <w:sz w:val="20"/>
                    </w:rPr>
                    <w:t xml:space="preserve"> </w:t>
                  </w:r>
                </w:p>
              </w:tc>
            </w:tr>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lastRenderedPageBreak/>
              <w:t xml:space="preserve">      </w:t>
            </w:r>
          </w:p>
          <w:p w:rsidR="00A776FF" w:rsidRPr="00027BFE" w:rsidRDefault="00A776FF" w:rsidP="005B4E65">
            <w:pPr>
              <w:spacing w:after="0"/>
              <w:jc w:val="both"/>
              <w:rPr>
                <w:rFonts w:ascii="Times New Roman" w:hAnsi="Times New Roman" w:cs="Times New Roman"/>
              </w:rPr>
            </w:pPr>
            <w:proofErr w:type="spellStart"/>
            <w:r w:rsidRPr="00027BFE">
              <w:rPr>
                <w:rFonts w:ascii="Times New Roman" w:hAnsi="Times New Roman" w:cs="Times New Roman"/>
                <w:color w:val="000000"/>
                <w:sz w:val="28"/>
              </w:rPr>
              <w:t>Мынадай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нәтижелерім</w:t>
            </w:r>
            <w:proofErr w:type="spellEnd"/>
            <w:r w:rsidRPr="00027BFE">
              <w:rPr>
                <w:rFonts w:ascii="Times New Roman" w:hAnsi="Times New Roman" w:cs="Times New Roman"/>
                <w:color w:val="000000"/>
                <w:sz w:val="28"/>
              </w:rPr>
              <w:t xml:space="preserve"> бар: ______________________________________</w:t>
            </w:r>
          </w:p>
          <w:p w:rsidR="00A776FF" w:rsidRPr="00027BFE" w:rsidRDefault="00A776FF" w:rsidP="005B4E65">
            <w:pPr>
              <w:spacing w:after="0"/>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Марапаттары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атақтары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атағы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сондай-ақ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қосымша</w:t>
            </w:r>
            <w:proofErr w:type="spellEnd"/>
            <w:r>
              <w:rPr>
                <w:rFonts w:ascii="Times New Roman" w:hAnsi="Times New Roman" w:cs="Times New Roman"/>
                <w:color w:val="000000"/>
                <w:sz w:val="28"/>
              </w:rPr>
              <w:t xml:space="preserve"> </w:t>
            </w:r>
            <w:proofErr w:type="spellStart"/>
            <w:r>
              <w:rPr>
                <w:rFonts w:ascii="Times New Roman" w:hAnsi="Times New Roman" w:cs="Times New Roman"/>
                <w:color w:val="000000"/>
                <w:sz w:val="28"/>
              </w:rPr>
              <w:t>мәліметтер</w:t>
            </w:r>
            <w:proofErr w:type="spellEnd"/>
            <w:r>
              <w:rPr>
                <w:rFonts w:ascii="Times New Roman" w:hAnsi="Times New Roman" w:cs="Times New Roman"/>
                <w:color w:val="000000"/>
                <w:sz w:val="28"/>
              </w:rPr>
              <w:t xml:space="preserve"> (бар </w:t>
            </w:r>
            <w:proofErr w:type="spellStart"/>
            <w:proofErr w:type="gramStart"/>
            <w:r>
              <w:rPr>
                <w:rFonts w:ascii="Times New Roman" w:hAnsi="Times New Roman" w:cs="Times New Roman"/>
                <w:color w:val="000000"/>
                <w:sz w:val="28"/>
              </w:rPr>
              <w:t>болса</w:t>
            </w:r>
            <w:proofErr w:type="spellEnd"/>
            <w:r>
              <w:rPr>
                <w:rFonts w:ascii="Times New Roman" w:hAnsi="Times New Roman" w:cs="Times New Roman"/>
                <w:color w:val="000000"/>
                <w:sz w:val="28"/>
              </w:rPr>
              <w:t>)</w:t>
            </w:r>
            <w:r w:rsidRPr="00027BFE">
              <w:rPr>
                <w:rFonts w:ascii="Times New Roman" w:hAnsi="Times New Roman" w:cs="Times New Roman"/>
                <w:color w:val="000000"/>
                <w:sz w:val="28"/>
              </w:rPr>
              <w:t>_</w:t>
            </w:r>
            <w:proofErr w:type="gramEnd"/>
            <w:r w:rsidRPr="00027BFE">
              <w:rPr>
                <w:rFonts w:ascii="Times New Roman" w:hAnsi="Times New Roman" w:cs="Times New Roman"/>
                <w:color w:val="000000"/>
                <w:sz w:val="28"/>
              </w:rPr>
              <w:t>______________________________________</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оларды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қорғау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Қазақстан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Республикасы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Заңының</w:t>
            </w:r>
            <w:proofErr w:type="spellEnd"/>
            <w:r w:rsidRPr="00027BFE">
              <w:rPr>
                <w:rFonts w:ascii="Times New Roman" w:hAnsi="Times New Roman" w:cs="Times New Roman"/>
                <w:color w:val="000000"/>
                <w:sz w:val="28"/>
              </w:rPr>
              <w:t xml:space="preserve"> 8-бабының 1-тармағына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деректерімді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мақсаттарына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келетін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кез</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тәсілдермен</w:t>
            </w:r>
            <w:proofErr w:type="spellEnd"/>
            <w:r w:rsidRPr="00027BFE">
              <w:rPr>
                <w:rFonts w:ascii="Times New Roman" w:hAnsi="Times New Roman" w:cs="Times New Roman"/>
                <w:color w:val="000000"/>
                <w:sz w:val="28"/>
              </w:rPr>
              <w:t xml:space="preserve"> (фото, видео, </w:t>
            </w:r>
            <w:proofErr w:type="spellStart"/>
            <w:r w:rsidRPr="00027BFE">
              <w:rPr>
                <w:rFonts w:ascii="Times New Roman" w:hAnsi="Times New Roman" w:cs="Times New Roman"/>
                <w:color w:val="000000"/>
                <w:sz w:val="28"/>
              </w:rPr>
              <w:t>оның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ішінде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автоматтандыру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отырып</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мұндай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пайдаланбай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ақпараттық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жүйелерінде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үшін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өңдеуге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келісім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беремін</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Мен </w:t>
            </w:r>
            <w:proofErr w:type="spellStart"/>
            <w:r w:rsidRPr="00027BFE">
              <w:rPr>
                <w:rFonts w:ascii="Times New Roman" w:hAnsi="Times New Roman" w:cs="Times New Roman"/>
                <w:color w:val="000000"/>
                <w:sz w:val="28"/>
              </w:rPr>
              <w:t>келісемін</w:t>
            </w:r>
            <w:proofErr w:type="spellEnd"/>
            <w:r w:rsidRPr="00027BFE">
              <w:rPr>
                <w:rFonts w:ascii="Times New Roman" w:hAnsi="Times New Roman" w:cs="Times New Roman"/>
                <w:color w:val="000000"/>
                <w:sz w:val="28"/>
              </w:rPr>
              <w:t xml:space="preserve"> 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r>
              <w:rPr>
                <w:rFonts w:ascii="Times New Roman" w:hAnsi="Times New Roman" w:cs="Times New Roman"/>
                <w:color w:val="000000"/>
                <w:sz w:val="28"/>
                <w:lang w:val="kk-KZ"/>
              </w:rPr>
              <w:t xml:space="preserve">                                                       </w:t>
            </w:r>
            <w:r w:rsidRPr="00027BFE">
              <w:rPr>
                <w:rFonts w:ascii="Times New Roman" w:hAnsi="Times New Roman" w:cs="Times New Roman"/>
                <w:color w:val="000000"/>
                <w:sz w:val="28"/>
              </w:rPr>
              <w:t xml:space="preserve"> (Т.А.Ә. (бар </w:t>
            </w:r>
            <w:proofErr w:type="spellStart"/>
            <w:r w:rsidRPr="00027BFE">
              <w:rPr>
                <w:rFonts w:ascii="Times New Roman" w:hAnsi="Times New Roman" w:cs="Times New Roman"/>
                <w:color w:val="000000"/>
                <w:sz w:val="28"/>
              </w:rPr>
              <w:t>болса</w:t>
            </w:r>
            <w:proofErr w:type="spellEnd"/>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"____"______________20___жыл __________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rPr>
                <w:rFonts w:ascii="Times New Roman" w:hAnsi="Times New Roman" w:cs="Times New Roman"/>
                <w:color w:val="000000"/>
                <w:sz w:val="20"/>
              </w:rPr>
            </w:pPr>
          </w:p>
          <w:p w:rsidR="00A776FF" w:rsidRPr="00027BFE" w:rsidRDefault="00A776FF" w:rsidP="005B4E65">
            <w:pPr>
              <w:spacing w:after="0"/>
              <w:rPr>
                <w:rFonts w:ascii="Times New Roman" w:hAnsi="Times New Roman" w:cs="Times New Roman"/>
              </w:rPr>
            </w:pPr>
          </w:p>
        </w:tc>
      </w:tr>
    </w:tbl>
    <w:p w:rsidR="00A776FF" w:rsidRPr="00027BFE" w:rsidRDefault="00A776FF" w:rsidP="00A776FF">
      <w:pPr>
        <w:spacing w:after="0"/>
        <w:jc w:val="center"/>
        <w:rPr>
          <w:rFonts w:ascii="Times New Roman" w:hAnsi="Times New Roman" w:cs="Times New Roman"/>
          <w:sz w:val="28"/>
        </w:rPr>
      </w:pPr>
    </w:p>
    <w:p w:rsidR="000936A4" w:rsidRPr="007661FC" w:rsidRDefault="000936A4" w:rsidP="000936A4">
      <w:pPr>
        <w:pStyle w:val="ab"/>
        <w:rPr>
          <w:rFonts w:ascii="Times New Roman" w:hAnsi="Times New Roman" w:cs="Times New Roman"/>
          <w:sz w:val="28"/>
          <w:szCs w:val="28"/>
        </w:rPr>
      </w:pPr>
    </w:p>
    <w:tbl>
      <w:tblPr>
        <w:tblW w:w="0" w:type="auto"/>
        <w:tblCellSpacing w:w="0" w:type="auto"/>
        <w:tblLook w:val="04A0" w:firstRow="1" w:lastRow="0" w:firstColumn="1" w:lastColumn="0" w:noHBand="0" w:noVBand="1"/>
      </w:tblPr>
      <w:tblGrid>
        <w:gridCol w:w="471"/>
        <w:gridCol w:w="9450"/>
      </w:tblGrid>
      <w:tr w:rsidR="000936A4" w:rsidRPr="00EB3D6F" w:rsidTr="00D71F9B">
        <w:trPr>
          <w:trHeight w:val="30"/>
          <w:tblCellSpacing w:w="0" w:type="auto"/>
        </w:trPr>
        <w:tc>
          <w:tcPr>
            <w:tcW w:w="778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rPr>
            </w:pPr>
            <w:r w:rsidRPr="002E3B72">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tbl>
            <w:tblPr>
              <w:tblW w:w="0" w:type="auto"/>
              <w:tblCellSpacing w:w="0" w:type="auto"/>
              <w:tblLook w:val="04A0" w:firstRow="1" w:lastRow="0" w:firstColumn="1" w:lastColumn="0" w:noHBand="0" w:noVBand="1"/>
            </w:tblPr>
            <w:tblGrid>
              <w:gridCol w:w="5713"/>
              <w:gridCol w:w="3707"/>
            </w:tblGrid>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lastRenderedPageBreak/>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12-қосымша</w:t>
                  </w:r>
                </w:p>
              </w:tc>
            </w:tr>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lastRenderedPageBreak/>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2" w:name="z237"/>
            <w:r w:rsidRPr="00027BFE">
              <w:rPr>
                <w:rFonts w:ascii="Times New Roman" w:hAnsi="Times New Roman" w:cs="Times New Roman"/>
                <w:b/>
                <w:color w:val="000000"/>
              </w:rPr>
              <w:t xml:space="preserve"> Педагог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w:t>
            </w:r>
            <w:proofErr w:type="gramStart"/>
            <w:r w:rsidRPr="00027BFE">
              <w:rPr>
                <w:rFonts w:ascii="Times New Roman" w:hAnsi="Times New Roman" w:cs="Times New Roman"/>
                <w:b/>
                <w:color w:val="000000"/>
              </w:rPr>
              <w:t>_  (</w:t>
            </w:r>
            <w:proofErr w:type="gramEnd"/>
            <w:r w:rsidRPr="00027BFE">
              <w:rPr>
                <w:rFonts w:ascii="Times New Roman" w:hAnsi="Times New Roman" w:cs="Times New Roman"/>
                <w:b/>
                <w:color w:val="000000"/>
              </w:rPr>
              <w:t xml:space="preserve">Т.А.Ә.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394"/>
              <w:gridCol w:w="8"/>
              <w:gridCol w:w="3552"/>
              <w:gridCol w:w="2526"/>
              <w:gridCol w:w="12"/>
            </w:tblGrid>
            <w:tr w:rsidR="00EB3D6F" w:rsidRPr="00027BFE" w:rsidTr="00CD4EB3">
              <w:trPr>
                <w:gridAfter w:val="1"/>
                <w:wAfter w:w="12" w:type="dxa"/>
                <w:trHeight w:val="30"/>
              </w:trPr>
              <w:tc>
                <w:tcPr>
                  <w:tcW w:w="632" w:type="dxa"/>
                  <w:tcMar>
                    <w:top w:w="15" w:type="dxa"/>
                    <w:left w:w="15" w:type="dxa"/>
                    <w:bottom w:w="15" w:type="dxa"/>
                    <w:right w:w="15" w:type="dxa"/>
                  </w:tcMar>
                  <w:vAlign w:val="center"/>
                </w:tcPr>
                <w:bookmarkEnd w:id="2"/>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Өлшемшарттар</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(1-ден 30-ға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Куәлік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Педагог-модератор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сарапшы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зерттеуші</w:t>
                  </w:r>
                  <w:proofErr w:type="spellEnd"/>
                  <w:r w:rsidRPr="00027BFE">
                    <w:rPr>
                      <w:rFonts w:ascii="Times New Roman" w:hAnsi="Times New Roman" w:cs="Times New Roman"/>
                      <w:color w:val="000000"/>
                      <w:sz w:val="20"/>
                    </w:rPr>
                    <w:t xml:space="preserve"> - 7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шебер</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екінші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- 6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- 7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Әкімшілік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қызметтегі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тәжірибесі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кітапшасы</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алмастыратын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да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Бұрынғы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lastRenderedPageBreak/>
                    <w:t>6.*</w:t>
                  </w:r>
                </w:p>
              </w:tc>
              <w:tc>
                <w:tcPr>
                  <w:tcW w:w="2394" w:type="dxa"/>
                  <w:tcMar>
                    <w:top w:w="15" w:type="dxa"/>
                    <w:left w:w="15" w:type="dxa"/>
                    <w:bottom w:w="15" w:type="dxa"/>
                    <w:right w:w="15" w:type="dxa"/>
                  </w:tcMar>
                  <w:vAlign w:val="center"/>
                </w:tcPr>
                <w:p w:rsidR="00EB3D6F" w:rsidRPr="00027BFE" w:rsidRDefault="00EB3D6F" w:rsidP="00CD4EB3">
                  <w:pPr>
                    <w:spacing w:after="20"/>
                    <w:ind w:left="20"/>
                    <w:jc w:val="center"/>
                    <w:rPr>
                      <w:rFonts w:ascii="Times New Roman" w:hAnsi="Times New Roman" w:cs="Times New Roman"/>
                    </w:rPr>
                  </w:pP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жетістіктерінің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көрсеткіштері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алушылардың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байқаулар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- 0,5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қатысушы</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жеңімпазы</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Тәлімгер</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бірлестігінің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басшысы</w:t>
                  </w:r>
                  <w:proofErr w:type="spellEnd"/>
                  <w:r w:rsidRPr="00027BFE">
                    <w:rPr>
                      <w:rFonts w:ascii="Times New Roman" w:hAnsi="Times New Roman" w:cs="Times New Roman"/>
                      <w:color w:val="000000"/>
                      <w:sz w:val="20"/>
                    </w:rPr>
                    <w:t xml:space="preserve"> - 2 балл;</w:t>
                  </w:r>
                </w:p>
              </w:tc>
            </w:tr>
            <w:tr w:rsidR="00EB3D6F" w:rsidRPr="0012204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дайындық</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пәндік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даярлық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 </w:t>
                  </w:r>
                  <w:proofErr w:type="spellStart"/>
                  <w:r w:rsidRPr="00027BFE">
                    <w:rPr>
                      <w:rFonts w:ascii="Times New Roman" w:hAnsi="Times New Roman" w:cs="Times New Roman"/>
                      <w:color w:val="000000"/>
                      <w:sz w:val="20"/>
                    </w:rPr>
                    <w:t>цифрлық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сауаттылық</w:t>
                  </w:r>
                  <w:proofErr w:type="spellEnd"/>
                  <w:r w:rsidRPr="00027BFE">
                    <w:rPr>
                      <w:rFonts w:ascii="Times New Roman" w:hAnsi="Times New Roman" w:cs="Times New Roman"/>
                      <w:color w:val="000000"/>
                      <w:sz w:val="20"/>
                    </w:rPr>
                    <w:t xml:space="preserve"> сертификаты,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IELTS;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TOEFL;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DELF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тілінде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Курсера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жұмыстарына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 xml:space="preserve">  </w:t>
                  </w:r>
                  <w:r w:rsidRPr="00027BFE">
                    <w:rPr>
                      <w:rFonts w:ascii="Times New Roman" w:hAnsi="Times New Roman" w:cs="Times New Roman"/>
                      <w:color w:val="000000"/>
                      <w:sz w:val="20"/>
                      <w:lang w:val="en-US"/>
                    </w:rPr>
                    <w:t xml:space="preserve">TEFL Cambridge </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"CELTA</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"TKT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teaching English for young learners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lastRenderedPageBreak/>
                    <w:t>International House Certificate in Teaching English as a Foreign Language (IHC)</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IHCYLT - International House Certificate In Teaching Young Learners and Teenagers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Becoming a Better Teacher: Exploring Professional Development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Assessment for Learning: Formative Assessment in Science and </w:t>
                  </w:r>
                  <w:proofErr w:type="spellStart"/>
                  <w:r w:rsidRPr="00027BFE">
                    <w:rPr>
                      <w:rFonts w:ascii="Times New Roman" w:hAnsi="Times New Roman" w:cs="Times New Roman"/>
                      <w:color w:val="000000"/>
                      <w:sz w:val="20"/>
                      <w:lang w:val="en-US"/>
                    </w:rPr>
                    <w:t>Maths</w:t>
                  </w:r>
                  <w:proofErr w:type="spellEnd"/>
                  <w:r w:rsidRPr="00027BFE">
                    <w:rPr>
                      <w:rFonts w:ascii="Times New Roman" w:hAnsi="Times New Roman" w:cs="Times New Roman"/>
                      <w:color w:val="000000"/>
                      <w:sz w:val="20"/>
                      <w:lang w:val="en-US"/>
                    </w:rPr>
                    <w:t xml:space="preserve"> Teaching</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Online Teaching for Educators: Development and Delivery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Educational Management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Key Ideas in Mentoring Mathematics Teachers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Курсы</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на</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платформе</w:t>
                  </w:r>
                  <w:r w:rsidRPr="00027BFE">
                    <w:rPr>
                      <w:rFonts w:ascii="Times New Roman" w:hAnsi="Times New Roman" w:cs="Times New Roman"/>
                      <w:color w:val="000000"/>
                      <w:sz w:val="20"/>
                      <w:lang w:val="en-US"/>
                    </w:rPr>
                    <w:t xml:space="preserve"> Coursera, </w:t>
                  </w:r>
                  <w:proofErr w:type="spellStart"/>
                  <w:r w:rsidRPr="00027BFE">
                    <w:rPr>
                      <w:rFonts w:ascii="Times New Roman" w:hAnsi="Times New Roman" w:cs="Times New Roman"/>
                      <w:color w:val="000000"/>
                      <w:sz w:val="20"/>
                      <w:lang w:val="en-US"/>
                    </w:rPr>
                    <w:t>Futute</w:t>
                  </w:r>
                  <w:proofErr w:type="spellEnd"/>
                  <w:r w:rsidRPr="00027BFE">
                    <w:rPr>
                      <w:rFonts w:ascii="Times New Roman" w:hAnsi="Times New Roman" w:cs="Times New Roman"/>
                      <w:color w:val="000000"/>
                      <w:sz w:val="20"/>
                      <w:lang w:val="en-US"/>
                    </w:rPr>
                    <w:t xml:space="preserve"> learn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Mathematics with Technology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Special Educational Needs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"Developing expertise in teaching chemistry"</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lastRenderedPageBreak/>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ұйымдары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іске</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асыратын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беру</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саласындағы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уәкілетті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органмен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келісілген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бағдарламалар</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курстары</w:t>
                  </w:r>
                  <w:proofErr w:type="spellEnd"/>
                  <w:r w:rsidRPr="00027BFE">
                    <w:rPr>
                      <w:rFonts w:ascii="Times New Roman" w:hAnsi="Times New Roman" w:cs="Times New Roman"/>
                      <w:color w:val="000000"/>
                      <w:sz w:val="20"/>
                      <w:lang w:val="en-US"/>
                    </w:rPr>
                    <w:t xml:space="preserve"> - 0,5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әрқайсысы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жеке</w:t>
                  </w:r>
                  <w:proofErr w:type="spellEnd"/>
                  <w:r w:rsidRPr="00027BFE">
                    <w:rPr>
                      <w:rFonts w:ascii="Times New Roman" w:hAnsi="Times New Roman" w:cs="Times New Roman"/>
                      <w:color w:val="000000"/>
                      <w:sz w:val="20"/>
                      <w:lang w:val="en-US"/>
                    </w:rPr>
                    <w:t>)</w:t>
                  </w:r>
                </w:p>
              </w:tc>
            </w:tr>
            <w:tr w:rsidR="00EB3D6F" w:rsidRPr="0012204E" w:rsidTr="00CD4EB3">
              <w:trPr>
                <w:trHeight w:val="30"/>
              </w:trPr>
              <w:tc>
                <w:tcPr>
                  <w:tcW w:w="3034"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Барлығы</w:t>
                  </w:r>
                  <w:proofErr w:type="spellEnd"/>
                  <w:r w:rsidRPr="00027BFE">
                    <w:rPr>
                      <w:rFonts w:ascii="Times New Roman" w:hAnsi="Times New Roman" w:cs="Times New Roman"/>
                      <w:color w:val="000000"/>
                      <w:sz w:val="20"/>
                      <w:lang w:val="en-US"/>
                    </w:rPr>
                    <w:t>:</w:t>
                  </w:r>
                </w:p>
              </w:tc>
              <w:tc>
                <w:tcPr>
                  <w:tcW w:w="6090"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EB3D6F" w:rsidRPr="00027BFE" w:rsidRDefault="00EB3D6F" w:rsidP="005621B7">
            <w:pPr>
              <w:pStyle w:val="ab"/>
              <w:jc w:val="both"/>
              <w:rPr>
                <w:rFonts w:ascii="Times New Roman" w:hAnsi="Times New Roman" w:cs="Times New Roman"/>
                <w:sz w:val="28"/>
                <w:szCs w:val="28"/>
                <w:lang w:val="en-US"/>
              </w:rPr>
            </w:pPr>
            <w:r w:rsidRPr="00027BFE">
              <w:rPr>
                <w:rFonts w:ascii="Times New Roman" w:hAnsi="Times New Roman" w:cs="Times New Roman"/>
                <w:lang w:val="en-US"/>
              </w:rPr>
              <w:t xml:space="preserve">      </w:t>
            </w:r>
            <w:r w:rsidRPr="00027BFE">
              <w:rPr>
                <w:rFonts w:ascii="Times New Roman" w:hAnsi="Times New Roman" w:cs="Times New Roman"/>
                <w:sz w:val="28"/>
                <w:szCs w:val="28"/>
                <w:lang w:val="en-US"/>
              </w:rPr>
              <w:t>* 6-</w:t>
            </w:r>
            <w:proofErr w:type="spellStart"/>
            <w:r w:rsidRPr="00027BFE">
              <w:rPr>
                <w:rFonts w:ascii="Times New Roman" w:hAnsi="Times New Roman" w:cs="Times New Roman"/>
                <w:sz w:val="28"/>
                <w:szCs w:val="28"/>
              </w:rPr>
              <w:t>тармақта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жеңімпаздар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санына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қарамастан</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lang w:val="en-US"/>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әрбір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деңгейі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lang w:val="en-US"/>
              </w:rPr>
              <w:t xml:space="preserve"> 0,5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ескеріледі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lang w:val="en-US"/>
              </w:rPr>
            </w:pPr>
            <w:proofErr w:type="spellStart"/>
            <w:r w:rsidRPr="00027BFE">
              <w:rPr>
                <w:rFonts w:ascii="Times New Roman" w:hAnsi="Times New Roman" w:cs="Times New Roman"/>
                <w:sz w:val="28"/>
                <w:szCs w:val="28"/>
              </w:rPr>
              <w:t>ғылыми</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жобалар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w:t>
            </w:r>
            <w:proofErr w:type="spellStart"/>
            <w:r w:rsidRPr="00027BFE">
              <w:rPr>
                <w:rFonts w:ascii="Times New Roman" w:hAnsi="Times New Roman" w:cs="Times New Roman"/>
                <w:sz w:val="28"/>
                <w:szCs w:val="28"/>
              </w:rPr>
              <w:t>тиісінше</w:t>
            </w:r>
            <w:proofErr w:type="spellEnd"/>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rPr>
            </w:pP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rPr>
              <w:t xml:space="preserve"> мен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rPr>
              <w:t xml:space="preserve"> - 3 балл. </w:t>
            </w:r>
          </w:p>
          <w:p w:rsidR="00EB3D6F" w:rsidRPr="00027BFE" w:rsidRDefault="00EB3D6F" w:rsidP="005621B7">
            <w:pPr>
              <w:pStyle w:val="ab"/>
              <w:jc w:val="both"/>
              <w:rPr>
                <w:rFonts w:ascii="Times New Roman" w:hAnsi="Times New Roman" w:cs="Times New Roman"/>
                <w:sz w:val="28"/>
                <w:szCs w:val="28"/>
              </w:rPr>
            </w:pPr>
            <w:r w:rsidRPr="00027BFE">
              <w:rPr>
                <w:rFonts w:ascii="Times New Roman" w:hAnsi="Times New Roman" w:cs="Times New Roman"/>
                <w:sz w:val="28"/>
                <w:szCs w:val="28"/>
              </w:rPr>
              <w:t xml:space="preserve">** 8-тармақта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ұйымдары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іске</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асыратын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білім</w:t>
            </w:r>
            <w:proofErr w:type="spellEnd"/>
            <w:r w:rsidRPr="00027BFE">
              <w:rPr>
                <w:rFonts w:ascii="Times New Roman" w:hAnsi="Times New Roman" w:cs="Times New Roman"/>
                <w:sz w:val="28"/>
                <w:szCs w:val="28"/>
              </w:rPr>
              <w:t xml:space="preserve"> беру </w:t>
            </w:r>
            <w:proofErr w:type="spellStart"/>
            <w:r w:rsidRPr="00027BFE">
              <w:rPr>
                <w:rFonts w:ascii="Times New Roman" w:hAnsi="Times New Roman" w:cs="Times New Roman"/>
                <w:sz w:val="28"/>
                <w:szCs w:val="28"/>
              </w:rPr>
              <w:t>саласындағы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уәкілетті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органмен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келісілген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бағдарламалар</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курстары</w:t>
            </w:r>
            <w:proofErr w:type="spellEnd"/>
            <w:r w:rsidRPr="00027BFE">
              <w:rPr>
                <w:rFonts w:ascii="Times New Roman" w:hAnsi="Times New Roman" w:cs="Times New Roman"/>
                <w:sz w:val="28"/>
                <w:szCs w:val="28"/>
              </w:rPr>
              <w:t xml:space="preserve"> - 0,5 балл (</w:t>
            </w:r>
            <w:proofErr w:type="spellStart"/>
            <w:r w:rsidRPr="00027BFE">
              <w:rPr>
                <w:rFonts w:ascii="Times New Roman" w:hAnsi="Times New Roman" w:cs="Times New Roman"/>
                <w:sz w:val="28"/>
                <w:szCs w:val="28"/>
              </w:rPr>
              <w:t>әрқайсысы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жеке</w:t>
            </w:r>
            <w:proofErr w:type="spellEnd"/>
            <w:r w:rsidRPr="00027BFE">
              <w:rPr>
                <w:rFonts w:ascii="Times New Roman" w:hAnsi="Times New Roman" w:cs="Times New Roman"/>
                <w:sz w:val="28"/>
                <w:szCs w:val="28"/>
              </w:rPr>
              <w:t>).</w:t>
            </w: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Default="005621B7"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027BFE" w:rsidRPr="00027BFE" w:rsidRDefault="00027BFE"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rPr>
            </w:pPr>
          </w:p>
          <w:tbl>
            <w:tblPr>
              <w:tblW w:w="0" w:type="auto"/>
              <w:tblCellSpacing w:w="0" w:type="auto"/>
              <w:tblLook w:val="04A0" w:firstRow="1" w:lastRow="0" w:firstColumn="1" w:lastColumn="0" w:noHBand="0" w:noVBand="1"/>
            </w:tblPr>
            <w:tblGrid>
              <w:gridCol w:w="5701"/>
              <w:gridCol w:w="3719"/>
            </w:tblGrid>
            <w:tr w:rsidR="00EB3D6F" w:rsidRPr="00027BFE" w:rsidTr="005B4E65">
              <w:trPr>
                <w:trHeight w:val="30"/>
                <w:tblCellSpacing w:w="0" w:type="auto"/>
              </w:trPr>
              <w:tc>
                <w:tcPr>
                  <w:tcW w:w="778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lastRenderedPageBreak/>
                    <w:t>лауазымдарға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лауазымдардан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13-қосымша</w:t>
                  </w:r>
                </w:p>
              </w:tc>
            </w:tr>
            <w:tr w:rsidR="00EB3D6F" w:rsidRPr="00027BFE" w:rsidTr="005B4E65">
              <w:trPr>
                <w:trHeight w:val="30"/>
                <w:tblCellSpacing w:w="0" w:type="auto"/>
              </w:trPr>
              <w:tc>
                <w:tcPr>
                  <w:tcW w:w="778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3" w:name="z239"/>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Педагогтің</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жоқ</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______________________________________________________________________</w:t>
            </w:r>
            <w:proofErr w:type="gramStart"/>
            <w:r w:rsidRPr="00027BFE">
              <w:rPr>
                <w:rFonts w:ascii="Times New Roman" w:hAnsi="Times New Roman" w:cs="Times New Roman"/>
                <w:b/>
                <w:color w:val="000000"/>
              </w:rPr>
              <w:t>_  Т.А.Ә.</w:t>
            </w:r>
            <w:proofErr w:type="gram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3078"/>
              <w:gridCol w:w="8"/>
              <w:gridCol w:w="3067"/>
              <w:gridCol w:w="2777"/>
              <w:gridCol w:w="8"/>
            </w:tblGrid>
            <w:tr w:rsidR="00EB3D6F" w:rsidRPr="00027BFE" w:rsidTr="00CD4EB3">
              <w:trPr>
                <w:gridAfter w:val="1"/>
                <w:wAfter w:w="8" w:type="dxa"/>
                <w:trHeight w:val="30"/>
              </w:trPr>
              <w:tc>
                <w:tcPr>
                  <w:tcW w:w="472" w:type="dxa"/>
                  <w:tcMar>
                    <w:top w:w="15" w:type="dxa"/>
                    <w:left w:w="15" w:type="dxa"/>
                    <w:bottom w:w="15" w:type="dxa"/>
                    <w:right w:w="15" w:type="dxa"/>
                  </w:tcMar>
                  <w:vAlign w:val="center"/>
                </w:tcPr>
                <w:bookmarkEnd w:id="3"/>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шарттар</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Сертификаттаудан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нәтижелері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50 %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60-80 %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80-100% – 6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практика </w:t>
                  </w:r>
                  <w:proofErr w:type="spellStart"/>
                  <w:r w:rsidRPr="00027BFE">
                    <w:rPr>
                      <w:rFonts w:ascii="Times New Roman" w:hAnsi="Times New Roman" w:cs="Times New Roman"/>
                      <w:color w:val="000000"/>
                      <w:sz w:val="20"/>
                    </w:rPr>
                    <w:t>нәтижелері</w:t>
                  </w:r>
                  <w:proofErr w:type="spellEnd"/>
                  <w:r w:rsidRPr="00027BFE">
                    <w:rPr>
                      <w:rFonts w:ascii="Times New Roman" w:hAnsi="Times New Roman" w:cs="Times New Roman"/>
                      <w:color w:val="000000"/>
                      <w:sz w:val="20"/>
                    </w:rPr>
                    <w:t xml:space="preserve"> </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 –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Волонтерлік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жарияланымы</w:t>
                  </w:r>
                  <w:proofErr w:type="spellEnd"/>
                  <w:r w:rsidRPr="00027BFE">
                    <w:rPr>
                      <w:rFonts w:ascii="Times New Roman" w:hAnsi="Times New Roman" w:cs="Times New Roman"/>
                      <w:color w:val="000000"/>
                      <w:sz w:val="20"/>
                    </w:rPr>
                    <w:t xml:space="preserve"> бар интернет </w:t>
                  </w:r>
                  <w:proofErr w:type="spellStart"/>
                  <w:r w:rsidRPr="00027BFE">
                    <w:rPr>
                      <w:rFonts w:ascii="Times New Roman" w:hAnsi="Times New Roman" w:cs="Times New Roman"/>
                      <w:color w:val="000000"/>
                      <w:sz w:val="20"/>
                    </w:rPr>
                    <w:t>бетін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әлеуметтік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желіде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парақшаларын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жүргізу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авторлық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сабақтар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семинарлар</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Сілтемелер</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3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Жазғы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лагерьлердің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9.</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конкурстарға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шығармашылык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т.б</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r w:rsidRPr="00027BFE">
                    <w:rPr>
                      <w:rFonts w:ascii="Times New Roman" w:hAnsi="Times New Roman" w:cs="Times New Roman"/>
                      <w:color w:val="000000"/>
                      <w:sz w:val="20"/>
                    </w:rPr>
                    <w:t xml:space="preserve"> </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Әрбір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қатысқаны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1 балл, </w:t>
                  </w:r>
                  <w:proofErr w:type="spellStart"/>
                  <w:r w:rsidRPr="00027BFE">
                    <w:rPr>
                      <w:rFonts w:ascii="Times New Roman" w:hAnsi="Times New Roman" w:cs="Times New Roman"/>
                      <w:color w:val="000000"/>
                      <w:sz w:val="20"/>
                    </w:rPr>
                    <w:t>бірақ</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балдан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аспайды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10.</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IELTS; TOEFL; DELF; </w:t>
                  </w: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 xml:space="preserve">-та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істеуге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үйрету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xml:space="preserve"> </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Курсера</w:t>
                  </w:r>
                  <w:proofErr w:type="spellEnd"/>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lang w:val="en-US"/>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TEFL Cambridge "CELTA (Certificate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lastRenderedPageBreak/>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lang w:val="en-US"/>
                    </w:rPr>
                    <w:t>TKT"Teaching</w:t>
                  </w:r>
                  <w:proofErr w:type="spellEnd"/>
                  <w:r w:rsidRPr="00027BFE">
                    <w:rPr>
                      <w:rFonts w:ascii="Times New Roman" w:hAnsi="Times New Roman" w:cs="Times New Roman"/>
                      <w:color w:val="000000"/>
                      <w:sz w:val="20"/>
                      <w:lang w:val="en-US"/>
                    </w:rPr>
                    <w:t xml:space="preserve">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 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lastRenderedPageBreak/>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1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әрқайсына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бөлек</w:t>
                  </w:r>
                  <w:proofErr w:type="spellEnd"/>
                  <w:r w:rsidRPr="00027BFE">
                    <w:rPr>
                      <w:rFonts w:ascii="Times New Roman" w:hAnsi="Times New Roman" w:cs="Times New Roman"/>
                      <w:color w:val="000000"/>
                      <w:sz w:val="20"/>
                      <w:lang w:val="en-US"/>
                    </w:rPr>
                    <w:t>)</w:t>
                  </w:r>
                </w:p>
              </w:tc>
            </w:tr>
            <w:tr w:rsidR="00EB3D6F" w:rsidRPr="00027BFE" w:rsidTr="00CD4EB3">
              <w:trPr>
                <w:trHeight w:val="30"/>
              </w:trPr>
              <w:tc>
                <w:tcPr>
                  <w:tcW w:w="3558"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Барлығы</w:t>
                  </w:r>
                  <w:proofErr w:type="spellEnd"/>
                  <w:r w:rsidRPr="00027BFE">
                    <w:rPr>
                      <w:rFonts w:ascii="Times New Roman" w:hAnsi="Times New Roman" w:cs="Times New Roman"/>
                      <w:color w:val="000000"/>
                      <w:sz w:val="20"/>
                      <w:lang w:val="en-US"/>
                    </w:rPr>
                    <w:t>:</w:t>
                  </w:r>
                </w:p>
              </w:tc>
              <w:tc>
                <w:tcPr>
                  <w:tcW w:w="5852"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0936A4" w:rsidRDefault="000936A4" w:rsidP="0094688B">
            <w:pPr>
              <w:spacing w:after="0"/>
              <w:rPr>
                <w:rFonts w:ascii="Times New Roman" w:hAnsi="Times New Roman" w:cs="Times New Roman"/>
                <w:lang w:val="en-US"/>
              </w:rPr>
            </w:pPr>
            <w:r w:rsidRPr="00027BFE">
              <w:rPr>
                <w:rFonts w:ascii="Times New Roman" w:hAnsi="Times New Roman" w:cs="Times New Roman"/>
                <w:lang w:val="en-US"/>
              </w:rPr>
              <w:br/>
            </w: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Pr="00027BFE" w:rsidRDefault="00A776FF" w:rsidP="0094688B">
            <w:pPr>
              <w:spacing w:after="0"/>
              <w:rPr>
                <w:rFonts w:ascii="Times New Roman" w:hAnsi="Times New Roman" w:cs="Times New Roman"/>
                <w:lang w:val="en-US"/>
              </w:rPr>
            </w:pPr>
          </w:p>
        </w:tc>
      </w:tr>
    </w:tbl>
    <w:p w:rsidR="000936A4" w:rsidRPr="00027BFE" w:rsidRDefault="000936A4" w:rsidP="00EB3D6F">
      <w:pPr>
        <w:spacing w:after="0"/>
        <w:jc w:val="center"/>
        <w:rPr>
          <w:rFonts w:ascii="Times New Roman" w:hAnsi="Times New Roman" w:cs="Times New Roman"/>
          <w:sz w:val="28"/>
        </w:rPr>
      </w:pPr>
    </w:p>
    <w:sectPr w:rsidR="000936A4" w:rsidRPr="00027BFE" w:rsidSect="00CD4EB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176B5"/>
    <w:rsid w:val="00024BDF"/>
    <w:rsid w:val="00027BFE"/>
    <w:rsid w:val="000319E6"/>
    <w:rsid w:val="00044308"/>
    <w:rsid w:val="000473DC"/>
    <w:rsid w:val="00047A29"/>
    <w:rsid w:val="0005281D"/>
    <w:rsid w:val="00055391"/>
    <w:rsid w:val="00055EA0"/>
    <w:rsid w:val="00057149"/>
    <w:rsid w:val="0006012D"/>
    <w:rsid w:val="00062607"/>
    <w:rsid w:val="00065B9B"/>
    <w:rsid w:val="0007234E"/>
    <w:rsid w:val="0007336C"/>
    <w:rsid w:val="000742A6"/>
    <w:rsid w:val="000842BF"/>
    <w:rsid w:val="00085550"/>
    <w:rsid w:val="00085F43"/>
    <w:rsid w:val="00090BEE"/>
    <w:rsid w:val="000936A4"/>
    <w:rsid w:val="00095551"/>
    <w:rsid w:val="00097C91"/>
    <w:rsid w:val="000A2010"/>
    <w:rsid w:val="000A7D5F"/>
    <w:rsid w:val="000B0E84"/>
    <w:rsid w:val="000C18A7"/>
    <w:rsid w:val="000C51F6"/>
    <w:rsid w:val="000D42B8"/>
    <w:rsid w:val="000D75B6"/>
    <w:rsid w:val="000D7E12"/>
    <w:rsid w:val="000E42D5"/>
    <w:rsid w:val="000E588C"/>
    <w:rsid w:val="000E7BC7"/>
    <w:rsid w:val="000F0FAA"/>
    <w:rsid w:val="000F5AB2"/>
    <w:rsid w:val="000F7F2D"/>
    <w:rsid w:val="00101A91"/>
    <w:rsid w:val="00107931"/>
    <w:rsid w:val="0011447E"/>
    <w:rsid w:val="00114B74"/>
    <w:rsid w:val="00117287"/>
    <w:rsid w:val="001216CA"/>
    <w:rsid w:val="0012204E"/>
    <w:rsid w:val="00122C56"/>
    <w:rsid w:val="00123C01"/>
    <w:rsid w:val="001360EE"/>
    <w:rsid w:val="00142D11"/>
    <w:rsid w:val="001436E9"/>
    <w:rsid w:val="001548A3"/>
    <w:rsid w:val="00155008"/>
    <w:rsid w:val="00155EE7"/>
    <w:rsid w:val="001615CA"/>
    <w:rsid w:val="001650C0"/>
    <w:rsid w:val="00170E9A"/>
    <w:rsid w:val="00176CE7"/>
    <w:rsid w:val="0017753F"/>
    <w:rsid w:val="00183FF8"/>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5172"/>
    <w:rsid w:val="001C6E63"/>
    <w:rsid w:val="001D32DA"/>
    <w:rsid w:val="001D47B9"/>
    <w:rsid w:val="001E17F9"/>
    <w:rsid w:val="001E4CAA"/>
    <w:rsid w:val="001E5697"/>
    <w:rsid w:val="001E6230"/>
    <w:rsid w:val="001F22F5"/>
    <w:rsid w:val="001F2460"/>
    <w:rsid w:val="001F3C49"/>
    <w:rsid w:val="00200BD1"/>
    <w:rsid w:val="00201B90"/>
    <w:rsid w:val="002034CA"/>
    <w:rsid w:val="00204794"/>
    <w:rsid w:val="00204C7E"/>
    <w:rsid w:val="002075F7"/>
    <w:rsid w:val="00210F6E"/>
    <w:rsid w:val="002135D2"/>
    <w:rsid w:val="002175ED"/>
    <w:rsid w:val="00217711"/>
    <w:rsid w:val="002200D5"/>
    <w:rsid w:val="00222BA2"/>
    <w:rsid w:val="0022382E"/>
    <w:rsid w:val="00225BA1"/>
    <w:rsid w:val="00231724"/>
    <w:rsid w:val="00231ED7"/>
    <w:rsid w:val="002408F8"/>
    <w:rsid w:val="00243836"/>
    <w:rsid w:val="0024625B"/>
    <w:rsid w:val="002466D2"/>
    <w:rsid w:val="00250563"/>
    <w:rsid w:val="00250C53"/>
    <w:rsid w:val="00253201"/>
    <w:rsid w:val="00254628"/>
    <w:rsid w:val="00255393"/>
    <w:rsid w:val="00261786"/>
    <w:rsid w:val="00263268"/>
    <w:rsid w:val="002647B4"/>
    <w:rsid w:val="00272A89"/>
    <w:rsid w:val="00273774"/>
    <w:rsid w:val="00275389"/>
    <w:rsid w:val="00275405"/>
    <w:rsid w:val="002760FC"/>
    <w:rsid w:val="00280FE3"/>
    <w:rsid w:val="0028281D"/>
    <w:rsid w:val="0028430C"/>
    <w:rsid w:val="002848B9"/>
    <w:rsid w:val="002848BD"/>
    <w:rsid w:val="00294615"/>
    <w:rsid w:val="002A4A6C"/>
    <w:rsid w:val="002A50CA"/>
    <w:rsid w:val="002A6FF7"/>
    <w:rsid w:val="002B0A58"/>
    <w:rsid w:val="002B2DDC"/>
    <w:rsid w:val="002B5FB8"/>
    <w:rsid w:val="002B65FC"/>
    <w:rsid w:val="002B68B2"/>
    <w:rsid w:val="002C0D9B"/>
    <w:rsid w:val="002C2698"/>
    <w:rsid w:val="002C2E27"/>
    <w:rsid w:val="002C3578"/>
    <w:rsid w:val="002C3DE4"/>
    <w:rsid w:val="002C5543"/>
    <w:rsid w:val="002D081D"/>
    <w:rsid w:val="002D5996"/>
    <w:rsid w:val="002D7E2F"/>
    <w:rsid w:val="002E65E4"/>
    <w:rsid w:val="002E7C30"/>
    <w:rsid w:val="002F37F7"/>
    <w:rsid w:val="002F3B1D"/>
    <w:rsid w:val="002F3E78"/>
    <w:rsid w:val="002F4145"/>
    <w:rsid w:val="002F66BC"/>
    <w:rsid w:val="002F677E"/>
    <w:rsid w:val="002F7D2B"/>
    <w:rsid w:val="00301843"/>
    <w:rsid w:val="00305D41"/>
    <w:rsid w:val="00306541"/>
    <w:rsid w:val="003065F9"/>
    <w:rsid w:val="003221E8"/>
    <w:rsid w:val="003236C9"/>
    <w:rsid w:val="00323CC6"/>
    <w:rsid w:val="0032543F"/>
    <w:rsid w:val="00334CC0"/>
    <w:rsid w:val="0033761D"/>
    <w:rsid w:val="00344934"/>
    <w:rsid w:val="00344A1A"/>
    <w:rsid w:val="0035742D"/>
    <w:rsid w:val="003579A8"/>
    <w:rsid w:val="00365082"/>
    <w:rsid w:val="0036545B"/>
    <w:rsid w:val="0037198C"/>
    <w:rsid w:val="00373625"/>
    <w:rsid w:val="00373F82"/>
    <w:rsid w:val="00375274"/>
    <w:rsid w:val="00375557"/>
    <w:rsid w:val="003811EF"/>
    <w:rsid w:val="00390F02"/>
    <w:rsid w:val="003920E0"/>
    <w:rsid w:val="00393EEA"/>
    <w:rsid w:val="003A2172"/>
    <w:rsid w:val="003A50A3"/>
    <w:rsid w:val="003A5835"/>
    <w:rsid w:val="003A6132"/>
    <w:rsid w:val="003B10DA"/>
    <w:rsid w:val="003B611D"/>
    <w:rsid w:val="003B6460"/>
    <w:rsid w:val="003B6A0B"/>
    <w:rsid w:val="003B722D"/>
    <w:rsid w:val="003B7991"/>
    <w:rsid w:val="003C073C"/>
    <w:rsid w:val="003C1373"/>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6A1A"/>
    <w:rsid w:val="003F793F"/>
    <w:rsid w:val="00400D2F"/>
    <w:rsid w:val="00402778"/>
    <w:rsid w:val="00406E1A"/>
    <w:rsid w:val="0040774B"/>
    <w:rsid w:val="004107DB"/>
    <w:rsid w:val="00412E97"/>
    <w:rsid w:val="00412EE6"/>
    <w:rsid w:val="00414D8A"/>
    <w:rsid w:val="004158B1"/>
    <w:rsid w:val="00415A88"/>
    <w:rsid w:val="00420B8F"/>
    <w:rsid w:val="004233B3"/>
    <w:rsid w:val="00424A81"/>
    <w:rsid w:val="00430029"/>
    <w:rsid w:val="0043056F"/>
    <w:rsid w:val="00431819"/>
    <w:rsid w:val="00437A2D"/>
    <w:rsid w:val="00440BF7"/>
    <w:rsid w:val="00442569"/>
    <w:rsid w:val="00444289"/>
    <w:rsid w:val="00444E34"/>
    <w:rsid w:val="00445B92"/>
    <w:rsid w:val="00452A41"/>
    <w:rsid w:val="00456CEA"/>
    <w:rsid w:val="004604F3"/>
    <w:rsid w:val="0046481C"/>
    <w:rsid w:val="0047072C"/>
    <w:rsid w:val="00470A6E"/>
    <w:rsid w:val="00471144"/>
    <w:rsid w:val="00472EBA"/>
    <w:rsid w:val="0047363C"/>
    <w:rsid w:val="00474517"/>
    <w:rsid w:val="0048067D"/>
    <w:rsid w:val="00481A44"/>
    <w:rsid w:val="00491B89"/>
    <w:rsid w:val="00494FDD"/>
    <w:rsid w:val="004A21CB"/>
    <w:rsid w:val="004A5758"/>
    <w:rsid w:val="004B289B"/>
    <w:rsid w:val="004C0AB4"/>
    <w:rsid w:val="004D1174"/>
    <w:rsid w:val="004D120D"/>
    <w:rsid w:val="004D4923"/>
    <w:rsid w:val="004D7E10"/>
    <w:rsid w:val="004E06AE"/>
    <w:rsid w:val="004E116A"/>
    <w:rsid w:val="004E1DA3"/>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0260"/>
    <w:rsid w:val="00552FDD"/>
    <w:rsid w:val="0055488E"/>
    <w:rsid w:val="00560EEB"/>
    <w:rsid w:val="005621B7"/>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2AE1"/>
    <w:rsid w:val="005B317E"/>
    <w:rsid w:val="005B35A3"/>
    <w:rsid w:val="005B5993"/>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5E6"/>
    <w:rsid w:val="00604AF0"/>
    <w:rsid w:val="00610B31"/>
    <w:rsid w:val="006176A1"/>
    <w:rsid w:val="00620AF0"/>
    <w:rsid w:val="0062378C"/>
    <w:rsid w:val="006260BF"/>
    <w:rsid w:val="00630365"/>
    <w:rsid w:val="006326A3"/>
    <w:rsid w:val="00633DE2"/>
    <w:rsid w:val="00640A06"/>
    <w:rsid w:val="00646868"/>
    <w:rsid w:val="0065083C"/>
    <w:rsid w:val="00652B8F"/>
    <w:rsid w:val="00653F36"/>
    <w:rsid w:val="006556C1"/>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5DC5"/>
    <w:rsid w:val="006A7742"/>
    <w:rsid w:val="006C1E26"/>
    <w:rsid w:val="006C3571"/>
    <w:rsid w:val="006C5240"/>
    <w:rsid w:val="006D15A0"/>
    <w:rsid w:val="006D352A"/>
    <w:rsid w:val="006E15FD"/>
    <w:rsid w:val="006E2D5A"/>
    <w:rsid w:val="006E4740"/>
    <w:rsid w:val="006E6C6C"/>
    <w:rsid w:val="006F378C"/>
    <w:rsid w:val="006F37CD"/>
    <w:rsid w:val="006F631D"/>
    <w:rsid w:val="006F7468"/>
    <w:rsid w:val="00713E68"/>
    <w:rsid w:val="007160FA"/>
    <w:rsid w:val="00731F02"/>
    <w:rsid w:val="00732666"/>
    <w:rsid w:val="00736DAD"/>
    <w:rsid w:val="0073765A"/>
    <w:rsid w:val="00741FDC"/>
    <w:rsid w:val="007432E2"/>
    <w:rsid w:val="007444BC"/>
    <w:rsid w:val="00744D59"/>
    <w:rsid w:val="007467B4"/>
    <w:rsid w:val="007522F8"/>
    <w:rsid w:val="00752D7E"/>
    <w:rsid w:val="007540C6"/>
    <w:rsid w:val="00756522"/>
    <w:rsid w:val="007640A2"/>
    <w:rsid w:val="00766215"/>
    <w:rsid w:val="007713F1"/>
    <w:rsid w:val="00771CBE"/>
    <w:rsid w:val="0077286E"/>
    <w:rsid w:val="00773F7C"/>
    <w:rsid w:val="00774A5E"/>
    <w:rsid w:val="00775FEF"/>
    <w:rsid w:val="007827E9"/>
    <w:rsid w:val="007844FC"/>
    <w:rsid w:val="007A2085"/>
    <w:rsid w:val="007A339B"/>
    <w:rsid w:val="007A3FA2"/>
    <w:rsid w:val="007A5711"/>
    <w:rsid w:val="007B07A0"/>
    <w:rsid w:val="007B3459"/>
    <w:rsid w:val="007C071B"/>
    <w:rsid w:val="007D5A26"/>
    <w:rsid w:val="007E07E6"/>
    <w:rsid w:val="007E3D0C"/>
    <w:rsid w:val="007F3DBC"/>
    <w:rsid w:val="00800002"/>
    <w:rsid w:val="00801FDE"/>
    <w:rsid w:val="0081008A"/>
    <w:rsid w:val="00821210"/>
    <w:rsid w:val="00822C55"/>
    <w:rsid w:val="00823793"/>
    <w:rsid w:val="00837CF1"/>
    <w:rsid w:val="008434C3"/>
    <w:rsid w:val="00844A40"/>
    <w:rsid w:val="00854F32"/>
    <w:rsid w:val="00855143"/>
    <w:rsid w:val="00861BC7"/>
    <w:rsid w:val="008621FB"/>
    <w:rsid w:val="00863F2F"/>
    <w:rsid w:val="00864E4E"/>
    <w:rsid w:val="00866E0F"/>
    <w:rsid w:val="008675EF"/>
    <w:rsid w:val="00876656"/>
    <w:rsid w:val="00884531"/>
    <w:rsid w:val="00884A28"/>
    <w:rsid w:val="00886E3A"/>
    <w:rsid w:val="0089147B"/>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3118"/>
    <w:rsid w:val="008D6A9A"/>
    <w:rsid w:val="008E2502"/>
    <w:rsid w:val="008E2539"/>
    <w:rsid w:val="008E7003"/>
    <w:rsid w:val="008E7665"/>
    <w:rsid w:val="008F0FD6"/>
    <w:rsid w:val="008F1837"/>
    <w:rsid w:val="008F25A6"/>
    <w:rsid w:val="008F2B8E"/>
    <w:rsid w:val="008F5280"/>
    <w:rsid w:val="00902819"/>
    <w:rsid w:val="0090293E"/>
    <w:rsid w:val="00912432"/>
    <w:rsid w:val="009176F9"/>
    <w:rsid w:val="009217D4"/>
    <w:rsid w:val="00922249"/>
    <w:rsid w:val="00923618"/>
    <w:rsid w:val="00927984"/>
    <w:rsid w:val="00932150"/>
    <w:rsid w:val="00933282"/>
    <w:rsid w:val="00936046"/>
    <w:rsid w:val="0094688B"/>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891"/>
    <w:rsid w:val="009E3B07"/>
    <w:rsid w:val="009E46F6"/>
    <w:rsid w:val="009F08C7"/>
    <w:rsid w:val="009F10BA"/>
    <w:rsid w:val="009F11CC"/>
    <w:rsid w:val="009F3B01"/>
    <w:rsid w:val="009F528F"/>
    <w:rsid w:val="00A00C92"/>
    <w:rsid w:val="00A03802"/>
    <w:rsid w:val="00A053FC"/>
    <w:rsid w:val="00A1198D"/>
    <w:rsid w:val="00A132B7"/>
    <w:rsid w:val="00A22AAD"/>
    <w:rsid w:val="00A24390"/>
    <w:rsid w:val="00A24D96"/>
    <w:rsid w:val="00A25F5D"/>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776FF"/>
    <w:rsid w:val="00A90563"/>
    <w:rsid w:val="00A949A2"/>
    <w:rsid w:val="00AA107F"/>
    <w:rsid w:val="00AA1D29"/>
    <w:rsid w:val="00AA5364"/>
    <w:rsid w:val="00AB6880"/>
    <w:rsid w:val="00AC386E"/>
    <w:rsid w:val="00AC5698"/>
    <w:rsid w:val="00AD1503"/>
    <w:rsid w:val="00AD2280"/>
    <w:rsid w:val="00AD52EF"/>
    <w:rsid w:val="00AD6598"/>
    <w:rsid w:val="00AE4097"/>
    <w:rsid w:val="00AE7F11"/>
    <w:rsid w:val="00AF1068"/>
    <w:rsid w:val="00AF2F12"/>
    <w:rsid w:val="00B00AEE"/>
    <w:rsid w:val="00B01C75"/>
    <w:rsid w:val="00B02706"/>
    <w:rsid w:val="00B03C13"/>
    <w:rsid w:val="00B06568"/>
    <w:rsid w:val="00B1578A"/>
    <w:rsid w:val="00B163FC"/>
    <w:rsid w:val="00B22BF1"/>
    <w:rsid w:val="00B23414"/>
    <w:rsid w:val="00B2533F"/>
    <w:rsid w:val="00B2612E"/>
    <w:rsid w:val="00B261A2"/>
    <w:rsid w:val="00B27CC2"/>
    <w:rsid w:val="00B304F9"/>
    <w:rsid w:val="00B343E1"/>
    <w:rsid w:val="00B365AE"/>
    <w:rsid w:val="00B4007E"/>
    <w:rsid w:val="00B41896"/>
    <w:rsid w:val="00B43802"/>
    <w:rsid w:val="00B45760"/>
    <w:rsid w:val="00B45953"/>
    <w:rsid w:val="00B46010"/>
    <w:rsid w:val="00B47336"/>
    <w:rsid w:val="00B52D1D"/>
    <w:rsid w:val="00B552A1"/>
    <w:rsid w:val="00B55831"/>
    <w:rsid w:val="00B57A82"/>
    <w:rsid w:val="00B6112C"/>
    <w:rsid w:val="00B64940"/>
    <w:rsid w:val="00B67941"/>
    <w:rsid w:val="00B73D07"/>
    <w:rsid w:val="00B820C6"/>
    <w:rsid w:val="00B84B19"/>
    <w:rsid w:val="00B86124"/>
    <w:rsid w:val="00B940DA"/>
    <w:rsid w:val="00B9715B"/>
    <w:rsid w:val="00BA0630"/>
    <w:rsid w:val="00BA4B1E"/>
    <w:rsid w:val="00BA5E28"/>
    <w:rsid w:val="00BA612E"/>
    <w:rsid w:val="00BB293F"/>
    <w:rsid w:val="00BC0FA0"/>
    <w:rsid w:val="00BC6A88"/>
    <w:rsid w:val="00BD00E0"/>
    <w:rsid w:val="00BD1AD7"/>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4AD"/>
    <w:rsid w:val="00C27AB3"/>
    <w:rsid w:val="00C321DC"/>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90F57"/>
    <w:rsid w:val="00C956AD"/>
    <w:rsid w:val="00C96695"/>
    <w:rsid w:val="00CA1596"/>
    <w:rsid w:val="00CA64F5"/>
    <w:rsid w:val="00CB0DC6"/>
    <w:rsid w:val="00CB452E"/>
    <w:rsid w:val="00CB6B4F"/>
    <w:rsid w:val="00CB7B0D"/>
    <w:rsid w:val="00CC50E6"/>
    <w:rsid w:val="00CD2B90"/>
    <w:rsid w:val="00CD4EB3"/>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55DD"/>
    <w:rsid w:val="00D478D0"/>
    <w:rsid w:val="00D51286"/>
    <w:rsid w:val="00D54740"/>
    <w:rsid w:val="00D60CA1"/>
    <w:rsid w:val="00D627E1"/>
    <w:rsid w:val="00D70D9E"/>
    <w:rsid w:val="00D8716B"/>
    <w:rsid w:val="00D91558"/>
    <w:rsid w:val="00D974D0"/>
    <w:rsid w:val="00DA1DDF"/>
    <w:rsid w:val="00DA2742"/>
    <w:rsid w:val="00DA2C9B"/>
    <w:rsid w:val="00DA2D05"/>
    <w:rsid w:val="00DA4F44"/>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1861"/>
    <w:rsid w:val="00E02EAC"/>
    <w:rsid w:val="00E0527D"/>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2909"/>
    <w:rsid w:val="00E97C39"/>
    <w:rsid w:val="00EB1451"/>
    <w:rsid w:val="00EB3A68"/>
    <w:rsid w:val="00EB3D30"/>
    <w:rsid w:val="00EB3D6F"/>
    <w:rsid w:val="00EB44A6"/>
    <w:rsid w:val="00EB6C2D"/>
    <w:rsid w:val="00EC48A6"/>
    <w:rsid w:val="00EC57EE"/>
    <w:rsid w:val="00ED17B4"/>
    <w:rsid w:val="00ED3B15"/>
    <w:rsid w:val="00ED521E"/>
    <w:rsid w:val="00EE1FCF"/>
    <w:rsid w:val="00EE68A3"/>
    <w:rsid w:val="00EE7995"/>
    <w:rsid w:val="00EF1FD6"/>
    <w:rsid w:val="00EF2BA0"/>
    <w:rsid w:val="00EF5AEE"/>
    <w:rsid w:val="00EF71D6"/>
    <w:rsid w:val="00F02467"/>
    <w:rsid w:val="00F02FA4"/>
    <w:rsid w:val="00F03DC3"/>
    <w:rsid w:val="00F0630C"/>
    <w:rsid w:val="00F16017"/>
    <w:rsid w:val="00F17FB1"/>
    <w:rsid w:val="00F23564"/>
    <w:rsid w:val="00F23E99"/>
    <w:rsid w:val="00F24C68"/>
    <w:rsid w:val="00F275A4"/>
    <w:rsid w:val="00F313C7"/>
    <w:rsid w:val="00F36FB3"/>
    <w:rsid w:val="00F410E4"/>
    <w:rsid w:val="00F41301"/>
    <w:rsid w:val="00F42855"/>
    <w:rsid w:val="00F4634E"/>
    <w:rsid w:val="00F47591"/>
    <w:rsid w:val="00F4763A"/>
    <w:rsid w:val="00F56B91"/>
    <w:rsid w:val="00F63B83"/>
    <w:rsid w:val="00F64577"/>
    <w:rsid w:val="00F655DE"/>
    <w:rsid w:val="00F7191E"/>
    <w:rsid w:val="00F72CF7"/>
    <w:rsid w:val="00F7514F"/>
    <w:rsid w:val="00F8329A"/>
    <w:rsid w:val="00F92738"/>
    <w:rsid w:val="00F93642"/>
    <w:rsid w:val="00FA3BCC"/>
    <w:rsid w:val="00FA78E4"/>
    <w:rsid w:val="00FB5D64"/>
    <w:rsid w:val="00FC2ABC"/>
    <w:rsid w:val="00FC6E8F"/>
    <w:rsid w:val="00FD0105"/>
    <w:rsid w:val="00FE1190"/>
    <w:rsid w:val="00FF12C4"/>
    <w:rsid w:val="00FF2179"/>
    <w:rsid w:val="00FF231B"/>
    <w:rsid w:val="00FF3B2F"/>
    <w:rsid w:val="00FF4B7F"/>
    <w:rsid w:val="00FF50F4"/>
    <w:rsid w:val="00FF7747"/>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7D29"/>
  <w15:docId w15:val="{39DD9EA0-5CEC-4027-8515-FA048F8D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C13"/>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 w:type="paragraph" w:customStyle="1" w:styleId="Default">
    <w:name w:val="Default"/>
    <w:rsid w:val="00A22A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46559-0991-4A74-A33F-E60C34C5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2194</Words>
  <Characters>12511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25</cp:revision>
  <cp:lastPrinted>2025-08-07T06:11:00Z</cp:lastPrinted>
  <dcterms:created xsi:type="dcterms:W3CDTF">2023-08-21T08:03:00Z</dcterms:created>
  <dcterms:modified xsi:type="dcterms:W3CDTF">2025-08-14T10:04:00Z</dcterms:modified>
</cp:coreProperties>
</file>