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4"/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21"/>
      </w:tblGrid>
      <w:tr w:rsidR="00B37E86" w:rsidRPr="00B37E86" w:rsidTr="00B37E86">
        <w:trPr>
          <w:gridAfter w:val="1"/>
          <w:wAfter w:w="11" w:type="pct"/>
          <w:tblCellSpacing w:w="0" w:type="dxa"/>
        </w:trPr>
        <w:tc>
          <w:tcPr>
            <w:tcW w:w="4989" w:type="pct"/>
            <w:vAlign w:val="center"/>
            <w:hideMark/>
          </w:tcPr>
          <w:p w:rsidR="00F84145" w:rsidRPr="00B37E86" w:rsidRDefault="00F84145" w:rsidP="00F84145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Консультативный пункт </w:t>
            </w:r>
          </w:p>
        </w:tc>
      </w:tr>
      <w:tr w:rsidR="00B37E86" w:rsidRPr="00B37E86" w:rsidTr="00B37E86">
        <w:trPr>
          <w:tblCellSpacing w:w="0" w:type="dxa"/>
        </w:trPr>
        <w:tc>
          <w:tcPr>
            <w:tcW w:w="4989" w:type="pct"/>
            <w:vAlign w:val="center"/>
            <w:hideMark/>
          </w:tcPr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На базе «Специальный детский сад № 52»  открыт БЕСПЛАТНЫЙ консультативный пункт психолого-педагогической поддержки развития детей раннего  и дошкольного возраста (от 2  до 6 лет), не посещающих дошкольное образовательное учреждение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Наши специалисты помогут определить особенности развития Вашего ребенка для подготовки ребенка к поступлению в ДО или школу, помогут решить проблемы общения как со сверстниками, так и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взрослыми.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Семья — первоисточник и образец формирования межличностных отношений для ребенка, а родители — 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взаимоотношений стоят взрослые — их взгляд на мир, позиция, поведенческие стереотипы. Проблемы ребенка невозможно решать без учета того, что он зависим от ситуации и окружения, в которых находится. Искренняя заинтересованность взрослых — родите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лей, педагогов создает хорошую возможность для развития позитивных детско-родительских взаимоотношений.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Одна из эффективных нетра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диционных форм работы с родителями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к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онсультативный пункт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Цели консультативного пункта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преемственности семейного и общественного воспитания и образования, оказание квалифицированной педагогической помощи родителям (законным представителям) и детям раннего  и дошкольного возраста,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воспитывающимися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на дому, поддержка всестороннего развития личности.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eastAsia="ru-RU"/>
              </w:rPr>
              <w:t>Задачи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Оказание содействия в социализации детей дошкольного возраста, не посещающих дошкольные образовательные учреждения.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Консультативный пункт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родители, дети которых не посещают  дошкольное образовательное учреждение.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Принципы организации работы консультативного пункта: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конфиденциальности: информация об особенностях ребенка и его семье не разглашается без согласия родителей;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комплексности: работа с ребенком и его семьей осуществляется командой специалистов разного профиля;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принцип научности: информация, предоставляемая учреждением должна быть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достоверной и иметь научную основу;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eastAsia="Symbol" w:hAnsi="Times New Roman" w:cs="Times New Roman"/>
                <w:color w:val="002060"/>
                <w:sz w:val="24"/>
                <w:szCs w:val="24"/>
                <w:lang w:eastAsia="ru-RU"/>
              </w:rPr>
              <w:t xml:space="preserve">·        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принцип доступности: все информация для родителей дается в доступной форме без использования излишней терминологии.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Организация деятельности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Консультативный пункт на базе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открывается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основании приказа руководителя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-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Консультативный пункт работает согласно графику работы, утвержденному приказом руководителя.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br/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Непосредственную работу с родителями (законными представителями), детьми, не посещающими ДОУ, осуществляют специалисты консультационного пункта  детского сада (учитель-логопед, педагог-психолог, учитель – дефектолог,  медицинская сестра, воспитатели).</w:t>
            </w:r>
            <w:proofErr w:type="gramEnd"/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Режим работы специалистов консультативного пункта определяется руководителем самостоятельно, исходя из режима работы детского сада.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Периодичность групповых занятий с родителями 1 раз в месяц, периодичность индивидуальных занятий определяется потребностью родителей (или законных представителей).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Примерная тематика подгрупповых занятий определяется специалистами детского сада, но может меняться в соответствии с запросами родителей.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Продолжительность занятия с детьми определяется возрастными и индивидуальными особенностями, но не более 20 минут. Консультирование родителей до 25 минут.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Руководство консультационным пунктом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Общее руководство консультационным пунктом ДОО осуществляет руководителем;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обеспечивает создание условий для проведения с детьми и родителями консультативной работы.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Основное содержание деятельности консультативного пункта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 Организация психолого-педагогической помощи родителям (законным представителям) в консультационном пункте строится на основе интеграции деятельности специалистов детского сада.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родителей (законных представителей) может проводиться одним или несколькими специалистами одновременно.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В консультативном пункте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</w:t>
            </w:r>
            <w:proofErr w:type="gramStart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За получение консультативных услуг плата с родителей (законных представителей) не взимается.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 рамках функционирования нашего консультативного пункта осуществляются следующие направления деятельности: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консультативно-правовое;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психолого-педагогическое;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художественно-эстетическое;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Формы работы: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(индивидуальные, подгрупповые, групповые)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- круглые столы;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консультации;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мастер – классы;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тренинги с родителями;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занятия и игры с детьми;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 совместные праздники развлечения.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Вам предлагается: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бесплатная консультационная помощь специалистов детского сада (учитель-логопед, педагог-психолог, медицинский работник и др.)</w:t>
            </w:r>
          </w:p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- бесплатные занятия с детьми специалистами детского сада (рисование, физкуль</w:t>
            </w:r>
            <w:r w:rsidR="006E6EF7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 xml:space="preserve">турные, логопедические занятия). 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Родитель присутствует с ребёнком.</w:t>
            </w:r>
          </w:p>
          <w:p w:rsidR="00D31017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      График работы консультативного пункта: </w:t>
            </w:r>
          </w:p>
          <w:p w:rsidR="00B37E86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среда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12.00-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13.00 педагог-психолог,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специалисты учител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ь 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дефектолог, учител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ь -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логопед 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12.00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до 15-00; </w:t>
            </w:r>
          </w:p>
          <w:p w:rsidR="00B37E86" w:rsidRPr="00B37E86" w:rsidRDefault="00F84145" w:rsidP="00F84145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пятница 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 13-00 до 16-00</w:t>
            </w:r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специалисты учитель - дефектолог, учитель - логопед</w:t>
            </w:r>
            <w:proofErr w:type="gramStart"/>
            <w:r w:rsidR="00D31017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  <w:proofErr w:type="gramEnd"/>
            <w:r w:rsidR="00D31017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медицинский работник, инструктор физкультуры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F84145" w:rsidRPr="00B37E86" w:rsidRDefault="00F84145" w:rsidP="00B37E86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         Информацию можно узнать по телефону 8(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7182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  <w:r w:rsidR="00B37E86"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325080; 8(7182)66-23-32</w:t>
            </w:r>
            <w:r w:rsidRPr="00B37E86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" w:type="pct"/>
            <w:vAlign w:val="center"/>
            <w:hideMark/>
          </w:tcPr>
          <w:p w:rsidR="00F84145" w:rsidRPr="00B37E86" w:rsidRDefault="00F84145" w:rsidP="00F841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C31" w:rsidRDefault="00C93C31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Default="00B71C07" w:rsidP="00F8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C07" w:rsidRPr="00B71C07" w:rsidRDefault="00B71C07" w:rsidP="00B71C0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lastRenderedPageBreak/>
        <w:t>Для Вас родители!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Вам предлагается: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- бесплатная консультационная помощь специалистов детского сада (учитель-логопед, педагог-психолог, медицинский работник и др.)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- бесплатные занятия с детьми специалистами детского сада (рисование, физкультурные, логопедические занятия) – 1 раз в месяц. Родитель присутствует с ребёнком.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       График работы консультативного пункта: 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среда 12.00-13.00 педагог-психолог,  специалисты учитель - дефектолог, учитель - логопед  12.00 до 15-00; 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пятница  с 13-00 до 16-00 специалисты учитель - дефектолог, учитель - логопед</w:t>
      </w:r>
      <w:proofErr w:type="gramStart"/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,</w:t>
      </w:r>
      <w:proofErr w:type="gramEnd"/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медицинский работник, инструктор физкультуры.</w:t>
      </w:r>
    </w:p>
    <w:p w:rsidR="00B71C07" w:rsidRPr="00B71C07" w:rsidRDefault="00B71C07" w:rsidP="00B71C07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71C07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          Информацию можно узнать по телефону 8(7182)325080; 8(7182)66-23-32 </w:t>
      </w:r>
    </w:p>
    <w:sectPr w:rsidR="00B71C07" w:rsidRPr="00B7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56386A"/>
    <w:rsid w:val="006E6EF7"/>
    <w:rsid w:val="009F7C91"/>
    <w:rsid w:val="00B37E86"/>
    <w:rsid w:val="00B71C07"/>
    <w:rsid w:val="00C70D96"/>
    <w:rsid w:val="00C93C31"/>
    <w:rsid w:val="00D31017"/>
    <w:rsid w:val="00F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unhideWhenUsed/>
    <w:rsid w:val="00F8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  <w:style w:type="paragraph" w:styleId="a6">
    <w:name w:val="Normal (Web)"/>
    <w:basedOn w:val="a"/>
    <w:uiPriority w:val="99"/>
    <w:unhideWhenUsed/>
    <w:rsid w:val="00F8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Секретарь</cp:lastModifiedBy>
  <cp:revision>5</cp:revision>
  <dcterms:created xsi:type="dcterms:W3CDTF">2023-12-29T05:33:00Z</dcterms:created>
  <dcterms:modified xsi:type="dcterms:W3CDTF">2025-08-28T09:55:00Z</dcterms:modified>
</cp:coreProperties>
</file>