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Default="00374F92" w:rsidP="004F6DB7">
      <w:pPr>
        <w:jc w:val="center"/>
        <w:textAlignment w:val="baseline"/>
        <w:outlineLvl w:val="2"/>
        <w:rPr>
          <w:b/>
          <w:sz w:val="16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4F6DB7">
        <w:rPr>
          <w:b/>
          <w:color w:val="000000"/>
          <w:sz w:val="24"/>
          <w:szCs w:val="24"/>
          <w:lang w:val="ru-RU"/>
        </w:rPr>
        <w:t>педагога -ассистента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4F6DB7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Педагог-ассистент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2C60D0" w:rsidRDefault="002C60D0" w:rsidP="002C60D0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2C60D0" w:rsidRDefault="002C60D0" w:rsidP="002C60D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:rsidR="00374F92" w:rsidRPr="002C60D0" w:rsidRDefault="00374F92" w:rsidP="00A439D7">
            <w:pPr>
              <w:pStyle w:val="a6"/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</w:t>
            </w:r>
            <w:r w:rsidR="004F6DB7">
              <w:rPr>
                <w:lang w:val="ru-RU"/>
              </w:rPr>
              <w:t>110000</w:t>
            </w:r>
            <w:r>
              <w:rPr>
                <w:spacing w:val="-2"/>
              </w:rPr>
              <w:t>тенге;</w:t>
            </w:r>
          </w:p>
          <w:p w:rsidR="007E7D2F" w:rsidRDefault="00374F92" w:rsidP="004F6DB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4F6DB7">
              <w:rPr>
                <w:spacing w:val="-3"/>
                <w:lang w:val="ru-RU"/>
              </w:rPr>
              <w:t>115000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RPr="004F6DB7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2C60D0" w:rsidRPr="004F6DB7" w:rsidRDefault="002C60D0" w:rsidP="004F6DB7">
            <w:pPr>
              <w:pStyle w:val="a6"/>
            </w:pPr>
            <w:r w:rsidRPr="004F6DB7"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4F6DB7">
              <w:t>послесреднее</w:t>
            </w:r>
            <w:proofErr w:type="spellEnd"/>
            <w:r w:rsidRPr="004F6DB7"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2C60D0" w:rsidRPr="004F6DB7" w:rsidRDefault="002C60D0" w:rsidP="004F6DB7">
            <w:pPr>
              <w:pStyle w:val="a6"/>
            </w:pPr>
            <w:r w:rsidRPr="004F6DB7"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C60D0" w:rsidRPr="004F6DB7" w:rsidRDefault="002C60D0" w:rsidP="004F6DB7">
            <w:pPr>
              <w:pStyle w:val="a6"/>
            </w:pPr>
            <w:r w:rsidRPr="004F6DB7"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374F92" w:rsidRPr="004F6DB7" w:rsidRDefault="00374F92" w:rsidP="004F6DB7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B74BD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02.09-10.09.2025 г.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>
      <w:bookmarkStart w:id="0" w:name="_GoBack"/>
      <w:bookmarkEnd w:id="0"/>
    </w:p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2B74BD"/>
    <w:rsid w:val="002C60D0"/>
    <w:rsid w:val="003054D9"/>
    <w:rsid w:val="00374F92"/>
    <w:rsid w:val="00424AF8"/>
    <w:rsid w:val="004F6DB7"/>
    <w:rsid w:val="00513B35"/>
    <w:rsid w:val="00547394"/>
    <w:rsid w:val="00624506"/>
    <w:rsid w:val="00627D75"/>
    <w:rsid w:val="006D4D1D"/>
    <w:rsid w:val="00772EA0"/>
    <w:rsid w:val="007E7D2F"/>
    <w:rsid w:val="00831FF9"/>
    <w:rsid w:val="008435BD"/>
    <w:rsid w:val="009C2192"/>
    <w:rsid w:val="00A439D7"/>
    <w:rsid w:val="00A65C16"/>
    <w:rsid w:val="00A76A7C"/>
    <w:rsid w:val="00A92469"/>
    <w:rsid w:val="00B514E3"/>
    <w:rsid w:val="00BF5C2F"/>
    <w:rsid w:val="00C22C5E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56C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4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2025-07-15T13:02:00Z</dcterms:created>
  <dcterms:modified xsi:type="dcterms:W3CDTF">2025-08-30T15:29:00Z</dcterms:modified>
</cp:coreProperties>
</file>