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D1" w:rsidRDefault="006E0014">
      <w:pPr>
        <w:spacing w:after="0" w:line="240" w:lineRule="auto"/>
        <w:jc w:val="center"/>
        <w:textAlignment w:val="baseline"/>
        <w:outlineLvl w:val="2"/>
        <w:rPr>
          <w:rFonts w:ascii="Times New Roman" w:eastAsiaTheme="minorEastAsia" w:hAnsi="Times New Roman" w:cs="Times New Roman"/>
          <w:b/>
          <w:color w:val="495057"/>
          <w:shd w:val="clear" w:color="auto" w:fill="FFFFFF"/>
          <w:lang w:val="kk-KZ" w:eastAsia="ru-RU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имени </w:t>
      </w:r>
      <w:proofErr w:type="spellStart"/>
      <w:r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Павлодара» объявляет конкурс на должность учителя начальных классов 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- </w:t>
      </w:r>
      <w:r w:rsidRPr="00732020">
        <w:rPr>
          <w:rFonts w:ascii="Arial" w:hAnsi="Arial" w:cs="Arial"/>
          <w:b/>
          <w:color w:val="000000"/>
          <w:sz w:val="21"/>
          <w:szCs w:val="21"/>
        </w:rPr>
        <w:t xml:space="preserve">16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часов. </w:t>
      </w:r>
    </w:p>
    <w:p w:rsidR="001F21D1" w:rsidRDefault="006E00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ПРИМЕЧАНИЕ: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Конкурс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назначение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педагогов временно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осуществляется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</w:t>
      </w:r>
      <w:r w:rsidRPr="00732020">
        <w:rPr>
          <w:rFonts w:ascii="Calibri" w:eastAsia="SimSun" w:hAnsi="Calibri" w:cs="Times New Roman"/>
          <w:b/>
          <w:sz w:val="24"/>
          <w:szCs w:val="24"/>
          <w:highlight w:val="yellow"/>
          <w:lang w:eastAsia="zh-CN" w:bidi="ar"/>
        </w:rPr>
        <w:t xml:space="preserve">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 xml:space="preserve">бумажном </w:t>
      </w:r>
      <w:r w:rsidRPr="00732020">
        <w:rPr>
          <w:rFonts w:ascii="Calibri" w:eastAsia="SimSun" w:hAnsi="Calibri" w:cs="Calibri"/>
          <w:b/>
          <w:sz w:val="24"/>
          <w:szCs w:val="24"/>
          <w:highlight w:val="yellow"/>
          <w:lang w:eastAsia="zh-CN" w:bidi="ar"/>
        </w:rPr>
        <w:t>варианте</w:t>
      </w:r>
    </w:p>
    <w:p w:rsidR="001F21D1" w:rsidRDefault="001F21D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1F21D1">
        <w:trPr>
          <w:trHeight w:val="711"/>
        </w:trPr>
        <w:tc>
          <w:tcPr>
            <w:tcW w:w="392" w:type="dxa"/>
            <w:vMerge w:val="restart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имени М.Алимбаева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21D1">
        <w:trPr>
          <w:trHeight w:val="45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1F21D1" w:rsidRDefault="006E001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1F21D1">
        <w:trPr>
          <w:trHeight w:val="264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1F21D1" w:rsidRDefault="006E001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1F21D1">
        <w:trPr>
          <w:trHeight w:val="203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1F21D1" w:rsidRDefault="006E0014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1F21D1">
        <w:trPr>
          <w:trHeight w:val="570"/>
        </w:trPr>
        <w:tc>
          <w:tcPr>
            <w:tcW w:w="392" w:type="dxa"/>
            <w:vMerge w:val="restart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начальных классов с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16 часов</w:t>
            </w:r>
          </w:p>
        </w:tc>
      </w:tr>
      <w:tr w:rsidR="001F21D1">
        <w:trPr>
          <w:trHeight w:val="825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учетом специфики преподаваемого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предмета, в соответствии с государственным общеобязательным стандартом образования;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0" w:name="z188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ихся; 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" w:name="z1884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мұғалім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";</w:t>
            </w:r>
            <w:proofErr w:type="gramEnd"/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" w:name="z1885"/>
            <w:bookmarkEnd w:id="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использует новые подходы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эффективные формы, методы и средства обучения с учетом индивидуальных потребностей обучающихся;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3" w:name="z1886"/>
            <w:bookmarkEnd w:id="2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составляет краткосрочные и среднесрочные (календарно-тематические) планы по предметам, задания для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четверть; 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4" w:name="z1887"/>
            <w:bookmarkEnd w:id="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проводит анализ по итогам проведения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ммативного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оценивания за четверть с комментариями; 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5" w:name="z1888"/>
            <w:bookmarkEnd w:id="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журналы (бумажные или электронные);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6" w:name="z1889"/>
            <w:bookmarkEnd w:id="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достижение личностных, системно-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деятельностных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государственным общеобязательным стандартом образования;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7" w:name="z1890"/>
            <w:bookmarkEnd w:id="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разработке и выполнении учебных программ, в том числе программ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учебным планом и графиком учебного процесса;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8" w:name="z1891"/>
            <w:bookmarkEnd w:id="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изучает индивидуальные способности, интересы и склонности обучающихся, воспитанников;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9" w:name="z1892"/>
            <w:bookmarkEnd w:id="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создает условия для инклюзивного образования;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0" w:name="z1893"/>
            <w:bookmarkEnd w:id="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адаптирует учебные программы с учетом индивидуальной потребн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ости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обучающегося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1" w:name="z1894"/>
            <w:bookmarkEnd w:id="10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ецифики преподаваемого предмета;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2" w:name="z1895"/>
            <w:bookmarkEnd w:id="1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3" w:name="z1896"/>
            <w:bookmarkEnd w:id="1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заседаниях методических объединений, ассоциации учителей, методиче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ских, педагогических советов, сетевых сообществ;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4" w:name="z1897"/>
            <w:bookmarkEnd w:id="13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участвует в педагогических консилиумах для родителей; 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5" w:name="z1898"/>
            <w:bookmarkEnd w:id="14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консультирует родителей;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6" w:name="z1899"/>
            <w:bookmarkEnd w:id="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lastRenderedPageBreak/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повышает профессиональную компетентность;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7" w:name="z1900"/>
            <w:bookmarkEnd w:id="16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соблюдает правила безопасности и охраны труда, противопожарн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ой защиты;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8" w:name="z1901"/>
            <w:bookmarkEnd w:id="17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обеспечивает охрану жизни и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здоровья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19" w:name="z1902"/>
            <w:bookmarkEnd w:id="18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осуществляет сотрудничество с родителями или лицами, их заменяющими;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0" w:name="z1903"/>
            <w:bookmarkEnd w:id="19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заполняет документы, перечень которых утвержден уполномоченным органом в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области образования;</w:t>
            </w:r>
          </w:p>
          <w:bookmarkEnd w:id="20"/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прививает антикоррупционную культуру,</w:t>
            </w:r>
          </w:p>
        </w:tc>
      </w:tr>
      <w:tr w:rsidR="001F21D1">
        <w:trPr>
          <w:trHeight w:val="639"/>
        </w:trPr>
        <w:tc>
          <w:tcPr>
            <w:tcW w:w="392" w:type="dxa"/>
            <w:vMerge/>
          </w:tcPr>
          <w:p w:rsidR="001F21D1" w:rsidRDefault="001F21D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 от 145115 тенге</w:t>
            </w:r>
          </w:p>
        </w:tc>
      </w:tr>
      <w:tr w:rsidR="001F21D1">
        <w:tc>
          <w:tcPr>
            <w:tcW w:w="392" w:type="dxa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Квалификационные требования, </w:t>
            </w: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предъявляемые к кандидату, утвержденные</w:t>
            </w:r>
          </w:p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1" w:name="z1915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послесреднее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кую переподготовку, без предъявления требований к стажу работы, или документ об окончании средней школы 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XI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педагогическим классом до 1995 года, относящиеся к среднему уровню квалификации;</w:t>
            </w:r>
            <w:proofErr w:type="gramEnd"/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2" w:name="z1916"/>
            <w:bookmarkEnd w:id="21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и среднего уровня квалификации 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F21D1" w:rsidRDefault="006E001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bookmarkStart w:id="23" w:name="z1917"/>
            <w:bookmarkEnd w:id="22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 w:eastAsia="ru-RU"/>
              </w:rPr>
              <w:t>     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:rsidR="001F21D1" w:rsidRDefault="001F21D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</w:p>
        </w:tc>
      </w:tr>
      <w:tr w:rsidR="001F21D1">
        <w:trPr>
          <w:trHeight w:val="105"/>
        </w:trPr>
        <w:tc>
          <w:tcPr>
            <w:tcW w:w="392" w:type="dxa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F21D1" w:rsidRDefault="0073202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 w:rsidR="006E0014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6E0014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18</w:t>
            </w:r>
            <w:r w:rsidR="006E0014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6E0014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  <w:p w:rsidR="001F21D1" w:rsidRDefault="001F21D1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</w:tr>
      <w:tr w:rsidR="001F21D1">
        <w:tc>
          <w:tcPr>
            <w:tcW w:w="392" w:type="dxa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4" w:name="z18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5" w:name="z181"/>
            <w:bookmarkEnd w:id="2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6" w:name="z182"/>
            <w:bookmarkEnd w:id="2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7" w:name="z183"/>
            <w:bookmarkEnd w:id="26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8" w:name="z184"/>
            <w:bookmarkEnd w:id="27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5) копию документа, подтверждающую трудовую деятельность (при на</w:t>
            </w:r>
            <w:r>
              <w:rPr>
                <w:rFonts w:ascii="Arial" w:hAnsi="Arial" w:cs="Arial"/>
              </w:rPr>
              <w:t>личии);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29" w:name="z185"/>
            <w:bookmarkEnd w:id="28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>
              <w:rPr>
                <w:rFonts w:ascii="Arial" w:hAnsi="Arial" w:cs="Arial"/>
              </w:rPr>
              <w:t>Р</w:t>
            </w:r>
            <w:proofErr w:type="gramEnd"/>
            <w:r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</w:t>
            </w:r>
            <w:r>
              <w:rPr>
                <w:rFonts w:ascii="Arial" w:hAnsi="Arial" w:cs="Arial"/>
              </w:rPr>
              <w:t>ния" (зарегистрирован в Реестре государственной регистрации нормативных правовых актов под № 21579);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0" w:name="z186"/>
            <w:bookmarkEnd w:id="29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1" w:name="z187"/>
            <w:bookmarkEnd w:id="30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2" w:name="z188"/>
            <w:bookmarkEnd w:id="31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9) сертификат о результатах прохождения сертифик</w:t>
            </w:r>
            <w:r>
              <w:rPr>
                <w:rFonts w:ascii="Arial" w:hAnsi="Arial" w:cs="Arial"/>
              </w:rPr>
              <w:t>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1F21D1" w:rsidRDefault="006E0014">
            <w:pPr>
              <w:pStyle w:val="aa"/>
              <w:rPr>
                <w:rFonts w:ascii="Arial" w:hAnsi="Arial" w:cs="Arial"/>
                <w:lang w:val="en-US"/>
              </w:rPr>
            </w:pPr>
            <w:bookmarkStart w:id="33" w:name="z189"/>
            <w:bookmarkEnd w:id="32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</w:t>
            </w:r>
            <w:r>
              <w:rPr>
                <w:rFonts w:ascii="Arial" w:hAnsi="Arial" w:cs="Arial"/>
              </w:rPr>
              <w:t xml:space="preserve"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>
              <w:rPr>
                <w:rFonts w:ascii="Arial" w:hAnsi="Arial" w:cs="Arial"/>
                <w:lang w:val="en-US"/>
              </w:rPr>
              <w:t>CELTA</w:t>
            </w:r>
            <w:r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  <w:lang w:val="en-US"/>
              </w:rPr>
              <w:t>Certificate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English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Language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Teaching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Adults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lang w:val="en-US"/>
              </w:rPr>
              <w:t>Cambr</w:t>
            </w:r>
            <w:r>
              <w:rPr>
                <w:rFonts w:ascii="Arial" w:hAnsi="Arial" w:cs="Arial"/>
                <w:lang w:val="en-US"/>
              </w:rPr>
              <w:t xml:space="preserve">idge) PASS A; DELTA (Diploma in English Language Teaching to Adults) Pass and above,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айелтс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>
              <w:rPr>
                <w:rFonts w:ascii="Arial" w:hAnsi="Arial" w:cs="Arial"/>
                <w:lang w:val="en-US"/>
              </w:rPr>
              <w:lastRenderedPageBreak/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>
              <w:rPr>
                <w:rFonts w:ascii="Arial" w:hAnsi="Arial" w:cs="Arial"/>
                <w:lang w:val="en-US"/>
              </w:rPr>
              <w:t>или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тойфл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>
              <w:rPr>
                <w:rFonts w:ascii="Arial" w:hAnsi="Arial" w:cs="Arial"/>
                <w:lang w:val="en-US"/>
              </w:rPr>
              <w:t>іnternet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>
              <w:rPr>
                <w:rFonts w:ascii="Arial" w:hAnsi="Arial" w:cs="Arial"/>
                <w:lang w:val="en-US"/>
              </w:rPr>
              <w:t>іBT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>
              <w:rPr>
                <w:rFonts w:ascii="Arial" w:hAnsi="Arial" w:cs="Arial"/>
                <w:lang w:val="en-US"/>
              </w:rPr>
              <w:t>баллов</w:t>
            </w:r>
            <w:proofErr w:type="spellEnd"/>
            <w:r>
              <w:rPr>
                <w:rFonts w:ascii="Arial" w:hAnsi="Arial" w:cs="Arial"/>
                <w:lang w:val="en-US"/>
              </w:rPr>
              <w:t>;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4" w:name="z190"/>
            <w:bookmarkEnd w:id="33"/>
            <w:r>
              <w:rPr>
                <w:rFonts w:ascii="Arial" w:hAnsi="Arial" w:cs="Arial"/>
                <w:lang w:val="en-US"/>
              </w:rPr>
              <w:t xml:space="preserve">      </w:t>
            </w:r>
            <w:r>
              <w:rPr>
                <w:rFonts w:ascii="Arial" w:hAnsi="Arial" w:cs="Arial"/>
              </w:rPr>
              <w:t>11) педагоги, приступившие к педагогической деятельности в организац</w:t>
            </w:r>
            <w:r>
              <w:rPr>
                <w:rFonts w:ascii="Arial" w:hAnsi="Arial" w:cs="Arial"/>
              </w:rPr>
              <w:t xml:space="preserve">ии технического и профессионального, </w:t>
            </w:r>
            <w:proofErr w:type="spellStart"/>
            <w:r>
              <w:rPr>
                <w:rFonts w:ascii="Arial" w:hAnsi="Arial" w:cs="Arial"/>
              </w:rPr>
              <w:t>послесреднего</w:t>
            </w:r>
            <w:proofErr w:type="spellEnd"/>
            <w:r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</w:t>
            </w:r>
            <w:r>
              <w:rPr>
                <w:rFonts w:ascii="Arial" w:hAnsi="Arial" w:cs="Arial"/>
              </w:rPr>
              <w:t>ождаются от прохождения сертификации.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5" w:name="z191"/>
            <w:bookmarkEnd w:id="34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1F21D1" w:rsidRDefault="006E0014">
            <w:pPr>
              <w:pStyle w:val="aa"/>
              <w:rPr>
                <w:rFonts w:ascii="Arial" w:hAnsi="Arial" w:cs="Arial"/>
              </w:rPr>
            </w:pPr>
            <w:bookmarkStart w:id="36" w:name="z192"/>
            <w:bookmarkEnd w:id="35"/>
            <w:r>
              <w:rPr>
                <w:rFonts w:ascii="Arial" w:hAnsi="Arial" w:cs="Arial"/>
                <w:lang w:val="en-US"/>
              </w:rPr>
              <w:t>     </w:t>
            </w:r>
            <w:r>
              <w:rPr>
                <w:rFonts w:ascii="Arial" w:hAnsi="Arial" w:cs="Arial"/>
              </w:rPr>
              <w:t xml:space="preserve"> 13) </w:t>
            </w:r>
            <w:proofErr w:type="spellStart"/>
            <w:r>
              <w:rPr>
                <w:rFonts w:ascii="Arial" w:hAnsi="Arial" w:cs="Arial"/>
              </w:rPr>
              <w:t>видеопрезентация</w:t>
            </w:r>
            <w:proofErr w:type="spellEnd"/>
            <w:r>
              <w:rPr>
                <w:rFonts w:ascii="Arial" w:hAnsi="Arial" w:cs="Arial"/>
              </w:rPr>
              <w:t xml:space="preserve"> для кандидата без стажа продолжительностью не менее 15 минут, с минимальным разрешением – 720 </w:t>
            </w:r>
            <w:r>
              <w:rPr>
                <w:rFonts w:ascii="Arial" w:hAnsi="Arial" w:cs="Arial"/>
                <w:lang w:val="en-US"/>
              </w:rPr>
              <w:t>x</w:t>
            </w:r>
            <w:r>
              <w:rPr>
                <w:rFonts w:ascii="Arial" w:hAnsi="Arial" w:cs="Arial"/>
              </w:rPr>
              <w:t xml:space="preserve"> 480.</w:t>
            </w:r>
            <w:bookmarkEnd w:id="36"/>
          </w:p>
        </w:tc>
      </w:tr>
      <w:tr w:rsidR="001F21D1">
        <w:tc>
          <w:tcPr>
            <w:tcW w:w="392" w:type="dxa"/>
          </w:tcPr>
          <w:p w:rsidR="001F21D1" w:rsidRDefault="006E001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1F21D1" w:rsidRDefault="006E0014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 постоянной основе</w:t>
            </w:r>
          </w:p>
        </w:tc>
      </w:tr>
    </w:tbl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Pr="00732020" w:rsidRDefault="001F21D1">
      <w:pPr>
        <w:rPr>
          <w:rFonts w:ascii="Arial" w:hAnsi="Arial" w:cs="Arial"/>
          <w:color w:val="002060"/>
          <w:sz w:val="10"/>
          <w:szCs w:val="10"/>
          <w:lang w:val="kk-KZ"/>
        </w:rPr>
      </w:pPr>
      <w:bookmarkStart w:id="37" w:name="_GoBack"/>
      <w:bookmarkEnd w:id="37"/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p w:rsidR="001F21D1" w:rsidRDefault="001F21D1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F21D1">
        <w:trPr>
          <w:trHeight w:val="781"/>
        </w:trPr>
        <w:tc>
          <w:tcPr>
            <w:tcW w:w="5495" w:type="dxa"/>
          </w:tcPr>
          <w:p w:rsidR="001F21D1" w:rsidRDefault="001F21D1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F21D1" w:rsidRDefault="006E0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F21D1" w:rsidRDefault="001F21D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F21D1" w:rsidRDefault="006E001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1F21D1" w:rsidRDefault="006E00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1F21D1" w:rsidRDefault="006E00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6E001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6E001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 xml:space="preserve">(фактическое место </w:t>
      </w:r>
      <w:r>
        <w:rPr>
          <w:rFonts w:ascii="Arial" w:hAnsi="Arial" w:cs="Arial"/>
          <w:sz w:val="18"/>
          <w:szCs w:val="18"/>
          <w:lang w:val="kk-KZ"/>
        </w:rPr>
        <w:t>проживания, адрес прописки, контактный телефон)</w:t>
      </w:r>
    </w:p>
    <w:p w:rsidR="001F21D1" w:rsidRDefault="006E001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1F21D1" w:rsidRDefault="001F21D1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F21D1" w:rsidRDefault="006E001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</w:t>
      </w:r>
      <w:r>
        <w:rPr>
          <w:rFonts w:ascii="Arial" w:hAnsi="Arial" w:cs="Arial"/>
          <w:sz w:val="24"/>
          <w:szCs w:val="24"/>
          <w:lang w:val="kk-KZ"/>
        </w:rPr>
        <w:t>подчеркнуть)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6E001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</w:t>
      </w:r>
      <w:r>
        <w:rPr>
          <w:rFonts w:ascii="Arial" w:hAnsi="Arial" w:cs="Arial"/>
          <w:sz w:val="18"/>
          <w:szCs w:val="18"/>
          <w:lang w:val="kk-KZ"/>
        </w:rPr>
        <w:t>менование организаций образования, адрес (область, район, город\село)</w:t>
      </w:r>
    </w:p>
    <w:p w:rsidR="001F21D1" w:rsidRDefault="001F21D1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F21D1" w:rsidRDefault="006E001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1F21D1" w:rsidRDefault="006E001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F21D1" w:rsidRDefault="006E001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F21D1">
        <w:trPr>
          <w:trHeight w:val="760"/>
        </w:trPr>
        <w:tc>
          <w:tcPr>
            <w:tcW w:w="2127" w:type="dxa"/>
          </w:tcPr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</w:t>
            </w:r>
            <w:r>
              <w:rPr>
                <w:rFonts w:ascii="Arial" w:hAnsi="Arial" w:cs="Arial"/>
                <w:lang w:val="en-US"/>
              </w:rPr>
              <w:t>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1F21D1" w:rsidRDefault="006E0014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F21D1">
        <w:trPr>
          <w:trHeight w:val="749"/>
        </w:trPr>
        <w:tc>
          <w:tcPr>
            <w:tcW w:w="212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F21D1" w:rsidRDefault="001F21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1F21D1" w:rsidRDefault="006E001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>
        <w:rPr>
          <w:rFonts w:ascii="Arial" w:hAnsi="Arial" w:cs="Arial"/>
          <w:sz w:val="24"/>
          <w:szCs w:val="24"/>
        </w:rPr>
        <w:t>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1F21D1" w:rsidRDefault="001F21D1">
      <w:pPr>
        <w:spacing w:after="0" w:line="240" w:lineRule="auto"/>
        <w:rPr>
          <w:sz w:val="24"/>
          <w:szCs w:val="24"/>
          <w:lang w:val="kk-KZ"/>
        </w:rPr>
      </w:pPr>
    </w:p>
    <w:p w:rsidR="001F21D1" w:rsidRDefault="001F21D1">
      <w:pPr>
        <w:spacing w:after="0" w:line="240" w:lineRule="auto"/>
        <w:rPr>
          <w:sz w:val="28"/>
        </w:rPr>
      </w:pP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 w:rsidR="001F21D1" w:rsidRDefault="006E00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1F21D1" w:rsidRDefault="001F21D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129"/>
        <w:gridCol w:w="3936"/>
      </w:tblGrid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1F21D1" w:rsidRDefault="006E0014">
      <w:pPr>
        <w:spacing w:after="0"/>
        <w:rPr>
          <w:rFonts w:ascii="Times New Roman" w:eastAsia="Times New Roman" w:hAnsi="Times New Roman" w:cs="Times New Roman"/>
        </w:rPr>
      </w:pPr>
      <w:bookmarkStart w:id="38" w:name="z364"/>
      <w:r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</w:t>
      </w:r>
      <w:r>
        <w:rPr>
          <w:rFonts w:ascii="Times New Roman" w:eastAsia="Times New Roman" w:hAnsi="Times New Roman" w:cs="Times New Roman"/>
          <w:b/>
          <w:color w:val="000000"/>
        </w:rPr>
        <w:t>о наличии))</w:t>
      </w:r>
    </w:p>
    <w:tbl>
      <w:tblPr>
        <w:tblW w:w="10532" w:type="dxa"/>
        <w:tblCellSpacing w:w="0" w:type="dxa"/>
        <w:tblInd w:w="115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отличием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вании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мо = минус 3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- дипломы, грамоты победителей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конкурсов, научных проектов обучающихся;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призеры олимпиад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конкурсов = 0,5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публикации по научно-исследовательской деяте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льности, включенный в перечень КОКСОН,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преподавание на 2 языках,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русский/казахский = 2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(Certificate in Teaching English to Speakers of Other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Languages)"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(English as a Medium of Instruction)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Teacher of English to Speakers of Other Languages (TESOL)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l House Certificate In Teaching Young Learners and Teenagers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ducational Management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28 января 2016 года № 95 (зарегистрирован в Реестре государственной регистрации нормативных правовых актов под № 30068)</w:t>
            </w:r>
          </w:p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75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1F21D1">
        <w:trPr>
          <w:trHeight w:val="30"/>
          <w:tblCellSpacing w:w="0" w:type="dxa"/>
        </w:trPr>
        <w:tc>
          <w:tcPr>
            <w:tcW w:w="2594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6E001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</w:tcPr>
          <w:p w:rsidR="001F21D1" w:rsidRDefault="001F21D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1F21D1" w:rsidRDefault="001F21D1">
      <w:pPr>
        <w:rPr>
          <w:rFonts w:ascii="Times New Roman" w:eastAsia="Times New Roman" w:hAnsi="Times New Roman" w:cs="Times New Roman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p w:rsidR="001F21D1" w:rsidRDefault="001F21D1">
      <w:pPr>
        <w:spacing w:after="0" w:line="240" w:lineRule="auto"/>
        <w:rPr>
          <w:sz w:val="28"/>
          <w:lang w:val="en-US"/>
        </w:rPr>
      </w:pPr>
    </w:p>
    <w:sectPr w:rsidR="001F21D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014" w:rsidRDefault="006E0014">
      <w:pPr>
        <w:spacing w:line="240" w:lineRule="auto"/>
      </w:pPr>
      <w:r>
        <w:separator/>
      </w:r>
    </w:p>
  </w:endnote>
  <w:endnote w:type="continuationSeparator" w:id="0">
    <w:p w:rsidR="006E0014" w:rsidRDefault="006E00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014" w:rsidRDefault="006E0014">
      <w:pPr>
        <w:spacing w:after="0"/>
      </w:pPr>
      <w:r>
        <w:separator/>
      </w:r>
    </w:p>
  </w:footnote>
  <w:footnote w:type="continuationSeparator" w:id="0">
    <w:p w:rsidR="006E0014" w:rsidRDefault="006E00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3390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5831"/>
    <w:rsid w:val="001F21D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5728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5CF8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AD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5886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484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014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020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578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3479B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099D"/>
    <w:rsid w:val="00C204AD"/>
    <w:rsid w:val="00C256D4"/>
    <w:rsid w:val="00C26849"/>
    <w:rsid w:val="00C27AB3"/>
    <w:rsid w:val="00C3590E"/>
    <w:rsid w:val="00C35D2C"/>
    <w:rsid w:val="00C4160E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82EF9"/>
    <w:rsid w:val="00C90F57"/>
    <w:rsid w:val="00C956AD"/>
    <w:rsid w:val="00CA1596"/>
    <w:rsid w:val="00CB452E"/>
    <w:rsid w:val="00CB6B4F"/>
    <w:rsid w:val="00CB7B0D"/>
    <w:rsid w:val="00CC17EB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572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31120BD3"/>
    <w:rsid w:val="403C578D"/>
    <w:rsid w:val="67F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7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02F6B-49ED-46D3-A75B-065AC10C9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2430</Words>
  <Characters>13855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HP</cp:lastModifiedBy>
  <cp:revision>2</cp:revision>
  <cp:lastPrinted>2025-06-29T12:57:00Z</cp:lastPrinted>
  <dcterms:created xsi:type="dcterms:W3CDTF">2025-09-10T18:19:00Z</dcterms:created>
  <dcterms:modified xsi:type="dcterms:W3CDTF">2025-09-10T18:19:00Z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2E26CC89CBC94741BA4962616828C466_13</vt:lpwstr>
  </property>
</Properties>
</file>