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75" w:rsidRPr="00815349" w:rsidRDefault="00925F84">
      <w:pPr>
        <w:pStyle w:val="a3"/>
        <w:spacing w:before="79"/>
        <w:ind w:left="1596" w:right="1738"/>
        <w:jc w:val="center"/>
        <w:rPr>
          <w:sz w:val="24"/>
        </w:rPr>
      </w:pPr>
      <w:r w:rsidRPr="00815349">
        <w:rPr>
          <w:sz w:val="24"/>
        </w:rPr>
        <w:t>«Павлодар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қаласының</w:t>
      </w:r>
      <w:r w:rsidRPr="00815349">
        <w:rPr>
          <w:spacing w:val="-7"/>
          <w:sz w:val="24"/>
        </w:rPr>
        <w:t xml:space="preserve"> </w:t>
      </w:r>
      <w:r w:rsidR="00A6216D" w:rsidRPr="00815349">
        <w:rPr>
          <w:sz w:val="24"/>
          <w:lang w:val="ru-RU"/>
        </w:rPr>
        <w:t>№29</w:t>
      </w:r>
      <w:r w:rsidRPr="00815349">
        <w:rPr>
          <w:sz w:val="24"/>
        </w:rPr>
        <w:t xml:space="preserve"> жалпы орта білім беру мектебі» КММ бойынша</w:t>
      </w:r>
    </w:p>
    <w:p w:rsidR="00901975" w:rsidRPr="00815349" w:rsidRDefault="00925F84">
      <w:pPr>
        <w:pStyle w:val="a3"/>
        <w:ind w:left="1596" w:right="1740"/>
        <w:jc w:val="center"/>
        <w:rPr>
          <w:sz w:val="24"/>
        </w:rPr>
      </w:pPr>
      <w:r w:rsidRPr="00815349">
        <w:rPr>
          <w:sz w:val="24"/>
        </w:rPr>
        <w:t>педагогтердің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және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уақытша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8"/>
          <w:sz w:val="24"/>
        </w:rPr>
        <w:t xml:space="preserve"> </w:t>
      </w:r>
      <w:r w:rsidRPr="00815349">
        <w:rPr>
          <w:sz w:val="24"/>
        </w:rPr>
        <w:t>лауазымдарына тағайындау конкурсының нәтижесі</w:t>
      </w:r>
    </w:p>
    <w:p w:rsidR="00901975" w:rsidRPr="00815349" w:rsidRDefault="00901975">
      <w:pPr>
        <w:pStyle w:val="a3"/>
        <w:spacing w:before="79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901975" w:rsidRPr="00815349">
        <w:trPr>
          <w:trHeight w:val="434"/>
        </w:trPr>
        <w:tc>
          <w:tcPr>
            <w:tcW w:w="499" w:type="dxa"/>
          </w:tcPr>
          <w:p w:rsidR="00901975" w:rsidRPr="00F5402A" w:rsidRDefault="00925F84">
            <w:pPr>
              <w:pStyle w:val="TableParagraph"/>
              <w:spacing w:line="305" w:lineRule="exact"/>
              <w:ind w:left="119"/>
              <w:rPr>
                <w:b/>
                <w:sz w:val="24"/>
              </w:rPr>
            </w:pPr>
            <w:r w:rsidRPr="00F5402A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:rsidR="00901975" w:rsidRPr="00F5402A" w:rsidRDefault="00925F84">
            <w:pPr>
              <w:pStyle w:val="TableParagraph"/>
              <w:spacing w:line="305" w:lineRule="exact"/>
              <w:ind w:left="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5"/>
                <w:sz w:val="24"/>
              </w:rPr>
              <w:t>ТАЖ</w:t>
            </w:r>
          </w:p>
        </w:tc>
        <w:tc>
          <w:tcPr>
            <w:tcW w:w="1560" w:type="dxa"/>
          </w:tcPr>
          <w:p w:rsidR="00901975" w:rsidRPr="00F5402A" w:rsidRDefault="00925F84">
            <w:pPr>
              <w:pStyle w:val="TableParagraph"/>
              <w:spacing w:line="305" w:lineRule="exact"/>
              <w:ind w:left="180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2127" w:type="dxa"/>
          </w:tcPr>
          <w:p w:rsidR="00901975" w:rsidRPr="00F5402A" w:rsidRDefault="00925F84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Нәтиже</w:t>
            </w:r>
          </w:p>
        </w:tc>
        <w:tc>
          <w:tcPr>
            <w:tcW w:w="3119" w:type="dxa"/>
          </w:tcPr>
          <w:p w:rsidR="00901975" w:rsidRPr="00F5402A" w:rsidRDefault="00925F84">
            <w:pPr>
              <w:pStyle w:val="TableParagraph"/>
              <w:spacing w:line="305" w:lineRule="exact"/>
              <w:ind w:left="1032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Ескертпе</w:t>
            </w:r>
          </w:p>
        </w:tc>
      </w:tr>
      <w:tr w:rsidR="00C06186" w:rsidRPr="00815349">
        <w:trPr>
          <w:trHeight w:val="621"/>
        </w:trPr>
        <w:tc>
          <w:tcPr>
            <w:tcW w:w="499" w:type="dxa"/>
          </w:tcPr>
          <w:p w:rsidR="00C06186" w:rsidRPr="00815349" w:rsidRDefault="00C06186" w:rsidP="00C06186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:rsidR="00C06186" w:rsidRPr="00815349" w:rsidRDefault="00A4107D" w:rsidP="00C06186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Макаров Виктор Владимирович</w:t>
            </w:r>
          </w:p>
        </w:tc>
        <w:tc>
          <w:tcPr>
            <w:tcW w:w="1560" w:type="dxa"/>
          </w:tcPr>
          <w:p w:rsidR="00C06186" w:rsidRPr="00815349" w:rsidRDefault="00A4107D" w:rsidP="00C06186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информатика</w:t>
            </w:r>
            <w:r w:rsidR="00C06186"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C06186" w:rsidRPr="00815349" w:rsidRDefault="00C06186" w:rsidP="00C06186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C06186" w:rsidRPr="00815349" w:rsidRDefault="00C06186" w:rsidP="00C06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6186" w:rsidRPr="00815349">
        <w:trPr>
          <w:trHeight w:val="621"/>
        </w:trPr>
        <w:tc>
          <w:tcPr>
            <w:tcW w:w="499" w:type="dxa"/>
          </w:tcPr>
          <w:p w:rsidR="00C06186" w:rsidRPr="00815349" w:rsidRDefault="00C06186" w:rsidP="00C06186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2</w:t>
            </w:r>
          </w:p>
        </w:tc>
        <w:tc>
          <w:tcPr>
            <w:tcW w:w="2477" w:type="dxa"/>
          </w:tcPr>
          <w:p w:rsidR="00C06186" w:rsidRPr="00815349" w:rsidRDefault="00A4107D" w:rsidP="00C06186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Горлова Тамара Владимировна</w:t>
            </w:r>
          </w:p>
        </w:tc>
        <w:tc>
          <w:tcPr>
            <w:tcW w:w="1560" w:type="dxa"/>
          </w:tcPr>
          <w:p w:rsidR="00C06186" w:rsidRPr="00715194" w:rsidRDefault="00A4107D" w:rsidP="00C061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орыс</w:t>
            </w:r>
            <w:proofErr w:type="spellEnd"/>
            <w:r w:rsidR="00C06186">
              <w:rPr>
                <w:sz w:val="24"/>
              </w:rPr>
              <w:t xml:space="preserve"> тілі және әдебиеті</w:t>
            </w:r>
          </w:p>
          <w:p w:rsidR="00C06186" w:rsidRPr="00815349" w:rsidRDefault="00C06186" w:rsidP="00C06186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C06186" w:rsidRPr="00815349" w:rsidRDefault="00C06186" w:rsidP="00C06186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C06186" w:rsidRPr="00815349" w:rsidRDefault="00C06186" w:rsidP="00C06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6186" w:rsidRPr="00815349">
        <w:trPr>
          <w:trHeight w:val="621"/>
        </w:trPr>
        <w:tc>
          <w:tcPr>
            <w:tcW w:w="499" w:type="dxa"/>
          </w:tcPr>
          <w:p w:rsidR="00C06186" w:rsidRPr="00815349" w:rsidRDefault="00C06186" w:rsidP="00C06186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3</w:t>
            </w:r>
          </w:p>
        </w:tc>
        <w:tc>
          <w:tcPr>
            <w:tcW w:w="2477" w:type="dxa"/>
          </w:tcPr>
          <w:p w:rsidR="00C06186" w:rsidRPr="00815349" w:rsidRDefault="00A4107D" w:rsidP="00C06186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Шарипова </w:t>
            </w:r>
            <w:proofErr w:type="spellStart"/>
            <w:r>
              <w:rPr>
                <w:sz w:val="24"/>
                <w:lang w:val="ru-RU"/>
              </w:rPr>
              <w:t>Айгерим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Саматовна</w:t>
            </w:r>
            <w:proofErr w:type="spellEnd"/>
          </w:p>
        </w:tc>
        <w:tc>
          <w:tcPr>
            <w:tcW w:w="1560" w:type="dxa"/>
          </w:tcPr>
          <w:p w:rsidR="00A4107D" w:rsidRPr="00715194" w:rsidRDefault="00A4107D" w:rsidP="00A4107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орыс</w:t>
            </w:r>
            <w:proofErr w:type="spellEnd"/>
            <w:r>
              <w:rPr>
                <w:sz w:val="24"/>
              </w:rPr>
              <w:t xml:space="preserve"> тілі және әдебиеті</w:t>
            </w:r>
          </w:p>
          <w:p w:rsidR="00C06186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C06186" w:rsidRPr="00815349" w:rsidRDefault="00C06186" w:rsidP="00C06186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C06186" w:rsidRPr="00815349" w:rsidRDefault="00C06186" w:rsidP="00C06186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4107D" w:rsidRPr="00815349">
        <w:trPr>
          <w:trHeight w:val="621"/>
        </w:trPr>
        <w:tc>
          <w:tcPr>
            <w:tcW w:w="499" w:type="dxa"/>
          </w:tcPr>
          <w:p w:rsidR="00A4107D" w:rsidRPr="00A4107D" w:rsidRDefault="00A4107D" w:rsidP="00A4107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77" w:type="dxa"/>
          </w:tcPr>
          <w:p w:rsidR="00A4107D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Наурызбекова</w:t>
            </w:r>
            <w:proofErr w:type="spellEnd"/>
            <w:r>
              <w:rPr>
                <w:sz w:val="24"/>
                <w:lang w:val="ru-RU"/>
              </w:rPr>
              <w:t xml:space="preserve"> Айнур </w:t>
            </w:r>
            <w:proofErr w:type="spellStart"/>
            <w:r>
              <w:rPr>
                <w:sz w:val="24"/>
                <w:lang w:val="ru-RU"/>
              </w:rPr>
              <w:t>Кельденовна</w:t>
            </w:r>
            <w:proofErr w:type="spellEnd"/>
          </w:p>
        </w:tc>
        <w:tc>
          <w:tcPr>
            <w:tcW w:w="1560" w:type="dxa"/>
          </w:tcPr>
          <w:p w:rsidR="00A4107D" w:rsidRDefault="00A4107D" w:rsidP="00A4107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2127" w:type="dxa"/>
          </w:tcPr>
          <w:p w:rsidR="00A4107D" w:rsidRDefault="00A4107D" w:rsidP="00A4107D">
            <w:r w:rsidRPr="000536E6">
              <w:rPr>
                <w:sz w:val="24"/>
              </w:rPr>
              <w:t>конкурстан</w:t>
            </w:r>
            <w:r w:rsidRPr="000536E6">
              <w:rPr>
                <w:spacing w:val="-11"/>
                <w:sz w:val="24"/>
              </w:rPr>
              <w:t xml:space="preserve"> </w:t>
            </w:r>
            <w:r w:rsidRPr="000536E6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4107D" w:rsidRPr="00815349">
        <w:trPr>
          <w:trHeight w:val="621"/>
        </w:trPr>
        <w:tc>
          <w:tcPr>
            <w:tcW w:w="499" w:type="dxa"/>
          </w:tcPr>
          <w:p w:rsidR="00A4107D" w:rsidRPr="00A4107D" w:rsidRDefault="00A4107D" w:rsidP="00A4107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477" w:type="dxa"/>
          </w:tcPr>
          <w:p w:rsidR="00A4107D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Жумабай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Арайлым</w:t>
            </w:r>
            <w:proofErr w:type="spellEnd"/>
          </w:p>
        </w:tc>
        <w:tc>
          <w:tcPr>
            <w:tcW w:w="1560" w:type="dxa"/>
          </w:tcPr>
          <w:p w:rsidR="00A4107D" w:rsidRDefault="00A4107D" w:rsidP="00A4107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2127" w:type="dxa"/>
          </w:tcPr>
          <w:p w:rsidR="00A4107D" w:rsidRDefault="00A4107D" w:rsidP="00A4107D">
            <w:r w:rsidRPr="000536E6">
              <w:rPr>
                <w:sz w:val="24"/>
              </w:rPr>
              <w:t>конкурстан</w:t>
            </w:r>
            <w:r w:rsidRPr="000536E6">
              <w:rPr>
                <w:spacing w:val="-11"/>
                <w:sz w:val="24"/>
              </w:rPr>
              <w:t xml:space="preserve"> </w:t>
            </w:r>
            <w:r w:rsidRPr="000536E6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</w:tbl>
    <w:p w:rsidR="00C06186" w:rsidRDefault="00C06186">
      <w:pPr>
        <w:pStyle w:val="a3"/>
        <w:ind w:left="143"/>
        <w:rPr>
          <w:color w:val="151515"/>
          <w:sz w:val="24"/>
        </w:rPr>
      </w:pPr>
    </w:p>
    <w:p w:rsidR="00C06186" w:rsidRDefault="00C06186">
      <w:pPr>
        <w:pStyle w:val="a3"/>
        <w:ind w:left="143"/>
        <w:rPr>
          <w:color w:val="151515"/>
          <w:sz w:val="24"/>
        </w:rPr>
      </w:pPr>
    </w:p>
    <w:p w:rsidR="00901975" w:rsidRPr="00815349" w:rsidRDefault="00925F84">
      <w:pPr>
        <w:pStyle w:val="a3"/>
        <w:ind w:left="143"/>
        <w:rPr>
          <w:sz w:val="24"/>
        </w:rPr>
      </w:pPr>
      <w:r w:rsidRPr="00815349">
        <w:rPr>
          <w:color w:val="151515"/>
          <w:sz w:val="24"/>
        </w:rPr>
        <w:t>Конкурстық</w:t>
      </w:r>
      <w:r w:rsidRPr="00815349">
        <w:rPr>
          <w:color w:val="151515"/>
          <w:spacing w:val="-12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комиссияның</w:t>
      </w:r>
    </w:p>
    <w:p w:rsidR="00815349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хатшысы</w:t>
      </w:r>
      <w:r w:rsidRPr="00815349">
        <w:rPr>
          <w:color w:val="151515"/>
          <w:sz w:val="24"/>
        </w:rPr>
        <w:tab/>
        <w:t>К</w:t>
      </w:r>
      <w:r w:rsidR="00A6216D" w:rsidRPr="00815349">
        <w:rPr>
          <w:color w:val="151515"/>
          <w:sz w:val="24"/>
        </w:rPr>
        <w:t>аримова К.М.</w:t>
      </w:r>
      <w:r w:rsidR="00815349">
        <w:rPr>
          <w:sz w:val="24"/>
        </w:rPr>
        <w:t xml:space="preserve"> </w:t>
      </w:r>
    </w:p>
    <w:p w:rsidR="00901975" w:rsidRPr="00C06186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2025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color w:val="151515"/>
          <w:sz w:val="24"/>
        </w:rPr>
        <w:t>жылғы</w:t>
      </w:r>
      <w:r w:rsidRPr="00815349">
        <w:rPr>
          <w:color w:val="151515"/>
          <w:spacing w:val="-5"/>
          <w:sz w:val="24"/>
        </w:rPr>
        <w:t xml:space="preserve"> </w:t>
      </w:r>
      <w:r w:rsidR="00A4107D">
        <w:rPr>
          <w:color w:val="151515"/>
          <w:spacing w:val="-5"/>
          <w:sz w:val="24"/>
          <w:lang w:val="ru-RU"/>
        </w:rPr>
        <w:t>1</w:t>
      </w:r>
      <w:r w:rsidR="00C06186">
        <w:rPr>
          <w:color w:val="151515"/>
          <w:sz w:val="24"/>
          <w:lang w:val="ru-RU"/>
        </w:rPr>
        <w:t xml:space="preserve">2 </w:t>
      </w:r>
      <w:r w:rsidR="00C06186">
        <w:rPr>
          <w:color w:val="151515"/>
          <w:sz w:val="24"/>
        </w:rPr>
        <w:t>қыркүйек</w:t>
      </w:r>
    </w:p>
    <w:p w:rsidR="00901975" w:rsidRDefault="00901975">
      <w:pPr>
        <w:pStyle w:val="a3"/>
        <w:spacing w:before="105"/>
        <w:rPr>
          <w:sz w:val="24"/>
        </w:rPr>
      </w:pPr>
    </w:p>
    <w:p w:rsidR="006844B3" w:rsidRDefault="006844B3">
      <w:pPr>
        <w:pStyle w:val="a3"/>
        <w:spacing w:before="105"/>
        <w:rPr>
          <w:sz w:val="24"/>
        </w:rPr>
      </w:pPr>
    </w:p>
    <w:p w:rsidR="006844B3" w:rsidRDefault="006844B3">
      <w:pPr>
        <w:pStyle w:val="a3"/>
        <w:spacing w:before="105"/>
        <w:rPr>
          <w:sz w:val="24"/>
        </w:rPr>
      </w:pPr>
    </w:p>
    <w:p w:rsidR="00F5402A" w:rsidRDefault="00F5402A" w:rsidP="00F5402A">
      <w:pPr>
        <w:pStyle w:val="a3"/>
        <w:spacing w:line="310" w:lineRule="exact"/>
        <w:ind w:right="1738"/>
        <w:rPr>
          <w:sz w:val="24"/>
        </w:rPr>
      </w:pPr>
    </w:p>
    <w:p w:rsidR="00F5402A" w:rsidRDefault="00F5402A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901975" w:rsidRPr="00815349" w:rsidRDefault="00F5402A" w:rsidP="00F5402A">
      <w:pPr>
        <w:pStyle w:val="a3"/>
        <w:spacing w:line="310" w:lineRule="exact"/>
        <w:ind w:right="1738"/>
        <w:jc w:val="center"/>
        <w:rPr>
          <w:sz w:val="24"/>
        </w:rPr>
      </w:pPr>
      <w:r>
        <w:rPr>
          <w:sz w:val="24"/>
        </w:rPr>
        <w:t xml:space="preserve">                      </w:t>
      </w:r>
      <w:r w:rsidR="00925F84" w:rsidRPr="00815349">
        <w:rPr>
          <w:sz w:val="24"/>
        </w:rPr>
        <w:t>Результаты</w:t>
      </w:r>
      <w:r w:rsidR="00925F84" w:rsidRPr="00815349">
        <w:rPr>
          <w:spacing w:val="-13"/>
          <w:sz w:val="24"/>
        </w:rPr>
        <w:t xml:space="preserve"> </w:t>
      </w:r>
      <w:r w:rsidR="00925F84" w:rsidRPr="00815349">
        <w:rPr>
          <w:spacing w:val="-2"/>
          <w:sz w:val="24"/>
        </w:rPr>
        <w:t>конкурса</w:t>
      </w:r>
    </w:p>
    <w:p w:rsidR="00901975" w:rsidRPr="00815349" w:rsidRDefault="00925F84" w:rsidP="00F5402A">
      <w:pPr>
        <w:pStyle w:val="a3"/>
        <w:ind w:left="654" w:right="796"/>
        <w:jc w:val="center"/>
        <w:rPr>
          <w:sz w:val="24"/>
        </w:rPr>
      </w:pPr>
      <w:r w:rsidRPr="00815349">
        <w:rPr>
          <w:sz w:val="24"/>
        </w:rPr>
        <w:t>на</w:t>
      </w:r>
      <w:r w:rsidRPr="00815349">
        <w:rPr>
          <w:spacing w:val="-5"/>
          <w:sz w:val="24"/>
        </w:rPr>
        <w:t xml:space="preserve"> </w:t>
      </w:r>
      <w:r w:rsidRPr="00815349">
        <w:rPr>
          <w:color w:val="151515"/>
          <w:sz w:val="24"/>
        </w:rPr>
        <w:t>занятие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и</w:t>
      </w:r>
      <w:r w:rsidRPr="00815349">
        <w:rPr>
          <w:spacing w:val="-5"/>
          <w:sz w:val="24"/>
        </w:rPr>
        <w:t xml:space="preserve"> </w:t>
      </w:r>
      <w:r w:rsidRPr="00815349">
        <w:rPr>
          <w:sz w:val="24"/>
        </w:rPr>
        <w:t>временно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должностей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педагогов по КГУ «Средняя общеобразовательная школа</w:t>
      </w:r>
    </w:p>
    <w:p w:rsidR="006844B3" w:rsidRPr="00F5402A" w:rsidRDefault="00A6216D" w:rsidP="00F5402A">
      <w:pPr>
        <w:pStyle w:val="a3"/>
        <w:spacing w:before="1"/>
        <w:ind w:left="1596" w:right="1733"/>
        <w:jc w:val="center"/>
        <w:rPr>
          <w:spacing w:val="-2"/>
          <w:sz w:val="24"/>
        </w:rPr>
      </w:pPr>
      <w:r w:rsidRPr="00815349">
        <w:rPr>
          <w:sz w:val="24"/>
          <w:lang w:val="ru-RU"/>
        </w:rPr>
        <w:t xml:space="preserve">№29 </w:t>
      </w:r>
      <w:r w:rsidR="00925F84" w:rsidRPr="00815349">
        <w:rPr>
          <w:sz w:val="24"/>
        </w:rPr>
        <w:t>города</w:t>
      </w:r>
      <w:r w:rsidR="00925F84" w:rsidRPr="00815349">
        <w:rPr>
          <w:spacing w:val="-7"/>
          <w:sz w:val="24"/>
        </w:rPr>
        <w:t xml:space="preserve"> </w:t>
      </w:r>
      <w:r w:rsidR="00925F84" w:rsidRPr="00815349">
        <w:rPr>
          <w:spacing w:val="-2"/>
          <w:sz w:val="24"/>
        </w:rPr>
        <w:t>Павлодара»</w:t>
      </w:r>
    </w:p>
    <w:p w:rsidR="006844B3" w:rsidRDefault="006844B3">
      <w:pPr>
        <w:pStyle w:val="a3"/>
        <w:spacing w:before="1"/>
        <w:ind w:left="1596" w:right="1733"/>
        <w:jc w:val="center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550"/>
        <w:gridCol w:w="1985"/>
        <w:gridCol w:w="2271"/>
      </w:tblGrid>
      <w:tr w:rsidR="006844B3" w:rsidRPr="00815349" w:rsidTr="00F5402A">
        <w:trPr>
          <w:trHeight w:val="434"/>
        </w:trPr>
        <w:tc>
          <w:tcPr>
            <w:tcW w:w="499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11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5"/>
                <w:sz w:val="24"/>
              </w:rPr>
              <w:t>ТАЖ</w:t>
            </w:r>
          </w:p>
        </w:tc>
        <w:tc>
          <w:tcPr>
            <w:tcW w:w="2550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180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1985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Нәтиже</w:t>
            </w:r>
          </w:p>
        </w:tc>
        <w:tc>
          <w:tcPr>
            <w:tcW w:w="2271" w:type="dxa"/>
          </w:tcPr>
          <w:p w:rsidR="006844B3" w:rsidRPr="00F5402A" w:rsidRDefault="00F5402A" w:rsidP="00F5402A">
            <w:pPr>
              <w:pStyle w:val="TableParagraph"/>
              <w:spacing w:line="30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</w:t>
            </w:r>
            <w:r w:rsidR="006844B3" w:rsidRPr="00F5402A">
              <w:rPr>
                <w:b/>
                <w:spacing w:val="-2"/>
                <w:sz w:val="24"/>
              </w:rPr>
              <w:t>Ескертпе</w:t>
            </w: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815349" w:rsidRDefault="00A4107D" w:rsidP="00A4107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Макаров Виктор Владимирович</w:t>
            </w:r>
          </w:p>
        </w:tc>
        <w:tc>
          <w:tcPr>
            <w:tcW w:w="2550" w:type="dxa"/>
          </w:tcPr>
          <w:p w:rsidR="00A4107D" w:rsidRPr="00A4107D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  <w:lang w:val="ru-RU"/>
              </w:rPr>
              <w:t>информатики</w:t>
            </w:r>
          </w:p>
        </w:tc>
        <w:tc>
          <w:tcPr>
            <w:tcW w:w="1985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109" w:right="757"/>
              <w:jc w:val="center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815349" w:rsidRDefault="00A4107D" w:rsidP="00A4107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2</w:t>
            </w:r>
          </w:p>
        </w:tc>
        <w:tc>
          <w:tcPr>
            <w:tcW w:w="2477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Горлова Тамара Владимировна</w:t>
            </w:r>
          </w:p>
        </w:tc>
        <w:tc>
          <w:tcPr>
            <w:tcW w:w="2550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  <w:lang w:val="ru-RU"/>
              </w:rPr>
              <w:t>русского</w:t>
            </w:r>
            <w:r>
              <w:rPr>
                <w:sz w:val="24"/>
              </w:rPr>
              <w:t xml:space="preserve"> языка и литературы</w:t>
            </w:r>
          </w:p>
        </w:tc>
        <w:tc>
          <w:tcPr>
            <w:tcW w:w="1985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109" w:right="757"/>
              <w:jc w:val="center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815349" w:rsidRDefault="00A4107D" w:rsidP="00A4107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3</w:t>
            </w:r>
          </w:p>
        </w:tc>
        <w:tc>
          <w:tcPr>
            <w:tcW w:w="2477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Шарипова </w:t>
            </w:r>
            <w:proofErr w:type="spellStart"/>
            <w:r>
              <w:rPr>
                <w:sz w:val="24"/>
                <w:lang w:val="ru-RU"/>
              </w:rPr>
              <w:t>Айгерим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Саматовна</w:t>
            </w:r>
            <w:proofErr w:type="spellEnd"/>
          </w:p>
        </w:tc>
        <w:tc>
          <w:tcPr>
            <w:tcW w:w="2550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  <w:lang w:val="ru-RU"/>
              </w:rPr>
              <w:t>русского</w:t>
            </w:r>
            <w:r>
              <w:rPr>
                <w:sz w:val="24"/>
              </w:rPr>
              <w:t xml:space="preserve"> языка и литературы </w:t>
            </w:r>
          </w:p>
        </w:tc>
        <w:tc>
          <w:tcPr>
            <w:tcW w:w="1985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109" w:right="757"/>
              <w:jc w:val="center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A4107D" w:rsidRDefault="00A4107D" w:rsidP="00A4107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2477" w:type="dxa"/>
          </w:tcPr>
          <w:p w:rsidR="00A4107D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Наурызбекова</w:t>
            </w:r>
            <w:proofErr w:type="spellEnd"/>
            <w:r>
              <w:rPr>
                <w:sz w:val="24"/>
                <w:lang w:val="ru-RU"/>
              </w:rPr>
              <w:t xml:space="preserve"> Айнур </w:t>
            </w:r>
            <w:proofErr w:type="spellStart"/>
            <w:r>
              <w:rPr>
                <w:sz w:val="24"/>
                <w:lang w:val="ru-RU"/>
              </w:rPr>
              <w:t>Кельденовна</w:t>
            </w:r>
            <w:proofErr w:type="spellEnd"/>
          </w:p>
        </w:tc>
        <w:tc>
          <w:tcPr>
            <w:tcW w:w="2550" w:type="dxa"/>
          </w:tcPr>
          <w:p w:rsidR="00A4107D" w:rsidRPr="00A4107D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1985" w:type="dxa"/>
          </w:tcPr>
          <w:p w:rsidR="00A4107D" w:rsidRDefault="00A4107D" w:rsidP="00A4107D">
            <w:r w:rsidRPr="007B4290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A4107D" w:rsidRDefault="00A4107D" w:rsidP="00A4107D">
            <w:pPr>
              <w:pStyle w:val="TableParagraph"/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2477" w:type="dxa"/>
          </w:tcPr>
          <w:p w:rsidR="00A4107D" w:rsidRDefault="00A4107D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Жумабай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Арайлым</w:t>
            </w:r>
            <w:proofErr w:type="spellEnd"/>
          </w:p>
        </w:tc>
        <w:tc>
          <w:tcPr>
            <w:tcW w:w="2550" w:type="dxa"/>
          </w:tcPr>
          <w:p w:rsidR="00A4107D" w:rsidRPr="00A4107D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1985" w:type="dxa"/>
          </w:tcPr>
          <w:p w:rsidR="00A4107D" w:rsidRDefault="00A4107D" w:rsidP="00A4107D">
            <w:r w:rsidRPr="007B4290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</w:rPr>
            </w:pPr>
          </w:p>
        </w:tc>
      </w:tr>
    </w:tbl>
    <w:p w:rsidR="00901975" w:rsidRPr="00815349" w:rsidRDefault="00901975">
      <w:pPr>
        <w:pStyle w:val="a3"/>
        <w:spacing w:before="194"/>
        <w:rPr>
          <w:sz w:val="24"/>
        </w:rPr>
      </w:pPr>
    </w:p>
    <w:p w:rsidR="00901975" w:rsidRPr="00815349" w:rsidRDefault="00925F84">
      <w:pPr>
        <w:pStyle w:val="a3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Секретарь</w:t>
      </w:r>
    </w:p>
    <w:p w:rsidR="00901975" w:rsidRPr="00815349" w:rsidRDefault="00925F84">
      <w:pPr>
        <w:pStyle w:val="a3"/>
        <w:tabs>
          <w:tab w:val="left" w:pos="4464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конкурсной</w:t>
      </w:r>
      <w:r w:rsidRPr="00815349">
        <w:rPr>
          <w:color w:val="151515"/>
          <w:spacing w:val="-8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комиссии</w:t>
      </w:r>
      <w:r w:rsidRPr="00815349">
        <w:rPr>
          <w:color w:val="151515"/>
          <w:sz w:val="24"/>
        </w:rPr>
        <w:tab/>
        <w:t>К</w:t>
      </w:r>
      <w:r w:rsidR="00815349" w:rsidRPr="00815349">
        <w:rPr>
          <w:color w:val="151515"/>
          <w:sz w:val="24"/>
        </w:rPr>
        <w:t>аримова К.М.</w:t>
      </w:r>
    </w:p>
    <w:p w:rsidR="00901975" w:rsidRPr="00815349" w:rsidRDefault="00A4107D" w:rsidP="00815349">
      <w:pPr>
        <w:spacing w:before="306"/>
        <w:ind w:left="143"/>
        <w:rPr>
          <w:b/>
          <w:sz w:val="24"/>
        </w:rPr>
        <w:sectPr w:rsidR="00901975" w:rsidRPr="00815349" w:rsidSect="00F5402A">
          <w:headerReference w:type="default" r:id="rId6"/>
          <w:type w:val="continuous"/>
          <w:pgSz w:w="11910" w:h="16840"/>
          <w:pgMar w:top="284" w:right="566" w:bottom="142" w:left="1275" w:header="1183" w:footer="0" w:gutter="0"/>
          <w:pgNumType w:start="1"/>
          <w:cols w:space="720"/>
        </w:sectPr>
      </w:pPr>
      <w:r>
        <w:rPr>
          <w:b/>
          <w:color w:val="151515"/>
          <w:sz w:val="24"/>
          <w:lang w:val="ru-RU"/>
        </w:rPr>
        <w:t>1</w:t>
      </w:r>
      <w:bookmarkStart w:id="0" w:name="_GoBack"/>
      <w:bookmarkEnd w:id="0"/>
      <w:r w:rsidR="00C06186">
        <w:rPr>
          <w:b/>
          <w:color w:val="151515"/>
          <w:sz w:val="24"/>
        </w:rPr>
        <w:t>2</w:t>
      </w:r>
      <w:r w:rsidR="00925F84" w:rsidRPr="00815349">
        <w:rPr>
          <w:b/>
          <w:color w:val="151515"/>
          <w:spacing w:val="-7"/>
          <w:sz w:val="24"/>
        </w:rPr>
        <w:t xml:space="preserve"> </w:t>
      </w:r>
      <w:r w:rsidR="00C06186">
        <w:rPr>
          <w:b/>
          <w:color w:val="151515"/>
          <w:sz w:val="24"/>
        </w:rPr>
        <w:t>сентября</w:t>
      </w:r>
      <w:r w:rsidR="00925F84" w:rsidRPr="00815349">
        <w:rPr>
          <w:b/>
          <w:color w:val="151515"/>
          <w:spacing w:val="-4"/>
          <w:sz w:val="24"/>
        </w:rPr>
        <w:t xml:space="preserve"> </w:t>
      </w:r>
      <w:r w:rsidR="00925F84" w:rsidRPr="00815349">
        <w:rPr>
          <w:b/>
          <w:color w:val="151515"/>
          <w:sz w:val="24"/>
        </w:rPr>
        <w:t>2025</w:t>
      </w:r>
      <w:r w:rsidR="00925F84" w:rsidRPr="00815349">
        <w:rPr>
          <w:b/>
          <w:color w:val="151515"/>
          <w:spacing w:val="-1"/>
          <w:sz w:val="24"/>
        </w:rPr>
        <w:t xml:space="preserve"> </w:t>
      </w:r>
      <w:r w:rsidR="00925F84" w:rsidRPr="00815349">
        <w:rPr>
          <w:b/>
          <w:color w:val="151515"/>
          <w:spacing w:val="-4"/>
          <w:sz w:val="24"/>
        </w:rPr>
        <w:t>го</w:t>
      </w:r>
      <w:r w:rsidR="00815349">
        <w:rPr>
          <w:b/>
          <w:color w:val="151515"/>
          <w:spacing w:val="-4"/>
          <w:sz w:val="24"/>
        </w:rPr>
        <w:t>да</w:t>
      </w:r>
    </w:p>
    <w:p w:rsidR="00901975" w:rsidRDefault="00815349" w:rsidP="00F5402A">
      <w:pPr>
        <w:spacing w:before="260"/>
        <w:ind w:right="1740"/>
        <w:rPr>
          <w:b/>
          <w:color w:val="151515"/>
          <w:sz w:val="28"/>
        </w:rPr>
      </w:pPr>
      <w:r>
        <w:rPr>
          <w:b/>
          <w:sz w:val="28"/>
        </w:rPr>
        <w:lastRenderedPageBreak/>
        <w:t xml:space="preserve">                </w:t>
      </w: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  <w:spacing w:before="66"/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sectPr w:rsidR="00815349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49" w:rsidRDefault="00F42C49">
      <w:r>
        <w:separator/>
      </w:r>
    </w:p>
  </w:endnote>
  <w:endnote w:type="continuationSeparator" w:id="0">
    <w:p w:rsidR="00F42C49" w:rsidRDefault="00F4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49" w:rsidRDefault="00F42C49">
      <w:r>
        <w:separator/>
      </w:r>
    </w:p>
  </w:footnote>
  <w:footnote w:type="continuationSeparator" w:id="0">
    <w:p w:rsidR="00F42C49" w:rsidRDefault="00F4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75" w:rsidRDefault="00925F8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975" w:rsidRDefault="00901975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7MpBUOAAAAALAQAADwAAAGRycy9kb3ducmV2LnhtbEyPwU7DMBBE70j8g7VI&#10;3KidlEYkxKkqBCckRBoOHJ3YTazG6xC7bfh7lhPcdnZHs2/K7eJGdjZzsB4lJCsBzGDntcVewkfz&#10;cvcALESFWo0ejYRvE2BbXV+VqtD+grU572PPKARDoSQMMU4F56EbjFNh5SeDdDv42alIcu65ntWF&#10;wt3IUyEy7pRF+jCoyTwNpjvuT07C7hPrZ/v11r7Xh9o2TS7wNTtKeXuz7B6BRbPEPzP84hM6VMTU&#10;+hPqwEbS6zwnKw1JtgZGjnQjUmAtbTbJPfCq5P87VD8AAAD//wMAUEsBAi0AFAAGAAgAAAAhALaD&#10;OJL+AAAA4QEAABMAAAAAAAAAAAAAAAAAAAAAAFtDb250ZW50X1R5cGVzXS54bWxQSwECLQAUAAYA&#10;CAAAACEAOP0h/9YAAACUAQAACwAAAAAAAAAAAAAAAAAvAQAAX3JlbHMvLnJlbHNQSwECLQAUAAYA&#10;CAAAACEApJWRwaYBAAA+AwAADgAAAAAAAAAAAAAAAAAuAgAAZHJzL2Uyb0RvYy54bWxQSwECLQAU&#10;AAYACAAAACEA7MpBUOAAAAALAQAADwAAAAAAAAAAAAAAAAAABAAAZHJzL2Rvd25yZXYueG1sUEsF&#10;BgAAAAAEAAQA8wAAAA0FAAAAAA==&#10;" filled="f" stroked="f">
              <v:textbox inset="0,0,0,0">
                <w:txbxContent>
                  <w:p w:rsidR="00901975" w:rsidRDefault="00901975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975"/>
    <w:rsid w:val="000D6C96"/>
    <w:rsid w:val="003237E1"/>
    <w:rsid w:val="00332C95"/>
    <w:rsid w:val="006844B3"/>
    <w:rsid w:val="00700256"/>
    <w:rsid w:val="00715194"/>
    <w:rsid w:val="00815349"/>
    <w:rsid w:val="00901975"/>
    <w:rsid w:val="00925F84"/>
    <w:rsid w:val="00A4107D"/>
    <w:rsid w:val="00A6216D"/>
    <w:rsid w:val="00A64ADA"/>
    <w:rsid w:val="00C06186"/>
    <w:rsid w:val="00DE35AA"/>
    <w:rsid w:val="00E54220"/>
    <w:rsid w:val="00E9692E"/>
    <w:rsid w:val="00EE7669"/>
    <w:rsid w:val="00F42C49"/>
    <w:rsid w:val="00F5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D8B73"/>
  <w15:docId w15:val="{398CC9B2-468A-44A4-9674-946A008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16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16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Пользователь</cp:lastModifiedBy>
  <cp:revision>21</cp:revision>
  <dcterms:created xsi:type="dcterms:W3CDTF">2025-06-18T11:02:00Z</dcterms:created>
  <dcterms:modified xsi:type="dcterms:W3CDTF">2025-09-12T09:34:00Z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