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1D1" w:rsidRDefault="00003B71">
      <w:pPr>
        <w:spacing w:after="0" w:line="240" w:lineRule="auto"/>
        <w:jc w:val="center"/>
        <w:textAlignment w:val="baseline"/>
        <w:outlineLvl w:val="2"/>
        <w:rPr>
          <w:rFonts w:ascii="Times New Roman" w:eastAsiaTheme="minorEastAsia" w:hAnsi="Times New Roman" w:cs="Times New Roman"/>
          <w:b/>
          <w:color w:val="495057"/>
          <w:shd w:val="clear" w:color="auto" w:fill="FFFFFF"/>
          <w:lang w:val="kk-KZ" w:eastAsia="ru-RU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имени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Павлодара» объявляет конкурс на должность учителя </w:t>
      </w:r>
      <w:r w:rsidR="00BB79B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истории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- </w:t>
      </w:r>
      <w:r w:rsidR="00BB79BB">
        <w:rPr>
          <w:rFonts w:ascii="Arial" w:hAnsi="Arial" w:cs="Arial"/>
          <w:b/>
          <w:color w:val="000000"/>
          <w:sz w:val="21"/>
          <w:szCs w:val="21"/>
        </w:rPr>
        <w:t>1</w:t>
      </w:r>
      <w:r w:rsidR="00BB79BB">
        <w:rPr>
          <w:rFonts w:ascii="Arial" w:hAnsi="Arial" w:cs="Arial"/>
          <w:b/>
          <w:color w:val="000000"/>
          <w:sz w:val="21"/>
          <w:szCs w:val="21"/>
          <w:lang w:val="kk-KZ"/>
        </w:rPr>
        <w:t>2</w:t>
      </w:r>
      <w:r w:rsidRPr="0073202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часов. </w:t>
      </w:r>
    </w:p>
    <w:p w:rsidR="001F21D1" w:rsidRDefault="00003B7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color w:val="000000"/>
          <w:highlight w:val="yellow"/>
        </w:rPr>
      </w:pPr>
      <w:r w:rsidRPr="00732020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ПРИМЕЧАНИЕ:</w:t>
      </w:r>
      <w:r w:rsidRPr="00732020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732020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Конкурс</w:t>
      </w:r>
      <w:r w:rsidRPr="00732020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732020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на</w:t>
      </w:r>
      <w:r w:rsidRPr="00732020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732020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назначение</w:t>
      </w:r>
      <w:r w:rsidRPr="00732020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732020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педагогов временно</w:t>
      </w:r>
      <w:r w:rsidRPr="00732020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732020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осуществляется</w:t>
      </w:r>
      <w:r w:rsidRPr="00732020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732020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в</w:t>
      </w:r>
      <w:r w:rsidRPr="00732020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732020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бумажном варианте</w:t>
      </w:r>
    </w:p>
    <w:p w:rsidR="001F21D1" w:rsidRDefault="001F21D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1F21D1">
        <w:trPr>
          <w:trHeight w:val="711"/>
        </w:trPr>
        <w:tc>
          <w:tcPr>
            <w:tcW w:w="392" w:type="dxa"/>
            <w:vMerge w:val="restart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Коммунальное государственное учреждение «Средняя общеобразовательная школа имени М.Алимбаева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21D1">
        <w:trPr>
          <w:trHeight w:val="453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1F21D1" w:rsidRDefault="00003B7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1F21D1">
        <w:trPr>
          <w:trHeight w:val="264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1F21D1" w:rsidRDefault="00003B7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1F21D1">
        <w:trPr>
          <w:trHeight w:val="203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1F21D1" w:rsidRDefault="00003B71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1F21D1">
        <w:trPr>
          <w:trHeight w:val="570"/>
        </w:trPr>
        <w:tc>
          <w:tcPr>
            <w:tcW w:w="392" w:type="dxa"/>
            <w:vMerge w:val="restart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F21D1" w:rsidRDefault="00003B71" w:rsidP="00BB79BB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BB79BB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истории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с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русским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</w:t>
            </w:r>
            <w:r w:rsidR="00BB79B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12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часов</w:t>
            </w:r>
          </w:p>
        </w:tc>
      </w:tr>
      <w:tr w:rsidR="001F21D1">
        <w:trPr>
          <w:trHeight w:val="825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осуществляет обучение и воспитание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0" w:name="z1883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" w:name="z1884"/>
            <w:bookmarkEnd w:id="0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мұғалім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";</w:t>
            </w:r>
            <w:proofErr w:type="gramEnd"/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" w:name="z1885"/>
            <w:bookmarkEnd w:id="1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3" w:name="z1886"/>
            <w:bookmarkEnd w:id="2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составляет краткосрочные и среднесрочные (календарно-тематические) планы по предметам, задания для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четверть; 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4" w:name="z1887"/>
            <w:bookmarkEnd w:id="3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проводит анализ по итогам проведения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четверть с комментариями; 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5" w:name="z1888"/>
            <w:bookmarkEnd w:id="4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заполняет журналы (бумажные или электронные);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6" w:name="z1889"/>
            <w:bookmarkEnd w:id="5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обеспечивает достижение личностных, системно-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деятельностных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7" w:name="z1890"/>
            <w:bookmarkEnd w:id="6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участвует в разработке и выполнении учебных программ, в том числе программ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для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8" w:name="z1891"/>
            <w:bookmarkEnd w:id="7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9" w:name="z1892"/>
            <w:bookmarkEnd w:id="8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создает условия для инклюзивного образования;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0" w:name="z1893"/>
            <w:bookmarkEnd w:id="9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адаптирует учебные программы с учетом индивидуальной потребности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обучающегося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 особыми образовательными потребностями;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1" w:name="z1894"/>
            <w:bookmarkEnd w:id="10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2" w:name="z1895"/>
            <w:bookmarkEnd w:id="11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3" w:name="z1896"/>
            <w:bookmarkEnd w:id="12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4" w:name="z1897"/>
            <w:bookmarkEnd w:id="13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участвует в педагогических консилиумах для родителей; 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5" w:name="z1898"/>
            <w:bookmarkEnd w:id="14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консультирует родителей;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6" w:name="z1899"/>
            <w:bookmarkEnd w:id="15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повышает профессиональную компетентность;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7" w:name="z1900"/>
            <w:bookmarkEnd w:id="16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lastRenderedPageBreak/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соблюдает правила безопасности и охраны труда, противопожарной защиты;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8" w:name="z1901"/>
            <w:bookmarkEnd w:id="17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обеспечивает охрану жизни и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здоровья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обучающихся в период образовательного процесса;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9" w:name="z1902"/>
            <w:bookmarkEnd w:id="18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осуществляет сотрудничество с родителями или лицами, их заменяющими;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0" w:name="z1903"/>
            <w:bookmarkEnd w:id="19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bookmarkEnd w:id="20"/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прививает антикоррупционную культуру,</w:t>
            </w:r>
          </w:p>
        </w:tc>
      </w:tr>
      <w:tr w:rsidR="001F21D1">
        <w:trPr>
          <w:trHeight w:val="639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 от 145115 тенге</w:t>
            </w:r>
          </w:p>
        </w:tc>
      </w:tr>
      <w:tr w:rsidR="001F21D1">
        <w:tc>
          <w:tcPr>
            <w:tcW w:w="392" w:type="dxa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1F21D1" w:rsidRDefault="00003B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1" w:name="z1915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послесреднее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XI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педагогическим классом до 1995 года, относящиеся к среднему уровню квалификации;</w:t>
            </w:r>
            <w:proofErr w:type="gramEnd"/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2" w:name="z1916"/>
            <w:bookmarkEnd w:id="21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1F21D1" w:rsidRDefault="00003B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3" w:name="z1917"/>
            <w:bookmarkEnd w:id="22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:rsidR="001F21D1" w:rsidRDefault="001F21D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1F21D1">
        <w:trPr>
          <w:trHeight w:val="105"/>
        </w:trPr>
        <w:tc>
          <w:tcPr>
            <w:tcW w:w="392" w:type="dxa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F21D1" w:rsidRDefault="00BB79B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21</w:t>
            </w:r>
            <w:r w:rsidR="00003B71">
              <w:rPr>
                <w:rFonts w:ascii="Times New Roman" w:hAnsi="Times New Roman"/>
                <w:b/>
                <w:bCs/>
                <w:sz w:val="24"/>
                <w:szCs w:val="24"/>
              </w:rPr>
              <w:t>.0</w:t>
            </w:r>
            <w:r w:rsidR="0073202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9</w:t>
            </w:r>
            <w:r w:rsidR="00003B71">
              <w:rPr>
                <w:rFonts w:ascii="Times New Roman" w:hAnsi="Times New Roman"/>
                <w:b/>
                <w:bCs/>
                <w:sz w:val="24"/>
                <w:szCs w:val="24"/>
              </w:rPr>
              <w:t>.2025-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30</w:t>
            </w:r>
            <w:r w:rsidR="00003B71">
              <w:rPr>
                <w:rFonts w:ascii="Times New Roman" w:hAnsi="Times New Roman"/>
                <w:b/>
                <w:bCs/>
                <w:sz w:val="24"/>
                <w:szCs w:val="24"/>
              </w:rPr>
              <w:t>.0</w:t>
            </w:r>
            <w:r w:rsidR="0073202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9</w:t>
            </w:r>
            <w:r w:rsidR="00003B71">
              <w:rPr>
                <w:rFonts w:ascii="Times New Roman" w:hAnsi="Times New Roman"/>
                <w:b/>
                <w:bCs/>
                <w:sz w:val="24"/>
                <w:szCs w:val="24"/>
              </w:rPr>
              <w:t>.2025 г.</w:t>
            </w:r>
          </w:p>
          <w:p w:rsidR="001F21D1" w:rsidRDefault="001F21D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</w:tr>
      <w:tr w:rsidR="001F21D1">
        <w:tc>
          <w:tcPr>
            <w:tcW w:w="392" w:type="dxa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24" w:name="z18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25" w:name="z181"/>
            <w:bookmarkEnd w:id="24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26" w:name="z182"/>
            <w:bookmarkEnd w:id="25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27" w:name="z183"/>
            <w:bookmarkEnd w:id="26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28" w:name="z184"/>
            <w:bookmarkEnd w:id="27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29" w:name="z185"/>
            <w:bookmarkEnd w:id="28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>
              <w:rPr>
                <w:rFonts w:ascii="Arial" w:hAnsi="Arial" w:cs="Arial"/>
              </w:rPr>
              <w:t>Р</w:t>
            </w:r>
            <w:proofErr w:type="gramEnd"/>
            <w:r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0" w:name="z186"/>
            <w:bookmarkEnd w:id="29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1" w:name="z187"/>
            <w:bookmarkEnd w:id="3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2" w:name="z188"/>
            <w:bookmarkEnd w:id="3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1F21D1" w:rsidRDefault="00003B71">
            <w:pPr>
              <w:pStyle w:val="aa"/>
              <w:rPr>
                <w:rFonts w:ascii="Arial" w:hAnsi="Arial" w:cs="Arial"/>
                <w:lang w:val="en-US"/>
              </w:rPr>
            </w:pPr>
            <w:bookmarkStart w:id="33" w:name="z189"/>
            <w:bookmarkEnd w:id="3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hAnsi="Arial" w:cs="Arial"/>
                <w:lang w:val="en-US"/>
              </w:rPr>
              <w:t>CELTA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Certificate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English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Language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Teaching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Adults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>
              <w:rPr>
                <w:rFonts w:ascii="Arial" w:hAnsi="Arial" w:cs="Arial"/>
                <w:lang w:val="en-US"/>
              </w:rPr>
              <w:t>или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айелтс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>
              <w:rPr>
                <w:rFonts w:ascii="Arial" w:hAnsi="Arial" w:cs="Arial"/>
                <w:lang w:val="en-US"/>
              </w:rPr>
              <w:lastRenderedPageBreak/>
              <w:t>баллов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>
              <w:rPr>
                <w:rFonts w:ascii="Arial" w:hAnsi="Arial" w:cs="Arial"/>
                <w:lang w:val="en-US"/>
              </w:rPr>
              <w:t>или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тойфл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>
              <w:rPr>
                <w:rFonts w:ascii="Arial" w:hAnsi="Arial" w:cs="Arial"/>
                <w:lang w:val="en-US"/>
              </w:rPr>
              <w:t>іnternet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>
              <w:rPr>
                <w:rFonts w:ascii="Arial" w:hAnsi="Arial" w:cs="Arial"/>
                <w:lang w:val="en-US"/>
              </w:rPr>
              <w:t>іBT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>
              <w:rPr>
                <w:rFonts w:ascii="Arial" w:hAnsi="Arial" w:cs="Arial"/>
                <w:lang w:val="en-US"/>
              </w:rPr>
              <w:t>баллов</w:t>
            </w:r>
            <w:proofErr w:type="spellEnd"/>
            <w:r>
              <w:rPr>
                <w:rFonts w:ascii="Arial" w:hAnsi="Arial" w:cs="Arial"/>
                <w:lang w:val="en-US"/>
              </w:rPr>
              <w:t>;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4" w:name="z190"/>
            <w:bookmarkEnd w:id="33"/>
            <w:r>
              <w:rPr>
                <w:rFonts w:ascii="Arial" w:hAnsi="Arial" w:cs="Arial"/>
                <w:lang w:val="en-US"/>
              </w:rPr>
              <w:t xml:space="preserve">      </w:t>
            </w:r>
            <w:r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hAnsi="Arial" w:cs="Arial"/>
              </w:rPr>
              <w:t>послесреднего</w:t>
            </w:r>
            <w:proofErr w:type="spellEnd"/>
            <w:r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5" w:name="z191"/>
            <w:bookmarkEnd w:id="34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1F21D1" w:rsidRDefault="00003B71">
            <w:pPr>
              <w:pStyle w:val="aa"/>
              <w:rPr>
                <w:rFonts w:ascii="Arial" w:hAnsi="Arial" w:cs="Arial"/>
              </w:rPr>
            </w:pPr>
            <w:bookmarkStart w:id="36" w:name="z192"/>
            <w:bookmarkEnd w:id="35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13) </w:t>
            </w:r>
            <w:proofErr w:type="spellStart"/>
            <w:r>
              <w:rPr>
                <w:rFonts w:ascii="Arial" w:hAnsi="Arial" w:cs="Arial"/>
              </w:rPr>
              <w:t>видеопрезентация</w:t>
            </w:r>
            <w:proofErr w:type="spellEnd"/>
            <w:r>
              <w:rPr>
                <w:rFonts w:ascii="Arial" w:hAnsi="Arial" w:cs="Arial"/>
              </w:rPr>
              <w:t xml:space="preserve"> для кандидата без стажа продолжительностью не менее 15 минут, с минимальным разрешением – 720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</w:rPr>
              <w:t xml:space="preserve"> 480.</w:t>
            </w:r>
            <w:bookmarkEnd w:id="36"/>
          </w:p>
        </w:tc>
      </w:tr>
      <w:tr w:rsidR="001F21D1">
        <w:tc>
          <w:tcPr>
            <w:tcW w:w="392" w:type="dxa"/>
          </w:tcPr>
          <w:p w:rsidR="001F21D1" w:rsidRDefault="00003B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1F21D1" w:rsidRDefault="00003B7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1F21D1" w:rsidRPr="00BB79BB" w:rsidRDefault="00BB79BB" w:rsidP="00BB79BB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Pr="00732020" w:rsidRDefault="001F21D1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6"/>
        <w:tblW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</w:tblGrid>
      <w:tr w:rsidR="00BB79BB" w:rsidTr="00BB79BB">
        <w:trPr>
          <w:trHeight w:val="781"/>
        </w:trPr>
        <w:tc>
          <w:tcPr>
            <w:tcW w:w="5495" w:type="dxa"/>
          </w:tcPr>
          <w:p w:rsidR="00BB79BB" w:rsidRPr="00BB79BB" w:rsidRDefault="00BB79BB" w:rsidP="00BB79BB">
            <w:pPr>
              <w:spacing w:after="0"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</w:tr>
    </w:tbl>
    <w:p w:rsidR="001F21D1" w:rsidRPr="00BB79BB" w:rsidRDefault="001F21D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bookmarkStart w:id="37" w:name="_GoBack"/>
      <w:bookmarkEnd w:id="37"/>
    </w:p>
    <w:p w:rsidR="001F21D1" w:rsidRDefault="00003B7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1F21D1" w:rsidRDefault="00003B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1F21D1" w:rsidRDefault="00003B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F21D1" w:rsidRDefault="00003B7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1F21D1" w:rsidRDefault="001F21D1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F21D1" w:rsidRDefault="00003B71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003B7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F21D1" w:rsidRDefault="001F21D1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F21D1" w:rsidRDefault="00003B71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1F21D1" w:rsidRDefault="00003B71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F21D1" w:rsidRDefault="00003B71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1F21D1">
        <w:trPr>
          <w:trHeight w:val="760"/>
        </w:trPr>
        <w:tc>
          <w:tcPr>
            <w:tcW w:w="2127" w:type="dxa"/>
          </w:tcPr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1F21D1" w:rsidRDefault="00003B71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F21D1">
        <w:trPr>
          <w:trHeight w:val="749"/>
        </w:trPr>
        <w:tc>
          <w:tcPr>
            <w:tcW w:w="2127" w:type="dxa"/>
          </w:tcPr>
          <w:p w:rsidR="001F21D1" w:rsidRDefault="001F21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F21D1" w:rsidRDefault="001F21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F21D1" w:rsidRDefault="001F21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F21D1" w:rsidRDefault="001F21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1F21D1" w:rsidRDefault="00003B71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1F21D1" w:rsidRDefault="001F21D1">
      <w:pPr>
        <w:spacing w:after="0" w:line="240" w:lineRule="auto"/>
        <w:rPr>
          <w:sz w:val="24"/>
          <w:szCs w:val="24"/>
          <w:lang w:val="kk-KZ"/>
        </w:rPr>
      </w:pPr>
    </w:p>
    <w:p w:rsidR="001F21D1" w:rsidRDefault="001F21D1">
      <w:pPr>
        <w:spacing w:after="0" w:line="240" w:lineRule="auto"/>
        <w:rPr>
          <w:sz w:val="28"/>
        </w:rPr>
      </w:pP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:rsidR="001F21D1" w:rsidRDefault="00003B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129"/>
        <w:gridCol w:w="3936"/>
      </w:tblGrid>
      <w:tr w:rsidR="001F21D1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1F21D1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1F21D1" w:rsidRDefault="00003B71">
      <w:pPr>
        <w:spacing w:after="0"/>
        <w:rPr>
          <w:rFonts w:ascii="Times New Roman" w:eastAsia="Times New Roman" w:hAnsi="Times New Roman" w:cs="Times New Roman"/>
        </w:rPr>
      </w:pPr>
      <w:bookmarkStart w:id="38" w:name="z364"/>
      <w:r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dxa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"/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= 2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с отличием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заочное/дистанционное = минус 2 балла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- дипломы, грамоты победителей олимпиад и конкурсов, научных проектов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обучающихся;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призеры олимпиад и конкурсов = 0,5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9.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Teacher of English to Speakers of Other Languages (TESOL)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259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003B7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1F21D1" w:rsidRDefault="001F21D1">
      <w:pPr>
        <w:rPr>
          <w:rFonts w:ascii="Times New Roman" w:eastAsia="Times New Roman" w:hAnsi="Times New Roman" w:cs="Times New Roman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sectPr w:rsidR="001F21D1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8C5" w:rsidRDefault="00F958C5">
      <w:pPr>
        <w:spacing w:line="240" w:lineRule="auto"/>
      </w:pPr>
      <w:r>
        <w:separator/>
      </w:r>
    </w:p>
  </w:endnote>
  <w:endnote w:type="continuationSeparator" w:id="0">
    <w:p w:rsidR="00F958C5" w:rsidRDefault="00F958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8C5" w:rsidRDefault="00F958C5">
      <w:pPr>
        <w:spacing w:after="0"/>
      </w:pPr>
      <w:r>
        <w:separator/>
      </w:r>
    </w:p>
  </w:footnote>
  <w:footnote w:type="continuationSeparator" w:id="0">
    <w:p w:rsidR="00F958C5" w:rsidRDefault="00F958C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3B71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6754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1D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CF8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020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79BB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A1596"/>
    <w:rsid w:val="00CB452E"/>
    <w:rsid w:val="00CB6B4F"/>
    <w:rsid w:val="00CB7B0D"/>
    <w:rsid w:val="00CC17EB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958C5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31120BD3"/>
    <w:rsid w:val="403C578D"/>
    <w:rsid w:val="67FB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No Spacing"/>
    <w:uiPriority w:val="1"/>
    <w:qFormat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35A9A-0BAE-4775-8DE4-3853F24DE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2404</Words>
  <Characters>13703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2</cp:revision>
  <cp:lastPrinted>2025-06-29T12:57:00Z</cp:lastPrinted>
  <dcterms:created xsi:type="dcterms:W3CDTF">2025-09-21T17:00:00Z</dcterms:created>
  <dcterms:modified xsi:type="dcterms:W3CDTF">2025-09-21T17:00:00Z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2E26CC89CBC94741BA4962616828C466_13</vt:lpwstr>
  </property>
</Properties>
</file>