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ACD" w:rsidRDefault="00E82E8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М.Алимбаева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</w:t>
      </w:r>
    </w:p>
    <w:p w:rsidR="007A4ACD" w:rsidRDefault="00E82E8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воспитательной работе  (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ставка)</w:t>
      </w:r>
    </w:p>
    <w:p w:rsidR="007A4ACD" w:rsidRDefault="00E82E8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object w:dxaOrig="10035" w:dyaOrig="6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5pt;height:31pt" o:ole="">
            <v:imagedata r:id="rId8" o:title=""/>
            <o:lock v:ext="edit" aspectratio="f"/>
          </v:shape>
          <o:OLEObject Type="Embed" ProgID="Word.Document.8" ShapeID="_x0000_i1025" DrawAspect="Content" ObjectID="_1819997479" r:id="rId9"/>
        </w:object>
      </w: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7A4ACD">
        <w:trPr>
          <w:trHeight w:val="711"/>
        </w:trPr>
        <w:tc>
          <w:tcPr>
            <w:tcW w:w="391" w:type="dxa"/>
            <w:vMerge w:val="restart"/>
          </w:tcPr>
          <w:p w:rsidR="007A4ACD" w:rsidRDefault="00E82E8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7A4ACD" w:rsidRDefault="00E82E8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:rsidR="007A4ACD" w:rsidRDefault="00E82E8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Коммунальное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государственное учреждение «Средняя общеобразовательная школа имени М.Алимбаева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A4ACD">
        <w:trPr>
          <w:trHeight w:val="453"/>
        </w:trPr>
        <w:tc>
          <w:tcPr>
            <w:tcW w:w="391" w:type="dxa"/>
            <w:vMerge/>
          </w:tcPr>
          <w:p w:rsidR="007A4ACD" w:rsidRDefault="007A4AC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A4ACD" w:rsidRDefault="00E82E8D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:rsidR="007A4ACD" w:rsidRDefault="00E8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140008, Республика Казахстан, Павлодарск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 область,                                город Павлодар,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П.Васильева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строение №17/2 </w:t>
            </w:r>
          </w:p>
          <w:p w:rsidR="007A4ACD" w:rsidRDefault="007A4AC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4ACD">
        <w:trPr>
          <w:trHeight w:val="264"/>
        </w:trPr>
        <w:tc>
          <w:tcPr>
            <w:tcW w:w="391" w:type="dxa"/>
            <w:vMerge/>
          </w:tcPr>
          <w:p w:rsidR="007A4ACD" w:rsidRDefault="007A4AC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7A4ACD" w:rsidRDefault="00E82E8D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:rsidR="007A4ACD" w:rsidRDefault="00E82E8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22-55-99</w:t>
            </w:r>
          </w:p>
        </w:tc>
      </w:tr>
      <w:tr w:rsidR="007A4ACD">
        <w:trPr>
          <w:trHeight w:val="203"/>
        </w:trPr>
        <w:tc>
          <w:tcPr>
            <w:tcW w:w="391" w:type="dxa"/>
            <w:vMerge/>
          </w:tcPr>
          <w:p w:rsidR="007A4ACD" w:rsidRDefault="007A4AC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A4ACD" w:rsidRDefault="00E82E8D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:rsidR="007A4ACD" w:rsidRDefault="00E8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alimbaeva@goo.edu.kz</w:t>
            </w:r>
          </w:p>
          <w:p w:rsidR="007A4ACD" w:rsidRDefault="007A4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:rsidR="007A4ACD">
        <w:trPr>
          <w:trHeight w:val="570"/>
        </w:trPr>
        <w:tc>
          <w:tcPr>
            <w:tcW w:w="391" w:type="dxa"/>
            <w:vMerge w:val="restart"/>
          </w:tcPr>
          <w:p w:rsidR="007A4ACD" w:rsidRDefault="00E82E8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7A4ACD" w:rsidRDefault="00E82E8D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:rsidR="007A4ACD" w:rsidRDefault="00E82E8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воспитательной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ставка</w:t>
            </w:r>
          </w:p>
        </w:tc>
      </w:tr>
      <w:tr w:rsidR="007A4ACD">
        <w:trPr>
          <w:trHeight w:val="825"/>
        </w:trPr>
        <w:tc>
          <w:tcPr>
            <w:tcW w:w="391" w:type="dxa"/>
            <w:vMerge/>
          </w:tcPr>
          <w:p w:rsidR="007A4ACD" w:rsidRDefault="007A4AC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A4ACD" w:rsidRDefault="00E82E8D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</w:rPr>
              <w:t>обеспечивает организацию воспитательного процесса;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0" w:name="z1821"/>
            <w:r>
              <w:rPr>
                <w:rFonts w:ascii="Cambria" w:hAnsi="Cambria" w:cs="Cambria"/>
                <w:color w:val="000000"/>
                <w:sz w:val="20"/>
                <w:szCs w:val="20"/>
              </w:rPr>
              <w:t>      организует текущее и перспективное планирование воспитательной работы;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1" w:name="z1822"/>
            <w:bookmarkEnd w:id="0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     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 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2" w:name="z1823"/>
            <w:bookmarkEnd w:id="1"/>
            <w:r>
              <w:rPr>
                <w:rFonts w:ascii="Cambria" w:hAnsi="Cambria" w:cs="Cambria"/>
                <w:color w:val="000000"/>
                <w:sz w:val="20"/>
                <w:szCs w:val="20"/>
              </w:rPr>
              <w:t>      обеспечивает разработку документ</w:t>
            </w:r>
            <w:r>
              <w:rPr>
                <w:rFonts w:ascii="Cambria" w:hAnsi="Cambria" w:cs="Cambria"/>
                <w:color w:val="000000"/>
                <w:sz w:val="20"/>
                <w:szCs w:val="20"/>
              </w:rPr>
              <w:t>ации по воспитательной работе, по подготовке и проведению культурно-воспитательных мероприятий;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3" w:name="z1824"/>
            <w:bookmarkEnd w:id="2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      осуществляет систематический </w:t>
            </w:r>
            <w:proofErr w:type="gramStart"/>
            <w:r>
              <w:rPr>
                <w:rFonts w:ascii="Cambria" w:hAnsi="Cambria" w:cs="Cambria"/>
                <w:color w:val="000000"/>
                <w:sz w:val="20"/>
                <w:szCs w:val="20"/>
              </w:rPr>
              <w:t>контроль за</w:t>
            </w:r>
            <w:proofErr w:type="gramEnd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качеством содержания и проведения воспитательного процесса;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4" w:name="z1825"/>
            <w:bookmarkEnd w:id="3"/>
            <w:r>
              <w:rPr>
                <w:rFonts w:ascii="Cambria" w:hAnsi="Cambria" w:cs="Cambria"/>
                <w:color w:val="000000"/>
                <w:sz w:val="20"/>
                <w:szCs w:val="20"/>
              </w:rPr>
              <w:t>      участвует в подборе педагогов, организует работ</w:t>
            </w:r>
            <w:r>
              <w:rPr>
                <w:rFonts w:ascii="Cambria" w:hAnsi="Cambria" w:cs="Cambria"/>
                <w:color w:val="000000"/>
                <w:sz w:val="20"/>
                <w:szCs w:val="20"/>
              </w:rPr>
              <w:t>у по профессиональному развитию, повышению квалификации и профессиональной компетентности педагогов;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5" w:name="z1826"/>
            <w:bookmarkEnd w:id="4"/>
            <w:r>
              <w:rPr>
                <w:rFonts w:ascii="Cambria" w:hAnsi="Cambria" w:cs="Cambria"/>
                <w:color w:val="000000"/>
                <w:sz w:val="20"/>
                <w:szCs w:val="20"/>
              </w:rPr>
              <w:t>     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</w:t>
            </w:r>
            <w:r>
              <w:rPr>
                <w:rFonts w:ascii="Cambria" w:hAnsi="Cambria" w:cs="Cambria"/>
                <w:color w:val="000000"/>
                <w:sz w:val="20"/>
                <w:szCs w:val="20"/>
              </w:rPr>
              <w:t>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6" w:name="z1827"/>
            <w:bookmarkEnd w:id="5"/>
            <w:r>
              <w:rPr>
                <w:rFonts w:ascii="Cambria" w:hAnsi="Cambria" w:cs="Cambria"/>
                <w:color w:val="000000"/>
                <w:sz w:val="20"/>
                <w:szCs w:val="20"/>
              </w:rPr>
              <w:t>      обеспечивает толерантную культуру поведения всех участников образовательного процесса;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7" w:name="z1828"/>
            <w:bookmarkEnd w:id="6"/>
            <w:r>
              <w:rPr>
                <w:rFonts w:ascii="Cambria" w:hAnsi="Cambria" w:cs="Cambria"/>
                <w:color w:val="000000"/>
                <w:sz w:val="20"/>
                <w:szCs w:val="20"/>
              </w:rPr>
              <w:t>      координирует деят</w:t>
            </w:r>
            <w:r>
              <w:rPr>
                <w:rFonts w:ascii="Cambria" w:hAnsi="Cambria" w:cs="Cambria"/>
                <w:color w:val="000000"/>
                <w:sz w:val="20"/>
                <w:szCs w:val="20"/>
              </w:rPr>
              <w:t>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8" w:name="z1829"/>
            <w:bookmarkEnd w:id="7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      обеспечивает новые формы школьно-родительских отношений, полное взаимодействие школы </w:t>
            </w:r>
            <w:r>
              <w:rPr>
                <w:rFonts w:ascii="Cambria" w:hAnsi="Cambria" w:cs="Cambria"/>
                <w:color w:val="000000"/>
                <w:sz w:val="20"/>
                <w:szCs w:val="20"/>
              </w:rPr>
              <w:t>и семьи;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9" w:name="z1830"/>
            <w:bookmarkEnd w:id="8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      осуществляет контроль за состоянием медицинского обслуживания </w:t>
            </w:r>
            <w:proofErr w:type="gramStart"/>
            <w:r>
              <w:rPr>
                <w:rFonts w:ascii="Cambria" w:hAnsi="Cambria" w:cs="Cambria"/>
                <w:color w:val="000000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Cambria" w:hAnsi="Cambria" w:cs="Cambria"/>
                <w:color w:val="000000"/>
                <w:sz w:val="20"/>
                <w:szCs w:val="20"/>
              </w:rPr>
              <w:t>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10" w:name="z1831"/>
            <w:bookmarkEnd w:id="9"/>
            <w:r>
              <w:rPr>
                <w:rFonts w:ascii="Cambria" w:hAnsi="Cambria" w:cs="Cambria"/>
                <w:color w:val="000000"/>
                <w:sz w:val="20"/>
                <w:szCs w:val="20"/>
              </w:rPr>
              <w:t>      применяет информационно-коммуникационные технологии при проведении воспитательных мероприятий;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11" w:name="z1832"/>
            <w:bookmarkEnd w:id="10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      развивает </w:t>
            </w:r>
            <w:proofErr w:type="spellStart"/>
            <w:r>
              <w:rPr>
                <w:rFonts w:ascii="Cambria" w:hAnsi="Cambria" w:cs="Cambria"/>
                <w:color w:val="000000"/>
                <w:sz w:val="20"/>
                <w:szCs w:val="20"/>
              </w:rPr>
              <w:t>киберкультуру</w:t>
            </w:r>
            <w:proofErr w:type="spellEnd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(использует возможности компьютерны</w:t>
            </w:r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х технологий) и </w:t>
            </w:r>
            <w:proofErr w:type="spellStart"/>
            <w:r>
              <w:rPr>
                <w:rFonts w:ascii="Cambria" w:hAnsi="Cambria" w:cs="Cambria"/>
                <w:color w:val="000000"/>
                <w:sz w:val="20"/>
                <w:szCs w:val="20"/>
              </w:rPr>
              <w:t>кибергигиену</w:t>
            </w:r>
            <w:proofErr w:type="spellEnd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(имеет навыки и знания работы в сети интернет);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12" w:name="z1833"/>
            <w:bookmarkEnd w:id="11"/>
            <w:r>
              <w:rPr>
                <w:rFonts w:ascii="Cambria" w:hAnsi="Cambria" w:cs="Cambria"/>
                <w:color w:val="000000"/>
                <w:sz w:val="20"/>
                <w:szCs w:val="20"/>
              </w:rPr>
              <w:t>      обеспечивает участие обучающихся, педагогов в конкурсах, слетах, конференциях;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13" w:name="z1834"/>
            <w:bookmarkEnd w:id="12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      проводит </w:t>
            </w:r>
            <w:proofErr w:type="spellStart"/>
            <w:r>
              <w:rPr>
                <w:rFonts w:ascii="Cambria" w:hAnsi="Cambria" w:cs="Cambria"/>
                <w:color w:val="000000"/>
                <w:sz w:val="20"/>
                <w:szCs w:val="20"/>
              </w:rPr>
              <w:t>профориентационную</w:t>
            </w:r>
            <w:proofErr w:type="spellEnd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работу; 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14" w:name="z1835"/>
            <w:bookmarkEnd w:id="13"/>
            <w:r>
              <w:rPr>
                <w:rFonts w:ascii="Cambria" w:hAnsi="Cambria" w:cs="Cambria"/>
                <w:color w:val="000000"/>
                <w:sz w:val="20"/>
                <w:szCs w:val="20"/>
              </w:rPr>
              <w:t>      обеспечивает качественную и своевременную сд</w:t>
            </w:r>
            <w:r>
              <w:rPr>
                <w:rFonts w:ascii="Cambria" w:hAnsi="Cambria" w:cs="Cambria"/>
                <w:color w:val="000000"/>
                <w:sz w:val="20"/>
                <w:szCs w:val="20"/>
              </w:rPr>
              <w:t>ачу отчетной документации;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15" w:name="z1836"/>
            <w:bookmarkEnd w:id="14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      организовывает и проводит педагогические консилиумы для родителей; 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16" w:name="z1837"/>
            <w:bookmarkEnd w:id="15"/>
            <w:r>
              <w:rPr>
                <w:rFonts w:ascii="Cambria" w:hAnsi="Cambria" w:cs="Cambria"/>
                <w:color w:val="000000"/>
                <w:sz w:val="20"/>
                <w:szCs w:val="20"/>
              </w:rPr>
              <w:lastRenderedPageBreak/>
              <w:t xml:space="preserve">      организует работы школьного парламента, </w:t>
            </w:r>
            <w:proofErr w:type="spellStart"/>
            <w:r>
              <w:rPr>
                <w:rFonts w:ascii="Cambria" w:hAnsi="Cambria" w:cs="Cambria"/>
                <w:color w:val="000000"/>
                <w:sz w:val="20"/>
                <w:szCs w:val="20"/>
              </w:rPr>
              <w:t>дебатного</w:t>
            </w:r>
            <w:proofErr w:type="spellEnd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движения, ученического самоуправления, детской организации "</w:t>
            </w:r>
            <w:proofErr w:type="spellStart"/>
            <w:r>
              <w:rPr>
                <w:rFonts w:ascii="Cambria" w:hAnsi="Cambria" w:cs="Cambria"/>
                <w:color w:val="000000"/>
                <w:sz w:val="20"/>
                <w:szCs w:val="20"/>
              </w:rPr>
              <w:t>Жас</w:t>
            </w:r>
            <w:proofErr w:type="spellEnd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color w:val="000000"/>
                <w:sz w:val="20"/>
                <w:szCs w:val="20"/>
              </w:rPr>
              <w:t>қыран</w:t>
            </w:r>
            <w:proofErr w:type="spellEnd"/>
            <w:r>
              <w:rPr>
                <w:rFonts w:ascii="Cambria" w:hAnsi="Cambria" w:cs="Cambria"/>
                <w:color w:val="000000"/>
                <w:sz w:val="20"/>
                <w:szCs w:val="20"/>
              </w:rPr>
              <w:t>", "</w:t>
            </w:r>
            <w:proofErr w:type="spellStart"/>
            <w:r>
              <w:rPr>
                <w:rFonts w:ascii="Cambria" w:hAnsi="Cambria" w:cs="Cambria"/>
                <w:color w:val="000000"/>
                <w:sz w:val="20"/>
                <w:szCs w:val="20"/>
              </w:rPr>
              <w:t>Жас</w:t>
            </w:r>
            <w:proofErr w:type="spellEnd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color w:val="000000"/>
                <w:sz w:val="20"/>
                <w:szCs w:val="20"/>
              </w:rPr>
              <w:t>ұлан</w:t>
            </w:r>
            <w:proofErr w:type="spellEnd"/>
            <w:r>
              <w:rPr>
                <w:rFonts w:ascii="Cambria" w:hAnsi="Cambria" w:cs="Cambria"/>
                <w:color w:val="000000"/>
                <w:sz w:val="20"/>
                <w:szCs w:val="20"/>
              </w:rPr>
              <w:t>";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17" w:name="z1838"/>
            <w:bookmarkEnd w:id="16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      </w:t>
            </w:r>
            <w:r>
              <w:rPr>
                <w:rFonts w:ascii="Cambria" w:hAnsi="Cambria" w:cs="Cambria"/>
                <w:color w:val="000000"/>
                <w:sz w:val="20"/>
                <w:szCs w:val="20"/>
              </w:rPr>
              <w:t>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18" w:name="z1839"/>
            <w:bookmarkEnd w:id="17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      координирует работу по созданию и обеспечению </w:t>
            </w:r>
            <w:proofErr w:type="gramStart"/>
            <w:r>
              <w:rPr>
                <w:rFonts w:ascii="Cambria" w:hAnsi="Cambria" w:cs="Cambria"/>
                <w:color w:val="000000"/>
                <w:sz w:val="20"/>
                <w:szCs w:val="20"/>
              </w:rPr>
              <w:t>деятельности ассоциации выпускников организации образования</w:t>
            </w:r>
            <w:proofErr w:type="gramEnd"/>
            <w:r>
              <w:rPr>
                <w:rFonts w:ascii="Cambria" w:hAnsi="Cambria" w:cs="Cambria"/>
                <w:color w:val="000000"/>
                <w:sz w:val="20"/>
                <w:szCs w:val="20"/>
              </w:rPr>
              <w:t>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19" w:name="z1840"/>
            <w:bookmarkEnd w:id="18"/>
            <w:r>
              <w:rPr>
                <w:rFonts w:ascii="Cambria" w:hAnsi="Cambria" w:cs="Cambria"/>
                <w:color w:val="000000"/>
                <w:sz w:val="20"/>
                <w:szCs w:val="20"/>
              </w:rPr>
              <w:t>      взаимодей</w:t>
            </w:r>
            <w:r>
              <w:rPr>
                <w:rFonts w:ascii="Cambria" w:hAnsi="Cambria" w:cs="Cambria"/>
                <w:color w:val="000000"/>
                <w:sz w:val="20"/>
                <w:szCs w:val="20"/>
              </w:rPr>
              <w:t>ствует с ветеранами педагогического труда;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20" w:name="z1841"/>
            <w:bookmarkEnd w:id="19"/>
            <w:r>
              <w:rPr>
                <w:rFonts w:ascii="Cambria" w:hAnsi="Cambria" w:cs="Cambria"/>
                <w:color w:val="000000"/>
                <w:sz w:val="20"/>
                <w:szCs w:val="20"/>
              </w:rPr>
              <w:t>      организует работу музея организации образования;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21" w:name="z1842"/>
            <w:bookmarkEnd w:id="20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      организовывает туристические походы и экскурсии; 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22" w:name="z1843"/>
            <w:bookmarkEnd w:id="21"/>
            <w:r>
              <w:rPr>
                <w:rFonts w:ascii="Cambria" w:hAnsi="Cambria" w:cs="Cambria"/>
                <w:color w:val="000000"/>
                <w:sz w:val="20"/>
                <w:szCs w:val="20"/>
              </w:rPr>
              <w:t>      обеспечивает формирование у обучающихся патриотического воспитания, навыков делового общения, к</w:t>
            </w:r>
            <w:r>
              <w:rPr>
                <w:rFonts w:ascii="Cambria" w:hAnsi="Cambria" w:cs="Cambria"/>
                <w:color w:val="000000"/>
                <w:sz w:val="20"/>
                <w:szCs w:val="20"/>
              </w:rPr>
              <w:t>ультуры питания;</w:t>
            </w:r>
          </w:p>
          <w:p w:rsidR="007A4ACD" w:rsidRDefault="00E82E8D">
            <w:pPr>
              <w:spacing w:after="0"/>
              <w:jc w:val="both"/>
              <w:rPr>
                <w:rFonts w:ascii="Cambria" w:hAnsi="Cambria" w:cs="Cambria"/>
                <w:sz w:val="20"/>
                <w:szCs w:val="20"/>
              </w:rPr>
            </w:pPr>
            <w:bookmarkStart w:id="23" w:name="z1844"/>
            <w:bookmarkEnd w:id="22"/>
            <w:r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       прививает антикоррупционную культуру, принципы академической честности среди обучающихся, воспитанников, педагогов и других работников. </w:t>
            </w:r>
          </w:p>
          <w:bookmarkEnd w:id="23"/>
          <w:p w:rsidR="007A4ACD" w:rsidRDefault="007A4A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7A4ACD">
        <w:trPr>
          <w:trHeight w:val="639"/>
        </w:trPr>
        <w:tc>
          <w:tcPr>
            <w:tcW w:w="391" w:type="dxa"/>
            <w:vMerge/>
          </w:tcPr>
          <w:p w:rsidR="007A4ACD" w:rsidRDefault="007A4AC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A4ACD" w:rsidRDefault="00E82E8D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:rsidR="007A4ACD" w:rsidRDefault="00E82E8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выплачивается в соответствии со стажем и квалификационной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категорией;</w:t>
            </w:r>
          </w:p>
          <w:p w:rsidR="007A4ACD" w:rsidRDefault="00E82E8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172014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7A4ACD">
        <w:tc>
          <w:tcPr>
            <w:tcW w:w="391" w:type="dxa"/>
          </w:tcPr>
          <w:p w:rsidR="007A4ACD" w:rsidRDefault="00E82E8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7A4ACD" w:rsidRDefault="00E82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7A4ACD" w:rsidRDefault="00E82E8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:rsidR="007A4ACD" w:rsidRDefault="00E82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и (или) послевузовское педагогическое образование или документ,</w:t>
            </w:r>
          </w:p>
          <w:p w:rsidR="007A4ACD" w:rsidRDefault="00E82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подтверждающий педагогическую переподготовку, стаж педагогической работы не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менее 3 лет;</w:t>
            </w:r>
          </w:p>
          <w:p w:rsidR="007A4ACD" w:rsidRDefault="00E82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 (или) наличие квалификационной категории "заместитель руководителя третьей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 или "заместитель руководителя второй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</w:t>
            </w:r>
            <w:r>
              <w:rPr>
                <w:rFonts w:ascii="Times New Roman" w:hAnsi="Times New Roman" w:cs="Times New Roman"/>
              </w:rPr>
              <w:t>и", или "заместитель руководителя первой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 организации образования, либо наличие квалификации "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педагог – эксперт" или наличие "педагог – исследователь" или "педагог – мастер".</w:t>
            </w:r>
            <w:proofErr w:type="gramEnd"/>
          </w:p>
        </w:tc>
      </w:tr>
      <w:tr w:rsidR="007A4ACD">
        <w:trPr>
          <w:trHeight w:val="105"/>
        </w:trPr>
        <w:tc>
          <w:tcPr>
            <w:tcW w:w="391" w:type="dxa"/>
          </w:tcPr>
          <w:p w:rsidR="007A4ACD" w:rsidRDefault="00E82E8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7A4ACD" w:rsidRDefault="00E82E8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:rsidR="007A4ACD" w:rsidRDefault="0033776F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21</w:t>
            </w:r>
            <w:r w:rsidR="00E82E8D">
              <w:rPr>
                <w:rFonts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9</w:t>
            </w:r>
            <w:r w:rsidR="00E82E8D">
              <w:rPr>
                <w:rFonts w:ascii="Times New Roman" w:hAnsi="Times New Roman"/>
                <w:b/>
                <w:bCs/>
                <w:sz w:val="24"/>
                <w:szCs w:val="24"/>
              </w:rPr>
              <w:t>.2025-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30</w:t>
            </w:r>
            <w:r w:rsidR="00E82E8D">
              <w:rPr>
                <w:rFonts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9</w:t>
            </w:r>
            <w:bookmarkStart w:id="24" w:name="_GoBack"/>
            <w:bookmarkEnd w:id="24"/>
            <w:r w:rsidR="00E82E8D">
              <w:rPr>
                <w:rFonts w:ascii="Times New Roman" w:hAnsi="Times New Roman"/>
                <w:b/>
                <w:bCs/>
                <w:sz w:val="24"/>
                <w:szCs w:val="24"/>
              </w:rPr>
              <w:t>.2025 г.</w:t>
            </w:r>
          </w:p>
        </w:tc>
      </w:tr>
      <w:tr w:rsidR="007A4ACD">
        <w:tc>
          <w:tcPr>
            <w:tcW w:w="391" w:type="dxa"/>
          </w:tcPr>
          <w:p w:rsidR="007A4ACD" w:rsidRDefault="00E82E8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7A4ACD" w:rsidRDefault="00E82E8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:rsidR="007A4ACD" w:rsidRDefault="00E82E8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 настоящим Правилам;</w:t>
            </w:r>
          </w:p>
          <w:p w:rsidR="007A4ACD" w:rsidRDefault="00E82E8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7A4ACD" w:rsidRDefault="00E82E8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7A4ACD" w:rsidRDefault="00E82E8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алификационными характеристиками педагогов;</w:t>
            </w:r>
          </w:p>
          <w:p w:rsidR="007A4ACD" w:rsidRDefault="00E82E8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7A4ACD" w:rsidRDefault="00E82E8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 № Қ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7A4ACD" w:rsidRDefault="00E82E8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A4ACD" w:rsidRDefault="00E82E8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A4ACD" w:rsidRDefault="00E82E8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сертификат о результатах прохождения сертификации или удостоверение о нали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чии действующей квалификационной категории (при наличии);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A4ACD" w:rsidRDefault="00E82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</w:tc>
      </w:tr>
      <w:tr w:rsidR="007A4ACD">
        <w:tc>
          <w:tcPr>
            <w:tcW w:w="391" w:type="dxa"/>
          </w:tcPr>
          <w:p w:rsidR="007A4ACD" w:rsidRDefault="00E82E8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2384" w:type="dxa"/>
          </w:tcPr>
          <w:p w:rsidR="007A4ACD" w:rsidRDefault="00E82E8D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Срок временно вакантной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должности</w:t>
            </w:r>
          </w:p>
        </w:tc>
        <w:tc>
          <w:tcPr>
            <w:tcW w:w="7539" w:type="dxa"/>
          </w:tcPr>
          <w:p w:rsidR="007A4ACD" w:rsidRDefault="00E82E8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A4ACD" w:rsidRDefault="007A4ACD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A4ACD">
        <w:trPr>
          <w:trHeight w:val="781"/>
        </w:trPr>
        <w:tc>
          <w:tcPr>
            <w:tcW w:w="5495" w:type="dxa"/>
          </w:tcPr>
          <w:p w:rsidR="007A4ACD" w:rsidRDefault="007A4ACD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7A4ACD" w:rsidRDefault="00E82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15 к Правилам</w:t>
            </w:r>
          </w:p>
          <w:p w:rsidR="007A4ACD" w:rsidRDefault="00E82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7A4ACD" w:rsidRDefault="00E82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7A4ACD" w:rsidRDefault="00E82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7A4ACD" w:rsidRDefault="00E82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7A4ACD" w:rsidRDefault="00E82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7A4ACD" w:rsidRDefault="007A4A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A4ACD" w:rsidRDefault="00E82E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7A4ACD" w:rsidRDefault="00E82E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7A4ACD" w:rsidRDefault="00E82E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</w:t>
      </w:r>
    </w:p>
    <w:p w:rsidR="007A4ACD" w:rsidRDefault="00E82E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7A4ACD" w:rsidRDefault="00E82E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7A4ACD" w:rsidRDefault="00E82E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</w:t>
      </w:r>
    </w:p>
    <w:p w:rsidR="007A4ACD" w:rsidRDefault="00E82E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A4ACD" w:rsidRDefault="00E82E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7A4ACD" w:rsidRDefault="00E82E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A4ACD" w:rsidRDefault="00E82E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</w:t>
      </w:r>
      <w:r>
        <w:rPr>
          <w:rFonts w:ascii="Times New Roman" w:hAnsi="Times New Roman" w:cs="Times New Roman"/>
          <w:sz w:val="24"/>
          <w:szCs w:val="24"/>
          <w:lang w:val="kk-KZ"/>
        </w:rPr>
        <w:t>фон)</w:t>
      </w:r>
    </w:p>
    <w:p w:rsidR="007A4ACD" w:rsidRDefault="00E82E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7A4ACD" w:rsidRDefault="007A4AC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A4ACD" w:rsidRDefault="00E82E8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A4ACD" w:rsidRDefault="00E8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:rsidR="007A4ACD" w:rsidRDefault="00E8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:rsidR="007A4ACD" w:rsidRDefault="00E8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</w:t>
      </w:r>
    </w:p>
    <w:p w:rsidR="007A4ACD" w:rsidRDefault="00E82E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(наим</w:t>
      </w:r>
      <w:r>
        <w:rPr>
          <w:rFonts w:ascii="Times New Roman" w:hAnsi="Times New Roman" w:cs="Times New Roman"/>
          <w:sz w:val="24"/>
          <w:szCs w:val="24"/>
          <w:lang w:val="kk-KZ"/>
        </w:rPr>
        <w:t>енование организаций образования, адрес (область, район, город\село)</w:t>
      </w:r>
    </w:p>
    <w:p w:rsidR="007A4ACD" w:rsidRDefault="007A4A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4ACD" w:rsidRDefault="00E82E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:rsidR="007A4ACD" w:rsidRDefault="00E82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</w:t>
      </w:r>
    </w:p>
    <w:p w:rsidR="007A4ACD" w:rsidRDefault="00E8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7A4ACD" w:rsidRDefault="00E82E8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7A4ACD" w:rsidRDefault="00E8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A4ACD">
        <w:trPr>
          <w:trHeight w:val="760"/>
        </w:trPr>
        <w:tc>
          <w:tcPr>
            <w:tcW w:w="2127" w:type="dxa"/>
          </w:tcPr>
          <w:p w:rsidR="007A4ACD" w:rsidRDefault="00E8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A4ACD" w:rsidRDefault="00E8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A4ACD" w:rsidRDefault="00E8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A4ACD" w:rsidRDefault="00E8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A4ACD" w:rsidRDefault="00E8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A4ACD" w:rsidRDefault="00E8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A4ACD">
        <w:trPr>
          <w:trHeight w:val="749"/>
        </w:trPr>
        <w:tc>
          <w:tcPr>
            <w:tcW w:w="2127" w:type="dxa"/>
          </w:tcPr>
          <w:p w:rsidR="007A4ACD" w:rsidRDefault="007A4A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A4ACD" w:rsidRDefault="007A4A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A4ACD" w:rsidRDefault="007A4A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A4ACD" w:rsidRDefault="007A4A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A4ACD" w:rsidRDefault="00E8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:rsidR="007A4ACD" w:rsidRDefault="00E82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7A4ACD" w:rsidRDefault="00E8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Стаж педагогической </w:t>
      </w:r>
      <w:r>
        <w:rPr>
          <w:rFonts w:ascii="Times New Roman" w:hAnsi="Times New Roman" w:cs="Times New Roman"/>
          <w:sz w:val="24"/>
          <w:szCs w:val="24"/>
        </w:rPr>
        <w:t>работы: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A4ACD" w:rsidRDefault="00E8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7A4ACD" w:rsidRDefault="00E8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7A4ACD" w:rsidRDefault="00E8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A4ACD" w:rsidRDefault="00E8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A4ACD" w:rsidRDefault="00E8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A4ACD" w:rsidRDefault="00E8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A4ACD" w:rsidRDefault="00E8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A4ACD" w:rsidRDefault="00E8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7A4ACD" w:rsidRDefault="00E8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7A4ACD" w:rsidRDefault="00E8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A4ACD" w:rsidRDefault="00E8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A4ACD">
        <w:trPr>
          <w:trHeight w:val="781"/>
        </w:trPr>
        <w:tc>
          <w:tcPr>
            <w:tcW w:w="5920" w:type="dxa"/>
          </w:tcPr>
          <w:p w:rsidR="007A4ACD" w:rsidRDefault="007A4ACD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7A4ACD" w:rsidRDefault="007A4ACD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A4ACD" w:rsidRDefault="00E82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16 к Правилам</w:t>
            </w:r>
          </w:p>
          <w:p w:rsidR="007A4ACD" w:rsidRDefault="00E82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A4ACD" w:rsidRDefault="00E82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A4ACD" w:rsidRDefault="00E82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гов</w:t>
            </w:r>
          </w:p>
          <w:p w:rsidR="007A4ACD" w:rsidRDefault="00E82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7A4ACD" w:rsidRDefault="00E82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A4ACD" w:rsidRDefault="007A4ACD">
      <w:pPr>
        <w:spacing w:after="0" w:line="240" w:lineRule="auto"/>
        <w:rPr>
          <w:sz w:val="10"/>
          <w:szCs w:val="10"/>
        </w:rPr>
      </w:pPr>
    </w:p>
    <w:p w:rsidR="007A4ACD" w:rsidRDefault="00E82E8D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7A4ACD" w:rsidRDefault="00E82E8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(при </w:t>
      </w:r>
      <w:r>
        <w:rPr>
          <w:rFonts w:ascii="Arial" w:hAnsi="Arial" w:cs="Arial"/>
          <w:sz w:val="18"/>
          <w:szCs w:val="18"/>
        </w:rPr>
        <w:t>его наличии))</w:t>
      </w:r>
    </w:p>
    <w:p w:rsidR="007A4ACD" w:rsidRDefault="007A4ACD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7A4AC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shd w:val="clear" w:color="auto" w:fill="FFFFFF"/>
          </w:tcPr>
          <w:p w:rsidR="007A4ACD" w:rsidRDefault="00E82E8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shd w:val="clear" w:color="auto" w:fill="FFFFFF"/>
          </w:tcPr>
          <w:p w:rsidR="007A4ACD" w:rsidRDefault="00E82E8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A4ACD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shd w:val="clear" w:color="auto" w:fill="FFFFFF"/>
          </w:tcPr>
          <w:p w:rsidR="007A4ACD" w:rsidRDefault="00E82E8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7A4ACD" w:rsidRDefault="00E82E8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7A4ACD" w:rsidRDefault="00E82E8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</w:t>
            </w:r>
            <w:r>
              <w:rPr>
                <w:rFonts w:ascii="Arial" w:eastAsia="Calibri" w:hAnsi="Arial" w:cs="Arial"/>
                <w:sz w:val="18"/>
                <w:szCs w:val="18"/>
              </w:rPr>
              <w:t>балла</w:t>
            </w:r>
          </w:p>
          <w:p w:rsidR="007A4ACD" w:rsidRDefault="00E82E8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7A4ACD" w:rsidRDefault="007A4AC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7A4ACD" w:rsidRDefault="007A4A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A4AC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shd w:val="clear" w:color="auto" w:fill="FFFFFF"/>
          </w:tcPr>
          <w:p w:rsidR="007A4ACD" w:rsidRDefault="00E82E8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A4ACD" w:rsidRDefault="00E82E8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7A4ACD" w:rsidRDefault="00E82E8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shd w:val="clear" w:color="auto" w:fill="FFFFFF"/>
          </w:tcPr>
          <w:p w:rsidR="007A4ACD" w:rsidRDefault="007A4A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A4AC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Результаты прохождения сертификации для кандидатов без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shd w:val="clear" w:color="auto" w:fill="FFFFFF"/>
          </w:tcPr>
          <w:p w:rsidR="007A4ACD" w:rsidRDefault="00E82E8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7A4ACD" w:rsidRDefault="007A4A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7A4ACD" w:rsidRDefault="007A4A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A4ACD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A4ACD" w:rsidRDefault="007A4AC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/>
          </w:tcPr>
          <w:p w:rsidR="007A4ACD" w:rsidRDefault="00E82E8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7A4ACD" w:rsidRDefault="00E82E8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7A4ACD" w:rsidRDefault="00E82E8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7A4ACD" w:rsidRDefault="00E82E8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7A4ACD" w:rsidRDefault="00E82E8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7A4ACD" w:rsidRDefault="00E82E8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7A4ACD" w:rsidRDefault="00E82E8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shd w:val="clear" w:color="auto" w:fill="FFFFFF"/>
          </w:tcPr>
          <w:p w:rsidR="007A4ACD" w:rsidRDefault="007A4A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A4AC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shd w:val="clear" w:color="auto" w:fill="FFFFFF"/>
          </w:tcPr>
          <w:p w:rsidR="007A4ACD" w:rsidRDefault="00E82E8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7A4ACD" w:rsidRDefault="00E82E8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7A4ACD" w:rsidRDefault="00E82E8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shd w:val="clear" w:color="auto" w:fill="FFFFFF"/>
          </w:tcPr>
          <w:p w:rsidR="007A4ACD" w:rsidRDefault="007A4A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A4AC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shd w:val="clear" w:color="auto" w:fill="FFFFFF"/>
          </w:tcPr>
          <w:p w:rsidR="007A4ACD" w:rsidRDefault="00E82E8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7A4ACD" w:rsidRDefault="00E82E8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7A4ACD" w:rsidRDefault="00E82E8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shd w:val="clear" w:color="auto" w:fill="FFFFFF"/>
          </w:tcPr>
          <w:p w:rsidR="007A4ACD" w:rsidRDefault="007A4A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A4AC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конкурс </w:t>
            </w:r>
            <w:r>
              <w:rPr>
                <w:rFonts w:ascii="Arial" w:eastAsia="Calibri" w:hAnsi="Arial" w:cs="Arial"/>
                <w:sz w:val="18"/>
                <w:szCs w:val="18"/>
              </w:rPr>
              <w:t>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shd w:val="clear" w:color="auto" w:fill="FFFFFF"/>
          </w:tcPr>
          <w:p w:rsidR="007A4ACD" w:rsidRDefault="00E82E8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7A4ACD" w:rsidRDefault="00E82E8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7A4ACD" w:rsidRDefault="00E82E8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shd w:val="clear" w:color="auto" w:fill="FFFFFF"/>
          </w:tcPr>
          <w:p w:rsidR="007A4ACD" w:rsidRDefault="007A4A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A4AC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Показатели профессиональных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shd w:val="clear" w:color="auto" w:fill="FFFFFF"/>
          </w:tcPr>
          <w:p w:rsidR="007A4ACD" w:rsidRDefault="00E82E8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7A4ACD" w:rsidRDefault="00E82E8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A4ACD" w:rsidRDefault="00E82E8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A4ACD" w:rsidRDefault="00E82E8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7A4ACD" w:rsidRDefault="00E82E8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7A4ACD" w:rsidRDefault="00E82E8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7A4ACD" w:rsidRDefault="00E82E8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7A4ACD" w:rsidRDefault="00E82E8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shd w:val="clear" w:color="auto" w:fill="FFFFFF"/>
          </w:tcPr>
          <w:p w:rsidR="007A4ACD" w:rsidRDefault="007A4A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A4ACD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-авторские работы и </w:t>
            </w:r>
            <w:r>
              <w:rPr>
                <w:rFonts w:ascii="Arial" w:eastAsia="Calibri" w:hAnsi="Arial" w:cs="Arial"/>
                <w:sz w:val="18"/>
                <w:szCs w:val="18"/>
              </w:rPr>
              <w:t>публикации</w:t>
            </w:r>
          </w:p>
        </w:tc>
        <w:tc>
          <w:tcPr>
            <w:tcW w:w="3969" w:type="dxa"/>
            <w:shd w:val="clear" w:color="auto" w:fill="FFFFFF"/>
          </w:tcPr>
          <w:p w:rsidR="007A4ACD" w:rsidRDefault="00E82E8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A4ACD" w:rsidRDefault="00E82E8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A4ACD" w:rsidRDefault="00E82E8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A4ACD" w:rsidRDefault="007A4A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7A4ACD" w:rsidRDefault="007A4A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A4AC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shd w:val="clear" w:color="auto" w:fill="FFFFFF"/>
          </w:tcPr>
          <w:p w:rsidR="007A4ACD" w:rsidRDefault="00E82E8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A4ACD" w:rsidRDefault="00E82E8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7A4ACD" w:rsidRDefault="00E82E8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7A4ACD" w:rsidRDefault="00E82E8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shd w:val="clear" w:color="auto" w:fill="FFFFFF"/>
          </w:tcPr>
          <w:p w:rsidR="007A4ACD" w:rsidRDefault="007A4A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A4ACD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IELTS; TOEFL;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CELT-P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English Language Teaching – Primary)</w:t>
            </w:r>
          </w:p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In Teaching Young Learners and Teenagers</w:t>
            </w:r>
          </w:p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shd w:val="clear" w:color="auto" w:fill="FFFFFF"/>
          </w:tcPr>
          <w:p w:rsidR="007A4ACD" w:rsidRDefault="00E82E8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7A4ACD" w:rsidRDefault="00E82E8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повышения </w:t>
            </w:r>
            <w:r>
              <w:rPr>
                <w:rFonts w:ascii="Arial" w:eastAsia="Calibri" w:hAnsi="Arial" w:cs="Arial"/>
                <w:sz w:val="18"/>
                <w:szCs w:val="18"/>
              </w:rPr>
              <w:t>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:rsidR="007A4ACD" w:rsidRDefault="007A4A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A4AC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shd w:val="clear" w:color="auto" w:fill="FFFFFF"/>
          </w:tcPr>
          <w:p w:rsidR="007A4ACD" w:rsidRDefault="00E82E8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shd w:val="clear" w:color="auto" w:fill="FFFFFF"/>
          </w:tcPr>
          <w:p w:rsidR="007A4ACD" w:rsidRDefault="007A4AC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A4ACD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E82E8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A4ACD" w:rsidRDefault="007A4AC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7A4ACD" w:rsidRDefault="007A4AC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A4ACD" w:rsidRDefault="007A4ACD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7A4ACD" w:rsidRDefault="007A4A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7A4ACD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E8D" w:rsidRDefault="00E82E8D">
      <w:pPr>
        <w:spacing w:line="240" w:lineRule="auto"/>
      </w:pPr>
      <w:r>
        <w:separator/>
      </w:r>
    </w:p>
  </w:endnote>
  <w:endnote w:type="continuationSeparator" w:id="0">
    <w:p w:rsidR="00E82E8D" w:rsidRDefault="00E82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E8D" w:rsidRDefault="00E82E8D">
      <w:pPr>
        <w:spacing w:after="0"/>
      </w:pPr>
      <w:r>
        <w:separator/>
      </w:r>
    </w:p>
  </w:footnote>
  <w:footnote w:type="continuationSeparator" w:id="0">
    <w:p w:rsidR="00E82E8D" w:rsidRDefault="00E82E8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3E1F"/>
    <w:rsid w:val="000363B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182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5AF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B2E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776F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752F1"/>
    <w:rsid w:val="00477CA9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1CF3"/>
    <w:rsid w:val="0077286E"/>
    <w:rsid w:val="00775FEF"/>
    <w:rsid w:val="007827E9"/>
    <w:rsid w:val="007844FC"/>
    <w:rsid w:val="00790B31"/>
    <w:rsid w:val="007A2085"/>
    <w:rsid w:val="007A339B"/>
    <w:rsid w:val="007A3FA2"/>
    <w:rsid w:val="007A4ACD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0B46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1563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2E8D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44DD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1157132E"/>
    <w:rsid w:val="117B658D"/>
    <w:rsid w:val="3DB94774"/>
    <w:rsid w:val="54600CD4"/>
    <w:rsid w:val="669B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7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7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1.doc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0716D-3416-45F0-8BBB-8687C0D8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2161</Words>
  <Characters>12322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2</cp:revision>
  <cp:lastPrinted>2023-08-25T10:30:00Z</cp:lastPrinted>
  <dcterms:created xsi:type="dcterms:W3CDTF">2025-09-21T17:05:00Z</dcterms:created>
  <dcterms:modified xsi:type="dcterms:W3CDTF">2025-09-21T17:05:00Z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061A9C39F55D485584FD28726B3E7106_13</vt:lpwstr>
  </property>
</Properties>
</file>