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5F3" w:rsidRDefault="006906E9">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Кенжекөл жалпы орта білім беру мектебі» КММ</w:t>
      </w:r>
    </w:p>
    <w:p w:rsidR="00BA05F3" w:rsidRDefault="006906E9">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аралас  тілде оқытатын хореограф лауазымына </w:t>
      </w:r>
    </w:p>
    <w:p w:rsidR="00BA05F3" w:rsidRDefault="006906E9">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 конкурс жариялайды</w:t>
      </w:r>
    </w:p>
    <w:p w:rsidR="00BA05F3" w:rsidRDefault="00BA05F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6"/>
        <w:tblW w:w="0" w:type="auto"/>
        <w:tblLook w:val="04A0" w:firstRow="1" w:lastRow="0" w:firstColumn="1" w:lastColumn="0" w:noHBand="0" w:noVBand="1"/>
      </w:tblPr>
      <w:tblGrid>
        <w:gridCol w:w="514"/>
        <w:gridCol w:w="2996"/>
        <w:gridCol w:w="6627"/>
      </w:tblGrid>
      <w:tr w:rsidR="00BA05F3" w:rsidRPr="00512283">
        <w:trPr>
          <w:trHeight w:val="711"/>
        </w:trPr>
        <w:tc>
          <w:tcPr>
            <w:tcW w:w="514" w:type="dxa"/>
            <w:vMerge w:val="restart"/>
          </w:tcPr>
          <w:p w:rsidR="00BA05F3" w:rsidRDefault="006906E9">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Pr>
          <w:p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Pr>
          <w:p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Кенжекөл жалпы орта білім беру мектебі» коммуналдық мемлекеттік мекемесі</w:t>
            </w:r>
          </w:p>
        </w:tc>
      </w:tr>
      <w:tr w:rsidR="00BA05F3" w:rsidRPr="00512283">
        <w:trPr>
          <w:trHeight w:val="453"/>
        </w:trPr>
        <w:tc>
          <w:tcPr>
            <w:tcW w:w="514" w:type="dxa"/>
            <w:vMerge/>
          </w:tcPr>
          <w:p w:rsidR="00BA05F3" w:rsidRDefault="00BA05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BA05F3" w:rsidRDefault="006906E9">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Pr>
          <w:p w:rsidR="00BA05F3" w:rsidRDefault="006906E9">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lang w:val="kk-KZ"/>
              </w:rPr>
            </w:pPr>
            <w:r>
              <w:rPr>
                <w:rFonts w:ascii="Arial" w:hAnsi="Arial" w:cs="Arial"/>
                <w:sz w:val="21"/>
                <w:szCs w:val="21"/>
                <w:lang w:val="kk-KZ"/>
              </w:rPr>
              <w:t>140008, Қазақстан Республикасы, Павлодар облысы,                 Павлодар қаласы, Кенжекөл ауылы, Ата Заң алаңы көшесі, 1/7</w:t>
            </w:r>
          </w:p>
        </w:tc>
      </w:tr>
      <w:tr w:rsidR="00BA05F3">
        <w:trPr>
          <w:trHeight w:val="328"/>
        </w:trPr>
        <w:tc>
          <w:tcPr>
            <w:tcW w:w="514" w:type="dxa"/>
            <w:vMerge/>
          </w:tcPr>
          <w:p w:rsidR="00BA05F3" w:rsidRDefault="00BA05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BA05F3" w:rsidRDefault="006906E9">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Pr>
          <w:p w:rsidR="00BA05F3" w:rsidRDefault="006906E9">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353461</w:t>
            </w:r>
          </w:p>
        </w:tc>
      </w:tr>
      <w:tr w:rsidR="00BA05F3">
        <w:trPr>
          <w:trHeight w:val="203"/>
        </w:trPr>
        <w:tc>
          <w:tcPr>
            <w:tcW w:w="514" w:type="dxa"/>
            <w:vMerge/>
          </w:tcPr>
          <w:p w:rsidR="00BA05F3" w:rsidRDefault="00BA05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BA05F3" w:rsidRDefault="006906E9">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Pr>
          <w:p w:rsidR="00BA05F3" w:rsidRDefault="00512283">
            <w:pPr>
              <w:spacing w:after="0" w:line="240" w:lineRule="auto"/>
              <w:rPr>
                <w:rFonts w:ascii="Arial" w:hAnsi="Arial" w:cs="Arial"/>
                <w:sz w:val="21"/>
                <w:szCs w:val="21"/>
                <w:u w:val="single"/>
                <w:lang w:val="kk-KZ"/>
              </w:rPr>
            </w:pPr>
            <w:r>
              <w:rPr>
                <w:rFonts w:ascii="Arial" w:hAnsi="Arial" w:cs="Arial"/>
                <w:sz w:val="21"/>
                <w:szCs w:val="21"/>
                <w:lang w:val="en-US"/>
              </w:rPr>
              <w:t>K</w:t>
            </w:r>
            <w:r>
              <w:rPr>
                <w:rFonts w:ascii="Arial" w:hAnsi="Arial" w:cs="Arial"/>
                <w:sz w:val="21"/>
                <w:szCs w:val="21"/>
                <w:lang w:val="kk-KZ"/>
              </w:rPr>
              <w:t>sosh2025@</w:t>
            </w:r>
            <w:r>
              <w:rPr>
                <w:rFonts w:ascii="Arial" w:hAnsi="Arial" w:cs="Arial"/>
                <w:sz w:val="21"/>
                <w:szCs w:val="21"/>
                <w:lang w:val="en-US"/>
              </w:rPr>
              <w:t>mail.ru</w:t>
            </w:r>
          </w:p>
        </w:tc>
      </w:tr>
      <w:tr w:rsidR="00BA05F3">
        <w:trPr>
          <w:trHeight w:val="570"/>
        </w:trPr>
        <w:tc>
          <w:tcPr>
            <w:tcW w:w="514" w:type="dxa"/>
            <w:vMerge w:val="restart"/>
          </w:tcPr>
          <w:p w:rsidR="00BA05F3" w:rsidRDefault="006906E9">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Pr>
          <w:p w:rsidR="00BA05F3" w:rsidRDefault="006906E9">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Pr>
          <w:p w:rsidR="00BA05F3" w:rsidRDefault="00BA05F3">
            <w:pPr>
              <w:spacing w:after="0" w:line="240" w:lineRule="auto"/>
              <w:textAlignment w:val="baseline"/>
              <w:outlineLvl w:val="2"/>
              <w:rPr>
                <w:rFonts w:ascii="Arial" w:eastAsia="Times New Roman" w:hAnsi="Arial" w:cs="Arial"/>
                <w:bCs/>
                <w:color w:val="000000"/>
                <w:sz w:val="21"/>
                <w:szCs w:val="21"/>
                <w:lang w:val="kk-KZ"/>
              </w:rPr>
            </w:pPr>
          </w:p>
          <w:p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Хореограф 1 ставка</w:t>
            </w:r>
          </w:p>
        </w:tc>
      </w:tr>
      <w:tr w:rsidR="00BA05F3" w:rsidRPr="00512283">
        <w:trPr>
          <w:trHeight w:val="825"/>
        </w:trPr>
        <w:tc>
          <w:tcPr>
            <w:tcW w:w="514" w:type="dxa"/>
            <w:vMerge/>
          </w:tcPr>
          <w:p w:rsidR="00BA05F3" w:rsidRDefault="00BA05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BA05F3" w:rsidRDefault="006906E9">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Pr>
          <w:p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BA05F3">
        <w:trPr>
          <w:trHeight w:val="638"/>
        </w:trPr>
        <w:tc>
          <w:tcPr>
            <w:tcW w:w="514" w:type="dxa"/>
            <w:vMerge/>
          </w:tcPr>
          <w:p w:rsidR="00BA05F3" w:rsidRDefault="00BA05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BA05F3" w:rsidRDefault="006906E9">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Pr>
          <w:p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rsidR="00BA05F3" w:rsidRDefault="006906E9">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арнайы орта білім (min): </w:t>
            </w:r>
            <w:r>
              <w:rPr>
                <w:rFonts w:ascii="Arial" w:eastAsia="Times New Roman" w:hAnsi="Arial" w:cs="Arial"/>
                <w:bCs/>
                <w:sz w:val="21"/>
                <w:szCs w:val="21"/>
                <w:lang w:val="kk-KZ"/>
              </w:rPr>
              <w:t xml:space="preserve">85653 </w:t>
            </w:r>
            <w:r>
              <w:rPr>
                <w:rFonts w:ascii="Arial" w:hAnsi="Arial" w:cs="Arial"/>
                <w:sz w:val="21"/>
                <w:szCs w:val="21"/>
                <w:lang w:val="kk-KZ"/>
              </w:rPr>
              <w:t>теңге;</w:t>
            </w:r>
          </w:p>
          <w:p w:rsidR="00BA05F3" w:rsidRDefault="006906E9">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жоғары білім (min):</w:t>
            </w:r>
            <w:r>
              <w:rPr>
                <w:rFonts w:ascii="Arial" w:eastAsia="Times New Roman" w:hAnsi="Arial" w:cs="Arial"/>
                <w:bCs/>
                <w:sz w:val="21"/>
                <w:szCs w:val="21"/>
                <w:lang w:val="kk-KZ"/>
              </w:rPr>
              <w:t xml:space="preserve"> 146885  </w:t>
            </w:r>
            <w:r>
              <w:rPr>
                <w:rFonts w:ascii="Arial" w:hAnsi="Arial" w:cs="Arial"/>
                <w:sz w:val="21"/>
                <w:szCs w:val="21"/>
                <w:lang w:val="kk-KZ"/>
              </w:rPr>
              <w:t>теңге</w:t>
            </w:r>
          </w:p>
          <w:p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BA05F3" w:rsidRPr="00512283">
        <w:tc>
          <w:tcPr>
            <w:tcW w:w="514" w:type="dxa"/>
          </w:tcPr>
          <w:p w:rsidR="00BA05F3" w:rsidRDefault="006906E9">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w:t>
            </w:r>
          </w:p>
        </w:tc>
        <w:tc>
          <w:tcPr>
            <w:tcW w:w="2996" w:type="dxa"/>
          </w:tcPr>
          <w:p w:rsidR="00BA05F3" w:rsidRDefault="006906E9">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Calibri" w:hAnsi="Arial" w:cs="Arial"/>
                <w:sz w:val="21"/>
                <w:szCs w:val="21"/>
                <w:lang w:val="kk-KZ"/>
              </w:rPr>
              <w:t>қойылатын біліктілік талаптары</w:t>
            </w:r>
          </w:p>
        </w:tc>
        <w:tc>
          <w:tcPr>
            <w:tcW w:w="6627" w:type="dxa"/>
          </w:tcPr>
          <w:p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A05F3">
        <w:trPr>
          <w:trHeight w:val="423"/>
        </w:trPr>
        <w:tc>
          <w:tcPr>
            <w:tcW w:w="514" w:type="dxa"/>
          </w:tcPr>
          <w:p w:rsidR="00BA05F3" w:rsidRDefault="006906E9">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Pr>
          <w:p w:rsidR="00BA05F3" w:rsidRDefault="006906E9">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6627" w:type="dxa"/>
          </w:tcPr>
          <w:p w:rsidR="00BA05F3" w:rsidRDefault="00512283">
            <w:pPr>
              <w:spacing w:after="0"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lang w:val="en-US"/>
              </w:rPr>
              <w:t>14.10</w:t>
            </w:r>
            <w:r w:rsidR="00E86D11">
              <w:rPr>
                <w:rFonts w:ascii="Arial" w:eastAsia="Times New Roman" w:hAnsi="Arial" w:cs="Arial"/>
                <w:b/>
                <w:bCs/>
                <w:sz w:val="21"/>
                <w:szCs w:val="21"/>
              </w:rPr>
              <w:t>-</w:t>
            </w:r>
            <w:r>
              <w:rPr>
                <w:rFonts w:ascii="Arial" w:eastAsia="Times New Roman" w:hAnsi="Arial" w:cs="Arial"/>
                <w:b/>
                <w:bCs/>
                <w:sz w:val="21"/>
                <w:szCs w:val="21"/>
                <w:lang w:val="en-US"/>
              </w:rPr>
              <w:t>22</w:t>
            </w:r>
            <w:r w:rsidR="00E86D11">
              <w:rPr>
                <w:rFonts w:ascii="Arial" w:eastAsia="Times New Roman" w:hAnsi="Arial" w:cs="Arial"/>
                <w:b/>
                <w:bCs/>
                <w:sz w:val="21"/>
                <w:szCs w:val="21"/>
              </w:rPr>
              <w:t>.</w:t>
            </w:r>
            <w:r>
              <w:rPr>
                <w:rFonts w:ascii="Arial" w:eastAsia="Times New Roman" w:hAnsi="Arial" w:cs="Arial"/>
                <w:b/>
                <w:bCs/>
                <w:sz w:val="21"/>
                <w:szCs w:val="21"/>
                <w:lang w:val="en-US"/>
              </w:rPr>
              <w:t>1</w:t>
            </w:r>
            <w:r w:rsidR="00E86D11">
              <w:rPr>
                <w:rFonts w:ascii="Arial" w:eastAsia="Times New Roman" w:hAnsi="Arial" w:cs="Arial"/>
                <w:b/>
                <w:bCs/>
                <w:sz w:val="21"/>
                <w:szCs w:val="21"/>
              </w:rPr>
              <w:t>0</w:t>
            </w:r>
            <w:bookmarkStart w:id="0" w:name="_GoBack"/>
            <w:bookmarkEnd w:id="0"/>
            <w:r w:rsidR="00E86D11">
              <w:rPr>
                <w:rFonts w:ascii="Arial" w:eastAsia="Times New Roman" w:hAnsi="Arial" w:cs="Arial"/>
                <w:b/>
                <w:bCs/>
                <w:sz w:val="21"/>
                <w:szCs w:val="21"/>
              </w:rPr>
              <w:t>.202</w:t>
            </w:r>
            <w:r w:rsidR="00E86D11">
              <w:rPr>
                <w:rFonts w:ascii="Arial" w:eastAsia="Times New Roman" w:hAnsi="Arial" w:cs="Arial"/>
                <w:b/>
                <w:bCs/>
                <w:sz w:val="21"/>
                <w:szCs w:val="21"/>
                <w:lang w:val="kk-KZ"/>
              </w:rPr>
              <w:t>5</w:t>
            </w:r>
            <w:r w:rsidR="00E86D11">
              <w:rPr>
                <w:rFonts w:ascii="Arial" w:eastAsia="Times New Roman" w:hAnsi="Arial" w:cs="Arial"/>
                <w:b/>
                <w:bCs/>
                <w:sz w:val="21"/>
                <w:szCs w:val="21"/>
              </w:rPr>
              <w:t xml:space="preserve"> </w:t>
            </w:r>
            <w:r w:rsidR="006906E9">
              <w:rPr>
                <w:rFonts w:ascii="Arial" w:eastAsia="Times New Roman" w:hAnsi="Arial" w:cs="Arial"/>
                <w:b/>
                <w:bCs/>
                <w:sz w:val="21"/>
                <w:szCs w:val="21"/>
              </w:rPr>
              <w:t>ж</w:t>
            </w:r>
          </w:p>
        </w:tc>
      </w:tr>
      <w:tr w:rsidR="00BA05F3" w:rsidRPr="00512283">
        <w:tc>
          <w:tcPr>
            <w:tcW w:w="514" w:type="dxa"/>
            <w:tcBorders>
              <w:bottom w:val="single" w:sz="4" w:space="0" w:color="auto"/>
            </w:tcBorders>
          </w:tcPr>
          <w:p w:rsidR="00BA05F3" w:rsidRDefault="006906E9">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bottom w:val="single" w:sz="4" w:space="0" w:color="auto"/>
            </w:tcBorders>
          </w:tcPr>
          <w:p w:rsidR="00BA05F3" w:rsidRDefault="006906E9">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Қағидалардың 3</w:t>
            </w:r>
            <w:r>
              <w:rPr>
                <w:rFonts w:ascii="Arial" w:eastAsia="Times New Roman" w:hAnsi="Arial" w:cs="Arial"/>
                <w:bCs/>
                <w:sz w:val="21"/>
                <w:szCs w:val="21"/>
              </w:rPr>
              <w:t>-қосымша</w:t>
            </w:r>
            <w:r>
              <w:rPr>
                <w:rFonts w:ascii="Arial" w:eastAsia="Times New Roman" w:hAnsi="Arial" w:cs="Arial"/>
                <w:bCs/>
                <w:sz w:val="21"/>
                <w:szCs w:val="21"/>
                <w:lang w:val="kk-KZ"/>
              </w:rPr>
              <w:t>сын</w:t>
            </w:r>
            <w:r>
              <w:rPr>
                <w:rFonts w:ascii="Arial" w:eastAsia="Times New Roman" w:hAnsi="Arial" w:cs="Arial"/>
                <w:bCs/>
                <w:sz w:val="21"/>
                <w:szCs w:val="21"/>
              </w:rPr>
              <w:t xml:space="preserve">а сәйкес нысан бойынша Конкурсқа қатысу туралы </w:t>
            </w:r>
            <w:r>
              <w:rPr>
                <w:rFonts w:ascii="Arial" w:eastAsia="Times New Roman" w:hAnsi="Arial" w:cs="Arial"/>
                <w:b/>
                <w:bCs/>
                <w:sz w:val="21"/>
                <w:szCs w:val="21"/>
              </w:rPr>
              <w:t>өтініш</w:t>
            </w:r>
            <w:r>
              <w:rPr>
                <w:rFonts w:ascii="Arial" w:eastAsia="Times New Roman" w:hAnsi="Arial" w:cs="Arial"/>
                <w:bCs/>
                <w:sz w:val="21"/>
                <w:szCs w:val="21"/>
              </w:rPr>
              <w:t>;</w:t>
            </w:r>
          </w:p>
          <w:p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r>
              <w:rPr>
                <w:rFonts w:ascii="Arial" w:eastAsia="Times New Roman" w:hAnsi="Arial" w:cs="Arial"/>
                <w:b/>
                <w:bCs/>
                <w:sz w:val="21"/>
                <w:szCs w:val="21"/>
              </w:rPr>
              <w:t>жеке басын куәландыратын құжат</w:t>
            </w:r>
            <w:r>
              <w:rPr>
                <w:rFonts w:ascii="Arial" w:eastAsia="Times New Roman" w:hAnsi="Arial" w:cs="Arial"/>
                <w:bCs/>
                <w:sz w:val="21"/>
                <w:szCs w:val="21"/>
              </w:rPr>
              <w:t xml:space="preserve"> не цифрлық құжаттар сервисінен алынған</w:t>
            </w:r>
            <w:r>
              <w:rPr>
                <w:rFonts w:ascii="Arial" w:eastAsia="Times New Roman" w:hAnsi="Arial" w:cs="Arial"/>
                <w:bCs/>
                <w:sz w:val="21"/>
                <w:szCs w:val="21"/>
                <w:lang w:val="kk-KZ"/>
              </w:rPr>
              <w:t xml:space="preserve"> </w:t>
            </w:r>
            <w:r>
              <w:rPr>
                <w:rFonts w:ascii="Arial" w:eastAsia="Times New Roman" w:hAnsi="Arial" w:cs="Arial"/>
                <w:bCs/>
                <w:sz w:val="21"/>
                <w:szCs w:val="21"/>
              </w:rPr>
              <w:t>электронды құжат (идентификация үшін);</w:t>
            </w:r>
          </w:p>
          <w:p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кадрларды есепке алу бойынша толтырылған </w:t>
            </w:r>
            <w:r>
              <w:rPr>
                <w:rFonts w:ascii="Arial" w:eastAsia="Times New Roman" w:hAnsi="Arial" w:cs="Arial"/>
                <w:b/>
                <w:bCs/>
                <w:sz w:val="21"/>
                <w:szCs w:val="21"/>
              </w:rPr>
              <w:t>жеке іс парағы</w:t>
            </w:r>
            <w:r>
              <w:rPr>
                <w:rFonts w:ascii="Arial" w:eastAsia="Times New Roman" w:hAnsi="Arial" w:cs="Arial"/>
                <w:bCs/>
                <w:sz w:val="21"/>
                <w:szCs w:val="21"/>
              </w:rPr>
              <w:t xml:space="preserve"> (нақты тұрғылықты</w:t>
            </w:r>
            <w:r>
              <w:rPr>
                <w:rFonts w:ascii="Arial" w:eastAsia="Times New Roman" w:hAnsi="Arial" w:cs="Arial"/>
                <w:bCs/>
                <w:sz w:val="21"/>
                <w:szCs w:val="21"/>
                <w:lang w:val="kk-KZ"/>
              </w:rPr>
              <w:t xml:space="preserve"> </w:t>
            </w:r>
            <w:r>
              <w:rPr>
                <w:rFonts w:ascii="Arial" w:eastAsia="Times New Roman" w:hAnsi="Arial" w:cs="Arial"/>
                <w:bCs/>
                <w:sz w:val="21"/>
                <w:szCs w:val="21"/>
              </w:rPr>
              <w:t>мекенжайы мен байланыс телефондары көрсетілген – бар болса);</w:t>
            </w:r>
          </w:p>
          <w:p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4) Педагогтердің үлгілік біліктілік сипаттамаларымен бекітілген лауазымға</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қойылатын біліктілік талаптарына сәйкес </w:t>
            </w:r>
            <w:r>
              <w:rPr>
                <w:rFonts w:ascii="Arial" w:eastAsia="Times New Roman" w:hAnsi="Arial" w:cs="Arial"/>
                <w:b/>
                <w:bCs/>
                <w:sz w:val="21"/>
                <w:szCs w:val="21"/>
              </w:rPr>
              <w:t>білімі туралы құжаттардың көшірмелері</w:t>
            </w:r>
            <w:r>
              <w:rPr>
                <w:rFonts w:ascii="Arial" w:eastAsia="Times New Roman" w:hAnsi="Arial" w:cs="Arial"/>
                <w:bCs/>
                <w:sz w:val="21"/>
                <w:szCs w:val="21"/>
              </w:rPr>
              <w:t>;</w:t>
            </w:r>
          </w:p>
          <w:p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r>
              <w:rPr>
                <w:rFonts w:ascii="Arial" w:eastAsia="Times New Roman" w:hAnsi="Arial" w:cs="Arial"/>
                <w:b/>
                <w:bCs/>
                <w:sz w:val="21"/>
                <w:szCs w:val="21"/>
              </w:rPr>
              <w:t>еңбек қызметін растайтын құжаттың</w:t>
            </w:r>
            <w:r>
              <w:rPr>
                <w:rFonts w:ascii="Arial" w:eastAsia="Times New Roman" w:hAnsi="Arial" w:cs="Arial"/>
                <w:bCs/>
                <w:sz w:val="21"/>
                <w:szCs w:val="21"/>
              </w:rPr>
              <w:t xml:space="preserve"> көшірмесі (бар болса);</w:t>
            </w:r>
          </w:p>
          <w:p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6) «Денсаулық сақтау саласындағы есепке алу құжаттамасының нысандарын бекіту</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туралы» </w:t>
            </w:r>
            <w:r>
              <w:rPr>
                <w:rFonts w:ascii="Arial" w:eastAsia="Times New Roman" w:hAnsi="Arial" w:cs="Arial"/>
                <w:bCs/>
                <w:sz w:val="21"/>
                <w:szCs w:val="21"/>
                <w:lang w:val="kk-KZ"/>
              </w:rPr>
              <w:t>ҚР</w:t>
            </w:r>
            <w:r>
              <w:rPr>
                <w:rFonts w:ascii="Arial" w:eastAsia="Times New Roman" w:hAnsi="Arial" w:cs="Arial"/>
                <w:bCs/>
                <w:sz w:val="21"/>
                <w:szCs w:val="21"/>
              </w:rPr>
              <w:t xml:space="preserve"> Денсаулық сақтау министрінің міндетін</w:t>
            </w:r>
            <w:r>
              <w:rPr>
                <w:rFonts w:ascii="Arial" w:eastAsia="Times New Roman" w:hAnsi="Arial" w:cs="Arial"/>
                <w:bCs/>
                <w:sz w:val="21"/>
                <w:szCs w:val="21"/>
                <w:lang w:val="kk-KZ"/>
              </w:rPr>
              <w:t xml:space="preserve"> </w:t>
            </w:r>
            <w:r>
              <w:rPr>
                <w:rFonts w:ascii="Arial" w:eastAsia="Times New Roman" w:hAnsi="Arial" w:cs="Arial"/>
                <w:bCs/>
                <w:sz w:val="21"/>
                <w:szCs w:val="21"/>
              </w:rPr>
              <w:t>атқарушының 2020 жылғы 30 қазандағы № ҚР ДСМ-175/2020 бұйрығымен бекітілген</w:t>
            </w:r>
            <w:r>
              <w:rPr>
                <w:rFonts w:ascii="Arial" w:eastAsia="Times New Roman" w:hAnsi="Arial" w:cs="Arial"/>
                <w:bCs/>
                <w:sz w:val="21"/>
                <w:szCs w:val="21"/>
                <w:lang w:val="kk-KZ"/>
              </w:rPr>
              <w:t xml:space="preserve"> </w:t>
            </w:r>
            <w:r>
              <w:rPr>
                <w:rFonts w:ascii="Arial" w:eastAsia="Times New Roman" w:hAnsi="Arial" w:cs="Arial"/>
                <w:b/>
                <w:sz w:val="21"/>
                <w:szCs w:val="21"/>
                <w:lang w:val="kk-KZ"/>
              </w:rPr>
              <w:t>075</w:t>
            </w:r>
            <w:r>
              <w:rPr>
                <w:rFonts w:ascii="Arial" w:eastAsia="Times New Roman" w:hAnsi="Arial" w:cs="Arial"/>
                <w:b/>
                <w:sz w:val="21"/>
                <w:szCs w:val="21"/>
              </w:rPr>
              <w:t>/</w:t>
            </w:r>
            <w:r>
              <w:rPr>
                <w:rFonts w:ascii="Arial" w:eastAsia="Times New Roman" w:hAnsi="Arial" w:cs="Arial"/>
                <w:b/>
                <w:sz w:val="21"/>
                <w:szCs w:val="21"/>
                <w:lang w:val="kk-KZ"/>
              </w:rPr>
              <w:t xml:space="preserve">у </w:t>
            </w:r>
            <w:r>
              <w:rPr>
                <w:rFonts w:ascii="Arial" w:eastAsia="Times New Roman" w:hAnsi="Arial" w:cs="Arial"/>
                <w:b/>
                <w:sz w:val="21"/>
                <w:szCs w:val="21"/>
              </w:rPr>
              <w:t>нысаны бойынша</w:t>
            </w:r>
            <w:r>
              <w:rPr>
                <w:rFonts w:ascii="Arial" w:eastAsia="Times New Roman" w:hAnsi="Arial" w:cs="Arial"/>
                <w:bCs/>
                <w:sz w:val="21"/>
                <w:szCs w:val="21"/>
              </w:rPr>
              <w:t xml:space="preserve"> </w:t>
            </w:r>
            <w:r>
              <w:rPr>
                <w:rFonts w:ascii="Arial" w:eastAsia="Times New Roman" w:hAnsi="Arial" w:cs="Arial"/>
                <w:b/>
                <w:bCs/>
                <w:sz w:val="21"/>
                <w:szCs w:val="21"/>
              </w:rPr>
              <w:t>денсаулық жағдайы туралы анықтама</w:t>
            </w:r>
            <w:r>
              <w:rPr>
                <w:rFonts w:ascii="Arial" w:eastAsia="Times New Roman" w:hAnsi="Arial" w:cs="Arial"/>
                <w:b/>
                <w:bCs/>
                <w:sz w:val="21"/>
                <w:szCs w:val="21"/>
                <w:lang w:val="kk-KZ"/>
              </w:rPr>
              <w:t>;</w:t>
            </w:r>
            <w:r>
              <w:rPr>
                <w:rFonts w:ascii="Arial" w:eastAsia="Times New Roman" w:hAnsi="Arial" w:cs="Arial"/>
                <w:bCs/>
                <w:sz w:val="21"/>
                <w:szCs w:val="21"/>
              </w:rPr>
              <w:t>.</w:t>
            </w:r>
          </w:p>
          <w:p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r>
              <w:rPr>
                <w:rFonts w:ascii="Arial" w:eastAsia="Times New Roman" w:hAnsi="Arial" w:cs="Arial"/>
                <w:b/>
                <w:sz w:val="21"/>
                <w:szCs w:val="21"/>
                <w:lang w:val="kk-KZ"/>
              </w:rPr>
              <w:t>психикалық</w:t>
            </w:r>
            <w:r>
              <w:rPr>
                <w:rFonts w:ascii="Arial" w:eastAsia="Times New Roman" w:hAnsi="Arial" w:cs="Arial"/>
                <w:b/>
                <w:sz w:val="21"/>
                <w:szCs w:val="21"/>
              </w:rPr>
              <w:t>,</w:t>
            </w:r>
            <w:r>
              <w:rPr>
                <w:rFonts w:ascii="Arial" w:eastAsia="Times New Roman" w:hAnsi="Arial" w:cs="Arial"/>
                <w:b/>
                <w:sz w:val="21"/>
                <w:szCs w:val="21"/>
                <w:lang w:val="kk-KZ"/>
              </w:rPr>
              <w:t xml:space="preserve"> мінез- құлықтық бұзылушылықтары</w:t>
            </w:r>
            <w:r>
              <w:rPr>
                <w:rFonts w:ascii="Arial" w:eastAsia="Times New Roman" w:hAnsi="Arial" w:cs="Arial"/>
                <w:bCs/>
                <w:sz w:val="21"/>
                <w:szCs w:val="21"/>
                <w:lang w:val="kk-KZ"/>
              </w:rPr>
              <w:t xml:space="preserve"> бар аурудың динамикалық бақылауда жоқтығы туралы</w:t>
            </w:r>
            <w:r>
              <w:rPr>
                <w:rFonts w:ascii="Arial" w:eastAsia="Times New Roman" w:hAnsi="Arial" w:cs="Arial"/>
                <w:b/>
                <w:bCs/>
                <w:sz w:val="21"/>
                <w:szCs w:val="21"/>
              </w:rPr>
              <w:t xml:space="preserve"> анықтама</w:t>
            </w:r>
            <w:r>
              <w:rPr>
                <w:rFonts w:ascii="Arial" w:eastAsia="Times New Roman" w:hAnsi="Arial" w:cs="Arial"/>
                <w:bCs/>
                <w:sz w:val="21"/>
                <w:szCs w:val="21"/>
              </w:rPr>
              <w:t>;</w:t>
            </w:r>
          </w:p>
          <w:p w:rsidR="00BA05F3" w:rsidRDefault="006906E9">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rPr>
              <w:t xml:space="preserve">8) </w:t>
            </w:r>
            <w:r>
              <w:rPr>
                <w:rFonts w:ascii="Arial" w:eastAsia="Times New Roman" w:hAnsi="Arial" w:cs="Arial"/>
                <w:b/>
                <w:bCs/>
                <w:sz w:val="21"/>
                <w:szCs w:val="21"/>
              </w:rPr>
              <w:t xml:space="preserve">наркологиялық </w:t>
            </w:r>
            <w:r>
              <w:rPr>
                <w:rFonts w:ascii="Arial" w:eastAsia="Times New Roman" w:hAnsi="Arial" w:cs="Arial"/>
                <w:b/>
                <w:bCs/>
                <w:sz w:val="21"/>
                <w:szCs w:val="21"/>
                <w:lang w:val="kk-KZ"/>
              </w:rPr>
              <w:t xml:space="preserve">аурудың </w:t>
            </w:r>
            <w:r>
              <w:rPr>
                <w:rFonts w:ascii="Arial" w:eastAsia="Times New Roman" w:hAnsi="Arial" w:cs="Arial"/>
                <w:sz w:val="21"/>
                <w:szCs w:val="21"/>
                <w:lang w:val="kk-KZ"/>
              </w:rPr>
              <w:t>динамикалық бақылауда жоқтығы</w:t>
            </w:r>
            <w:r>
              <w:rPr>
                <w:rFonts w:ascii="Arial" w:eastAsia="Times New Roman" w:hAnsi="Arial" w:cs="Arial"/>
                <w:b/>
                <w:bCs/>
                <w:sz w:val="21"/>
                <w:szCs w:val="21"/>
                <w:lang w:val="kk-KZ"/>
              </w:rPr>
              <w:t xml:space="preserve"> </w:t>
            </w:r>
            <w:r>
              <w:rPr>
                <w:rFonts w:ascii="Arial" w:eastAsia="Times New Roman" w:hAnsi="Arial" w:cs="Arial"/>
                <w:sz w:val="21"/>
                <w:szCs w:val="21"/>
                <w:lang w:val="kk-KZ"/>
              </w:rPr>
              <w:t>туралы</w:t>
            </w:r>
            <w:r>
              <w:rPr>
                <w:rFonts w:ascii="Arial" w:eastAsia="Times New Roman" w:hAnsi="Arial" w:cs="Arial"/>
                <w:b/>
                <w:bCs/>
                <w:sz w:val="21"/>
                <w:szCs w:val="21"/>
                <w:lang w:val="kk-KZ"/>
              </w:rPr>
              <w:t xml:space="preserve"> </w:t>
            </w:r>
            <w:r>
              <w:rPr>
                <w:rFonts w:ascii="Arial" w:eastAsia="Times New Roman" w:hAnsi="Arial" w:cs="Arial"/>
                <w:b/>
                <w:bCs/>
                <w:sz w:val="21"/>
                <w:szCs w:val="21"/>
              </w:rPr>
              <w:t>анықтама</w:t>
            </w:r>
            <w:r>
              <w:rPr>
                <w:rFonts w:ascii="Arial" w:eastAsia="Times New Roman" w:hAnsi="Arial" w:cs="Arial"/>
                <w:bCs/>
                <w:sz w:val="21"/>
                <w:szCs w:val="21"/>
              </w:rPr>
              <w:t>;</w:t>
            </w:r>
          </w:p>
          <w:p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lastRenderedPageBreak/>
              <w:t>9</w:t>
            </w:r>
            <w:r>
              <w:rPr>
                <w:rFonts w:ascii="Arial" w:eastAsia="Times New Roman" w:hAnsi="Arial" w:cs="Arial"/>
                <w:b/>
                <w:bCs/>
                <w:sz w:val="21"/>
                <w:szCs w:val="21"/>
                <w:lang w:val="kk-KZ"/>
              </w:rPr>
              <w:t>) сертификаттаудан өту</w:t>
            </w:r>
            <w:r>
              <w:rPr>
                <w:rFonts w:ascii="Arial" w:eastAsia="Times New Roman" w:hAnsi="Arial" w:cs="Arial"/>
                <w:bCs/>
                <w:sz w:val="21"/>
                <w:szCs w:val="21"/>
                <w:lang w:val="kk-KZ"/>
              </w:rPr>
              <w:t xml:space="preserve"> нәтижелері туралы</w:t>
            </w:r>
            <w:r>
              <w:rPr>
                <w:rFonts w:ascii="Arial" w:eastAsia="Times New Roman" w:hAnsi="Arial" w:cs="Arial"/>
                <w:b/>
                <w:bCs/>
                <w:sz w:val="21"/>
                <w:szCs w:val="21"/>
                <w:lang w:val="kk-KZ"/>
              </w:rPr>
              <w:t xml:space="preserve"> сертификат </w:t>
            </w:r>
            <w:r>
              <w:rPr>
                <w:rFonts w:ascii="Arial" w:eastAsia="Times New Roman" w:hAnsi="Arial" w:cs="Arial"/>
                <w:bCs/>
                <w:sz w:val="21"/>
                <w:szCs w:val="21"/>
                <w:lang w:val="kk-KZ"/>
              </w:rPr>
              <w:t xml:space="preserve">немесе </w:t>
            </w:r>
            <w:r>
              <w:rPr>
                <w:rFonts w:ascii="Arial" w:eastAsia="Times New Roman" w:hAnsi="Arial" w:cs="Arial"/>
                <w:b/>
                <w:bCs/>
                <w:sz w:val="21"/>
                <w:szCs w:val="21"/>
                <w:lang w:val="kk-KZ"/>
              </w:rPr>
              <w:t xml:space="preserve">педагог-модератордан </w:t>
            </w:r>
            <w:r>
              <w:rPr>
                <w:rFonts w:ascii="Arial" w:eastAsia="Times New Roman" w:hAnsi="Arial" w:cs="Arial"/>
                <w:bCs/>
                <w:sz w:val="21"/>
                <w:szCs w:val="21"/>
                <w:lang w:val="kk-KZ"/>
              </w:rPr>
              <w:t>төмен емес</w:t>
            </w:r>
            <w:r>
              <w:rPr>
                <w:rFonts w:ascii="Arial" w:eastAsia="Times New Roman" w:hAnsi="Arial" w:cs="Arial"/>
                <w:b/>
                <w:bCs/>
                <w:sz w:val="21"/>
                <w:szCs w:val="21"/>
                <w:lang w:val="kk-KZ"/>
              </w:rPr>
              <w:t xml:space="preserve"> қолданыстағы</w:t>
            </w:r>
            <w:r>
              <w:rPr>
                <w:rFonts w:ascii="Arial" w:eastAsia="Times New Roman" w:hAnsi="Arial" w:cs="Arial"/>
                <w:bCs/>
                <w:sz w:val="21"/>
                <w:szCs w:val="21"/>
                <w:lang w:val="kk-KZ"/>
              </w:rPr>
              <w:t xml:space="preserve"> біліктілік санатының болуы туралы</w:t>
            </w:r>
            <w:r>
              <w:rPr>
                <w:rFonts w:ascii="Arial" w:eastAsia="Times New Roman" w:hAnsi="Arial" w:cs="Arial"/>
                <w:b/>
                <w:bCs/>
                <w:sz w:val="21"/>
                <w:szCs w:val="21"/>
                <w:lang w:val="kk-KZ"/>
              </w:rPr>
              <w:t xml:space="preserve"> куәлік </w:t>
            </w:r>
            <w:r>
              <w:rPr>
                <w:rFonts w:ascii="Arial" w:eastAsia="Times New Roman" w:hAnsi="Arial" w:cs="Arial"/>
                <w:bCs/>
                <w:sz w:val="21"/>
                <w:szCs w:val="21"/>
                <w:lang w:val="kk-KZ"/>
              </w:rPr>
              <w:t>(бар болса);</w:t>
            </w:r>
          </w:p>
          <w:p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10)хореограф</w:t>
            </w:r>
            <w:r>
              <w:rPr>
                <w:rFonts w:ascii="Arial" w:eastAsia="Times New Roman" w:hAnsi="Arial" w:cs="Arial"/>
                <w:b/>
                <w:bCs/>
                <w:sz w:val="21"/>
                <w:szCs w:val="21"/>
                <w:lang w:val="kk-KZ"/>
              </w:rPr>
              <w:t xml:space="preserve"> педагогтері лауазымына орналасуға кандидаттар үшін </w:t>
            </w:r>
            <w:r>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A05F3" w:rsidRDefault="006906E9">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11) 12,13-қосымшаға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rsidR="00BA05F3" w:rsidRDefault="006906E9">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w:t>
            </w:r>
            <w:r>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lang w:val="kk-KZ"/>
        </w:rPr>
      </w:pPr>
    </w:p>
    <w:p w:rsidR="00BA05F3" w:rsidRDefault="00BA05F3">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BA05F3" w:rsidRPr="00512283">
        <w:trPr>
          <w:gridAfter w:val="1"/>
          <w:wAfter w:w="3420" w:type="dxa"/>
        </w:trPr>
        <w:tc>
          <w:tcPr>
            <w:tcW w:w="3420" w:type="dxa"/>
            <w:tcBorders>
              <w:top w:val="nil"/>
              <w:left w:val="nil"/>
              <w:bottom w:val="nil"/>
              <w:right w:val="nil"/>
            </w:tcBorders>
            <w:shd w:val="clear" w:color="auto" w:fill="FFFFFF"/>
            <w:tcMar>
              <w:top w:w="45" w:type="dxa"/>
              <w:left w:w="75" w:type="dxa"/>
              <w:bottom w:w="45" w:type="dxa"/>
              <w:right w:w="75" w:type="dxa"/>
            </w:tcMar>
          </w:tcPr>
          <w:p w:rsidR="00BA05F3" w:rsidRDefault="006906E9">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3-қосымша</w:t>
            </w:r>
          </w:p>
        </w:tc>
      </w:tr>
      <w:tr w:rsidR="00BA05F3">
        <w:tc>
          <w:tcPr>
            <w:tcW w:w="5805" w:type="dxa"/>
            <w:tcBorders>
              <w:top w:val="nil"/>
              <w:left w:val="nil"/>
              <w:bottom w:val="nil"/>
              <w:right w:val="nil"/>
            </w:tcBorders>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shd w:val="clear" w:color="auto" w:fill="FFFFFF"/>
            <w:tcMar>
              <w:top w:w="45" w:type="dxa"/>
              <w:left w:w="75" w:type="dxa"/>
              <w:bottom w:w="45" w:type="dxa"/>
              <w:right w:w="75" w:type="dxa"/>
            </w:tcMar>
          </w:tcPr>
          <w:p w:rsidR="00BA05F3" w:rsidRDefault="006906E9">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Нысан</w:t>
            </w:r>
          </w:p>
        </w:tc>
      </w:tr>
      <w:tr w:rsidR="00BA05F3">
        <w:tc>
          <w:tcPr>
            <w:tcW w:w="5805" w:type="dxa"/>
            <w:tcBorders>
              <w:top w:val="nil"/>
              <w:left w:val="nil"/>
              <w:bottom w:val="nil"/>
              <w:right w:val="nil"/>
            </w:tcBorders>
            <w:shd w:val="clear" w:color="auto" w:fill="FFFFFF"/>
            <w:tcMar>
              <w:top w:w="45" w:type="dxa"/>
              <w:left w:w="75" w:type="dxa"/>
              <w:bottom w:w="45" w:type="dxa"/>
              <w:right w:w="75" w:type="dxa"/>
            </w:tcMar>
          </w:tcPr>
          <w:p w:rsidR="00BA05F3" w:rsidRDefault="006906E9">
            <w:pPr>
              <w:spacing w:after="0" w:line="240" w:lineRule="auto"/>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FFFFFF"/>
            <w:tcMar>
              <w:top w:w="45" w:type="dxa"/>
              <w:left w:w="75" w:type="dxa"/>
              <w:bottom w:w="45" w:type="dxa"/>
              <w:right w:w="75" w:type="dxa"/>
            </w:tcMar>
          </w:tcPr>
          <w:p w:rsidR="00BA05F3" w:rsidRDefault="006906E9">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____________________________</w:t>
            </w:r>
            <w:r>
              <w:rPr>
                <w:rFonts w:ascii="Courier New" w:eastAsia="Times New Roman" w:hAnsi="Courier New" w:cs="Courier New"/>
                <w:color w:val="000000"/>
                <w:sz w:val="20"/>
                <w:szCs w:val="20"/>
              </w:rPr>
              <w:br/>
              <w:t>конкурс жариялаған</w:t>
            </w:r>
            <w:r>
              <w:rPr>
                <w:rFonts w:ascii="Courier New" w:eastAsia="Times New Roman" w:hAnsi="Courier New" w:cs="Courier New"/>
                <w:color w:val="000000"/>
                <w:sz w:val="20"/>
                <w:szCs w:val="20"/>
              </w:rPr>
              <w:br/>
              <w:t>мемлекеттік орган</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 Кандидаттың Т. А. Ә,</w:t>
            </w:r>
            <w:r>
              <w:rPr>
                <w:rFonts w:ascii="Courier New" w:eastAsia="Times New Roman" w:hAnsi="Courier New" w:cs="Courier New"/>
                <w:color w:val="000000"/>
                <w:sz w:val="20"/>
                <w:szCs w:val="20"/>
              </w:rPr>
              <w:br/>
              <w:t>(бар болса)</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(лауазымы, жұмыс орны)</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Нақты тұрғылықты жері,</w:t>
            </w:r>
            <w:r>
              <w:rPr>
                <w:rFonts w:ascii="Courier New" w:eastAsia="Times New Roman" w:hAnsi="Courier New" w:cs="Courier New"/>
                <w:color w:val="000000"/>
                <w:sz w:val="20"/>
                <w:szCs w:val="20"/>
              </w:rPr>
              <w:br/>
              <w:t>тіркелген мекенжайы,</w:t>
            </w:r>
            <w:r>
              <w:rPr>
                <w:rFonts w:ascii="Courier New" w:eastAsia="Times New Roman" w:hAnsi="Courier New" w:cs="Courier New"/>
                <w:color w:val="000000"/>
                <w:sz w:val="20"/>
                <w:szCs w:val="20"/>
              </w:rPr>
              <w:br/>
              <w:t>байланыс телефоны</w:t>
            </w:r>
          </w:p>
        </w:tc>
      </w:tr>
    </w:tbl>
    <w:p w:rsidR="00BA05F3" w:rsidRDefault="006906E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Pr>
          <w:rFonts w:ascii="Courier New" w:eastAsia="Times New Roman" w:hAnsi="Courier New" w:cs="Courier New"/>
          <w:color w:val="1E1E1E"/>
          <w:sz w:val="32"/>
          <w:szCs w:val="32"/>
        </w:rPr>
        <w:t>Өтініш</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Мені _______________________________________________________________</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Қазіргі кезде _________________________________________________________</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(лауазымы, ұйымның атауы, мекенжайы (облыс, аудан, қала \ ауыл)</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жұмыс істеймін.</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Өзім туралы келесі мәліметтерді хабарлаймын:</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BA05F3">
        <w:tc>
          <w:tcPr>
            <w:tcW w:w="0" w:type="auto"/>
            <w:shd w:val="clear" w:color="auto" w:fill="FFFFFF"/>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орнының атауы</w:t>
            </w:r>
          </w:p>
        </w:tc>
        <w:tc>
          <w:tcPr>
            <w:tcW w:w="0" w:type="auto"/>
            <w:shd w:val="clear" w:color="auto" w:fill="FFFFFF"/>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кезеңі</w:t>
            </w:r>
          </w:p>
        </w:tc>
        <w:tc>
          <w:tcPr>
            <w:tcW w:w="0" w:type="auto"/>
            <w:shd w:val="clear" w:color="auto" w:fill="FFFFFF"/>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Диплом бойынша мамандығы</w:t>
            </w:r>
          </w:p>
        </w:tc>
      </w:tr>
      <w:tr w:rsidR="00BA05F3">
        <w:tc>
          <w:tcPr>
            <w:tcW w:w="0" w:type="auto"/>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rPr>
            </w:pPr>
          </w:p>
          <w:p w:rsidR="00BA05F3" w:rsidRDefault="006906E9">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_____________________________________________________________________</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BA05F3">
        <w:tc>
          <w:tcPr>
            <w:tcW w:w="0" w:type="auto"/>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Жалпы</w:t>
            </w:r>
          </w:p>
        </w:tc>
        <w:tc>
          <w:tcPr>
            <w:tcW w:w="0" w:type="auto"/>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w:t>
            </w:r>
          </w:p>
        </w:tc>
        <w:tc>
          <w:tcPr>
            <w:tcW w:w="0" w:type="auto"/>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Мемлекеттік қызмет өтілі</w:t>
            </w:r>
          </w:p>
        </w:tc>
        <w:tc>
          <w:tcPr>
            <w:tcW w:w="2311" w:type="dxa"/>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BA05F3">
        <w:tc>
          <w:tcPr>
            <w:tcW w:w="0" w:type="auto"/>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rPr>
            </w:pPr>
          </w:p>
        </w:tc>
        <w:tc>
          <w:tcPr>
            <w:tcW w:w="2311" w:type="dxa"/>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rPr>
            </w:pPr>
          </w:p>
        </w:tc>
        <w:tc>
          <w:tcPr>
            <w:tcW w:w="6359" w:type="dxa"/>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rPr>
            </w:pPr>
          </w:p>
          <w:p w:rsidR="00BA05F3" w:rsidRDefault="006906E9">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Мынадай жұмыс нәтижелерім бар: ___________</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rsidR="00BA05F3" w:rsidRDefault="006906E9">
      <w:pPr>
        <w:shd w:val="clear" w:color="auto" w:fill="FFFFFF"/>
        <w:spacing w:after="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8" w:anchor="z19" w:history="1">
        <w:r>
          <w:rPr>
            <w:rFonts w:ascii="Courier New" w:eastAsia="Times New Roman" w:hAnsi="Courier New" w:cs="Courier New"/>
            <w:color w:val="073A5E"/>
            <w:spacing w:val="2"/>
            <w:sz w:val="20"/>
            <w:szCs w:val="20"/>
            <w:u w:val="single"/>
          </w:rPr>
          <w:t>1-тармағына</w:t>
        </w:r>
      </w:hyperlink>
      <w:r>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 келісемін ____________________________________________________</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(ТАӘ (бар болса)) (қолы)</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"____"______________20___жыл __________ /қолы/</w:t>
      </w: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BA05F3" w:rsidRPr="00512283">
        <w:trPr>
          <w:gridAfter w:val="1"/>
          <w:wAfter w:w="727" w:type="dxa"/>
        </w:trPr>
        <w:tc>
          <w:tcPr>
            <w:tcW w:w="8420" w:type="dxa"/>
            <w:tcBorders>
              <w:top w:val="nil"/>
              <w:left w:val="nil"/>
              <w:bottom w:val="nil"/>
              <w:right w:val="nil"/>
            </w:tcBorders>
            <w:shd w:val="clear" w:color="auto" w:fill="FFFFFF"/>
            <w:tcMar>
              <w:top w:w="45" w:type="dxa"/>
              <w:left w:w="75" w:type="dxa"/>
              <w:bottom w:w="45" w:type="dxa"/>
              <w:right w:w="75" w:type="dxa"/>
            </w:tcMar>
          </w:tcPr>
          <w:p w:rsidR="00BA05F3" w:rsidRDefault="00BA05F3">
            <w:pPr>
              <w:spacing w:after="0" w:line="240" w:lineRule="auto"/>
              <w:jc w:val="center"/>
              <w:rPr>
                <w:rFonts w:ascii="Courier New" w:eastAsia="Times New Roman" w:hAnsi="Courier New" w:cs="Courier New"/>
                <w:color w:val="000000"/>
                <w:sz w:val="20"/>
                <w:szCs w:val="20"/>
                <w:lang w:val="kk-KZ"/>
              </w:rPr>
            </w:pPr>
          </w:p>
          <w:p w:rsidR="00BA05F3" w:rsidRDefault="00BA05F3">
            <w:pPr>
              <w:spacing w:after="0" w:line="240" w:lineRule="auto"/>
              <w:jc w:val="center"/>
              <w:rPr>
                <w:rFonts w:ascii="Courier New" w:eastAsia="Times New Roman" w:hAnsi="Courier New" w:cs="Courier New"/>
                <w:color w:val="000000"/>
                <w:sz w:val="20"/>
                <w:szCs w:val="20"/>
                <w:lang w:val="kk-KZ"/>
              </w:rPr>
            </w:pPr>
          </w:p>
          <w:p w:rsidR="00BA05F3" w:rsidRDefault="00BA05F3">
            <w:pPr>
              <w:spacing w:after="0" w:line="240" w:lineRule="auto"/>
              <w:jc w:val="center"/>
              <w:rPr>
                <w:rFonts w:ascii="Courier New" w:eastAsia="Times New Roman" w:hAnsi="Courier New" w:cs="Courier New"/>
                <w:color w:val="000000"/>
                <w:sz w:val="20"/>
                <w:szCs w:val="20"/>
                <w:lang w:val="kk-KZ"/>
              </w:rPr>
            </w:pPr>
          </w:p>
          <w:p w:rsidR="00BA05F3" w:rsidRDefault="00BA05F3">
            <w:pPr>
              <w:spacing w:after="0" w:line="240" w:lineRule="auto"/>
              <w:jc w:val="center"/>
              <w:rPr>
                <w:rFonts w:ascii="Courier New" w:eastAsia="Times New Roman" w:hAnsi="Courier New" w:cs="Courier New"/>
                <w:color w:val="000000"/>
                <w:sz w:val="20"/>
                <w:szCs w:val="20"/>
                <w:lang w:val="kk-KZ"/>
              </w:rPr>
            </w:pPr>
          </w:p>
          <w:p w:rsidR="00BA05F3" w:rsidRDefault="006906E9">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12-қосымша</w:t>
            </w:r>
          </w:p>
        </w:tc>
      </w:tr>
      <w:tr w:rsidR="00BA05F3" w:rsidRPr="00512283">
        <w:tc>
          <w:tcPr>
            <w:tcW w:w="8420" w:type="dxa"/>
            <w:tcBorders>
              <w:top w:val="nil"/>
              <w:left w:val="nil"/>
              <w:bottom w:val="nil"/>
              <w:right w:val="nil"/>
            </w:tcBorders>
            <w:shd w:val="clear" w:color="auto" w:fill="FFFFFF"/>
            <w:tcMar>
              <w:top w:w="45" w:type="dxa"/>
              <w:left w:w="75" w:type="dxa"/>
              <w:bottom w:w="45" w:type="dxa"/>
              <w:right w:w="75" w:type="dxa"/>
            </w:tcMar>
          </w:tcPr>
          <w:p w:rsidR="00BA05F3" w:rsidRDefault="006906E9">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shd w:val="clear" w:color="auto" w:fill="FFFFFF"/>
            <w:tcMar>
              <w:top w:w="45" w:type="dxa"/>
              <w:left w:w="75" w:type="dxa"/>
              <w:bottom w:w="45" w:type="dxa"/>
              <w:right w:w="75" w:type="dxa"/>
            </w:tcMar>
          </w:tcPr>
          <w:p w:rsidR="00BA05F3" w:rsidRDefault="00BA05F3">
            <w:pPr>
              <w:spacing w:after="0" w:line="240" w:lineRule="auto"/>
              <w:jc w:val="center"/>
              <w:rPr>
                <w:rFonts w:ascii="Courier New" w:eastAsia="Times New Roman" w:hAnsi="Courier New" w:cs="Courier New"/>
                <w:color w:val="000000"/>
                <w:sz w:val="20"/>
                <w:szCs w:val="20"/>
                <w:lang w:val="kk-KZ"/>
              </w:rPr>
            </w:pPr>
          </w:p>
        </w:tc>
      </w:tr>
    </w:tbl>
    <w:p w:rsidR="00BA05F3" w:rsidRDefault="006906E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_________________________________________________________</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(Тегі, аты, әкесінің аты (бар болса))</w:t>
      </w:r>
    </w:p>
    <w:p w:rsidR="00BA05F3" w:rsidRDefault="00BA05F3">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BA05F3">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BA05F3">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Техникалық және кәсіптік = 1 балл</w:t>
            </w:r>
            <w:r>
              <w:rPr>
                <w:rFonts w:ascii="Courier New" w:eastAsia="Times New Roman" w:hAnsi="Courier New" w:cs="Courier New"/>
                <w:color w:val="000000"/>
                <w:spacing w:val="2"/>
                <w:sz w:val="20"/>
                <w:szCs w:val="20"/>
              </w:rPr>
              <w:br/>
              <w:t>Жоғары = 2 балл</w:t>
            </w:r>
            <w:r>
              <w:rPr>
                <w:rFonts w:ascii="Courier New" w:eastAsia="Times New Roman" w:hAnsi="Courier New" w:cs="Courier New"/>
                <w:color w:val="000000"/>
                <w:spacing w:val="2"/>
                <w:sz w:val="20"/>
                <w:szCs w:val="20"/>
              </w:rPr>
              <w:br/>
              <w:t>Жоғары үздік = 3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rsidR="00BA05F3" w:rsidRDefault="00BA05F3">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t>PhD докторы – 15 балл                                                    Ғылым докторы, Ғылым кандидаты, профиль бойынша докторы – 10 балл                                                  Педагогикалық бағыты бойынша магистр – 5 балл</w:t>
            </w:r>
          </w:p>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Педагог- 2 балл</w:t>
            </w:r>
            <w:r>
              <w:rPr>
                <w:rFonts w:ascii="Courier New" w:eastAsia="Times New Roman" w:hAnsi="Courier New" w:cs="Courier New"/>
                <w:color w:val="000000"/>
                <w:spacing w:val="2"/>
                <w:sz w:val="20"/>
                <w:szCs w:val="20"/>
              </w:rPr>
              <w:br/>
              <w:t xml:space="preserve">Педагог-модератор </w:t>
            </w:r>
            <w:proofErr w:type="gramStart"/>
            <w:r>
              <w:rPr>
                <w:rFonts w:ascii="Courier New" w:eastAsia="Times New Roman" w:hAnsi="Courier New" w:cs="Courier New"/>
                <w:color w:val="000000"/>
                <w:spacing w:val="2"/>
                <w:sz w:val="20"/>
                <w:szCs w:val="20"/>
              </w:rPr>
              <w:t>-  3</w:t>
            </w:r>
            <w:proofErr w:type="gramEnd"/>
            <w:r>
              <w:rPr>
                <w:rFonts w:ascii="Courier New" w:eastAsia="Times New Roman" w:hAnsi="Courier New" w:cs="Courier New"/>
                <w:color w:val="000000"/>
                <w:spacing w:val="2"/>
                <w:sz w:val="20"/>
                <w:szCs w:val="20"/>
              </w:rPr>
              <w:t xml:space="preserve"> балл</w:t>
            </w:r>
            <w:r>
              <w:rPr>
                <w:rFonts w:ascii="Courier New" w:eastAsia="Times New Roman" w:hAnsi="Courier New" w:cs="Courier New"/>
                <w:color w:val="000000"/>
                <w:spacing w:val="2"/>
                <w:sz w:val="20"/>
                <w:szCs w:val="20"/>
              </w:rPr>
              <w:br/>
              <w:t>Педагог-сарапшы - 5 балл</w:t>
            </w:r>
            <w:r>
              <w:rPr>
                <w:rFonts w:ascii="Courier New" w:eastAsia="Times New Roman" w:hAnsi="Courier New" w:cs="Courier New"/>
                <w:color w:val="000000"/>
                <w:spacing w:val="2"/>
                <w:sz w:val="20"/>
                <w:szCs w:val="20"/>
              </w:rPr>
              <w:br/>
              <w:t>Педагог-зерттеуші - 7 балл</w:t>
            </w:r>
            <w:r>
              <w:rPr>
                <w:rFonts w:ascii="Courier New" w:eastAsia="Times New Roman" w:hAnsi="Courier New" w:cs="Courier New"/>
                <w:color w:val="000000"/>
                <w:spacing w:val="2"/>
                <w:sz w:val="20"/>
                <w:szCs w:val="20"/>
              </w:rPr>
              <w:br/>
              <w:t>Педагог-шебер - 10 балл</w:t>
            </w:r>
            <w:r>
              <w:rPr>
                <w:rFonts w:ascii="Courier New" w:eastAsia="Times New Roman" w:hAnsi="Courier New" w:cs="Courier New"/>
                <w:color w:val="000000"/>
                <w:spacing w:val="2"/>
                <w:sz w:val="20"/>
                <w:szCs w:val="20"/>
              </w:rPr>
              <w:br/>
              <w:t>Басшының үшінші біліктілік санатындағы орынбасары - 5 балл</w:t>
            </w:r>
            <w:r>
              <w:rPr>
                <w:rFonts w:ascii="Courier New" w:eastAsia="Times New Roman" w:hAnsi="Courier New" w:cs="Courier New"/>
                <w:color w:val="000000"/>
                <w:spacing w:val="2"/>
                <w:sz w:val="20"/>
                <w:szCs w:val="20"/>
              </w:rPr>
              <w:br/>
              <w:t>Басшының екінші біліктілік санатындағы орынбасары- 6 балл</w:t>
            </w:r>
            <w:r>
              <w:rPr>
                <w:rFonts w:ascii="Courier New" w:eastAsia="Times New Roman" w:hAnsi="Courier New" w:cs="Courier New"/>
                <w:color w:val="000000"/>
                <w:spacing w:val="2"/>
                <w:sz w:val="20"/>
                <w:szCs w:val="20"/>
              </w:rPr>
              <w:br/>
              <w:t>Басшының бірінші біліктілік санатындағы орынбасары-7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Әкімшілік және әдістемелік </w:t>
            </w:r>
            <w:r>
              <w:rPr>
                <w:rFonts w:ascii="Courier New" w:eastAsia="Times New Roman" w:hAnsi="Courier New" w:cs="Courier New"/>
                <w:color w:val="000000"/>
                <w:spacing w:val="2"/>
                <w:sz w:val="20"/>
                <w:szCs w:val="20"/>
              </w:rPr>
              <w:lastRenderedPageBreak/>
              <w:t>қызметтегі жұмыс тәжірибесі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xml:space="preserve">Еңбек кітапшасы/еңбек қызметін </w:t>
            </w:r>
            <w:r>
              <w:rPr>
                <w:rFonts w:ascii="Courier New" w:eastAsia="Times New Roman" w:hAnsi="Courier New" w:cs="Courier New"/>
                <w:color w:val="000000"/>
                <w:spacing w:val="2"/>
                <w:sz w:val="20"/>
                <w:szCs w:val="20"/>
              </w:rPr>
              <w:lastRenderedPageBreak/>
              <w:t>алмастыратын басқа да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Әдіскер, лауазымдағы жұмыс өтілі 2 жылға дейін - 2 балл</w:t>
            </w:r>
            <w:r>
              <w:rPr>
                <w:rFonts w:ascii="Courier New" w:eastAsia="Times New Roman" w:hAnsi="Courier New" w:cs="Courier New"/>
                <w:color w:val="000000"/>
                <w:spacing w:val="2"/>
                <w:sz w:val="20"/>
                <w:szCs w:val="20"/>
              </w:rPr>
              <w:br/>
              <w:t xml:space="preserve">Әдіскер, лауазымдағы жұмыс өтілі екі </w:t>
            </w:r>
            <w:r>
              <w:rPr>
                <w:rFonts w:ascii="Courier New" w:eastAsia="Times New Roman" w:hAnsi="Courier New" w:cs="Courier New"/>
                <w:color w:val="000000"/>
                <w:spacing w:val="2"/>
                <w:sz w:val="20"/>
                <w:szCs w:val="20"/>
              </w:rPr>
              <w:lastRenderedPageBreak/>
              <w:t xml:space="preserve">жылдан көп - </w:t>
            </w:r>
            <w:proofErr w:type="gramStart"/>
            <w:r>
              <w:rPr>
                <w:rFonts w:ascii="Courier New" w:eastAsia="Times New Roman" w:hAnsi="Courier New" w:cs="Courier New"/>
                <w:color w:val="000000"/>
                <w:spacing w:val="2"/>
                <w:sz w:val="20"/>
                <w:szCs w:val="20"/>
              </w:rPr>
              <w:t>3  балл</w:t>
            </w:r>
            <w:proofErr w:type="gramEnd"/>
            <w:r>
              <w:rPr>
                <w:rFonts w:ascii="Courier New" w:eastAsia="Times New Roman" w:hAnsi="Courier New" w:cs="Courier New"/>
                <w:color w:val="000000"/>
                <w:spacing w:val="2"/>
                <w:sz w:val="20"/>
                <w:szCs w:val="20"/>
              </w:rPr>
              <w:br/>
              <w:t>Директордың орынбасары, лауазымдағы жұмыс өтілі 2 жылға дейін - 3 балл</w:t>
            </w:r>
            <w:r>
              <w:rPr>
                <w:rFonts w:ascii="Courier New" w:eastAsia="Times New Roman" w:hAnsi="Courier New" w:cs="Courier New"/>
                <w:color w:val="000000"/>
                <w:spacing w:val="2"/>
                <w:sz w:val="20"/>
                <w:szCs w:val="20"/>
              </w:rPr>
              <w:br/>
              <w:t>Директордың орынбасары, лауазымдағы жұмыс өтілі екі жылдан көп - 4 балл</w:t>
            </w:r>
            <w:r>
              <w:rPr>
                <w:rFonts w:ascii="Courier New" w:eastAsia="Times New Roman" w:hAnsi="Courier New" w:cs="Courier New"/>
                <w:color w:val="000000"/>
                <w:spacing w:val="2"/>
                <w:sz w:val="20"/>
                <w:szCs w:val="20"/>
              </w:rPr>
              <w:br/>
              <w:t>Директор, лауазымдағы жұмыс өтілі 2 жылға дейін - 4 балл</w:t>
            </w:r>
            <w:r>
              <w:rPr>
                <w:rFonts w:ascii="Courier New" w:eastAsia="Times New Roman" w:hAnsi="Courier New" w:cs="Courier New"/>
                <w:color w:val="000000"/>
                <w:spacing w:val="2"/>
                <w:sz w:val="20"/>
                <w:szCs w:val="20"/>
              </w:rPr>
              <w:br/>
              <w:t>Директор, лауазымдағы жұмыс өтілі 4 жылдан коп – 5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олимпиадалар мен конкурстар жеңімпаздарының дипломдары, грамоталары, білім алушылардың ғылыми жобалары;</w:t>
            </w:r>
            <w:r>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қалалық/аудандық олимпиадалар мен конкурстардың жеңімпаздары - 0,5 балл</w:t>
            </w:r>
            <w:r>
              <w:rPr>
                <w:rFonts w:ascii="Courier New" w:eastAsia="Times New Roman" w:hAnsi="Courier New" w:cs="Courier New"/>
                <w:color w:val="000000"/>
                <w:spacing w:val="2"/>
                <w:sz w:val="20"/>
                <w:szCs w:val="20"/>
              </w:rPr>
              <w:br/>
              <w:t xml:space="preserve">облыстық - 1 балл, республикалық </w:t>
            </w:r>
            <w:proofErr w:type="gramStart"/>
            <w:r>
              <w:rPr>
                <w:rFonts w:ascii="Courier New" w:eastAsia="Times New Roman" w:hAnsi="Courier New" w:cs="Courier New"/>
                <w:color w:val="000000"/>
                <w:spacing w:val="2"/>
                <w:sz w:val="20"/>
                <w:szCs w:val="20"/>
              </w:rPr>
              <w:t>-  2</w:t>
            </w:r>
            <w:proofErr w:type="gramEnd"/>
            <w:r>
              <w:rPr>
                <w:rFonts w:ascii="Courier New" w:eastAsia="Times New Roman" w:hAnsi="Courier New" w:cs="Courier New"/>
                <w:color w:val="000000"/>
                <w:spacing w:val="2"/>
                <w:sz w:val="20"/>
                <w:szCs w:val="20"/>
              </w:rPr>
              <w:t xml:space="preserve"> балл, халықаралық - 3 балл;</w:t>
            </w:r>
            <w:r>
              <w:rPr>
                <w:rFonts w:ascii="Courier New" w:eastAsia="Times New Roman" w:hAnsi="Courier New" w:cs="Courier New"/>
                <w:color w:val="000000"/>
                <w:spacing w:val="2"/>
                <w:sz w:val="20"/>
                <w:szCs w:val="20"/>
              </w:rPr>
              <w:br/>
              <w:t>2) ғылыми жобалар: қалалық/аудандық -0,5 балл,</w:t>
            </w:r>
            <w:r>
              <w:rPr>
                <w:rFonts w:ascii="Courier New" w:eastAsia="Times New Roman" w:hAnsi="Courier New" w:cs="Courier New"/>
                <w:color w:val="000000"/>
                <w:spacing w:val="2"/>
                <w:sz w:val="20"/>
                <w:szCs w:val="20"/>
              </w:rPr>
              <w:br/>
              <w:t>облыстық - 1 балл, республикалық - 2 балл, халықаралық -3 балл;</w:t>
            </w:r>
            <w:r>
              <w:rPr>
                <w:rFonts w:ascii="Courier New" w:eastAsia="Times New Roman" w:hAnsi="Courier New" w:cs="Courier New"/>
                <w:color w:val="000000"/>
                <w:spacing w:val="2"/>
                <w:sz w:val="20"/>
                <w:szCs w:val="20"/>
              </w:rPr>
              <w:br/>
              <w:t>3) "Үздік педагог" конкурсына қатысушы - 1 балл;</w:t>
            </w:r>
            <w:r>
              <w:rPr>
                <w:rFonts w:ascii="Courier New" w:eastAsia="Times New Roman" w:hAnsi="Courier New" w:cs="Courier New"/>
                <w:color w:val="000000"/>
                <w:spacing w:val="2"/>
                <w:sz w:val="20"/>
                <w:szCs w:val="20"/>
              </w:rPr>
              <w:br/>
              <w:t>4) "Үздік педагог" конкурсының жеңімпазы - 5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тәлімгер = 0,5 балл;</w:t>
            </w:r>
            <w:r>
              <w:rPr>
                <w:rFonts w:ascii="Courier New" w:eastAsia="Times New Roman" w:hAnsi="Courier New" w:cs="Courier New"/>
                <w:color w:val="000000"/>
                <w:spacing w:val="2"/>
                <w:sz w:val="20"/>
                <w:szCs w:val="20"/>
              </w:rPr>
              <w:br/>
              <w:t>ӘБ басшылығы = 2 балл;</w:t>
            </w:r>
            <w:r>
              <w:rPr>
                <w:rFonts w:ascii="Courier New" w:eastAsia="Times New Roman" w:hAnsi="Courier New" w:cs="Courier New"/>
                <w:color w:val="000000"/>
                <w:spacing w:val="2"/>
                <w:sz w:val="20"/>
                <w:szCs w:val="20"/>
              </w:rPr>
              <w:br/>
              <w:t>екі тілде сабақ беру, орыс/қазақ = 2 балл;</w:t>
            </w:r>
            <w:r>
              <w:rPr>
                <w:rFonts w:ascii="Courier New" w:eastAsia="Times New Roman" w:hAnsi="Courier New" w:cs="Courier New"/>
                <w:color w:val="000000"/>
                <w:spacing w:val="2"/>
                <w:sz w:val="20"/>
                <w:szCs w:val="20"/>
              </w:rPr>
              <w:br/>
              <w:t>шетел/орыс немесе шетел/қазақ = 3 балл;</w:t>
            </w:r>
            <w:r>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rsidRPr="00512283">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пәндік</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даярлық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 </w:t>
            </w:r>
            <w:r>
              <w:rPr>
                <w:rFonts w:ascii="Courier New" w:eastAsia="Times New Roman" w:hAnsi="Courier New" w:cs="Courier New"/>
                <w:color w:val="000000"/>
                <w:spacing w:val="2"/>
                <w:sz w:val="20"/>
                <w:szCs w:val="20"/>
              </w:rPr>
              <w:t>цифрлық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сауаттылық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IELTS;</w:t>
            </w:r>
            <w:r>
              <w:rPr>
                <w:rFonts w:ascii="Courier New" w:eastAsia="Times New Roman" w:hAnsi="Courier New" w:cs="Courier New"/>
                <w:color w:val="000000"/>
                <w:spacing w:val="2"/>
                <w:sz w:val="20"/>
                <w:szCs w:val="20"/>
                <w:lang w:val="en-US"/>
              </w:rPr>
              <w:br/>
              <w:t>TOEFL;</w:t>
            </w:r>
            <w:r>
              <w:rPr>
                <w:rFonts w:ascii="Courier New" w:eastAsia="Times New Roman" w:hAnsi="Courier New" w:cs="Courier New"/>
                <w:color w:val="000000"/>
                <w:spacing w:val="2"/>
                <w:sz w:val="20"/>
                <w:szCs w:val="20"/>
                <w:lang w:val="en-US"/>
              </w:rPr>
              <w:br/>
              <w:t xml:space="preserve">DELF </w:t>
            </w:r>
            <w:r>
              <w:rPr>
                <w:rFonts w:ascii="Courier New" w:eastAsia="Times New Roman" w:hAnsi="Courier New" w:cs="Courier New"/>
                <w:color w:val="000000"/>
                <w:spacing w:val="2"/>
                <w:sz w:val="20"/>
                <w:szCs w:val="20"/>
              </w:rPr>
              <w:lastRenderedPageBreak/>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Goethe Zertifikat, "Python </w:t>
            </w:r>
            <w:r>
              <w:rPr>
                <w:rFonts w:ascii="Courier New" w:eastAsia="Times New Roman" w:hAnsi="Courier New" w:cs="Courier New"/>
                <w:color w:val="000000"/>
                <w:spacing w:val="2"/>
                <w:sz w:val="20"/>
                <w:szCs w:val="20"/>
              </w:rPr>
              <w:t>тілінде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жұмыстарына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w:t>
            </w:r>
            <w:r>
              <w:rPr>
                <w:rFonts w:ascii="Courier New" w:eastAsia="Times New Roman" w:hAnsi="Courier New" w:cs="Courier New"/>
                <w:color w:val="000000"/>
                <w:spacing w:val="2"/>
                <w:sz w:val="20"/>
                <w:szCs w:val="20"/>
                <w:lang w:val="en-US"/>
              </w:rPr>
              <w:br/>
              <w:t>"CELTA</w:t>
            </w:r>
            <w:r>
              <w:rPr>
                <w:rFonts w:ascii="Courier New" w:eastAsia="Times New Roman" w:hAnsi="Courier New" w:cs="Courier New"/>
                <w:color w:val="000000"/>
                <w:spacing w:val="2"/>
                <w:sz w:val="20"/>
                <w:szCs w:val="20"/>
                <w:lang w:val="en-US"/>
              </w:rPr>
              <w:br/>
              <w:t>(Certificate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DELTA (Diploma in Teaching English to Speakers of Other Languages)</w:t>
            </w:r>
            <w:r>
              <w:rPr>
                <w:rFonts w:ascii="Courier New" w:eastAsia="Times New Roman" w:hAnsi="Courier New" w:cs="Courier New"/>
                <w:color w:val="000000"/>
                <w:spacing w:val="2"/>
                <w:sz w:val="20"/>
                <w:szCs w:val="20"/>
                <w:lang w:val="en-US"/>
              </w:rPr>
              <w:br/>
              <w:t>CELT-S (Certificate in English Language Teaching – Secondary)</w:t>
            </w:r>
            <w:r>
              <w:rPr>
                <w:rFonts w:ascii="Courier New" w:eastAsia="Times New Roman" w:hAnsi="Courier New" w:cs="Courier New"/>
                <w:color w:val="000000"/>
                <w:spacing w:val="2"/>
                <w:sz w:val="20"/>
                <w:szCs w:val="20"/>
                <w:lang w:val="en-US"/>
              </w:rPr>
              <w:br/>
              <w:t>"TKT</w:t>
            </w:r>
            <w:r>
              <w:rPr>
                <w:rFonts w:ascii="Courier New" w:eastAsia="Times New Roman" w:hAnsi="Courier New" w:cs="Courier New"/>
                <w:color w:val="000000"/>
                <w:spacing w:val="2"/>
                <w:sz w:val="20"/>
                <w:szCs w:val="20"/>
                <w:lang w:val="en-US"/>
              </w:rPr>
              <w:br/>
              <w:t>Teaching Knowledge Test"</w:t>
            </w:r>
            <w:r>
              <w:rPr>
                <w:rFonts w:ascii="Courier New" w:eastAsia="Times New Roman" w:hAnsi="Courier New" w:cs="Courier New"/>
                <w:color w:val="000000"/>
                <w:spacing w:val="2"/>
                <w:sz w:val="20"/>
                <w:szCs w:val="20"/>
                <w:lang w:val="en-US"/>
              </w:rPr>
              <w:br/>
              <w:t>Certificate in EMI Skills (English as a Medium of Instruction)</w:t>
            </w:r>
            <w:r>
              <w:rPr>
                <w:rFonts w:ascii="Courier New" w:eastAsia="Times New Roman" w:hAnsi="Courier New" w:cs="Courier New"/>
                <w:color w:val="000000"/>
                <w:spacing w:val="2"/>
                <w:sz w:val="20"/>
                <w:szCs w:val="20"/>
                <w:lang w:val="en-US"/>
              </w:rPr>
              <w:br/>
              <w:t>Teacher of English to Speakers of Other Languages (TESOL)</w:t>
            </w:r>
            <w:r>
              <w:rPr>
                <w:rFonts w:ascii="Courier New" w:eastAsia="Times New Roman" w:hAnsi="Courier New" w:cs="Courier New"/>
                <w:color w:val="000000"/>
                <w:spacing w:val="2"/>
                <w:sz w:val="20"/>
                <w:szCs w:val="20"/>
                <w:lang w:val="en-US"/>
              </w:rPr>
              <w:br/>
              <w:t>"TESOL"</w:t>
            </w:r>
            <w:r>
              <w:rPr>
                <w:rFonts w:ascii="Courier New" w:eastAsia="Times New Roman" w:hAnsi="Courier New" w:cs="Courier New"/>
                <w:color w:val="000000"/>
                <w:spacing w:val="2"/>
                <w:sz w:val="20"/>
                <w:szCs w:val="20"/>
                <w:lang w:val="en-US"/>
              </w:rPr>
              <w:br/>
              <w:t>Certificate in teaching English for young learners</w:t>
            </w:r>
            <w:r>
              <w:rPr>
                <w:rFonts w:ascii="Courier New" w:eastAsia="Times New Roman" w:hAnsi="Courier New" w:cs="Courier New"/>
                <w:color w:val="000000"/>
                <w:spacing w:val="2"/>
                <w:sz w:val="20"/>
                <w:szCs w:val="20"/>
                <w:lang w:val="en-US"/>
              </w:rPr>
              <w:br/>
              <w:t>International House Certificate in Teaching English as a Foreign Language (IHC)</w:t>
            </w:r>
            <w:r>
              <w:rPr>
                <w:rFonts w:ascii="Courier New" w:eastAsia="Times New Roman" w:hAnsi="Courier New" w:cs="Courier New"/>
                <w:color w:val="000000"/>
                <w:spacing w:val="2"/>
                <w:sz w:val="20"/>
                <w:szCs w:val="20"/>
                <w:lang w:val="en-US"/>
              </w:rPr>
              <w:br/>
              <w:t xml:space="preserve">IHCYLT - International House Certificate In </w:t>
            </w:r>
            <w:r>
              <w:rPr>
                <w:rFonts w:ascii="Courier New" w:eastAsia="Times New Roman" w:hAnsi="Courier New" w:cs="Courier New"/>
                <w:color w:val="000000"/>
                <w:spacing w:val="2"/>
                <w:sz w:val="20"/>
                <w:szCs w:val="20"/>
                <w:lang w:val="en-US"/>
              </w:rPr>
              <w:lastRenderedPageBreak/>
              <w:t>Teaching Young Learners and Teenagers</w:t>
            </w:r>
            <w:r>
              <w:rPr>
                <w:rFonts w:ascii="Courier New" w:eastAsia="Times New Roman" w:hAnsi="Courier New" w:cs="Courier New"/>
                <w:color w:val="000000"/>
                <w:spacing w:val="2"/>
                <w:sz w:val="20"/>
                <w:szCs w:val="20"/>
                <w:lang w:val="en-US"/>
              </w:rPr>
              <w:br/>
              <w:t>Becoming a Better Teacher: Exploring Professional Development</w:t>
            </w:r>
            <w:r>
              <w:rPr>
                <w:rFonts w:ascii="Courier New" w:eastAsia="Times New Roman" w:hAnsi="Courier New" w:cs="Courier New"/>
                <w:color w:val="000000"/>
                <w:spacing w:val="2"/>
                <w:sz w:val="20"/>
                <w:szCs w:val="20"/>
                <w:lang w:val="en-US"/>
              </w:rPr>
              <w:br/>
              <w:t>Assessment for Learning: Formative Assessment in Science and Maths Teaching</w:t>
            </w:r>
            <w:r>
              <w:rPr>
                <w:rFonts w:ascii="Courier New" w:eastAsia="Times New Roman" w:hAnsi="Courier New" w:cs="Courier New"/>
                <w:color w:val="000000"/>
                <w:spacing w:val="2"/>
                <w:sz w:val="20"/>
                <w:szCs w:val="20"/>
                <w:lang w:val="en-US"/>
              </w:rPr>
              <w:br/>
              <w:t>Online Teaching for Educators: Development and Delivery</w:t>
            </w:r>
            <w:r>
              <w:rPr>
                <w:rFonts w:ascii="Courier New" w:eastAsia="Times New Roman" w:hAnsi="Courier New" w:cs="Courier New"/>
                <w:color w:val="000000"/>
                <w:spacing w:val="2"/>
                <w:sz w:val="20"/>
                <w:szCs w:val="20"/>
                <w:lang w:val="en-US"/>
              </w:rPr>
              <w:br/>
              <w:t>Educational Management</w:t>
            </w:r>
            <w:r>
              <w:rPr>
                <w:rFonts w:ascii="Courier New" w:eastAsia="Times New Roman" w:hAnsi="Courier New" w:cs="Courier New"/>
                <w:color w:val="000000"/>
                <w:spacing w:val="2"/>
                <w:sz w:val="20"/>
                <w:szCs w:val="20"/>
                <w:lang w:val="en-US"/>
              </w:rPr>
              <w:br/>
              <w:t>Key Ideas in Mentoring Mathematics Teachers</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платформе</w:t>
            </w:r>
            <w:r>
              <w:rPr>
                <w:rFonts w:ascii="Courier New" w:eastAsia="Times New Roman" w:hAnsi="Courier New" w:cs="Courier New"/>
                <w:color w:val="000000"/>
                <w:spacing w:val="2"/>
                <w:sz w:val="20"/>
                <w:szCs w:val="20"/>
                <w:lang w:val="en-US"/>
              </w:rPr>
              <w:t xml:space="preserve"> Coursera, Futute learn</w:t>
            </w:r>
            <w:r>
              <w:rPr>
                <w:rFonts w:ascii="Courier New" w:eastAsia="Times New Roman" w:hAnsi="Courier New" w:cs="Courier New"/>
                <w:color w:val="000000"/>
                <w:spacing w:val="2"/>
                <w:sz w:val="20"/>
                <w:szCs w:val="20"/>
                <w:lang w:val="en-US"/>
              </w:rPr>
              <w:br/>
              <w:t>Teaching Mathematics with Technology</w:t>
            </w:r>
            <w:r>
              <w:rPr>
                <w:rFonts w:ascii="Courier New" w:eastAsia="Times New Roman" w:hAnsi="Courier New" w:cs="Courier New"/>
                <w:color w:val="000000"/>
                <w:spacing w:val="2"/>
                <w:sz w:val="20"/>
                <w:szCs w:val="20"/>
                <w:lang w:val="en-US"/>
              </w:rPr>
              <w:br/>
              <w:t>Special Educational Needs</w:t>
            </w:r>
            <w:r>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lastRenderedPageBreak/>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ұйымдары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іске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асыратын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білім</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беру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саласындағы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уәкілетті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органмен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келісілген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курстары</w:t>
            </w:r>
            <w:r>
              <w:rPr>
                <w:rFonts w:ascii="Courier New" w:eastAsia="Times New Roman" w:hAnsi="Courier New" w:cs="Courier New"/>
                <w:color w:val="000000"/>
                <w:spacing w:val="2"/>
                <w:sz w:val="20"/>
                <w:szCs w:val="20"/>
                <w:lang w:val="en-US"/>
              </w:rPr>
              <w:t xml:space="preserve"> - 0,5 </w:t>
            </w:r>
            <w:r>
              <w:rPr>
                <w:rFonts w:ascii="Courier New" w:eastAsia="Times New Roman" w:hAnsi="Courier New" w:cs="Courier New"/>
                <w:color w:val="000000"/>
                <w:spacing w:val="2"/>
                <w:sz w:val="20"/>
                <w:szCs w:val="20"/>
              </w:rPr>
              <w:t>балл</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360" w:line="285" w:lineRule="atLeast"/>
              <w:textAlignment w:val="baseline"/>
              <w:rPr>
                <w:rFonts w:ascii="Courier New" w:eastAsia="Times New Roman" w:hAnsi="Courier New" w:cs="Courier New"/>
                <w:color w:val="000000"/>
                <w:spacing w:val="2"/>
                <w:sz w:val="20"/>
                <w:szCs w:val="20"/>
                <w:lang w:val="en-US"/>
              </w:rPr>
            </w:pPr>
          </w:p>
        </w:tc>
      </w:tr>
      <w:tr w:rsidR="00BA05F3">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0" w:line="240" w:lineRule="auto"/>
              <w:rPr>
                <w:rFonts w:ascii="Courier New" w:eastAsia="Times New Roman" w:hAnsi="Courier New" w:cs="Courier New"/>
                <w:color w:val="000000"/>
                <w:sz w:val="20"/>
                <w:szCs w:val="20"/>
              </w:rPr>
            </w:pPr>
          </w:p>
        </w:tc>
      </w:tr>
    </w:tbl>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BA05F3" w:rsidRDefault="00BA05F3">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A05F3">
        <w:tc>
          <w:tcPr>
            <w:tcW w:w="5805" w:type="dxa"/>
            <w:tcBorders>
              <w:top w:val="nil"/>
              <w:left w:val="nil"/>
              <w:bottom w:val="nil"/>
              <w:right w:val="nil"/>
            </w:tcBorders>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shd w:val="clear" w:color="auto" w:fill="FFFFFF"/>
            <w:tcMar>
              <w:top w:w="45" w:type="dxa"/>
              <w:left w:w="75" w:type="dxa"/>
              <w:bottom w:w="45" w:type="dxa"/>
              <w:right w:w="75" w:type="dxa"/>
            </w:tcMar>
          </w:tcPr>
          <w:p w:rsidR="00BA05F3" w:rsidRDefault="00BA05F3">
            <w:pPr>
              <w:spacing w:after="0" w:line="240" w:lineRule="auto"/>
              <w:jc w:val="center"/>
              <w:rPr>
                <w:rFonts w:ascii="Courier New" w:eastAsia="Times New Roman" w:hAnsi="Courier New" w:cs="Courier New"/>
                <w:color w:val="000000"/>
                <w:sz w:val="20"/>
                <w:szCs w:val="20"/>
              </w:rPr>
            </w:pPr>
            <w:bookmarkStart w:id="1" w:name="z235"/>
            <w:bookmarkEnd w:id="1"/>
          </w:p>
        </w:tc>
      </w:tr>
    </w:tbl>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BA05F3" w:rsidRPr="00512283">
        <w:trPr>
          <w:gridAfter w:val="1"/>
          <w:wAfter w:w="3420" w:type="dxa"/>
        </w:trPr>
        <w:tc>
          <w:tcPr>
            <w:tcW w:w="3420" w:type="dxa"/>
            <w:tcBorders>
              <w:top w:val="nil"/>
              <w:left w:val="nil"/>
              <w:bottom w:val="nil"/>
              <w:right w:val="nil"/>
            </w:tcBorders>
            <w:tcMar>
              <w:top w:w="45" w:type="dxa"/>
              <w:left w:w="75" w:type="dxa"/>
              <w:bottom w:w="45" w:type="dxa"/>
              <w:right w:w="75" w:type="dxa"/>
            </w:tcMar>
          </w:tcPr>
          <w:p w:rsidR="00BA05F3" w:rsidRDefault="006906E9">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Мемлекеттік білім беру</w:t>
            </w:r>
            <w:r>
              <w:rPr>
                <w:rFonts w:ascii="Times New Roman" w:eastAsia="Times New Roman" w:hAnsi="Times New Roman" w:cs="Times New Roman"/>
                <w:sz w:val="20"/>
                <w:szCs w:val="20"/>
                <w:lang w:val="kk-KZ"/>
              </w:rPr>
              <w:br/>
              <w:t>ұйымдарының бірінші</w:t>
            </w:r>
            <w:r>
              <w:rPr>
                <w:rFonts w:ascii="Times New Roman" w:eastAsia="Times New Roman" w:hAnsi="Times New Roman" w:cs="Times New Roman"/>
                <w:sz w:val="20"/>
                <w:szCs w:val="20"/>
                <w:lang w:val="kk-KZ"/>
              </w:rPr>
              <w:br/>
              <w:t>басшылары мен педагогтерін</w:t>
            </w:r>
            <w:r>
              <w:rPr>
                <w:rFonts w:ascii="Times New Roman" w:eastAsia="Times New Roman" w:hAnsi="Times New Roman" w:cs="Times New Roman"/>
                <w:sz w:val="20"/>
                <w:szCs w:val="20"/>
                <w:lang w:val="kk-KZ"/>
              </w:rPr>
              <w:br/>
              <w:t>лауазымдарға тағайындау,</w:t>
            </w:r>
            <w:r>
              <w:rPr>
                <w:rFonts w:ascii="Times New Roman" w:eastAsia="Times New Roman" w:hAnsi="Times New Roman" w:cs="Times New Roman"/>
                <w:sz w:val="20"/>
                <w:szCs w:val="20"/>
                <w:lang w:val="kk-KZ"/>
              </w:rPr>
              <w:br/>
              <w:t>лауазымдардан босату</w:t>
            </w:r>
            <w:r>
              <w:rPr>
                <w:rFonts w:ascii="Times New Roman" w:eastAsia="Times New Roman" w:hAnsi="Times New Roman" w:cs="Times New Roman"/>
                <w:sz w:val="20"/>
                <w:szCs w:val="20"/>
                <w:lang w:val="kk-KZ"/>
              </w:rPr>
              <w:br/>
              <w:t>қағидаларына</w:t>
            </w:r>
            <w:r>
              <w:rPr>
                <w:rFonts w:ascii="Times New Roman" w:eastAsia="Times New Roman" w:hAnsi="Times New Roman" w:cs="Times New Roman"/>
                <w:sz w:val="20"/>
                <w:szCs w:val="20"/>
                <w:lang w:val="kk-KZ"/>
              </w:rPr>
              <w:br/>
              <w:t>13-қосымша</w:t>
            </w:r>
          </w:p>
        </w:tc>
      </w:tr>
      <w:tr w:rsidR="00BA05F3" w:rsidRPr="00512283">
        <w:tc>
          <w:tcPr>
            <w:tcW w:w="5805" w:type="dxa"/>
            <w:tcBorders>
              <w:top w:val="nil"/>
              <w:left w:val="nil"/>
              <w:bottom w:val="nil"/>
              <w:right w:val="nil"/>
            </w:tcBorders>
            <w:tcMar>
              <w:top w:w="45" w:type="dxa"/>
              <w:left w:w="75" w:type="dxa"/>
              <w:bottom w:w="45" w:type="dxa"/>
              <w:right w:w="75" w:type="dxa"/>
            </w:tcMar>
          </w:tcPr>
          <w:p w:rsidR="00BA05F3" w:rsidRDefault="006906E9">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tcPr>
          <w:p w:rsidR="00BA05F3" w:rsidRDefault="00BA05F3">
            <w:pPr>
              <w:spacing w:after="0" w:line="240" w:lineRule="auto"/>
              <w:jc w:val="center"/>
              <w:rPr>
                <w:rFonts w:ascii="Times New Roman" w:eastAsia="Times New Roman" w:hAnsi="Times New Roman" w:cs="Times New Roman"/>
                <w:sz w:val="20"/>
                <w:szCs w:val="20"/>
                <w:lang w:val="kk-KZ"/>
              </w:rPr>
            </w:pPr>
          </w:p>
        </w:tc>
      </w:tr>
    </w:tbl>
    <w:p w:rsidR="00BA05F3" w:rsidRDefault="006906E9">
      <w:pPr>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pStyle w:val="a8"/>
              <w:numPr>
                <w:ilvl w:val="0"/>
                <w:numId w:val="1"/>
              </w:num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rsidR="00BA05F3" w:rsidRDefault="006906E9">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50 % - 2 балл</w:t>
            </w:r>
            <w:r>
              <w:rPr>
                <w:rFonts w:ascii="Courier New" w:eastAsia="Times New Roman" w:hAnsi="Courier New" w:cs="Courier New"/>
                <w:color w:val="000000"/>
                <w:spacing w:val="2"/>
                <w:sz w:val="20"/>
                <w:szCs w:val="20"/>
              </w:rPr>
              <w:br/>
              <w:t>60-80 % - 4 балл</w:t>
            </w:r>
            <w:r>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 – 2 балл</w:t>
            </w:r>
            <w:r>
              <w:rPr>
                <w:rFonts w:ascii="Courier New" w:eastAsia="Times New Roman" w:hAnsi="Courier New" w:cs="Courier New"/>
                <w:color w:val="000000"/>
                <w:spacing w:val="2"/>
                <w:sz w:val="20"/>
                <w:szCs w:val="20"/>
              </w:rPr>
              <w:br/>
              <w:t>"4" – 3 балл</w:t>
            </w:r>
            <w:r>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Педагогикалық қызмет туралы жарияланымы бар </w:t>
            </w:r>
            <w:r>
              <w:rPr>
                <w:rFonts w:ascii="Courier New" w:eastAsia="Times New Roman" w:hAnsi="Courier New" w:cs="Courier New"/>
                <w:color w:val="000000"/>
                <w:spacing w:val="2"/>
                <w:sz w:val="20"/>
                <w:szCs w:val="20"/>
              </w:rPr>
              <w:lastRenderedPageBreak/>
              <w:t>интернет бетін, әлеуметтік желіде парақшаларын жүргізу (авторлық ғылыми 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жылға дейін -1 балл</w:t>
            </w:r>
            <w:r>
              <w:rPr>
                <w:rFonts w:ascii="Courier New" w:eastAsia="Times New Roman" w:hAnsi="Courier New" w:cs="Courier New"/>
                <w:color w:val="000000"/>
                <w:spacing w:val="2"/>
                <w:sz w:val="20"/>
                <w:szCs w:val="20"/>
              </w:rPr>
              <w:br/>
              <w:t>1 жылдан 3 жылға дейін -2 балл</w:t>
            </w:r>
            <w:r>
              <w:rPr>
                <w:rFonts w:ascii="Courier New" w:eastAsia="Times New Roman" w:hAnsi="Courier New" w:cs="Courier New"/>
                <w:color w:val="000000"/>
                <w:spacing w:val="2"/>
                <w:sz w:val="20"/>
                <w:szCs w:val="20"/>
              </w:rPr>
              <w:br/>
            </w:r>
            <w:r>
              <w:rPr>
                <w:rFonts w:ascii="Courier New" w:eastAsia="Times New Roman" w:hAnsi="Courier New" w:cs="Courier New"/>
                <w:color w:val="000000"/>
                <w:spacing w:val="2"/>
                <w:sz w:val="20"/>
                <w:szCs w:val="20"/>
              </w:rPr>
              <w:lastRenderedPageBreak/>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 xml:space="preserve">, IELTS; TOEFL; DELF; Goethe Zertifikat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 xml:space="preserve">, "Python </w:t>
            </w:r>
            <w:r>
              <w:rPr>
                <w:rFonts w:ascii="Courier New" w:eastAsia="Times New Roman" w:hAnsi="Courier New" w:cs="Courier New"/>
                <w:color w:val="000000"/>
                <w:spacing w:val="2"/>
                <w:sz w:val="20"/>
                <w:szCs w:val="20"/>
              </w:rPr>
              <w:t>бағдарламаның</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rPr>
              <w:t>та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істеуге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үйрету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 "CELTA (Certificate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 xml:space="preserve">DELTA (Diploma </w:t>
            </w:r>
            <w:r>
              <w:rPr>
                <w:rFonts w:ascii="Courier New" w:eastAsia="Times New Roman" w:hAnsi="Courier New" w:cs="Courier New"/>
                <w:color w:val="000000"/>
                <w:spacing w:val="2"/>
                <w:sz w:val="20"/>
                <w:szCs w:val="20"/>
                <w:lang w:val="en-US"/>
              </w:rPr>
              <w:lastRenderedPageBreak/>
              <w:t>in Teaching English to Speakers of Other Languages)</w:t>
            </w:r>
            <w:r>
              <w:rPr>
                <w:rFonts w:ascii="Courier New" w:eastAsia="Times New Roman" w:hAnsi="Courier New" w:cs="Courier New"/>
                <w:color w:val="000000"/>
                <w:spacing w:val="2"/>
                <w:sz w:val="20"/>
                <w:szCs w:val="20"/>
                <w:lang w:val="en-US"/>
              </w:rPr>
              <w:br/>
              <w:t>CELT-S (Certificate in English Language Teaching – Secondary)</w:t>
            </w:r>
            <w:r>
              <w:rPr>
                <w:rFonts w:ascii="Courier New" w:eastAsia="Times New Roman" w:hAnsi="Courier New" w:cs="Courier New"/>
                <w:color w:val="000000"/>
                <w:spacing w:val="2"/>
                <w:sz w:val="20"/>
                <w:szCs w:val="20"/>
                <w:lang w:val="en-US"/>
              </w:rPr>
              <w:br/>
              <w:t>TKT"Teaching Knowledge Test</w:t>
            </w:r>
            <w:r>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BA05F3">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0" w:line="240" w:lineRule="auto"/>
              <w:rPr>
                <w:rFonts w:ascii="Times New Roman" w:eastAsia="Times New Roman" w:hAnsi="Times New Roman" w:cs="Times New Roman"/>
                <w:sz w:val="20"/>
                <w:szCs w:val="20"/>
              </w:rPr>
            </w:pPr>
          </w:p>
        </w:tc>
      </w:tr>
    </w:tbl>
    <w:p w:rsidR="00BA05F3" w:rsidRDefault="006906E9">
      <w:pPr>
        <w:spacing w:after="0" w:line="240" w:lineRule="auto"/>
        <w:textAlignment w:val="baseline"/>
        <w:rPr>
          <w:rFonts w:ascii="Arial" w:eastAsia="Times New Roman" w:hAnsi="Arial" w:cs="Arial"/>
          <w:color w:val="444444"/>
          <w:sz w:val="20"/>
          <w:szCs w:val="20"/>
        </w:rPr>
      </w:pPr>
      <w:r>
        <w:rPr>
          <w:rFonts w:ascii="Arial" w:eastAsia="Times New Roman" w:hAnsi="Arial" w:cs="Arial"/>
          <w:color w:val="444444"/>
          <w:sz w:val="20"/>
          <w:szCs w:val="20"/>
        </w:rPr>
        <w:br/>
      </w: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sectPr w:rsidR="00BA05F3">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021" w:rsidRDefault="00FF3021">
      <w:pPr>
        <w:spacing w:line="240" w:lineRule="auto"/>
      </w:pPr>
      <w:r>
        <w:separator/>
      </w:r>
    </w:p>
  </w:endnote>
  <w:endnote w:type="continuationSeparator" w:id="0">
    <w:p w:rsidR="00FF3021" w:rsidRDefault="00FF30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021" w:rsidRDefault="00FF3021">
      <w:pPr>
        <w:spacing w:after="0"/>
      </w:pPr>
      <w:r>
        <w:separator/>
      </w:r>
    </w:p>
  </w:footnote>
  <w:footnote w:type="continuationSeparator" w:id="0">
    <w:p w:rsidR="00FF3021" w:rsidRDefault="00FF30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3E7F85"/>
    <w:multiLevelType w:val="multilevel"/>
    <w:tmpl w:val="6E3E7F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20C9"/>
    <w:rsid w:val="00097C91"/>
    <w:rsid w:val="000A2010"/>
    <w:rsid w:val="000A2B82"/>
    <w:rsid w:val="000A7D5F"/>
    <w:rsid w:val="000B0E84"/>
    <w:rsid w:val="000B74EC"/>
    <w:rsid w:val="000C18A7"/>
    <w:rsid w:val="000C4DC4"/>
    <w:rsid w:val="000C51F6"/>
    <w:rsid w:val="000D42B8"/>
    <w:rsid w:val="000D75B6"/>
    <w:rsid w:val="000D76A5"/>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45D4"/>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2F4"/>
    <w:rsid w:val="004F3AA7"/>
    <w:rsid w:val="004F5BBF"/>
    <w:rsid w:val="005005F3"/>
    <w:rsid w:val="00502CDA"/>
    <w:rsid w:val="005116C4"/>
    <w:rsid w:val="00512283"/>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337C"/>
    <w:rsid w:val="00646868"/>
    <w:rsid w:val="0065083C"/>
    <w:rsid w:val="006556C1"/>
    <w:rsid w:val="006561FF"/>
    <w:rsid w:val="00661339"/>
    <w:rsid w:val="00661FAB"/>
    <w:rsid w:val="00664EEC"/>
    <w:rsid w:val="00665F60"/>
    <w:rsid w:val="006718DC"/>
    <w:rsid w:val="00675A19"/>
    <w:rsid w:val="006768E8"/>
    <w:rsid w:val="00676D6D"/>
    <w:rsid w:val="006905EA"/>
    <w:rsid w:val="006906E9"/>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4736"/>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2B8E"/>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3719E"/>
    <w:rsid w:val="009540D9"/>
    <w:rsid w:val="00954670"/>
    <w:rsid w:val="00957FE3"/>
    <w:rsid w:val="00961F9A"/>
    <w:rsid w:val="009665C6"/>
    <w:rsid w:val="00967BC8"/>
    <w:rsid w:val="009719E7"/>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05F3"/>
    <w:rsid w:val="00BA4B1E"/>
    <w:rsid w:val="00BA612E"/>
    <w:rsid w:val="00BB0061"/>
    <w:rsid w:val="00BC0FA0"/>
    <w:rsid w:val="00BC15F2"/>
    <w:rsid w:val="00BC18D5"/>
    <w:rsid w:val="00BD00E0"/>
    <w:rsid w:val="00BD1E4A"/>
    <w:rsid w:val="00BD2BA7"/>
    <w:rsid w:val="00BD353D"/>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E5FEB"/>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86D11"/>
    <w:rsid w:val="00E92116"/>
    <w:rsid w:val="00E95246"/>
    <w:rsid w:val="00E97C39"/>
    <w:rsid w:val="00EB1451"/>
    <w:rsid w:val="00EB2F11"/>
    <w:rsid w:val="00EB3A68"/>
    <w:rsid w:val="00EB3D30"/>
    <w:rsid w:val="00EB44A6"/>
    <w:rsid w:val="00EB6C2D"/>
    <w:rsid w:val="00EB795A"/>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021"/>
    <w:rsid w:val="00FF3B2F"/>
    <w:rsid w:val="00FF4B7F"/>
    <w:rsid w:val="00FF50F4"/>
    <w:rsid w:val="00FF7747"/>
    <w:rsid w:val="5B4313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BFB0"/>
  <w15:docId w15:val="{8502D9EC-1EC7-421A-BD62-C7478B51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10">
    <w:name w:val="Сильное выделение1"/>
    <w:basedOn w:val="a0"/>
    <w:uiPriority w:val="21"/>
    <w:qFormat/>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0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FE931-159C-4A00-BEDE-2A94DC4DA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2055</Words>
  <Characters>11719</Characters>
  <Application>Microsoft Office Word</Application>
  <DocSecurity>0</DocSecurity>
  <Lines>97</Lines>
  <Paragraphs>27</Paragraphs>
  <ScaleCrop>false</ScaleCrop>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51</cp:revision>
  <cp:lastPrinted>2022-02-21T04:12:00Z</cp:lastPrinted>
  <dcterms:created xsi:type="dcterms:W3CDTF">2023-08-11T08:16:00Z</dcterms:created>
  <dcterms:modified xsi:type="dcterms:W3CDTF">2025-10-13T12:14:00Z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B38BEDE7570B49B081FB4AA0CA5536F9_13</vt:lpwstr>
  </property>
</Properties>
</file>