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  <w:lang/>
        </w:rPr>
        <w:drawing>
          <wp:inline distT="0" distB="0" distL="0" distR="0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</w:p>
    <w:p w:rsidR="007D1430" w:rsidRPr="00077AFB" w:rsidRDefault="007D1430" w:rsidP="00B0235A"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805A9E" w:rsidRPr="006C3F46" w:rsidTr="000979C2">
        <w:trPr>
          <w:trHeight w:val="1826"/>
        </w:trPr>
        <w:tc>
          <w:tcPr>
            <w:tcW w:w="3829" w:type="dxa"/>
          </w:tcPr>
          <w:p w:rsidR="007D1430" w:rsidRPr="00077AFB" w:rsidRDefault="007D1430" w:rsidP="00B0235A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="000E46B0">
              <w:rPr>
                <w:noProof/>
                <w:sz w:val="24"/>
                <w:szCs w:val="24"/>
                <w:lang/>
              </w:rPr>
              <w:drawing>
                <wp:inline distT="0" distB="0" distL="0" distR="0" wp14:anchorId="7EEA9DE0" wp14:editId="09B7A43F">
                  <wp:extent cx="628650" cy="276225"/>
                  <wp:effectExtent l="0" t="0" r="0" b="0"/>
                  <wp:docPr id="2" name="Рисунок 2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:rsidR="00077AFB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Pr="00805A9E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8C8" w:rsidRPr="00425010" w:rsidRDefault="006127BA" w:rsidP="00FB58C8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425010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D049FF" w:rsidRPr="00D049FF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Мектеп жасына дейінгі балалардың интеллектуалды-танымдық дағдыларын дамыту үшін инновациялық технологияларды қолдану</w:t>
      </w:r>
      <w:r w:rsidR="00FB58C8" w:rsidRPr="00425010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F379C6" w:rsidRPr="00425010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58C8" w:rsidRPr="00425010">
        <w:rPr>
          <w:rStyle w:val="y2iqfc"/>
          <w:rFonts w:ascii="Times New Roman" w:hAnsi="Times New Roman" w:cs="Times New Roman"/>
          <w:sz w:val="24"/>
          <w:szCs w:val="24"/>
          <w:lang w:val="kk-KZ"/>
        </w:rPr>
        <w:t>тақырыбында</w:t>
      </w:r>
    </w:p>
    <w:p w:rsidR="00FB58C8" w:rsidRPr="00425010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425010">
        <w:rPr>
          <w:rStyle w:val="y2iqfc"/>
          <w:rFonts w:ascii="Times New Roman" w:hAnsi="Times New Roman" w:cs="Times New Roman"/>
          <w:sz w:val="24"/>
          <w:szCs w:val="24"/>
          <w:lang w:val="kk-KZ"/>
        </w:rPr>
        <w:t>«</w:t>
      </w:r>
      <w:r w:rsidR="00F379C6" w:rsidRPr="00425010">
        <w:rPr>
          <w:rFonts w:ascii="Times New Roman" w:hAnsi="Times New Roman" w:cs="Times New Roman"/>
          <w:color w:val="000000"/>
          <w:sz w:val="24"/>
          <w:szCs w:val="24"/>
          <w:lang w:val="kk-KZ"/>
        </w:rPr>
        <w:t>Құзыреттілік орталықтары</w:t>
      </w:r>
      <w:r w:rsidRPr="00425010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» </w:t>
      </w:r>
    </w:p>
    <w:p w:rsidR="00FB58C8" w:rsidRPr="00805A9E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425010">
        <w:rPr>
          <w:rStyle w:val="y2iqfc"/>
          <w:rFonts w:ascii="Times New Roman" w:hAnsi="Times New Roman" w:cs="Times New Roman"/>
          <w:sz w:val="24"/>
          <w:szCs w:val="24"/>
          <w:lang w:val="kk-KZ"/>
        </w:rPr>
        <w:t>жобасы аясындағы қалалық семинар</w:t>
      </w:r>
      <w:r w:rsidR="00F00665" w:rsidRPr="00425010">
        <w:rPr>
          <w:rStyle w:val="y2iqfc"/>
          <w:rFonts w:ascii="Times New Roman" w:hAnsi="Times New Roman" w:cs="Times New Roman"/>
          <w:sz w:val="24"/>
          <w:szCs w:val="24"/>
          <w:lang w:val="kk-KZ"/>
        </w:rPr>
        <w:t>дың</w:t>
      </w:r>
    </w:p>
    <w:p w:rsidR="00FB58C8" w:rsidRPr="00805A9E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FB58C8" w:rsidRPr="003E4D50" w:rsidRDefault="00FB58C8" w:rsidP="003E4D50">
      <w:pPr>
        <w:pStyle w:val="a9"/>
        <w:jc w:val="center"/>
      </w:pPr>
    </w:p>
    <w:p w:rsidR="00FB58C8" w:rsidRPr="00805A9E" w:rsidRDefault="00FB58C8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городского семинара в рамках проекта </w:t>
      </w:r>
    </w:p>
    <w:p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A80367">
        <w:rPr>
          <w:rFonts w:ascii="Times New Roman" w:hAnsi="Times New Roman" w:cs="Times New Roman"/>
          <w:sz w:val="24"/>
          <w:szCs w:val="24"/>
          <w:lang w:val="kk-KZ"/>
        </w:rPr>
        <w:t>Центры компетентности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F16DBA" w:rsidRPr="00805A9E" w:rsidRDefault="007B23DE" w:rsidP="009D5B8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B32C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05A9E">
        <w:rPr>
          <w:rFonts w:ascii="Times New Roman" w:hAnsi="Times New Roman" w:cs="Times New Roman"/>
          <w:sz w:val="24"/>
          <w:szCs w:val="24"/>
        </w:rPr>
        <w:t>«</w:t>
      </w:r>
      <w:r w:rsidR="00D049FF" w:rsidRPr="00D049FF">
        <w:rPr>
          <w:rFonts w:ascii="Times New Roman" w:hAnsi="Times New Roman" w:cs="Times New Roman"/>
          <w:sz w:val="24"/>
          <w:szCs w:val="24"/>
        </w:rPr>
        <w:t>Применение инновационных технологий для развития интеллектуально-познавательных навыков дошкольников</w:t>
      </w:r>
      <w:r w:rsidR="009D5B89" w:rsidRPr="009D5B89">
        <w:rPr>
          <w:rFonts w:ascii="Times New Roman" w:hAnsi="Times New Roman" w:cs="Times New Roman"/>
          <w:sz w:val="24"/>
          <w:szCs w:val="24"/>
        </w:rPr>
        <w:t>»</w:t>
      </w:r>
    </w:p>
    <w:p w:rsidR="00873EC0" w:rsidRDefault="00873EC0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55111" w:rsidRDefault="00F81482" w:rsidP="00D4409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Павлодар қ., 202</w:t>
      </w:r>
      <w:r w:rsidR="009D5B89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ж., </w:t>
      </w:r>
      <w:r w:rsidR="00D049FF">
        <w:rPr>
          <w:rFonts w:ascii="Times New Roman" w:hAnsi="Times New Roman" w:cs="Times New Roman"/>
          <w:sz w:val="24"/>
          <w:szCs w:val="24"/>
          <w:lang w:val="kk-KZ"/>
        </w:rPr>
        <w:t>қазан</w:t>
      </w:r>
    </w:p>
    <w:p w:rsidR="006C3F46" w:rsidRDefault="006C3F46" w:rsidP="00D4409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C3F46" w:rsidRPr="009D5B89" w:rsidRDefault="006C3F46" w:rsidP="00D4409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379C6" w:rsidRPr="00B65C0B" w:rsidRDefault="005D6E7B" w:rsidP="00FA27D0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B65C0B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Өтетін</w:t>
      </w:r>
      <w:r w:rsidR="00FA27D0" w:rsidRPr="00B65C0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күні:</w:t>
      </w:r>
      <w:r w:rsidR="00FA27D0" w:rsidRPr="00B65C0B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379C6" w:rsidRPr="00B65C0B">
        <w:rPr>
          <w:rFonts w:ascii="Times New Roman" w:hAnsi="Times New Roman" w:cs="Times New Roman"/>
          <w:sz w:val="20"/>
          <w:szCs w:val="20"/>
          <w:lang w:val="kk-KZ"/>
        </w:rPr>
        <w:t>2025ж.</w:t>
      </w:r>
      <w:r w:rsidR="003E4D5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049FF" w:rsidRPr="00D049FF">
        <w:rPr>
          <w:rFonts w:ascii="Times New Roman" w:hAnsi="Times New Roman" w:cs="Times New Roman"/>
          <w:sz w:val="20"/>
          <w:szCs w:val="20"/>
          <w:lang w:val="kk-KZ"/>
        </w:rPr>
        <w:t>24.</w:t>
      </w:r>
      <w:r w:rsidR="00D049FF">
        <w:rPr>
          <w:rFonts w:ascii="Times New Roman" w:hAnsi="Times New Roman" w:cs="Times New Roman"/>
          <w:sz w:val="20"/>
          <w:szCs w:val="20"/>
          <w:lang w:val="kk-KZ"/>
        </w:rPr>
        <w:t>10</w:t>
      </w:r>
      <w:r w:rsidR="00FA27D0" w:rsidRPr="00B65C0B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FA27D0" w:rsidRPr="00B65C0B" w:rsidRDefault="00F379C6" w:rsidP="00FA27D0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B65C0B">
        <w:rPr>
          <w:rFonts w:ascii="Times New Roman" w:hAnsi="Times New Roman" w:cs="Times New Roman"/>
          <w:sz w:val="20"/>
          <w:szCs w:val="20"/>
          <w:lang w:val="kk-KZ"/>
        </w:rPr>
        <w:t>Өткізу уақыты:</w:t>
      </w:r>
      <w:r w:rsidR="00D049FF">
        <w:rPr>
          <w:rFonts w:ascii="Times New Roman" w:hAnsi="Times New Roman" w:cs="Times New Roman"/>
          <w:sz w:val="20"/>
          <w:szCs w:val="20"/>
          <w:lang w:val="kk-KZ"/>
        </w:rPr>
        <w:t>10</w:t>
      </w:r>
      <w:r w:rsidR="00FA27D0" w:rsidRPr="00B65C0B">
        <w:rPr>
          <w:rFonts w:ascii="Times New Roman" w:hAnsi="Times New Roman" w:cs="Times New Roman"/>
          <w:sz w:val="20"/>
          <w:szCs w:val="20"/>
          <w:lang w:val="kk-KZ"/>
        </w:rPr>
        <w:t>.00-1</w:t>
      </w:r>
      <w:r w:rsidR="00D049FF">
        <w:rPr>
          <w:rFonts w:ascii="Times New Roman" w:hAnsi="Times New Roman" w:cs="Times New Roman"/>
          <w:sz w:val="20"/>
          <w:szCs w:val="20"/>
          <w:lang w:val="kk-KZ"/>
        </w:rPr>
        <w:t>2</w:t>
      </w:r>
      <w:r w:rsidR="00FA27D0" w:rsidRPr="00B65C0B">
        <w:rPr>
          <w:rFonts w:ascii="Times New Roman" w:hAnsi="Times New Roman" w:cs="Times New Roman"/>
          <w:sz w:val="20"/>
          <w:szCs w:val="20"/>
          <w:lang w:val="kk-KZ"/>
        </w:rPr>
        <w:t>.00</w:t>
      </w:r>
      <w:r w:rsidR="00D049FF">
        <w:rPr>
          <w:rFonts w:ascii="Times New Roman" w:hAnsi="Times New Roman" w:cs="Times New Roman"/>
          <w:sz w:val="20"/>
          <w:szCs w:val="20"/>
          <w:lang w:val="kk-KZ"/>
        </w:rPr>
        <w:t xml:space="preserve"> (тіркеу 9.30-9</w:t>
      </w:r>
      <w:r w:rsidRPr="00B65C0B">
        <w:rPr>
          <w:rFonts w:ascii="Times New Roman" w:hAnsi="Times New Roman" w:cs="Times New Roman"/>
          <w:sz w:val="20"/>
          <w:szCs w:val="20"/>
          <w:lang w:val="kk-KZ"/>
        </w:rPr>
        <w:t>.50)</w:t>
      </w:r>
    </w:p>
    <w:p w:rsidR="007B23DE" w:rsidRPr="00B65C0B" w:rsidRDefault="00F16DBA" w:rsidP="00F16DB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B65C0B">
        <w:rPr>
          <w:rFonts w:ascii="Times New Roman" w:hAnsi="Times New Roman" w:cs="Times New Roman"/>
          <w:b/>
          <w:sz w:val="20"/>
          <w:szCs w:val="20"/>
          <w:lang w:val="kk-KZ"/>
        </w:rPr>
        <w:t>Өтетін орны</w:t>
      </w:r>
      <w:r w:rsidR="00D049FF">
        <w:rPr>
          <w:rFonts w:ascii="Times New Roman" w:hAnsi="Times New Roman" w:cs="Times New Roman"/>
          <w:sz w:val="20"/>
          <w:szCs w:val="20"/>
          <w:lang w:val="kk-KZ"/>
        </w:rPr>
        <w:t>: Павлодар Камзин к</w:t>
      </w:r>
      <w:r w:rsidR="006C3F46">
        <w:rPr>
          <w:rFonts w:ascii="Times New Roman" w:hAnsi="Times New Roman" w:cs="Times New Roman"/>
          <w:sz w:val="20"/>
          <w:szCs w:val="20"/>
          <w:lang w:val="kk-KZ"/>
        </w:rPr>
        <w:t>,</w:t>
      </w:r>
      <w:r w:rsidR="00D049FF">
        <w:rPr>
          <w:rFonts w:ascii="Times New Roman" w:hAnsi="Times New Roman" w:cs="Times New Roman"/>
          <w:sz w:val="20"/>
          <w:szCs w:val="20"/>
          <w:lang w:val="kk-KZ"/>
        </w:rPr>
        <w:t xml:space="preserve"> 360</w:t>
      </w:r>
    </w:p>
    <w:p w:rsidR="00D049FF" w:rsidRDefault="00F16DBA" w:rsidP="00D049FF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eastAsia="Times New Roman" w:hAnsi="Times New Roman" w:cs="Times New Roman"/>
          <w:color w:val="000000"/>
          <w:lang w:val="kk-KZ"/>
        </w:rPr>
      </w:pPr>
      <w:r w:rsidRPr="00B65C0B">
        <w:rPr>
          <w:rFonts w:ascii="Times New Roman" w:hAnsi="Times New Roman" w:cs="Times New Roman"/>
          <w:b/>
          <w:sz w:val="20"/>
          <w:szCs w:val="20"/>
          <w:lang w:val="kk-KZ"/>
        </w:rPr>
        <w:t>Семинарды ұйымдастырушы:</w:t>
      </w:r>
      <w:r w:rsidR="00D049FF" w:rsidRPr="00D049FF">
        <w:rPr>
          <w:rFonts w:ascii="Times New Roman" w:eastAsia="Times New Roman" w:hAnsi="Times New Roman" w:cs="Times New Roman"/>
          <w:color w:val="000000"/>
          <w:lang w:val="kk-KZ"/>
        </w:rPr>
        <w:t xml:space="preserve"> «Павлодар қаласының №116 сәбилер бақшасы» КМҚК</w:t>
      </w:r>
    </w:p>
    <w:p w:rsidR="00D049FF" w:rsidRDefault="00FF33B4" w:rsidP="00D049FF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FF33B4">
        <w:rPr>
          <w:rFonts w:ascii="Times New Roman" w:hAnsi="Times New Roman" w:cs="Times New Roman"/>
          <w:b/>
          <w:sz w:val="20"/>
          <w:szCs w:val="20"/>
          <w:lang w:val="kk-KZ"/>
        </w:rPr>
        <w:t>Мақсатты аудитория</w:t>
      </w:r>
      <w:r w:rsidRPr="00FF33B4">
        <w:rPr>
          <w:rFonts w:ascii="Times New Roman" w:hAnsi="Times New Roman" w:cs="Times New Roman"/>
          <w:sz w:val="20"/>
          <w:szCs w:val="20"/>
          <w:lang w:val="kk-KZ"/>
        </w:rPr>
        <w:t>: қалалық мектепке дейінгі ұйымдардың тәрбиешілері</w:t>
      </w:r>
    </w:p>
    <w:p w:rsidR="00F379C6" w:rsidRPr="00D049FF" w:rsidRDefault="0039685A" w:rsidP="00D049FF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eastAsia="Times New Roman" w:hAnsi="Times New Roman" w:cs="Times New Roman"/>
          <w:color w:val="000000"/>
          <w:lang w:val="kk-KZ"/>
        </w:rPr>
      </w:pPr>
      <w:r w:rsidRPr="00B65C0B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Pr="00B65C0B">
        <w:rPr>
          <w:rFonts w:ascii="Times New Roman" w:hAnsi="Times New Roman" w:cs="Times New Roman"/>
          <w:sz w:val="20"/>
          <w:szCs w:val="20"/>
          <w:lang w:val="kk-KZ"/>
        </w:rPr>
        <w:t>Павлодар қаласы</w:t>
      </w:r>
      <w:r w:rsidR="004C722D" w:rsidRPr="00B65C0B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65C0B">
        <w:rPr>
          <w:rFonts w:ascii="Times New Roman" w:hAnsi="Times New Roman" w:cs="Times New Roman"/>
          <w:sz w:val="20"/>
          <w:szCs w:val="20"/>
          <w:lang w:val="kk-KZ"/>
        </w:rPr>
        <w:t>білім беру бөлімінің әдіскері</w:t>
      </w:r>
      <w:r w:rsidR="004C722D" w:rsidRPr="00B65C0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F379C6" w:rsidRPr="00B65C0B">
        <w:rPr>
          <w:rFonts w:ascii="Times New Roman" w:hAnsi="Times New Roman" w:cs="Times New Roman"/>
          <w:sz w:val="20"/>
          <w:szCs w:val="20"/>
          <w:lang w:val="kk-KZ"/>
        </w:rPr>
        <w:t>Б.К.Крыкбесова</w:t>
      </w:r>
    </w:p>
    <w:tbl>
      <w:tblPr>
        <w:tblStyle w:val="a4"/>
        <w:tblW w:w="7939" w:type="dxa"/>
        <w:tblInd w:w="-176" w:type="dxa"/>
        <w:tblLook w:val="04A0" w:firstRow="1" w:lastRow="0" w:firstColumn="1" w:lastColumn="0" w:noHBand="0" w:noVBand="1"/>
      </w:tblPr>
      <w:tblGrid>
        <w:gridCol w:w="666"/>
        <w:gridCol w:w="21"/>
        <w:gridCol w:w="3294"/>
        <w:gridCol w:w="3958"/>
      </w:tblGrid>
      <w:tr w:rsidR="00163ECA" w:rsidRPr="00D049FF" w:rsidTr="00B65C0B">
        <w:tc>
          <w:tcPr>
            <w:tcW w:w="666" w:type="dxa"/>
            <w:gridSpan w:val="2"/>
          </w:tcPr>
          <w:p w:rsidR="00B65C0B" w:rsidRPr="009D5B89" w:rsidRDefault="00BC46E0" w:rsidP="00B65C0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="00B65C0B" w:rsidRPr="009D5B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</w:p>
          <w:p w:rsidR="00163ECA" w:rsidRPr="00390B97" w:rsidRDefault="00BC46E0" w:rsidP="00B65C0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="00B65C0B" w:rsidRPr="009D5B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.10</w:t>
            </w:r>
          </w:p>
        </w:tc>
        <w:tc>
          <w:tcPr>
            <w:tcW w:w="3304" w:type="dxa"/>
          </w:tcPr>
          <w:p w:rsidR="00163ECA" w:rsidRPr="00390B97" w:rsidRDefault="00163ECA" w:rsidP="00163EC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  <w:r w:rsidRPr="00B65C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 сөз, семинар бағдарламасын ұсыну</w:t>
            </w:r>
          </w:p>
        </w:tc>
        <w:tc>
          <w:tcPr>
            <w:tcW w:w="3969" w:type="dxa"/>
          </w:tcPr>
          <w:p w:rsidR="00163ECA" w:rsidRPr="001772A2" w:rsidRDefault="001772A2" w:rsidP="001772A2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Стинская Виктория Ивановна,</w:t>
            </w:r>
            <w:r>
              <w:rPr>
                <w:rFonts w:ascii="Arial" w:hAnsi="Arial" w:cs="Arial"/>
                <w:b/>
                <w:bCs/>
                <w:color w:val="3C4148"/>
                <w:sz w:val="21"/>
                <w:szCs w:val="21"/>
                <w:shd w:val="clear" w:color="auto" w:fill="FFFFFF"/>
              </w:rPr>
              <w:t xml:space="preserve"> «</w:t>
            </w:r>
            <w:r w:rsidRPr="001772A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Павлодар</w:t>
            </w:r>
            <w:r w:rsidRPr="001772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1772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қаласының</w:t>
            </w:r>
            <w:proofErr w:type="spellEnd"/>
            <w:r w:rsidRPr="001772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№ </w:t>
            </w:r>
            <w:r w:rsidRPr="001772A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116</w:t>
            </w:r>
            <w:r w:rsidRPr="001772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1772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сәбилер</w:t>
            </w:r>
            <w:proofErr w:type="spellEnd"/>
            <w:r w:rsidRPr="001772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772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бақшасы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  <w:r w:rsidRPr="007C7273">
              <w:rPr>
                <w:rFonts w:ascii="Times New Roman" w:eastAsia="Times New Roman" w:hAnsi="Times New Roman" w:cs="Times New Roman"/>
                <w:color w:val="000000"/>
              </w:rPr>
              <w:t xml:space="preserve"> ҚМКК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әдіскер</w:t>
            </w:r>
            <w:r w:rsidR="006C3F4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і</w:t>
            </w:r>
          </w:p>
        </w:tc>
      </w:tr>
      <w:tr w:rsidR="00163ECA" w:rsidRPr="00390B97" w:rsidTr="00B65C0B">
        <w:tc>
          <w:tcPr>
            <w:tcW w:w="7939" w:type="dxa"/>
            <w:gridSpan w:val="4"/>
          </w:tcPr>
          <w:p w:rsidR="00163ECA" w:rsidRPr="00390B97" w:rsidRDefault="00163ECA" w:rsidP="00B65C0B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kk-KZ"/>
              </w:rPr>
            </w:pPr>
            <w:r w:rsidRPr="00FF33B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МАСТЕР</w:t>
            </w:r>
            <w:r w:rsidR="00B65C0B" w:rsidRPr="00FF33B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МАИНД</w:t>
            </w:r>
          </w:p>
        </w:tc>
      </w:tr>
      <w:tr w:rsidR="00B65C0B" w:rsidRPr="00D049FF" w:rsidTr="00B65C0B">
        <w:trPr>
          <w:trHeight w:val="405"/>
        </w:trPr>
        <w:tc>
          <w:tcPr>
            <w:tcW w:w="666" w:type="dxa"/>
            <w:gridSpan w:val="2"/>
          </w:tcPr>
          <w:p w:rsidR="00B65C0B" w:rsidRPr="00163ECA" w:rsidRDefault="00BC46E0" w:rsidP="00C671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="00B65C0B"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.1</w:t>
            </w:r>
            <w:r w:rsidR="00B65C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  <w:p w:rsidR="00B65C0B" w:rsidRPr="00163ECA" w:rsidRDefault="00BC46E0" w:rsidP="00C671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="00B65C0B"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B65C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3304" w:type="dxa"/>
          </w:tcPr>
          <w:p w:rsidR="00B65C0B" w:rsidRPr="00477E6C" w:rsidRDefault="00BC46E0" w:rsidP="00B65C0B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477E6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"Тәрбиешінің ата-аналармен жұмысының бір түрі ретінде проективті әдістеме"</w:t>
            </w:r>
          </w:p>
        </w:tc>
        <w:tc>
          <w:tcPr>
            <w:tcW w:w="3969" w:type="dxa"/>
          </w:tcPr>
          <w:p w:rsidR="00B65C0B" w:rsidRPr="006C3F46" w:rsidRDefault="00BC46E0" w:rsidP="000E46B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E6C">
              <w:rPr>
                <w:rFonts w:ascii="Times New Roman" w:hAnsi="Times New Roman" w:cs="Times New Roman"/>
                <w:sz w:val="20"/>
                <w:szCs w:val="20"/>
              </w:rPr>
              <w:t xml:space="preserve">Ильченко Оксана Владимировна, </w:t>
            </w:r>
            <w:r w:rsidR="006C3F46">
              <w:rPr>
                <w:rFonts w:ascii="Arial" w:hAnsi="Arial" w:cs="Arial"/>
                <w:b/>
                <w:bCs/>
                <w:color w:val="3C4148"/>
                <w:sz w:val="21"/>
                <w:szCs w:val="21"/>
                <w:shd w:val="clear" w:color="auto" w:fill="FFFFFF"/>
              </w:rPr>
              <w:t>«</w:t>
            </w:r>
            <w:r w:rsidR="006C3F46" w:rsidRPr="001772A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Павлодар</w:t>
            </w:r>
            <w:r w:rsidR="006C3F46" w:rsidRPr="001772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="006C3F46" w:rsidRPr="001772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қаласының</w:t>
            </w:r>
            <w:proofErr w:type="spellEnd"/>
            <w:r w:rsidR="006C3F46" w:rsidRPr="001772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№ </w:t>
            </w:r>
            <w:r w:rsidR="006C3F46" w:rsidRPr="001772A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116</w:t>
            </w:r>
            <w:r w:rsidR="006C3F46" w:rsidRPr="001772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="006C3F46" w:rsidRPr="001772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сәбилер</w:t>
            </w:r>
            <w:proofErr w:type="spellEnd"/>
            <w:r w:rsidR="006C3F46" w:rsidRPr="001772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6C3F46" w:rsidRPr="001772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</w:t>
            </w:r>
            <w:proofErr w:type="gramEnd"/>
            <w:r w:rsidR="006C3F46" w:rsidRPr="001772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қшасы</w:t>
            </w:r>
            <w:proofErr w:type="spellEnd"/>
            <w:r w:rsidR="006C3F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  <w:r w:rsidR="006C3F46" w:rsidRPr="007C7273">
              <w:rPr>
                <w:rFonts w:ascii="Times New Roman" w:eastAsia="Times New Roman" w:hAnsi="Times New Roman" w:cs="Times New Roman"/>
                <w:color w:val="000000"/>
              </w:rPr>
              <w:t xml:space="preserve"> ҚМКК</w:t>
            </w:r>
            <w:r w:rsidR="006C3F46" w:rsidRPr="00477E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7E6C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  <w:r w:rsidR="006C3F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</w:p>
        </w:tc>
      </w:tr>
      <w:tr w:rsidR="00B65C0B" w:rsidRPr="006C3F46" w:rsidTr="00B65C0B">
        <w:tc>
          <w:tcPr>
            <w:tcW w:w="666" w:type="dxa"/>
            <w:gridSpan w:val="2"/>
          </w:tcPr>
          <w:p w:rsidR="00B65C0B" w:rsidRDefault="00BC46E0" w:rsidP="00C671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="00B65C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.30</w:t>
            </w:r>
          </w:p>
          <w:p w:rsidR="00B65C0B" w:rsidRDefault="00BC46E0" w:rsidP="00C671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="00B65C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.40</w:t>
            </w:r>
          </w:p>
        </w:tc>
        <w:tc>
          <w:tcPr>
            <w:tcW w:w="3304" w:type="dxa"/>
          </w:tcPr>
          <w:p w:rsidR="00B65C0B" w:rsidRPr="00477E6C" w:rsidRDefault="00BC46E0" w:rsidP="00B65C0B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477E6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«Мектепке дейінгі білім беру ұйымдарында балалардың дамуын тиімді дамыту құралы ретінде “Storysack” технологиясы элементтерін пайдалану».</w:t>
            </w:r>
          </w:p>
        </w:tc>
        <w:tc>
          <w:tcPr>
            <w:tcW w:w="3969" w:type="dxa"/>
          </w:tcPr>
          <w:p w:rsidR="00BC46E0" w:rsidRPr="00477E6C" w:rsidRDefault="00BC46E0" w:rsidP="00BC4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77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Хасенова Айгуль Серикбаевна,   </w:t>
            </w:r>
            <w:r w:rsidR="006C3F46" w:rsidRPr="006C3F46">
              <w:rPr>
                <w:rFonts w:ascii="Arial" w:hAnsi="Arial" w:cs="Arial"/>
                <w:b/>
                <w:bCs/>
                <w:color w:val="3C4148"/>
                <w:sz w:val="21"/>
                <w:szCs w:val="21"/>
                <w:shd w:val="clear" w:color="auto" w:fill="FFFFFF"/>
                <w:lang w:val="kk-KZ"/>
              </w:rPr>
              <w:t>«</w:t>
            </w:r>
            <w:r w:rsidR="006C3F46" w:rsidRPr="006C3F4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Павлодар</w:t>
            </w:r>
            <w:r w:rsidR="006C3F46" w:rsidRPr="006C3F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 қаласының № </w:t>
            </w:r>
            <w:r w:rsidR="006C3F46" w:rsidRPr="006C3F4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116</w:t>
            </w:r>
            <w:r w:rsidR="006C3F46" w:rsidRPr="006C3F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 сәбилер бақшасы»</w:t>
            </w:r>
            <w:r w:rsidR="006C3F46" w:rsidRPr="006C3F4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ҚМКК</w:t>
            </w:r>
            <w:r w:rsidR="006C3F46" w:rsidRPr="00477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477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қазақ тілі </w:t>
            </w:r>
            <w:r w:rsidR="006C3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педагогі</w:t>
            </w:r>
          </w:p>
          <w:p w:rsidR="00B65C0B" w:rsidRPr="00477E6C" w:rsidRDefault="00B65C0B" w:rsidP="000E46B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65C0B" w:rsidRPr="006C3F46" w:rsidTr="00B65C0B">
        <w:tc>
          <w:tcPr>
            <w:tcW w:w="666" w:type="dxa"/>
            <w:gridSpan w:val="2"/>
          </w:tcPr>
          <w:p w:rsidR="00B65C0B" w:rsidRDefault="00BC46E0" w:rsidP="00C671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="00B65C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.45</w:t>
            </w:r>
          </w:p>
          <w:p w:rsidR="00B65C0B" w:rsidRDefault="00BC46E0" w:rsidP="00C671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="00B65C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.55</w:t>
            </w:r>
          </w:p>
        </w:tc>
        <w:tc>
          <w:tcPr>
            <w:tcW w:w="3304" w:type="dxa"/>
          </w:tcPr>
          <w:p w:rsidR="00B65C0B" w:rsidRPr="00477E6C" w:rsidRDefault="00BC46E0" w:rsidP="000E46B0">
            <w:pPr>
              <w:pStyle w:val="HTML"/>
              <w:shd w:val="clear" w:color="auto" w:fill="F8F9FA"/>
              <w:rPr>
                <w:rFonts w:ascii="Times New Roman" w:hAnsi="Times New Roman" w:cs="Times New Roman"/>
                <w:kern w:val="36"/>
                <w:lang w:val="kk-KZ"/>
              </w:rPr>
            </w:pPr>
            <w:r w:rsidRPr="00477E6C">
              <w:rPr>
                <w:rFonts w:ascii="Times New Roman" w:hAnsi="Times New Roman" w:cs="Times New Roman"/>
                <w:color w:val="000000"/>
                <w:lang w:val="kk-KZ"/>
              </w:rPr>
              <w:t>"</w:t>
            </w:r>
            <w:r w:rsidRPr="00477E6C">
              <w:rPr>
                <w:rFonts w:ascii="Times New Roman" w:hAnsi="Times New Roman" w:cs="Times New Roman"/>
                <w:lang w:val="kk-KZ"/>
              </w:rPr>
              <w:t>Дидактикалық ойындарды ұйымдастырудың заманауи формалары: лэтбуктан кейс-технологияға дейін"</w:t>
            </w:r>
          </w:p>
        </w:tc>
        <w:tc>
          <w:tcPr>
            <w:tcW w:w="3969" w:type="dxa"/>
          </w:tcPr>
          <w:p w:rsidR="00B65C0B" w:rsidRPr="006C3F46" w:rsidRDefault="00BC46E0" w:rsidP="000E46B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C3F4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Сусликова Ирина Алексеевна, </w:t>
            </w:r>
            <w:r w:rsidR="006C3F46" w:rsidRPr="006C3F46">
              <w:rPr>
                <w:rFonts w:ascii="Arial" w:hAnsi="Arial" w:cs="Arial"/>
                <w:b/>
                <w:bCs/>
                <w:color w:val="3C4148"/>
                <w:sz w:val="21"/>
                <w:szCs w:val="21"/>
                <w:shd w:val="clear" w:color="auto" w:fill="FFFFFF"/>
                <w:lang w:val="kk-KZ"/>
              </w:rPr>
              <w:t>«</w:t>
            </w:r>
            <w:r w:rsidR="006C3F46" w:rsidRPr="006C3F4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Павлодар</w:t>
            </w:r>
            <w:r w:rsidR="006C3F46" w:rsidRPr="006C3F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 қаласының № </w:t>
            </w:r>
            <w:r w:rsidR="006C3F46" w:rsidRPr="006C3F4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116</w:t>
            </w:r>
            <w:r w:rsidR="006C3F46" w:rsidRPr="006C3F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 сәбилер бақшасы»</w:t>
            </w:r>
            <w:r w:rsidR="006C3F46" w:rsidRPr="006C3F4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ҚМКК</w:t>
            </w:r>
            <w:r w:rsidR="006C3F46" w:rsidRPr="006C3F4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6C3F4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тәрбиеші</w:t>
            </w:r>
            <w:r w:rsidR="006C3F4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сі</w:t>
            </w:r>
          </w:p>
        </w:tc>
      </w:tr>
      <w:tr w:rsidR="00B65C0B" w:rsidRPr="006C3F46" w:rsidTr="00B65C0B">
        <w:tc>
          <w:tcPr>
            <w:tcW w:w="666" w:type="dxa"/>
            <w:gridSpan w:val="2"/>
          </w:tcPr>
          <w:p w:rsidR="00B65C0B" w:rsidRDefault="00BC46E0" w:rsidP="00C671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  <w:r w:rsidR="00B65C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</w:p>
          <w:p w:rsidR="00B65C0B" w:rsidRDefault="00BC46E0" w:rsidP="00C671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  <w:r w:rsidR="00B65C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.10</w:t>
            </w:r>
          </w:p>
        </w:tc>
        <w:tc>
          <w:tcPr>
            <w:tcW w:w="3304" w:type="dxa"/>
          </w:tcPr>
          <w:p w:rsidR="00B65C0B" w:rsidRPr="00477E6C" w:rsidRDefault="00BC46E0" w:rsidP="00675E9A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477E6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"Нейро ойындар мен жаттығулар. Біз денені дамытамыз, миды дамытамыз"</w:t>
            </w:r>
          </w:p>
        </w:tc>
        <w:tc>
          <w:tcPr>
            <w:tcW w:w="3969" w:type="dxa"/>
          </w:tcPr>
          <w:p w:rsidR="00B65C0B" w:rsidRPr="00477E6C" w:rsidRDefault="00BC46E0" w:rsidP="00FF33B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C3F4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Кошеварова Наталья Михайловна, </w:t>
            </w:r>
            <w:r w:rsidR="006C3F46" w:rsidRPr="006C3F46">
              <w:rPr>
                <w:rFonts w:ascii="Arial" w:hAnsi="Arial" w:cs="Arial"/>
                <w:b/>
                <w:bCs/>
                <w:color w:val="3C4148"/>
                <w:sz w:val="21"/>
                <w:szCs w:val="21"/>
                <w:shd w:val="clear" w:color="auto" w:fill="FFFFFF"/>
                <w:lang w:val="kk-KZ"/>
              </w:rPr>
              <w:t>«</w:t>
            </w:r>
            <w:r w:rsidR="006C3F46" w:rsidRPr="006C3F4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Павлодар</w:t>
            </w:r>
            <w:r w:rsidR="006C3F46" w:rsidRPr="006C3F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 қаласының № </w:t>
            </w:r>
            <w:r w:rsidR="006C3F46" w:rsidRPr="006C3F4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116</w:t>
            </w:r>
            <w:r w:rsidR="006C3F46" w:rsidRPr="006C3F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 сәбилер бақшасы»</w:t>
            </w:r>
            <w:r w:rsidR="006C3F46" w:rsidRPr="006C3F4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ҚМКК</w:t>
            </w:r>
            <w:r w:rsidR="006C3F46" w:rsidRPr="006C3F4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6C3F4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6C3F4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жүзу нұсқаушысы</w:t>
            </w:r>
          </w:p>
        </w:tc>
      </w:tr>
      <w:tr w:rsidR="00B65C0B" w:rsidRPr="006C3F46" w:rsidTr="00B65C0B">
        <w:tc>
          <w:tcPr>
            <w:tcW w:w="666" w:type="dxa"/>
            <w:gridSpan w:val="2"/>
          </w:tcPr>
          <w:p w:rsidR="00B65C0B" w:rsidRDefault="00BC46E0" w:rsidP="00C671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  <w:r w:rsidR="00B65C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.15</w:t>
            </w:r>
          </w:p>
          <w:p w:rsidR="00B65C0B" w:rsidRDefault="00BC46E0" w:rsidP="00C671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11.25</w:t>
            </w:r>
          </w:p>
        </w:tc>
        <w:tc>
          <w:tcPr>
            <w:tcW w:w="3304" w:type="dxa"/>
          </w:tcPr>
          <w:p w:rsidR="00B65C0B" w:rsidRPr="00477E6C" w:rsidRDefault="00477E6C" w:rsidP="00675E9A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477E6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Жасанды интеллект технологияларын мектепке дейінгі білім беру процесінде қолдану тиімділігі</w:t>
            </w:r>
          </w:p>
        </w:tc>
        <w:tc>
          <w:tcPr>
            <w:tcW w:w="3969" w:type="dxa"/>
          </w:tcPr>
          <w:p w:rsidR="00B65C0B" w:rsidRPr="006C3F46" w:rsidRDefault="00477E6C" w:rsidP="00C671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E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Бекмухамбетова Салтанат Койшыбековна, </w:t>
            </w:r>
            <w:r w:rsidR="006C3F46" w:rsidRPr="006C3F46">
              <w:rPr>
                <w:rFonts w:ascii="Arial" w:hAnsi="Arial" w:cs="Arial"/>
                <w:b/>
                <w:bCs/>
                <w:color w:val="3C4148"/>
                <w:sz w:val="21"/>
                <w:szCs w:val="21"/>
                <w:shd w:val="clear" w:color="auto" w:fill="FFFFFF"/>
                <w:lang w:val="kk-KZ"/>
              </w:rPr>
              <w:t>«</w:t>
            </w:r>
            <w:r w:rsidR="006C3F46" w:rsidRPr="006C3F4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Павлодар</w:t>
            </w:r>
            <w:r w:rsidR="006C3F46" w:rsidRPr="006C3F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 қаласының № </w:t>
            </w:r>
            <w:r w:rsidR="006C3F46" w:rsidRPr="006C3F4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116</w:t>
            </w:r>
            <w:r w:rsidR="006C3F46" w:rsidRPr="006C3F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 сәбилер бақшасы»</w:t>
            </w:r>
            <w:r w:rsidR="006C3F46" w:rsidRPr="006C3F4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ҚМКК</w:t>
            </w:r>
            <w:r w:rsidR="006C3F46" w:rsidRPr="006C3F4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6C3F4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тәрбиеші</w:t>
            </w:r>
            <w:r w:rsidR="006C3F4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сі</w:t>
            </w:r>
          </w:p>
        </w:tc>
      </w:tr>
      <w:tr w:rsidR="00B65C0B" w:rsidRPr="006C3F46" w:rsidTr="00B65C0B">
        <w:tc>
          <w:tcPr>
            <w:tcW w:w="666" w:type="dxa"/>
            <w:gridSpan w:val="2"/>
          </w:tcPr>
          <w:p w:rsidR="00B65C0B" w:rsidRDefault="00477E6C" w:rsidP="00C671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11.30</w:t>
            </w:r>
          </w:p>
          <w:p w:rsidR="00B65C0B" w:rsidRDefault="00477E6C" w:rsidP="00C671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</w:t>
            </w:r>
          </w:p>
        </w:tc>
        <w:tc>
          <w:tcPr>
            <w:tcW w:w="3304" w:type="dxa"/>
          </w:tcPr>
          <w:p w:rsidR="00B65C0B" w:rsidRPr="00477E6C" w:rsidRDefault="00477E6C" w:rsidP="000E46B0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477E6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"Қазіргі дидактикалық ойын: дәстүрден жаңашылдыққа"</w:t>
            </w:r>
          </w:p>
        </w:tc>
        <w:tc>
          <w:tcPr>
            <w:tcW w:w="3969" w:type="dxa"/>
          </w:tcPr>
          <w:p w:rsidR="00B65C0B" w:rsidRPr="006C3F46" w:rsidRDefault="00477E6C" w:rsidP="000E46B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E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Олехнович Олеся Борисовна, </w:t>
            </w:r>
            <w:r w:rsidR="006C3F46" w:rsidRPr="006C3F46">
              <w:rPr>
                <w:rFonts w:ascii="Arial" w:hAnsi="Arial" w:cs="Arial"/>
                <w:b/>
                <w:bCs/>
                <w:color w:val="3C4148"/>
                <w:sz w:val="21"/>
                <w:szCs w:val="21"/>
                <w:shd w:val="clear" w:color="auto" w:fill="FFFFFF"/>
                <w:lang w:val="kk-KZ"/>
              </w:rPr>
              <w:t>«</w:t>
            </w:r>
            <w:r w:rsidR="006C3F46" w:rsidRPr="006C3F4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Павлодар</w:t>
            </w:r>
            <w:r w:rsidR="006C3F46" w:rsidRPr="006C3F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 қаласының № </w:t>
            </w:r>
            <w:r w:rsidR="006C3F46" w:rsidRPr="006C3F4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116</w:t>
            </w:r>
            <w:r w:rsidR="006C3F46" w:rsidRPr="006C3F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 сәбилер бақшасы»</w:t>
            </w:r>
            <w:r w:rsidR="006C3F46" w:rsidRPr="006C3F4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ҚМКК</w:t>
            </w:r>
            <w:r w:rsidR="006C3F46" w:rsidRPr="006C3F4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6C3F4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тәрбиеші</w:t>
            </w:r>
            <w:r w:rsidR="006C3F4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сі</w:t>
            </w:r>
          </w:p>
        </w:tc>
      </w:tr>
      <w:tr w:rsidR="00B65C0B" w:rsidRPr="00390B97" w:rsidTr="006F3F0D">
        <w:tc>
          <w:tcPr>
            <w:tcW w:w="7939" w:type="dxa"/>
            <w:gridSpan w:val="4"/>
          </w:tcPr>
          <w:p w:rsidR="00B65C0B" w:rsidRPr="00477E6C" w:rsidRDefault="00B65C0B" w:rsidP="00B65C0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  <w:r w:rsidRPr="00477E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БӨЛІМІ</w:t>
            </w:r>
          </w:p>
        </w:tc>
      </w:tr>
      <w:tr w:rsidR="00FF33B4" w:rsidRPr="006C3F46" w:rsidTr="00FF33B4">
        <w:tc>
          <w:tcPr>
            <w:tcW w:w="645" w:type="dxa"/>
            <w:tcBorders>
              <w:right w:val="single" w:sz="4" w:space="0" w:color="auto"/>
            </w:tcBorders>
          </w:tcPr>
          <w:p w:rsidR="00FF33B4" w:rsidRDefault="00477E6C" w:rsidP="00FF33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11.45</w:t>
            </w:r>
          </w:p>
          <w:p w:rsidR="00FF33B4" w:rsidRPr="00390B97" w:rsidRDefault="00477E6C" w:rsidP="00FF33B4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  <w:r w:rsidR="00FF33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.50</w:t>
            </w:r>
          </w:p>
        </w:tc>
        <w:tc>
          <w:tcPr>
            <w:tcW w:w="7294" w:type="dxa"/>
            <w:gridSpan w:val="3"/>
            <w:tcBorders>
              <w:left w:val="single" w:sz="4" w:space="0" w:color="auto"/>
            </w:tcBorders>
          </w:tcPr>
          <w:p w:rsidR="00FF33B4" w:rsidRPr="00477E6C" w:rsidRDefault="00FF33B4" w:rsidP="00FF33B4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477E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«Оқыту және тәрбиелеу процесін ақпараттық-әдістемелік қамтамасыз ету» көрмесінің экспозициясы</w:t>
            </w:r>
          </w:p>
        </w:tc>
      </w:tr>
      <w:tr w:rsidR="00F338D4" w:rsidRPr="00D049FF" w:rsidTr="00FF33B4">
        <w:tc>
          <w:tcPr>
            <w:tcW w:w="666" w:type="dxa"/>
            <w:gridSpan w:val="2"/>
            <w:tcBorders>
              <w:right w:val="single" w:sz="4" w:space="0" w:color="auto"/>
            </w:tcBorders>
          </w:tcPr>
          <w:p w:rsidR="00F338D4" w:rsidRPr="00FF33B4" w:rsidRDefault="00F338D4" w:rsidP="00F338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F33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477E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FF33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FF33B4" w:rsidRPr="00FF33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FF33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  <w:p w:rsidR="00F338D4" w:rsidRPr="00FF33B4" w:rsidRDefault="00F338D4" w:rsidP="00FF33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F33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477E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F33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FF33B4" w:rsidRPr="00FF33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FF33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3304" w:type="dxa"/>
            <w:tcBorders>
              <w:left w:val="single" w:sz="4" w:space="0" w:color="auto"/>
            </w:tcBorders>
          </w:tcPr>
          <w:p w:rsidR="00F338D4" w:rsidRPr="00477E6C" w:rsidRDefault="00FF33B4" w:rsidP="00F338D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477E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Рефлексия. Әдістемелік ұсыныс, </w:t>
            </w:r>
          </w:p>
          <w:p w:rsidR="00F338D4" w:rsidRPr="00477E6C" w:rsidRDefault="00FF33B4" w:rsidP="00FF33B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E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қ</w:t>
            </w:r>
            <w:r w:rsidR="00F338D4" w:rsidRPr="00477E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орытынды</w:t>
            </w:r>
          </w:p>
        </w:tc>
        <w:tc>
          <w:tcPr>
            <w:tcW w:w="3969" w:type="dxa"/>
          </w:tcPr>
          <w:p w:rsidR="00F338D4" w:rsidRPr="00477E6C" w:rsidRDefault="00477E6C" w:rsidP="00FF33B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E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Стинская Виктория Ивановна,</w:t>
            </w:r>
            <w:r w:rsidRPr="00477E6C">
              <w:rPr>
                <w:rFonts w:ascii="Times New Roman" w:hAnsi="Times New Roman" w:cs="Times New Roman"/>
                <w:b/>
                <w:bCs/>
                <w:color w:val="3C4148"/>
                <w:sz w:val="20"/>
                <w:szCs w:val="20"/>
                <w:shd w:val="clear" w:color="auto" w:fill="FFFFFF"/>
              </w:rPr>
              <w:t xml:space="preserve"> «</w:t>
            </w:r>
            <w:r w:rsidRPr="00477E6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Павлодар</w:t>
            </w:r>
            <w:r w:rsidRPr="00477E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477E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қаласының</w:t>
            </w:r>
            <w:proofErr w:type="spellEnd"/>
            <w:r w:rsidRPr="00477E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№ </w:t>
            </w:r>
            <w:r w:rsidRPr="00477E6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116</w:t>
            </w:r>
            <w:r w:rsidRPr="00477E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477E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сәбилер</w:t>
            </w:r>
            <w:proofErr w:type="spellEnd"/>
            <w:r w:rsidRPr="00477E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77E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бақшасы</w:t>
            </w:r>
            <w:proofErr w:type="spellEnd"/>
            <w:r w:rsidRPr="00477E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  <w:r w:rsidRPr="00477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ҚМКК, </w:t>
            </w:r>
            <w:r w:rsidRPr="00477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әдіскер</w:t>
            </w:r>
            <w:r w:rsidR="006C3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і</w:t>
            </w:r>
          </w:p>
        </w:tc>
      </w:tr>
    </w:tbl>
    <w:p w:rsidR="00FF33B4" w:rsidRDefault="00FF33B4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F33B4" w:rsidRDefault="00FF33B4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77E6C" w:rsidRDefault="00477E6C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77E6C" w:rsidRDefault="00477E6C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77E6C" w:rsidRDefault="00477E6C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77E6C" w:rsidRDefault="00477E6C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77E6C" w:rsidRDefault="00477E6C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F33B4" w:rsidRDefault="00FF33B4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109DA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Дата проведения:</w:t>
      </w:r>
      <w:r w:rsidR="00D049FF">
        <w:rPr>
          <w:rFonts w:ascii="Times New Roman" w:hAnsi="Times New Roman" w:cs="Times New Roman"/>
          <w:sz w:val="20"/>
          <w:szCs w:val="20"/>
          <w:lang w:val="kk-KZ"/>
        </w:rPr>
        <w:t xml:space="preserve"> 24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D049FF">
        <w:rPr>
          <w:rFonts w:ascii="Times New Roman" w:hAnsi="Times New Roman" w:cs="Times New Roman"/>
          <w:sz w:val="20"/>
          <w:szCs w:val="20"/>
          <w:lang w:val="kk-KZ"/>
        </w:rPr>
        <w:t>10</w:t>
      </w:r>
      <w:r w:rsidR="009D5B89">
        <w:rPr>
          <w:rFonts w:ascii="Times New Roman" w:hAnsi="Times New Roman" w:cs="Times New Roman"/>
          <w:sz w:val="20"/>
          <w:szCs w:val="20"/>
          <w:lang w:val="kk-KZ"/>
        </w:rPr>
        <w:t xml:space="preserve">.2025 г., </w:t>
      </w:r>
    </w:p>
    <w:p w:rsidR="004109DA" w:rsidRPr="00163ECA" w:rsidRDefault="009D5B8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Время проведения</w:t>
      </w:r>
      <w:r w:rsidR="00B176D9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D049FF">
        <w:rPr>
          <w:rFonts w:ascii="Times New Roman" w:hAnsi="Times New Roman" w:cs="Times New Roman"/>
          <w:sz w:val="20"/>
          <w:szCs w:val="20"/>
          <w:lang w:val="kk-KZ"/>
        </w:rPr>
        <w:t>10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.00-1</w:t>
      </w:r>
      <w:r w:rsidR="00D049FF">
        <w:rPr>
          <w:rFonts w:ascii="Times New Roman" w:hAnsi="Times New Roman" w:cs="Times New Roman"/>
          <w:sz w:val="20"/>
          <w:szCs w:val="20"/>
          <w:lang w:val="kk-KZ"/>
        </w:rPr>
        <w:t>2</w:t>
      </w:r>
      <w:r w:rsidR="003A4282">
        <w:rPr>
          <w:rFonts w:ascii="Times New Roman" w:hAnsi="Times New Roman" w:cs="Times New Roman"/>
          <w:sz w:val="20"/>
          <w:szCs w:val="20"/>
          <w:lang w:val="kk-KZ"/>
        </w:rPr>
        <w:t>.0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3A4282">
        <w:rPr>
          <w:rFonts w:ascii="Times New Roman" w:hAnsi="Times New Roman" w:cs="Times New Roman"/>
          <w:sz w:val="20"/>
          <w:szCs w:val="20"/>
          <w:lang w:val="kk-KZ"/>
        </w:rPr>
        <w:t xml:space="preserve"> (регистрация: </w:t>
      </w:r>
      <w:r w:rsidR="00D049FF">
        <w:rPr>
          <w:rFonts w:ascii="Times New Roman" w:hAnsi="Times New Roman" w:cs="Times New Roman"/>
          <w:sz w:val="20"/>
          <w:szCs w:val="20"/>
          <w:lang w:val="kk-KZ"/>
        </w:rPr>
        <w:t>9.30-9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.50</w:t>
      </w:r>
      <w:r w:rsidR="003A4282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B176D9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Место проведения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г.Павлодар, ул. </w:t>
      </w:r>
      <w:r w:rsidR="00D049FF">
        <w:rPr>
          <w:rFonts w:ascii="Times New Roman" w:hAnsi="Times New Roman" w:cs="Times New Roman"/>
          <w:sz w:val="20"/>
          <w:szCs w:val="20"/>
          <w:lang w:val="kk-KZ"/>
        </w:rPr>
        <w:t>Камзина</w:t>
      </w:r>
      <w:r w:rsidR="00D74976">
        <w:rPr>
          <w:rFonts w:ascii="Times New Roman" w:hAnsi="Times New Roman" w:cs="Times New Roman"/>
          <w:sz w:val="20"/>
          <w:szCs w:val="20"/>
          <w:lang w:val="kk-KZ"/>
        </w:rPr>
        <w:t>,</w:t>
      </w:r>
      <w:r w:rsidR="00D049FF">
        <w:rPr>
          <w:rFonts w:ascii="Times New Roman" w:hAnsi="Times New Roman" w:cs="Times New Roman"/>
          <w:sz w:val="20"/>
          <w:szCs w:val="20"/>
          <w:lang w:val="kk-KZ"/>
        </w:rPr>
        <w:t xml:space="preserve"> 360</w:t>
      </w:r>
    </w:p>
    <w:p w:rsidR="00D049FF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Организатор семинара: </w:t>
      </w:r>
      <w:r w:rsidR="003C5BAA" w:rsidRPr="00163ECA">
        <w:rPr>
          <w:rFonts w:ascii="Times New Roman" w:hAnsi="Times New Roman" w:cs="Times New Roman"/>
          <w:sz w:val="20"/>
          <w:szCs w:val="20"/>
          <w:lang w:val="kk-KZ"/>
        </w:rPr>
        <w:t>КГКП</w:t>
      </w:r>
      <w:r w:rsidR="003C5BAA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="00D049FF">
        <w:rPr>
          <w:rFonts w:ascii="Times New Roman" w:hAnsi="Times New Roman" w:cs="Times New Roman"/>
          <w:sz w:val="20"/>
          <w:szCs w:val="20"/>
          <w:lang w:val="kk-KZ"/>
        </w:rPr>
        <w:t>Ясли сад №116</w:t>
      </w:r>
      <w:r w:rsidR="009D5B89">
        <w:rPr>
          <w:rFonts w:ascii="Times New Roman" w:hAnsi="Times New Roman" w:cs="Times New Roman"/>
          <w:sz w:val="20"/>
          <w:szCs w:val="20"/>
          <w:lang w:val="kk-KZ"/>
        </w:rPr>
        <w:t xml:space="preserve"> г</w:t>
      </w:r>
      <w:r w:rsidR="004C56BA">
        <w:rPr>
          <w:rFonts w:ascii="Times New Roman" w:hAnsi="Times New Roman" w:cs="Times New Roman"/>
          <w:sz w:val="20"/>
          <w:szCs w:val="20"/>
          <w:lang w:val="kk-KZ"/>
        </w:rPr>
        <w:t xml:space="preserve">орода </w:t>
      </w:r>
      <w:r w:rsidR="009D5B89">
        <w:rPr>
          <w:rFonts w:ascii="Times New Roman" w:hAnsi="Times New Roman" w:cs="Times New Roman"/>
          <w:sz w:val="20"/>
          <w:szCs w:val="20"/>
          <w:lang w:val="kk-KZ"/>
        </w:rPr>
        <w:t>Павлодара</w:t>
      </w:r>
      <w:r w:rsidR="004C56B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3A4282" w:rsidRDefault="003A4282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A4282">
        <w:rPr>
          <w:rFonts w:ascii="Times New Roman" w:hAnsi="Times New Roman" w:cs="Times New Roman"/>
          <w:b/>
          <w:sz w:val="20"/>
          <w:szCs w:val="20"/>
          <w:lang w:val="kk-KZ"/>
        </w:rPr>
        <w:t xml:space="preserve">Целевая аудитория: </w:t>
      </w:r>
      <w:r w:rsidRPr="003A4282">
        <w:rPr>
          <w:rFonts w:ascii="Times New Roman" w:hAnsi="Times New Roman" w:cs="Times New Roman"/>
          <w:sz w:val="20"/>
          <w:szCs w:val="20"/>
          <w:lang w:val="kk-KZ"/>
        </w:rPr>
        <w:t>воспитатели городских дошкольных организаций</w:t>
      </w:r>
      <w:r w:rsidRPr="003A428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B176D9" w:rsidRPr="00163ECA" w:rsidRDefault="00B176D9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="009D5B89">
        <w:rPr>
          <w:rFonts w:ascii="Times New Roman" w:hAnsi="Times New Roman" w:cs="Times New Roman"/>
          <w:sz w:val="20"/>
          <w:szCs w:val="20"/>
          <w:lang w:val="kk-KZ"/>
        </w:rPr>
        <w:t>Крыкбесова БК</w:t>
      </w:r>
      <w:r w:rsidR="0025094D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, методист отдела образования г.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Павлодар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tbl>
      <w:tblPr>
        <w:tblStyle w:val="a4"/>
        <w:tblW w:w="7938" w:type="dxa"/>
        <w:tblInd w:w="108" w:type="dxa"/>
        <w:tblLook w:val="04A0" w:firstRow="1" w:lastRow="0" w:firstColumn="1" w:lastColumn="0" w:noHBand="0" w:noVBand="1"/>
      </w:tblPr>
      <w:tblGrid>
        <w:gridCol w:w="711"/>
        <w:gridCol w:w="2975"/>
        <w:gridCol w:w="4252"/>
      </w:tblGrid>
      <w:tr w:rsidR="00474D4D" w:rsidRPr="00163ECA" w:rsidTr="004C56BA">
        <w:tc>
          <w:tcPr>
            <w:tcW w:w="711" w:type="dxa"/>
          </w:tcPr>
          <w:p w:rsidR="003D7C91" w:rsidRPr="009D5B89" w:rsidRDefault="00D049FF" w:rsidP="00F259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="003D7C91" w:rsidRPr="009D5B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</w:p>
          <w:p w:rsidR="00474D4D" w:rsidRPr="009D5B89" w:rsidRDefault="00D049FF" w:rsidP="00F259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="009D5B89" w:rsidRPr="009D5B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.10</w:t>
            </w:r>
          </w:p>
        </w:tc>
        <w:tc>
          <w:tcPr>
            <w:tcW w:w="2975" w:type="dxa"/>
          </w:tcPr>
          <w:p w:rsidR="00474D4D" w:rsidRPr="009D5B89" w:rsidRDefault="00F259C4" w:rsidP="00BA53B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5B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Вступительное слово, представление программы семинара</w:t>
            </w:r>
          </w:p>
        </w:tc>
        <w:tc>
          <w:tcPr>
            <w:tcW w:w="4252" w:type="dxa"/>
          </w:tcPr>
          <w:p w:rsidR="00474D4D" w:rsidRPr="009D5B89" w:rsidRDefault="001772A2" w:rsidP="00D7497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Стинская Виктория Ивановн, методист КГКП «Ясли </w:t>
            </w:r>
            <w:r w:rsidR="00D74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сад 116 г. Павлодар</w:t>
            </w:r>
            <w:r w:rsidR="00D74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а»</w:t>
            </w:r>
          </w:p>
        </w:tc>
      </w:tr>
      <w:tr w:rsidR="00474D4D" w:rsidRPr="00163ECA" w:rsidTr="004C56BA">
        <w:tc>
          <w:tcPr>
            <w:tcW w:w="7938" w:type="dxa"/>
            <w:gridSpan w:val="3"/>
          </w:tcPr>
          <w:p w:rsidR="00474D4D" w:rsidRPr="008F55EF" w:rsidRDefault="002C4FA3" w:rsidP="003A428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306A7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МАСТЕР</w:t>
            </w:r>
            <w:r w:rsidR="003A4282" w:rsidRPr="00B306A7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МАЙНД</w:t>
            </w:r>
          </w:p>
        </w:tc>
      </w:tr>
      <w:tr w:rsidR="00BA53B0" w:rsidRPr="00163ECA" w:rsidTr="007B23FA">
        <w:trPr>
          <w:trHeight w:val="756"/>
        </w:trPr>
        <w:tc>
          <w:tcPr>
            <w:tcW w:w="711" w:type="dxa"/>
          </w:tcPr>
          <w:p w:rsidR="003D7C91" w:rsidRPr="00163ECA" w:rsidRDefault="007B23FA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="003D7C91"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3A42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  <w:p w:rsidR="00BA53B0" w:rsidRPr="00163ECA" w:rsidRDefault="007B23FA" w:rsidP="003A428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="00F259C4"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3A42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2975" w:type="dxa"/>
          </w:tcPr>
          <w:p w:rsidR="00BA53B0" w:rsidRPr="00163ECA" w:rsidRDefault="00D7136F" w:rsidP="001772A2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«</w:t>
            </w:r>
            <w:r w:rsidR="001772A2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Проективная методика, как одна из форм работы воспитателя с родителями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»</w:t>
            </w:r>
          </w:p>
        </w:tc>
        <w:tc>
          <w:tcPr>
            <w:tcW w:w="4252" w:type="dxa"/>
          </w:tcPr>
          <w:p w:rsidR="00BA53B0" w:rsidRPr="00D7136F" w:rsidRDefault="001772A2" w:rsidP="004C56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Ильченко Оксана Владимировна, педагог-психолог </w:t>
            </w:r>
            <w:r w:rsidR="00D74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КГКП «Ясли - сад 116 г. Павлодара»</w:t>
            </w:r>
          </w:p>
        </w:tc>
      </w:tr>
      <w:tr w:rsidR="003A4282" w:rsidRPr="00163ECA" w:rsidTr="004C56BA">
        <w:tc>
          <w:tcPr>
            <w:tcW w:w="711" w:type="dxa"/>
          </w:tcPr>
          <w:p w:rsidR="003A4282" w:rsidRDefault="007B23FA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="003A42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.30</w:t>
            </w:r>
          </w:p>
          <w:p w:rsidR="003A4282" w:rsidRDefault="007B23FA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="003A42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.40</w:t>
            </w:r>
          </w:p>
        </w:tc>
        <w:tc>
          <w:tcPr>
            <w:tcW w:w="2975" w:type="dxa"/>
          </w:tcPr>
          <w:p w:rsidR="00DA1F07" w:rsidRPr="00163ECA" w:rsidRDefault="00DA1F07" w:rsidP="007B23FA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</w:t>
            </w:r>
            <w:r w:rsidR="007B23FA" w:rsidRPr="007B23FA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«Использование элементов технологии “Сторисек” как эффективного инструмента развития детей в дошкольных образовательных учреждениях».</w:t>
            </w:r>
            <w:r w:rsidR="003C6A9F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»</w:t>
            </w:r>
          </w:p>
        </w:tc>
        <w:tc>
          <w:tcPr>
            <w:tcW w:w="4252" w:type="dxa"/>
          </w:tcPr>
          <w:p w:rsidR="003A4282" w:rsidRPr="00163ECA" w:rsidRDefault="007B23FA" w:rsidP="00D749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Хасенова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Серикбаевна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74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казахского языка</w:t>
            </w:r>
            <w:r w:rsidR="00D74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74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КГКП «Ясли - сад 116 г. Павлодара»</w:t>
            </w:r>
          </w:p>
        </w:tc>
      </w:tr>
      <w:tr w:rsidR="003A4282" w:rsidRPr="00163ECA" w:rsidTr="004C56BA">
        <w:tc>
          <w:tcPr>
            <w:tcW w:w="711" w:type="dxa"/>
          </w:tcPr>
          <w:p w:rsidR="003A4282" w:rsidRDefault="007B23FA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="003A42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.45</w:t>
            </w:r>
          </w:p>
          <w:p w:rsidR="003A4282" w:rsidRDefault="007B23FA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="003A42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.55</w:t>
            </w:r>
          </w:p>
        </w:tc>
        <w:tc>
          <w:tcPr>
            <w:tcW w:w="2975" w:type="dxa"/>
          </w:tcPr>
          <w:p w:rsidR="003A4282" w:rsidRPr="00163ECA" w:rsidRDefault="003441C9" w:rsidP="007B23FA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</w:t>
            </w:r>
            <w:r w:rsidR="007B23FA" w:rsidRPr="007B23FA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Современные формы организации дидактических игр: от лэтбука к кейс-технологии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»</w:t>
            </w:r>
          </w:p>
        </w:tc>
        <w:tc>
          <w:tcPr>
            <w:tcW w:w="4252" w:type="dxa"/>
          </w:tcPr>
          <w:p w:rsidR="003A4282" w:rsidRPr="003441C9" w:rsidRDefault="007B23FA" w:rsidP="004C56B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Сусликова Ирина Алексеевна, воспитатель</w:t>
            </w:r>
            <w:r w:rsidR="00D74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74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КГКП «Ясли - сад 116 г. Павлодара»</w:t>
            </w:r>
          </w:p>
        </w:tc>
      </w:tr>
      <w:tr w:rsidR="003A4282" w:rsidRPr="00163ECA" w:rsidTr="004C56BA">
        <w:tc>
          <w:tcPr>
            <w:tcW w:w="711" w:type="dxa"/>
          </w:tcPr>
          <w:p w:rsidR="003A4282" w:rsidRDefault="007B23FA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  <w:r w:rsidR="003A42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</w:p>
          <w:p w:rsidR="003A4282" w:rsidRDefault="007B23FA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  <w:r w:rsidR="003A42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.10</w:t>
            </w:r>
          </w:p>
        </w:tc>
        <w:tc>
          <w:tcPr>
            <w:tcW w:w="2975" w:type="dxa"/>
          </w:tcPr>
          <w:p w:rsidR="003A4282" w:rsidRPr="00163ECA" w:rsidRDefault="00047A6F" w:rsidP="007B23FA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</w:t>
            </w:r>
            <w:r w:rsidR="007B23FA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Нейро-игры и упражнения. Развиваем тело, развиваем мозг</w:t>
            </w:r>
            <w:r>
              <w:t>»</w:t>
            </w:r>
          </w:p>
        </w:tc>
        <w:tc>
          <w:tcPr>
            <w:tcW w:w="4252" w:type="dxa"/>
          </w:tcPr>
          <w:p w:rsidR="007B23FA" w:rsidRPr="00D74976" w:rsidRDefault="007B23FA" w:rsidP="007B23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Кошеварова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Михайловна, инструктор  по плаванию</w:t>
            </w:r>
            <w:r w:rsidR="00D74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74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КГКП «Ясли - сад 116 г. Павлодара»</w:t>
            </w:r>
          </w:p>
          <w:p w:rsidR="005E35A1" w:rsidRPr="00163ECA" w:rsidRDefault="005E35A1" w:rsidP="004C56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282" w:rsidRPr="00163ECA" w:rsidTr="004C56BA">
        <w:tc>
          <w:tcPr>
            <w:tcW w:w="711" w:type="dxa"/>
          </w:tcPr>
          <w:p w:rsidR="003A4282" w:rsidRDefault="007B23FA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  <w:r w:rsidR="003A42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.15</w:t>
            </w:r>
          </w:p>
          <w:p w:rsidR="003A4282" w:rsidRDefault="007B23FA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11.25</w:t>
            </w:r>
          </w:p>
        </w:tc>
        <w:tc>
          <w:tcPr>
            <w:tcW w:w="2975" w:type="dxa"/>
          </w:tcPr>
          <w:p w:rsidR="003A4282" w:rsidRPr="007B23FA" w:rsidRDefault="00D52F17" w:rsidP="007B23FA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4058FD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</w:t>
            </w:r>
            <w:r w:rsidR="007B23FA" w:rsidRPr="004058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Эффективность использования технологий искусственного ин</w:t>
            </w:r>
            <w:bookmarkStart w:id="0" w:name="_GoBack"/>
            <w:bookmarkEnd w:id="0"/>
            <w:r w:rsidR="007B23FA" w:rsidRPr="004058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теллекта </w:t>
            </w:r>
            <w:r w:rsidR="007B23FA" w:rsidRPr="007B23F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 процессе дошкольного образования</w:t>
            </w:r>
            <w:r w:rsidRPr="007B23FA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»         </w:t>
            </w:r>
          </w:p>
        </w:tc>
        <w:tc>
          <w:tcPr>
            <w:tcW w:w="4252" w:type="dxa"/>
          </w:tcPr>
          <w:p w:rsidR="003A4282" w:rsidRPr="00D52F17" w:rsidRDefault="007B23FA" w:rsidP="004C56B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Бекмухамбетова Салтанат Койшыбековна, воспитатель</w:t>
            </w:r>
            <w:r w:rsidR="00D74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74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КГКП «Ясли - сад 116 г. Павлодара»</w:t>
            </w:r>
          </w:p>
        </w:tc>
      </w:tr>
      <w:tr w:rsidR="003A4282" w:rsidRPr="00163ECA" w:rsidTr="004C56BA">
        <w:tc>
          <w:tcPr>
            <w:tcW w:w="711" w:type="dxa"/>
          </w:tcPr>
          <w:p w:rsidR="003A4282" w:rsidRDefault="00BC46E0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11.30</w:t>
            </w:r>
          </w:p>
          <w:p w:rsidR="003A4282" w:rsidRDefault="00BC46E0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</w:t>
            </w:r>
          </w:p>
        </w:tc>
        <w:tc>
          <w:tcPr>
            <w:tcW w:w="2975" w:type="dxa"/>
          </w:tcPr>
          <w:p w:rsidR="003A4282" w:rsidRPr="00163ECA" w:rsidRDefault="00EB3611" w:rsidP="00BC46E0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</w:t>
            </w:r>
            <w:r w:rsidR="00BC46E0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Современная дидактическая игра: от традиции  к иновации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»</w:t>
            </w:r>
          </w:p>
        </w:tc>
        <w:tc>
          <w:tcPr>
            <w:tcW w:w="4252" w:type="dxa"/>
          </w:tcPr>
          <w:p w:rsidR="003A4282" w:rsidRPr="00163ECA" w:rsidRDefault="00BC46E0" w:rsidP="004C56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Олехнович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Олеся Борисовна, воспитатель</w:t>
            </w:r>
            <w:r w:rsidR="00D74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74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КГКП «Ясли - сад 116 г. Павлодара»</w:t>
            </w:r>
          </w:p>
        </w:tc>
      </w:tr>
      <w:tr w:rsidR="003A4282" w:rsidRPr="00163ECA" w:rsidTr="004C56BA">
        <w:tc>
          <w:tcPr>
            <w:tcW w:w="7938" w:type="dxa"/>
            <w:gridSpan w:val="3"/>
          </w:tcPr>
          <w:p w:rsidR="003A4282" w:rsidRPr="00D4409B" w:rsidRDefault="00B306A7" w:rsidP="00B306A7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440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ЗАКЛЮЧИТЕЛЬНАЯ ЧАСТЬ </w:t>
            </w:r>
          </w:p>
        </w:tc>
      </w:tr>
      <w:tr w:rsidR="004D377E" w:rsidRPr="0050455F" w:rsidTr="004C56BA">
        <w:tc>
          <w:tcPr>
            <w:tcW w:w="711" w:type="dxa"/>
          </w:tcPr>
          <w:p w:rsidR="004D377E" w:rsidRDefault="00BC46E0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11.45</w:t>
            </w:r>
          </w:p>
          <w:p w:rsidR="004D377E" w:rsidRPr="00163ECA" w:rsidRDefault="00BC46E0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  <w:r w:rsidR="004D37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.50</w:t>
            </w:r>
          </w:p>
        </w:tc>
        <w:tc>
          <w:tcPr>
            <w:tcW w:w="7227" w:type="dxa"/>
            <w:gridSpan w:val="2"/>
          </w:tcPr>
          <w:p w:rsidR="004D377E" w:rsidRPr="00B24BC6" w:rsidRDefault="004C4CB7" w:rsidP="00BC46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Экспозиция выставки </w:t>
            </w:r>
          </w:p>
        </w:tc>
      </w:tr>
      <w:tr w:rsidR="00B24BC6" w:rsidRPr="0050455F" w:rsidTr="004C56BA">
        <w:tc>
          <w:tcPr>
            <w:tcW w:w="711" w:type="dxa"/>
          </w:tcPr>
          <w:p w:rsidR="00B24BC6" w:rsidRDefault="00BC46E0" w:rsidP="0048524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  <w:r w:rsidR="003E4D5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.5</w:t>
            </w:r>
            <w:r w:rsidR="00B24BC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  <w:p w:rsidR="00B24BC6" w:rsidRPr="00163ECA" w:rsidRDefault="00BC46E0" w:rsidP="0048524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  <w:r w:rsidR="003E4D5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</w:t>
            </w:r>
            <w:r w:rsidR="00B24BC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2975" w:type="dxa"/>
          </w:tcPr>
          <w:p w:rsidR="00B24BC6" w:rsidRPr="004C56BA" w:rsidRDefault="00B306A7" w:rsidP="00B306A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06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Рефлексия. Методические рекомендации, подведение итогов</w:t>
            </w:r>
          </w:p>
        </w:tc>
        <w:tc>
          <w:tcPr>
            <w:tcW w:w="4252" w:type="dxa"/>
          </w:tcPr>
          <w:p w:rsidR="00B24BC6" w:rsidRPr="00163ECA" w:rsidRDefault="00BC46E0" w:rsidP="004C56B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Стинская Виктория Ивановн, методист КГКП </w:t>
            </w:r>
            <w:r w:rsidR="00D74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КГКП «Ясли - сад 116 г. Павлодара»</w:t>
            </w:r>
          </w:p>
        </w:tc>
      </w:tr>
    </w:tbl>
    <w:p w:rsidR="00FA27D0" w:rsidRPr="00BE2EAA" w:rsidRDefault="00FA27D0" w:rsidP="0058254F">
      <w:pPr>
        <w:pStyle w:val="a3"/>
        <w:rPr>
          <w:rFonts w:ascii="Times New Roman" w:hAnsi="Times New Roman" w:cs="Times New Roman"/>
          <w:b/>
        </w:rPr>
      </w:pPr>
    </w:p>
    <w:sectPr w:rsidR="00FA27D0" w:rsidRPr="00BE2EAA" w:rsidSect="00805A9E">
      <w:pgSz w:w="16838" w:h="11906" w:orient="landscape"/>
      <w:pgMar w:top="426" w:right="678" w:bottom="426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6BEF"/>
    <w:rsid w:val="00047A6F"/>
    <w:rsid w:val="00055111"/>
    <w:rsid w:val="000613DE"/>
    <w:rsid w:val="000709E6"/>
    <w:rsid w:val="00077AFB"/>
    <w:rsid w:val="00077DD8"/>
    <w:rsid w:val="00083A00"/>
    <w:rsid w:val="000979C2"/>
    <w:rsid w:val="000B1849"/>
    <w:rsid w:val="000C1895"/>
    <w:rsid w:val="000E09B1"/>
    <w:rsid w:val="000E46B0"/>
    <w:rsid w:val="00117FF0"/>
    <w:rsid w:val="0012729E"/>
    <w:rsid w:val="0016391B"/>
    <w:rsid w:val="00163ECA"/>
    <w:rsid w:val="001772A2"/>
    <w:rsid w:val="00181E21"/>
    <w:rsid w:val="00196106"/>
    <w:rsid w:val="001C3EBE"/>
    <w:rsid w:val="001E3E4B"/>
    <w:rsid w:val="00202E0B"/>
    <w:rsid w:val="0020600D"/>
    <w:rsid w:val="00240017"/>
    <w:rsid w:val="002434FC"/>
    <w:rsid w:val="0025094D"/>
    <w:rsid w:val="00266736"/>
    <w:rsid w:val="00272A80"/>
    <w:rsid w:val="002B7C28"/>
    <w:rsid w:val="002C4FA3"/>
    <w:rsid w:val="002E27D4"/>
    <w:rsid w:val="002E3748"/>
    <w:rsid w:val="00332ECB"/>
    <w:rsid w:val="003441C9"/>
    <w:rsid w:val="00344D88"/>
    <w:rsid w:val="00352FF1"/>
    <w:rsid w:val="0037746E"/>
    <w:rsid w:val="00390B97"/>
    <w:rsid w:val="003932BE"/>
    <w:rsid w:val="0039685A"/>
    <w:rsid w:val="003A310F"/>
    <w:rsid w:val="003A4282"/>
    <w:rsid w:val="003C0A50"/>
    <w:rsid w:val="003C5BAA"/>
    <w:rsid w:val="003C6A9F"/>
    <w:rsid w:val="003D578F"/>
    <w:rsid w:val="003D7C91"/>
    <w:rsid w:val="003E4D50"/>
    <w:rsid w:val="003F052F"/>
    <w:rsid w:val="003F1C22"/>
    <w:rsid w:val="004058FD"/>
    <w:rsid w:val="004109DA"/>
    <w:rsid w:val="004113B2"/>
    <w:rsid w:val="0041199E"/>
    <w:rsid w:val="00425010"/>
    <w:rsid w:val="0047389A"/>
    <w:rsid w:val="00474D4D"/>
    <w:rsid w:val="00477E6C"/>
    <w:rsid w:val="004853C0"/>
    <w:rsid w:val="004B1594"/>
    <w:rsid w:val="004C4CB7"/>
    <w:rsid w:val="004C56BA"/>
    <w:rsid w:val="004C722D"/>
    <w:rsid w:val="004C788F"/>
    <w:rsid w:val="004D377E"/>
    <w:rsid w:val="004D7246"/>
    <w:rsid w:val="0050455F"/>
    <w:rsid w:val="00507EEE"/>
    <w:rsid w:val="00543368"/>
    <w:rsid w:val="00561AF0"/>
    <w:rsid w:val="0058254F"/>
    <w:rsid w:val="005A0C5F"/>
    <w:rsid w:val="005D3773"/>
    <w:rsid w:val="005D6E7B"/>
    <w:rsid w:val="005E35A1"/>
    <w:rsid w:val="005E4791"/>
    <w:rsid w:val="006127BA"/>
    <w:rsid w:val="0064030A"/>
    <w:rsid w:val="00662FD3"/>
    <w:rsid w:val="00675E9A"/>
    <w:rsid w:val="006C3F46"/>
    <w:rsid w:val="006D4379"/>
    <w:rsid w:val="007261FB"/>
    <w:rsid w:val="00746452"/>
    <w:rsid w:val="00774586"/>
    <w:rsid w:val="00781188"/>
    <w:rsid w:val="0079564F"/>
    <w:rsid w:val="007B23DE"/>
    <w:rsid w:val="007B23FA"/>
    <w:rsid w:val="007B7484"/>
    <w:rsid w:val="007C757D"/>
    <w:rsid w:val="007C76A1"/>
    <w:rsid w:val="007D1430"/>
    <w:rsid w:val="007F2904"/>
    <w:rsid w:val="00805A9E"/>
    <w:rsid w:val="00811B01"/>
    <w:rsid w:val="00856AD2"/>
    <w:rsid w:val="0086732C"/>
    <w:rsid w:val="00873EC0"/>
    <w:rsid w:val="00880C05"/>
    <w:rsid w:val="00881A6C"/>
    <w:rsid w:val="008825A1"/>
    <w:rsid w:val="00886174"/>
    <w:rsid w:val="008967EA"/>
    <w:rsid w:val="008C2D85"/>
    <w:rsid w:val="008D4DF5"/>
    <w:rsid w:val="008D6FC9"/>
    <w:rsid w:val="008E497C"/>
    <w:rsid w:val="008F55EF"/>
    <w:rsid w:val="00974446"/>
    <w:rsid w:val="009827B9"/>
    <w:rsid w:val="00993551"/>
    <w:rsid w:val="009C5DF7"/>
    <w:rsid w:val="009D5B89"/>
    <w:rsid w:val="00A45AD0"/>
    <w:rsid w:val="00A80367"/>
    <w:rsid w:val="00AA018D"/>
    <w:rsid w:val="00AA31ED"/>
    <w:rsid w:val="00AF3B5C"/>
    <w:rsid w:val="00B0235A"/>
    <w:rsid w:val="00B176D9"/>
    <w:rsid w:val="00B24BC6"/>
    <w:rsid w:val="00B306A7"/>
    <w:rsid w:val="00B32CA2"/>
    <w:rsid w:val="00B65C0B"/>
    <w:rsid w:val="00B77B1D"/>
    <w:rsid w:val="00B853FB"/>
    <w:rsid w:val="00B90084"/>
    <w:rsid w:val="00B93224"/>
    <w:rsid w:val="00BA53B0"/>
    <w:rsid w:val="00BC46E0"/>
    <w:rsid w:val="00BE2EAA"/>
    <w:rsid w:val="00BF669A"/>
    <w:rsid w:val="00C3455B"/>
    <w:rsid w:val="00C40422"/>
    <w:rsid w:val="00C67557"/>
    <w:rsid w:val="00CF07EE"/>
    <w:rsid w:val="00D049FF"/>
    <w:rsid w:val="00D16BEF"/>
    <w:rsid w:val="00D41380"/>
    <w:rsid w:val="00D4409B"/>
    <w:rsid w:val="00D52F17"/>
    <w:rsid w:val="00D60913"/>
    <w:rsid w:val="00D7136F"/>
    <w:rsid w:val="00D74976"/>
    <w:rsid w:val="00D74E04"/>
    <w:rsid w:val="00D8350F"/>
    <w:rsid w:val="00D933C6"/>
    <w:rsid w:val="00DA1F07"/>
    <w:rsid w:val="00DF56B1"/>
    <w:rsid w:val="00E42F52"/>
    <w:rsid w:val="00E85F50"/>
    <w:rsid w:val="00E86059"/>
    <w:rsid w:val="00EB3611"/>
    <w:rsid w:val="00ED127B"/>
    <w:rsid w:val="00ED4C2C"/>
    <w:rsid w:val="00ED5746"/>
    <w:rsid w:val="00F00665"/>
    <w:rsid w:val="00F16DBA"/>
    <w:rsid w:val="00F259C4"/>
    <w:rsid w:val="00F338D4"/>
    <w:rsid w:val="00F379C6"/>
    <w:rsid w:val="00F41503"/>
    <w:rsid w:val="00F43CE9"/>
    <w:rsid w:val="00F4623C"/>
    <w:rsid w:val="00F67D71"/>
    <w:rsid w:val="00F70698"/>
    <w:rsid w:val="00F81482"/>
    <w:rsid w:val="00FA27D0"/>
    <w:rsid w:val="00FA6F8A"/>
    <w:rsid w:val="00FB58C8"/>
    <w:rsid w:val="00FE017F"/>
    <w:rsid w:val="00FE2896"/>
    <w:rsid w:val="00FF3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1E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91</cp:revision>
  <cp:lastPrinted>2025-03-28T08:37:00Z</cp:lastPrinted>
  <dcterms:created xsi:type="dcterms:W3CDTF">2023-11-27T05:27:00Z</dcterms:created>
  <dcterms:modified xsi:type="dcterms:W3CDTF">2025-10-14T12:11:00Z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