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AA" w:rsidRPr="002A5CAA" w:rsidRDefault="002A5CAA" w:rsidP="00BB5B84">
      <w:pPr>
        <w:jc w:val="center"/>
        <w:rPr>
          <w:b/>
          <w:bCs/>
        </w:rPr>
      </w:pPr>
      <w:r w:rsidRPr="002A5CAA">
        <w:rPr>
          <w:b/>
          <w:bCs/>
        </w:rPr>
        <w:t>Павлодар облысының білім беру басқармасы,</w:t>
      </w:r>
      <w:r w:rsidR="00BB5B84">
        <w:rPr>
          <w:b/>
          <w:bCs/>
        </w:rPr>
        <w:t xml:space="preserve"> </w:t>
      </w:r>
      <w:r w:rsidRPr="002A5CAA">
        <w:rPr>
          <w:b/>
          <w:bCs/>
        </w:rPr>
        <w:t>Павлодар қаласы білім беру бөлімінің</w:t>
      </w:r>
    </w:p>
    <w:p w:rsidR="002A5CAA" w:rsidRPr="002A5CAA" w:rsidRDefault="002A5CAA" w:rsidP="00BB5B84">
      <w:pPr>
        <w:jc w:val="center"/>
        <w:rPr>
          <w:b/>
          <w:bCs/>
        </w:rPr>
      </w:pPr>
      <w:r w:rsidRPr="002A5CAA">
        <w:rPr>
          <w:b/>
          <w:bCs/>
        </w:rPr>
        <w:t xml:space="preserve">«Павлодар </w:t>
      </w:r>
      <w:r w:rsidR="00BB5B84">
        <w:rPr>
          <w:b/>
          <w:bCs/>
        </w:rPr>
        <w:t xml:space="preserve">қаласының № 19 сәбилер бақшасы» </w:t>
      </w:r>
      <w:r w:rsidRPr="002A5CAA">
        <w:rPr>
          <w:b/>
          <w:bCs/>
        </w:rPr>
        <w:t>коммуналдық мемлекеттік қазыналық кәсіпорны</w:t>
      </w:r>
    </w:p>
    <w:p w:rsidR="001F0B55" w:rsidRDefault="00263A40" w:rsidP="002A5CAA">
      <w:pPr>
        <w:jc w:val="center"/>
        <w:rPr>
          <w:b/>
          <w:sz w:val="20"/>
        </w:rPr>
      </w:pPr>
      <w:r w:rsidRPr="00263A40">
        <w:rPr>
          <w:b/>
          <w:bCs/>
        </w:rPr>
        <w:t>логопед</w:t>
      </w:r>
      <w:r w:rsidR="002A5CAA" w:rsidRPr="002A5CAA">
        <w:rPr>
          <w:b/>
          <w:bCs/>
        </w:rPr>
        <w:t xml:space="preserve"> бос лауазымына ашық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760"/>
        </w:trPr>
        <w:tc>
          <w:tcPr>
            <w:tcW w:w="514" w:type="dxa"/>
            <w:vMerge w:val="restart"/>
          </w:tcPr>
          <w:p w:rsidR="001F0B55" w:rsidRDefault="00021732">
            <w:pPr>
              <w:pStyle w:val="TableParagraph"/>
              <w:spacing w:line="251" w:lineRule="exact"/>
              <w:ind w:left="10"/>
              <w:jc w:val="center"/>
              <w:rPr>
                <w:b/>
              </w:rPr>
            </w:pPr>
            <w:r>
              <w:rPr>
                <w:b/>
                <w:spacing w:val="-10"/>
              </w:rPr>
              <w:t>1</w:t>
            </w:r>
          </w:p>
        </w:tc>
        <w:tc>
          <w:tcPr>
            <w:tcW w:w="2715" w:type="dxa"/>
          </w:tcPr>
          <w:p w:rsidR="001F0B55" w:rsidRDefault="00021732">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2A5CAA" w:rsidRDefault="002A5CAA" w:rsidP="002A5CAA">
            <w:pPr>
              <w:pStyle w:val="TableParagraph"/>
              <w:spacing w:line="247" w:lineRule="exact"/>
              <w:ind w:left="107"/>
            </w:pPr>
            <w:r>
              <w:t>Павлодар облысының білім беру басқармасы,Павлодар қаласы білім беру бөлімінің «Павлодар қаласының № 19 сәбилер бақшасы»</w:t>
            </w:r>
          </w:p>
          <w:p w:rsidR="001F0B55" w:rsidRDefault="002A5CAA" w:rsidP="002A5CAA">
            <w:pPr>
              <w:pStyle w:val="TableParagraph"/>
              <w:spacing w:line="252" w:lineRule="exact"/>
              <w:ind w:left="107"/>
            </w:pPr>
            <w:r>
              <w:t>коммуналдық мемлекеттік қазыналық кәсіпорны</w:t>
            </w:r>
          </w:p>
        </w:tc>
      </w:tr>
      <w:tr w:rsidR="001F0B55">
        <w:trPr>
          <w:trHeight w:val="505"/>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6" w:lineRule="exact"/>
              <w:ind w:left="110"/>
            </w:pPr>
            <w:r>
              <w:t>орналасқан</w:t>
            </w:r>
            <w:r>
              <w:rPr>
                <w:spacing w:val="-6"/>
              </w:rPr>
              <w:t xml:space="preserve"> </w:t>
            </w:r>
            <w:r>
              <w:rPr>
                <w:spacing w:val="-2"/>
              </w:rPr>
              <w:t>жері,</w:t>
            </w:r>
          </w:p>
          <w:p w:rsidR="001F0B55" w:rsidRDefault="00021732">
            <w:pPr>
              <w:pStyle w:val="TableParagraph"/>
              <w:spacing w:line="240" w:lineRule="exact"/>
              <w:ind w:left="110"/>
            </w:pPr>
            <w:r>
              <w:t>пошталық</w:t>
            </w:r>
            <w:r>
              <w:rPr>
                <w:spacing w:val="-2"/>
              </w:rPr>
              <w:t xml:space="preserve"> мекенжайы</w:t>
            </w:r>
          </w:p>
        </w:tc>
        <w:tc>
          <w:tcPr>
            <w:tcW w:w="6911" w:type="dxa"/>
          </w:tcPr>
          <w:p w:rsidR="001F0B55" w:rsidRDefault="00021732">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F0B55" w:rsidRDefault="00021732" w:rsidP="002A5CAA">
            <w:pPr>
              <w:pStyle w:val="TableParagraph"/>
              <w:spacing w:line="240" w:lineRule="exact"/>
              <w:ind w:left="107"/>
            </w:pPr>
            <w:r>
              <w:t>Павлодар</w:t>
            </w:r>
            <w:r>
              <w:rPr>
                <w:spacing w:val="-5"/>
              </w:rPr>
              <w:t xml:space="preserve"> </w:t>
            </w:r>
            <w:r>
              <w:t>қаласы,</w:t>
            </w:r>
            <w:r>
              <w:rPr>
                <w:spacing w:val="-5"/>
              </w:rPr>
              <w:t xml:space="preserve"> </w:t>
            </w:r>
            <w:r w:rsidR="002A5CAA">
              <w:t>Мәшһүр Жүсіп</w:t>
            </w:r>
            <w:r>
              <w:rPr>
                <w:spacing w:val="-5"/>
              </w:rPr>
              <w:t xml:space="preserve"> </w:t>
            </w:r>
            <w:r>
              <w:t>көшесі,</w:t>
            </w:r>
            <w:r>
              <w:rPr>
                <w:spacing w:val="-5"/>
              </w:rPr>
              <w:t xml:space="preserve"> </w:t>
            </w:r>
            <w:r>
              <w:rPr>
                <w:spacing w:val="-10"/>
              </w:rPr>
              <w:t>3</w:t>
            </w:r>
            <w:r w:rsidR="002A5CAA">
              <w:rPr>
                <w:spacing w:val="-10"/>
              </w:rPr>
              <w:t>6</w:t>
            </w:r>
          </w:p>
        </w:tc>
      </w:tr>
      <w:tr w:rsidR="001F0B55">
        <w:trPr>
          <w:trHeight w:val="328"/>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7" w:lineRule="exact"/>
              <w:ind w:left="110"/>
            </w:pPr>
            <w:r>
              <w:t>телефон</w:t>
            </w:r>
            <w:r>
              <w:rPr>
                <w:spacing w:val="-3"/>
              </w:rPr>
              <w:t xml:space="preserve"> </w:t>
            </w:r>
            <w:r>
              <w:rPr>
                <w:spacing w:val="-2"/>
              </w:rPr>
              <w:t>нөмірлері,</w:t>
            </w:r>
          </w:p>
        </w:tc>
        <w:tc>
          <w:tcPr>
            <w:tcW w:w="6911" w:type="dxa"/>
          </w:tcPr>
          <w:p w:rsidR="001F0B55" w:rsidRDefault="00021732" w:rsidP="002A5CAA">
            <w:pPr>
              <w:pStyle w:val="TableParagraph"/>
              <w:spacing w:line="247" w:lineRule="exact"/>
              <w:ind w:left="107"/>
            </w:pPr>
            <w:r>
              <w:t>8</w:t>
            </w:r>
            <w:r>
              <w:rPr>
                <w:spacing w:val="-8"/>
              </w:rPr>
              <w:t xml:space="preserve"> </w:t>
            </w:r>
            <w:r>
              <w:t>(7182)</w:t>
            </w:r>
            <w:r>
              <w:rPr>
                <w:spacing w:val="-4"/>
              </w:rPr>
              <w:t xml:space="preserve"> </w:t>
            </w:r>
            <w:r w:rsidR="002A5CAA">
              <w:t>30-06-66</w:t>
            </w:r>
          </w:p>
        </w:tc>
      </w:tr>
      <w:tr w:rsidR="001F0B55">
        <w:trPr>
          <w:trHeight w:val="25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32" w:lineRule="exact"/>
              <w:ind w:left="110"/>
            </w:pPr>
            <w:r>
              <w:t>электрондық</w:t>
            </w:r>
            <w:r>
              <w:rPr>
                <w:spacing w:val="-9"/>
              </w:rPr>
              <w:t xml:space="preserve"> </w:t>
            </w:r>
            <w:r>
              <w:rPr>
                <w:spacing w:val="-4"/>
              </w:rPr>
              <w:t>пошта</w:t>
            </w:r>
          </w:p>
        </w:tc>
        <w:tc>
          <w:tcPr>
            <w:tcW w:w="6911" w:type="dxa"/>
          </w:tcPr>
          <w:p w:rsidR="001F0B55" w:rsidRDefault="00D070A7" w:rsidP="002A5CAA">
            <w:pPr>
              <w:pStyle w:val="TableParagraph"/>
              <w:spacing w:line="232" w:lineRule="exact"/>
              <w:ind w:left="107"/>
            </w:pPr>
            <w:hyperlink r:id="rId6" w:history="1">
              <w:r w:rsidR="002A5CAA" w:rsidRPr="00420DFA">
                <w:rPr>
                  <w:rStyle w:val="a5"/>
                  <w:spacing w:val="-2"/>
                </w:rPr>
                <w:t>s</w:t>
              </w:r>
              <w:r w:rsidR="002A5CAA" w:rsidRPr="00420DFA">
                <w:rPr>
                  <w:rStyle w:val="a5"/>
                  <w:spacing w:val="-2"/>
                  <w:lang w:val="en-US"/>
                </w:rPr>
                <w:t>ad19</w:t>
              </w:r>
              <w:r w:rsidR="002A5CAA" w:rsidRPr="00420DFA">
                <w:rPr>
                  <w:rStyle w:val="a5"/>
                  <w:spacing w:val="-2"/>
                </w:rPr>
                <w:t>@goo.edu.kz</w:t>
              </w:r>
            </w:hyperlink>
          </w:p>
        </w:tc>
      </w:tr>
      <w:tr w:rsidR="001F0B55">
        <w:trPr>
          <w:trHeight w:val="757"/>
        </w:trPr>
        <w:tc>
          <w:tcPr>
            <w:tcW w:w="514" w:type="dxa"/>
            <w:vMerge w:val="restart"/>
          </w:tcPr>
          <w:p w:rsidR="001F0B55" w:rsidRDefault="00021732">
            <w:pPr>
              <w:pStyle w:val="TableParagraph"/>
              <w:spacing w:line="251" w:lineRule="exact"/>
              <w:ind w:left="10"/>
              <w:jc w:val="center"/>
              <w:rPr>
                <w:b/>
              </w:rPr>
            </w:pPr>
            <w:r>
              <w:rPr>
                <w:b/>
                <w:spacing w:val="-10"/>
              </w:rPr>
              <w:t>2</w:t>
            </w:r>
          </w:p>
        </w:tc>
        <w:tc>
          <w:tcPr>
            <w:tcW w:w="2715" w:type="dxa"/>
          </w:tcPr>
          <w:p w:rsidR="001F0B55" w:rsidRDefault="00021732">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F0B55" w:rsidRDefault="00021732">
            <w:pPr>
              <w:pStyle w:val="TableParagraph"/>
              <w:spacing w:line="233" w:lineRule="exact"/>
              <w:ind w:left="110"/>
            </w:pPr>
            <w:r>
              <w:rPr>
                <w:spacing w:val="-2"/>
              </w:rPr>
              <w:t>жүктемесі</w:t>
            </w:r>
          </w:p>
        </w:tc>
        <w:tc>
          <w:tcPr>
            <w:tcW w:w="6911" w:type="dxa"/>
          </w:tcPr>
          <w:p w:rsidR="00C42A4E" w:rsidRPr="00263A40" w:rsidRDefault="00263A40">
            <w:pPr>
              <w:pStyle w:val="TableParagraph"/>
              <w:spacing w:line="247" w:lineRule="exact"/>
              <w:ind w:left="107"/>
              <w:rPr>
                <w:b/>
                <w:lang w:val="ru-RU"/>
              </w:rPr>
            </w:pPr>
            <w:r>
              <w:rPr>
                <w:lang w:val="ru-RU"/>
              </w:rPr>
              <w:t>Логопед</w:t>
            </w:r>
            <w:r w:rsidR="00990897">
              <w:rPr>
                <w:lang w:val="ru-RU"/>
              </w:rPr>
              <w:t>, 1</w:t>
            </w:r>
          </w:p>
        </w:tc>
      </w:tr>
      <w:tr w:rsidR="001F0B55">
        <w:trPr>
          <w:trHeight w:val="177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990897" w:rsidRDefault="00990897" w:rsidP="00990897">
            <w:pPr>
              <w:pStyle w:val="TableParagraph"/>
              <w:numPr>
                <w:ilvl w:val="0"/>
                <w:numId w:val="10"/>
              </w:numPr>
              <w:tabs>
                <w:tab w:val="left" w:pos="424"/>
              </w:tabs>
              <w:ind w:right="98"/>
              <w:jc w:val="both"/>
            </w:pPr>
            <w: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990897" w:rsidRDefault="00990897" w:rsidP="00990897">
            <w:pPr>
              <w:pStyle w:val="TableParagraph"/>
              <w:numPr>
                <w:ilvl w:val="0"/>
                <w:numId w:val="10"/>
              </w:numPr>
              <w:tabs>
                <w:tab w:val="left" w:pos="424"/>
              </w:tabs>
              <w:ind w:right="98"/>
              <w:jc w:val="both"/>
            </w:pPr>
            <w: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990897" w:rsidRDefault="00990897" w:rsidP="00990897">
            <w:pPr>
              <w:pStyle w:val="TableParagraph"/>
              <w:numPr>
                <w:ilvl w:val="0"/>
                <w:numId w:val="10"/>
              </w:numPr>
              <w:tabs>
                <w:tab w:val="left" w:pos="424"/>
              </w:tabs>
              <w:ind w:right="98"/>
              <w:jc w:val="both"/>
            </w:pPr>
            <w: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990897" w:rsidRDefault="00990897" w:rsidP="00990897">
            <w:pPr>
              <w:pStyle w:val="TableParagraph"/>
              <w:numPr>
                <w:ilvl w:val="0"/>
                <w:numId w:val="10"/>
              </w:numPr>
              <w:tabs>
                <w:tab w:val="left" w:pos="424"/>
              </w:tabs>
              <w:ind w:right="98"/>
              <w:jc w:val="both"/>
            </w:pPr>
            <w:r>
              <w:t xml:space="preserve">       мүмкіндігі шектеулі балаларға арнайы психологиялық-педагогикалық қолдау көрсетеді;</w:t>
            </w:r>
          </w:p>
          <w:p w:rsidR="00990897" w:rsidRDefault="00990897" w:rsidP="00990897">
            <w:pPr>
              <w:pStyle w:val="TableParagraph"/>
              <w:numPr>
                <w:ilvl w:val="0"/>
                <w:numId w:val="10"/>
              </w:numPr>
              <w:tabs>
                <w:tab w:val="left" w:pos="424"/>
              </w:tabs>
              <w:ind w:right="98"/>
              <w:jc w:val="both"/>
            </w:pPr>
            <w: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990897" w:rsidRDefault="00990897" w:rsidP="00990897">
            <w:pPr>
              <w:pStyle w:val="TableParagraph"/>
              <w:numPr>
                <w:ilvl w:val="0"/>
                <w:numId w:val="10"/>
              </w:numPr>
              <w:tabs>
                <w:tab w:val="left" w:pos="424"/>
              </w:tabs>
              <w:ind w:right="98"/>
              <w:jc w:val="both"/>
            </w:pPr>
            <w: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990897" w:rsidRDefault="00990897" w:rsidP="00990897">
            <w:pPr>
              <w:pStyle w:val="TableParagraph"/>
              <w:numPr>
                <w:ilvl w:val="0"/>
                <w:numId w:val="10"/>
              </w:numPr>
              <w:tabs>
                <w:tab w:val="left" w:pos="424"/>
              </w:tabs>
              <w:ind w:right="98"/>
              <w:jc w:val="both"/>
            </w:pPr>
            <w:r>
              <w:t xml:space="preserve">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990897" w:rsidRDefault="00990897" w:rsidP="00990897">
            <w:pPr>
              <w:pStyle w:val="TableParagraph"/>
              <w:numPr>
                <w:ilvl w:val="0"/>
                <w:numId w:val="10"/>
              </w:numPr>
              <w:tabs>
                <w:tab w:val="left" w:pos="424"/>
              </w:tabs>
              <w:ind w:right="98"/>
              <w:jc w:val="both"/>
            </w:pPr>
            <w: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990897" w:rsidRDefault="00990897" w:rsidP="00990897">
            <w:pPr>
              <w:pStyle w:val="TableParagraph"/>
              <w:numPr>
                <w:ilvl w:val="0"/>
                <w:numId w:val="10"/>
              </w:numPr>
              <w:tabs>
                <w:tab w:val="left" w:pos="424"/>
              </w:tabs>
              <w:ind w:right="98"/>
              <w:jc w:val="both"/>
            </w:pPr>
            <w: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990897" w:rsidRDefault="00990897" w:rsidP="00990897">
            <w:pPr>
              <w:pStyle w:val="TableParagraph"/>
              <w:numPr>
                <w:ilvl w:val="0"/>
                <w:numId w:val="10"/>
              </w:numPr>
              <w:tabs>
                <w:tab w:val="left" w:pos="424"/>
              </w:tabs>
              <w:ind w:right="98"/>
              <w:jc w:val="both"/>
            </w:pPr>
            <w: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990897" w:rsidRDefault="00990897" w:rsidP="00990897">
            <w:pPr>
              <w:pStyle w:val="TableParagraph"/>
              <w:numPr>
                <w:ilvl w:val="0"/>
                <w:numId w:val="10"/>
              </w:numPr>
              <w:tabs>
                <w:tab w:val="left" w:pos="424"/>
              </w:tabs>
              <w:ind w:right="98"/>
              <w:jc w:val="both"/>
            </w:pPr>
            <w:r>
              <w:t xml:space="preserve">      ерекше білім беру қажеттіліктерін командалық бағалауды жүргізуге қатысады;</w:t>
            </w:r>
          </w:p>
          <w:p w:rsidR="00990897" w:rsidRDefault="00990897" w:rsidP="00990897">
            <w:pPr>
              <w:pStyle w:val="TableParagraph"/>
              <w:numPr>
                <w:ilvl w:val="0"/>
                <w:numId w:val="10"/>
              </w:numPr>
              <w:tabs>
                <w:tab w:val="left" w:pos="424"/>
              </w:tabs>
              <w:ind w:right="98"/>
              <w:jc w:val="both"/>
            </w:pPr>
            <w: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990897" w:rsidRDefault="00990897" w:rsidP="00990897">
            <w:pPr>
              <w:pStyle w:val="TableParagraph"/>
              <w:numPr>
                <w:ilvl w:val="0"/>
                <w:numId w:val="10"/>
              </w:numPr>
              <w:tabs>
                <w:tab w:val="left" w:pos="424"/>
              </w:tabs>
              <w:ind w:right="98"/>
              <w:jc w:val="both"/>
            </w:pPr>
            <w:r>
              <w:t xml:space="preserve">      жеке оқу, жеке-дамыту, түзету-дамыту бағдарламаларын әзірлейді және іске асырады және жеке (кіші топтық, топтық сабақтар)өткізеді;</w:t>
            </w:r>
          </w:p>
          <w:p w:rsidR="00990897" w:rsidRDefault="00990897" w:rsidP="00990897">
            <w:pPr>
              <w:pStyle w:val="TableParagraph"/>
              <w:numPr>
                <w:ilvl w:val="0"/>
                <w:numId w:val="10"/>
              </w:numPr>
              <w:tabs>
                <w:tab w:val="left" w:pos="424"/>
              </w:tabs>
              <w:ind w:right="98"/>
              <w:jc w:val="both"/>
            </w:pPr>
            <w:r>
              <w:t xml:space="preserve">      өзінің кәсіби құзыреттілігін арттырады;</w:t>
            </w:r>
          </w:p>
          <w:p w:rsidR="00990897" w:rsidRDefault="00990897" w:rsidP="00990897">
            <w:pPr>
              <w:pStyle w:val="TableParagraph"/>
              <w:numPr>
                <w:ilvl w:val="0"/>
                <w:numId w:val="10"/>
              </w:numPr>
              <w:tabs>
                <w:tab w:val="left" w:pos="424"/>
              </w:tabs>
              <w:ind w:right="98"/>
              <w:jc w:val="both"/>
            </w:pPr>
            <w:r>
              <w:t xml:space="preserve">      әдістемелік кеңестердің, әдістемелік бірлестіктердің, желілік қоғамдастықтардың отырыстарына қатысады;</w:t>
            </w:r>
          </w:p>
          <w:p w:rsidR="00990897" w:rsidRDefault="00990897" w:rsidP="00990897">
            <w:pPr>
              <w:pStyle w:val="TableParagraph"/>
              <w:numPr>
                <w:ilvl w:val="0"/>
                <w:numId w:val="10"/>
              </w:numPr>
              <w:tabs>
                <w:tab w:val="left" w:pos="424"/>
              </w:tabs>
              <w:ind w:right="98"/>
              <w:jc w:val="both"/>
            </w:pPr>
            <w:r>
              <w:lastRenderedPageBreak/>
              <w:t xml:space="preserve">      ерекше білім берілуіне қажеттілігі бар тұлғаларға қоғамның толерантты қарым-қатынасын қалыптастыру бойынша жұмыс жүргізеді;</w:t>
            </w:r>
          </w:p>
          <w:p w:rsidR="00990897" w:rsidRDefault="00990897" w:rsidP="00990897">
            <w:pPr>
              <w:pStyle w:val="TableParagraph"/>
              <w:numPr>
                <w:ilvl w:val="0"/>
                <w:numId w:val="10"/>
              </w:numPr>
              <w:tabs>
                <w:tab w:val="left" w:pos="424"/>
              </w:tabs>
              <w:ind w:right="98"/>
              <w:jc w:val="both"/>
            </w:pPr>
            <w:r>
              <w:t xml:space="preserve">      еңбек қауіпсіздігі және еңбекті қорғау, өртке қарсы қорғау қағидаларын сақтайды;</w:t>
            </w:r>
          </w:p>
          <w:p w:rsidR="001F0B55" w:rsidRDefault="00990897" w:rsidP="00990897">
            <w:pPr>
              <w:pStyle w:val="TableParagraph"/>
              <w:numPr>
                <w:ilvl w:val="0"/>
                <w:numId w:val="10"/>
              </w:numPr>
              <w:tabs>
                <w:tab w:val="left" w:pos="424"/>
              </w:tabs>
              <w:spacing w:line="252" w:lineRule="exact"/>
              <w:ind w:right="99"/>
              <w:jc w:val="both"/>
            </w:pPr>
            <w:r>
              <w:t xml:space="preserve">      тәрбие процесі кезеңінде балалардың өмірін, денсаулығын және құқықтарын қорғауды қамтамасыз етеді.</w:t>
            </w:r>
          </w:p>
        </w:tc>
      </w:tr>
      <w:tr w:rsidR="001F0B55">
        <w:trPr>
          <w:trHeight w:val="760"/>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F0B55" w:rsidRDefault="00021732">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F0B55" w:rsidRDefault="001F0B55" w:rsidP="002A5CAA">
            <w:pPr>
              <w:pStyle w:val="TableParagraph"/>
              <w:tabs>
                <w:tab w:val="left" w:pos="424"/>
              </w:tabs>
              <w:spacing w:line="240" w:lineRule="exact"/>
              <w:ind w:left="141"/>
            </w:pPr>
          </w:p>
        </w:tc>
      </w:tr>
      <w:tr w:rsidR="001F0B55">
        <w:trPr>
          <w:trHeight w:val="3288"/>
        </w:trPr>
        <w:tc>
          <w:tcPr>
            <w:tcW w:w="514" w:type="dxa"/>
          </w:tcPr>
          <w:p w:rsidR="001F0B55" w:rsidRDefault="00021732">
            <w:pPr>
              <w:pStyle w:val="TableParagraph"/>
              <w:spacing w:line="251" w:lineRule="exact"/>
              <w:ind w:left="10"/>
              <w:jc w:val="center"/>
              <w:rPr>
                <w:b/>
              </w:rPr>
            </w:pPr>
            <w:r>
              <w:rPr>
                <w:b/>
                <w:spacing w:val="-10"/>
              </w:rPr>
              <w:t>3</w:t>
            </w:r>
          </w:p>
        </w:tc>
        <w:tc>
          <w:tcPr>
            <w:tcW w:w="2715" w:type="dxa"/>
          </w:tcPr>
          <w:p w:rsidR="001F0B55" w:rsidRDefault="00021732">
            <w:pPr>
              <w:pStyle w:val="TableParagraph"/>
              <w:ind w:left="110" w:right="533"/>
            </w:pPr>
            <w:r>
              <w:t>Педагогтердің</w:t>
            </w:r>
            <w:r>
              <w:rPr>
                <w:spacing w:val="-14"/>
              </w:rPr>
              <w:t xml:space="preserve"> </w:t>
            </w:r>
            <w:r>
              <w:t xml:space="preserve">үлгілік </w:t>
            </w:r>
            <w:r>
              <w:rPr>
                <w:spacing w:val="-2"/>
              </w:rPr>
              <w:t>біліктілік</w:t>
            </w:r>
          </w:p>
          <w:p w:rsidR="001F0B55" w:rsidRDefault="00021732">
            <w:pPr>
              <w:pStyle w:val="TableParagraph"/>
              <w:spacing w:line="252" w:lineRule="exact"/>
              <w:ind w:left="110"/>
            </w:pPr>
            <w:r>
              <w:rPr>
                <w:spacing w:val="-2"/>
              </w:rPr>
              <w:t>сипаттамаларымен</w:t>
            </w:r>
          </w:p>
          <w:p w:rsidR="001F0B55" w:rsidRDefault="00021732">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990897" w:rsidRDefault="00990897" w:rsidP="00990897">
            <w:pPr>
              <w:pStyle w:val="TableParagraph"/>
              <w:numPr>
                <w:ilvl w:val="0"/>
                <w:numId w:val="8"/>
              </w:numPr>
              <w:tabs>
                <w:tab w:val="left" w:pos="424"/>
              </w:tabs>
              <w:ind w:right="98"/>
              <w:jc w:val="both"/>
            </w:pPr>
            <w:r>
              <w:t xml:space="preserve">  1) "педагог":</w:t>
            </w:r>
          </w:p>
          <w:p w:rsidR="00990897" w:rsidRDefault="00990897" w:rsidP="00990897">
            <w:pPr>
              <w:pStyle w:val="TableParagraph"/>
              <w:numPr>
                <w:ilvl w:val="0"/>
                <w:numId w:val="8"/>
              </w:numPr>
              <w:tabs>
                <w:tab w:val="left" w:pos="424"/>
              </w:tabs>
              <w:ind w:right="98"/>
              <w:jc w:val="both"/>
            </w:pPr>
            <w: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990897" w:rsidRDefault="00990897" w:rsidP="00990897">
            <w:pPr>
              <w:pStyle w:val="TableParagraph"/>
              <w:numPr>
                <w:ilvl w:val="0"/>
                <w:numId w:val="8"/>
              </w:numPr>
              <w:tabs>
                <w:tab w:val="left" w:pos="424"/>
              </w:tabs>
              <w:ind w:right="98"/>
              <w:jc w:val="both"/>
            </w:pPr>
            <w: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990897" w:rsidRDefault="00990897" w:rsidP="00990897">
            <w:pPr>
              <w:pStyle w:val="TableParagraph"/>
              <w:numPr>
                <w:ilvl w:val="0"/>
                <w:numId w:val="8"/>
              </w:numPr>
              <w:tabs>
                <w:tab w:val="left" w:pos="424"/>
              </w:tabs>
              <w:ind w:right="98"/>
              <w:jc w:val="both"/>
            </w:pPr>
            <w:r>
              <w:t xml:space="preserve">      дефектологияның заманауи әдістерін қолдану;</w:t>
            </w:r>
          </w:p>
          <w:p w:rsidR="00990897" w:rsidRDefault="00990897" w:rsidP="00990897">
            <w:pPr>
              <w:pStyle w:val="TableParagraph"/>
              <w:numPr>
                <w:ilvl w:val="0"/>
                <w:numId w:val="8"/>
              </w:numPr>
              <w:tabs>
                <w:tab w:val="left" w:pos="424"/>
              </w:tabs>
              <w:ind w:right="98"/>
              <w:jc w:val="both"/>
            </w:pPr>
            <w:r>
              <w:t xml:space="preserve">      білім беру ұйымдарының әдістемелік бірлестіктерінің жұмысына қатысу;</w:t>
            </w:r>
          </w:p>
          <w:p w:rsidR="00990897" w:rsidRDefault="00990897" w:rsidP="00990897">
            <w:pPr>
              <w:pStyle w:val="TableParagraph"/>
              <w:numPr>
                <w:ilvl w:val="0"/>
                <w:numId w:val="8"/>
              </w:numPr>
              <w:tabs>
                <w:tab w:val="left" w:pos="424"/>
              </w:tabs>
              <w:ind w:right="98"/>
              <w:jc w:val="both"/>
            </w:pPr>
            <w:r>
              <w:t xml:space="preserve">      балалардың психологиялық-жас ерекшеліктерін ескере отырып, оқу-тәрбие процесін жоспарлау және ұйымдастыру;</w:t>
            </w:r>
          </w:p>
          <w:p w:rsidR="00990897" w:rsidRDefault="00990897" w:rsidP="00990897">
            <w:pPr>
              <w:pStyle w:val="TableParagraph"/>
              <w:numPr>
                <w:ilvl w:val="0"/>
                <w:numId w:val="8"/>
              </w:numPr>
              <w:tabs>
                <w:tab w:val="left" w:pos="424"/>
              </w:tabs>
              <w:ind w:right="98"/>
              <w:jc w:val="both"/>
            </w:pPr>
            <w:r>
              <w:t xml:space="preserve">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990897" w:rsidRDefault="00990897" w:rsidP="00990897">
            <w:pPr>
              <w:pStyle w:val="TableParagraph"/>
              <w:numPr>
                <w:ilvl w:val="0"/>
                <w:numId w:val="8"/>
              </w:numPr>
              <w:tabs>
                <w:tab w:val="left" w:pos="424"/>
              </w:tabs>
              <w:ind w:right="98"/>
              <w:jc w:val="both"/>
            </w:pPr>
            <w:r>
              <w:t xml:space="preserve">      2) "педагог – модератор":</w:t>
            </w:r>
          </w:p>
          <w:p w:rsidR="00990897" w:rsidRDefault="00990897" w:rsidP="00990897">
            <w:pPr>
              <w:pStyle w:val="TableParagraph"/>
              <w:numPr>
                <w:ilvl w:val="0"/>
                <w:numId w:val="8"/>
              </w:numPr>
              <w:tabs>
                <w:tab w:val="left" w:pos="424"/>
              </w:tabs>
              <w:ind w:right="98"/>
              <w:jc w:val="both"/>
            </w:pPr>
            <w:r>
              <w:t xml:space="preserve">      "педагог" біліктілігіне қойылатын жалпы талаптарға, сондай-ақ:</w:t>
            </w:r>
          </w:p>
          <w:p w:rsidR="00990897" w:rsidRDefault="00990897" w:rsidP="00990897">
            <w:pPr>
              <w:pStyle w:val="TableParagraph"/>
              <w:numPr>
                <w:ilvl w:val="0"/>
                <w:numId w:val="8"/>
              </w:numPr>
              <w:tabs>
                <w:tab w:val="left" w:pos="424"/>
              </w:tabs>
              <w:ind w:right="98"/>
              <w:jc w:val="both"/>
            </w:pPr>
            <w: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990897" w:rsidRDefault="00990897" w:rsidP="00990897">
            <w:pPr>
              <w:pStyle w:val="TableParagraph"/>
              <w:numPr>
                <w:ilvl w:val="0"/>
                <w:numId w:val="8"/>
              </w:numPr>
              <w:tabs>
                <w:tab w:val="left" w:pos="424"/>
              </w:tabs>
              <w:ind w:right="98"/>
              <w:jc w:val="both"/>
            </w:pPr>
            <w:r>
              <w:t xml:space="preserve">      3) "педагог – сарапшы":</w:t>
            </w:r>
          </w:p>
          <w:p w:rsidR="00990897" w:rsidRDefault="00990897" w:rsidP="00990897">
            <w:pPr>
              <w:pStyle w:val="TableParagraph"/>
              <w:numPr>
                <w:ilvl w:val="0"/>
                <w:numId w:val="8"/>
              </w:numPr>
              <w:tabs>
                <w:tab w:val="left" w:pos="424"/>
              </w:tabs>
              <w:ind w:right="98"/>
              <w:jc w:val="both"/>
            </w:pPr>
            <w:r>
              <w:t xml:space="preserve">      "педагог – модератор" біліктілігіне қойылатын жалпы талаптарға, сондай-ақ:</w:t>
            </w:r>
          </w:p>
          <w:p w:rsidR="00990897" w:rsidRDefault="00990897" w:rsidP="00990897">
            <w:pPr>
              <w:pStyle w:val="TableParagraph"/>
              <w:numPr>
                <w:ilvl w:val="0"/>
                <w:numId w:val="8"/>
              </w:numPr>
              <w:tabs>
                <w:tab w:val="left" w:pos="424"/>
              </w:tabs>
              <w:ind w:right="98"/>
              <w:jc w:val="both"/>
            </w:pPr>
            <w:r>
              <w:t xml:space="preserve">      балалардың дамуындағы ауытқулардың алдын алу және түзету әдістері мен тәсілдерін қолдану;</w:t>
            </w:r>
          </w:p>
          <w:p w:rsidR="00990897" w:rsidRDefault="00990897" w:rsidP="00990897">
            <w:pPr>
              <w:pStyle w:val="TableParagraph"/>
              <w:numPr>
                <w:ilvl w:val="0"/>
                <w:numId w:val="8"/>
              </w:numPr>
              <w:tabs>
                <w:tab w:val="left" w:pos="424"/>
              </w:tabs>
              <w:ind w:right="98"/>
              <w:jc w:val="both"/>
            </w:pPr>
            <w:r>
              <w:t xml:space="preserve">      ата-аналармен немесе олардың орнындағы адамдармен ынтымақтастықты қамтамасыз ету;</w:t>
            </w:r>
          </w:p>
          <w:p w:rsidR="00990897" w:rsidRDefault="00990897" w:rsidP="00990897">
            <w:pPr>
              <w:pStyle w:val="TableParagraph"/>
              <w:numPr>
                <w:ilvl w:val="0"/>
                <w:numId w:val="8"/>
              </w:numPr>
              <w:tabs>
                <w:tab w:val="left" w:pos="424"/>
              </w:tabs>
              <w:ind w:right="98"/>
              <w:jc w:val="both"/>
            </w:pPr>
            <w:r>
              <w:t xml:space="preserve">      инновациялық педагогикалық тәжірибені зерттеу және енгізу;</w:t>
            </w:r>
          </w:p>
          <w:p w:rsidR="00990897" w:rsidRDefault="00990897" w:rsidP="00990897">
            <w:pPr>
              <w:pStyle w:val="TableParagraph"/>
              <w:numPr>
                <w:ilvl w:val="0"/>
                <w:numId w:val="8"/>
              </w:numPr>
              <w:tabs>
                <w:tab w:val="left" w:pos="424"/>
              </w:tabs>
              <w:ind w:right="98"/>
              <w:jc w:val="both"/>
            </w:pPr>
            <w: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990897" w:rsidRDefault="00990897" w:rsidP="00990897">
            <w:pPr>
              <w:pStyle w:val="TableParagraph"/>
              <w:numPr>
                <w:ilvl w:val="0"/>
                <w:numId w:val="8"/>
              </w:numPr>
              <w:tabs>
                <w:tab w:val="left" w:pos="424"/>
              </w:tabs>
              <w:ind w:right="98"/>
              <w:jc w:val="both"/>
            </w:pPr>
            <w:r>
              <w:t xml:space="preserve">      4) "педагог-зерттеуші":</w:t>
            </w:r>
          </w:p>
          <w:p w:rsidR="00990897" w:rsidRDefault="00990897" w:rsidP="00990897">
            <w:pPr>
              <w:pStyle w:val="TableParagraph"/>
              <w:numPr>
                <w:ilvl w:val="0"/>
                <w:numId w:val="8"/>
              </w:numPr>
              <w:tabs>
                <w:tab w:val="left" w:pos="424"/>
              </w:tabs>
              <w:ind w:right="98"/>
              <w:jc w:val="both"/>
            </w:pPr>
            <w:r>
              <w:t xml:space="preserve">      "педагог – сарапшы" біліктілігіне қойылатын жалпы талаптарға, сондай-ақ:</w:t>
            </w:r>
          </w:p>
          <w:p w:rsidR="00990897" w:rsidRDefault="00990897" w:rsidP="00990897">
            <w:pPr>
              <w:pStyle w:val="TableParagraph"/>
              <w:numPr>
                <w:ilvl w:val="0"/>
                <w:numId w:val="8"/>
              </w:numPr>
              <w:tabs>
                <w:tab w:val="left" w:pos="424"/>
              </w:tabs>
              <w:ind w:right="98"/>
              <w:jc w:val="both"/>
            </w:pPr>
            <w:r>
              <w:t xml:space="preserve">      дефектология ғылымының соңғы жетістіктерін пайдалану;</w:t>
            </w:r>
          </w:p>
          <w:p w:rsidR="00990897" w:rsidRDefault="00990897" w:rsidP="00990897">
            <w:pPr>
              <w:pStyle w:val="TableParagraph"/>
              <w:numPr>
                <w:ilvl w:val="0"/>
                <w:numId w:val="8"/>
              </w:numPr>
              <w:tabs>
                <w:tab w:val="left" w:pos="424"/>
              </w:tabs>
              <w:ind w:right="98"/>
              <w:jc w:val="both"/>
            </w:pPr>
            <w:r>
              <w:t xml:space="preserve">      арнайы педагогика және психология;</w:t>
            </w:r>
          </w:p>
          <w:p w:rsidR="00990897" w:rsidRDefault="00990897" w:rsidP="00990897">
            <w:pPr>
              <w:pStyle w:val="TableParagraph"/>
              <w:numPr>
                <w:ilvl w:val="0"/>
                <w:numId w:val="8"/>
              </w:numPr>
              <w:tabs>
                <w:tab w:val="left" w:pos="424"/>
              </w:tabs>
              <w:ind w:right="98"/>
              <w:jc w:val="both"/>
            </w:pPr>
            <w:r>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990897" w:rsidRDefault="00990897" w:rsidP="00990897">
            <w:pPr>
              <w:pStyle w:val="TableParagraph"/>
              <w:numPr>
                <w:ilvl w:val="0"/>
                <w:numId w:val="8"/>
              </w:numPr>
              <w:tabs>
                <w:tab w:val="left" w:pos="424"/>
              </w:tabs>
              <w:ind w:right="98"/>
              <w:jc w:val="both"/>
            </w:pPr>
            <w:r>
              <w:t xml:space="preserve">      қызмет бағыты бойынша басқа ұйымдармен өзара іс-қимылды қамтамасыз ету;</w:t>
            </w:r>
          </w:p>
          <w:p w:rsidR="00990897" w:rsidRDefault="00990897" w:rsidP="00990897">
            <w:pPr>
              <w:pStyle w:val="TableParagraph"/>
              <w:numPr>
                <w:ilvl w:val="0"/>
                <w:numId w:val="8"/>
              </w:numPr>
              <w:tabs>
                <w:tab w:val="left" w:pos="424"/>
              </w:tabs>
              <w:ind w:right="98"/>
              <w:jc w:val="both"/>
            </w:pPr>
            <w:r>
              <w:t xml:space="preserve">      облыс деңгейінде қызмет бағыты бойынша әдістемелік әзірлемелерінің болуы;</w:t>
            </w:r>
          </w:p>
          <w:p w:rsidR="00990897" w:rsidRDefault="00990897" w:rsidP="00990897">
            <w:pPr>
              <w:pStyle w:val="TableParagraph"/>
              <w:numPr>
                <w:ilvl w:val="0"/>
                <w:numId w:val="8"/>
              </w:numPr>
              <w:tabs>
                <w:tab w:val="left" w:pos="424"/>
              </w:tabs>
              <w:ind w:right="98"/>
              <w:jc w:val="both"/>
            </w:pPr>
            <w: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990897" w:rsidRDefault="00990897" w:rsidP="00990897">
            <w:pPr>
              <w:pStyle w:val="TableParagraph"/>
              <w:numPr>
                <w:ilvl w:val="0"/>
                <w:numId w:val="8"/>
              </w:numPr>
              <w:tabs>
                <w:tab w:val="left" w:pos="424"/>
              </w:tabs>
              <w:ind w:right="98"/>
              <w:jc w:val="both"/>
            </w:pPr>
            <w:r>
              <w:lastRenderedPageBreak/>
              <w:t xml:space="preserve">      психологиялық-педагогикалық басылымдарда жарияланымдары болуы;</w:t>
            </w:r>
          </w:p>
          <w:p w:rsidR="00990897" w:rsidRDefault="00990897" w:rsidP="00990897">
            <w:pPr>
              <w:pStyle w:val="TableParagraph"/>
              <w:numPr>
                <w:ilvl w:val="0"/>
                <w:numId w:val="8"/>
              </w:numPr>
              <w:tabs>
                <w:tab w:val="left" w:pos="424"/>
              </w:tabs>
              <w:ind w:right="98"/>
              <w:jc w:val="both"/>
            </w:pPr>
            <w:r>
              <w:t xml:space="preserve">      5) "педагог-шебер":</w:t>
            </w:r>
          </w:p>
          <w:p w:rsidR="00990897" w:rsidRDefault="00990897" w:rsidP="00990897">
            <w:pPr>
              <w:pStyle w:val="TableParagraph"/>
              <w:numPr>
                <w:ilvl w:val="0"/>
                <w:numId w:val="8"/>
              </w:numPr>
              <w:tabs>
                <w:tab w:val="left" w:pos="424"/>
              </w:tabs>
              <w:ind w:right="98"/>
              <w:jc w:val="both"/>
            </w:pPr>
            <w:r>
              <w:t xml:space="preserve">      "педагог-зерттеуші" біліктілігіне қойылатын жалпы талаптарға, сондай-ақ:</w:t>
            </w:r>
          </w:p>
          <w:p w:rsidR="00990897" w:rsidRDefault="00990897" w:rsidP="00990897">
            <w:pPr>
              <w:pStyle w:val="TableParagraph"/>
              <w:numPr>
                <w:ilvl w:val="0"/>
                <w:numId w:val="8"/>
              </w:numPr>
              <w:tabs>
                <w:tab w:val="left" w:pos="424"/>
              </w:tabs>
              <w:ind w:right="98"/>
              <w:jc w:val="both"/>
            </w:pPr>
            <w:r>
              <w:t xml:space="preserve">      арнайы педагогиканың жаңа жетістіктерін енгізу;</w:t>
            </w:r>
          </w:p>
          <w:p w:rsidR="00990897" w:rsidRDefault="00990897" w:rsidP="00990897">
            <w:pPr>
              <w:pStyle w:val="TableParagraph"/>
              <w:numPr>
                <w:ilvl w:val="0"/>
                <w:numId w:val="8"/>
              </w:numPr>
              <w:tabs>
                <w:tab w:val="left" w:pos="424"/>
              </w:tabs>
              <w:ind w:right="98"/>
              <w:jc w:val="both"/>
            </w:pPr>
            <w:r>
              <w:t xml:space="preserve">      педагогикалық зерттеудің негізгі әдіснамалық принциптерін басшылыққа ала отырып, өзінің кәсіби қызметінің рефлексиясын жүзеге асыру;</w:t>
            </w:r>
          </w:p>
          <w:p w:rsidR="00990897" w:rsidRDefault="00990897" w:rsidP="00990897">
            <w:pPr>
              <w:pStyle w:val="TableParagraph"/>
              <w:numPr>
                <w:ilvl w:val="0"/>
                <w:numId w:val="8"/>
              </w:numPr>
              <w:tabs>
                <w:tab w:val="left" w:pos="424"/>
              </w:tabs>
              <w:ind w:right="98"/>
              <w:jc w:val="both"/>
            </w:pPr>
            <w:r>
              <w:t xml:space="preserve">      кәсіби даму траекториясына сәйкес өзін-өзі оқыту дағдыларын меңгеру;</w:t>
            </w:r>
          </w:p>
          <w:p w:rsidR="00990897" w:rsidRDefault="00990897" w:rsidP="00990897">
            <w:pPr>
              <w:pStyle w:val="TableParagraph"/>
              <w:numPr>
                <w:ilvl w:val="0"/>
                <w:numId w:val="8"/>
              </w:numPr>
              <w:tabs>
                <w:tab w:val="left" w:pos="424"/>
              </w:tabs>
              <w:ind w:right="98"/>
              <w:jc w:val="both"/>
            </w:pPr>
            <w: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1F0B55" w:rsidRDefault="00990897" w:rsidP="00990897">
            <w:pPr>
              <w:pStyle w:val="TableParagraph"/>
              <w:numPr>
                <w:ilvl w:val="0"/>
                <w:numId w:val="8"/>
              </w:numPr>
              <w:tabs>
                <w:tab w:val="left" w:pos="424"/>
              </w:tabs>
              <w:spacing w:line="252" w:lineRule="exact"/>
              <w:ind w:right="100"/>
              <w:jc w:val="both"/>
            </w:pPr>
            <w: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tc>
      </w:tr>
      <w:tr w:rsidR="001F0B55">
        <w:trPr>
          <w:trHeight w:val="505"/>
        </w:trPr>
        <w:tc>
          <w:tcPr>
            <w:tcW w:w="514" w:type="dxa"/>
          </w:tcPr>
          <w:p w:rsidR="001F0B55" w:rsidRDefault="00021732">
            <w:pPr>
              <w:pStyle w:val="TableParagraph"/>
              <w:spacing w:before="1"/>
              <w:ind w:left="10"/>
              <w:jc w:val="center"/>
              <w:rPr>
                <w:b/>
              </w:rPr>
            </w:pPr>
            <w:r>
              <w:rPr>
                <w:b/>
                <w:spacing w:val="-10"/>
              </w:rPr>
              <w:lastRenderedPageBreak/>
              <w:t>4</w:t>
            </w:r>
          </w:p>
        </w:tc>
        <w:tc>
          <w:tcPr>
            <w:tcW w:w="2715" w:type="dxa"/>
          </w:tcPr>
          <w:p w:rsidR="001F0B55" w:rsidRDefault="00021732">
            <w:pPr>
              <w:pStyle w:val="TableParagraph"/>
              <w:spacing w:line="248" w:lineRule="exact"/>
              <w:ind w:left="110"/>
            </w:pPr>
            <w:r>
              <w:t>Құжаттарды</w:t>
            </w:r>
            <w:r>
              <w:rPr>
                <w:spacing w:val="-6"/>
              </w:rPr>
              <w:t xml:space="preserve"> </w:t>
            </w:r>
            <w:r>
              <w:rPr>
                <w:spacing w:val="-2"/>
              </w:rPr>
              <w:t>қабылдау</w:t>
            </w:r>
          </w:p>
          <w:p w:rsidR="001F0B55" w:rsidRDefault="00021732">
            <w:pPr>
              <w:pStyle w:val="TableParagraph"/>
              <w:spacing w:line="238" w:lineRule="exact"/>
              <w:ind w:left="110"/>
            </w:pPr>
            <w:r>
              <w:rPr>
                <w:spacing w:val="-2"/>
              </w:rPr>
              <w:t>мерзімі</w:t>
            </w:r>
          </w:p>
        </w:tc>
        <w:tc>
          <w:tcPr>
            <w:tcW w:w="6911" w:type="dxa"/>
          </w:tcPr>
          <w:p w:rsidR="001F0B55" w:rsidRDefault="00C42A4E" w:rsidP="00C42A4E">
            <w:pPr>
              <w:pStyle w:val="TableParagraph"/>
              <w:spacing w:before="92"/>
              <w:ind w:left="107"/>
              <w:rPr>
                <w:b/>
              </w:rPr>
            </w:pPr>
            <w:r w:rsidRPr="00263A40">
              <w:rPr>
                <w:b/>
              </w:rPr>
              <w:t>15</w:t>
            </w:r>
            <w:r w:rsidR="00263A40">
              <w:rPr>
                <w:b/>
              </w:rPr>
              <w:t>.10</w:t>
            </w:r>
            <w:r w:rsidR="00021732">
              <w:rPr>
                <w:b/>
              </w:rPr>
              <w:t>-</w:t>
            </w:r>
            <w:r w:rsidR="00263A40">
              <w:rPr>
                <w:b/>
                <w:spacing w:val="-2"/>
              </w:rPr>
              <w:t>22.10</w:t>
            </w:r>
            <w:r w:rsidR="00021732">
              <w:rPr>
                <w:b/>
                <w:spacing w:val="-2"/>
              </w:rPr>
              <w:t>.2025</w:t>
            </w:r>
          </w:p>
        </w:tc>
      </w:tr>
      <w:tr w:rsidR="001F0B55">
        <w:trPr>
          <w:trHeight w:val="4762"/>
        </w:trPr>
        <w:tc>
          <w:tcPr>
            <w:tcW w:w="514" w:type="dxa"/>
          </w:tcPr>
          <w:p w:rsidR="001F0B55" w:rsidRDefault="00021732">
            <w:pPr>
              <w:pStyle w:val="TableParagraph"/>
              <w:spacing w:before="1"/>
              <w:ind w:left="10"/>
              <w:jc w:val="center"/>
              <w:rPr>
                <w:b/>
              </w:rPr>
            </w:pPr>
            <w:r>
              <w:rPr>
                <w:b/>
                <w:spacing w:val="-10"/>
              </w:rPr>
              <w:t>5</w:t>
            </w:r>
          </w:p>
        </w:tc>
        <w:tc>
          <w:tcPr>
            <w:tcW w:w="2715" w:type="dxa"/>
          </w:tcPr>
          <w:p w:rsidR="001F0B55" w:rsidRDefault="00021732">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F0B55" w:rsidRDefault="00021732" w:rsidP="004D5E0C">
            <w:pPr>
              <w:pStyle w:val="TableParagraph"/>
              <w:numPr>
                <w:ilvl w:val="0"/>
                <w:numId w:val="7"/>
              </w:numPr>
              <w:tabs>
                <w:tab w:val="left" w:pos="456"/>
              </w:tabs>
              <w:ind w:right="96" w:firstLine="34"/>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F0B55" w:rsidRDefault="00021732" w:rsidP="004D5E0C">
            <w:pPr>
              <w:pStyle w:val="TableParagraph"/>
              <w:numPr>
                <w:ilvl w:val="0"/>
                <w:numId w:val="7"/>
              </w:numPr>
              <w:tabs>
                <w:tab w:val="left" w:pos="470"/>
              </w:tabs>
              <w:ind w:right="96" w:firstLine="34"/>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F0B55" w:rsidRDefault="00021732" w:rsidP="004D5E0C">
            <w:pPr>
              <w:pStyle w:val="TableParagraph"/>
              <w:numPr>
                <w:ilvl w:val="0"/>
                <w:numId w:val="7"/>
              </w:numPr>
              <w:tabs>
                <w:tab w:val="left" w:pos="350"/>
              </w:tabs>
              <w:ind w:right="98" w:firstLine="34"/>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F0B55" w:rsidRDefault="00021732" w:rsidP="004D5E0C">
            <w:pPr>
              <w:pStyle w:val="TableParagraph"/>
              <w:numPr>
                <w:ilvl w:val="0"/>
                <w:numId w:val="7"/>
              </w:numPr>
              <w:tabs>
                <w:tab w:val="left" w:pos="535"/>
              </w:tabs>
              <w:spacing w:line="242" w:lineRule="auto"/>
              <w:ind w:right="95" w:firstLine="34"/>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F0B55" w:rsidRDefault="00021732" w:rsidP="004D5E0C">
            <w:pPr>
              <w:pStyle w:val="TableParagraph"/>
              <w:numPr>
                <w:ilvl w:val="0"/>
                <w:numId w:val="7"/>
              </w:numPr>
              <w:tabs>
                <w:tab w:val="left" w:pos="346"/>
              </w:tabs>
              <w:spacing w:line="245" w:lineRule="exact"/>
              <w:ind w:firstLine="34"/>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F0B55" w:rsidRDefault="00021732" w:rsidP="004D5E0C">
            <w:pPr>
              <w:pStyle w:val="TableParagraph"/>
              <w:numPr>
                <w:ilvl w:val="0"/>
                <w:numId w:val="7"/>
              </w:numPr>
              <w:tabs>
                <w:tab w:val="left" w:pos="458"/>
              </w:tabs>
              <w:ind w:right="94" w:firstLine="34"/>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F0B55" w:rsidRDefault="00021732" w:rsidP="004D5E0C">
            <w:pPr>
              <w:pStyle w:val="TableParagraph"/>
              <w:numPr>
                <w:ilvl w:val="0"/>
                <w:numId w:val="7"/>
              </w:numPr>
              <w:tabs>
                <w:tab w:val="left" w:pos="374"/>
              </w:tabs>
              <w:spacing w:line="254" w:lineRule="exact"/>
              <w:ind w:right="94" w:firstLine="34"/>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p w:rsidR="004D5E0C" w:rsidRDefault="004D5E0C" w:rsidP="004D5E0C">
            <w:pPr>
              <w:pStyle w:val="TableParagraph"/>
              <w:numPr>
                <w:ilvl w:val="0"/>
                <w:numId w:val="7"/>
              </w:numPr>
              <w:tabs>
                <w:tab w:val="left" w:pos="478"/>
              </w:tabs>
              <w:ind w:right="96" w:firstLine="34"/>
              <w:rPr>
                <w:b/>
              </w:rPr>
            </w:pPr>
            <w:r>
              <w:rPr>
                <w:b/>
              </w:rPr>
              <w:t xml:space="preserve">наркологиялық аурудың </w:t>
            </w:r>
            <w:r>
              <w:t xml:space="preserve">динамикалық бақылауда жоқтығы туралы </w:t>
            </w:r>
            <w:r>
              <w:rPr>
                <w:b/>
              </w:rPr>
              <w:t>анықтама;</w:t>
            </w:r>
          </w:p>
          <w:p w:rsidR="004D5E0C" w:rsidRDefault="004D5E0C" w:rsidP="004D5E0C">
            <w:pPr>
              <w:pStyle w:val="TableParagraph"/>
              <w:numPr>
                <w:ilvl w:val="0"/>
                <w:numId w:val="7"/>
              </w:numPr>
              <w:tabs>
                <w:tab w:val="left" w:pos="491"/>
              </w:tabs>
              <w:ind w:right="94" w:firstLine="34"/>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4D5E0C" w:rsidRDefault="004D5E0C" w:rsidP="004D5E0C">
            <w:pPr>
              <w:pStyle w:val="TableParagraph"/>
              <w:numPr>
                <w:ilvl w:val="0"/>
                <w:numId w:val="7"/>
              </w:numPr>
              <w:tabs>
                <w:tab w:val="left" w:pos="526"/>
              </w:tabs>
              <w:ind w:right="96" w:firstLine="34"/>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4D5E0C" w:rsidRDefault="004D5E0C" w:rsidP="004D5E0C">
            <w:pPr>
              <w:pStyle w:val="TableParagraph"/>
              <w:numPr>
                <w:ilvl w:val="0"/>
                <w:numId w:val="7"/>
              </w:numPr>
              <w:tabs>
                <w:tab w:val="left" w:pos="552"/>
              </w:tabs>
              <w:ind w:firstLine="34"/>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4D5E0C" w:rsidRDefault="004D5E0C" w:rsidP="004D5E0C">
            <w:pPr>
              <w:pStyle w:val="TableParagraph"/>
              <w:spacing w:line="236" w:lineRule="exact"/>
              <w:ind w:left="107" w:firstLine="34"/>
              <w:jc w:val="both"/>
              <w:rPr>
                <w:b/>
              </w:rPr>
            </w:pPr>
            <w:r>
              <w:rPr>
                <w:b/>
              </w:rPr>
              <w:t>ұсыным</w:t>
            </w:r>
            <w:r>
              <w:rPr>
                <w:b/>
                <w:spacing w:val="-5"/>
              </w:rPr>
              <w:t xml:space="preserve"> </w:t>
            </w:r>
            <w:r>
              <w:rPr>
                <w:b/>
                <w:spacing w:val="-4"/>
              </w:rPr>
              <w:t>хат.</w:t>
            </w:r>
          </w:p>
          <w:p w:rsidR="004D5E0C" w:rsidRDefault="004D5E0C" w:rsidP="004D5E0C">
            <w:pPr>
              <w:pStyle w:val="TableParagraph"/>
              <w:tabs>
                <w:tab w:val="left" w:pos="374"/>
              </w:tabs>
              <w:spacing w:line="254" w:lineRule="exact"/>
              <w:ind w:left="0" w:right="94"/>
              <w:rPr>
                <w:b/>
              </w:rPr>
            </w:pPr>
          </w:p>
        </w:tc>
      </w:tr>
    </w:tbl>
    <w:p w:rsidR="001F0B55" w:rsidRDefault="001F0B55">
      <w:pPr>
        <w:pStyle w:val="TableParagraph"/>
        <w:spacing w:line="254" w:lineRule="exact"/>
        <w:jc w:val="both"/>
        <w:rPr>
          <w:b/>
        </w:rPr>
        <w:sectPr w:rsidR="001F0B55">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506"/>
        </w:trPr>
        <w:tc>
          <w:tcPr>
            <w:tcW w:w="514" w:type="dxa"/>
          </w:tcPr>
          <w:p w:rsidR="001F0B55" w:rsidRDefault="00021732">
            <w:pPr>
              <w:pStyle w:val="TableParagraph"/>
              <w:spacing w:line="251" w:lineRule="exact"/>
              <w:ind w:left="10"/>
              <w:jc w:val="center"/>
              <w:rPr>
                <w:b/>
              </w:rPr>
            </w:pPr>
            <w:r>
              <w:rPr>
                <w:b/>
                <w:spacing w:val="-10"/>
              </w:rPr>
              <w:lastRenderedPageBreak/>
              <w:t>6</w:t>
            </w:r>
          </w:p>
        </w:tc>
        <w:tc>
          <w:tcPr>
            <w:tcW w:w="2715" w:type="dxa"/>
          </w:tcPr>
          <w:p w:rsidR="001F0B55" w:rsidRDefault="00021732">
            <w:pPr>
              <w:pStyle w:val="TableParagraph"/>
              <w:spacing w:line="246" w:lineRule="exact"/>
              <w:ind w:left="110"/>
            </w:pPr>
            <w:r>
              <w:t>Уақытша</w:t>
            </w:r>
            <w:r>
              <w:rPr>
                <w:spacing w:val="-3"/>
              </w:rPr>
              <w:t xml:space="preserve"> </w:t>
            </w:r>
            <w:r>
              <w:rPr>
                <w:spacing w:val="-5"/>
              </w:rPr>
              <w:t>бос</w:t>
            </w:r>
          </w:p>
          <w:p w:rsidR="001F0B55" w:rsidRDefault="00021732">
            <w:pPr>
              <w:pStyle w:val="TableParagraph"/>
              <w:spacing w:line="240" w:lineRule="exact"/>
              <w:ind w:left="110"/>
            </w:pPr>
            <w:r>
              <w:t>лауазымының</w:t>
            </w:r>
            <w:r>
              <w:rPr>
                <w:spacing w:val="-9"/>
              </w:rPr>
              <w:t xml:space="preserve"> </w:t>
            </w:r>
            <w:r>
              <w:rPr>
                <w:spacing w:val="-2"/>
              </w:rPr>
              <w:t>мерзімі</w:t>
            </w:r>
          </w:p>
        </w:tc>
        <w:tc>
          <w:tcPr>
            <w:tcW w:w="6911" w:type="dxa"/>
          </w:tcPr>
          <w:p w:rsidR="00C42A4E" w:rsidRPr="00C42A4E" w:rsidRDefault="00C42A4E" w:rsidP="00263A40">
            <w:pPr>
              <w:pStyle w:val="TableParagraph"/>
              <w:spacing w:line="246" w:lineRule="exact"/>
              <w:ind w:left="107"/>
              <w:rPr>
                <w:b/>
              </w:rPr>
            </w:pPr>
            <w:r>
              <w:rPr>
                <w:b/>
              </w:rPr>
              <w:t>1.</w:t>
            </w:r>
            <w:r w:rsidRPr="00C42A4E">
              <w:rPr>
                <w:b/>
              </w:rPr>
              <w:t xml:space="preserve">Тұрақты </w:t>
            </w:r>
          </w:p>
        </w:tc>
      </w:tr>
    </w:tbl>
    <w:p w:rsidR="001F0B55" w:rsidRDefault="001F0B55">
      <w:pPr>
        <w:pStyle w:val="TableParagraph"/>
        <w:spacing w:line="240" w:lineRule="exact"/>
        <w:sectPr w:rsidR="001F0B55">
          <w:type w:val="continuous"/>
          <w:pgSz w:w="11910" w:h="16840"/>
          <w:pgMar w:top="760" w:right="425" w:bottom="280" w:left="992" w:header="720" w:footer="720" w:gutter="0"/>
          <w:cols w:space="720"/>
        </w:sectPr>
      </w:pPr>
    </w:p>
    <w:p w:rsidR="001F0B55" w:rsidRPr="00941F0E" w:rsidRDefault="00941F0E" w:rsidP="00941F0E">
      <w:pPr>
        <w:spacing w:before="3" w:after="1"/>
        <w:jc w:val="center"/>
        <w:rPr>
          <w:b/>
          <w:bCs/>
        </w:rPr>
      </w:pPr>
      <w:r w:rsidRPr="00941F0E">
        <w:rPr>
          <w:b/>
          <w:bCs/>
        </w:rPr>
        <w:lastRenderedPageBreak/>
        <w:t>КГКП «Ясли-сад № 19 города Павло</w:t>
      </w:r>
      <w:r>
        <w:rPr>
          <w:b/>
          <w:bCs/>
        </w:rPr>
        <w:t>дара» отдела образования города</w:t>
      </w:r>
      <w:r>
        <w:rPr>
          <w:b/>
          <w:bCs/>
          <w:lang w:val="ru-RU"/>
        </w:rPr>
        <w:t xml:space="preserve"> </w:t>
      </w:r>
      <w:r w:rsidRPr="00941F0E">
        <w:rPr>
          <w:b/>
          <w:bCs/>
        </w:rPr>
        <w:t>Павлодара,  управления о</w:t>
      </w:r>
      <w:r>
        <w:rPr>
          <w:b/>
          <w:bCs/>
        </w:rPr>
        <w:t>бразования Павлодарской области</w:t>
      </w:r>
      <w:r>
        <w:rPr>
          <w:b/>
          <w:bCs/>
          <w:lang w:val="ru-RU"/>
        </w:rPr>
        <w:t xml:space="preserve"> </w:t>
      </w:r>
      <w:r w:rsidRPr="00941F0E">
        <w:rPr>
          <w:b/>
          <w:bCs/>
        </w:rPr>
        <w:t>объявляет открытый конкурс на в</w:t>
      </w:r>
      <w:r>
        <w:rPr>
          <w:b/>
          <w:bCs/>
        </w:rPr>
        <w:t xml:space="preserve">акантную </w:t>
      </w:r>
      <w:r w:rsidR="00990897">
        <w:rPr>
          <w:b/>
          <w:bCs/>
        </w:rPr>
        <w:t>логопеда</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trPr>
          <w:trHeight w:val="757"/>
        </w:trPr>
        <w:tc>
          <w:tcPr>
            <w:tcW w:w="392" w:type="dxa"/>
            <w:vMerge w:val="restart"/>
          </w:tcPr>
          <w:p w:rsidR="001F0B55" w:rsidRDefault="00021732">
            <w:pPr>
              <w:pStyle w:val="TableParagraph"/>
              <w:spacing w:line="251" w:lineRule="exact"/>
              <w:ind w:left="6"/>
              <w:jc w:val="center"/>
              <w:rPr>
                <w:b/>
              </w:rPr>
            </w:pPr>
            <w:r>
              <w:rPr>
                <w:b/>
                <w:spacing w:val="-10"/>
              </w:rPr>
              <w:t>1</w:t>
            </w:r>
          </w:p>
        </w:tc>
        <w:tc>
          <w:tcPr>
            <w:tcW w:w="2838" w:type="dxa"/>
          </w:tcPr>
          <w:p w:rsidR="001F0B55" w:rsidRDefault="00021732">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1F0B55" w:rsidRDefault="00941F0E">
            <w:pPr>
              <w:pStyle w:val="TableParagraph"/>
              <w:spacing w:line="238" w:lineRule="exact"/>
            </w:pPr>
            <w:r w:rsidRPr="00941F0E">
              <w:t>КГКП «Ясли-сад № 19 города Павлодара» отдела образования города Павлодара,  управления образования Павлодарской области</w:t>
            </w:r>
          </w:p>
        </w:tc>
      </w:tr>
      <w:tr w:rsidR="001F0B55">
        <w:trPr>
          <w:trHeight w:val="506"/>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7" w:lineRule="exact"/>
              <w:ind w:left="109"/>
            </w:pPr>
            <w:r>
              <w:rPr>
                <w:spacing w:val="-2"/>
              </w:rPr>
              <w:t>местонахождения,</w:t>
            </w:r>
          </w:p>
          <w:p w:rsidR="001F0B55" w:rsidRDefault="00021732">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1F0B55" w:rsidRDefault="00021732">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1F0B55" w:rsidRDefault="00021732">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941F0E">
              <w:t>Мәшһүр Жүсіп</w:t>
            </w:r>
            <w:r>
              <w:t>,</w:t>
            </w:r>
            <w:r>
              <w:rPr>
                <w:spacing w:val="-7"/>
              </w:rPr>
              <w:t xml:space="preserve"> </w:t>
            </w:r>
            <w:r>
              <w:rPr>
                <w:spacing w:val="-10"/>
              </w:rPr>
              <w:t>3</w:t>
            </w:r>
            <w:r w:rsidR="00941F0E">
              <w:rPr>
                <w:spacing w:val="-10"/>
              </w:rPr>
              <w:t>6</w:t>
            </w:r>
          </w:p>
        </w:tc>
      </w:tr>
      <w:tr w:rsidR="001F0B55">
        <w:trPr>
          <w:trHeight w:val="26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4" w:lineRule="exact"/>
              <w:ind w:left="109"/>
            </w:pPr>
            <w:r>
              <w:t>номеров</w:t>
            </w:r>
            <w:r>
              <w:rPr>
                <w:spacing w:val="-5"/>
              </w:rPr>
              <w:t xml:space="preserve"> </w:t>
            </w:r>
            <w:r>
              <w:rPr>
                <w:spacing w:val="-2"/>
              </w:rPr>
              <w:t>телефонов</w:t>
            </w:r>
          </w:p>
        </w:tc>
        <w:tc>
          <w:tcPr>
            <w:tcW w:w="7089" w:type="dxa"/>
          </w:tcPr>
          <w:p w:rsidR="001F0B55" w:rsidRDefault="00021732" w:rsidP="00941F0E">
            <w:pPr>
              <w:pStyle w:val="TableParagraph"/>
              <w:spacing w:line="244" w:lineRule="exact"/>
            </w:pPr>
            <w:r>
              <w:t>8</w:t>
            </w:r>
            <w:r>
              <w:rPr>
                <w:spacing w:val="-8"/>
              </w:rPr>
              <w:t xml:space="preserve"> </w:t>
            </w:r>
            <w:r>
              <w:t>(7182)</w:t>
            </w:r>
            <w:r>
              <w:rPr>
                <w:spacing w:val="-4"/>
              </w:rPr>
              <w:t xml:space="preserve"> </w:t>
            </w:r>
            <w:r w:rsidR="00941F0E">
              <w:t>30-06-66</w:t>
            </w:r>
          </w:p>
        </w:tc>
      </w:tr>
      <w:tr w:rsidR="001F0B55">
        <w:trPr>
          <w:trHeight w:val="25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1F0B55" w:rsidRDefault="00D070A7">
            <w:pPr>
              <w:pStyle w:val="TableParagraph"/>
              <w:spacing w:line="234" w:lineRule="exact"/>
            </w:pPr>
            <w:hyperlink r:id="rId7" w:history="1">
              <w:r w:rsidR="00941F0E" w:rsidRPr="0057758E">
                <w:rPr>
                  <w:rStyle w:val="a5"/>
                  <w:spacing w:val="-2"/>
                </w:rPr>
                <w:t>s</w:t>
              </w:r>
              <w:r w:rsidR="00941F0E" w:rsidRPr="0057758E">
                <w:rPr>
                  <w:rStyle w:val="a5"/>
                  <w:spacing w:val="-2"/>
                  <w:lang w:val="en-US"/>
                </w:rPr>
                <w:t>ad</w:t>
              </w:r>
              <w:r w:rsidR="00941F0E" w:rsidRPr="0057758E">
                <w:rPr>
                  <w:rStyle w:val="a5"/>
                  <w:spacing w:val="-2"/>
                </w:rPr>
                <w:t>19@goo.edu.kz</w:t>
              </w:r>
            </w:hyperlink>
          </w:p>
        </w:tc>
      </w:tr>
      <w:tr w:rsidR="001F0B55">
        <w:trPr>
          <w:trHeight w:val="758"/>
        </w:trPr>
        <w:tc>
          <w:tcPr>
            <w:tcW w:w="392" w:type="dxa"/>
            <w:vMerge w:val="restart"/>
          </w:tcPr>
          <w:p w:rsidR="001F0B55" w:rsidRDefault="00021732">
            <w:pPr>
              <w:pStyle w:val="TableParagraph"/>
              <w:spacing w:line="251" w:lineRule="exact"/>
              <w:ind w:left="6"/>
              <w:jc w:val="center"/>
              <w:rPr>
                <w:b/>
              </w:rPr>
            </w:pPr>
            <w:r>
              <w:rPr>
                <w:b/>
                <w:spacing w:val="-10"/>
              </w:rPr>
              <w:t>2</w:t>
            </w:r>
          </w:p>
        </w:tc>
        <w:tc>
          <w:tcPr>
            <w:tcW w:w="2838" w:type="dxa"/>
          </w:tcPr>
          <w:p w:rsidR="001F0B55" w:rsidRDefault="00021732">
            <w:pPr>
              <w:pStyle w:val="TableParagraph"/>
              <w:ind w:left="109" w:right="319"/>
            </w:pPr>
            <w:r>
              <w:t>Наименование</w:t>
            </w:r>
            <w:r>
              <w:rPr>
                <w:spacing w:val="-14"/>
              </w:rPr>
              <w:t xml:space="preserve"> </w:t>
            </w:r>
            <w:r>
              <w:t>вакантной или временно вакантной</w:t>
            </w:r>
          </w:p>
          <w:p w:rsidR="001F0B55" w:rsidRDefault="00021732">
            <w:pPr>
              <w:pStyle w:val="TableParagraph"/>
              <w:spacing w:line="238" w:lineRule="exact"/>
              <w:ind w:left="109"/>
            </w:pPr>
            <w:r>
              <w:t>должности,</w:t>
            </w:r>
            <w:r>
              <w:rPr>
                <w:spacing w:val="-2"/>
              </w:rPr>
              <w:t xml:space="preserve"> нагрузка</w:t>
            </w:r>
          </w:p>
        </w:tc>
        <w:tc>
          <w:tcPr>
            <w:tcW w:w="7089" w:type="dxa"/>
          </w:tcPr>
          <w:p w:rsidR="00C42A4E" w:rsidRPr="00941F0E" w:rsidRDefault="00990897" w:rsidP="00C42A4E">
            <w:pPr>
              <w:pStyle w:val="TableParagraph"/>
              <w:spacing w:line="247" w:lineRule="exact"/>
              <w:rPr>
                <w:b/>
                <w:lang w:val="ru-RU"/>
              </w:rPr>
            </w:pPr>
            <w:r>
              <w:rPr>
                <w:spacing w:val="-5"/>
                <w:lang w:val="ru-RU"/>
              </w:rPr>
              <w:t>Логопед , 1</w:t>
            </w:r>
          </w:p>
        </w:tc>
      </w:tr>
      <w:tr w:rsidR="001F0B55">
        <w:trPr>
          <w:trHeight w:val="1771"/>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990897" w:rsidRDefault="00990897" w:rsidP="00990897">
            <w:pPr>
              <w:pStyle w:val="TableParagraph"/>
              <w:numPr>
                <w:ilvl w:val="0"/>
                <w:numId w:val="5"/>
              </w:numPr>
              <w:tabs>
                <w:tab w:val="left" w:pos="449"/>
              </w:tabs>
              <w:spacing w:line="242" w:lineRule="auto"/>
              <w:ind w:right="98"/>
              <w:jc w:val="both"/>
            </w:pPr>
            <w:r>
              <w:t xml:space="preserve">      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990897" w:rsidRDefault="00990897" w:rsidP="00990897">
            <w:pPr>
              <w:pStyle w:val="TableParagraph"/>
              <w:numPr>
                <w:ilvl w:val="0"/>
                <w:numId w:val="5"/>
              </w:numPr>
              <w:tabs>
                <w:tab w:val="left" w:pos="449"/>
              </w:tabs>
              <w:spacing w:line="242" w:lineRule="auto"/>
              <w:ind w:right="98"/>
              <w:jc w:val="both"/>
            </w:pPr>
            <w:r>
              <w:t xml:space="preserve">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990897" w:rsidRDefault="00990897" w:rsidP="00990897">
            <w:pPr>
              <w:pStyle w:val="TableParagraph"/>
              <w:numPr>
                <w:ilvl w:val="0"/>
                <w:numId w:val="5"/>
              </w:numPr>
              <w:tabs>
                <w:tab w:val="left" w:pos="449"/>
              </w:tabs>
              <w:spacing w:line="242" w:lineRule="auto"/>
              <w:ind w:right="98"/>
              <w:jc w:val="both"/>
            </w:pPr>
            <w: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990897" w:rsidRDefault="00990897" w:rsidP="00990897">
            <w:pPr>
              <w:pStyle w:val="TableParagraph"/>
              <w:numPr>
                <w:ilvl w:val="0"/>
                <w:numId w:val="5"/>
              </w:numPr>
              <w:tabs>
                <w:tab w:val="left" w:pos="449"/>
              </w:tabs>
              <w:spacing w:line="242" w:lineRule="auto"/>
              <w:ind w:right="98"/>
              <w:jc w:val="both"/>
            </w:pPr>
            <w:r>
              <w:t xml:space="preserve">       оказывает специальную психолого-педагогическую поддержку детям с ограниченными возможностями;</w:t>
            </w:r>
          </w:p>
          <w:p w:rsidR="00990897" w:rsidRDefault="00990897" w:rsidP="00990897">
            <w:pPr>
              <w:pStyle w:val="TableParagraph"/>
              <w:numPr>
                <w:ilvl w:val="0"/>
                <w:numId w:val="5"/>
              </w:numPr>
              <w:tabs>
                <w:tab w:val="left" w:pos="449"/>
              </w:tabs>
              <w:spacing w:line="242" w:lineRule="auto"/>
              <w:ind w:right="98"/>
              <w:jc w:val="both"/>
            </w:pPr>
            <w:r>
              <w:t xml:space="preserve">      осуществляет психолого-педагогическое сопровождение детей с особыми образовательными потребностями в организациях образования;</w:t>
            </w:r>
          </w:p>
          <w:p w:rsidR="00990897" w:rsidRDefault="00990897" w:rsidP="00990897">
            <w:pPr>
              <w:pStyle w:val="TableParagraph"/>
              <w:numPr>
                <w:ilvl w:val="0"/>
                <w:numId w:val="5"/>
              </w:numPr>
              <w:tabs>
                <w:tab w:val="left" w:pos="449"/>
              </w:tabs>
              <w:spacing w:line="242" w:lineRule="auto"/>
              <w:ind w:right="98"/>
              <w:jc w:val="both"/>
            </w:pPr>
            <w:r>
              <w:t xml:space="preserve">      обеспечивает взаимодействие с другими педагогами и специалистами, способствует реализации принципа инклюзивности в образовании;</w:t>
            </w:r>
          </w:p>
          <w:p w:rsidR="00990897" w:rsidRDefault="00990897" w:rsidP="00990897">
            <w:pPr>
              <w:pStyle w:val="TableParagraph"/>
              <w:numPr>
                <w:ilvl w:val="0"/>
                <w:numId w:val="5"/>
              </w:numPr>
              <w:tabs>
                <w:tab w:val="left" w:pos="449"/>
              </w:tabs>
              <w:spacing w:line="242" w:lineRule="auto"/>
              <w:ind w:right="98"/>
              <w:jc w:val="both"/>
            </w:pPr>
            <w:r>
              <w:t xml:space="preserve">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990897" w:rsidRDefault="00990897" w:rsidP="00990897">
            <w:pPr>
              <w:pStyle w:val="TableParagraph"/>
              <w:numPr>
                <w:ilvl w:val="0"/>
                <w:numId w:val="5"/>
              </w:numPr>
              <w:tabs>
                <w:tab w:val="left" w:pos="449"/>
              </w:tabs>
              <w:spacing w:line="242" w:lineRule="auto"/>
              <w:ind w:right="98"/>
              <w:jc w:val="both"/>
            </w:pPr>
            <w: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990897" w:rsidRDefault="00990897" w:rsidP="00990897">
            <w:pPr>
              <w:pStyle w:val="TableParagraph"/>
              <w:numPr>
                <w:ilvl w:val="0"/>
                <w:numId w:val="5"/>
              </w:numPr>
              <w:tabs>
                <w:tab w:val="left" w:pos="449"/>
              </w:tabs>
              <w:spacing w:line="242" w:lineRule="auto"/>
              <w:ind w:right="98"/>
              <w:jc w:val="both"/>
            </w:pPr>
            <w:r>
              <w:t xml:space="preserve">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990897" w:rsidRDefault="00990897" w:rsidP="00990897">
            <w:pPr>
              <w:pStyle w:val="TableParagraph"/>
              <w:numPr>
                <w:ilvl w:val="0"/>
                <w:numId w:val="5"/>
              </w:numPr>
              <w:tabs>
                <w:tab w:val="left" w:pos="449"/>
              </w:tabs>
              <w:spacing w:line="242" w:lineRule="auto"/>
              <w:ind w:right="98"/>
              <w:jc w:val="both"/>
            </w:pPr>
            <w:r>
              <w:t xml:space="preserve">      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990897" w:rsidRDefault="00990897" w:rsidP="00990897">
            <w:pPr>
              <w:pStyle w:val="TableParagraph"/>
              <w:numPr>
                <w:ilvl w:val="0"/>
                <w:numId w:val="5"/>
              </w:numPr>
              <w:tabs>
                <w:tab w:val="left" w:pos="449"/>
              </w:tabs>
              <w:spacing w:line="242" w:lineRule="auto"/>
              <w:ind w:right="98"/>
              <w:jc w:val="both"/>
            </w:pPr>
            <w:r>
              <w:t xml:space="preserve">      участвует в проведении командной оценки особых образовательных потребностей;</w:t>
            </w:r>
          </w:p>
          <w:p w:rsidR="00990897" w:rsidRDefault="00990897" w:rsidP="00990897">
            <w:pPr>
              <w:pStyle w:val="TableParagraph"/>
              <w:numPr>
                <w:ilvl w:val="0"/>
                <w:numId w:val="5"/>
              </w:numPr>
              <w:tabs>
                <w:tab w:val="left" w:pos="449"/>
              </w:tabs>
              <w:spacing w:line="242" w:lineRule="auto"/>
              <w:ind w:right="98"/>
              <w:jc w:val="both"/>
            </w:pPr>
            <w:r>
              <w:t xml:space="preserve">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990897" w:rsidRDefault="00990897" w:rsidP="00990897">
            <w:pPr>
              <w:pStyle w:val="TableParagraph"/>
              <w:numPr>
                <w:ilvl w:val="0"/>
                <w:numId w:val="5"/>
              </w:numPr>
              <w:tabs>
                <w:tab w:val="left" w:pos="449"/>
              </w:tabs>
              <w:spacing w:line="242" w:lineRule="auto"/>
              <w:ind w:right="98"/>
              <w:jc w:val="both"/>
            </w:pPr>
            <w:r>
              <w:t xml:space="preserve">      разрабатывает и реализует индивидуальные учебные, индивидуально-развивающие, коррекционно-развивающие программы </w:t>
            </w:r>
            <w:r>
              <w:lastRenderedPageBreak/>
              <w:t>и проводит индивидуальные (подгрупповые, групповые занятия);</w:t>
            </w:r>
          </w:p>
          <w:p w:rsidR="00990897" w:rsidRDefault="00990897" w:rsidP="00990897">
            <w:pPr>
              <w:pStyle w:val="TableParagraph"/>
              <w:numPr>
                <w:ilvl w:val="0"/>
                <w:numId w:val="5"/>
              </w:numPr>
              <w:tabs>
                <w:tab w:val="left" w:pos="449"/>
              </w:tabs>
              <w:spacing w:line="242" w:lineRule="auto"/>
              <w:ind w:right="98"/>
              <w:jc w:val="both"/>
            </w:pPr>
            <w:r>
              <w:t xml:space="preserve">      повышает свою профессиональную компетентность;</w:t>
            </w:r>
          </w:p>
          <w:p w:rsidR="00990897" w:rsidRDefault="00990897" w:rsidP="00990897">
            <w:pPr>
              <w:pStyle w:val="TableParagraph"/>
              <w:numPr>
                <w:ilvl w:val="0"/>
                <w:numId w:val="5"/>
              </w:numPr>
              <w:tabs>
                <w:tab w:val="left" w:pos="449"/>
              </w:tabs>
              <w:spacing w:line="242" w:lineRule="auto"/>
              <w:ind w:right="98"/>
              <w:jc w:val="both"/>
            </w:pPr>
            <w:r>
              <w:t xml:space="preserve">      участвует в заседаниях методических советов, методических объединений, сетевых сообществ;</w:t>
            </w:r>
          </w:p>
          <w:p w:rsidR="00990897" w:rsidRDefault="00990897" w:rsidP="00990897">
            <w:pPr>
              <w:pStyle w:val="TableParagraph"/>
              <w:numPr>
                <w:ilvl w:val="0"/>
                <w:numId w:val="5"/>
              </w:numPr>
              <w:tabs>
                <w:tab w:val="left" w:pos="449"/>
              </w:tabs>
              <w:spacing w:line="242" w:lineRule="auto"/>
              <w:ind w:right="98"/>
              <w:jc w:val="both"/>
            </w:pPr>
            <w:r>
              <w:t xml:space="preserve">      проводит работу по формированию толерантного отношения общества к лицам с особыми образовательными потребностями;</w:t>
            </w:r>
          </w:p>
          <w:p w:rsidR="00990897" w:rsidRDefault="00990897" w:rsidP="00990897">
            <w:pPr>
              <w:pStyle w:val="TableParagraph"/>
              <w:numPr>
                <w:ilvl w:val="0"/>
                <w:numId w:val="5"/>
              </w:numPr>
              <w:tabs>
                <w:tab w:val="left" w:pos="449"/>
              </w:tabs>
              <w:spacing w:line="242" w:lineRule="auto"/>
              <w:ind w:right="98"/>
              <w:jc w:val="both"/>
            </w:pPr>
            <w:r>
              <w:t xml:space="preserve">      соблюдает правила безопасности и охраны труда, противопожарной защиты;</w:t>
            </w:r>
          </w:p>
          <w:p w:rsidR="001F0B55" w:rsidRDefault="00990897" w:rsidP="00990897">
            <w:pPr>
              <w:pStyle w:val="TableParagraph"/>
              <w:numPr>
                <w:ilvl w:val="0"/>
                <w:numId w:val="5"/>
              </w:numPr>
              <w:tabs>
                <w:tab w:val="left" w:pos="449"/>
              </w:tabs>
              <w:spacing w:line="254" w:lineRule="exact"/>
              <w:ind w:right="97"/>
              <w:jc w:val="both"/>
            </w:pPr>
            <w:r>
              <w:t xml:space="preserve">      обеспечивает охрану жизни, здоровья и прав детей в период воспитательного процесса.</w:t>
            </w:r>
          </w:p>
        </w:tc>
      </w:tr>
      <w:tr w:rsidR="001F0B55" w:rsidTr="00941F0E">
        <w:trPr>
          <w:trHeight w:val="577"/>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1F0B55" w:rsidRDefault="00021732">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1F0B55" w:rsidRDefault="001F0B55" w:rsidP="00941F0E">
            <w:pPr>
              <w:pStyle w:val="TableParagraph"/>
              <w:tabs>
                <w:tab w:val="left" w:pos="478"/>
              </w:tabs>
              <w:spacing w:line="238" w:lineRule="exact"/>
              <w:ind w:left="0"/>
            </w:pPr>
          </w:p>
        </w:tc>
      </w:tr>
      <w:tr w:rsidR="001F0B55">
        <w:trPr>
          <w:trHeight w:val="3542"/>
        </w:trPr>
        <w:tc>
          <w:tcPr>
            <w:tcW w:w="392" w:type="dxa"/>
          </w:tcPr>
          <w:p w:rsidR="001F0B55" w:rsidRDefault="00021732">
            <w:pPr>
              <w:pStyle w:val="TableParagraph"/>
              <w:spacing w:line="251" w:lineRule="exact"/>
              <w:ind w:left="6"/>
              <w:jc w:val="center"/>
              <w:rPr>
                <w:b/>
              </w:rPr>
            </w:pPr>
            <w:r>
              <w:rPr>
                <w:b/>
                <w:spacing w:val="-10"/>
              </w:rPr>
              <w:t>3</w:t>
            </w:r>
          </w:p>
        </w:tc>
        <w:tc>
          <w:tcPr>
            <w:tcW w:w="2838" w:type="dxa"/>
          </w:tcPr>
          <w:p w:rsidR="001F0B55" w:rsidRDefault="00021732">
            <w:pPr>
              <w:pStyle w:val="TableParagraph"/>
              <w:ind w:left="109" w:right="319"/>
            </w:pPr>
            <w:r>
              <w:rPr>
                <w:spacing w:val="-2"/>
              </w:rPr>
              <w:t xml:space="preserve">Квалификационные требования, </w:t>
            </w:r>
            <w:r>
              <w:t>предъявляемые к</w:t>
            </w:r>
          </w:p>
          <w:p w:rsidR="001F0B55" w:rsidRDefault="00021732">
            <w:pPr>
              <w:pStyle w:val="TableParagraph"/>
              <w:ind w:left="109" w:right="275"/>
            </w:pPr>
            <w:r>
              <w:t>кандидату,</w:t>
            </w:r>
            <w:r>
              <w:rPr>
                <w:spacing w:val="-14"/>
              </w:rPr>
              <w:t xml:space="preserve"> </w:t>
            </w:r>
            <w:r>
              <w:t xml:space="preserve">утвержденные </w:t>
            </w:r>
            <w:r>
              <w:rPr>
                <w:spacing w:val="-2"/>
              </w:rPr>
              <w:t>Типовыми</w:t>
            </w:r>
          </w:p>
          <w:p w:rsidR="001F0B55" w:rsidRDefault="00021732">
            <w:pPr>
              <w:pStyle w:val="TableParagraph"/>
              <w:ind w:left="109" w:right="319"/>
            </w:pPr>
            <w:r>
              <w:rPr>
                <w:spacing w:val="-2"/>
              </w:rPr>
              <w:t>квалификационными характеристиками педагогов</w:t>
            </w:r>
          </w:p>
        </w:tc>
        <w:tc>
          <w:tcPr>
            <w:tcW w:w="7089" w:type="dxa"/>
          </w:tcPr>
          <w:p w:rsidR="00990897" w:rsidRDefault="00990897" w:rsidP="00990897">
            <w:pPr>
              <w:pStyle w:val="TableParagraph"/>
              <w:numPr>
                <w:ilvl w:val="0"/>
                <w:numId w:val="3"/>
              </w:numPr>
              <w:tabs>
                <w:tab w:val="left" w:pos="564"/>
              </w:tabs>
              <w:ind w:right="97"/>
              <w:jc w:val="both"/>
            </w:pPr>
            <w:r>
              <w:t xml:space="preserve">      1) "педагог":</w:t>
            </w:r>
          </w:p>
          <w:p w:rsidR="00990897" w:rsidRDefault="00990897" w:rsidP="00990897">
            <w:pPr>
              <w:pStyle w:val="TableParagraph"/>
              <w:numPr>
                <w:ilvl w:val="0"/>
                <w:numId w:val="3"/>
              </w:numPr>
              <w:tabs>
                <w:tab w:val="left" w:pos="564"/>
              </w:tabs>
              <w:ind w:right="97"/>
              <w:jc w:val="both"/>
            </w:pPr>
            <w:r>
              <w:t xml:space="preserve">      знать методы диагностики развития и состояния детей, психолого-педагогической поддержки, направленных на максимальную коррекцию отклонений в развитии;</w:t>
            </w:r>
          </w:p>
          <w:p w:rsidR="00990897" w:rsidRDefault="00990897" w:rsidP="00990897">
            <w:pPr>
              <w:pStyle w:val="TableParagraph"/>
              <w:numPr>
                <w:ilvl w:val="0"/>
                <w:numId w:val="3"/>
              </w:numPr>
              <w:tabs>
                <w:tab w:val="left" w:pos="564"/>
              </w:tabs>
              <w:ind w:right="97"/>
              <w:jc w:val="both"/>
            </w:pPr>
            <w:r>
              <w:t xml:space="preserve">      осуществлять мотивационную, диагностическую, развивающую, коммуникативную и методическую деятельность, используя инновационные педагогические и информационно-коммуникационные технологии в области специального дошкольного образования;</w:t>
            </w:r>
          </w:p>
          <w:p w:rsidR="00990897" w:rsidRDefault="00990897" w:rsidP="00990897">
            <w:pPr>
              <w:pStyle w:val="TableParagraph"/>
              <w:numPr>
                <w:ilvl w:val="0"/>
                <w:numId w:val="3"/>
              </w:numPr>
              <w:tabs>
                <w:tab w:val="left" w:pos="564"/>
              </w:tabs>
              <w:ind w:right="97"/>
              <w:jc w:val="both"/>
            </w:pPr>
            <w:r>
              <w:t xml:space="preserve">      пользоваться современными методами дефектологии;</w:t>
            </w:r>
          </w:p>
          <w:p w:rsidR="00990897" w:rsidRDefault="00990897" w:rsidP="00990897">
            <w:pPr>
              <w:pStyle w:val="TableParagraph"/>
              <w:numPr>
                <w:ilvl w:val="0"/>
                <w:numId w:val="3"/>
              </w:numPr>
              <w:tabs>
                <w:tab w:val="left" w:pos="564"/>
              </w:tabs>
              <w:ind w:right="97"/>
              <w:jc w:val="both"/>
            </w:pPr>
            <w:r>
              <w:t xml:space="preserve">      принимать участие в работе методических объединений организации образования;</w:t>
            </w:r>
          </w:p>
          <w:p w:rsidR="00990897" w:rsidRDefault="00990897" w:rsidP="00990897">
            <w:pPr>
              <w:pStyle w:val="TableParagraph"/>
              <w:numPr>
                <w:ilvl w:val="0"/>
                <w:numId w:val="3"/>
              </w:numPr>
              <w:tabs>
                <w:tab w:val="left" w:pos="564"/>
              </w:tabs>
              <w:ind w:right="97"/>
              <w:jc w:val="both"/>
            </w:pPr>
            <w:r>
              <w:t xml:space="preserve">      планировать и организовывать учебно-воспитательный процесс с учетом психолого-возрастных особенностей детей;</w:t>
            </w:r>
          </w:p>
          <w:p w:rsidR="00990897" w:rsidRDefault="00990897" w:rsidP="00990897">
            <w:pPr>
              <w:pStyle w:val="TableParagraph"/>
              <w:numPr>
                <w:ilvl w:val="0"/>
                <w:numId w:val="3"/>
              </w:numPr>
              <w:tabs>
                <w:tab w:val="left" w:pos="564"/>
              </w:tabs>
              <w:ind w:right="97"/>
              <w:jc w:val="both"/>
            </w:pPr>
            <w:r>
              <w:t xml:space="preserve">      способствовать формированию общей культуры детей и его социализации, принимать участие в мероприятиях на уровне организации образования, осуществлять индивидуальный подход в воспитании и обучении с учетом потребностей детей, пользоваться навыками профессионально-педагогического диалога, применять цифровые образовательные ресурсы;</w:t>
            </w:r>
          </w:p>
          <w:p w:rsidR="00990897" w:rsidRDefault="00990897" w:rsidP="00990897">
            <w:pPr>
              <w:pStyle w:val="TableParagraph"/>
              <w:numPr>
                <w:ilvl w:val="0"/>
                <w:numId w:val="3"/>
              </w:numPr>
              <w:tabs>
                <w:tab w:val="left" w:pos="564"/>
              </w:tabs>
              <w:ind w:right="97"/>
              <w:jc w:val="both"/>
            </w:pPr>
            <w:r>
              <w:t xml:space="preserve">      2) "педагог – модератор":</w:t>
            </w:r>
          </w:p>
          <w:p w:rsidR="00990897" w:rsidRDefault="00990897" w:rsidP="00990897">
            <w:pPr>
              <w:pStyle w:val="TableParagraph"/>
              <w:numPr>
                <w:ilvl w:val="0"/>
                <w:numId w:val="3"/>
              </w:numPr>
              <w:tabs>
                <w:tab w:val="left" w:pos="564"/>
              </w:tabs>
              <w:ind w:right="97"/>
              <w:jc w:val="both"/>
            </w:pPr>
            <w:r>
              <w:t xml:space="preserve">      должен отвечать общим требованиям к квалификации "педагог", а также:</w:t>
            </w:r>
          </w:p>
          <w:p w:rsidR="00990897" w:rsidRDefault="00990897" w:rsidP="00990897">
            <w:pPr>
              <w:pStyle w:val="TableParagraph"/>
              <w:numPr>
                <w:ilvl w:val="0"/>
                <w:numId w:val="3"/>
              </w:numPr>
              <w:tabs>
                <w:tab w:val="left" w:pos="564"/>
              </w:tabs>
              <w:ind w:right="97"/>
              <w:jc w:val="both"/>
            </w:pPr>
            <w:r>
              <w:t xml:space="preserve">      использовать современные методы диагностики и коррекции отклонений в развитии воспитанников, обобщать опыт на уровне организации образования;</w:t>
            </w:r>
          </w:p>
          <w:p w:rsidR="00990897" w:rsidRDefault="00990897" w:rsidP="00990897">
            <w:pPr>
              <w:pStyle w:val="TableParagraph"/>
              <w:numPr>
                <w:ilvl w:val="0"/>
                <w:numId w:val="3"/>
              </w:numPr>
              <w:tabs>
                <w:tab w:val="left" w:pos="564"/>
              </w:tabs>
              <w:ind w:right="97"/>
              <w:jc w:val="both"/>
            </w:pPr>
            <w:r>
              <w:t xml:space="preserve">      3) "педагог – эксперт":</w:t>
            </w:r>
          </w:p>
          <w:p w:rsidR="00990897" w:rsidRDefault="00990897" w:rsidP="00990897">
            <w:pPr>
              <w:pStyle w:val="TableParagraph"/>
              <w:numPr>
                <w:ilvl w:val="0"/>
                <w:numId w:val="3"/>
              </w:numPr>
              <w:tabs>
                <w:tab w:val="left" w:pos="564"/>
              </w:tabs>
              <w:ind w:right="97"/>
              <w:jc w:val="both"/>
            </w:pPr>
            <w:r>
              <w:t xml:space="preserve">      должен отвечать общим требованиям к квалификации "педагог – модератор", а также:</w:t>
            </w:r>
          </w:p>
          <w:p w:rsidR="00990897" w:rsidRDefault="00990897" w:rsidP="00990897">
            <w:pPr>
              <w:pStyle w:val="TableParagraph"/>
              <w:numPr>
                <w:ilvl w:val="0"/>
                <w:numId w:val="3"/>
              </w:numPr>
              <w:tabs>
                <w:tab w:val="left" w:pos="564"/>
              </w:tabs>
              <w:ind w:right="97"/>
              <w:jc w:val="both"/>
            </w:pPr>
            <w:r>
              <w:t xml:space="preserve">      использовать методы и приемы предупреждения и исправления отклонений в развитии детей;</w:t>
            </w:r>
          </w:p>
          <w:p w:rsidR="00990897" w:rsidRDefault="00990897" w:rsidP="00990897">
            <w:pPr>
              <w:pStyle w:val="TableParagraph"/>
              <w:numPr>
                <w:ilvl w:val="0"/>
                <w:numId w:val="3"/>
              </w:numPr>
              <w:tabs>
                <w:tab w:val="left" w:pos="564"/>
              </w:tabs>
              <w:ind w:right="97"/>
              <w:jc w:val="both"/>
            </w:pPr>
            <w:r>
              <w:t xml:space="preserve">      обеспечивать сотрудничество с родителями или лицами, их заменяющими;</w:t>
            </w:r>
          </w:p>
          <w:p w:rsidR="00990897" w:rsidRDefault="00990897" w:rsidP="00990897">
            <w:pPr>
              <w:pStyle w:val="TableParagraph"/>
              <w:numPr>
                <w:ilvl w:val="0"/>
                <w:numId w:val="3"/>
              </w:numPr>
              <w:tabs>
                <w:tab w:val="left" w:pos="564"/>
              </w:tabs>
              <w:ind w:right="97"/>
              <w:jc w:val="both"/>
            </w:pPr>
            <w:r>
              <w:t xml:space="preserve">      изучать и внедрять инновационный педагогический опыт;</w:t>
            </w:r>
          </w:p>
          <w:p w:rsidR="00990897" w:rsidRDefault="00990897" w:rsidP="00990897">
            <w:pPr>
              <w:pStyle w:val="TableParagraph"/>
              <w:numPr>
                <w:ilvl w:val="0"/>
                <w:numId w:val="3"/>
              </w:numPr>
              <w:tabs>
                <w:tab w:val="left" w:pos="564"/>
              </w:tabs>
              <w:ind w:right="97"/>
              <w:jc w:val="both"/>
            </w:pPr>
            <w:r>
              <w:t xml:space="preserve">      пользоваться навыками анализа организованной учебной деятельности,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rsidR="00990897" w:rsidRDefault="00990897" w:rsidP="00990897">
            <w:pPr>
              <w:pStyle w:val="TableParagraph"/>
              <w:numPr>
                <w:ilvl w:val="0"/>
                <w:numId w:val="3"/>
              </w:numPr>
              <w:tabs>
                <w:tab w:val="left" w:pos="564"/>
              </w:tabs>
              <w:ind w:right="97"/>
              <w:jc w:val="both"/>
            </w:pPr>
            <w:r>
              <w:t xml:space="preserve">      4) "педагог-исследователь":</w:t>
            </w:r>
          </w:p>
          <w:p w:rsidR="00990897" w:rsidRDefault="00990897" w:rsidP="00990897">
            <w:pPr>
              <w:pStyle w:val="TableParagraph"/>
              <w:numPr>
                <w:ilvl w:val="0"/>
                <w:numId w:val="3"/>
              </w:numPr>
              <w:tabs>
                <w:tab w:val="left" w:pos="564"/>
              </w:tabs>
              <w:ind w:right="97"/>
              <w:jc w:val="both"/>
            </w:pPr>
            <w:r>
              <w:t xml:space="preserve">      должен отвечать общим требованиям к квалификации "педагог – эксперт", а также:</w:t>
            </w:r>
          </w:p>
          <w:p w:rsidR="00990897" w:rsidRDefault="00990897" w:rsidP="00990897">
            <w:pPr>
              <w:pStyle w:val="TableParagraph"/>
              <w:numPr>
                <w:ilvl w:val="0"/>
                <w:numId w:val="3"/>
              </w:numPr>
              <w:tabs>
                <w:tab w:val="left" w:pos="564"/>
              </w:tabs>
              <w:ind w:right="97"/>
              <w:jc w:val="both"/>
            </w:pPr>
            <w:r>
              <w:t xml:space="preserve">      использовать новейшие достижения дефектологической науки;</w:t>
            </w:r>
          </w:p>
          <w:p w:rsidR="00990897" w:rsidRDefault="00990897" w:rsidP="00990897">
            <w:pPr>
              <w:pStyle w:val="TableParagraph"/>
              <w:numPr>
                <w:ilvl w:val="0"/>
                <w:numId w:val="3"/>
              </w:numPr>
              <w:tabs>
                <w:tab w:val="left" w:pos="564"/>
              </w:tabs>
              <w:ind w:right="97"/>
              <w:jc w:val="both"/>
            </w:pPr>
            <w:r>
              <w:t xml:space="preserve">      специальной педагогики и психологии;</w:t>
            </w:r>
          </w:p>
          <w:p w:rsidR="00990897" w:rsidRDefault="00990897" w:rsidP="00990897">
            <w:pPr>
              <w:pStyle w:val="TableParagraph"/>
              <w:numPr>
                <w:ilvl w:val="0"/>
                <w:numId w:val="3"/>
              </w:numPr>
              <w:tabs>
                <w:tab w:val="left" w:pos="564"/>
              </w:tabs>
              <w:ind w:right="97"/>
              <w:jc w:val="both"/>
            </w:pPr>
            <w:r>
              <w:t xml:space="preserve">      применять инновационные технологии, методы и приемы обучения, учитывая потребности и психолого-физиологические особенности воспитанников, с соблюдением правил безопасности и охраны труда;</w:t>
            </w:r>
          </w:p>
          <w:p w:rsidR="00990897" w:rsidRDefault="00990897" w:rsidP="00990897">
            <w:pPr>
              <w:pStyle w:val="TableParagraph"/>
              <w:numPr>
                <w:ilvl w:val="0"/>
                <w:numId w:val="3"/>
              </w:numPr>
              <w:tabs>
                <w:tab w:val="left" w:pos="564"/>
              </w:tabs>
              <w:ind w:right="97"/>
              <w:jc w:val="both"/>
            </w:pPr>
            <w:r>
              <w:t xml:space="preserve">      обеспечивать взаимодействие с другими организациями по направлению деятельности;</w:t>
            </w:r>
          </w:p>
          <w:p w:rsidR="00990897" w:rsidRDefault="00990897" w:rsidP="00990897">
            <w:pPr>
              <w:pStyle w:val="TableParagraph"/>
              <w:numPr>
                <w:ilvl w:val="0"/>
                <w:numId w:val="3"/>
              </w:numPr>
              <w:tabs>
                <w:tab w:val="left" w:pos="564"/>
              </w:tabs>
              <w:ind w:right="97"/>
              <w:jc w:val="both"/>
            </w:pPr>
            <w:r>
              <w:t xml:space="preserve">      иметь методические разработки по направлению деятельности на </w:t>
            </w:r>
            <w:r>
              <w:lastRenderedPageBreak/>
              <w:t>уровне области;</w:t>
            </w:r>
          </w:p>
          <w:p w:rsidR="00990897" w:rsidRDefault="00990897" w:rsidP="00990897">
            <w:pPr>
              <w:pStyle w:val="TableParagraph"/>
              <w:numPr>
                <w:ilvl w:val="0"/>
                <w:numId w:val="3"/>
              </w:numPr>
              <w:tabs>
                <w:tab w:val="left" w:pos="564"/>
              </w:tabs>
              <w:ind w:right="97"/>
              <w:jc w:val="both"/>
            </w:pPr>
            <w:r>
              <w:t xml:space="preserve">      пользоваться навыками исследования занятия и разработки инструментов оценивания, осуществлять наставничество обобщать опыт на уровне области/городов республиканского значения и столицы;</w:t>
            </w:r>
          </w:p>
          <w:p w:rsidR="00990897" w:rsidRDefault="00990897" w:rsidP="00990897">
            <w:pPr>
              <w:pStyle w:val="TableParagraph"/>
              <w:numPr>
                <w:ilvl w:val="0"/>
                <w:numId w:val="3"/>
              </w:numPr>
              <w:tabs>
                <w:tab w:val="left" w:pos="564"/>
              </w:tabs>
              <w:ind w:right="97"/>
              <w:jc w:val="both"/>
            </w:pPr>
            <w:r>
              <w:t xml:space="preserve">      иметь публикации в психолого-педагогических изданиях;</w:t>
            </w:r>
          </w:p>
          <w:p w:rsidR="00990897" w:rsidRDefault="00990897" w:rsidP="00990897">
            <w:pPr>
              <w:pStyle w:val="TableParagraph"/>
              <w:numPr>
                <w:ilvl w:val="0"/>
                <w:numId w:val="3"/>
              </w:numPr>
              <w:tabs>
                <w:tab w:val="left" w:pos="564"/>
              </w:tabs>
              <w:ind w:right="97"/>
              <w:jc w:val="both"/>
            </w:pPr>
            <w:r>
              <w:t xml:space="preserve">      5) "педагог-мастер":</w:t>
            </w:r>
          </w:p>
          <w:p w:rsidR="00990897" w:rsidRDefault="00990897" w:rsidP="00990897">
            <w:pPr>
              <w:pStyle w:val="TableParagraph"/>
              <w:numPr>
                <w:ilvl w:val="0"/>
                <w:numId w:val="3"/>
              </w:numPr>
              <w:tabs>
                <w:tab w:val="left" w:pos="564"/>
              </w:tabs>
              <w:ind w:right="97"/>
              <w:jc w:val="both"/>
            </w:pPr>
            <w:r>
              <w:t xml:space="preserve">      должен соответствовать общим требованиям к квалификации "педагог – исследователь", а также:</w:t>
            </w:r>
          </w:p>
          <w:p w:rsidR="00990897" w:rsidRDefault="00990897" w:rsidP="00990897">
            <w:pPr>
              <w:pStyle w:val="TableParagraph"/>
              <w:numPr>
                <w:ilvl w:val="0"/>
                <w:numId w:val="3"/>
              </w:numPr>
              <w:tabs>
                <w:tab w:val="left" w:pos="564"/>
              </w:tabs>
              <w:ind w:right="97"/>
              <w:jc w:val="both"/>
            </w:pPr>
            <w:r>
              <w:t xml:space="preserve">      внедрять новейшие достижения специальной педагогики;</w:t>
            </w:r>
          </w:p>
          <w:p w:rsidR="00990897" w:rsidRDefault="00990897" w:rsidP="00990897">
            <w:pPr>
              <w:pStyle w:val="TableParagraph"/>
              <w:numPr>
                <w:ilvl w:val="0"/>
                <w:numId w:val="3"/>
              </w:numPr>
              <w:tabs>
                <w:tab w:val="left" w:pos="564"/>
              </w:tabs>
              <w:ind w:right="97"/>
              <w:jc w:val="both"/>
            </w:pPr>
            <w:r>
              <w:t xml:space="preserve">      осуществлять рефлексию своей профессиональной деятельности, руководствуясь основными методологическими принципами педагогического исследования;</w:t>
            </w:r>
          </w:p>
          <w:p w:rsidR="00990897" w:rsidRDefault="00990897" w:rsidP="00990897">
            <w:pPr>
              <w:pStyle w:val="TableParagraph"/>
              <w:numPr>
                <w:ilvl w:val="0"/>
                <w:numId w:val="3"/>
              </w:numPr>
              <w:tabs>
                <w:tab w:val="left" w:pos="564"/>
              </w:tabs>
              <w:ind w:right="97"/>
              <w:jc w:val="both"/>
            </w:pPr>
            <w:r>
              <w:t xml:space="preserve">      обладать навыками самообучения в соответствии с траекторией профессионального развития;</w:t>
            </w:r>
          </w:p>
          <w:p w:rsidR="00990897" w:rsidRDefault="00990897" w:rsidP="00990897">
            <w:pPr>
              <w:pStyle w:val="TableParagraph"/>
              <w:numPr>
                <w:ilvl w:val="0"/>
                <w:numId w:val="3"/>
              </w:numPr>
              <w:tabs>
                <w:tab w:val="left" w:pos="564"/>
              </w:tabs>
              <w:ind w:right="97"/>
              <w:jc w:val="both"/>
            </w:pPr>
            <w:r>
              <w:t xml:space="preserve">      иметь авторскую программу или являться автором (соавтором) изданных программ, учебно-методических пособий, получивших одобрение на областном учебно-методическом совете и РУМС;</w:t>
            </w:r>
          </w:p>
          <w:p w:rsidR="001F0B55" w:rsidRDefault="00990897" w:rsidP="00990897">
            <w:pPr>
              <w:pStyle w:val="TableParagraph"/>
              <w:numPr>
                <w:ilvl w:val="0"/>
                <w:numId w:val="3"/>
              </w:numPr>
              <w:tabs>
                <w:tab w:val="left" w:pos="564"/>
              </w:tabs>
              <w:spacing w:line="252" w:lineRule="exact"/>
              <w:ind w:right="101"/>
              <w:jc w:val="both"/>
            </w:pPr>
            <w:r>
              <w:t xml:space="preserve">      осуществлять наставничество и планировать развитие сети профессионального сообщества социальных педагогов на уровне области, являться участником республиканских и международных профессиональных конкурсов, утвержденных уполномоченным органом в области образования.</w:t>
            </w:r>
            <w:r w:rsidR="00941F0E">
              <w:t>диалога, применять цифровые образовательные ресурсы;</w:t>
            </w:r>
          </w:p>
        </w:tc>
      </w:tr>
      <w:tr w:rsidR="001F0B55">
        <w:trPr>
          <w:trHeight w:val="251"/>
        </w:trPr>
        <w:tc>
          <w:tcPr>
            <w:tcW w:w="392" w:type="dxa"/>
          </w:tcPr>
          <w:p w:rsidR="001F0B55" w:rsidRDefault="00021732">
            <w:pPr>
              <w:pStyle w:val="TableParagraph"/>
              <w:spacing w:line="232" w:lineRule="exact"/>
              <w:ind w:left="6"/>
              <w:jc w:val="center"/>
              <w:rPr>
                <w:b/>
              </w:rPr>
            </w:pPr>
            <w:r>
              <w:rPr>
                <w:b/>
                <w:spacing w:val="-10"/>
              </w:rPr>
              <w:lastRenderedPageBreak/>
              <w:t>4</w:t>
            </w:r>
          </w:p>
        </w:tc>
        <w:tc>
          <w:tcPr>
            <w:tcW w:w="2838" w:type="dxa"/>
          </w:tcPr>
          <w:p w:rsidR="001F0B55" w:rsidRDefault="00021732">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1F0B55" w:rsidRDefault="00C42A4E" w:rsidP="00C42A4E">
            <w:pPr>
              <w:pStyle w:val="TableParagraph"/>
              <w:spacing w:line="232" w:lineRule="exact"/>
              <w:rPr>
                <w:b/>
              </w:rPr>
            </w:pPr>
            <w:r>
              <w:rPr>
                <w:b/>
                <w:lang w:val="ru-RU"/>
              </w:rPr>
              <w:t>15</w:t>
            </w:r>
            <w:r w:rsidR="00990897">
              <w:rPr>
                <w:b/>
              </w:rPr>
              <w:t>.10</w:t>
            </w:r>
            <w:r w:rsidR="003D615F">
              <w:rPr>
                <w:b/>
              </w:rPr>
              <w:t>-</w:t>
            </w:r>
            <w:r w:rsidR="00D070A7">
              <w:rPr>
                <w:b/>
                <w:spacing w:val="-2"/>
                <w:lang w:val="ru-RU"/>
              </w:rPr>
              <w:t>22</w:t>
            </w:r>
            <w:r w:rsidR="00D070A7">
              <w:rPr>
                <w:b/>
                <w:spacing w:val="-2"/>
              </w:rPr>
              <w:t>.10</w:t>
            </w:r>
            <w:bookmarkStart w:id="0" w:name="_GoBack"/>
            <w:bookmarkEnd w:id="0"/>
            <w:r w:rsidR="003D615F">
              <w:rPr>
                <w:b/>
                <w:spacing w:val="-2"/>
              </w:rPr>
              <w:t>.2025</w:t>
            </w:r>
          </w:p>
        </w:tc>
      </w:tr>
      <w:tr w:rsidR="001F0B55">
        <w:trPr>
          <w:trHeight w:val="4486"/>
        </w:trPr>
        <w:tc>
          <w:tcPr>
            <w:tcW w:w="392" w:type="dxa"/>
          </w:tcPr>
          <w:p w:rsidR="001F0B55" w:rsidRDefault="00021732">
            <w:pPr>
              <w:pStyle w:val="TableParagraph"/>
              <w:spacing w:before="1"/>
              <w:ind w:left="6"/>
              <w:jc w:val="center"/>
              <w:rPr>
                <w:b/>
              </w:rPr>
            </w:pPr>
            <w:r>
              <w:rPr>
                <w:b/>
                <w:spacing w:val="-10"/>
              </w:rPr>
              <w:t>5</w:t>
            </w:r>
          </w:p>
        </w:tc>
        <w:tc>
          <w:tcPr>
            <w:tcW w:w="2838" w:type="dxa"/>
          </w:tcPr>
          <w:p w:rsidR="001F0B55" w:rsidRDefault="00021732">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1F0B55" w:rsidRDefault="00021732">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1F0B55" w:rsidRDefault="00021732">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1F0B55" w:rsidRDefault="00021732">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1F0B55" w:rsidRDefault="00021732">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1F0B55" w:rsidRDefault="00021732">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1F0B55" w:rsidRDefault="00021732">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1F0B55" w:rsidRDefault="00021732">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1F0B55" w:rsidRDefault="00021732">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1F0B55" w:rsidRDefault="001F0B55">
      <w:pPr>
        <w:pStyle w:val="TableParagraph"/>
        <w:spacing w:line="238" w:lineRule="exact"/>
        <w:jc w:val="both"/>
        <w:sectPr w:rsidR="001F0B55">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rsidTr="00941F0E">
        <w:trPr>
          <w:trHeight w:val="2537"/>
        </w:trPr>
        <w:tc>
          <w:tcPr>
            <w:tcW w:w="392" w:type="dxa"/>
          </w:tcPr>
          <w:p w:rsidR="001F0B55" w:rsidRDefault="001F0B55">
            <w:pPr>
              <w:pStyle w:val="TableParagraph"/>
              <w:ind w:left="0"/>
            </w:pPr>
          </w:p>
        </w:tc>
        <w:tc>
          <w:tcPr>
            <w:tcW w:w="2838" w:type="dxa"/>
          </w:tcPr>
          <w:p w:rsidR="001F0B55" w:rsidRDefault="001F0B55">
            <w:pPr>
              <w:pStyle w:val="TableParagraph"/>
              <w:ind w:left="0"/>
            </w:pPr>
          </w:p>
        </w:tc>
        <w:tc>
          <w:tcPr>
            <w:tcW w:w="7089" w:type="dxa"/>
          </w:tcPr>
          <w:p w:rsidR="001F0B55" w:rsidRDefault="00021732">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1F0B55" w:rsidRDefault="00021732">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1F0B55" w:rsidRDefault="00021732">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1F0B55" w:rsidRDefault="00021732">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1F0B55" w:rsidRDefault="00021732">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1F0B55">
        <w:trPr>
          <w:trHeight w:val="505"/>
        </w:trPr>
        <w:tc>
          <w:tcPr>
            <w:tcW w:w="392" w:type="dxa"/>
          </w:tcPr>
          <w:p w:rsidR="001F0B55" w:rsidRDefault="00021732">
            <w:pPr>
              <w:pStyle w:val="TableParagraph"/>
              <w:spacing w:before="1"/>
              <w:ind w:left="6"/>
              <w:jc w:val="center"/>
              <w:rPr>
                <w:b/>
              </w:rPr>
            </w:pPr>
            <w:r>
              <w:rPr>
                <w:b/>
                <w:spacing w:val="-10"/>
              </w:rPr>
              <w:t>6</w:t>
            </w:r>
          </w:p>
        </w:tc>
        <w:tc>
          <w:tcPr>
            <w:tcW w:w="2838" w:type="dxa"/>
          </w:tcPr>
          <w:p w:rsidR="001F0B55" w:rsidRDefault="00021732">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C42A4E" w:rsidRDefault="00C42A4E" w:rsidP="00C42A4E">
            <w:pPr>
              <w:pStyle w:val="TableParagraph"/>
              <w:numPr>
                <w:ilvl w:val="0"/>
                <w:numId w:val="11"/>
              </w:numPr>
              <w:spacing w:line="252" w:lineRule="exact"/>
              <w:ind w:right="129"/>
            </w:pPr>
            <w:r>
              <w:rPr>
                <w:b/>
              </w:rPr>
              <w:t xml:space="preserve">Постоянное место </w:t>
            </w:r>
          </w:p>
        </w:tc>
      </w:tr>
    </w:tbl>
    <w:p w:rsidR="00021732" w:rsidRDefault="00021732"/>
    <w:sectPr w:rsidR="00021732">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3FAE"/>
    <w:multiLevelType w:val="hybridMultilevel"/>
    <w:tmpl w:val="8EE80500"/>
    <w:lvl w:ilvl="0" w:tplc="245E752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A9AB1A4">
      <w:numFmt w:val="bullet"/>
      <w:lvlText w:val="•"/>
      <w:lvlJc w:val="left"/>
      <w:pPr>
        <w:ind w:left="833" w:hanging="310"/>
      </w:pPr>
      <w:rPr>
        <w:rFonts w:hint="default"/>
        <w:lang w:val="kk-KZ" w:eastAsia="en-US" w:bidi="ar-SA"/>
      </w:rPr>
    </w:lvl>
    <w:lvl w:ilvl="2" w:tplc="697E600E">
      <w:numFmt w:val="bullet"/>
      <w:lvlText w:val="•"/>
      <w:lvlJc w:val="left"/>
      <w:pPr>
        <w:ind w:left="1527" w:hanging="310"/>
      </w:pPr>
      <w:rPr>
        <w:rFonts w:hint="default"/>
        <w:lang w:val="kk-KZ" w:eastAsia="en-US" w:bidi="ar-SA"/>
      </w:rPr>
    </w:lvl>
    <w:lvl w:ilvl="3" w:tplc="90B276D8">
      <w:numFmt w:val="bullet"/>
      <w:lvlText w:val="•"/>
      <w:lvlJc w:val="left"/>
      <w:pPr>
        <w:ind w:left="2221" w:hanging="310"/>
      </w:pPr>
      <w:rPr>
        <w:rFonts w:hint="default"/>
        <w:lang w:val="kk-KZ" w:eastAsia="en-US" w:bidi="ar-SA"/>
      </w:rPr>
    </w:lvl>
    <w:lvl w:ilvl="4" w:tplc="A706392C">
      <w:numFmt w:val="bullet"/>
      <w:lvlText w:val="•"/>
      <w:lvlJc w:val="left"/>
      <w:pPr>
        <w:ind w:left="2915" w:hanging="310"/>
      </w:pPr>
      <w:rPr>
        <w:rFonts w:hint="default"/>
        <w:lang w:val="kk-KZ" w:eastAsia="en-US" w:bidi="ar-SA"/>
      </w:rPr>
    </w:lvl>
    <w:lvl w:ilvl="5" w:tplc="E08A96C4">
      <w:numFmt w:val="bullet"/>
      <w:lvlText w:val="•"/>
      <w:lvlJc w:val="left"/>
      <w:pPr>
        <w:ind w:left="3609" w:hanging="310"/>
      </w:pPr>
      <w:rPr>
        <w:rFonts w:hint="default"/>
        <w:lang w:val="kk-KZ" w:eastAsia="en-US" w:bidi="ar-SA"/>
      </w:rPr>
    </w:lvl>
    <w:lvl w:ilvl="6" w:tplc="4530C180">
      <w:numFmt w:val="bullet"/>
      <w:lvlText w:val="•"/>
      <w:lvlJc w:val="left"/>
      <w:pPr>
        <w:ind w:left="4303" w:hanging="310"/>
      </w:pPr>
      <w:rPr>
        <w:rFonts w:hint="default"/>
        <w:lang w:val="kk-KZ" w:eastAsia="en-US" w:bidi="ar-SA"/>
      </w:rPr>
    </w:lvl>
    <w:lvl w:ilvl="7" w:tplc="F402A11A">
      <w:numFmt w:val="bullet"/>
      <w:lvlText w:val="•"/>
      <w:lvlJc w:val="left"/>
      <w:pPr>
        <w:ind w:left="4997" w:hanging="310"/>
      </w:pPr>
      <w:rPr>
        <w:rFonts w:hint="default"/>
        <w:lang w:val="kk-KZ" w:eastAsia="en-US" w:bidi="ar-SA"/>
      </w:rPr>
    </w:lvl>
    <w:lvl w:ilvl="8" w:tplc="EFC03FE2">
      <w:numFmt w:val="bullet"/>
      <w:lvlText w:val="•"/>
      <w:lvlJc w:val="left"/>
      <w:pPr>
        <w:ind w:left="5691" w:hanging="310"/>
      </w:pPr>
      <w:rPr>
        <w:rFonts w:hint="default"/>
        <w:lang w:val="kk-KZ" w:eastAsia="en-US" w:bidi="ar-SA"/>
      </w:rPr>
    </w:lvl>
  </w:abstractNum>
  <w:abstractNum w:abstractNumId="1">
    <w:nsid w:val="225C49C4"/>
    <w:multiLevelType w:val="hybridMultilevel"/>
    <w:tmpl w:val="3A486218"/>
    <w:lvl w:ilvl="0" w:tplc="B3BE1E2C">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8B0631A">
      <w:numFmt w:val="bullet"/>
      <w:lvlText w:val="•"/>
      <w:lvlJc w:val="left"/>
      <w:pPr>
        <w:ind w:left="780" w:hanging="372"/>
      </w:pPr>
      <w:rPr>
        <w:rFonts w:hint="default"/>
        <w:lang w:val="kk-KZ" w:eastAsia="en-US" w:bidi="ar-SA"/>
      </w:rPr>
    </w:lvl>
    <w:lvl w:ilvl="2" w:tplc="4546FAF8">
      <w:numFmt w:val="bullet"/>
      <w:lvlText w:val="•"/>
      <w:lvlJc w:val="left"/>
      <w:pPr>
        <w:ind w:left="1460" w:hanging="372"/>
      </w:pPr>
      <w:rPr>
        <w:rFonts w:hint="default"/>
        <w:lang w:val="kk-KZ" w:eastAsia="en-US" w:bidi="ar-SA"/>
      </w:rPr>
    </w:lvl>
    <w:lvl w:ilvl="3" w:tplc="A5506A30">
      <w:numFmt w:val="bullet"/>
      <w:lvlText w:val="•"/>
      <w:lvlJc w:val="left"/>
      <w:pPr>
        <w:ind w:left="2140" w:hanging="372"/>
      </w:pPr>
      <w:rPr>
        <w:rFonts w:hint="default"/>
        <w:lang w:val="kk-KZ" w:eastAsia="en-US" w:bidi="ar-SA"/>
      </w:rPr>
    </w:lvl>
    <w:lvl w:ilvl="4" w:tplc="49326870">
      <w:numFmt w:val="bullet"/>
      <w:lvlText w:val="•"/>
      <w:lvlJc w:val="left"/>
      <w:pPr>
        <w:ind w:left="2820" w:hanging="372"/>
      </w:pPr>
      <w:rPr>
        <w:rFonts w:hint="default"/>
        <w:lang w:val="kk-KZ" w:eastAsia="en-US" w:bidi="ar-SA"/>
      </w:rPr>
    </w:lvl>
    <w:lvl w:ilvl="5" w:tplc="2D96426A">
      <w:numFmt w:val="bullet"/>
      <w:lvlText w:val="•"/>
      <w:lvlJc w:val="left"/>
      <w:pPr>
        <w:ind w:left="3500" w:hanging="372"/>
      </w:pPr>
      <w:rPr>
        <w:rFonts w:hint="default"/>
        <w:lang w:val="kk-KZ" w:eastAsia="en-US" w:bidi="ar-SA"/>
      </w:rPr>
    </w:lvl>
    <w:lvl w:ilvl="6" w:tplc="2AA43E2E">
      <w:numFmt w:val="bullet"/>
      <w:lvlText w:val="•"/>
      <w:lvlJc w:val="left"/>
      <w:pPr>
        <w:ind w:left="4180" w:hanging="372"/>
      </w:pPr>
      <w:rPr>
        <w:rFonts w:hint="default"/>
        <w:lang w:val="kk-KZ" w:eastAsia="en-US" w:bidi="ar-SA"/>
      </w:rPr>
    </w:lvl>
    <w:lvl w:ilvl="7" w:tplc="D5C2FD0A">
      <w:numFmt w:val="bullet"/>
      <w:lvlText w:val="•"/>
      <w:lvlJc w:val="left"/>
      <w:pPr>
        <w:ind w:left="4860" w:hanging="372"/>
      </w:pPr>
      <w:rPr>
        <w:rFonts w:hint="default"/>
        <w:lang w:val="kk-KZ" w:eastAsia="en-US" w:bidi="ar-SA"/>
      </w:rPr>
    </w:lvl>
    <w:lvl w:ilvl="8" w:tplc="280E214C">
      <w:numFmt w:val="bullet"/>
      <w:lvlText w:val="•"/>
      <w:lvlJc w:val="left"/>
      <w:pPr>
        <w:ind w:left="5540" w:hanging="372"/>
      </w:pPr>
      <w:rPr>
        <w:rFonts w:hint="default"/>
        <w:lang w:val="kk-KZ" w:eastAsia="en-US" w:bidi="ar-SA"/>
      </w:rPr>
    </w:lvl>
  </w:abstractNum>
  <w:abstractNum w:abstractNumId="2">
    <w:nsid w:val="23360BFF"/>
    <w:multiLevelType w:val="hybridMultilevel"/>
    <w:tmpl w:val="AD88DD3E"/>
    <w:lvl w:ilvl="0" w:tplc="5142D66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2FAAE074">
      <w:numFmt w:val="bullet"/>
      <w:lvlText w:val="•"/>
      <w:lvlJc w:val="left"/>
      <w:pPr>
        <w:ind w:left="1068" w:hanging="284"/>
      </w:pPr>
      <w:rPr>
        <w:rFonts w:hint="default"/>
        <w:lang w:val="kk-KZ" w:eastAsia="en-US" w:bidi="ar-SA"/>
      </w:rPr>
    </w:lvl>
    <w:lvl w:ilvl="2" w:tplc="876E2270">
      <w:numFmt w:val="bullet"/>
      <w:lvlText w:val="•"/>
      <w:lvlJc w:val="left"/>
      <w:pPr>
        <w:ind w:left="1716" w:hanging="284"/>
      </w:pPr>
      <w:rPr>
        <w:rFonts w:hint="default"/>
        <w:lang w:val="kk-KZ" w:eastAsia="en-US" w:bidi="ar-SA"/>
      </w:rPr>
    </w:lvl>
    <w:lvl w:ilvl="3" w:tplc="9F0AC6C6">
      <w:numFmt w:val="bullet"/>
      <w:lvlText w:val="•"/>
      <w:lvlJc w:val="left"/>
      <w:pPr>
        <w:ind w:left="2364" w:hanging="284"/>
      </w:pPr>
      <w:rPr>
        <w:rFonts w:hint="default"/>
        <w:lang w:val="kk-KZ" w:eastAsia="en-US" w:bidi="ar-SA"/>
      </w:rPr>
    </w:lvl>
    <w:lvl w:ilvl="4" w:tplc="0FE4F724">
      <w:numFmt w:val="bullet"/>
      <w:lvlText w:val="•"/>
      <w:lvlJc w:val="left"/>
      <w:pPr>
        <w:ind w:left="3012" w:hanging="284"/>
      </w:pPr>
      <w:rPr>
        <w:rFonts w:hint="default"/>
        <w:lang w:val="kk-KZ" w:eastAsia="en-US" w:bidi="ar-SA"/>
      </w:rPr>
    </w:lvl>
    <w:lvl w:ilvl="5" w:tplc="C25835E4">
      <w:numFmt w:val="bullet"/>
      <w:lvlText w:val="•"/>
      <w:lvlJc w:val="left"/>
      <w:pPr>
        <w:ind w:left="3660" w:hanging="284"/>
      </w:pPr>
      <w:rPr>
        <w:rFonts w:hint="default"/>
        <w:lang w:val="kk-KZ" w:eastAsia="en-US" w:bidi="ar-SA"/>
      </w:rPr>
    </w:lvl>
    <w:lvl w:ilvl="6" w:tplc="E72C2BE6">
      <w:numFmt w:val="bullet"/>
      <w:lvlText w:val="•"/>
      <w:lvlJc w:val="left"/>
      <w:pPr>
        <w:ind w:left="4308" w:hanging="284"/>
      </w:pPr>
      <w:rPr>
        <w:rFonts w:hint="default"/>
        <w:lang w:val="kk-KZ" w:eastAsia="en-US" w:bidi="ar-SA"/>
      </w:rPr>
    </w:lvl>
    <w:lvl w:ilvl="7" w:tplc="7F2E6420">
      <w:numFmt w:val="bullet"/>
      <w:lvlText w:val="•"/>
      <w:lvlJc w:val="left"/>
      <w:pPr>
        <w:ind w:left="4956" w:hanging="284"/>
      </w:pPr>
      <w:rPr>
        <w:rFonts w:hint="default"/>
        <w:lang w:val="kk-KZ" w:eastAsia="en-US" w:bidi="ar-SA"/>
      </w:rPr>
    </w:lvl>
    <w:lvl w:ilvl="8" w:tplc="7B420B3E">
      <w:numFmt w:val="bullet"/>
      <w:lvlText w:val="•"/>
      <w:lvlJc w:val="left"/>
      <w:pPr>
        <w:ind w:left="5604" w:hanging="284"/>
      </w:pPr>
      <w:rPr>
        <w:rFonts w:hint="default"/>
        <w:lang w:val="kk-KZ" w:eastAsia="en-US" w:bidi="ar-SA"/>
      </w:rPr>
    </w:lvl>
  </w:abstractNum>
  <w:abstractNum w:abstractNumId="3">
    <w:nsid w:val="274405A2"/>
    <w:multiLevelType w:val="hybridMultilevel"/>
    <w:tmpl w:val="AB4C20EC"/>
    <w:lvl w:ilvl="0" w:tplc="4A1A1EF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1D0C44E">
      <w:numFmt w:val="bullet"/>
      <w:lvlText w:val="•"/>
      <w:lvlJc w:val="left"/>
      <w:pPr>
        <w:ind w:left="816" w:hanging="284"/>
      </w:pPr>
      <w:rPr>
        <w:rFonts w:hint="default"/>
        <w:lang w:val="kk-KZ" w:eastAsia="en-US" w:bidi="ar-SA"/>
      </w:rPr>
    </w:lvl>
    <w:lvl w:ilvl="2" w:tplc="7D28D6C4">
      <w:numFmt w:val="bullet"/>
      <w:lvlText w:val="•"/>
      <w:lvlJc w:val="left"/>
      <w:pPr>
        <w:ind w:left="1492" w:hanging="284"/>
      </w:pPr>
      <w:rPr>
        <w:rFonts w:hint="default"/>
        <w:lang w:val="kk-KZ" w:eastAsia="en-US" w:bidi="ar-SA"/>
      </w:rPr>
    </w:lvl>
    <w:lvl w:ilvl="3" w:tplc="D1F0753A">
      <w:numFmt w:val="bullet"/>
      <w:lvlText w:val="•"/>
      <w:lvlJc w:val="left"/>
      <w:pPr>
        <w:ind w:left="2168" w:hanging="284"/>
      </w:pPr>
      <w:rPr>
        <w:rFonts w:hint="default"/>
        <w:lang w:val="kk-KZ" w:eastAsia="en-US" w:bidi="ar-SA"/>
      </w:rPr>
    </w:lvl>
    <w:lvl w:ilvl="4" w:tplc="9AC04546">
      <w:numFmt w:val="bullet"/>
      <w:lvlText w:val="•"/>
      <w:lvlJc w:val="left"/>
      <w:pPr>
        <w:ind w:left="2844" w:hanging="284"/>
      </w:pPr>
      <w:rPr>
        <w:rFonts w:hint="default"/>
        <w:lang w:val="kk-KZ" w:eastAsia="en-US" w:bidi="ar-SA"/>
      </w:rPr>
    </w:lvl>
    <w:lvl w:ilvl="5" w:tplc="E554495E">
      <w:numFmt w:val="bullet"/>
      <w:lvlText w:val="•"/>
      <w:lvlJc w:val="left"/>
      <w:pPr>
        <w:ind w:left="3520" w:hanging="284"/>
      </w:pPr>
      <w:rPr>
        <w:rFonts w:hint="default"/>
        <w:lang w:val="kk-KZ" w:eastAsia="en-US" w:bidi="ar-SA"/>
      </w:rPr>
    </w:lvl>
    <w:lvl w:ilvl="6" w:tplc="0F0A602A">
      <w:numFmt w:val="bullet"/>
      <w:lvlText w:val="•"/>
      <w:lvlJc w:val="left"/>
      <w:pPr>
        <w:ind w:left="4196" w:hanging="284"/>
      </w:pPr>
      <w:rPr>
        <w:rFonts w:hint="default"/>
        <w:lang w:val="kk-KZ" w:eastAsia="en-US" w:bidi="ar-SA"/>
      </w:rPr>
    </w:lvl>
    <w:lvl w:ilvl="7" w:tplc="98824DDC">
      <w:numFmt w:val="bullet"/>
      <w:lvlText w:val="•"/>
      <w:lvlJc w:val="left"/>
      <w:pPr>
        <w:ind w:left="4872" w:hanging="284"/>
      </w:pPr>
      <w:rPr>
        <w:rFonts w:hint="default"/>
        <w:lang w:val="kk-KZ" w:eastAsia="en-US" w:bidi="ar-SA"/>
      </w:rPr>
    </w:lvl>
    <w:lvl w:ilvl="8" w:tplc="513E482C">
      <w:numFmt w:val="bullet"/>
      <w:lvlText w:val="•"/>
      <w:lvlJc w:val="left"/>
      <w:pPr>
        <w:ind w:left="5548" w:hanging="284"/>
      </w:pPr>
      <w:rPr>
        <w:rFonts w:hint="default"/>
        <w:lang w:val="kk-KZ" w:eastAsia="en-US" w:bidi="ar-SA"/>
      </w:rPr>
    </w:lvl>
  </w:abstractNum>
  <w:abstractNum w:abstractNumId="4">
    <w:nsid w:val="39BB7958"/>
    <w:multiLevelType w:val="hybridMultilevel"/>
    <w:tmpl w:val="2C480B22"/>
    <w:lvl w:ilvl="0" w:tplc="632ABCB0">
      <w:start w:val="1"/>
      <w:numFmt w:val="decimal"/>
      <w:lvlText w:val="%1."/>
      <w:lvlJc w:val="left"/>
      <w:pPr>
        <w:ind w:left="466" w:hanging="360"/>
      </w:pPr>
      <w:rPr>
        <w:rFonts w:hint="default"/>
        <w:b/>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
    <w:nsid w:val="3EB85323"/>
    <w:multiLevelType w:val="hybridMultilevel"/>
    <w:tmpl w:val="3E3AB8E0"/>
    <w:lvl w:ilvl="0" w:tplc="14A41404">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2DE89F28">
      <w:numFmt w:val="bullet"/>
      <w:lvlText w:val="•"/>
      <w:lvlJc w:val="left"/>
      <w:pPr>
        <w:ind w:left="833" w:hanging="339"/>
      </w:pPr>
      <w:rPr>
        <w:rFonts w:hint="default"/>
        <w:lang w:val="kk-KZ" w:eastAsia="en-US" w:bidi="ar-SA"/>
      </w:rPr>
    </w:lvl>
    <w:lvl w:ilvl="2" w:tplc="6AC804AE">
      <w:numFmt w:val="bullet"/>
      <w:lvlText w:val="•"/>
      <w:lvlJc w:val="left"/>
      <w:pPr>
        <w:ind w:left="1527" w:hanging="339"/>
      </w:pPr>
      <w:rPr>
        <w:rFonts w:hint="default"/>
        <w:lang w:val="kk-KZ" w:eastAsia="en-US" w:bidi="ar-SA"/>
      </w:rPr>
    </w:lvl>
    <w:lvl w:ilvl="3" w:tplc="DC60F9C2">
      <w:numFmt w:val="bullet"/>
      <w:lvlText w:val="•"/>
      <w:lvlJc w:val="left"/>
      <w:pPr>
        <w:ind w:left="2221" w:hanging="339"/>
      </w:pPr>
      <w:rPr>
        <w:rFonts w:hint="default"/>
        <w:lang w:val="kk-KZ" w:eastAsia="en-US" w:bidi="ar-SA"/>
      </w:rPr>
    </w:lvl>
    <w:lvl w:ilvl="4" w:tplc="21922944">
      <w:numFmt w:val="bullet"/>
      <w:lvlText w:val="•"/>
      <w:lvlJc w:val="left"/>
      <w:pPr>
        <w:ind w:left="2915" w:hanging="339"/>
      </w:pPr>
      <w:rPr>
        <w:rFonts w:hint="default"/>
        <w:lang w:val="kk-KZ" w:eastAsia="en-US" w:bidi="ar-SA"/>
      </w:rPr>
    </w:lvl>
    <w:lvl w:ilvl="5" w:tplc="687CC332">
      <w:numFmt w:val="bullet"/>
      <w:lvlText w:val="•"/>
      <w:lvlJc w:val="left"/>
      <w:pPr>
        <w:ind w:left="3609" w:hanging="339"/>
      </w:pPr>
      <w:rPr>
        <w:rFonts w:hint="default"/>
        <w:lang w:val="kk-KZ" w:eastAsia="en-US" w:bidi="ar-SA"/>
      </w:rPr>
    </w:lvl>
    <w:lvl w:ilvl="6" w:tplc="C6F6466A">
      <w:numFmt w:val="bullet"/>
      <w:lvlText w:val="•"/>
      <w:lvlJc w:val="left"/>
      <w:pPr>
        <w:ind w:left="4303" w:hanging="339"/>
      </w:pPr>
      <w:rPr>
        <w:rFonts w:hint="default"/>
        <w:lang w:val="kk-KZ" w:eastAsia="en-US" w:bidi="ar-SA"/>
      </w:rPr>
    </w:lvl>
    <w:lvl w:ilvl="7" w:tplc="C852991C">
      <w:numFmt w:val="bullet"/>
      <w:lvlText w:val="•"/>
      <w:lvlJc w:val="left"/>
      <w:pPr>
        <w:ind w:left="4997" w:hanging="339"/>
      </w:pPr>
      <w:rPr>
        <w:rFonts w:hint="default"/>
        <w:lang w:val="kk-KZ" w:eastAsia="en-US" w:bidi="ar-SA"/>
      </w:rPr>
    </w:lvl>
    <w:lvl w:ilvl="8" w:tplc="7794D76E">
      <w:numFmt w:val="bullet"/>
      <w:lvlText w:val="•"/>
      <w:lvlJc w:val="left"/>
      <w:pPr>
        <w:ind w:left="5691" w:hanging="339"/>
      </w:pPr>
      <w:rPr>
        <w:rFonts w:hint="default"/>
        <w:lang w:val="kk-KZ" w:eastAsia="en-US" w:bidi="ar-SA"/>
      </w:rPr>
    </w:lvl>
  </w:abstractNum>
  <w:abstractNum w:abstractNumId="6">
    <w:nsid w:val="4B6408CC"/>
    <w:multiLevelType w:val="hybridMultilevel"/>
    <w:tmpl w:val="3FF06324"/>
    <w:lvl w:ilvl="0" w:tplc="B266690A">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B08FB8C">
      <w:numFmt w:val="bullet"/>
      <w:lvlText w:val="•"/>
      <w:lvlJc w:val="left"/>
      <w:pPr>
        <w:ind w:left="797" w:hanging="262"/>
      </w:pPr>
      <w:rPr>
        <w:rFonts w:hint="default"/>
        <w:lang w:val="kk-KZ" w:eastAsia="en-US" w:bidi="ar-SA"/>
      </w:rPr>
    </w:lvl>
    <w:lvl w:ilvl="2" w:tplc="B50896D0">
      <w:numFmt w:val="bullet"/>
      <w:lvlText w:val="•"/>
      <w:lvlJc w:val="left"/>
      <w:pPr>
        <w:ind w:left="1495" w:hanging="262"/>
      </w:pPr>
      <w:rPr>
        <w:rFonts w:hint="default"/>
        <w:lang w:val="kk-KZ" w:eastAsia="en-US" w:bidi="ar-SA"/>
      </w:rPr>
    </w:lvl>
    <w:lvl w:ilvl="3" w:tplc="43962872">
      <w:numFmt w:val="bullet"/>
      <w:lvlText w:val="•"/>
      <w:lvlJc w:val="left"/>
      <w:pPr>
        <w:ind w:left="2193" w:hanging="262"/>
      </w:pPr>
      <w:rPr>
        <w:rFonts w:hint="default"/>
        <w:lang w:val="kk-KZ" w:eastAsia="en-US" w:bidi="ar-SA"/>
      </w:rPr>
    </w:lvl>
    <w:lvl w:ilvl="4" w:tplc="21AAE9CE">
      <w:numFmt w:val="bullet"/>
      <w:lvlText w:val="•"/>
      <w:lvlJc w:val="left"/>
      <w:pPr>
        <w:ind w:left="2891" w:hanging="262"/>
      </w:pPr>
      <w:rPr>
        <w:rFonts w:hint="default"/>
        <w:lang w:val="kk-KZ" w:eastAsia="en-US" w:bidi="ar-SA"/>
      </w:rPr>
    </w:lvl>
    <w:lvl w:ilvl="5" w:tplc="2BE8EAAA">
      <w:numFmt w:val="bullet"/>
      <w:lvlText w:val="•"/>
      <w:lvlJc w:val="left"/>
      <w:pPr>
        <w:ind w:left="3589" w:hanging="262"/>
      </w:pPr>
      <w:rPr>
        <w:rFonts w:hint="default"/>
        <w:lang w:val="kk-KZ" w:eastAsia="en-US" w:bidi="ar-SA"/>
      </w:rPr>
    </w:lvl>
    <w:lvl w:ilvl="6" w:tplc="05805A1E">
      <w:numFmt w:val="bullet"/>
      <w:lvlText w:val="•"/>
      <w:lvlJc w:val="left"/>
      <w:pPr>
        <w:ind w:left="4287" w:hanging="262"/>
      </w:pPr>
      <w:rPr>
        <w:rFonts w:hint="default"/>
        <w:lang w:val="kk-KZ" w:eastAsia="en-US" w:bidi="ar-SA"/>
      </w:rPr>
    </w:lvl>
    <w:lvl w:ilvl="7" w:tplc="ACE43BF0">
      <w:numFmt w:val="bullet"/>
      <w:lvlText w:val="•"/>
      <w:lvlJc w:val="left"/>
      <w:pPr>
        <w:ind w:left="4985" w:hanging="262"/>
      </w:pPr>
      <w:rPr>
        <w:rFonts w:hint="default"/>
        <w:lang w:val="kk-KZ" w:eastAsia="en-US" w:bidi="ar-SA"/>
      </w:rPr>
    </w:lvl>
    <w:lvl w:ilvl="8" w:tplc="E41ED902">
      <w:numFmt w:val="bullet"/>
      <w:lvlText w:val="•"/>
      <w:lvlJc w:val="left"/>
      <w:pPr>
        <w:ind w:left="5683" w:hanging="262"/>
      </w:pPr>
      <w:rPr>
        <w:rFonts w:hint="default"/>
        <w:lang w:val="kk-KZ" w:eastAsia="en-US" w:bidi="ar-SA"/>
      </w:rPr>
    </w:lvl>
  </w:abstractNum>
  <w:abstractNum w:abstractNumId="7">
    <w:nsid w:val="52BB275B"/>
    <w:multiLevelType w:val="hybridMultilevel"/>
    <w:tmpl w:val="2CDC4248"/>
    <w:lvl w:ilvl="0" w:tplc="2F88F34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69E619E0">
      <w:numFmt w:val="bullet"/>
      <w:lvlText w:val="•"/>
      <w:lvlJc w:val="left"/>
      <w:pPr>
        <w:ind w:left="833" w:hanging="425"/>
      </w:pPr>
      <w:rPr>
        <w:rFonts w:hint="default"/>
        <w:lang w:val="kk-KZ" w:eastAsia="en-US" w:bidi="ar-SA"/>
      </w:rPr>
    </w:lvl>
    <w:lvl w:ilvl="2" w:tplc="0F00C056">
      <w:numFmt w:val="bullet"/>
      <w:lvlText w:val="•"/>
      <w:lvlJc w:val="left"/>
      <w:pPr>
        <w:ind w:left="1527" w:hanging="425"/>
      </w:pPr>
      <w:rPr>
        <w:rFonts w:hint="default"/>
        <w:lang w:val="kk-KZ" w:eastAsia="en-US" w:bidi="ar-SA"/>
      </w:rPr>
    </w:lvl>
    <w:lvl w:ilvl="3" w:tplc="5C04A04C">
      <w:numFmt w:val="bullet"/>
      <w:lvlText w:val="•"/>
      <w:lvlJc w:val="left"/>
      <w:pPr>
        <w:ind w:left="2221" w:hanging="425"/>
      </w:pPr>
      <w:rPr>
        <w:rFonts w:hint="default"/>
        <w:lang w:val="kk-KZ" w:eastAsia="en-US" w:bidi="ar-SA"/>
      </w:rPr>
    </w:lvl>
    <w:lvl w:ilvl="4" w:tplc="F13E6626">
      <w:numFmt w:val="bullet"/>
      <w:lvlText w:val="•"/>
      <w:lvlJc w:val="left"/>
      <w:pPr>
        <w:ind w:left="2915" w:hanging="425"/>
      </w:pPr>
      <w:rPr>
        <w:rFonts w:hint="default"/>
        <w:lang w:val="kk-KZ" w:eastAsia="en-US" w:bidi="ar-SA"/>
      </w:rPr>
    </w:lvl>
    <w:lvl w:ilvl="5" w:tplc="5F2230D0">
      <w:numFmt w:val="bullet"/>
      <w:lvlText w:val="•"/>
      <w:lvlJc w:val="left"/>
      <w:pPr>
        <w:ind w:left="3609" w:hanging="425"/>
      </w:pPr>
      <w:rPr>
        <w:rFonts w:hint="default"/>
        <w:lang w:val="kk-KZ" w:eastAsia="en-US" w:bidi="ar-SA"/>
      </w:rPr>
    </w:lvl>
    <w:lvl w:ilvl="6" w:tplc="0E063C58">
      <w:numFmt w:val="bullet"/>
      <w:lvlText w:val="•"/>
      <w:lvlJc w:val="left"/>
      <w:pPr>
        <w:ind w:left="4303" w:hanging="425"/>
      </w:pPr>
      <w:rPr>
        <w:rFonts w:hint="default"/>
        <w:lang w:val="kk-KZ" w:eastAsia="en-US" w:bidi="ar-SA"/>
      </w:rPr>
    </w:lvl>
    <w:lvl w:ilvl="7" w:tplc="7304F236">
      <w:numFmt w:val="bullet"/>
      <w:lvlText w:val="•"/>
      <w:lvlJc w:val="left"/>
      <w:pPr>
        <w:ind w:left="4997" w:hanging="425"/>
      </w:pPr>
      <w:rPr>
        <w:rFonts w:hint="default"/>
        <w:lang w:val="kk-KZ" w:eastAsia="en-US" w:bidi="ar-SA"/>
      </w:rPr>
    </w:lvl>
    <w:lvl w:ilvl="8" w:tplc="B29A5B56">
      <w:numFmt w:val="bullet"/>
      <w:lvlText w:val="•"/>
      <w:lvlJc w:val="left"/>
      <w:pPr>
        <w:ind w:left="5691" w:hanging="425"/>
      </w:pPr>
      <w:rPr>
        <w:rFonts w:hint="default"/>
        <w:lang w:val="kk-KZ" w:eastAsia="en-US" w:bidi="ar-SA"/>
      </w:rPr>
    </w:lvl>
  </w:abstractNum>
  <w:abstractNum w:abstractNumId="8">
    <w:nsid w:val="63FA4868"/>
    <w:multiLevelType w:val="hybridMultilevel"/>
    <w:tmpl w:val="EA6612BE"/>
    <w:lvl w:ilvl="0" w:tplc="4562467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4AE800C2">
      <w:numFmt w:val="bullet"/>
      <w:lvlText w:val="•"/>
      <w:lvlJc w:val="left"/>
      <w:pPr>
        <w:ind w:left="816" w:hanging="284"/>
      </w:pPr>
      <w:rPr>
        <w:rFonts w:hint="default"/>
        <w:lang w:val="kk-KZ" w:eastAsia="en-US" w:bidi="ar-SA"/>
      </w:rPr>
    </w:lvl>
    <w:lvl w:ilvl="2" w:tplc="8A5676C0">
      <w:numFmt w:val="bullet"/>
      <w:lvlText w:val="•"/>
      <w:lvlJc w:val="left"/>
      <w:pPr>
        <w:ind w:left="1492" w:hanging="284"/>
      </w:pPr>
      <w:rPr>
        <w:rFonts w:hint="default"/>
        <w:lang w:val="kk-KZ" w:eastAsia="en-US" w:bidi="ar-SA"/>
      </w:rPr>
    </w:lvl>
    <w:lvl w:ilvl="3" w:tplc="05E0D88E">
      <w:numFmt w:val="bullet"/>
      <w:lvlText w:val="•"/>
      <w:lvlJc w:val="left"/>
      <w:pPr>
        <w:ind w:left="2168" w:hanging="284"/>
      </w:pPr>
      <w:rPr>
        <w:rFonts w:hint="default"/>
        <w:lang w:val="kk-KZ" w:eastAsia="en-US" w:bidi="ar-SA"/>
      </w:rPr>
    </w:lvl>
    <w:lvl w:ilvl="4" w:tplc="3DA09338">
      <w:numFmt w:val="bullet"/>
      <w:lvlText w:val="•"/>
      <w:lvlJc w:val="left"/>
      <w:pPr>
        <w:ind w:left="2844" w:hanging="284"/>
      </w:pPr>
      <w:rPr>
        <w:rFonts w:hint="default"/>
        <w:lang w:val="kk-KZ" w:eastAsia="en-US" w:bidi="ar-SA"/>
      </w:rPr>
    </w:lvl>
    <w:lvl w:ilvl="5" w:tplc="490A6F98">
      <w:numFmt w:val="bullet"/>
      <w:lvlText w:val="•"/>
      <w:lvlJc w:val="left"/>
      <w:pPr>
        <w:ind w:left="3520" w:hanging="284"/>
      </w:pPr>
      <w:rPr>
        <w:rFonts w:hint="default"/>
        <w:lang w:val="kk-KZ" w:eastAsia="en-US" w:bidi="ar-SA"/>
      </w:rPr>
    </w:lvl>
    <w:lvl w:ilvl="6" w:tplc="8BFA6096">
      <w:numFmt w:val="bullet"/>
      <w:lvlText w:val="•"/>
      <w:lvlJc w:val="left"/>
      <w:pPr>
        <w:ind w:left="4196" w:hanging="284"/>
      </w:pPr>
      <w:rPr>
        <w:rFonts w:hint="default"/>
        <w:lang w:val="kk-KZ" w:eastAsia="en-US" w:bidi="ar-SA"/>
      </w:rPr>
    </w:lvl>
    <w:lvl w:ilvl="7" w:tplc="D204894C">
      <w:numFmt w:val="bullet"/>
      <w:lvlText w:val="•"/>
      <w:lvlJc w:val="left"/>
      <w:pPr>
        <w:ind w:left="4872" w:hanging="284"/>
      </w:pPr>
      <w:rPr>
        <w:rFonts w:hint="default"/>
        <w:lang w:val="kk-KZ" w:eastAsia="en-US" w:bidi="ar-SA"/>
      </w:rPr>
    </w:lvl>
    <w:lvl w:ilvl="8" w:tplc="D0F6FA48">
      <w:numFmt w:val="bullet"/>
      <w:lvlText w:val="•"/>
      <w:lvlJc w:val="left"/>
      <w:pPr>
        <w:ind w:left="5548" w:hanging="284"/>
      </w:pPr>
      <w:rPr>
        <w:rFonts w:hint="default"/>
        <w:lang w:val="kk-KZ" w:eastAsia="en-US" w:bidi="ar-SA"/>
      </w:rPr>
    </w:lvl>
  </w:abstractNum>
  <w:abstractNum w:abstractNumId="9">
    <w:nsid w:val="6CF71696"/>
    <w:multiLevelType w:val="hybridMultilevel"/>
    <w:tmpl w:val="40AA405E"/>
    <w:lvl w:ilvl="0" w:tplc="AA68C1DE">
      <w:start w:val="1"/>
      <w:numFmt w:val="decimal"/>
      <w:lvlText w:val="%1)"/>
      <w:lvlJc w:val="left"/>
      <w:pPr>
        <w:ind w:left="107" w:hanging="350"/>
        <w:jc w:val="left"/>
      </w:pPr>
      <w:rPr>
        <w:rFonts w:hint="default"/>
        <w:spacing w:val="0"/>
        <w:w w:val="100"/>
        <w:lang w:val="kk-KZ" w:eastAsia="en-US" w:bidi="ar-SA"/>
      </w:rPr>
    </w:lvl>
    <w:lvl w:ilvl="1" w:tplc="FF6C726A">
      <w:numFmt w:val="bullet"/>
      <w:lvlText w:val="•"/>
      <w:lvlJc w:val="left"/>
      <w:pPr>
        <w:ind w:left="780" w:hanging="350"/>
      </w:pPr>
      <w:rPr>
        <w:rFonts w:hint="default"/>
        <w:lang w:val="kk-KZ" w:eastAsia="en-US" w:bidi="ar-SA"/>
      </w:rPr>
    </w:lvl>
    <w:lvl w:ilvl="2" w:tplc="E3EEC976">
      <w:numFmt w:val="bullet"/>
      <w:lvlText w:val="•"/>
      <w:lvlJc w:val="left"/>
      <w:pPr>
        <w:ind w:left="1460" w:hanging="350"/>
      </w:pPr>
      <w:rPr>
        <w:rFonts w:hint="default"/>
        <w:lang w:val="kk-KZ" w:eastAsia="en-US" w:bidi="ar-SA"/>
      </w:rPr>
    </w:lvl>
    <w:lvl w:ilvl="3" w:tplc="2968FF8E">
      <w:numFmt w:val="bullet"/>
      <w:lvlText w:val="•"/>
      <w:lvlJc w:val="left"/>
      <w:pPr>
        <w:ind w:left="2140" w:hanging="350"/>
      </w:pPr>
      <w:rPr>
        <w:rFonts w:hint="default"/>
        <w:lang w:val="kk-KZ" w:eastAsia="en-US" w:bidi="ar-SA"/>
      </w:rPr>
    </w:lvl>
    <w:lvl w:ilvl="4" w:tplc="A7C84726">
      <w:numFmt w:val="bullet"/>
      <w:lvlText w:val="•"/>
      <w:lvlJc w:val="left"/>
      <w:pPr>
        <w:ind w:left="2820" w:hanging="350"/>
      </w:pPr>
      <w:rPr>
        <w:rFonts w:hint="default"/>
        <w:lang w:val="kk-KZ" w:eastAsia="en-US" w:bidi="ar-SA"/>
      </w:rPr>
    </w:lvl>
    <w:lvl w:ilvl="5" w:tplc="FEF2477C">
      <w:numFmt w:val="bullet"/>
      <w:lvlText w:val="•"/>
      <w:lvlJc w:val="left"/>
      <w:pPr>
        <w:ind w:left="3500" w:hanging="350"/>
      </w:pPr>
      <w:rPr>
        <w:rFonts w:hint="default"/>
        <w:lang w:val="kk-KZ" w:eastAsia="en-US" w:bidi="ar-SA"/>
      </w:rPr>
    </w:lvl>
    <w:lvl w:ilvl="6" w:tplc="AF4EDC46">
      <w:numFmt w:val="bullet"/>
      <w:lvlText w:val="•"/>
      <w:lvlJc w:val="left"/>
      <w:pPr>
        <w:ind w:left="4180" w:hanging="350"/>
      </w:pPr>
      <w:rPr>
        <w:rFonts w:hint="default"/>
        <w:lang w:val="kk-KZ" w:eastAsia="en-US" w:bidi="ar-SA"/>
      </w:rPr>
    </w:lvl>
    <w:lvl w:ilvl="7" w:tplc="FA66A79C">
      <w:numFmt w:val="bullet"/>
      <w:lvlText w:val="•"/>
      <w:lvlJc w:val="left"/>
      <w:pPr>
        <w:ind w:left="4860" w:hanging="350"/>
      </w:pPr>
      <w:rPr>
        <w:rFonts w:hint="default"/>
        <w:lang w:val="kk-KZ" w:eastAsia="en-US" w:bidi="ar-SA"/>
      </w:rPr>
    </w:lvl>
    <w:lvl w:ilvl="8" w:tplc="8444A7C2">
      <w:numFmt w:val="bullet"/>
      <w:lvlText w:val="•"/>
      <w:lvlJc w:val="left"/>
      <w:pPr>
        <w:ind w:left="5540" w:hanging="350"/>
      </w:pPr>
      <w:rPr>
        <w:rFonts w:hint="default"/>
        <w:lang w:val="kk-KZ" w:eastAsia="en-US" w:bidi="ar-SA"/>
      </w:rPr>
    </w:lvl>
  </w:abstractNum>
  <w:abstractNum w:abstractNumId="10">
    <w:nsid w:val="774B5C15"/>
    <w:multiLevelType w:val="hybridMultilevel"/>
    <w:tmpl w:val="C3449E76"/>
    <w:lvl w:ilvl="0" w:tplc="8BDE345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A640642E">
      <w:numFmt w:val="bullet"/>
      <w:lvlText w:val="•"/>
      <w:lvlJc w:val="left"/>
      <w:pPr>
        <w:ind w:left="1319" w:hanging="576"/>
      </w:pPr>
      <w:rPr>
        <w:rFonts w:hint="default"/>
        <w:lang w:val="kk-KZ" w:eastAsia="en-US" w:bidi="ar-SA"/>
      </w:rPr>
    </w:lvl>
    <w:lvl w:ilvl="2" w:tplc="91C6ECD8">
      <w:numFmt w:val="bullet"/>
      <w:lvlText w:val="•"/>
      <w:lvlJc w:val="left"/>
      <w:pPr>
        <w:ind w:left="1959" w:hanging="576"/>
      </w:pPr>
      <w:rPr>
        <w:rFonts w:hint="default"/>
        <w:lang w:val="kk-KZ" w:eastAsia="en-US" w:bidi="ar-SA"/>
      </w:rPr>
    </w:lvl>
    <w:lvl w:ilvl="3" w:tplc="E41EF5B2">
      <w:numFmt w:val="bullet"/>
      <w:lvlText w:val="•"/>
      <w:lvlJc w:val="left"/>
      <w:pPr>
        <w:ind w:left="2599" w:hanging="576"/>
      </w:pPr>
      <w:rPr>
        <w:rFonts w:hint="default"/>
        <w:lang w:val="kk-KZ" w:eastAsia="en-US" w:bidi="ar-SA"/>
      </w:rPr>
    </w:lvl>
    <w:lvl w:ilvl="4" w:tplc="320C58E6">
      <w:numFmt w:val="bullet"/>
      <w:lvlText w:val="•"/>
      <w:lvlJc w:val="left"/>
      <w:pPr>
        <w:ind w:left="3239" w:hanging="576"/>
      </w:pPr>
      <w:rPr>
        <w:rFonts w:hint="default"/>
        <w:lang w:val="kk-KZ" w:eastAsia="en-US" w:bidi="ar-SA"/>
      </w:rPr>
    </w:lvl>
    <w:lvl w:ilvl="5" w:tplc="FD22B89C">
      <w:numFmt w:val="bullet"/>
      <w:lvlText w:val="•"/>
      <w:lvlJc w:val="left"/>
      <w:pPr>
        <w:ind w:left="3879" w:hanging="576"/>
      </w:pPr>
      <w:rPr>
        <w:rFonts w:hint="default"/>
        <w:lang w:val="kk-KZ" w:eastAsia="en-US" w:bidi="ar-SA"/>
      </w:rPr>
    </w:lvl>
    <w:lvl w:ilvl="6" w:tplc="B0F66108">
      <w:numFmt w:val="bullet"/>
      <w:lvlText w:val="•"/>
      <w:lvlJc w:val="left"/>
      <w:pPr>
        <w:ind w:left="4519" w:hanging="576"/>
      </w:pPr>
      <w:rPr>
        <w:rFonts w:hint="default"/>
        <w:lang w:val="kk-KZ" w:eastAsia="en-US" w:bidi="ar-SA"/>
      </w:rPr>
    </w:lvl>
    <w:lvl w:ilvl="7" w:tplc="D602AB50">
      <w:numFmt w:val="bullet"/>
      <w:lvlText w:val="•"/>
      <w:lvlJc w:val="left"/>
      <w:pPr>
        <w:ind w:left="5159" w:hanging="576"/>
      </w:pPr>
      <w:rPr>
        <w:rFonts w:hint="default"/>
        <w:lang w:val="kk-KZ" w:eastAsia="en-US" w:bidi="ar-SA"/>
      </w:rPr>
    </w:lvl>
    <w:lvl w:ilvl="8" w:tplc="AE628318">
      <w:numFmt w:val="bullet"/>
      <w:lvlText w:val="•"/>
      <w:lvlJc w:val="left"/>
      <w:pPr>
        <w:ind w:left="5799" w:hanging="576"/>
      </w:pPr>
      <w:rPr>
        <w:rFonts w:hint="default"/>
        <w:lang w:val="kk-KZ" w:eastAsia="en-US" w:bidi="ar-SA"/>
      </w:rPr>
    </w:lvl>
  </w:abstractNum>
  <w:num w:numId="1">
    <w:abstractNumId w:val="10"/>
  </w:num>
  <w:num w:numId="2">
    <w:abstractNumId w:val="6"/>
  </w:num>
  <w:num w:numId="3">
    <w:abstractNumId w:val="7"/>
  </w:num>
  <w:num w:numId="4">
    <w:abstractNumId w:val="5"/>
  </w:num>
  <w:num w:numId="5">
    <w:abstractNumId w:val="0"/>
  </w:num>
  <w:num w:numId="6">
    <w:abstractNumId w:val="1"/>
  </w:num>
  <w:num w:numId="7">
    <w:abstractNumId w:val="9"/>
  </w:num>
  <w:num w:numId="8">
    <w:abstractNumId w:val="3"/>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B55"/>
    <w:rsid w:val="00021732"/>
    <w:rsid w:val="001F0B55"/>
    <w:rsid w:val="00263A40"/>
    <w:rsid w:val="002A5CAA"/>
    <w:rsid w:val="003D615F"/>
    <w:rsid w:val="004D5E0C"/>
    <w:rsid w:val="00941F0E"/>
    <w:rsid w:val="00990897"/>
    <w:rsid w:val="00BB5B84"/>
    <w:rsid w:val="00C42A4E"/>
    <w:rsid w:val="00D070A7"/>
    <w:rsid w:val="00FB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 w:type="paragraph" w:styleId="a6">
    <w:name w:val="Balloon Text"/>
    <w:basedOn w:val="a"/>
    <w:link w:val="a7"/>
    <w:uiPriority w:val="99"/>
    <w:semiHidden/>
    <w:unhideWhenUsed/>
    <w:rsid w:val="00FB2F3B"/>
    <w:rPr>
      <w:rFonts w:ascii="Tahoma" w:hAnsi="Tahoma" w:cs="Tahoma"/>
      <w:sz w:val="16"/>
      <w:szCs w:val="16"/>
    </w:rPr>
  </w:style>
  <w:style w:type="character" w:customStyle="1" w:styleId="a7">
    <w:name w:val="Текст выноски Знак"/>
    <w:basedOn w:val="a0"/>
    <w:link w:val="a6"/>
    <w:uiPriority w:val="99"/>
    <w:semiHidden/>
    <w:rsid w:val="00FB2F3B"/>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 w:type="paragraph" w:styleId="a6">
    <w:name w:val="Balloon Text"/>
    <w:basedOn w:val="a"/>
    <w:link w:val="a7"/>
    <w:uiPriority w:val="99"/>
    <w:semiHidden/>
    <w:unhideWhenUsed/>
    <w:rsid w:val="00FB2F3B"/>
    <w:rPr>
      <w:rFonts w:ascii="Tahoma" w:hAnsi="Tahoma" w:cs="Tahoma"/>
      <w:sz w:val="16"/>
      <w:szCs w:val="16"/>
    </w:rPr>
  </w:style>
  <w:style w:type="character" w:customStyle="1" w:styleId="a7">
    <w:name w:val="Текст выноски Знак"/>
    <w:basedOn w:val="a0"/>
    <w:link w:val="a6"/>
    <w:uiPriority w:val="99"/>
    <w:semiHidden/>
    <w:rsid w:val="00FB2F3B"/>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2699</Words>
  <Characters>15389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Computer</cp:lastModifiedBy>
  <cp:revision>11</cp:revision>
  <cp:lastPrinted>2025-10-16T02:46:00Z</cp:lastPrinted>
  <dcterms:created xsi:type="dcterms:W3CDTF">2025-07-15T11:26:00Z</dcterms:created>
  <dcterms:modified xsi:type="dcterms:W3CDTF">2025-10-16T02:59:00Z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