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09" w:rsidRDefault="004B3545">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25C09" w:rsidRDefault="004B3545">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B25C09" w:rsidRDefault="004B3545">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w:t>
      </w:r>
      <w:r w:rsidR="00691266">
        <w:rPr>
          <w:rFonts w:ascii="Arial" w:eastAsia="Times New Roman" w:hAnsi="Arial" w:cs="Arial"/>
          <w:b/>
          <w:bCs/>
          <w:color w:val="000000"/>
          <w:sz w:val="21"/>
          <w:szCs w:val="21"/>
          <w:lang w:val="kk-KZ"/>
        </w:rPr>
        <w:t>/қазақ</w:t>
      </w:r>
      <w:r>
        <w:rPr>
          <w:rFonts w:ascii="Arial" w:eastAsia="Times New Roman" w:hAnsi="Arial" w:cs="Arial"/>
          <w:b/>
          <w:bCs/>
          <w:color w:val="000000"/>
          <w:sz w:val="21"/>
          <w:szCs w:val="21"/>
          <w:lang w:val="kk-KZ"/>
        </w:rPr>
        <w:t xml:space="preserve"> тілде оқытатын </w:t>
      </w:r>
      <w:r w:rsidR="00C60F78">
        <w:rPr>
          <w:rFonts w:ascii="Arial" w:eastAsia="Times New Roman" w:hAnsi="Arial" w:cs="Arial"/>
          <w:b/>
          <w:bCs/>
          <w:color w:val="000000"/>
          <w:sz w:val="21"/>
          <w:szCs w:val="21"/>
          <w:lang w:val="kk-KZ"/>
        </w:rPr>
        <w:t>тарих пәні</w:t>
      </w:r>
      <w:r>
        <w:rPr>
          <w:rFonts w:ascii="Arial" w:eastAsia="Times New Roman" w:hAnsi="Arial" w:cs="Arial"/>
          <w:b/>
          <w:bCs/>
          <w:color w:val="000000"/>
          <w:sz w:val="21"/>
          <w:szCs w:val="21"/>
          <w:lang w:val="kk-KZ"/>
        </w:rPr>
        <w:t xml:space="preserve"> мұғалімі</w:t>
      </w:r>
      <w:r w:rsidR="00387C7E">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 xml:space="preserve">лауазымына </w:t>
      </w:r>
    </w:p>
    <w:p w:rsidR="00B25C09" w:rsidRDefault="00C60F78">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конкурс жариялайды - 12</w:t>
      </w:r>
      <w:r w:rsidR="004B3545">
        <w:rPr>
          <w:rFonts w:ascii="Arial" w:eastAsia="Times New Roman" w:hAnsi="Arial" w:cs="Arial"/>
          <w:b/>
          <w:bCs/>
          <w:color w:val="000000"/>
          <w:sz w:val="21"/>
          <w:szCs w:val="21"/>
          <w:lang w:val="kk-KZ"/>
        </w:rPr>
        <w:t xml:space="preserve"> сағат. </w:t>
      </w:r>
    </w:p>
    <w:p w:rsidR="00691266" w:rsidRPr="00FD3F85" w:rsidRDefault="00691266" w:rsidP="00691266">
      <w:pPr>
        <w:spacing w:after="0" w:line="240" w:lineRule="auto"/>
        <w:jc w:val="center"/>
        <w:textAlignment w:val="baseline"/>
        <w:outlineLvl w:val="2"/>
        <w:rPr>
          <w:rFonts w:ascii="Times New Roman" w:eastAsia="Times New Roman" w:hAnsi="Times New Roman" w:cs="Times New Roman"/>
          <w:b/>
          <w:bCs/>
          <w:sz w:val="21"/>
          <w:szCs w:val="21"/>
          <w:highlight w:val="yellow"/>
          <w:lang w:val="kk-KZ"/>
        </w:rPr>
      </w:pPr>
      <w:r w:rsidRPr="009A580B">
        <w:rPr>
          <w:b/>
          <w:spacing w:val="-2"/>
          <w:sz w:val="24"/>
          <w:szCs w:val="24"/>
          <w:highlight w:val="yellow"/>
          <w:lang w:val="kk-KZ"/>
        </w:rPr>
        <w:t>ЕСКЕРТПЕ:</w:t>
      </w:r>
      <w:r w:rsidRPr="009A580B">
        <w:rPr>
          <w:b/>
          <w:sz w:val="24"/>
          <w:szCs w:val="24"/>
          <w:highlight w:val="yellow"/>
          <w:lang w:val="kk-KZ"/>
        </w:rPr>
        <w:tab/>
      </w:r>
      <w:r w:rsidRPr="00FD3F85">
        <w:rPr>
          <w:b/>
          <w:spacing w:val="-2"/>
          <w:sz w:val="24"/>
          <w:szCs w:val="24"/>
          <w:highlight w:val="yellow"/>
          <w:lang w:val="kk-KZ"/>
        </w:rPr>
        <w:t>Педагогтерді</w:t>
      </w:r>
      <w:r w:rsidRPr="00FD3F85">
        <w:rPr>
          <w:b/>
          <w:sz w:val="24"/>
          <w:szCs w:val="24"/>
          <w:highlight w:val="yellow"/>
          <w:lang w:val="kk-KZ"/>
        </w:rPr>
        <w:tab/>
      </w:r>
      <w:r w:rsidRPr="00FD3F85">
        <w:rPr>
          <w:b/>
          <w:spacing w:val="-2"/>
          <w:sz w:val="24"/>
          <w:szCs w:val="24"/>
          <w:highlight w:val="yellow"/>
          <w:lang w:val="kk-KZ"/>
        </w:rPr>
        <w:t>лауазымдарға</w:t>
      </w:r>
      <w:r w:rsidRPr="00FD3F85">
        <w:rPr>
          <w:b/>
          <w:sz w:val="24"/>
          <w:szCs w:val="24"/>
          <w:highlight w:val="yellow"/>
          <w:lang w:val="kk-KZ"/>
        </w:rPr>
        <w:tab/>
      </w:r>
      <w:r w:rsidRPr="00FD3F85">
        <w:rPr>
          <w:b/>
          <w:spacing w:val="-2"/>
          <w:sz w:val="24"/>
          <w:szCs w:val="24"/>
          <w:highlight w:val="yellow"/>
          <w:lang w:val="kk-KZ"/>
        </w:rPr>
        <w:t>тағайындау</w:t>
      </w:r>
      <w:r w:rsidRPr="00FD3F85">
        <w:rPr>
          <w:b/>
          <w:sz w:val="24"/>
          <w:szCs w:val="24"/>
          <w:highlight w:val="yellow"/>
          <w:lang w:val="kk-KZ"/>
        </w:rPr>
        <w:tab/>
      </w:r>
      <w:r w:rsidRPr="00FD3F85">
        <w:rPr>
          <w:b/>
          <w:spacing w:val="-2"/>
          <w:sz w:val="24"/>
          <w:szCs w:val="24"/>
          <w:highlight w:val="yellow"/>
          <w:lang w:val="kk-KZ"/>
        </w:rPr>
        <w:t>конкурсы құжаттары</w:t>
      </w:r>
      <w:r w:rsidRPr="00FD3F85">
        <w:rPr>
          <w:b/>
          <w:sz w:val="24"/>
          <w:szCs w:val="24"/>
          <w:highlight w:val="yellow"/>
          <w:lang w:val="kk-KZ"/>
        </w:rPr>
        <w:tab/>
      </w:r>
      <w:hyperlink r:id="rId8" w:history="1">
        <w:r w:rsidRPr="00FD3F85">
          <w:rPr>
            <w:rStyle w:val="a3"/>
            <w:b/>
            <w:sz w:val="24"/>
            <w:szCs w:val="24"/>
            <w:highlight w:val="yellow"/>
            <w:lang w:val="kk-KZ"/>
          </w:rPr>
          <w:t>https://hr.nobd.edu.kz</w:t>
        </w:r>
      </w:hyperlink>
      <w:r w:rsidRPr="00FD3F85">
        <w:rPr>
          <w:b/>
          <w:sz w:val="24"/>
          <w:szCs w:val="24"/>
          <w:highlight w:val="yellow"/>
          <w:lang w:val="kk-KZ"/>
        </w:rPr>
        <w:t xml:space="preserve"> сайтында қабылданады.</w:t>
      </w:r>
      <w:r>
        <w:rPr>
          <w:b/>
          <w:sz w:val="24"/>
          <w:szCs w:val="24"/>
          <w:lang w:val="kk-KZ"/>
        </w:rPr>
        <w:t xml:space="preserve"> </w:t>
      </w:r>
    </w:p>
    <w:p w:rsidR="00B25C09" w:rsidRDefault="00B25C09">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6"/>
        <w:tblW w:w="10314" w:type="dxa"/>
        <w:tblLook w:val="04A0" w:firstRow="1" w:lastRow="0" w:firstColumn="1" w:lastColumn="0" w:noHBand="0" w:noVBand="1"/>
      </w:tblPr>
      <w:tblGrid>
        <w:gridCol w:w="392"/>
        <w:gridCol w:w="2274"/>
        <w:gridCol w:w="7648"/>
      </w:tblGrid>
      <w:tr w:rsidR="00B25C09" w:rsidRPr="00691266">
        <w:trPr>
          <w:trHeight w:val="711"/>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rsidR="00B25C09">
        <w:trPr>
          <w:trHeight w:val="45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пошта мекенжайының орналасқан жері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rsidR="00B25C09">
        <w:trPr>
          <w:trHeight w:val="264"/>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rsidR="00B25C09">
        <w:trPr>
          <w:trHeight w:val="20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B25C09" w:rsidRDefault="004B3545">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B25C09" w:rsidRPr="00691266">
        <w:trPr>
          <w:trHeight w:val="570"/>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w:t>
            </w:r>
          </w:p>
        </w:tc>
        <w:tc>
          <w:tcPr>
            <w:tcW w:w="7648" w:type="dxa"/>
          </w:tcPr>
          <w:p w:rsidR="00B25C09" w:rsidRDefault="00C60F78">
            <w:pPr>
              <w:spacing w:after="0" w:line="240" w:lineRule="auto"/>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w:t>
            </w:r>
            <w:r w:rsidR="00691266">
              <w:rPr>
                <w:rFonts w:ascii="Arial" w:eastAsia="Times New Roman" w:hAnsi="Arial" w:cs="Arial"/>
                <w:b/>
                <w:bCs/>
                <w:color w:val="000000"/>
                <w:sz w:val="21"/>
                <w:szCs w:val="21"/>
                <w:lang w:val="kk-KZ"/>
              </w:rPr>
              <w:t>/қазақ</w:t>
            </w:r>
            <w:bookmarkStart w:id="0" w:name="_GoBack"/>
            <w:bookmarkEnd w:id="0"/>
            <w:r>
              <w:rPr>
                <w:rFonts w:ascii="Arial" w:eastAsia="Times New Roman" w:hAnsi="Arial" w:cs="Arial"/>
                <w:b/>
                <w:bCs/>
                <w:color w:val="000000"/>
                <w:sz w:val="21"/>
                <w:szCs w:val="21"/>
                <w:lang w:val="kk-KZ"/>
              </w:rPr>
              <w:t xml:space="preserve"> тілде оқытатын тарих пәні мұғалімі</w:t>
            </w:r>
            <w:r w:rsidR="004B3545">
              <w:rPr>
                <w:rFonts w:ascii="Arial" w:eastAsia="Times New Roman" w:hAnsi="Arial" w:cs="Arial"/>
                <w:bCs/>
                <w:color w:val="000000"/>
                <w:sz w:val="21"/>
                <w:szCs w:val="21"/>
                <w:lang w:val="kk-KZ"/>
              </w:rPr>
              <w:t xml:space="preserve">, </w:t>
            </w:r>
            <w:r>
              <w:rPr>
                <w:rFonts w:ascii="Arial" w:eastAsia="Times New Roman" w:hAnsi="Arial" w:cs="Arial"/>
                <w:b/>
                <w:bCs/>
                <w:color w:val="000000"/>
                <w:sz w:val="21"/>
                <w:szCs w:val="21"/>
                <w:lang w:val="kk-KZ"/>
              </w:rPr>
              <w:t>12</w:t>
            </w:r>
            <w:r w:rsidR="004B3545">
              <w:rPr>
                <w:rFonts w:ascii="Arial" w:eastAsia="Times New Roman" w:hAnsi="Arial" w:cs="Arial"/>
                <w:b/>
                <w:bCs/>
                <w:color w:val="000000"/>
                <w:sz w:val="21"/>
                <w:szCs w:val="21"/>
                <w:lang w:val="kk-KZ"/>
              </w:rPr>
              <w:t>сағат</w:t>
            </w:r>
          </w:p>
          <w:p w:rsidR="00B25C09" w:rsidRDefault="00B25C09">
            <w:pPr>
              <w:spacing w:after="0" w:line="240" w:lineRule="auto"/>
              <w:textAlignment w:val="baseline"/>
              <w:outlineLvl w:val="2"/>
              <w:rPr>
                <w:rFonts w:ascii="Arial" w:eastAsia="Times New Roman" w:hAnsi="Arial" w:cs="Arial"/>
                <w:bCs/>
                <w:sz w:val="21"/>
                <w:szCs w:val="21"/>
                <w:lang w:val="kk-KZ"/>
              </w:rPr>
            </w:pPr>
          </w:p>
        </w:tc>
      </w:tr>
      <w:tr w:rsidR="00B25C09" w:rsidRPr="00691266">
        <w:trPr>
          <w:trHeight w:val="825"/>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журналдарды (қағаз немесе электрондық)толтырады;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B25C09" w:rsidRPr="00691266">
        <w:trPr>
          <w:trHeight w:val="639"/>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1"/>
                <w:szCs w:val="21"/>
                <w:lang w:val="kk-KZ"/>
              </w:rPr>
              <w:t>- еңбек өтіліне және біліктілік санатына сәйкес төленеді;</w:t>
            </w:r>
          </w:p>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жоғары білім (min): 145115 т. бастап</w:t>
            </w:r>
          </w:p>
        </w:tc>
      </w:tr>
      <w:tr w:rsidR="00B25C09" w:rsidRPr="00691266">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rsidR="00B25C09">
        <w:trPr>
          <w:trHeight w:val="105"/>
        </w:trPr>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Құжаттарды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қабылдау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мерзі</w:t>
            </w:r>
            <w:proofErr w:type="gramStart"/>
            <w:r>
              <w:rPr>
                <w:rFonts w:ascii="Arial" w:eastAsia="Times New Roman" w:hAnsi="Arial" w:cs="Arial"/>
                <w:bCs/>
                <w:sz w:val="21"/>
                <w:szCs w:val="21"/>
              </w:rPr>
              <w:t>м</w:t>
            </w:r>
            <w:proofErr w:type="gramEnd"/>
            <w:r>
              <w:rPr>
                <w:rFonts w:ascii="Arial" w:eastAsia="Times New Roman" w:hAnsi="Arial" w:cs="Arial"/>
                <w:bCs/>
                <w:sz w:val="21"/>
                <w:szCs w:val="21"/>
              </w:rPr>
              <w:t>і</w:t>
            </w:r>
            <w:proofErr w:type="spellEnd"/>
          </w:p>
        </w:tc>
        <w:tc>
          <w:tcPr>
            <w:tcW w:w="7648" w:type="dxa"/>
          </w:tcPr>
          <w:p w:rsidR="00B25C09" w:rsidRDefault="00691266">
            <w:pPr>
              <w:spacing w:after="0" w:line="240" w:lineRule="auto"/>
              <w:textAlignment w:val="baseline"/>
              <w:outlineLvl w:val="2"/>
              <w:rPr>
                <w:rFonts w:ascii="Arial" w:eastAsia="Times New Roman" w:hAnsi="Arial" w:cs="Arial"/>
                <w:b/>
                <w:bCs/>
                <w:sz w:val="21"/>
                <w:szCs w:val="21"/>
                <w:lang w:val="kk-KZ"/>
              </w:rPr>
            </w:pPr>
            <w:r>
              <w:rPr>
                <w:rFonts w:ascii="Times New Roman" w:hAnsi="Times New Roman"/>
                <w:b/>
                <w:bCs/>
                <w:sz w:val="24"/>
                <w:szCs w:val="24"/>
                <w:lang w:val="kk-KZ"/>
              </w:rPr>
              <w:t>28</w:t>
            </w:r>
            <w:r>
              <w:rPr>
                <w:rFonts w:ascii="Times New Roman" w:hAnsi="Times New Roman"/>
                <w:b/>
                <w:bCs/>
                <w:sz w:val="24"/>
                <w:szCs w:val="24"/>
              </w:rPr>
              <w:t>.</w:t>
            </w:r>
            <w:r>
              <w:rPr>
                <w:rFonts w:ascii="Times New Roman" w:hAnsi="Times New Roman"/>
                <w:b/>
                <w:bCs/>
                <w:sz w:val="24"/>
                <w:szCs w:val="24"/>
                <w:lang w:val="kk-KZ"/>
              </w:rPr>
              <w:t>10</w:t>
            </w:r>
            <w:r w:rsidR="004B3545">
              <w:rPr>
                <w:rFonts w:ascii="Times New Roman" w:hAnsi="Times New Roman"/>
                <w:b/>
                <w:bCs/>
                <w:sz w:val="24"/>
                <w:szCs w:val="24"/>
              </w:rPr>
              <w:t>.2025-</w:t>
            </w:r>
            <w:r>
              <w:rPr>
                <w:rFonts w:ascii="Times New Roman" w:hAnsi="Times New Roman"/>
                <w:b/>
                <w:bCs/>
                <w:sz w:val="24"/>
                <w:szCs w:val="24"/>
                <w:lang w:val="kk-KZ"/>
              </w:rPr>
              <w:t>06</w:t>
            </w:r>
            <w:r>
              <w:rPr>
                <w:rFonts w:ascii="Times New Roman" w:hAnsi="Times New Roman"/>
                <w:b/>
                <w:bCs/>
                <w:sz w:val="24"/>
                <w:szCs w:val="24"/>
              </w:rPr>
              <w:t>.</w:t>
            </w:r>
            <w:r>
              <w:rPr>
                <w:rFonts w:ascii="Times New Roman" w:hAnsi="Times New Roman"/>
                <w:b/>
                <w:bCs/>
                <w:sz w:val="24"/>
                <w:szCs w:val="24"/>
                <w:lang w:val="kk-KZ"/>
              </w:rPr>
              <w:t>11</w:t>
            </w:r>
            <w:r w:rsidR="004B3545">
              <w:rPr>
                <w:rFonts w:ascii="Times New Roman" w:hAnsi="Times New Roman"/>
                <w:b/>
                <w:bCs/>
                <w:sz w:val="24"/>
                <w:szCs w:val="24"/>
              </w:rPr>
              <w:t>.2025</w:t>
            </w:r>
            <w:r w:rsidR="004B3545">
              <w:rPr>
                <w:rFonts w:ascii="Times New Roman" w:hAnsi="Times New Roman"/>
                <w:b/>
                <w:bCs/>
                <w:sz w:val="24"/>
                <w:szCs w:val="24"/>
                <w:lang w:val="en-US"/>
              </w:rPr>
              <w:t xml:space="preserve"> </w:t>
            </w:r>
            <w:r w:rsidR="004B3545">
              <w:rPr>
                <w:rFonts w:ascii="Times New Roman" w:hAnsi="Times New Roman"/>
                <w:b/>
                <w:bCs/>
                <w:sz w:val="24"/>
                <w:szCs w:val="24"/>
              </w:rPr>
              <w:t>ж.</w:t>
            </w:r>
          </w:p>
        </w:tc>
      </w:tr>
      <w:tr w:rsidR="00B25C09" w:rsidRPr="00691266">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Қажетті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тізімі</w:t>
            </w:r>
            <w:proofErr w:type="spellEnd"/>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proofErr w:type="gramStart"/>
            <w:r>
              <w:rPr>
                <w:rFonts w:ascii="Arial" w:eastAsia="Times New Roman" w:hAnsi="Arial" w:cs="Arial"/>
                <w:bCs/>
                <w:sz w:val="21"/>
                <w:szCs w:val="21"/>
              </w:rPr>
              <w:t>осы</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Қағидаларға</w:t>
            </w:r>
            <w:proofErr w:type="spellEnd"/>
            <w:r>
              <w:rPr>
                <w:rFonts w:ascii="Arial" w:eastAsia="Times New Roman" w:hAnsi="Arial" w:cs="Arial"/>
                <w:bCs/>
                <w:sz w:val="21"/>
                <w:szCs w:val="21"/>
              </w:rPr>
              <w:t xml:space="preserve"> 10-қосымшаға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қоса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берілетін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тізбесін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отырып</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Конкурсқа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өтініш</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1" w:name="z169"/>
            <w:r>
              <w:rPr>
                <w:rFonts w:ascii="Arial" w:eastAsia="Times New Roman" w:hAnsi="Arial" w:cs="Arial"/>
                <w:bCs/>
                <w:sz w:val="21"/>
                <w:szCs w:val="21"/>
                <w:lang w:val="en-US"/>
              </w:rPr>
              <w:t>     </w:t>
            </w:r>
            <w:r>
              <w:rPr>
                <w:rFonts w:ascii="Arial" w:eastAsia="Times New Roman" w:hAnsi="Arial" w:cs="Arial"/>
                <w:bCs/>
                <w:sz w:val="21"/>
                <w:szCs w:val="21"/>
              </w:rPr>
              <w:t xml:space="preserve"> 2)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басын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куәландыратын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w:t>
            </w:r>
            <w:proofErr w:type="gramStart"/>
            <w:r>
              <w:rPr>
                <w:rFonts w:ascii="Arial" w:eastAsia="Times New Roman" w:hAnsi="Arial" w:cs="Arial"/>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2" w:name="z170"/>
            <w:bookmarkEnd w:id="1"/>
            <w:r>
              <w:rPr>
                <w:rFonts w:ascii="Arial" w:eastAsia="Times New Roman" w:hAnsi="Arial" w:cs="Arial"/>
                <w:bCs/>
                <w:sz w:val="21"/>
                <w:szCs w:val="21"/>
                <w:lang w:val="en-US"/>
              </w:rPr>
              <w:t>     </w:t>
            </w:r>
            <w:r>
              <w:rPr>
                <w:rFonts w:ascii="Arial" w:eastAsia="Times New Roman" w:hAnsi="Arial" w:cs="Arial"/>
                <w:bCs/>
                <w:sz w:val="21"/>
                <w:szCs w:val="21"/>
              </w:rPr>
              <w:t xml:space="preserve"> 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іс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lastRenderedPageBreak/>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3" w:name="z171"/>
            <w:bookmarkEnd w:id="2"/>
            <w:r>
              <w:rPr>
                <w:rFonts w:ascii="Arial" w:eastAsia="Times New Roman" w:hAnsi="Arial" w:cs="Arial"/>
                <w:bCs/>
                <w:sz w:val="21"/>
                <w:szCs w:val="21"/>
                <w:lang w:val="en-US"/>
              </w:rPr>
              <w:t xml:space="preserve">     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білімі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көшірмелері</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4" w:name="z172"/>
            <w:bookmarkEnd w:id="3"/>
            <w:r>
              <w:rPr>
                <w:rFonts w:ascii="Arial" w:eastAsia="Times New Roman" w:hAnsi="Arial" w:cs="Arial"/>
                <w:bCs/>
                <w:sz w:val="21"/>
                <w:szCs w:val="21"/>
                <w:lang w:val="en-US"/>
              </w:rPr>
              <w:t xml:space="preserve">      5) </w:t>
            </w:r>
            <w:proofErr w:type="spellStart"/>
            <w:r>
              <w:rPr>
                <w:rFonts w:ascii="Arial" w:eastAsia="Times New Roman" w:hAnsi="Arial" w:cs="Arial"/>
                <w:bCs/>
                <w:sz w:val="21"/>
                <w:szCs w:val="21"/>
              </w:rPr>
              <w:t>еңбек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қызметін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растайтын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bookmarkEnd w:id="4"/>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Қазақстан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Республикасы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lang w:val="en-US"/>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lang w:val="en-US"/>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lang w:val="en-US"/>
              </w:rPr>
              <w:t xml:space="preserve"> № </w:t>
            </w:r>
            <w:r>
              <w:rPr>
                <w:rFonts w:ascii="Arial" w:eastAsia="Times New Roman" w:hAnsi="Arial" w:cs="Arial"/>
                <w:bCs/>
                <w:sz w:val="21"/>
                <w:szCs w:val="21"/>
              </w:rPr>
              <w:t>ҚР</w:t>
            </w:r>
            <w:r>
              <w:rPr>
                <w:rFonts w:ascii="Arial" w:eastAsia="Times New Roman" w:hAnsi="Arial" w:cs="Arial"/>
                <w:bCs/>
                <w:sz w:val="21"/>
                <w:szCs w:val="21"/>
                <w:lang w:val="en-US"/>
              </w:rPr>
              <w:t xml:space="preserve"> </w:t>
            </w:r>
            <w:r>
              <w:rPr>
                <w:rFonts w:ascii="Arial" w:eastAsia="Times New Roman" w:hAnsi="Arial" w:cs="Arial"/>
                <w:bCs/>
                <w:sz w:val="21"/>
                <w:szCs w:val="21"/>
              </w:rPr>
              <w:t>ДСМ</w:t>
            </w:r>
            <w:r>
              <w:rPr>
                <w:rFonts w:ascii="Arial" w:eastAsia="Times New Roman" w:hAnsi="Arial" w:cs="Arial"/>
                <w:bCs/>
                <w:sz w:val="21"/>
                <w:szCs w:val="21"/>
                <w:lang w:val="en-US"/>
              </w:rPr>
              <w:t xml:space="preserve">-175/2020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жағдайы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Нормативтік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құқықтық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актілерді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мемлекеттік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тізілімінде</w:t>
            </w:r>
            <w:proofErr w:type="spellEnd"/>
            <w:r>
              <w:rPr>
                <w:rFonts w:ascii="Arial" w:eastAsia="Times New Roman" w:hAnsi="Arial" w:cs="Arial"/>
                <w:bCs/>
                <w:sz w:val="21"/>
                <w:szCs w:val="21"/>
                <w:lang w:val="en-US"/>
              </w:rPr>
              <w:t xml:space="preserve"> № 21579 </w:t>
            </w:r>
            <w:proofErr w:type="spellStart"/>
            <w:r>
              <w:rPr>
                <w:rFonts w:ascii="Arial" w:eastAsia="Times New Roman" w:hAnsi="Arial" w:cs="Arial"/>
                <w:bCs/>
                <w:sz w:val="21"/>
                <w:szCs w:val="21"/>
              </w:rPr>
              <w:t>болып</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тіркелген</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5" w:name="z174"/>
            <w:r>
              <w:rPr>
                <w:rFonts w:ascii="Arial" w:eastAsia="Times New Roman" w:hAnsi="Arial" w:cs="Arial"/>
                <w:bCs/>
                <w:sz w:val="21"/>
                <w:szCs w:val="21"/>
                <w:lang w:val="en-US"/>
              </w:rPr>
              <w:t xml:space="preserve">      7) </w:t>
            </w:r>
            <w:proofErr w:type="spellStart"/>
            <w:r>
              <w:rPr>
                <w:rFonts w:ascii="Arial" w:eastAsia="Times New Roman" w:hAnsi="Arial" w:cs="Arial"/>
                <w:bCs/>
                <w:sz w:val="21"/>
                <w:szCs w:val="21"/>
              </w:rPr>
              <w:t>психоневрологиялық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6" w:name="z175"/>
            <w:bookmarkEnd w:id="5"/>
            <w:r>
              <w:rPr>
                <w:rFonts w:ascii="Arial" w:eastAsia="Times New Roman" w:hAnsi="Arial" w:cs="Arial"/>
                <w:bCs/>
                <w:sz w:val="21"/>
                <w:szCs w:val="21"/>
                <w:lang w:val="en-US"/>
              </w:rPr>
              <w:t xml:space="preserve">      8) </w:t>
            </w:r>
            <w:proofErr w:type="spellStart"/>
            <w:r>
              <w:rPr>
                <w:rFonts w:ascii="Arial" w:eastAsia="Times New Roman" w:hAnsi="Arial" w:cs="Arial"/>
                <w:bCs/>
                <w:sz w:val="21"/>
                <w:szCs w:val="21"/>
              </w:rPr>
              <w:t>наркологиялық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7" w:name="z176"/>
            <w:bookmarkEnd w:id="6"/>
            <w:r>
              <w:rPr>
                <w:rFonts w:ascii="Arial" w:eastAsia="Times New Roman" w:hAnsi="Arial" w:cs="Arial"/>
                <w:bCs/>
                <w:sz w:val="21"/>
                <w:szCs w:val="21"/>
                <w:lang w:val="en-US"/>
              </w:rPr>
              <w:t xml:space="preserve">      9) </w:t>
            </w:r>
            <w:proofErr w:type="spellStart"/>
            <w:r>
              <w:rPr>
                <w:rFonts w:ascii="Arial" w:eastAsia="Times New Roman" w:hAnsi="Arial" w:cs="Arial"/>
                <w:bCs/>
                <w:sz w:val="21"/>
                <w:szCs w:val="21"/>
              </w:rPr>
              <w:t>сертификаттаудан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өту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қолданыстағы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8" w:name="z177"/>
            <w:bookmarkEnd w:id="7"/>
            <w:r>
              <w:rPr>
                <w:rFonts w:ascii="Arial" w:eastAsia="Times New Roman" w:hAnsi="Arial" w:cs="Arial"/>
                <w:bCs/>
                <w:sz w:val="21"/>
                <w:szCs w:val="21"/>
                <w:lang w:val="en-US"/>
              </w:rPr>
              <w:t xml:space="preserve">      10) </w:t>
            </w:r>
            <w:proofErr w:type="spellStart"/>
            <w:r>
              <w:rPr>
                <w:rFonts w:ascii="Arial" w:eastAsia="Times New Roman" w:hAnsi="Arial" w:cs="Arial"/>
                <w:bCs/>
                <w:sz w:val="21"/>
                <w:szCs w:val="21"/>
                <w:u w:val="single"/>
              </w:rPr>
              <w:t>ағылшын</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тілі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педагогтері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орналасуға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кандидаттар</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пән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шекті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деңгейі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90% </w:t>
            </w:r>
            <w:proofErr w:type="spellStart"/>
            <w:r>
              <w:rPr>
                <w:rFonts w:ascii="Arial" w:eastAsia="Times New Roman" w:hAnsi="Arial" w:cs="Arial"/>
                <w:bCs/>
                <w:sz w:val="21"/>
                <w:szCs w:val="21"/>
              </w:rPr>
              <w:t>сертификаттау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сарапшының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зерттеушінің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шебердің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Celta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(Certificate in English Language Teaching to Adults. Cambridge) pass a; Delta (Diploma in English Language Teaching to Adults) Pass and above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IELTS (IELTS) – 6</w:t>
            </w:r>
            <w:proofErr w:type="gramStart"/>
            <w:r>
              <w:rPr>
                <w:rFonts w:ascii="Arial" w:eastAsia="Times New Roman" w:hAnsi="Arial" w:cs="Arial"/>
                <w:bCs/>
                <w:sz w:val="21"/>
                <w:szCs w:val="21"/>
                <w:lang w:val="en-US"/>
              </w:rPr>
              <w:t>,5</w:t>
            </w:r>
            <w:proofErr w:type="gramEnd"/>
            <w:r>
              <w:rPr>
                <w:rFonts w:ascii="Arial" w:eastAsia="Times New Roman" w:hAnsi="Arial" w:cs="Arial"/>
                <w:bCs/>
                <w:sz w:val="21"/>
                <w:szCs w:val="21"/>
                <w:lang w:val="en-US"/>
              </w:rPr>
              <w:t xml:space="preserve">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TOEFL (TOEFL) (</w:t>
            </w:r>
            <w:proofErr w:type="spellStart"/>
            <w:r>
              <w:rPr>
                <w:rFonts w:ascii="Arial" w:eastAsia="Times New Roman" w:hAnsi="Arial" w:cs="Arial"/>
                <w:bCs/>
                <w:sz w:val="21"/>
                <w:szCs w:val="21"/>
              </w:rPr>
              <w:t>интернетке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негізделген</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тест</w:t>
            </w:r>
            <w:r>
              <w:rPr>
                <w:rFonts w:ascii="Arial" w:eastAsia="Times New Roman" w:hAnsi="Arial" w:cs="Arial"/>
                <w:bCs/>
                <w:sz w:val="21"/>
                <w:szCs w:val="21"/>
                <w:lang w:val="en-US"/>
              </w:rPr>
              <w:t xml:space="preserve"> (IWT)) - 60-65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r>
              <w:rPr>
                <w:rFonts w:ascii="Arial" w:eastAsia="Times New Roman" w:hAnsi="Arial" w:cs="Arial"/>
                <w:bCs/>
                <w:sz w:val="21"/>
                <w:szCs w:val="21"/>
              </w:rPr>
              <w:t>болу</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керек</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0"/>
                <w:szCs w:val="21"/>
                <w:lang w:val="en-US"/>
              </w:rPr>
            </w:pPr>
            <w:bookmarkStart w:id="9" w:name="z178"/>
            <w:bookmarkEnd w:id="8"/>
            <w:r>
              <w:rPr>
                <w:rFonts w:ascii="Arial" w:eastAsia="Times New Roman" w:hAnsi="Arial" w:cs="Arial"/>
                <w:bCs/>
                <w:sz w:val="21"/>
                <w:szCs w:val="21"/>
                <w:lang w:val="en-US"/>
              </w:rPr>
              <w:t xml:space="preserve">      </w:t>
            </w:r>
            <w:r>
              <w:rPr>
                <w:rFonts w:ascii="Arial" w:eastAsia="Times New Roman" w:hAnsi="Arial" w:cs="Arial"/>
                <w:bCs/>
                <w:sz w:val="20"/>
                <w:szCs w:val="21"/>
                <w:lang w:val="en-US"/>
              </w:rPr>
              <w:t xml:space="preserve">11) </w:t>
            </w:r>
            <w:proofErr w:type="spellStart"/>
            <w:proofErr w:type="gramStart"/>
            <w:r>
              <w:rPr>
                <w:rFonts w:ascii="Arial" w:eastAsia="Times New Roman" w:hAnsi="Arial" w:cs="Arial"/>
                <w:bCs/>
                <w:sz w:val="20"/>
                <w:szCs w:val="21"/>
              </w:rPr>
              <w:t>техникалық</w:t>
            </w:r>
            <w:proofErr w:type="spellEnd"/>
            <w:proofErr w:type="gram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кәсіптік</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орта</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білімнен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кейінгі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беру</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ұйымдарында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арнайы</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пәндер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өндірістік</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оқыту</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шеберлері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лауазымдарына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педагогикалық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қызметке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кіріскен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тиісті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мамандық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немесе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бейін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кемінде</w:t>
            </w:r>
            <w:proofErr w:type="spellEnd"/>
            <w:r>
              <w:rPr>
                <w:rFonts w:ascii="Arial" w:eastAsia="Times New Roman" w:hAnsi="Arial" w:cs="Arial"/>
                <w:bCs/>
                <w:sz w:val="20"/>
                <w:szCs w:val="21"/>
                <w:lang w:val="en-US"/>
              </w:rPr>
              <w:t xml:space="preserve"> 2 </w:t>
            </w:r>
            <w:proofErr w:type="spellStart"/>
            <w:r>
              <w:rPr>
                <w:rFonts w:ascii="Arial" w:eastAsia="Times New Roman" w:hAnsi="Arial" w:cs="Arial"/>
                <w:bCs/>
                <w:sz w:val="20"/>
                <w:szCs w:val="21"/>
              </w:rPr>
              <w:t>жыл</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жұмыс</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өтілі</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бар</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сертификаттаудан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өтуден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босатылады</w:t>
            </w:r>
            <w:proofErr w:type="spellEnd"/>
            <w:r>
              <w:rPr>
                <w:rFonts w:ascii="Arial" w:eastAsia="Times New Roman" w:hAnsi="Arial" w:cs="Arial"/>
                <w:bCs/>
                <w:sz w:val="20"/>
                <w:szCs w:val="21"/>
                <w:lang w:val="en-US"/>
              </w:rPr>
              <w:t>.</w:t>
            </w:r>
            <w:bookmarkEnd w:id="9"/>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12) 11-</w:t>
            </w:r>
            <w:proofErr w:type="spellStart"/>
            <w:r>
              <w:rPr>
                <w:rFonts w:ascii="Arial" w:eastAsia="Times New Roman" w:hAnsi="Arial" w:cs="Arial"/>
                <w:bCs/>
                <w:sz w:val="21"/>
                <w:szCs w:val="21"/>
              </w:rPr>
              <w:t>қосымшаға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педагогтің</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уақытша</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бағалау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10" w:name="z180"/>
            <w:r>
              <w:rPr>
                <w:rFonts w:ascii="Arial" w:eastAsia="Times New Roman" w:hAnsi="Arial" w:cs="Arial"/>
                <w:bCs/>
                <w:sz w:val="21"/>
                <w:szCs w:val="21"/>
                <w:lang w:val="en-US"/>
              </w:rPr>
              <w:t xml:space="preserve">      13) </w:t>
            </w:r>
            <w:proofErr w:type="spellStart"/>
            <w:proofErr w:type="gramStart"/>
            <w:r>
              <w:rPr>
                <w:rFonts w:ascii="Arial" w:eastAsia="Times New Roman" w:hAnsi="Arial" w:cs="Arial"/>
                <w:bCs/>
                <w:sz w:val="21"/>
                <w:szCs w:val="21"/>
              </w:rPr>
              <w:t>тәжірибе</w:t>
            </w:r>
            <w:proofErr w:type="spellEnd"/>
            <w:proofErr w:type="gram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жоқ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бейнепрезентациясы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15 </w:t>
            </w:r>
            <w:r>
              <w:rPr>
                <w:rFonts w:ascii="Arial" w:eastAsia="Times New Roman" w:hAnsi="Arial" w:cs="Arial"/>
                <w:bCs/>
                <w:sz w:val="21"/>
                <w:szCs w:val="21"/>
              </w:rPr>
              <w:t>минут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төменгі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ажыратымдылығы</w:t>
            </w:r>
            <w:proofErr w:type="spellEnd"/>
            <w:r>
              <w:rPr>
                <w:rFonts w:ascii="Arial" w:eastAsia="Times New Roman" w:hAnsi="Arial" w:cs="Arial"/>
                <w:bCs/>
                <w:sz w:val="21"/>
                <w:szCs w:val="21"/>
                <w:lang w:val="en-US"/>
              </w:rPr>
              <w:t xml:space="preserve"> – 720 x 480.</w:t>
            </w:r>
            <w:bookmarkEnd w:id="10"/>
          </w:p>
        </w:tc>
      </w:tr>
      <w:tr w:rsidR="00B25C09" w:rsidRPr="00387C7E">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274" w:type="dxa"/>
          </w:tcPr>
          <w:p w:rsidR="00B25C09" w:rsidRDefault="004B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33"/>
                <w:sz w:val="21"/>
                <w:szCs w:val="21"/>
                <w:lang w:val="kk-KZ"/>
              </w:rPr>
            </w:pPr>
            <w:r>
              <w:rPr>
                <w:rFonts w:ascii="Arial" w:eastAsia="Calibri" w:hAnsi="Arial" w:cs="Arial"/>
                <w:sz w:val="21"/>
                <w:szCs w:val="21"/>
                <w:lang w:val="kk-KZ"/>
              </w:rPr>
              <w:t>Бос лауазымының мерзімі</w:t>
            </w:r>
          </w:p>
        </w:tc>
        <w:tc>
          <w:tcPr>
            <w:tcW w:w="7648" w:type="dxa"/>
          </w:tcPr>
          <w:p w:rsidR="00B25C09" w:rsidRPr="00387C7E" w:rsidRDefault="00C60F78" w:rsidP="00C60F78">
            <w:pPr>
              <w:spacing w:after="0" w:line="240" w:lineRule="auto"/>
              <w:textAlignment w:val="baseline"/>
              <w:outlineLvl w:val="2"/>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тұрақты</w:t>
            </w:r>
          </w:p>
        </w:tc>
      </w:tr>
    </w:tbl>
    <w:tbl>
      <w:tblPr>
        <w:tblW w:w="0" w:type="auto"/>
        <w:tblCellSpacing w:w="0" w:type="dxa"/>
        <w:tblLook w:val="04A0" w:firstRow="1" w:lastRow="0" w:firstColumn="1" w:lastColumn="0" w:noHBand="0" w:noVBand="1"/>
      </w:tblPr>
      <w:tblGrid>
        <w:gridCol w:w="5664"/>
        <w:gridCol w:w="4113"/>
      </w:tblGrid>
      <w:tr w:rsidR="00B25C09" w:rsidRPr="00387C7E">
        <w:trPr>
          <w:trHeight w:val="30"/>
          <w:tblCellSpacing w:w="0" w:type="dxa"/>
        </w:trPr>
        <w:tc>
          <w:tcPr>
            <w:tcW w:w="5664" w:type="dxa"/>
            <w:tcMar>
              <w:top w:w="15" w:type="dxa"/>
              <w:left w:w="15" w:type="dxa"/>
              <w:bottom w:w="15" w:type="dxa"/>
              <w:right w:w="15" w:type="dxa"/>
            </w:tcMar>
            <w:vAlign w:val="center"/>
          </w:tcPr>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0"/>
                <w:lang w:val="kk-KZ" w:eastAsia="en-US"/>
              </w:rPr>
              <w:t> </w:t>
            </w:r>
          </w:p>
        </w:tc>
        <w:tc>
          <w:tcPr>
            <w:tcW w:w="4113" w:type="dxa"/>
            <w:tcMar>
              <w:top w:w="15" w:type="dxa"/>
              <w:left w:w="15" w:type="dxa"/>
              <w:bottom w:w="15" w:type="dxa"/>
              <w:right w:w="15" w:type="dxa"/>
            </w:tcMar>
            <w:vAlign w:val="center"/>
          </w:tcPr>
          <w:p w:rsidR="00B25C09" w:rsidRPr="00387C7E" w:rsidRDefault="00B25C09">
            <w:pPr>
              <w:spacing w:after="0"/>
              <w:jc w:val="both"/>
              <w:rPr>
                <w:rFonts w:ascii="Times New Roman" w:eastAsia="Times New Roman" w:hAnsi="Times New Roman" w:cs="Times New Roman"/>
                <w:lang w:val="kk-KZ" w:eastAsia="en-US"/>
              </w:rPr>
            </w:pPr>
          </w:p>
        </w:tc>
      </w:tr>
    </w:tbl>
    <w:p w:rsidR="00B25C09" w:rsidRPr="00387C7E" w:rsidRDefault="00B25C09">
      <w:pPr>
        <w:spacing w:after="0"/>
        <w:jc w:val="center"/>
        <w:rPr>
          <w:rFonts w:ascii="Times New Roman" w:eastAsia="Times New Roman" w:hAnsi="Times New Roman" w:cs="Times New Roman"/>
          <w:b/>
          <w:color w:val="000000"/>
          <w:lang w:val="kk-KZ" w:eastAsia="en-US"/>
        </w:rPr>
      </w:pPr>
      <w:bookmarkStart w:id="11" w:name="z207"/>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4B3545">
      <w:pPr>
        <w:spacing w:after="0"/>
        <w:jc w:val="center"/>
        <w:rPr>
          <w:rFonts w:ascii="Times New Roman" w:eastAsia="Times New Roman" w:hAnsi="Times New Roman" w:cs="Times New Roman"/>
          <w:lang w:val="kk-KZ" w:eastAsia="en-US"/>
        </w:rPr>
      </w:pPr>
      <w:r w:rsidRPr="00387C7E">
        <w:rPr>
          <w:rFonts w:ascii="Times New Roman" w:eastAsia="Times New Roman" w:hAnsi="Times New Roman" w:cs="Times New Roman"/>
          <w:b/>
          <w:color w:val="000000"/>
          <w:lang w:val="kk-KZ" w:eastAsia="en-US"/>
        </w:rPr>
        <w:t>Өтініш</w:t>
      </w:r>
    </w:p>
    <w:bookmarkEnd w:id="11"/>
    <w:p w:rsidR="00B25C09" w:rsidRPr="00387C7E" w:rsidRDefault="004B3545">
      <w:pPr>
        <w:spacing w:after="0"/>
        <w:jc w:val="both"/>
        <w:rPr>
          <w:rFonts w:ascii="Times New Roman" w:eastAsia="Times New Roman" w:hAnsi="Times New Roman" w:cs="Times New Roman"/>
          <w:lang w:val="kk-KZ" w:eastAsia="en-US"/>
        </w:rPr>
      </w:pPr>
      <w:r w:rsidRPr="00387C7E">
        <w:rPr>
          <w:rFonts w:ascii="Times New Roman" w:eastAsia="Times New Roman" w:hAnsi="Times New Roman" w:cs="Times New Roman"/>
          <w:color w:val="000000"/>
          <w:sz w:val="28"/>
          <w:lang w:val="kk-KZ" w:eastAsia="en-US"/>
        </w:rPr>
        <w:t xml:space="preserve">      Мені _______________________________________________________________ </w:t>
      </w:r>
    </w:p>
    <w:p w:rsidR="00B25C09" w:rsidRPr="00C60F78" w:rsidRDefault="004B3545">
      <w:pPr>
        <w:spacing w:after="0"/>
        <w:jc w:val="both"/>
        <w:rPr>
          <w:rFonts w:ascii="Times New Roman" w:eastAsia="Times New Roman" w:hAnsi="Times New Roman" w:cs="Times New Roman"/>
          <w:lang w:val="kk-KZ" w:eastAsia="en-US"/>
        </w:rPr>
      </w:pPr>
      <w:r w:rsidRPr="00387C7E">
        <w:rPr>
          <w:rFonts w:ascii="Times New Roman" w:eastAsia="Times New Roman" w:hAnsi="Times New Roman" w:cs="Times New Roman"/>
          <w:color w:val="000000"/>
          <w:sz w:val="28"/>
          <w:lang w:val="kk-KZ" w:eastAsia="en-US"/>
        </w:rPr>
        <w:t>      (білім бер</w:t>
      </w:r>
      <w:r w:rsidRPr="00C60F78">
        <w:rPr>
          <w:rFonts w:ascii="Times New Roman" w:eastAsia="Times New Roman" w:hAnsi="Times New Roman" w:cs="Times New Roman"/>
          <w:color w:val="000000"/>
          <w:sz w:val="28"/>
          <w:lang w:val="kk-KZ" w:eastAsia="en-US"/>
        </w:rPr>
        <w:t>у ұйымдарының атауы, мекенжайы (облыс, аудан, қала\ ауыл)</w:t>
      </w:r>
    </w:p>
    <w:p w:rsidR="00B25C09" w:rsidRDefault="004B3545">
      <w:pPr>
        <w:spacing w:after="0"/>
        <w:jc w:val="both"/>
        <w:rPr>
          <w:rFonts w:ascii="Times New Roman" w:eastAsia="Times New Roman" w:hAnsi="Times New Roman" w:cs="Times New Roman"/>
          <w:lang w:val="kk-KZ" w:eastAsia="en-US"/>
        </w:rPr>
      </w:pPr>
      <w:r w:rsidRPr="00C60F78">
        <w:rPr>
          <w:rFonts w:ascii="Times New Roman" w:eastAsia="Times New Roman" w:hAnsi="Times New Roman" w:cs="Times New Roman"/>
          <w:color w:val="000000"/>
          <w:sz w:val="28"/>
          <w:lang w:val="kk-KZ" w:eastAsia="en-US"/>
        </w:rPr>
        <w:t xml:space="preserve">       ___________________________________________________________________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Қазіргі кезде ________________________________________________________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жұмыс істеймін.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Өзім туралы келесі мәліметтерді хабарлаймын: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атауы</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кезеңі</w:t>
            </w:r>
            <w:proofErr w:type="spellEnd"/>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tabs>
                <w:tab w:val="left" w:pos="977"/>
              </w:tabs>
              <w:spacing w:after="20"/>
              <w:ind w:left="20" w:right="2037"/>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Диплом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мамандығы</w:t>
            </w:r>
            <w:proofErr w:type="spellEnd"/>
          </w:p>
        </w:tc>
      </w:tr>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Бі</w:t>
      </w:r>
      <w:proofErr w:type="gramStart"/>
      <w:r>
        <w:rPr>
          <w:rFonts w:ascii="Times New Roman" w:eastAsia="Times New Roman" w:hAnsi="Times New Roman" w:cs="Times New Roman"/>
          <w:color w:val="000000"/>
          <w:sz w:val="28"/>
          <w:lang w:eastAsia="en-US"/>
        </w:rPr>
        <w:t>л</w:t>
      </w:r>
      <w:proofErr w:type="gramEnd"/>
      <w:r>
        <w:rPr>
          <w:rFonts w:ascii="Times New Roman" w:eastAsia="Times New Roman" w:hAnsi="Times New Roman" w:cs="Times New Roman"/>
          <w:color w:val="000000"/>
          <w:sz w:val="28"/>
          <w:lang w:eastAsia="en-US"/>
        </w:rPr>
        <w:t>іктілік</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санатының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болуы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жағдайда</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берілген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расталған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күні</w:t>
      </w:r>
      <w:proofErr w:type="spellEnd"/>
      <w:r>
        <w:rPr>
          <w:rFonts w:ascii="Times New Roman" w:eastAsia="Times New Roman" w:hAnsi="Times New Roman" w:cs="Times New Roman"/>
          <w:color w:val="000000"/>
          <w:sz w:val="28"/>
          <w:lang w:eastAsia="en-US"/>
        </w:rPr>
        <w:t xml:space="preserve">):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__________________________________________________________________</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өтілі</w:t>
      </w:r>
      <w:proofErr w:type="spellEnd"/>
      <w:r>
        <w:rPr>
          <w:rFonts w:ascii="Times New Roman" w:eastAsia="Times New Roman" w:hAnsi="Times New Roman" w:cs="Times New Roman"/>
          <w:color w:val="000000"/>
          <w:sz w:val="28"/>
          <w:lang w:val="en-US" w:eastAsia="en-US"/>
        </w:rPr>
        <w:t xml:space="preserve">: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B25C09" w:rsidRPr="00691266">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Жалпы</w:t>
            </w:r>
            <w:proofErr w:type="spellEnd"/>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Мамандығы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кәсіпкерлік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субъектілерінің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ұйымында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ішінде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атқаратын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лауазымында</w:t>
            </w:r>
            <w:proofErr w:type="spellEnd"/>
          </w:p>
        </w:tc>
      </w:tr>
      <w:tr w:rsidR="00B25C09" w:rsidRPr="00691266">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r>
        <w:rPr>
          <w:rFonts w:ascii="Times New Roman" w:eastAsia="Times New Roman" w:hAnsi="Times New Roman" w:cs="Times New Roman"/>
          <w:color w:val="000000"/>
          <w:sz w:val="28"/>
          <w:lang w:val="en-US" w:eastAsia="en-US"/>
        </w:rPr>
        <w:t>Мынадай</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нәтижелерім</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бар</w:t>
      </w:r>
      <w:proofErr w:type="spellEnd"/>
      <w:r>
        <w:rPr>
          <w:rFonts w:ascii="Times New Roman" w:eastAsia="Times New Roman" w:hAnsi="Times New Roman" w:cs="Times New Roman"/>
          <w:color w:val="000000"/>
          <w:sz w:val="28"/>
          <w:lang w:val="en-US" w:eastAsia="en-US"/>
        </w:rPr>
        <w:t>: 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Мен келісемін 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(ТАӘ (бар болса)) (қолы)</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kk-KZ" w:eastAsia="en-US"/>
        </w:rPr>
        <w:t xml:space="preserve">      </w:t>
      </w:r>
      <w:r>
        <w:rPr>
          <w:rFonts w:ascii="Times New Roman" w:eastAsia="Times New Roman" w:hAnsi="Times New Roman" w:cs="Times New Roman"/>
          <w:color w:val="000000"/>
          <w:sz w:val="28"/>
          <w:lang w:val="en-US" w:eastAsia="en-US"/>
        </w:rPr>
        <w:t>"____"______________20___жыл __________ /</w:t>
      </w:r>
      <w:proofErr w:type="spellStart"/>
      <w:r>
        <w:rPr>
          <w:rFonts w:ascii="Times New Roman" w:eastAsia="Times New Roman" w:hAnsi="Times New Roman" w:cs="Times New Roman"/>
          <w:color w:val="000000"/>
          <w:sz w:val="28"/>
          <w:lang w:val="en-US" w:eastAsia="en-US"/>
        </w:rPr>
        <w:t>қолы</w:t>
      </w:r>
      <w:proofErr w:type="spellEnd"/>
      <w:r>
        <w:rPr>
          <w:rFonts w:ascii="Times New Roman" w:eastAsia="Times New Roman" w:hAnsi="Times New Roman" w:cs="Times New Roman"/>
          <w:color w:val="000000"/>
          <w:sz w:val="28"/>
          <w:lang w:val="en-US" w:eastAsia="en-US"/>
        </w:rPr>
        <w:t>/</w:t>
      </w:r>
    </w:p>
    <w:p w:rsidR="00B25C09" w:rsidRDefault="004B3545">
      <w:pPr>
        <w:spacing w:after="0" w:line="240" w:lineRule="auto"/>
        <w:jc w:val="both"/>
        <w:rPr>
          <w:rFonts w:ascii="Arial" w:hAnsi="Arial" w:cs="Arial"/>
          <w:sz w:val="20"/>
          <w:szCs w:val="20"/>
        </w:rPr>
      </w:pPr>
      <w:r>
        <w:rPr>
          <w:rFonts w:ascii="Arial" w:hAnsi="Arial" w:cs="Arial"/>
          <w:i/>
          <w:sz w:val="20"/>
          <w:szCs w:val="20"/>
        </w:rPr>
        <w:t xml:space="preserve">                   </w:t>
      </w:r>
    </w:p>
    <w:tbl>
      <w:tblPr>
        <w:tblW w:w="0" w:type="auto"/>
        <w:tblCellSpacing w:w="0" w:type="dxa"/>
        <w:tblLook w:val="04A0" w:firstRow="1" w:lastRow="0" w:firstColumn="1" w:lastColumn="0" w:noHBand="0" w:noVBand="1"/>
      </w:tblPr>
      <w:tblGrid>
        <w:gridCol w:w="6164"/>
        <w:gridCol w:w="3901"/>
      </w:tblGrid>
      <w:tr w:rsidR="00B25C09" w:rsidRPr="00691266">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C60F78" w:rsidRDefault="00C60F78">
            <w:pPr>
              <w:spacing w:after="0"/>
              <w:jc w:val="center"/>
              <w:rPr>
                <w:rFonts w:ascii="Times New Roman" w:eastAsia="Times New Roman" w:hAnsi="Times New Roman" w:cs="Times New Roman"/>
                <w:color w:val="000000"/>
                <w:sz w:val="20"/>
                <w:lang w:val="kk-KZ" w:eastAsia="en-US"/>
              </w:rPr>
            </w:pPr>
          </w:p>
          <w:p w:rsidR="00C60F78" w:rsidRDefault="00C60F78">
            <w:pPr>
              <w:spacing w:after="0"/>
              <w:jc w:val="center"/>
              <w:rPr>
                <w:rFonts w:ascii="Times New Roman" w:eastAsia="Times New Roman" w:hAnsi="Times New Roman" w:cs="Times New Roman"/>
                <w:color w:val="000000"/>
                <w:sz w:val="20"/>
                <w:lang w:val="kk-KZ" w:eastAsia="en-US"/>
              </w:rPr>
            </w:pPr>
          </w:p>
          <w:p w:rsidR="00C60F78" w:rsidRDefault="00C60F78">
            <w:pPr>
              <w:spacing w:after="0"/>
              <w:jc w:val="center"/>
              <w:rPr>
                <w:rFonts w:ascii="Times New Roman" w:eastAsia="Times New Roman" w:hAnsi="Times New Roman" w:cs="Times New Roman"/>
                <w:color w:val="000000"/>
                <w:sz w:val="20"/>
                <w:lang w:val="kk-KZ" w:eastAsia="en-US"/>
              </w:rPr>
            </w:pPr>
          </w:p>
          <w:p w:rsidR="00C60F78" w:rsidRDefault="00C60F78">
            <w:pPr>
              <w:spacing w:after="0"/>
              <w:jc w:val="center"/>
              <w:rPr>
                <w:rFonts w:ascii="Times New Roman" w:eastAsia="Times New Roman" w:hAnsi="Times New Roman" w:cs="Times New Roman"/>
                <w:color w:val="000000"/>
                <w:sz w:val="20"/>
                <w:lang w:val="kk-KZ" w:eastAsia="en-US"/>
              </w:rPr>
            </w:pPr>
          </w:p>
          <w:p w:rsidR="00C60F78" w:rsidRDefault="00C60F78">
            <w:pPr>
              <w:spacing w:after="0"/>
              <w:jc w:val="center"/>
              <w:rPr>
                <w:rFonts w:ascii="Times New Roman" w:eastAsia="Times New Roman" w:hAnsi="Times New Roman" w:cs="Times New Roman"/>
                <w:color w:val="000000"/>
                <w:sz w:val="20"/>
                <w:lang w:val="kk-KZ" w:eastAsia="en-US"/>
              </w:rPr>
            </w:pPr>
          </w:p>
          <w:p w:rsidR="00C60F78" w:rsidRDefault="00C60F78">
            <w:pPr>
              <w:spacing w:after="0"/>
              <w:jc w:val="center"/>
              <w:rPr>
                <w:rFonts w:ascii="Times New Roman" w:eastAsia="Times New Roman" w:hAnsi="Times New Roman" w:cs="Times New Roman"/>
                <w:color w:val="000000"/>
                <w:sz w:val="20"/>
                <w:lang w:val="kk-KZ" w:eastAsia="en-US"/>
              </w:rPr>
            </w:pPr>
          </w:p>
          <w:p w:rsidR="00C60F78" w:rsidRDefault="00C60F78">
            <w:pPr>
              <w:spacing w:after="0"/>
              <w:jc w:val="center"/>
              <w:rPr>
                <w:rFonts w:ascii="Times New Roman" w:eastAsia="Times New Roman" w:hAnsi="Times New Roman" w:cs="Times New Roman"/>
                <w:color w:val="000000"/>
                <w:sz w:val="20"/>
                <w:lang w:val="kk-KZ" w:eastAsia="en-US"/>
              </w:rPr>
            </w:pPr>
          </w:p>
          <w:p w:rsidR="00B25C09" w:rsidRPr="00691266" w:rsidRDefault="004B3545">
            <w:pPr>
              <w:spacing w:after="0"/>
              <w:jc w:val="center"/>
              <w:rPr>
                <w:rFonts w:ascii="Times New Roman" w:eastAsia="Times New Roman" w:hAnsi="Times New Roman" w:cs="Times New Roman"/>
                <w:lang w:val="kk-KZ" w:eastAsia="en-US"/>
              </w:rPr>
            </w:pPr>
            <w:r w:rsidRPr="00691266">
              <w:rPr>
                <w:rFonts w:ascii="Times New Roman" w:eastAsia="Times New Roman" w:hAnsi="Times New Roman" w:cs="Times New Roman"/>
                <w:color w:val="000000"/>
                <w:sz w:val="20"/>
                <w:lang w:val="kk-KZ" w:eastAsia="en-US"/>
              </w:rPr>
              <w:lastRenderedPageBreak/>
              <w:t xml:space="preserve">Мемлекеттік білім беру </w:t>
            </w:r>
            <w:r w:rsidRPr="00691266">
              <w:rPr>
                <w:rFonts w:ascii="Times New Roman" w:eastAsia="Times New Roman" w:hAnsi="Times New Roman" w:cs="Times New Roman"/>
                <w:lang w:val="kk-KZ" w:eastAsia="en-US"/>
              </w:rPr>
              <w:br/>
            </w:r>
            <w:r w:rsidRPr="00691266">
              <w:rPr>
                <w:rFonts w:ascii="Times New Roman" w:eastAsia="Times New Roman" w:hAnsi="Times New Roman" w:cs="Times New Roman"/>
                <w:color w:val="000000"/>
                <w:sz w:val="20"/>
                <w:lang w:val="kk-KZ" w:eastAsia="en-US"/>
              </w:rPr>
              <w:t xml:space="preserve">ұйымдарының бірінші </w:t>
            </w:r>
            <w:r w:rsidRPr="00691266">
              <w:rPr>
                <w:rFonts w:ascii="Times New Roman" w:eastAsia="Times New Roman" w:hAnsi="Times New Roman" w:cs="Times New Roman"/>
                <w:lang w:val="kk-KZ" w:eastAsia="en-US"/>
              </w:rPr>
              <w:br/>
            </w:r>
            <w:r w:rsidRPr="00691266">
              <w:rPr>
                <w:rFonts w:ascii="Times New Roman" w:eastAsia="Times New Roman" w:hAnsi="Times New Roman" w:cs="Times New Roman"/>
                <w:color w:val="000000"/>
                <w:sz w:val="20"/>
                <w:lang w:val="kk-KZ" w:eastAsia="en-US"/>
              </w:rPr>
              <w:t xml:space="preserve">басшылары мен педагогтерін </w:t>
            </w:r>
            <w:r w:rsidRPr="00691266">
              <w:rPr>
                <w:rFonts w:ascii="Times New Roman" w:eastAsia="Times New Roman" w:hAnsi="Times New Roman" w:cs="Times New Roman"/>
                <w:lang w:val="kk-KZ" w:eastAsia="en-US"/>
              </w:rPr>
              <w:br/>
            </w:r>
            <w:r w:rsidRPr="00691266">
              <w:rPr>
                <w:rFonts w:ascii="Times New Roman" w:eastAsia="Times New Roman" w:hAnsi="Times New Roman" w:cs="Times New Roman"/>
                <w:color w:val="000000"/>
                <w:sz w:val="20"/>
                <w:lang w:val="kk-KZ" w:eastAsia="en-US"/>
              </w:rPr>
              <w:t xml:space="preserve">лауазымға тағайындау, </w:t>
            </w:r>
            <w:r w:rsidRPr="00691266">
              <w:rPr>
                <w:rFonts w:ascii="Times New Roman" w:eastAsia="Times New Roman" w:hAnsi="Times New Roman" w:cs="Times New Roman"/>
                <w:lang w:val="kk-KZ" w:eastAsia="en-US"/>
              </w:rPr>
              <w:br/>
            </w:r>
            <w:r w:rsidRPr="00691266">
              <w:rPr>
                <w:rFonts w:ascii="Times New Roman" w:eastAsia="Times New Roman" w:hAnsi="Times New Roman" w:cs="Times New Roman"/>
                <w:color w:val="000000"/>
                <w:sz w:val="20"/>
                <w:lang w:val="kk-KZ" w:eastAsia="en-US"/>
              </w:rPr>
              <w:t xml:space="preserve">лауазымнан босату </w:t>
            </w:r>
            <w:r w:rsidRPr="00691266">
              <w:rPr>
                <w:rFonts w:ascii="Times New Roman" w:eastAsia="Times New Roman" w:hAnsi="Times New Roman" w:cs="Times New Roman"/>
                <w:lang w:val="kk-KZ" w:eastAsia="en-US"/>
              </w:rPr>
              <w:br/>
            </w:r>
            <w:r w:rsidRPr="00691266">
              <w:rPr>
                <w:rFonts w:ascii="Times New Roman" w:eastAsia="Times New Roman" w:hAnsi="Times New Roman" w:cs="Times New Roman"/>
                <w:color w:val="000000"/>
                <w:sz w:val="20"/>
                <w:lang w:val="kk-KZ" w:eastAsia="en-US"/>
              </w:rPr>
              <w:t>қағидаларына</w:t>
            </w:r>
            <w:r w:rsidRPr="00691266">
              <w:rPr>
                <w:rFonts w:ascii="Times New Roman" w:eastAsia="Times New Roman" w:hAnsi="Times New Roman" w:cs="Times New Roman"/>
                <w:lang w:val="kk-KZ" w:eastAsia="en-US"/>
              </w:rPr>
              <w:br/>
            </w:r>
            <w:r w:rsidRPr="00691266">
              <w:rPr>
                <w:rFonts w:ascii="Times New Roman" w:eastAsia="Times New Roman" w:hAnsi="Times New Roman" w:cs="Times New Roman"/>
                <w:color w:val="000000"/>
                <w:sz w:val="20"/>
                <w:lang w:val="kk-KZ" w:eastAsia="en-US"/>
              </w:rPr>
              <w:t>17-қосымша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Pr="00691266" w:rsidRDefault="004B3545">
            <w:pPr>
              <w:spacing w:after="0"/>
              <w:jc w:val="center"/>
              <w:rPr>
                <w:rFonts w:ascii="Times New Roman" w:eastAsia="Times New Roman" w:hAnsi="Times New Roman" w:cs="Times New Roman"/>
                <w:lang w:val="kk-KZ" w:eastAsia="en-US"/>
              </w:rPr>
            </w:pPr>
            <w:r w:rsidRPr="00691266">
              <w:rPr>
                <w:rFonts w:ascii="Times New Roman" w:eastAsia="Times New Roman" w:hAnsi="Times New Roman" w:cs="Times New Roman"/>
                <w:color w:val="000000"/>
                <w:sz w:val="20"/>
                <w:lang w:val="kk-KZ" w:eastAsia="en-US"/>
              </w:rPr>
              <w:lastRenderedPageBreak/>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2" w:name="z234"/>
      <w:r>
        <w:rPr>
          <w:rFonts w:ascii="Times New Roman" w:eastAsia="Times New Roman" w:hAnsi="Times New Roman" w:cs="Times New Roman"/>
          <w:b/>
          <w:color w:val="000000"/>
          <w:lang w:eastAsia="en-US"/>
        </w:rPr>
        <w:t xml:space="preserve"> Педагог бос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proofErr w:type="gramStart"/>
      <w:r>
        <w:rPr>
          <w:rFonts w:ascii="Times New Roman" w:eastAsia="Times New Roman" w:hAnsi="Times New Roman" w:cs="Times New Roman"/>
          <w:b/>
          <w:color w:val="000000"/>
          <w:lang w:eastAsia="en-US"/>
        </w:rPr>
        <w:t>уа</w:t>
      </w:r>
      <w:proofErr w:type="gramEnd"/>
      <w:r>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бар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bookmarkEnd w:id="12"/>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_________________________________________________________</w:t>
      </w:r>
    </w:p>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Тегі</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әкесінің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(бар </w:t>
      </w:r>
      <w:proofErr w:type="spellStart"/>
      <w:r>
        <w:rPr>
          <w:rFonts w:ascii="Times New Roman" w:eastAsia="Times New Roman" w:hAnsi="Times New Roman" w:cs="Times New Roman"/>
          <w:color w:val="000000"/>
          <w:sz w:val="28"/>
          <w:lang w:eastAsia="en-US"/>
        </w:rPr>
        <w:t>болса</w:t>
      </w:r>
      <w:proofErr w:type="spellEnd"/>
      <w:r>
        <w:rPr>
          <w:rFonts w:ascii="Times New Roman" w:eastAsia="Times New Roman" w:hAnsi="Times New Roman" w:cs="Times New Roman"/>
          <w:color w:val="000000"/>
          <w:sz w:val="28"/>
          <w:lang w:eastAsia="en-US"/>
        </w:rPr>
        <w:t>))</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977"/>
        <w:gridCol w:w="3544"/>
        <w:gridCol w:w="2977"/>
      </w:tblGrid>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Жоғары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үздік</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Магистр = 5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10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Біліктілік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санаты</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Куәлік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Педагог-модератор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сарапшы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зерттеуші</w:t>
            </w:r>
            <w:proofErr w:type="spellEnd"/>
            <w:r>
              <w:rPr>
                <w:rFonts w:ascii="Times New Roman" w:eastAsia="Times New Roman" w:hAnsi="Times New Roman" w:cs="Times New Roman"/>
                <w:color w:val="000000"/>
                <w:sz w:val="20"/>
                <w:lang w:eastAsia="en-US"/>
              </w:rPr>
              <w:t xml:space="preserve"> = 7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шебер</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үшінші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екінші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6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7 балл</w:t>
            </w:r>
          </w:p>
        </w:tc>
      </w:tr>
      <w:tr w:rsidR="00B25C09" w:rsidRPr="00691266">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Әкімшілік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қызметтегі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кітапшасы</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алмастыратын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691266">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Бұрынғы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5 </w:t>
            </w:r>
            <w:proofErr w:type="spellStart"/>
            <w:r>
              <w:rPr>
                <w:rFonts w:ascii="Times New Roman" w:eastAsia="Times New Roman" w:hAnsi="Times New Roman" w:cs="Times New Roman"/>
                <w:color w:val="000000"/>
                <w:sz w:val="20"/>
                <w:lang w:val="en-US" w:eastAsia="en-US"/>
              </w:rPr>
              <w:t>жылдағы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lastRenderedPageBreak/>
              <w:t>жетістіктерінің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 xml:space="preserve">- </w:t>
            </w:r>
            <w:proofErr w:type="spellStart"/>
            <w:r>
              <w:rPr>
                <w:rFonts w:ascii="Times New Roman" w:eastAsia="Times New Roman" w:hAnsi="Times New Roman" w:cs="Times New Roman"/>
                <w:color w:val="000000"/>
                <w:sz w:val="20"/>
                <w:lang w:val="en-US" w:eastAsia="en-US"/>
              </w:rPr>
              <w:t>олимпиадалар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lastRenderedPageBreak/>
              <w:t>жеңімпаздарының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грамоталары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алушылардың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байқаулар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дипломдары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грамоталары</w:t>
            </w:r>
            <w:proofErr w:type="spellEnd"/>
            <w:r>
              <w:rPr>
                <w:rFonts w:ascii="Times New Roman" w:eastAsia="Times New Roman" w:hAnsi="Times New Roman" w:cs="Times New Roman"/>
                <w:color w:val="000000"/>
                <w:sz w:val="20"/>
                <w:lang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награда</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lastRenderedPageBreak/>
              <w:t xml:space="preserve">1)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lastRenderedPageBreak/>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конкурстардың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2) </w:t>
            </w:r>
            <w:proofErr w:type="spellStart"/>
            <w:r>
              <w:rPr>
                <w:rFonts w:ascii="Times New Roman" w:eastAsia="Times New Roman" w:hAnsi="Times New Roman" w:cs="Times New Roman"/>
                <w:color w:val="000000"/>
                <w:sz w:val="20"/>
                <w:lang w:eastAsia="en-US"/>
              </w:rPr>
              <w:t>ғылыми</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жобалар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3)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қатысушы</w:t>
            </w:r>
            <w:proofErr w:type="spellEnd"/>
            <w:r>
              <w:rPr>
                <w:rFonts w:ascii="Times New Roman" w:eastAsia="Times New Roman" w:hAnsi="Times New Roman" w:cs="Times New Roman"/>
                <w:color w:val="000000"/>
                <w:sz w:val="20"/>
                <w:lang w:eastAsia="en-US"/>
              </w:rPr>
              <w:t xml:space="preserve"> = 1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4)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5) "</w:t>
            </w:r>
            <w:proofErr w:type="spellStart"/>
            <w:r>
              <w:rPr>
                <w:rFonts w:ascii="Times New Roman" w:eastAsia="Times New Roman" w:hAnsi="Times New Roman" w:cs="Times New Roman"/>
                <w:color w:val="000000"/>
                <w:sz w:val="20"/>
                <w:lang w:eastAsia="en-US"/>
              </w:rPr>
              <w:t>Қазақстанның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еңбек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сіңірген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ұстазы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медалінің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иегері</w:t>
            </w:r>
            <w:proofErr w:type="spellEnd"/>
            <w:r>
              <w:rPr>
                <w:rFonts w:ascii="Times New Roman" w:eastAsia="Times New Roman" w:hAnsi="Times New Roman" w:cs="Times New Roman"/>
                <w:color w:val="000000"/>
                <w:sz w:val="20"/>
                <w:lang w:eastAsia="en-US"/>
              </w:rPr>
              <w:t xml:space="preserve"> = 10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7.</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Қ</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 xml:space="preserve"> ОАМ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5 балл;</w:t>
            </w:r>
          </w:p>
          <w:p w:rsidR="00B25C09" w:rsidRDefault="004B3545">
            <w:pPr>
              <w:spacing w:after="20"/>
              <w:ind w:left="20"/>
              <w:jc w:val="both"/>
              <w:rPr>
                <w:rFonts w:ascii="Times New Roman" w:eastAsia="Times New Roman" w:hAnsi="Times New Roman" w:cs="Times New Roman"/>
                <w:lang w:eastAsia="en-US"/>
              </w:rPr>
            </w:pPr>
            <w:proofErr w:type="gramStart"/>
            <w:r>
              <w:rPr>
                <w:rFonts w:ascii="Times New Roman" w:eastAsia="Times New Roman" w:hAnsi="Times New Roman" w:cs="Times New Roman"/>
                <w:color w:val="000000"/>
                <w:sz w:val="20"/>
                <w:lang w:eastAsia="en-US"/>
              </w:rPr>
              <w:t>РОӘК</w:t>
            </w:r>
            <w:proofErr w:type="gram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БССҚК, </w:t>
            </w:r>
            <w:r>
              <w:rPr>
                <w:rFonts w:ascii="Times New Roman" w:eastAsia="Times New Roman" w:hAnsi="Times New Roman" w:cs="Times New Roman"/>
                <w:color w:val="000000"/>
                <w:sz w:val="20"/>
                <w:lang w:val="en-US" w:eastAsia="en-US"/>
              </w:rPr>
              <w:t>Scopus</w:t>
            </w: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енгізілген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ғылыми-зерттеу</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қызметі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бойынша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жарияланымның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болуы</w:t>
            </w:r>
            <w:proofErr w:type="spellEnd"/>
            <w:r>
              <w:rPr>
                <w:rFonts w:ascii="Times New Roman" w:eastAsia="Times New Roman" w:hAnsi="Times New Roman" w:cs="Times New Roman"/>
                <w:color w:val="000000"/>
                <w:sz w:val="20"/>
                <w:lang w:eastAsia="en-US"/>
              </w:rPr>
              <w:t xml:space="preserve"> - 3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тәлімгер</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ӘБ </w:t>
            </w:r>
            <w:proofErr w:type="spellStart"/>
            <w:r>
              <w:rPr>
                <w:rFonts w:ascii="Times New Roman" w:eastAsia="Times New Roman" w:hAnsi="Times New Roman" w:cs="Times New Roman"/>
                <w:color w:val="000000"/>
                <w:sz w:val="20"/>
                <w:lang w:val="en-US" w:eastAsia="en-US"/>
              </w:rPr>
              <w:t>басшылығы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тілде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орыс</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қазақ</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үш</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тілде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сабақ</w:t>
            </w:r>
            <w:proofErr w:type="spellEnd"/>
            <w:r>
              <w:rPr>
                <w:rFonts w:ascii="Times New Roman" w:eastAsia="Times New Roman" w:hAnsi="Times New Roman" w:cs="Times New Roman"/>
                <w:color w:val="000000"/>
                <w:sz w:val="20"/>
                <w:lang w:eastAsia="en-US"/>
              </w:rPr>
              <w:t xml:space="preserve"> беру (</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 = 5 балл.</w:t>
            </w:r>
          </w:p>
        </w:tc>
      </w:tr>
      <w:tr w:rsidR="00B25C09" w:rsidRPr="00691266">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пәндік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даярлық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цифрлық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сауаттылық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ҚАЗТЕСТ,</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IELTS;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TOEFL;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DELF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тілінде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"Microsoft"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"CELTA</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"TKT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for young learners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International House Certificate in Teaching English as a Foreign Language (IHC)</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IHCYLT - International House Certificate In Teaching Young Learners and Teenagers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Becoming a Better Teacher: Exploring Professional Development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Pr>
                <w:rFonts w:ascii="Times New Roman" w:eastAsia="Times New Roman" w:hAnsi="Times New Roman" w:cs="Times New Roman"/>
                <w:color w:val="000000"/>
                <w:sz w:val="20"/>
                <w:lang w:val="en-US" w:eastAsia="en-US"/>
              </w:rPr>
              <w:t>Maths</w:t>
            </w:r>
            <w:proofErr w:type="spellEnd"/>
            <w:r>
              <w:rPr>
                <w:rFonts w:ascii="Times New Roman" w:eastAsia="Times New Roman" w:hAnsi="Times New Roman" w:cs="Times New Roman"/>
                <w:color w:val="000000"/>
                <w:sz w:val="20"/>
                <w:lang w:val="en-US" w:eastAsia="en-US"/>
              </w:rPr>
              <w:t xml:space="preserve"> Teaching</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Online Teaching for Educators: Development and Delivery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Educational Management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Key Ideas in Mentoring Mathematics Teachers</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платформе</w:t>
            </w:r>
            <w:proofErr w:type="spellEnd"/>
            <w:r>
              <w:rPr>
                <w:rFonts w:ascii="Times New Roman" w:eastAsia="Times New Roman" w:hAnsi="Times New Roman" w:cs="Times New Roman"/>
                <w:color w:val="000000"/>
                <w:sz w:val="20"/>
                <w:lang w:val="en-US" w:eastAsia="en-US"/>
              </w:rPr>
              <w:t xml:space="preserve"> Coursera, </w:t>
            </w:r>
            <w:proofErr w:type="spellStart"/>
            <w:r>
              <w:rPr>
                <w:rFonts w:ascii="Times New Roman" w:eastAsia="Times New Roman" w:hAnsi="Times New Roman" w:cs="Times New Roman"/>
                <w:color w:val="000000"/>
                <w:sz w:val="20"/>
                <w:lang w:val="en-US" w:eastAsia="en-US"/>
              </w:rPr>
              <w:t>Futute</w:t>
            </w:r>
            <w:proofErr w:type="spellEnd"/>
            <w:r>
              <w:rPr>
                <w:rFonts w:ascii="Times New Roman" w:eastAsia="Times New Roman" w:hAnsi="Times New Roman" w:cs="Times New Roman"/>
                <w:color w:val="000000"/>
                <w:sz w:val="20"/>
                <w:lang w:val="en-US" w:eastAsia="en-US"/>
              </w:rPr>
              <w:t xml:space="preserve"> learn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Mathematics with Technology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Special Educational Needs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іске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саласындағы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уәкілетті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органмен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келісілген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курстары</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жеке</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Барлығы</w:t>
            </w:r>
            <w:proofErr w:type="spellEnd"/>
            <w:r>
              <w:rPr>
                <w:rFonts w:ascii="Times New Roman" w:eastAsia="Times New Roman" w:hAnsi="Times New Roman" w:cs="Times New Roman"/>
                <w:color w:val="000000"/>
                <w:sz w:val="20"/>
                <w:lang w:val="en-US" w:eastAsia="en-US"/>
              </w:rPr>
              <w:t>:</w:t>
            </w:r>
          </w:p>
        </w:tc>
        <w:tc>
          <w:tcPr>
            <w:tcW w:w="652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jc w:val="center"/>
        <w:rPr>
          <w:b/>
        </w:rPr>
      </w:pPr>
    </w:p>
    <w:p w:rsidR="00B25C09" w:rsidRDefault="00B25C09">
      <w:pPr>
        <w:spacing w:after="0" w:line="240" w:lineRule="auto"/>
        <w:jc w:val="center"/>
        <w:rPr>
          <w:b/>
        </w:rPr>
      </w:pPr>
    </w:p>
    <w:tbl>
      <w:tblPr>
        <w:tblW w:w="0" w:type="auto"/>
        <w:tblCellSpacing w:w="0" w:type="dxa"/>
        <w:tblLook w:val="04A0" w:firstRow="1" w:lastRow="0" w:firstColumn="1" w:lastColumn="0" w:noHBand="0" w:noVBand="1"/>
      </w:tblPr>
      <w:tblGrid>
        <w:gridCol w:w="6154"/>
        <w:gridCol w:w="391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лауазымдардан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18-қосымша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3" w:name="z236"/>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Педагогтің</w:t>
      </w:r>
      <w:proofErr w:type="spellEnd"/>
      <w:r>
        <w:rPr>
          <w:rFonts w:ascii="Times New Roman" w:eastAsia="Times New Roman" w:hAnsi="Times New Roman" w:cs="Times New Roman"/>
          <w:b/>
          <w:color w:val="000000"/>
          <w:lang w:eastAsia="en-US"/>
        </w:rPr>
        <w:t xml:space="preserve"> </w:t>
      </w:r>
      <w:proofErr w:type="gramStart"/>
      <w:r>
        <w:rPr>
          <w:rFonts w:ascii="Times New Roman" w:eastAsia="Times New Roman" w:hAnsi="Times New Roman" w:cs="Times New Roman"/>
          <w:b/>
          <w:color w:val="000000"/>
          <w:lang w:eastAsia="en-US"/>
        </w:rPr>
        <w:t>бос</w:t>
      </w:r>
      <w:proofErr w:type="gram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уақытша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жоқ</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3"/>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rsidRPr="00691266">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үздік</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Магистр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бағыт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Сертификаттаудан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50 %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60-80 %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80-100% – 6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практика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r>
              <w:rPr>
                <w:rFonts w:ascii="Times New Roman" w:eastAsia="Times New Roman" w:hAnsi="Times New Roman" w:cs="Times New Roman"/>
                <w:color w:val="000000"/>
                <w:sz w:val="20"/>
                <w:lang w:val="en-US" w:eastAsia="en-US"/>
              </w:rPr>
              <w:t xml:space="preserve">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"4"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 – 4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691266">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Волонтерлік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интернет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әлеуметтік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желіде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парақшаларын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жүргізу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семинарлар</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Жазғы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лагерьлердің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2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691266">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шығармашылык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т.б</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r>
              <w:rPr>
                <w:rFonts w:ascii="Times New Roman" w:eastAsia="Times New Roman" w:hAnsi="Times New Roman" w:cs="Times New Roman"/>
                <w:color w:val="000000"/>
                <w:sz w:val="20"/>
                <w:lang w:val="en-US" w:eastAsia="en-US"/>
              </w:rPr>
              <w:t xml:space="preserve">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Әрбір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қатысқаны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бірақ</w:t>
            </w:r>
            <w:proofErr w:type="spellEnd"/>
            <w:r>
              <w:rPr>
                <w:rFonts w:ascii="Times New Roman" w:eastAsia="Times New Roman" w:hAnsi="Times New Roman" w:cs="Times New Roman"/>
                <w:color w:val="000000"/>
                <w:sz w:val="20"/>
                <w:lang w:val="en-US" w:eastAsia="en-US"/>
              </w:rPr>
              <w:t xml:space="preserve"> 4 </w:t>
            </w:r>
            <w:proofErr w:type="spellStart"/>
            <w:r>
              <w:rPr>
                <w:rFonts w:ascii="Times New Roman" w:eastAsia="Times New Roman" w:hAnsi="Times New Roman" w:cs="Times New Roman"/>
                <w:color w:val="000000"/>
                <w:sz w:val="20"/>
                <w:lang w:val="en-US" w:eastAsia="en-US"/>
              </w:rPr>
              <w:t>балдан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аспайды</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ҚАЗТЕСТ, IELTS; TOEFL; DELF; 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бағдарламаның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w:t>
            </w:r>
            <w:proofErr w:type="spellStart"/>
            <w:r>
              <w:rPr>
                <w:rFonts w:ascii="Times New Roman" w:eastAsia="Times New Roman" w:hAnsi="Times New Roman" w:cs="Times New Roman"/>
                <w:color w:val="000000"/>
                <w:sz w:val="20"/>
                <w:lang w:val="en-US" w:eastAsia="en-US"/>
              </w:rPr>
              <w:t>Microsoftта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істеуге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үйрету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xml:space="preserve"> </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 "CELTA (Certificate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TKT"Teaching</w:t>
            </w:r>
            <w:proofErr w:type="spellEnd"/>
            <w:r>
              <w:rPr>
                <w:rFonts w:ascii="Times New Roman" w:eastAsia="Times New Roman" w:hAnsi="Times New Roman" w:cs="Times New Roman"/>
                <w:color w:val="000000"/>
                <w:sz w:val="20"/>
                <w:lang w:val="en-US" w:eastAsia="en-US"/>
              </w:rPr>
              <w:t xml:space="preserve">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бөлек</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Барлығы</w:t>
            </w:r>
            <w:proofErr w:type="spellEnd"/>
            <w:r>
              <w:rPr>
                <w:rFonts w:ascii="Times New Roman" w:eastAsia="Times New Roman" w:hAnsi="Times New Roman" w:cs="Times New Roman"/>
                <w:color w:val="000000"/>
                <w:sz w:val="20"/>
                <w:lang w:val="en-US" w:eastAsia="en-US"/>
              </w:rPr>
              <w:t>:</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textAlignment w:val="baseline"/>
        <w:outlineLvl w:val="2"/>
        <w:rPr>
          <w:sz w:val="28"/>
        </w:rPr>
      </w:pPr>
    </w:p>
    <w:p w:rsidR="00B25C09" w:rsidRDefault="00B25C09">
      <w:pPr>
        <w:rPr>
          <w:sz w:val="28"/>
          <w:lang w:val="en-US"/>
        </w:rPr>
      </w:pPr>
    </w:p>
    <w:sectPr w:rsidR="00B25C09">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FD6" w:rsidRDefault="00674FD6">
      <w:pPr>
        <w:spacing w:line="240" w:lineRule="auto"/>
      </w:pPr>
      <w:r>
        <w:separator/>
      </w:r>
    </w:p>
  </w:endnote>
  <w:endnote w:type="continuationSeparator" w:id="0">
    <w:p w:rsidR="00674FD6" w:rsidRDefault="00674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FD6" w:rsidRDefault="00674FD6">
      <w:pPr>
        <w:spacing w:after="0"/>
      </w:pPr>
      <w:r>
        <w:separator/>
      </w:r>
    </w:p>
  </w:footnote>
  <w:footnote w:type="continuationSeparator" w:id="0">
    <w:p w:rsidR="00674FD6" w:rsidRDefault="00674FD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87C7E"/>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3545"/>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4FD6"/>
    <w:rsid w:val="00675A19"/>
    <w:rsid w:val="006768E8"/>
    <w:rsid w:val="00676D6D"/>
    <w:rsid w:val="006905EA"/>
    <w:rsid w:val="0069126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57965"/>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5C09"/>
    <w:rsid w:val="00B2612E"/>
    <w:rsid w:val="00B261A2"/>
    <w:rsid w:val="00B304F9"/>
    <w:rsid w:val="00B3089F"/>
    <w:rsid w:val="00B343E1"/>
    <w:rsid w:val="00B365AE"/>
    <w:rsid w:val="00B4007E"/>
    <w:rsid w:val="00B41896"/>
    <w:rsid w:val="00B46010"/>
    <w:rsid w:val="00B460AA"/>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0F78"/>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5811"/>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0D182DBD"/>
    <w:rsid w:val="40B21F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hr.nobd.ed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835A5-4251-40CB-B4E9-B47CAC0D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2128</Words>
  <Characters>12133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cp:revision>
  <cp:lastPrinted>2022-02-18T12:55:00Z</cp:lastPrinted>
  <dcterms:created xsi:type="dcterms:W3CDTF">2025-10-27T16:22:00Z</dcterms:created>
  <dcterms:modified xsi:type="dcterms:W3CDTF">2025-10-27T16:22:00Z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AD7CD3DAEF6E4FD5A3E9A7FA589A0259_13</vt:lpwstr>
  </property>
</Properties>
</file>