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3958" w14:textId="6CE3C773" w:rsidR="00FD5AA7" w:rsidRDefault="00E24E72" w:rsidP="00E24E72">
      <w:pPr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Ақсу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қаласы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және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ауыл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мектептерінің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педагогтарымен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оқыту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семинары</w:t>
      </w:r>
    </w:p>
    <w:p w14:paraId="0CDBE50F" w14:textId="77777777" w:rsidR="00E24E72" w:rsidRDefault="00E24E72" w:rsidP="00E24E72">
      <w:pPr>
        <w:ind w:firstLine="567"/>
        <w:jc w:val="both"/>
      </w:pPr>
      <w:r>
        <w:t xml:space="preserve">2025 </w:t>
      </w:r>
      <w:proofErr w:type="spellStart"/>
      <w:r>
        <w:t>жылдың</w:t>
      </w:r>
      <w:proofErr w:type="spellEnd"/>
      <w:r>
        <w:t xml:space="preserve"> 3 </w:t>
      </w:r>
      <w:proofErr w:type="spellStart"/>
      <w:r>
        <w:t>желтоқсанында</w:t>
      </w:r>
      <w:proofErr w:type="spellEnd"/>
      <w:r>
        <w:t xml:space="preserve"> Павлодар </w:t>
      </w:r>
      <w:proofErr w:type="spellStart"/>
      <w:proofErr w:type="gramStart"/>
      <w:r>
        <w:t>қаласының</w:t>
      </w:r>
      <w:proofErr w:type="spellEnd"/>
      <w:r>
        <w:t xml:space="preserve">  </w:t>
      </w:r>
      <w:proofErr w:type="spellStart"/>
      <w:r>
        <w:t>инновациялық</w:t>
      </w:r>
      <w:proofErr w:type="spellEnd"/>
      <w:proofErr w:type="gramEnd"/>
      <w:r>
        <w:t xml:space="preserve"> </w:t>
      </w:r>
      <w:proofErr w:type="spellStart"/>
      <w:r>
        <w:t>үлгідегі</w:t>
      </w:r>
      <w:proofErr w:type="spellEnd"/>
      <w:r>
        <w:t xml:space="preserve"> гимназия </w:t>
      </w:r>
      <w:proofErr w:type="spellStart"/>
      <w:r>
        <w:t>сыныптары</w:t>
      </w:r>
      <w:proofErr w:type="spellEnd"/>
      <w:r>
        <w:t xml:space="preserve"> бар №39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мектебі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ынтымақтастық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"</w:t>
      </w:r>
      <w:proofErr w:type="spellStart"/>
      <w:r>
        <w:t>Scaffold</w:t>
      </w:r>
      <w:proofErr w:type="spellEnd"/>
      <w:r>
        <w:t xml:space="preserve"> –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құзыреттер</w:t>
      </w:r>
      <w:proofErr w:type="spellEnd"/>
      <w:r>
        <w:t xml:space="preserve">" </w:t>
      </w:r>
      <w:proofErr w:type="spellStart"/>
      <w:r>
        <w:t>атты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семинары </w:t>
      </w:r>
      <w:proofErr w:type="spellStart"/>
      <w:r>
        <w:t>өтті</w:t>
      </w:r>
      <w:proofErr w:type="spellEnd"/>
      <w:r>
        <w:t xml:space="preserve">. </w:t>
      </w:r>
      <w:proofErr w:type="spellStart"/>
      <w:r>
        <w:t>Семинарға</w:t>
      </w:r>
      <w:proofErr w:type="spellEnd"/>
      <w:r>
        <w:t xml:space="preserve"> Павлодар </w:t>
      </w:r>
      <w:proofErr w:type="spellStart"/>
      <w:r>
        <w:t>ауданының</w:t>
      </w:r>
      <w:proofErr w:type="spellEnd"/>
      <w:r>
        <w:t xml:space="preserve"> </w:t>
      </w:r>
      <w:proofErr w:type="spellStart"/>
      <w:r>
        <w:t>мектептері</w:t>
      </w:r>
      <w:proofErr w:type="spellEnd"/>
      <w:r>
        <w:t xml:space="preserve"> (</w:t>
      </w:r>
      <w:proofErr w:type="spellStart"/>
      <w:r>
        <w:t>Шақат</w:t>
      </w:r>
      <w:proofErr w:type="spellEnd"/>
      <w:r>
        <w:t xml:space="preserve">, </w:t>
      </w:r>
      <w:proofErr w:type="spellStart"/>
      <w:r>
        <w:t>Мичурино</w:t>
      </w:r>
      <w:proofErr w:type="spellEnd"/>
      <w:r>
        <w:t xml:space="preserve">, Заря, Розовка, </w:t>
      </w:r>
      <w:proofErr w:type="spellStart"/>
      <w:r>
        <w:t>Ефремовка</w:t>
      </w:r>
      <w:proofErr w:type="spellEnd"/>
      <w:r>
        <w:t xml:space="preserve">, Чернорецк, Черноярка, </w:t>
      </w:r>
      <w:proofErr w:type="spellStart"/>
      <w:r>
        <w:t>Кеменгер</w:t>
      </w:r>
      <w:proofErr w:type="spellEnd"/>
      <w:r>
        <w:t xml:space="preserve">, Ямышево </w:t>
      </w:r>
      <w:proofErr w:type="spellStart"/>
      <w:r>
        <w:t>ауылдары</w:t>
      </w:r>
      <w:proofErr w:type="spellEnd"/>
      <w:r>
        <w:t xml:space="preserve">),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Ақсу</w:t>
      </w:r>
      <w:proofErr w:type="spellEnd"/>
      <w:r>
        <w:t xml:space="preserve"> </w:t>
      </w:r>
      <w:proofErr w:type="spellStart"/>
      <w:r>
        <w:t>қаласының</w:t>
      </w:r>
      <w:proofErr w:type="spellEnd"/>
      <w:r>
        <w:t xml:space="preserve"> №7 </w:t>
      </w:r>
      <w:proofErr w:type="spellStart"/>
      <w:r>
        <w:t>мектебінің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p w14:paraId="674217E1" w14:textId="01AEFFED" w:rsidR="00E24E72" w:rsidRDefault="00E24E72" w:rsidP="00E24E72">
      <w:pPr>
        <w:ind w:firstLine="567"/>
        <w:jc w:val="both"/>
      </w:pPr>
      <w:proofErr w:type="spellStart"/>
      <w:r>
        <w:t>Іс-шараға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Scaffold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үдерісінде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зерделеді</w:t>
      </w:r>
      <w:proofErr w:type="spellEnd"/>
      <w:r>
        <w:t xml:space="preserve">. №39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қонақтарының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мен </w:t>
      </w:r>
      <w:proofErr w:type="spellStart"/>
      <w:r>
        <w:t>жауаптары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құрастырудағы</w:t>
      </w:r>
      <w:proofErr w:type="spellEnd"/>
      <w:r>
        <w:t xml:space="preserve">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тәсілге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қызығушылықты</w:t>
      </w:r>
      <w:proofErr w:type="spellEnd"/>
      <w:r>
        <w:t xml:space="preserve">,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құрылымын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жоспарлауға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ресурсты</w:t>
      </w:r>
      <w:proofErr w:type="spellEnd"/>
      <w:r>
        <w:t xml:space="preserve"> </w:t>
      </w:r>
      <w:proofErr w:type="spellStart"/>
      <w:r>
        <w:t>қолданудың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.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мектептері</w:t>
      </w:r>
      <w:proofErr w:type="spellEnd"/>
      <w:r>
        <w:t xml:space="preserve"> мен </w:t>
      </w:r>
      <w:proofErr w:type="spellStart"/>
      <w:r>
        <w:t>Ақсу</w:t>
      </w:r>
      <w:proofErr w:type="spellEnd"/>
      <w:r>
        <w:t xml:space="preserve"> </w:t>
      </w:r>
      <w:proofErr w:type="spellStart"/>
      <w:r>
        <w:t>қаласының</w:t>
      </w:r>
      <w:proofErr w:type="spellEnd"/>
      <w:r>
        <w:t xml:space="preserve"> </w:t>
      </w:r>
      <w:proofErr w:type="spellStart"/>
      <w:r>
        <w:t>педагогтерімен</w:t>
      </w:r>
      <w:proofErr w:type="spellEnd"/>
      <w:r>
        <w:t xml:space="preserve"> </w:t>
      </w:r>
      <w:proofErr w:type="spellStart"/>
      <w:r>
        <w:t>бірлескен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алдағы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да </w:t>
      </w:r>
      <w:proofErr w:type="spellStart"/>
      <w:r>
        <w:t>жалғасатын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6C3352C5" w14:textId="331BA84F" w:rsidR="00E24E72" w:rsidRDefault="00E24E72" w:rsidP="00E24E72">
      <w:pPr>
        <w:jc w:val="center"/>
      </w:pPr>
      <w:r>
        <w:rPr>
          <w:noProof/>
        </w:rPr>
        <w:drawing>
          <wp:inline distT="0" distB="0" distL="0" distR="0" wp14:anchorId="18BA9D27" wp14:editId="4A2BA73A">
            <wp:extent cx="3154602" cy="420624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965" cy="42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12BD733" wp14:editId="056CCF04">
            <wp:extent cx="3139363" cy="41859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011" cy="423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DFF5805" w14:textId="6542A9DF" w:rsidR="00E24E72" w:rsidRDefault="00E24E72" w:rsidP="00E24E72">
      <w:pPr>
        <w:ind w:firstLine="567"/>
        <w:jc w:val="both"/>
      </w:pPr>
      <w:r w:rsidRPr="00E24E72">
        <w:t xml:space="preserve">В рамках взаимного сотрудничества 3 декабря 2025 года на базе СОШ №39 инновационного типа с гимназическими классами </w:t>
      </w:r>
      <w:proofErr w:type="spellStart"/>
      <w:r w:rsidRPr="00E24E72">
        <w:t>г.Павлодара</w:t>
      </w:r>
      <w:proofErr w:type="spellEnd"/>
      <w:r w:rsidRPr="00E24E72">
        <w:t xml:space="preserve"> состоялся обучающий семинар " </w:t>
      </w:r>
      <w:proofErr w:type="spellStart"/>
      <w:r w:rsidRPr="00E24E72">
        <w:t>Scaffold</w:t>
      </w:r>
      <w:proofErr w:type="spellEnd"/>
      <w:r w:rsidRPr="00E24E72">
        <w:t xml:space="preserve">  - компетенции на всю жизнь", в котором приняли участие педагоги  школ Павлодарского района (с. </w:t>
      </w:r>
      <w:proofErr w:type="spellStart"/>
      <w:r w:rsidRPr="00E24E72">
        <w:t>Шакат</w:t>
      </w:r>
      <w:proofErr w:type="spellEnd"/>
      <w:r w:rsidRPr="00E24E72">
        <w:t xml:space="preserve">,  </w:t>
      </w:r>
      <w:proofErr w:type="spellStart"/>
      <w:r w:rsidRPr="00E24E72">
        <w:t>с.Мичурино</w:t>
      </w:r>
      <w:proofErr w:type="spellEnd"/>
      <w:r w:rsidRPr="00E24E72">
        <w:t xml:space="preserve">,  </w:t>
      </w:r>
      <w:proofErr w:type="spellStart"/>
      <w:r w:rsidRPr="00E24E72">
        <w:t>с.Заря</w:t>
      </w:r>
      <w:proofErr w:type="spellEnd"/>
      <w:r w:rsidRPr="00E24E72">
        <w:t xml:space="preserve">, </w:t>
      </w:r>
      <w:proofErr w:type="spellStart"/>
      <w:r w:rsidRPr="00E24E72">
        <w:t>с.Розовка</w:t>
      </w:r>
      <w:proofErr w:type="spellEnd"/>
      <w:r w:rsidRPr="00E24E72">
        <w:t xml:space="preserve">, </w:t>
      </w:r>
      <w:proofErr w:type="spellStart"/>
      <w:r w:rsidRPr="00E24E72">
        <w:t>с.Ефремовка</w:t>
      </w:r>
      <w:proofErr w:type="spellEnd"/>
      <w:r w:rsidRPr="00E24E72">
        <w:t xml:space="preserve">,  </w:t>
      </w:r>
      <w:proofErr w:type="spellStart"/>
      <w:r w:rsidRPr="00E24E72">
        <w:t>с.Чернорецк</w:t>
      </w:r>
      <w:proofErr w:type="spellEnd"/>
      <w:r w:rsidRPr="00E24E72">
        <w:t xml:space="preserve">,  </w:t>
      </w:r>
      <w:proofErr w:type="spellStart"/>
      <w:r w:rsidRPr="00E24E72">
        <w:t>с.Черноярка</w:t>
      </w:r>
      <w:proofErr w:type="spellEnd"/>
      <w:r w:rsidRPr="00E24E72">
        <w:t xml:space="preserve">, </w:t>
      </w:r>
      <w:proofErr w:type="spellStart"/>
      <w:r w:rsidRPr="00E24E72">
        <w:t>с.Кеменгер</w:t>
      </w:r>
      <w:proofErr w:type="spellEnd"/>
      <w:r w:rsidRPr="00E24E72">
        <w:t xml:space="preserve">,  </w:t>
      </w:r>
      <w:proofErr w:type="spellStart"/>
      <w:r w:rsidRPr="00E24E72">
        <w:t>с.Ямышево</w:t>
      </w:r>
      <w:proofErr w:type="spellEnd"/>
      <w:r w:rsidRPr="00E24E72">
        <w:t xml:space="preserve">), а также  </w:t>
      </w:r>
      <w:proofErr w:type="spellStart"/>
      <w:r w:rsidRPr="00E24E72">
        <w:t>сш</w:t>
      </w:r>
      <w:proofErr w:type="spellEnd"/>
      <w:r w:rsidRPr="00E24E72">
        <w:t xml:space="preserve"> № 7 </w:t>
      </w:r>
      <w:proofErr w:type="spellStart"/>
      <w:r w:rsidRPr="00E24E72">
        <w:t>г.Аксу</w:t>
      </w:r>
      <w:proofErr w:type="spellEnd"/>
      <w:r w:rsidRPr="00E24E72">
        <w:t xml:space="preserve">. Участники мероприятия изучили </w:t>
      </w:r>
      <w:proofErr w:type="gramStart"/>
      <w:r w:rsidRPr="00E24E72">
        <w:t>процесс  применения</w:t>
      </w:r>
      <w:proofErr w:type="gramEnd"/>
      <w:r w:rsidRPr="00E24E72">
        <w:t xml:space="preserve"> образовательного инструмента </w:t>
      </w:r>
      <w:proofErr w:type="spellStart"/>
      <w:r w:rsidRPr="00E24E72">
        <w:t>Scaffold</w:t>
      </w:r>
      <w:proofErr w:type="spellEnd"/>
      <w:r w:rsidRPr="00E24E72">
        <w:t xml:space="preserve"> в учебном процессе. Активная работа и ответы гостей школы №39 показали большой интерес к инновационному подходу при разработке урока, необходимость применения данного ресурса, позволяющего четко структурировать </w:t>
      </w:r>
      <w:proofErr w:type="gramStart"/>
      <w:r w:rsidRPr="00E24E72">
        <w:t>урок,  что</w:t>
      </w:r>
      <w:proofErr w:type="gramEnd"/>
      <w:r w:rsidRPr="00E24E72">
        <w:t xml:space="preserve"> является важным в современном образовании. Работа с педагогами сельских школ </w:t>
      </w:r>
      <w:proofErr w:type="gramStart"/>
      <w:r w:rsidRPr="00E24E72">
        <w:t xml:space="preserve">и  </w:t>
      </w:r>
      <w:proofErr w:type="spellStart"/>
      <w:r w:rsidRPr="00E24E72">
        <w:t>г.Аксу</w:t>
      </w:r>
      <w:proofErr w:type="spellEnd"/>
      <w:proofErr w:type="gramEnd"/>
      <w:r w:rsidRPr="00E24E72">
        <w:t xml:space="preserve"> будет продолжена.</w:t>
      </w:r>
    </w:p>
    <w:sectPr w:rsidR="00E24E72" w:rsidSect="00E24E72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72"/>
    <w:rsid w:val="00E24E72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B66C"/>
  <w15:chartTrackingRefBased/>
  <w15:docId w15:val="{21C552DF-FDB3-4D5E-8E9B-39AB012C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TechHub</dc:creator>
  <cp:keywords/>
  <dc:description/>
  <cp:lastModifiedBy>TechHub</cp:lastModifiedBy>
  <cp:revision>1</cp:revision>
  <dcterms:created xsi:type="dcterms:W3CDTF">2025-12-06T13:01:00Z</dcterms:created>
  <dcterms:modified xsi:type="dcterms:W3CDTF">2025-12-06T13:08:00Z</dcterms:modified>
</cp:coreProperties>
</file>