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6E098A1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36310A">
        <w:rPr>
          <w:b/>
          <w:spacing w:val="-3"/>
          <w:sz w:val="24"/>
          <w:lang w:val="ru-RU"/>
        </w:rPr>
        <w:t>истории</w:t>
      </w:r>
      <w:r>
        <w:rPr>
          <w:b/>
          <w:sz w:val="24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F474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55274549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36310A">
              <w:rPr>
                <w:spacing w:val="-2"/>
                <w:sz w:val="24"/>
                <w:lang w:val="ru-RU"/>
              </w:rPr>
              <w:t>истории</w:t>
            </w:r>
            <w:r w:rsidR="00A84295">
              <w:rPr>
                <w:sz w:val="24"/>
              </w:rPr>
              <w:t xml:space="preserve"> с русским языком обучения</w:t>
            </w:r>
            <w:bookmarkStart w:id="0" w:name="_GoBack"/>
            <w:bookmarkEnd w:id="0"/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6FFF4FFF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096522">
              <w:rPr>
                <w:b/>
                <w:sz w:val="24"/>
                <w:lang w:val="ru-RU"/>
              </w:rPr>
              <w:t>40000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493AED9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096522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6245C53" w:rsidR="00634804" w:rsidRPr="00CF1CCC" w:rsidRDefault="00096522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352A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  <w:lang w:val="ru-RU"/>
              </w:rPr>
              <w:t>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октября 2020 года № ҚР ДСМ-175/2020 «Об утверждении форм учетной </w:t>
            </w:r>
            <w:r w:rsidRPr="00AD2C10">
              <w:rPr>
                <w:bCs/>
                <w:sz w:val="24"/>
                <w:szCs w:val="24"/>
              </w:rPr>
              <w:lastRenderedPageBreak/>
              <w:t>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96522"/>
    <w:rsid w:val="00174750"/>
    <w:rsid w:val="00220ABC"/>
    <w:rsid w:val="00273194"/>
    <w:rsid w:val="002938C4"/>
    <w:rsid w:val="002B1021"/>
    <w:rsid w:val="0036310A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52AB5"/>
    <w:rsid w:val="00A56C9D"/>
    <w:rsid w:val="00A84295"/>
    <w:rsid w:val="00AC3645"/>
    <w:rsid w:val="00B00F08"/>
    <w:rsid w:val="00CC352A"/>
    <w:rsid w:val="00CE4BB6"/>
    <w:rsid w:val="00CF1CCC"/>
    <w:rsid w:val="00F4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1740</Words>
  <Characters>9923</Characters>
  <Application>Microsoft Office Word</Application>
  <DocSecurity>0</DocSecurity>
  <Lines>82</Lines>
  <Paragraphs>23</Paragraphs>
  <ScaleCrop>false</ScaleCrop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2024-01-30T04:04:00Z</dcterms:created>
  <dcterms:modified xsi:type="dcterms:W3CDTF">2025-12-11T05:01:00Z</dcterms:modified>
</cp:coreProperties>
</file>