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03561" w14:textId="425550CD" w:rsidR="0036247E" w:rsidRDefault="008817ED" w:rsidP="008817ED">
      <w:pPr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Scaffold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құралын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пайдалану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тәжірибеге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бағытталған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семинар</w:t>
      </w:r>
    </w:p>
    <w:p w14:paraId="56A27D8D" w14:textId="77777777" w:rsidR="008817ED" w:rsidRDefault="008817ED" w:rsidP="008817ED">
      <w:pPr>
        <w:jc w:val="both"/>
      </w:pPr>
      <w:r>
        <w:t xml:space="preserve">2025 </w:t>
      </w:r>
      <w:proofErr w:type="spellStart"/>
      <w:r>
        <w:t>жылдың</w:t>
      </w:r>
      <w:proofErr w:type="spellEnd"/>
      <w:r>
        <w:t xml:space="preserve"> 11 </w:t>
      </w:r>
      <w:proofErr w:type="spellStart"/>
      <w:r>
        <w:t>желтоқсанында</w:t>
      </w:r>
      <w:proofErr w:type="spellEnd"/>
      <w:r>
        <w:t xml:space="preserve"> Павлодар </w:t>
      </w:r>
      <w:proofErr w:type="spellStart"/>
      <w:r>
        <w:t>қаласының</w:t>
      </w:r>
      <w:proofErr w:type="spellEnd"/>
      <w:r>
        <w:t xml:space="preserve"> №39 </w:t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үлгідегі</w:t>
      </w:r>
      <w:proofErr w:type="spellEnd"/>
      <w:r>
        <w:t xml:space="preserve"> </w:t>
      </w:r>
      <w:proofErr w:type="spellStart"/>
      <w:r>
        <w:t>гимназиялық</w:t>
      </w:r>
      <w:proofErr w:type="spellEnd"/>
      <w:r>
        <w:t xml:space="preserve"> </w:t>
      </w:r>
      <w:proofErr w:type="spellStart"/>
      <w:r>
        <w:t>сыныптары</w:t>
      </w:r>
      <w:proofErr w:type="spellEnd"/>
      <w:r>
        <w:t xml:space="preserve"> бар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мектебі</w:t>
      </w:r>
      <w:proofErr w:type="spellEnd"/>
      <w:r>
        <w:t xml:space="preserve"> </w:t>
      </w:r>
      <w:proofErr w:type="spellStart"/>
      <w:r>
        <w:t>базасында</w:t>
      </w:r>
      <w:proofErr w:type="spellEnd"/>
      <w:r>
        <w:t xml:space="preserve"> </w:t>
      </w:r>
      <w:proofErr w:type="spellStart"/>
      <w:r>
        <w:t>оқу-тәрбие</w:t>
      </w:r>
      <w:proofErr w:type="spellEnd"/>
      <w:r>
        <w:t xml:space="preserve"> </w:t>
      </w:r>
      <w:proofErr w:type="spellStart"/>
      <w:r>
        <w:t>үдерісінде</w:t>
      </w:r>
      <w:proofErr w:type="spellEnd"/>
      <w:r>
        <w:t xml:space="preserve"> </w:t>
      </w:r>
      <w:proofErr w:type="spellStart"/>
      <w:r>
        <w:t>Scaffold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құралын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практикалық-бағдарлы</w:t>
      </w:r>
      <w:proofErr w:type="spellEnd"/>
      <w:r>
        <w:t xml:space="preserve"> семинар </w:t>
      </w:r>
      <w:proofErr w:type="spellStart"/>
      <w:r>
        <w:t>өтті</w:t>
      </w:r>
      <w:proofErr w:type="spellEnd"/>
      <w:r>
        <w:t>.</w:t>
      </w:r>
    </w:p>
    <w:p w14:paraId="32B76A5B" w14:textId="77777777" w:rsidR="008817ED" w:rsidRDefault="008817ED" w:rsidP="008817ED">
      <w:pPr>
        <w:jc w:val="both"/>
      </w:pPr>
      <w:r>
        <w:t xml:space="preserve">Семинар </w:t>
      </w:r>
      <w:proofErr w:type="spellStart"/>
      <w:r>
        <w:t>барысында</w:t>
      </w:r>
      <w:proofErr w:type="spellEnd"/>
      <w:r>
        <w:t xml:space="preserve"> Павлодар </w:t>
      </w:r>
      <w:proofErr w:type="spellStart"/>
      <w:r>
        <w:t>облысы</w:t>
      </w:r>
      <w:proofErr w:type="spellEnd"/>
      <w:r>
        <w:t xml:space="preserve"> Павлодар </w:t>
      </w:r>
      <w:proofErr w:type="spellStart"/>
      <w:r>
        <w:t>ауданы</w:t>
      </w:r>
      <w:proofErr w:type="spellEnd"/>
      <w:r>
        <w:t xml:space="preserve"> </w:t>
      </w:r>
      <w:proofErr w:type="spellStart"/>
      <w:r>
        <w:t>мектептерінің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Ақсу</w:t>
      </w:r>
      <w:proofErr w:type="spellEnd"/>
      <w:r>
        <w:t xml:space="preserve"> </w:t>
      </w:r>
      <w:proofErr w:type="spellStart"/>
      <w:r>
        <w:t>қаласындағы</w:t>
      </w:r>
      <w:proofErr w:type="spellEnd"/>
      <w:r>
        <w:t xml:space="preserve"> №7 </w:t>
      </w:r>
      <w:proofErr w:type="spellStart"/>
      <w:r>
        <w:t>мектептің</w:t>
      </w:r>
      <w:proofErr w:type="spellEnd"/>
      <w:r>
        <w:t xml:space="preserve"> </w:t>
      </w:r>
      <w:proofErr w:type="spellStart"/>
      <w:r>
        <w:t>педагогтері</w:t>
      </w:r>
      <w:proofErr w:type="spellEnd"/>
      <w:r>
        <w:t xml:space="preserve"> </w:t>
      </w:r>
      <w:proofErr w:type="spellStart"/>
      <w:r>
        <w:t>икемді</w:t>
      </w:r>
      <w:proofErr w:type="spellEnd"/>
      <w:r>
        <w:t xml:space="preserve">, </w:t>
      </w:r>
      <w:proofErr w:type="spellStart"/>
      <w:r>
        <w:t>кәсіпкерлік</w:t>
      </w:r>
      <w:proofErr w:type="spellEnd"/>
      <w:r>
        <w:t xml:space="preserve">, </w:t>
      </w:r>
      <w:proofErr w:type="spellStart"/>
      <w:r>
        <w:t>цифрлық</w:t>
      </w:r>
      <w:proofErr w:type="spellEnd"/>
      <w:r>
        <w:t xml:space="preserve">,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құзыреттермен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даму </w:t>
      </w:r>
      <w:proofErr w:type="spellStart"/>
      <w:r>
        <w:t>құзыреттерімен</w:t>
      </w:r>
      <w:proofErr w:type="spellEnd"/>
      <w:r>
        <w:t xml:space="preserve"> </w:t>
      </w:r>
      <w:proofErr w:type="spellStart"/>
      <w:r>
        <w:t>танысты</w:t>
      </w:r>
      <w:proofErr w:type="spellEnd"/>
      <w:r>
        <w:t xml:space="preserve">.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назары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қалыптастырылуы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құзыреттерді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үйлестіре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маңыздылығына</w:t>
      </w:r>
      <w:proofErr w:type="spellEnd"/>
      <w:r>
        <w:t xml:space="preserve"> </w:t>
      </w:r>
      <w:proofErr w:type="spellStart"/>
      <w:r>
        <w:t>аударылды</w:t>
      </w:r>
      <w:proofErr w:type="spellEnd"/>
      <w:r>
        <w:t>.</w:t>
      </w:r>
    </w:p>
    <w:p w14:paraId="5E09AFA6" w14:textId="5A3D3013" w:rsidR="008817ED" w:rsidRDefault="008817ED" w:rsidP="008817ED">
      <w:pPr>
        <w:jc w:val="both"/>
      </w:pPr>
      <w:proofErr w:type="spellStart"/>
      <w:r>
        <w:t>Scaffold</w:t>
      </w:r>
      <w:proofErr w:type="spellEnd"/>
      <w:r>
        <w:t xml:space="preserve"> </w:t>
      </w:r>
      <w:proofErr w:type="spellStart"/>
      <w:r>
        <w:t>құралымен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құралдың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дербестігін</w:t>
      </w:r>
      <w:proofErr w:type="spellEnd"/>
      <w:r>
        <w:t xml:space="preserve">, </w:t>
      </w:r>
      <w:proofErr w:type="spellStart"/>
      <w:r>
        <w:t>сыни</w:t>
      </w:r>
      <w:proofErr w:type="spellEnd"/>
      <w:r>
        <w:t xml:space="preserve"> </w:t>
      </w:r>
      <w:proofErr w:type="spellStart"/>
      <w:r>
        <w:t>ойлауын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беретінін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коммуникативтік</w:t>
      </w:r>
      <w:proofErr w:type="spellEnd"/>
      <w:r>
        <w:t xml:space="preserve"> </w:t>
      </w:r>
      <w:proofErr w:type="spellStart"/>
      <w:r>
        <w:t>дағдылар</w:t>
      </w:r>
      <w:proofErr w:type="spellEnd"/>
      <w:r>
        <w:t xml:space="preserve"> мен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үйрену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ететінін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өтті</w:t>
      </w:r>
      <w:proofErr w:type="spellEnd"/>
      <w:r>
        <w:t>.</w:t>
      </w:r>
    </w:p>
    <w:p w14:paraId="786A2D01" w14:textId="6240C526" w:rsidR="008817ED" w:rsidRDefault="008817ED" w:rsidP="008817ED">
      <w:r>
        <w:rPr>
          <w:noProof/>
        </w:rPr>
        <w:drawing>
          <wp:inline distT="0" distB="0" distL="0" distR="0" wp14:anchorId="69D824F5" wp14:editId="03DC7955">
            <wp:extent cx="4621921" cy="448060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1921" cy="448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900F1" w14:textId="3CBDD911" w:rsidR="008817ED" w:rsidRDefault="008817ED" w:rsidP="008817ED">
      <w:pPr>
        <w:jc w:val="center"/>
      </w:pPr>
      <w:r w:rsidRPr="008817ED">
        <w:t xml:space="preserve">2 </w:t>
      </w:r>
      <w:proofErr w:type="spellStart"/>
      <w:r w:rsidRPr="008817ED">
        <w:t>практико</w:t>
      </w:r>
      <w:proofErr w:type="spellEnd"/>
      <w:r w:rsidRPr="008817ED">
        <w:t xml:space="preserve"> - ориентированный семинар по использованию образовательного инструмента </w:t>
      </w:r>
      <w:proofErr w:type="spellStart"/>
      <w:r w:rsidRPr="008817ED">
        <w:t>Scaffold</w:t>
      </w:r>
      <w:proofErr w:type="spellEnd"/>
    </w:p>
    <w:p w14:paraId="530D4BF5" w14:textId="742FB9E9" w:rsidR="008817ED" w:rsidRDefault="008817ED" w:rsidP="008817ED">
      <w:pPr>
        <w:jc w:val="both"/>
      </w:pPr>
      <w:r w:rsidRPr="008817ED">
        <w:t xml:space="preserve">11.12.2025 года на базе СОШ № 39 инновационного типа с гимназическими классами </w:t>
      </w:r>
      <w:proofErr w:type="spellStart"/>
      <w:r w:rsidRPr="008817ED">
        <w:t>г.Павлодара</w:t>
      </w:r>
      <w:proofErr w:type="spellEnd"/>
      <w:r w:rsidRPr="008817ED">
        <w:t xml:space="preserve"> состоялся 2 </w:t>
      </w:r>
      <w:proofErr w:type="spellStart"/>
      <w:r w:rsidRPr="008817ED">
        <w:t>практико</w:t>
      </w:r>
      <w:proofErr w:type="spellEnd"/>
      <w:r w:rsidRPr="008817ED">
        <w:t xml:space="preserve"> - ориентированный семинар по использованию образовательного инструмента </w:t>
      </w:r>
      <w:proofErr w:type="spellStart"/>
      <w:r w:rsidRPr="008817ED">
        <w:t>Scaffold</w:t>
      </w:r>
      <w:proofErr w:type="spellEnd"/>
      <w:r w:rsidRPr="008817ED">
        <w:t xml:space="preserve"> в </w:t>
      </w:r>
      <w:proofErr w:type="spellStart"/>
      <w:r w:rsidRPr="008817ED">
        <w:t>учебно</w:t>
      </w:r>
      <w:proofErr w:type="spellEnd"/>
      <w:r w:rsidRPr="008817ED">
        <w:t xml:space="preserve"> - воспитательном процессе. Педагогов школ Павлодарского района Павлодарской области и школы №7 </w:t>
      </w:r>
      <w:proofErr w:type="spellStart"/>
      <w:r w:rsidRPr="008817ED">
        <w:t>г.Аксу</w:t>
      </w:r>
      <w:proofErr w:type="spellEnd"/>
      <w:r w:rsidRPr="008817ED">
        <w:t xml:space="preserve"> ознакомили со смежными, предпринимательскими, цифровыми, личностными и социальными компетенциями, а также компетенциями устойчивого развития. Внимание участников семинара акцентировали </w:t>
      </w:r>
      <w:proofErr w:type="gramStart"/>
      <w:r w:rsidRPr="008817ED">
        <w:t>на  сочетании</w:t>
      </w:r>
      <w:proofErr w:type="gramEnd"/>
      <w:r w:rsidRPr="008817ED">
        <w:t xml:space="preserve"> компетенций, которые необходимо формировать на уроках. Работая с инструментом </w:t>
      </w:r>
      <w:proofErr w:type="spellStart"/>
      <w:proofErr w:type="gramStart"/>
      <w:r w:rsidRPr="008817ED">
        <w:t>Scaffold</w:t>
      </w:r>
      <w:proofErr w:type="spellEnd"/>
      <w:proofErr w:type="gramEnd"/>
      <w:r w:rsidRPr="008817ED">
        <w:t xml:space="preserve"> участники отметили, что он позволяет прививать у учащихся самостоятельность, критическое мышление, а также способствует развитию коммуникативных навыков и умения учиться.</w:t>
      </w:r>
    </w:p>
    <w:sectPr w:rsidR="008817ED" w:rsidSect="008817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ED"/>
    <w:rsid w:val="0036247E"/>
    <w:rsid w:val="0088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C65B"/>
  <w15:chartTrackingRefBased/>
  <w15:docId w15:val="{30F37F92-D6E7-4E2F-BFD6-CD60DD38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TechHub</dc:creator>
  <cp:keywords/>
  <dc:description/>
  <cp:lastModifiedBy>TechHub</cp:lastModifiedBy>
  <cp:revision>1</cp:revision>
  <dcterms:created xsi:type="dcterms:W3CDTF">2025-12-16T15:04:00Z</dcterms:created>
  <dcterms:modified xsi:type="dcterms:W3CDTF">2025-12-16T15:07:00Z</dcterms:modified>
</cp:coreProperties>
</file>