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DDA2" w14:textId="77777777" w:rsidR="00DC502D" w:rsidRPr="00DC502D" w:rsidRDefault="00DC502D" w:rsidP="00DC502D">
      <w:pPr>
        <w:spacing w:after="0"/>
        <w:jc w:val="center"/>
        <w:outlineLvl w:val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bCs/>
          <w:kern w:val="36"/>
          <w:sz w:val="22"/>
          <w:szCs w:val="20"/>
          <w:lang w:eastAsia="ru-RU"/>
        </w:rPr>
        <w:t>ОТЧЁТ О РЕАЛИЗАЦИИ ПРОЕКТА</w:t>
      </w:r>
      <w:r w:rsidRPr="00C51B3E">
        <w:rPr>
          <w:rFonts w:eastAsia="Times New Roman" w:cs="Times New Roman"/>
          <w:bCs/>
          <w:kern w:val="36"/>
          <w:sz w:val="22"/>
          <w:szCs w:val="20"/>
          <w:lang w:eastAsia="ru-RU"/>
        </w:rPr>
        <w:t xml:space="preserve"> </w:t>
      </w:r>
      <w:r w:rsidRPr="00DC502D">
        <w:rPr>
          <w:rFonts w:eastAsia="Times New Roman" w:cs="Times New Roman"/>
          <w:sz w:val="22"/>
          <w:szCs w:val="20"/>
          <w:lang w:eastAsia="ru-RU"/>
        </w:rPr>
        <w:t>«ПРОФОРИЕНТАЦИОННОЕ ПАРТНЁРСТВО»</w:t>
      </w:r>
      <w:r w:rsidRPr="00DC502D">
        <w:rPr>
          <w:rFonts w:eastAsia="Times New Roman" w:cs="Times New Roman"/>
          <w:sz w:val="22"/>
          <w:szCs w:val="20"/>
          <w:lang w:eastAsia="ru-RU"/>
        </w:rPr>
        <w:br/>
        <w:t>2025–2026 учебный год</w:t>
      </w:r>
      <w:r w:rsidRPr="00C51B3E">
        <w:rPr>
          <w:rFonts w:eastAsia="Times New Roman" w:cs="Times New Roman"/>
          <w:sz w:val="22"/>
          <w:szCs w:val="20"/>
          <w:lang w:eastAsia="ru-RU"/>
        </w:rPr>
        <w:t xml:space="preserve"> в КГУ «Средней общеобразовательной школе №6»</w:t>
      </w:r>
    </w:p>
    <w:p w14:paraId="379F899C" w14:textId="77777777" w:rsidR="00DC502D" w:rsidRPr="00DC502D" w:rsidRDefault="00DC502D" w:rsidP="00DC502D">
      <w:pPr>
        <w:spacing w:after="0"/>
        <w:outlineLvl w:val="1"/>
        <w:rPr>
          <w:rFonts w:eastAsia="Times New Roman" w:cs="Times New Roman"/>
          <w:b/>
          <w:bCs/>
          <w:sz w:val="22"/>
          <w:szCs w:val="20"/>
          <w:lang w:eastAsia="ru-RU"/>
        </w:rPr>
      </w:pPr>
      <w:r w:rsidRPr="00C51B3E">
        <w:rPr>
          <w:rFonts w:eastAsia="Times New Roman" w:cs="Times New Roman"/>
          <w:b/>
          <w:bCs/>
          <w:sz w:val="22"/>
          <w:szCs w:val="20"/>
          <w:lang w:eastAsia="ru-RU"/>
        </w:rPr>
        <w:t>Цель проекта:</w:t>
      </w:r>
    </w:p>
    <w:p w14:paraId="7E6F05F4" w14:textId="77777777" w:rsidR="00DC502D" w:rsidRPr="00DC502D" w:rsidRDefault="00DC502D" w:rsidP="00DC502D">
      <w:p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Создание устойчивой системы партнёрства школ, предприятий и родителей для формирования у школьников осознанного профессионального выбора через практическое знакомство с миром профессий.</w:t>
      </w:r>
    </w:p>
    <w:p w14:paraId="04444B25" w14:textId="77777777" w:rsidR="00DC502D" w:rsidRPr="00DC502D" w:rsidRDefault="00DC502D" w:rsidP="00DC502D">
      <w:pPr>
        <w:spacing w:after="0"/>
        <w:outlineLvl w:val="1"/>
        <w:rPr>
          <w:rFonts w:eastAsia="Times New Roman" w:cs="Times New Roman"/>
          <w:b/>
          <w:bCs/>
          <w:sz w:val="22"/>
          <w:szCs w:val="20"/>
          <w:lang w:eastAsia="ru-RU"/>
        </w:rPr>
      </w:pPr>
      <w:r w:rsidRPr="00C51B3E">
        <w:rPr>
          <w:rFonts w:eastAsia="Times New Roman" w:cs="Times New Roman"/>
          <w:b/>
          <w:bCs/>
          <w:sz w:val="22"/>
          <w:szCs w:val="20"/>
          <w:lang w:eastAsia="ru-RU"/>
        </w:rPr>
        <w:t>Задачи проекта (фактическая реализация):</w:t>
      </w:r>
    </w:p>
    <w:p w14:paraId="4B037453" w14:textId="77777777" w:rsidR="00DC502D" w:rsidRPr="00DC502D" w:rsidRDefault="00DC502D" w:rsidP="00DC502D">
      <w:pPr>
        <w:numPr>
          <w:ilvl w:val="0"/>
          <w:numId w:val="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Расширена сеть предприятий-партнёров, обновлены формы взаимодействия.</w:t>
      </w:r>
    </w:p>
    <w:p w14:paraId="5E928298" w14:textId="77777777" w:rsidR="00DC502D" w:rsidRPr="00DC502D" w:rsidRDefault="00DC502D" w:rsidP="00DC502D">
      <w:pPr>
        <w:numPr>
          <w:ilvl w:val="0"/>
          <w:numId w:val="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Обеспечено участие учащихся 8-х классов во всех направлениях проекта.</w:t>
      </w:r>
    </w:p>
    <w:p w14:paraId="35A8F762" w14:textId="77777777" w:rsidR="00DC502D" w:rsidRPr="00DC502D" w:rsidRDefault="00DC502D" w:rsidP="00DC502D">
      <w:pPr>
        <w:numPr>
          <w:ilvl w:val="0"/>
          <w:numId w:val="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Проведён комплекс практико-ориентированных мероприятий: экскурсии, мастер-классы, классные проекты, профессиональные встречи.</w:t>
      </w:r>
    </w:p>
    <w:p w14:paraId="2E272F3D" w14:textId="77777777" w:rsidR="00DC502D" w:rsidRPr="00DC502D" w:rsidRDefault="00DC502D" w:rsidP="00DC502D">
      <w:pPr>
        <w:numPr>
          <w:ilvl w:val="0"/>
          <w:numId w:val="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Активно вовлечены родители учащихся в профориентационные мероприятия.</w:t>
      </w:r>
    </w:p>
    <w:p w14:paraId="304BF953" w14:textId="77777777" w:rsidR="00DC502D" w:rsidRPr="00DC502D" w:rsidRDefault="00DC502D" w:rsidP="00DC502D">
      <w:pPr>
        <w:numPr>
          <w:ilvl w:val="0"/>
          <w:numId w:val="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Организован регулярный мониторинг эффективности и освещение проекта на страницах школ и УПК в соцсетях.</w:t>
      </w:r>
    </w:p>
    <w:p w14:paraId="6DA8A789" w14:textId="77777777" w:rsidR="00DC502D" w:rsidRPr="00DC502D" w:rsidRDefault="00DC502D" w:rsidP="00DC502D">
      <w:pPr>
        <w:spacing w:after="0"/>
        <w:rPr>
          <w:rFonts w:eastAsia="Times New Roman" w:cs="Times New Roman"/>
          <w:sz w:val="22"/>
          <w:szCs w:val="20"/>
          <w:lang w:eastAsia="ru-RU"/>
        </w:rPr>
      </w:pPr>
    </w:p>
    <w:p w14:paraId="7A30306C" w14:textId="77777777" w:rsidR="00DC502D" w:rsidRPr="00DC502D" w:rsidRDefault="00DC502D" w:rsidP="00DC502D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</w:pPr>
      <w:r w:rsidRPr="00C51B3E"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  <w:t>ХОД РЕАЛИЗАЦИИ ПРОЕКТА ПО МЕСЯЦАМ</w:t>
      </w:r>
    </w:p>
    <w:p w14:paraId="25BE909A" w14:textId="77777777" w:rsidR="00DC502D" w:rsidRPr="00DC502D" w:rsidRDefault="00DC502D" w:rsidP="00DC502D">
      <w:pPr>
        <w:spacing w:after="0"/>
        <w:rPr>
          <w:rFonts w:eastAsia="Times New Roman" w:cs="Times New Roman"/>
          <w:sz w:val="22"/>
          <w:szCs w:val="20"/>
          <w:lang w:eastAsia="ru-RU"/>
        </w:rPr>
      </w:pPr>
    </w:p>
    <w:tbl>
      <w:tblPr>
        <w:tblStyle w:val="a5"/>
        <w:tblW w:w="16013" w:type="dxa"/>
        <w:tblLayout w:type="fixed"/>
        <w:tblLook w:val="04A0" w:firstRow="1" w:lastRow="0" w:firstColumn="1" w:lastColumn="0" w:noHBand="0" w:noVBand="1"/>
      </w:tblPr>
      <w:tblGrid>
        <w:gridCol w:w="2087"/>
        <w:gridCol w:w="2586"/>
        <w:gridCol w:w="1418"/>
        <w:gridCol w:w="5528"/>
        <w:gridCol w:w="4394"/>
      </w:tblGrid>
      <w:tr w:rsidR="00DC502D" w:rsidRPr="00C51B3E" w14:paraId="72997AD0" w14:textId="77777777" w:rsidTr="00752FD0">
        <w:tc>
          <w:tcPr>
            <w:tcW w:w="2087" w:type="dxa"/>
          </w:tcPr>
          <w:p w14:paraId="1ABE370B" w14:textId="77777777" w:rsidR="00DC502D" w:rsidRPr="00C51B3E" w:rsidRDefault="00DC502D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E526556" w14:textId="77777777" w:rsidR="00DC502D" w:rsidRPr="00DC502D" w:rsidRDefault="00DC502D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Проведённые мероприятия:</w:t>
            </w:r>
          </w:p>
          <w:p w14:paraId="0A063A89" w14:textId="77777777" w:rsidR="00DC502D" w:rsidRPr="00C51B3E" w:rsidRDefault="00DC502D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C004647" w14:textId="77777777" w:rsidR="00DC502D" w:rsidRPr="00C51B3E" w:rsidRDefault="00DC502D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 xml:space="preserve">Охват </w:t>
            </w:r>
          </w:p>
        </w:tc>
        <w:tc>
          <w:tcPr>
            <w:tcW w:w="5528" w:type="dxa"/>
          </w:tcPr>
          <w:p w14:paraId="2194E797" w14:textId="77777777" w:rsidR="00DC502D" w:rsidRPr="00C51B3E" w:rsidRDefault="00DC502D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Ссылка соцсети</w:t>
            </w:r>
          </w:p>
        </w:tc>
        <w:tc>
          <w:tcPr>
            <w:tcW w:w="4394" w:type="dxa"/>
          </w:tcPr>
          <w:p w14:paraId="68853E81" w14:textId="77777777" w:rsidR="00DC502D" w:rsidRPr="00DC502D" w:rsidRDefault="00DC502D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Результат:</w:t>
            </w:r>
          </w:p>
          <w:p w14:paraId="5ABBD2F9" w14:textId="77777777" w:rsidR="00DC502D" w:rsidRPr="00C51B3E" w:rsidRDefault="00DC502D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</w:tr>
      <w:tr w:rsidR="00C51B3E" w:rsidRPr="00C51B3E" w14:paraId="51529AE1" w14:textId="77777777" w:rsidTr="00752FD0">
        <w:trPr>
          <w:trHeight w:val="409"/>
        </w:trPr>
        <w:tc>
          <w:tcPr>
            <w:tcW w:w="2087" w:type="dxa"/>
            <w:vMerge w:val="restart"/>
          </w:tcPr>
          <w:p w14:paraId="05096E09" w14:textId="77777777" w:rsidR="00C51B3E" w:rsidRPr="00DC502D" w:rsidRDefault="00C51B3E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СЕНТЯБРЬ 2025 — Организационный старт основного этапа</w:t>
            </w:r>
          </w:p>
          <w:p w14:paraId="55CEF51B" w14:textId="77777777" w:rsidR="00C51B3E" w:rsidRPr="00C51B3E" w:rsidRDefault="00C51B3E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7F9E0298" w14:textId="77777777" w:rsidR="00C51B3E" w:rsidRPr="00C51B3E" w:rsidRDefault="00C51B3E" w:rsidP="00DC502D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>Уточнены и утверждены списки участников (все 8 классы школ города).</w:t>
            </w:r>
          </w:p>
        </w:tc>
        <w:tc>
          <w:tcPr>
            <w:tcW w:w="1418" w:type="dxa"/>
          </w:tcPr>
          <w:p w14:paraId="6BD66FBC" w14:textId="77777777" w:rsidR="00C51B3E" w:rsidRPr="00C51B3E" w:rsidRDefault="00C51B3E" w:rsidP="00347926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60</w:t>
            </w:r>
          </w:p>
        </w:tc>
        <w:tc>
          <w:tcPr>
            <w:tcW w:w="5528" w:type="dxa"/>
          </w:tcPr>
          <w:p w14:paraId="1C897C81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14:paraId="617A286B" w14:textId="77777777" w:rsidR="00C51B3E" w:rsidRPr="00C51B3E" w:rsidRDefault="00C51B3E" w:rsidP="00DC502D">
            <w:pPr>
              <w:rPr>
                <w:rFonts w:cs="Times New Roman"/>
                <w:sz w:val="22"/>
                <w:szCs w:val="20"/>
              </w:rPr>
            </w:pPr>
            <w:r w:rsidRPr="00C51B3E">
              <w:rPr>
                <w:rFonts w:cs="Times New Roman"/>
                <w:sz w:val="22"/>
                <w:szCs w:val="20"/>
              </w:rPr>
              <w:t>Сформирован единый список участников; обеспечена готовность школ к реализации проекта.</w:t>
            </w:r>
          </w:p>
          <w:p w14:paraId="266D7C9F" w14:textId="77777777" w:rsidR="00C51B3E" w:rsidRPr="00C51B3E" w:rsidRDefault="00C51B3E" w:rsidP="00DC502D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cs="Times New Roman"/>
                <w:sz w:val="22"/>
                <w:szCs w:val="20"/>
              </w:rPr>
              <w:t>Определены интересы и профессиональные предпочтения учащихся; получены данные для планирования профориентационных мероприятий</w:t>
            </w:r>
          </w:p>
        </w:tc>
      </w:tr>
      <w:tr w:rsidR="00C51B3E" w:rsidRPr="00C51B3E" w14:paraId="597D68D4" w14:textId="77777777" w:rsidTr="00752FD0">
        <w:trPr>
          <w:trHeight w:val="688"/>
        </w:trPr>
        <w:tc>
          <w:tcPr>
            <w:tcW w:w="2087" w:type="dxa"/>
            <w:vMerge/>
          </w:tcPr>
          <w:p w14:paraId="690C8FA3" w14:textId="77777777" w:rsidR="00C51B3E" w:rsidRPr="00C51B3E" w:rsidRDefault="00C51B3E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21EF619E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>Обновлена и расширена база предприятий-партнёров: добавлены (указать количество) новых организаций малого и среднего бизнеса.</w:t>
            </w:r>
          </w:p>
        </w:tc>
        <w:tc>
          <w:tcPr>
            <w:tcW w:w="1418" w:type="dxa"/>
          </w:tcPr>
          <w:p w14:paraId="7780B878" w14:textId="77777777" w:rsidR="00C51B3E" w:rsidRPr="00C51B3E" w:rsidRDefault="00C51B3E" w:rsidP="00347926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5528" w:type="dxa"/>
          </w:tcPr>
          <w:p w14:paraId="2031DE23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14:paraId="3423B903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C51B3E" w:rsidRPr="00C51B3E" w14:paraId="7B24A4BE" w14:textId="77777777" w:rsidTr="00752FD0">
        <w:trPr>
          <w:trHeight w:val="581"/>
        </w:trPr>
        <w:tc>
          <w:tcPr>
            <w:tcW w:w="2087" w:type="dxa"/>
            <w:vMerge/>
          </w:tcPr>
          <w:p w14:paraId="3B2B6475" w14:textId="77777777" w:rsidR="00C51B3E" w:rsidRPr="00C51B3E" w:rsidRDefault="00C51B3E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AB9B55F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>Проведено онлайн-анкетирование всех учащихся 8-х классов (указать число участников).</w:t>
            </w:r>
          </w:p>
        </w:tc>
        <w:tc>
          <w:tcPr>
            <w:tcW w:w="1418" w:type="dxa"/>
          </w:tcPr>
          <w:p w14:paraId="116FC153" w14:textId="77777777" w:rsidR="00C51B3E" w:rsidRPr="00C51B3E" w:rsidRDefault="00C51B3E" w:rsidP="00347926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60</w:t>
            </w:r>
          </w:p>
        </w:tc>
        <w:tc>
          <w:tcPr>
            <w:tcW w:w="5528" w:type="dxa"/>
          </w:tcPr>
          <w:p w14:paraId="07584F65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4394" w:type="dxa"/>
            <w:vMerge/>
          </w:tcPr>
          <w:p w14:paraId="61EA78AE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C51B3E" w:rsidRPr="00C51B3E" w14:paraId="402CCF17" w14:textId="77777777" w:rsidTr="00752FD0">
        <w:trPr>
          <w:trHeight w:val="581"/>
        </w:trPr>
        <w:tc>
          <w:tcPr>
            <w:tcW w:w="2087" w:type="dxa"/>
            <w:vMerge/>
          </w:tcPr>
          <w:p w14:paraId="47D0FEB1" w14:textId="77777777" w:rsidR="00C51B3E" w:rsidRPr="00C51B3E" w:rsidRDefault="00C51B3E" w:rsidP="00DC502D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37C794E8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>Организована презентация проекта для школ, родителей и учащихся.</w:t>
            </w:r>
          </w:p>
        </w:tc>
        <w:tc>
          <w:tcPr>
            <w:tcW w:w="1418" w:type="dxa"/>
          </w:tcPr>
          <w:p w14:paraId="7EA8627E" w14:textId="77777777" w:rsidR="00C51B3E" w:rsidRPr="00C51B3E" w:rsidRDefault="00C51B3E" w:rsidP="00347926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112</w:t>
            </w:r>
          </w:p>
        </w:tc>
        <w:tc>
          <w:tcPr>
            <w:tcW w:w="5528" w:type="dxa"/>
          </w:tcPr>
          <w:p w14:paraId="1CD7704A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5" w:history="1">
              <w:r w:rsidRPr="00C51B3E">
                <w:rPr>
                  <w:rStyle w:val="a6"/>
                  <w:rFonts w:eastAsia="Times New Roman" w:cs="Times New Roman"/>
                  <w:sz w:val="22"/>
                  <w:szCs w:val="20"/>
                  <w:lang w:eastAsia="ru-RU"/>
                </w:rPr>
                <w:t>https://www.instagram.com/p/DOOcrmWiKQT/?img_index=1</w:t>
              </w:r>
            </w:hyperlink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vMerge/>
          </w:tcPr>
          <w:p w14:paraId="0FFB8BBF" w14:textId="77777777" w:rsidR="00C51B3E" w:rsidRPr="00C51B3E" w:rsidRDefault="00C51B3E" w:rsidP="00DC502D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C51B3E" w:rsidRPr="00C51B3E" w14:paraId="492C4D1B" w14:textId="77777777" w:rsidTr="00752FD0">
        <w:trPr>
          <w:trHeight w:val="452"/>
        </w:trPr>
        <w:tc>
          <w:tcPr>
            <w:tcW w:w="2087" w:type="dxa"/>
            <w:vMerge w:val="restart"/>
          </w:tcPr>
          <w:p w14:paraId="121181BF" w14:textId="77777777" w:rsidR="00C51B3E" w:rsidRPr="00C51B3E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ОКТЯБРЬ 2025 — Информационная кампания</w:t>
            </w:r>
          </w:p>
        </w:tc>
        <w:tc>
          <w:tcPr>
            <w:tcW w:w="2586" w:type="dxa"/>
          </w:tcPr>
          <w:p w14:paraId="44AB2E70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Проведён семинар с ответственными за проект в школах и классными </w:t>
            </w: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 xml:space="preserve">руководителями 8-х классов </w:t>
            </w:r>
          </w:p>
        </w:tc>
        <w:tc>
          <w:tcPr>
            <w:tcW w:w="1418" w:type="dxa"/>
          </w:tcPr>
          <w:p w14:paraId="76216569" w14:textId="77777777" w:rsidR="00C51B3E" w:rsidRPr="00C51B3E" w:rsidRDefault="00C51B3E" w:rsidP="00C51B3E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528" w:type="dxa"/>
          </w:tcPr>
          <w:p w14:paraId="7A3C6E78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6" w:history="1">
              <w:r w:rsidRPr="00C51B3E">
                <w:rPr>
                  <w:rStyle w:val="a6"/>
                  <w:rFonts w:eastAsia="Times New Roman" w:cs="Times New Roman"/>
                  <w:sz w:val="22"/>
                  <w:szCs w:val="20"/>
                  <w:lang w:eastAsia="ru-RU"/>
                </w:rPr>
                <w:t>https://www.instagram.com/p/DQbYiqDCFnn/</w:t>
              </w:r>
            </w:hyperlink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14:paraId="7B66DF36" w14:textId="77777777" w:rsidR="00C51B3E" w:rsidRPr="00C51B3E" w:rsidRDefault="00C51B3E" w:rsidP="00C51B3E">
            <w:pPr>
              <w:outlineLvl w:val="1"/>
              <w:rPr>
                <w:rFonts w:cs="Times New Roman"/>
                <w:sz w:val="22"/>
                <w:szCs w:val="20"/>
              </w:rPr>
            </w:pPr>
            <w:r w:rsidRPr="00C51B3E">
              <w:rPr>
                <w:rFonts w:cs="Times New Roman"/>
                <w:sz w:val="22"/>
                <w:szCs w:val="20"/>
              </w:rPr>
              <w:t>Представлены цели и механизмы реализации проекта; обеспечено единое понимание задач среди участников.</w:t>
            </w:r>
          </w:p>
          <w:p w14:paraId="348E10EE" w14:textId="77777777" w:rsidR="00C51B3E" w:rsidRPr="00C51B3E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cs="Times New Roman"/>
                <w:sz w:val="22"/>
                <w:szCs w:val="20"/>
              </w:rPr>
              <w:lastRenderedPageBreak/>
              <w:t>Учащиеся получили информацию о реальных профессиональных практиках; усилена мотивация к осознанному выбору профессии.</w:t>
            </w:r>
          </w:p>
        </w:tc>
      </w:tr>
      <w:tr w:rsidR="00C51B3E" w:rsidRPr="00C51B3E" w14:paraId="55DEC4F0" w14:textId="77777777" w:rsidTr="00752FD0">
        <w:trPr>
          <w:trHeight w:val="600"/>
        </w:trPr>
        <w:tc>
          <w:tcPr>
            <w:tcW w:w="2087" w:type="dxa"/>
            <w:vMerge/>
          </w:tcPr>
          <w:p w14:paraId="4396EC0F" w14:textId="77777777" w:rsidR="00C51B3E" w:rsidRPr="00C51B3E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FEAE0D5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cs="Times New Roman"/>
                <w:color w:val="000000"/>
                <w:sz w:val="22"/>
                <w:szCs w:val="20"/>
                <w:shd w:val="clear" w:color="auto" w:fill="FFFFFF"/>
              </w:rPr>
              <w:t>Круглый стол «Секреты моей профессии».</w:t>
            </w:r>
          </w:p>
        </w:tc>
        <w:tc>
          <w:tcPr>
            <w:tcW w:w="1418" w:type="dxa"/>
          </w:tcPr>
          <w:p w14:paraId="40BFF5A4" w14:textId="77777777" w:rsidR="00C51B3E" w:rsidRPr="00C51B3E" w:rsidRDefault="00C51B3E" w:rsidP="00C51B3E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16</w:t>
            </w:r>
          </w:p>
        </w:tc>
        <w:tc>
          <w:tcPr>
            <w:tcW w:w="5528" w:type="dxa"/>
          </w:tcPr>
          <w:p w14:paraId="1F3F5924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7" w:history="1">
              <w:r w:rsidRPr="00C51B3E">
                <w:rPr>
                  <w:rStyle w:val="a6"/>
                  <w:rFonts w:eastAsia="Times New Roman" w:cs="Times New Roman"/>
                  <w:sz w:val="22"/>
                  <w:szCs w:val="20"/>
                  <w:lang w:eastAsia="ru-RU"/>
                </w:rPr>
                <w:t>https://www.instagram.com/p/DQG4YDQCK0o/</w:t>
              </w:r>
            </w:hyperlink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vMerge/>
          </w:tcPr>
          <w:p w14:paraId="5C4B7545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C51B3E" w:rsidRPr="00C51B3E" w14:paraId="33A8EFE8" w14:textId="77777777" w:rsidTr="00752FD0">
        <w:trPr>
          <w:trHeight w:val="985"/>
        </w:trPr>
        <w:tc>
          <w:tcPr>
            <w:tcW w:w="2087" w:type="dxa"/>
            <w:vMerge w:val="restart"/>
          </w:tcPr>
          <w:p w14:paraId="5E36021A" w14:textId="77777777" w:rsidR="00C51B3E" w:rsidRPr="00DC502D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НОЯБРЬ 2025 — Практико-ориентированные форматы</w:t>
            </w:r>
          </w:p>
          <w:p w14:paraId="58FB9442" w14:textId="77777777" w:rsidR="00C51B3E" w:rsidRPr="00C51B3E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467388A2" w14:textId="77777777" w:rsidR="00C51B3E" w:rsidRPr="00C51B3E" w:rsidRDefault="00C51B3E" w:rsidP="00C51B3E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Учащиеся 8 классов </w:t>
            </w: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посетили</w:t>
            </w:r>
            <w:r w:rsidRPr="00DC502D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предприятий малого и среднего бизнеса </w:t>
            </w:r>
          </w:p>
        </w:tc>
        <w:tc>
          <w:tcPr>
            <w:tcW w:w="1418" w:type="dxa"/>
          </w:tcPr>
          <w:p w14:paraId="594D94D4" w14:textId="77777777" w:rsidR="00C51B3E" w:rsidRPr="00C51B3E" w:rsidRDefault="00C51B3E" w:rsidP="00C51B3E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18</w:t>
            </w:r>
          </w:p>
        </w:tc>
        <w:tc>
          <w:tcPr>
            <w:tcW w:w="5528" w:type="dxa"/>
          </w:tcPr>
          <w:p w14:paraId="10536B06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8" w:history="1">
              <w:r w:rsidRPr="00C51B3E">
                <w:rPr>
                  <w:rStyle w:val="a6"/>
                  <w:rFonts w:eastAsia="Times New Roman" w:cs="Times New Roman"/>
                  <w:sz w:val="22"/>
                  <w:szCs w:val="20"/>
                  <w:lang w:eastAsia="ru-RU"/>
                </w:rPr>
                <w:t>https://www.instagram.com/p/DQthuazCOSn/?img_index=1</w:t>
              </w:r>
            </w:hyperlink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14:paraId="6B3D8F22" w14:textId="77777777" w:rsidR="00C51B3E" w:rsidRPr="00C51B3E" w:rsidRDefault="00C51B3E" w:rsidP="00C51B3E">
            <w:pP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 w:rsidRPr="00C51B3E">
              <w:rPr>
                <w:rFonts w:cs="Times New Roman"/>
                <w:sz w:val="22"/>
                <w:szCs w:val="20"/>
              </w:rPr>
              <w:t>У учащихся сформировано представление о собственных интересах и возможных профессиональных траекториях; усилена мотивация к осознанному выбору.</w:t>
            </w:r>
          </w:p>
        </w:tc>
      </w:tr>
      <w:tr w:rsidR="00C51B3E" w:rsidRPr="00C51B3E" w14:paraId="67FAB656" w14:textId="77777777" w:rsidTr="00752FD0">
        <w:trPr>
          <w:trHeight w:val="1126"/>
        </w:trPr>
        <w:tc>
          <w:tcPr>
            <w:tcW w:w="2087" w:type="dxa"/>
            <w:vMerge/>
          </w:tcPr>
          <w:p w14:paraId="73086820" w14:textId="77777777" w:rsidR="00C51B3E" w:rsidRPr="00C51B3E" w:rsidRDefault="00C51B3E" w:rsidP="00C51B3E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248F9374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cs="Times New Roman"/>
                <w:color w:val="000000"/>
                <w:sz w:val="22"/>
                <w:szCs w:val="20"/>
                <w:shd w:val="clear" w:color="auto" w:fill="FFFFFF"/>
              </w:rPr>
              <w:t>Беседа-занятие на актуализацию и стимулирование процесса профессионального самоопределения, выбора будущей профессии </w:t>
            </w:r>
          </w:p>
        </w:tc>
        <w:tc>
          <w:tcPr>
            <w:tcW w:w="1418" w:type="dxa"/>
          </w:tcPr>
          <w:p w14:paraId="33189E7C" w14:textId="77777777" w:rsidR="00C51B3E" w:rsidRPr="00C51B3E" w:rsidRDefault="00C51B3E" w:rsidP="00C51B3E">
            <w:pPr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>60</w:t>
            </w:r>
          </w:p>
        </w:tc>
        <w:tc>
          <w:tcPr>
            <w:tcW w:w="5528" w:type="dxa"/>
          </w:tcPr>
          <w:p w14:paraId="5284D09D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hyperlink r:id="rId9" w:history="1">
              <w:r w:rsidRPr="00C51B3E">
                <w:rPr>
                  <w:rStyle w:val="a6"/>
                  <w:rFonts w:eastAsia="Times New Roman" w:cs="Times New Roman"/>
                  <w:sz w:val="22"/>
                  <w:szCs w:val="20"/>
                  <w:lang w:eastAsia="ru-RU"/>
                </w:rPr>
                <w:t>https://www.instagram.com/p/DQ8KxLJiKfY/</w:t>
              </w:r>
            </w:hyperlink>
            <w:r w:rsidRPr="00C51B3E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vMerge/>
          </w:tcPr>
          <w:p w14:paraId="4C440182" w14:textId="77777777" w:rsidR="00C51B3E" w:rsidRPr="00C51B3E" w:rsidRDefault="00C51B3E" w:rsidP="00C51B3E">
            <w:pPr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</w:tr>
      <w:tr w:rsidR="000D3CF7" w14:paraId="4CDC59F0" w14:textId="77777777" w:rsidTr="00752FD0">
        <w:tc>
          <w:tcPr>
            <w:tcW w:w="2087" w:type="dxa"/>
          </w:tcPr>
          <w:p w14:paraId="1392417C" w14:textId="47A87808" w:rsidR="000D3CF7" w:rsidRPr="00DC502D" w:rsidRDefault="000D3CF7" w:rsidP="000D3CF7">
            <w:pPr>
              <w:outlineLvl w:val="1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>Декабрь</w:t>
            </w:r>
            <w:r w:rsidRPr="00C51B3E"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  <w:t xml:space="preserve"> 2025 — Практико-ориентированные форматы</w:t>
            </w:r>
          </w:p>
          <w:p w14:paraId="7D4BBD23" w14:textId="77777777" w:rsidR="000D3CF7" w:rsidRDefault="000D3CF7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E186490" w14:textId="77777777" w:rsidR="000D3CF7" w:rsidRPr="00752FD0" w:rsidRDefault="000D3CF7" w:rsidP="00DC502D">
            <w:pPr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0D3CF7">
              <w:rPr>
                <w:rFonts w:eastAsia="Times New Roman" w:cs="Times New Roman"/>
                <w:sz w:val="22"/>
                <w:szCs w:val="20"/>
                <w:lang w:eastAsia="ru-RU"/>
              </w:rPr>
              <w:t>«</w:t>
            </w: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Профессиональное самоопределение»-анкетирование.</w:t>
            </w:r>
          </w:p>
          <w:p w14:paraId="0B01BD29" w14:textId="77777777" w:rsidR="000D3CF7" w:rsidRPr="00752FD0" w:rsidRDefault="000D3CF7" w:rsidP="00DC502D">
            <w:pPr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73AE3874" w14:textId="77777777" w:rsidR="000D3CF7" w:rsidRPr="00752FD0" w:rsidRDefault="000D3CF7" w:rsidP="000D3CF7">
            <w:pPr>
              <w:rPr>
                <w:sz w:val="20"/>
                <w:szCs w:val="16"/>
                <w:lang w:eastAsia="ru-RU"/>
              </w:rPr>
            </w:pPr>
            <w:r w:rsidRPr="00752FD0">
              <w:rPr>
                <w:sz w:val="20"/>
                <w:szCs w:val="16"/>
                <w:lang w:eastAsia="ru-RU"/>
              </w:rPr>
              <w:t>Дифференциально-диагностический опросник (ДДО) Е. А. Климова</w:t>
            </w:r>
          </w:p>
          <w:p w14:paraId="71B76095" w14:textId="63D82082" w:rsidR="00F0180F" w:rsidRPr="00752FD0" w:rsidRDefault="000D3CF7" w:rsidP="000D3CF7">
            <w:pPr>
              <w:rPr>
                <w:sz w:val="20"/>
                <w:szCs w:val="16"/>
                <w:lang w:eastAsia="ru-RU"/>
              </w:rPr>
            </w:pPr>
            <w:r w:rsidRPr="00752FD0">
              <w:rPr>
                <w:sz w:val="20"/>
                <w:szCs w:val="16"/>
                <w:lang w:eastAsia="ru-RU"/>
              </w:rPr>
              <w:t>Профориентация</w:t>
            </w:r>
            <w:r w:rsidR="00F0180F" w:rsidRPr="00752FD0">
              <w:rPr>
                <w:sz w:val="20"/>
                <w:szCs w:val="16"/>
                <w:lang w:eastAsia="ru-RU"/>
              </w:rPr>
              <w:t>.</w:t>
            </w:r>
          </w:p>
          <w:p w14:paraId="7F168012" w14:textId="77777777" w:rsidR="00F0180F" w:rsidRPr="00752FD0" w:rsidRDefault="00F0180F" w:rsidP="000D3CF7">
            <w:pPr>
              <w:rPr>
                <w:sz w:val="22"/>
                <w:szCs w:val="18"/>
                <w:lang w:eastAsia="ru-RU"/>
              </w:rPr>
            </w:pPr>
          </w:p>
          <w:p w14:paraId="108B96AF" w14:textId="1F697050" w:rsidR="00F0180F" w:rsidRPr="00752FD0" w:rsidRDefault="00A94E8F" w:rsidP="00F0180F">
            <w:pPr>
              <w:rPr>
                <w:sz w:val="20"/>
                <w:szCs w:val="16"/>
              </w:rPr>
            </w:pPr>
            <w:r w:rsidRPr="00752FD0">
              <w:rPr>
                <w:sz w:val="20"/>
                <w:szCs w:val="16"/>
              </w:rPr>
              <w:t>Тренинг: «Компас профессий: найди свой путь</w:t>
            </w:r>
            <w:r w:rsidR="00F0180F" w:rsidRPr="00752FD0">
              <w:rPr>
                <w:sz w:val="20"/>
                <w:szCs w:val="16"/>
              </w:rPr>
              <w:t>»</w:t>
            </w:r>
            <w:r w:rsidRPr="00752FD0">
              <w:rPr>
                <w:sz w:val="20"/>
                <w:szCs w:val="16"/>
              </w:rPr>
              <w:t>.</w:t>
            </w:r>
          </w:p>
          <w:p w14:paraId="689BCEF3" w14:textId="77777777" w:rsidR="00A94E8F" w:rsidRPr="00752FD0" w:rsidRDefault="00A94E8F" w:rsidP="00F0180F">
            <w:pPr>
              <w:rPr>
                <w:sz w:val="20"/>
                <w:szCs w:val="16"/>
              </w:rPr>
            </w:pPr>
          </w:p>
          <w:p w14:paraId="7001E5ED" w14:textId="14F651FB" w:rsidR="00A94E8F" w:rsidRPr="00752FD0" w:rsidRDefault="00A94E8F" w:rsidP="00F0180F">
            <w:pPr>
              <w:rPr>
                <w:sz w:val="20"/>
                <w:szCs w:val="16"/>
              </w:rPr>
            </w:pPr>
            <w:r w:rsidRPr="00752FD0">
              <w:rPr>
                <w:sz w:val="20"/>
                <w:szCs w:val="16"/>
              </w:rPr>
              <w:t>Экскурсия в Технологический колледж города Павлодар</w:t>
            </w:r>
          </w:p>
          <w:p w14:paraId="31568406" w14:textId="77777777" w:rsidR="00A94E8F" w:rsidRPr="00A94E8F" w:rsidRDefault="00A94E8F" w:rsidP="00F0180F">
            <w:pPr>
              <w:rPr>
                <w:sz w:val="22"/>
                <w:szCs w:val="18"/>
              </w:rPr>
            </w:pPr>
          </w:p>
          <w:p w14:paraId="33C24B4B" w14:textId="77777777" w:rsidR="00F0180F" w:rsidRPr="000D3CF7" w:rsidRDefault="00F0180F" w:rsidP="000D3CF7">
            <w:pPr>
              <w:rPr>
                <w:sz w:val="24"/>
                <w:szCs w:val="20"/>
                <w:lang w:eastAsia="ru-RU"/>
              </w:rPr>
            </w:pPr>
          </w:p>
          <w:p w14:paraId="5DA3D5EF" w14:textId="6CF32893" w:rsidR="000D3CF7" w:rsidRPr="000D3CF7" w:rsidRDefault="000D3CF7" w:rsidP="00DC502D">
            <w:pPr>
              <w:outlineLvl w:val="2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904D0D" w14:textId="77777777" w:rsidR="000D3CF7" w:rsidRPr="00752FD0" w:rsidRDefault="000D3CF7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59</w:t>
            </w:r>
          </w:p>
          <w:p w14:paraId="1406CA71" w14:textId="77777777" w:rsidR="000D3CF7" w:rsidRPr="00752FD0" w:rsidRDefault="000D3CF7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50ABFB15" w14:textId="77777777" w:rsidR="000D3CF7" w:rsidRPr="00752FD0" w:rsidRDefault="000D3CF7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628FF53D" w14:textId="77777777" w:rsidR="000D3CF7" w:rsidRPr="00752FD0" w:rsidRDefault="000D3CF7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0AC26C50" w14:textId="77777777" w:rsidR="000D3CF7" w:rsidRPr="00752FD0" w:rsidRDefault="000D3CF7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63</w:t>
            </w:r>
          </w:p>
          <w:p w14:paraId="2F260A17" w14:textId="77777777" w:rsidR="00F0180F" w:rsidRPr="00752FD0" w:rsidRDefault="00F0180F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67579613" w14:textId="77777777" w:rsidR="00F0180F" w:rsidRPr="00752FD0" w:rsidRDefault="00F0180F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7C1F16F1" w14:textId="77777777" w:rsidR="00F0180F" w:rsidRPr="00752FD0" w:rsidRDefault="00F0180F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066B21B4" w14:textId="77777777" w:rsidR="00752FD0" w:rsidRPr="00752FD0" w:rsidRDefault="00752FD0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31C7D658" w14:textId="77777777" w:rsidR="00F0180F" w:rsidRPr="00752FD0" w:rsidRDefault="00F0180F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20</w:t>
            </w:r>
          </w:p>
          <w:p w14:paraId="1ACBE38C" w14:textId="77777777" w:rsidR="00A94E8F" w:rsidRPr="00752FD0" w:rsidRDefault="00A94E8F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5B3D3C76" w14:textId="77777777" w:rsidR="00752FD0" w:rsidRDefault="00752FD0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1A92ECA2" w14:textId="77777777" w:rsidR="00752FD0" w:rsidRDefault="00752FD0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622998EC" w14:textId="77777777" w:rsidR="00752FD0" w:rsidRDefault="00752FD0" w:rsidP="00752FD0">
            <w:pPr>
              <w:jc w:val="center"/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  <w:p w14:paraId="71531327" w14:textId="118CD08E" w:rsidR="00A94E8F" w:rsidRPr="000D3CF7" w:rsidRDefault="00A94E8F" w:rsidP="00752FD0">
            <w:pPr>
              <w:jc w:val="center"/>
              <w:outlineLvl w:val="2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5528" w:type="dxa"/>
          </w:tcPr>
          <w:p w14:paraId="7950FC57" w14:textId="77777777" w:rsidR="000D3CF7" w:rsidRDefault="000D3CF7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5124A1CA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3F18D277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10D260E7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262F0F13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2AB6E515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686752AC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7E342964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  <w:p w14:paraId="18ECEBE8" w14:textId="220E5580" w:rsidR="00752FD0" w:rsidRP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0"/>
                <w:szCs w:val="18"/>
                <w:lang w:eastAsia="ru-RU"/>
              </w:rPr>
            </w:pPr>
            <w:hyperlink r:id="rId10" w:history="1">
              <w:r w:rsidRPr="00752FD0">
                <w:rPr>
                  <w:rStyle w:val="a6"/>
                  <w:rFonts w:eastAsia="Times New Roman" w:cs="Times New Roman"/>
                  <w:b/>
                  <w:bCs/>
                  <w:sz w:val="20"/>
                  <w:szCs w:val="18"/>
                  <w:lang w:eastAsia="ru-RU"/>
                </w:rPr>
                <w:t>https://www.instagram.com/p/DSaK6PgiHjR/?igsh=MTZhZjJiOHpsYmducQ==</w:t>
              </w:r>
            </w:hyperlink>
          </w:p>
          <w:p w14:paraId="796FCB5A" w14:textId="77777777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0"/>
                <w:szCs w:val="18"/>
                <w:lang w:eastAsia="ru-RU"/>
              </w:rPr>
            </w:pPr>
          </w:p>
          <w:p w14:paraId="55F01235" w14:textId="77777777" w:rsidR="00752FD0" w:rsidRP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0"/>
                <w:szCs w:val="18"/>
                <w:lang w:eastAsia="ru-RU"/>
              </w:rPr>
            </w:pPr>
          </w:p>
          <w:p w14:paraId="028EFF78" w14:textId="7B8DDC41" w:rsidR="00752FD0" w:rsidRP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0"/>
                <w:szCs w:val="18"/>
                <w:lang w:eastAsia="ru-RU"/>
              </w:rPr>
            </w:pPr>
            <w:hyperlink r:id="rId11" w:history="1">
              <w:r w:rsidRPr="00752FD0">
                <w:rPr>
                  <w:rStyle w:val="a6"/>
                  <w:rFonts w:eastAsia="Times New Roman" w:cs="Times New Roman"/>
                  <w:b/>
                  <w:bCs/>
                  <w:sz w:val="20"/>
                  <w:szCs w:val="18"/>
                  <w:lang w:eastAsia="ru-RU"/>
                </w:rPr>
                <w:t>https://www.instagram.com/p/DSaK6PgiHjR/?igsh=MTZhZjJiOHpsYmducQ==</w:t>
              </w:r>
            </w:hyperlink>
          </w:p>
          <w:p w14:paraId="1B12BD80" w14:textId="1769C3E3" w:rsidR="00752FD0" w:rsidRDefault="00752FD0" w:rsidP="00DC502D">
            <w:pPr>
              <w:outlineLvl w:val="2"/>
              <w:rPr>
                <w:rFonts w:eastAsia="Times New Roman" w:cs="Times New Roman"/>
                <w:b/>
                <w:bCs/>
                <w:sz w:val="22"/>
                <w:szCs w:val="20"/>
                <w:lang w:eastAsia="ru-RU"/>
              </w:rPr>
            </w:pPr>
          </w:p>
        </w:tc>
        <w:tc>
          <w:tcPr>
            <w:tcW w:w="4394" w:type="dxa"/>
          </w:tcPr>
          <w:p w14:paraId="64CA3CCC" w14:textId="77777777" w:rsidR="000D3CF7" w:rsidRPr="00752FD0" w:rsidRDefault="000D3CF7" w:rsidP="00DC502D">
            <w:pPr>
              <w:outlineLvl w:val="2"/>
              <w:rPr>
                <w:rFonts w:eastAsia="Times New Roman" w:cs="Times New Roman"/>
                <w:sz w:val="18"/>
                <w:szCs w:val="16"/>
                <w:lang w:eastAsia="ru-RU"/>
              </w:rPr>
            </w:pPr>
            <w:r w:rsidRPr="00752FD0">
              <w:rPr>
                <w:rFonts w:eastAsia="Times New Roman" w:cs="Times New Roman"/>
                <w:sz w:val="18"/>
                <w:szCs w:val="16"/>
                <w:lang w:eastAsia="ru-RU"/>
              </w:rPr>
              <w:t>Получение диагностической информации для организации эффективной профориентационной работы в школе.</w:t>
            </w:r>
          </w:p>
          <w:p w14:paraId="71B3A632" w14:textId="7D021A62" w:rsidR="00CD7EC8" w:rsidRPr="00752FD0" w:rsidRDefault="00CD7EC8" w:rsidP="00CD7EC8">
            <w:pPr>
              <w:rPr>
                <w:sz w:val="18"/>
                <w:szCs w:val="14"/>
              </w:rPr>
            </w:pPr>
            <w:r w:rsidRPr="00752FD0">
              <w:rPr>
                <w:sz w:val="18"/>
                <w:szCs w:val="14"/>
              </w:rPr>
              <w:t xml:space="preserve">Выявление предрасположенности, которая выражается в его ценностных ориентациях, к определенным типам профессий. </w:t>
            </w:r>
          </w:p>
          <w:p w14:paraId="13FBBD62" w14:textId="77777777" w:rsidR="00CD7EC8" w:rsidRPr="00752FD0" w:rsidRDefault="00CD7EC8" w:rsidP="00CD7EC8">
            <w:pPr>
              <w:rPr>
                <w:sz w:val="18"/>
                <w:szCs w:val="14"/>
              </w:rPr>
            </w:pPr>
            <w:r w:rsidRPr="00752FD0">
              <w:rPr>
                <w:sz w:val="18"/>
                <w:szCs w:val="14"/>
              </w:rPr>
              <w:t>Дифференциально-диагностический опросник (ДДО) помогает выявить психологический тип личности. В соответствии с ним легко узнать тип мышления человека, его таланты и склонности к определённым сферам деятельности.</w:t>
            </w:r>
          </w:p>
          <w:p w14:paraId="38323CDC" w14:textId="1A8B67AE" w:rsidR="00752FD0" w:rsidRPr="00752FD0" w:rsidRDefault="00A94E8F" w:rsidP="00DC502D">
            <w:pPr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>Помочь учащимся осознать свои сильные стороны и соотнести их с требованиями рынка труда</w:t>
            </w:r>
          </w:p>
          <w:p w14:paraId="0C4EB377" w14:textId="77777777" w:rsidR="00752FD0" w:rsidRDefault="00A94E8F" w:rsidP="00DC502D">
            <w:pPr>
              <w:outlineLvl w:val="2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752FD0">
              <w:rPr>
                <w:rFonts w:eastAsia="Times New Roman" w:cs="Times New Roman"/>
                <w:sz w:val="20"/>
                <w:szCs w:val="18"/>
                <w:lang w:eastAsia="ru-RU"/>
              </w:rPr>
              <w:t xml:space="preserve">Узнать о реальных профессиях и рынках труда, получение практических навыков. </w:t>
            </w:r>
          </w:p>
          <w:p w14:paraId="38FC9491" w14:textId="7A559A9C" w:rsidR="00A94E8F" w:rsidRPr="000D3CF7" w:rsidRDefault="00A94E8F" w:rsidP="00DC502D">
            <w:pPr>
              <w:outlineLvl w:val="2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52FD0">
              <w:rPr>
                <w:sz w:val="20"/>
                <w:szCs w:val="16"/>
              </w:rPr>
              <w:t>Дать актуальную информацию о специальностях колледжей, условиях поступления, обучении и перспективах.</w:t>
            </w:r>
          </w:p>
        </w:tc>
      </w:tr>
    </w:tbl>
    <w:p w14:paraId="1831E07B" w14:textId="77777777" w:rsidR="00C51B3E" w:rsidRDefault="00C51B3E" w:rsidP="00DC502D">
      <w:pPr>
        <w:spacing w:after="0"/>
        <w:outlineLvl w:val="2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4C7D7CFD" w14:textId="77777777" w:rsidR="00DC502D" w:rsidRPr="00DC502D" w:rsidRDefault="00DC502D" w:rsidP="00DC502D">
      <w:pPr>
        <w:spacing w:after="0"/>
        <w:outlineLvl w:val="0"/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</w:pPr>
      <w:r w:rsidRPr="00C51B3E"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  <w:t>ОБЩИЕ ВЫВОДЫ ПО ПРОМЕЖУТОЧНОМУ ЭТАПУ:</w:t>
      </w:r>
    </w:p>
    <w:p w14:paraId="0530D97E" w14:textId="77777777" w:rsidR="00DC502D" w:rsidRPr="00DC502D" w:rsidRDefault="00DC502D" w:rsidP="00DC502D">
      <w:pPr>
        <w:numPr>
          <w:ilvl w:val="0"/>
          <w:numId w:val="1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Проект реализуется в соответствии с утверждённым планом.</w:t>
      </w:r>
    </w:p>
    <w:p w14:paraId="3E14799C" w14:textId="77777777" w:rsidR="00DC502D" w:rsidRPr="00DC502D" w:rsidRDefault="00DC502D" w:rsidP="00DC502D">
      <w:pPr>
        <w:numPr>
          <w:ilvl w:val="0"/>
          <w:numId w:val="1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Высокий уровень вовлечённости учащихся и родителей подтверждает актуальность профориентационной работы.</w:t>
      </w:r>
    </w:p>
    <w:p w14:paraId="328A3069" w14:textId="77777777" w:rsidR="00DC502D" w:rsidRPr="00DC502D" w:rsidRDefault="00DC502D" w:rsidP="00DC502D">
      <w:pPr>
        <w:numPr>
          <w:ilvl w:val="0"/>
          <w:numId w:val="1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Создана устойчивая сеть партнёрств между образовательными учреждениями и предприятиями города.</w:t>
      </w:r>
    </w:p>
    <w:p w14:paraId="7A7004B5" w14:textId="77777777" w:rsidR="00DC502D" w:rsidRPr="00DC502D" w:rsidRDefault="00DC502D" w:rsidP="00DC502D">
      <w:pPr>
        <w:numPr>
          <w:ilvl w:val="0"/>
          <w:numId w:val="11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Практико-ориентированные мероприятия способствуют развитию у школьников навыков осознанного профессионального выбора.</w:t>
      </w:r>
    </w:p>
    <w:p w14:paraId="3671886B" w14:textId="77777777" w:rsidR="00DC502D" w:rsidRPr="00DC502D" w:rsidRDefault="00DC502D" w:rsidP="00DC502D">
      <w:pPr>
        <w:spacing w:after="0"/>
        <w:rPr>
          <w:rFonts w:eastAsia="Times New Roman" w:cs="Times New Roman"/>
          <w:sz w:val="22"/>
          <w:szCs w:val="20"/>
          <w:lang w:eastAsia="ru-RU"/>
        </w:rPr>
      </w:pPr>
    </w:p>
    <w:p w14:paraId="3C8B43AB" w14:textId="77777777" w:rsidR="00DC502D" w:rsidRPr="00DC502D" w:rsidRDefault="00DC502D" w:rsidP="00DC502D">
      <w:pPr>
        <w:spacing w:after="0"/>
        <w:outlineLvl w:val="0"/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</w:pPr>
      <w:r w:rsidRPr="00C51B3E">
        <w:rPr>
          <w:rFonts w:eastAsia="Times New Roman" w:cs="Times New Roman"/>
          <w:b/>
          <w:bCs/>
          <w:kern w:val="36"/>
          <w:sz w:val="22"/>
          <w:szCs w:val="20"/>
          <w:lang w:eastAsia="ru-RU"/>
        </w:rPr>
        <w:lastRenderedPageBreak/>
        <w:t>РЕКОМЕНДАЦИИ НА ДАЛЬНЕЙШУЮ РЕАЛИЗАЦИЮ ПРОЕКТА:</w:t>
      </w:r>
    </w:p>
    <w:p w14:paraId="45AFC5F2" w14:textId="77777777" w:rsidR="00DC502D" w:rsidRPr="00DC502D" w:rsidRDefault="00DC502D" w:rsidP="00DC502D">
      <w:pPr>
        <w:numPr>
          <w:ilvl w:val="0"/>
          <w:numId w:val="12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Продолжить развитие партнёрской сети предприятий.</w:t>
      </w:r>
    </w:p>
    <w:p w14:paraId="0349B20E" w14:textId="77777777" w:rsidR="00DC502D" w:rsidRPr="00DC502D" w:rsidRDefault="00DC502D" w:rsidP="00DC502D">
      <w:pPr>
        <w:numPr>
          <w:ilvl w:val="0"/>
          <w:numId w:val="12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Активнее привлекать родителей к проведению встреч и рассказам о профессиях своей семьи.</w:t>
      </w:r>
    </w:p>
    <w:p w14:paraId="3D406E18" w14:textId="77777777" w:rsidR="00DC502D" w:rsidRPr="00DC502D" w:rsidRDefault="00DC502D" w:rsidP="00DC502D">
      <w:pPr>
        <w:numPr>
          <w:ilvl w:val="0"/>
          <w:numId w:val="12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Усилить работу по мониторингу эффективности проектных мероприятий.</w:t>
      </w:r>
    </w:p>
    <w:p w14:paraId="6BCC7299" w14:textId="77777777" w:rsidR="00DC502D" w:rsidRDefault="00DC502D" w:rsidP="00DC502D">
      <w:pPr>
        <w:numPr>
          <w:ilvl w:val="0"/>
          <w:numId w:val="12"/>
        </w:numPr>
        <w:spacing w:after="0"/>
        <w:rPr>
          <w:rFonts w:eastAsia="Times New Roman" w:cs="Times New Roman"/>
          <w:sz w:val="22"/>
          <w:szCs w:val="20"/>
          <w:lang w:eastAsia="ru-RU"/>
        </w:rPr>
      </w:pPr>
      <w:r w:rsidRPr="00DC502D">
        <w:rPr>
          <w:rFonts w:eastAsia="Times New Roman" w:cs="Times New Roman"/>
          <w:sz w:val="22"/>
          <w:szCs w:val="20"/>
          <w:lang w:eastAsia="ru-RU"/>
        </w:rPr>
        <w:t>Расширить сетевое взаимодействие школ и колледжей.</w:t>
      </w:r>
    </w:p>
    <w:p w14:paraId="1D554D4C" w14:textId="77777777" w:rsidR="00C51B3E" w:rsidRDefault="00C51B3E" w:rsidP="00C51B3E">
      <w:pPr>
        <w:spacing w:after="0"/>
        <w:rPr>
          <w:rFonts w:eastAsia="Times New Roman" w:cs="Times New Roman"/>
          <w:sz w:val="22"/>
          <w:szCs w:val="20"/>
          <w:lang w:eastAsia="ru-RU"/>
        </w:rPr>
      </w:pPr>
    </w:p>
    <w:p w14:paraId="6C831DDF" w14:textId="77777777" w:rsidR="00C51B3E" w:rsidRDefault="00C51B3E" w:rsidP="00C51B3E">
      <w:pPr>
        <w:spacing w:after="0"/>
        <w:rPr>
          <w:rFonts w:eastAsia="Times New Roman" w:cs="Times New Roman"/>
          <w:sz w:val="22"/>
          <w:szCs w:val="20"/>
          <w:lang w:eastAsia="ru-RU"/>
        </w:rPr>
      </w:pPr>
    </w:p>
    <w:p w14:paraId="7D1DD5DD" w14:textId="77777777" w:rsidR="00C51B3E" w:rsidRPr="00DC502D" w:rsidRDefault="00C51B3E" w:rsidP="00C51B3E">
      <w:pPr>
        <w:spacing w:after="0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 xml:space="preserve">ИСП. </w:t>
      </w:r>
      <w:proofErr w:type="spellStart"/>
      <w:r>
        <w:rPr>
          <w:rFonts w:eastAsia="Times New Roman" w:cs="Times New Roman"/>
          <w:sz w:val="22"/>
          <w:szCs w:val="20"/>
          <w:lang w:eastAsia="ru-RU"/>
        </w:rPr>
        <w:t>И.о.ЗДВР</w:t>
      </w:r>
      <w:proofErr w:type="spellEnd"/>
      <w:r>
        <w:rPr>
          <w:rFonts w:eastAsia="Times New Roman" w:cs="Times New Roman"/>
          <w:sz w:val="22"/>
          <w:szCs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szCs w:val="20"/>
          <w:lang w:eastAsia="ru-RU"/>
        </w:rPr>
        <w:t>Аменова</w:t>
      </w:r>
      <w:proofErr w:type="spellEnd"/>
      <w:r>
        <w:rPr>
          <w:rFonts w:eastAsia="Times New Roman" w:cs="Times New Roman"/>
          <w:sz w:val="22"/>
          <w:szCs w:val="20"/>
          <w:lang w:eastAsia="ru-RU"/>
        </w:rPr>
        <w:t xml:space="preserve"> А.К., 87766167727</w:t>
      </w:r>
    </w:p>
    <w:p w14:paraId="7CA2882D" w14:textId="77777777" w:rsidR="00F12C76" w:rsidRPr="00C51B3E" w:rsidRDefault="00F12C76" w:rsidP="006C0B77">
      <w:pPr>
        <w:spacing w:after="0"/>
        <w:ind w:firstLine="709"/>
        <w:jc w:val="both"/>
        <w:rPr>
          <w:rFonts w:cs="Times New Roman"/>
          <w:sz w:val="22"/>
          <w:szCs w:val="20"/>
        </w:rPr>
      </w:pPr>
    </w:p>
    <w:sectPr w:rsidR="00F12C76" w:rsidRPr="00C51B3E" w:rsidSect="00DC502D"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77C"/>
    <w:multiLevelType w:val="multilevel"/>
    <w:tmpl w:val="252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D165E"/>
    <w:multiLevelType w:val="multilevel"/>
    <w:tmpl w:val="2DE4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D1ED4"/>
    <w:multiLevelType w:val="multilevel"/>
    <w:tmpl w:val="A0D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D1780"/>
    <w:multiLevelType w:val="multilevel"/>
    <w:tmpl w:val="947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D4DF2"/>
    <w:multiLevelType w:val="multilevel"/>
    <w:tmpl w:val="2DE4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1202F"/>
    <w:multiLevelType w:val="multilevel"/>
    <w:tmpl w:val="C72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91CC2"/>
    <w:multiLevelType w:val="multilevel"/>
    <w:tmpl w:val="D564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166C4"/>
    <w:multiLevelType w:val="multilevel"/>
    <w:tmpl w:val="6596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14F1C"/>
    <w:multiLevelType w:val="multilevel"/>
    <w:tmpl w:val="63A4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D7807"/>
    <w:multiLevelType w:val="multilevel"/>
    <w:tmpl w:val="050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84D5D"/>
    <w:multiLevelType w:val="multilevel"/>
    <w:tmpl w:val="5B7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7161F"/>
    <w:multiLevelType w:val="multilevel"/>
    <w:tmpl w:val="9DF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754140">
    <w:abstractNumId w:val="1"/>
  </w:num>
  <w:num w:numId="2" w16cid:durableId="846559540">
    <w:abstractNumId w:val="7"/>
  </w:num>
  <w:num w:numId="3" w16cid:durableId="1305965718">
    <w:abstractNumId w:val="9"/>
  </w:num>
  <w:num w:numId="4" w16cid:durableId="1842086112">
    <w:abstractNumId w:val="5"/>
  </w:num>
  <w:num w:numId="5" w16cid:durableId="1278175845">
    <w:abstractNumId w:val="10"/>
  </w:num>
  <w:num w:numId="6" w16cid:durableId="548692476">
    <w:abstractNumId w:val="6"/>
  </w:num>
  <w:num w:numId="7" w16cid:durableId="456804004">
    <w:abstractNumId w:val="2"/>
  </w:num>
  <w:num w:numId="8" w16cid:durableId="1231766982">
    <w:abstractNumId w:val="11"/>
  </w:num>
  <w:num w:numId="9" w16cid:durableId="561913981">
    <w:abstractNumId w:val="8"/>
  </w:num>
  <w:num w:numId="10" w16cid:durableId="766195778">
    <w:abstractNumId w:val="3"/>
  </w:num>
  <w:num w:numId="11" w16cid:durableId="68162798">
    <w:abstractNumId w:val="4"/>
  </w:num>
  <w:num w:numId="12" w16cid:durableId="8711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2D"/>
    <w:rsid w:val="000D3CF7"/>
    <w:rsid w:val="00347926"/>
    <w:rsid w:val="006C0B77"/>
    <w:rsid w:val="00752FD0"/>
    <w:rsid w:val="007874B4"/>
    <w:rsid w:val="007E2F53"/>
    <w:rsid w:val="008242FF"/>
    <w:rsid w:val="00870751"/>
    <w:rsid w:val="00921567"/>
    <w:rsid w:val="00922C48"/>
    <w:rsid w:val="00951840"/>
    <w:rsid w:val="00A80F0C"/>
    <w:rsid w:val="00A94E8F"/>
    <w:rsid w:val="00B915B7"/>
    <w:rsid w:val="00C51B3E"/>
    <w:rsid w:val="00CD7EC8"/>
    <w:rsid w:val="00DC502D"/>
    <w:rsid w:val="00EA59DF"/>
    <w:rsid w:val="00EE4070"/>
    <w:rsid w:val="00F0180F"/>
    <w:rsid w:val="00F12C76"/>
    <w:rsid w:val="00F4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16A7"/>
  <w15:chartTrackingRefBased/>
  <w15:docId w15:val="{978B1634-1CCB-4D79-935E-DFF7D435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C502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502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5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0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5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50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02D"/>
    <w:rPr>
      <w:b/>
      <w:bCs/>
    </w:rPr>
  </w:style>
  <w:style w:type="table" w:styleId="a5">
    <w:name w:val="Table Grid"/>
    <w:basedOn w:val="a1"/>
    <w:uiPriority w:val="39"/>
    <w:rsid w:val="00DC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C502D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D3CF7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styleId="a7">
    <w:name w:val="Unresolved Mention"/>
    <w:basedOn w:val="a0"/>
    <w:uiPriority w:val="99"/>
    <w:semiHidden/>
    <w:unhideWhenUsed/>
    <w:rsid w:val="0075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QthuazCOSn/?img_index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DQG4YDQCK0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QbYiqDCFnn/" TargetMode="External"/><Relationship Id="rId11" Type="http://schemas.openxmlformats.org/officeDocument/2006/relationships/hyperlink" Target="https://www.instagram.com/p/DSaK6PgiHjR/?igsh=MTZhZjJiOHpsYmducQ==" TargetMode="External"/><Relationship Id="rId5" Type="http://schemas.openxmlformats.org/officeDocument/2006/relationships/hyperlink" Target="https://www.instagram.com/p/DOOcrmWiKQT/?img_index=1" TargetMode="External"/><Relationship Id="rId10" Type="http://schemas.openxmlformats.org/officeDocument/2006/relationships/hyperlink" Target="https://www.instagram.com/p/DSaK6PgiHjR/?igsh=MTZhZjJiOHpsYmduc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Q8KxLJiKf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2025-11-18T09:00:00Z</dcterms:created>
  <dcterms:modified xsi:type="dcterms:W3CDTF">2025-12-19T10:15:00Z</dcterms:modified>
</cp:coreProperties>
</file>