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>«Павлодар қаласының № 33 жалпы орта білім беру мектебі» КММ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 (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 w:rsidRPr="00FB4BB6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</w:t>
            </w:r>
            <w:r>
              <w:rPr>
                <w:rFonts w:ascii="Arial" w:hAnsi="Arial" w:cs="Arial"/>
                <w:bCs/>
                <w:spacing w:val="-1"/>
                <w:lang w:val="kk-KZ"/>
              </w:rPr>
              <w:t>33 жалпы орта білім беру мектебі» коммуналдық мемлекеттік мекемесі</w:t>
            </w:r>
          </w:p>
        </w:tc>
      </w:tr>
      <w:tr w:rsidR="00D83EA6" w:rsidRPr="00FB4BB6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Атамекен кенті, А.Байтурсынұлы к., 14</w:t>
            </w:r>
          </w:p>
        </w:tc>
      </w:tr>
      <w:tr w:rsidR="00D83EA6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33-71-54, 87785937094</w:t>
            </w:r>
          </w:p>
        </w:tc>
      </w:tr>
      <w:tr w:rsidR="00D83EA6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D83EA6" w:rsidRPr="00FB4BB6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:rsidR="00D83EA6" w:rsidRPr="00FB4BB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36"/>
                <w:lang w:val="kk-KZ"/>
              </w:rPr>
              <w:t xml:space="preserve">Педагог-ассистент </w:t>
            </w:r>
            <w:r>
              <w:rPr>
                <w:rFonts w:ascii="Arial" w:hAnsi="Arial" w:cs="Arial"/>
                <w:bCs/>
                <w:lang w:val="kk-KZ"/>
              </w:rPr>
              <w:t xml:space="preserve"> 1 жүктеме</w:t>
            </w:r>
            <w:r w:rsidR="00FB4BB6" w:rsidRPr="00FB4BB6">
              <w:rPr>
                <w:rFonts w:ascii="Arial" w:hAnsi="Arial" w:cs="Arial"/>
                <w:bCs/>
                <w:lang w:val="kk-KZ"/>
              </w:rPr>
              <w:t xml:space="preserve">. </w:t>
            </w:r>
            <w:r w:rsidR="00FB4BB6">
              <w:rPr>
                <w:rFonts w:ascii="Arial" w:hAnsi="Arial" w:cs="Arial"/>
                <w:bCs/>
                <w:lang w:val="kk-KZ"/>
              </w:rPr>
              <w:t>Оқуту тілі - қазақша</w:t>
            </w:r>
            <w:bookmarkStart w:id="0" w:name="_GoBack"/>
            <w:bookmarkEnd w:id="0"/>
          </w:p>
        </w:tc>
      </w:tr>
      <w:tr w:rsidR="00D83EA6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</w:pPr>
            <w:r>
              <w:t>психологиялық-медициналық-педагогикалық</w:t>
            </w:r>
            <w:r>
              <w:rPr>
                <w:spacing w:val="3"/>
              </w:rPr>
              <w:t xml:space="preserve"> </w:t>
            </w:r>
            <w:r>
              <w:t>консультацияның</w:t>
            </w:r>
            <w:r>
              <w:rPr>
                <w:spacing w:val="3"/>
              </w:rPr>
              <w:t xml:space="preserve"> </w:t>
            </w:r>
            <w:r>
              <w:t>ұсынымы</w:t>
            </w:r>
            <w:r>
              <w:rPr>
                <w:spacing w:val="3"/>
              </w:rPr>
              <w:t xml:space="preserve"> </w:t>
            </w:r>
            <w:r>
              <w:t>бойынша</w:t>
            </w:r>
          </w:p>
          <w:p w:rsidR="00D83EA6" w:rsidRDefault="005758B3">
            <w:pPr>
              <w:pStyle w:val="TableParagraph"/>
            </w:pPr>
            <w:r>
              <w:rPr>
                <w:spacing w:val="3"/>
              </w:rPr>
              <w:t>ерекше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білім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берілуіне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қажеттілігі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бар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баланы</w:t>
            </w:r>
            <w:r>
              <w:rPr>
                <w:spacing w:val="135"/>
              </w:rPr>
              <w:t xml:space="preserve"> </w:t>
            </w:r>
            <w:r>
              <w:rPr>
                <w:spacing w:val="3"/>
              </w:rPr>
              <w:t>психологиялық-педагогикалық</w:t>
            </w:r>
          </w:p>
          <w:p w:rsidR="00D83EA6" w:rsidRDefault="005758B3">
            <w:pPr>
              <w:pStyle w:val="TableParagraph"/>
            </w:pPr>
            <w:r>
              <w:t>сүйемелдеуді жүзеге асырады;</w:t>
            </w:r>
          </w:p>
          <w:p w:rsidR="00D83EA6" w:rsidRDefault="005758B3">
            <w:pPr>
              <w:pStyle w:val="TableParagraph"/>
            </w:pPr>
            <w:r>
              <w:rPr>
                <w:spacing w:val="1"/>
              </w:rPr>
              <w:t>балалардың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ерекше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білім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алу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қажеттіліктерін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бағалау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мақсатында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мамандар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мен</w:t>
            </w:r>
          </w:p>
          <w:p w:rsidR="00D83EA6" w:rsidRDefault="005758B3">
            <w:pPr>
              <w:pStyle w:val="TableParagraph"/>
            </w:pPr>
            <w:r>
              <w:rPr>
                <w:spacing w:val="3"/>
              </w:rPr>
              <w:t>педагогтердің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командалық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бағалауына,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сондай-ақ</w:t>
            </w:r>
            <w:r>
              <w:rPr>
                <w:spacing w:val="85"/>
              </w:rPr>
              <w:t xml:space="preserve"> </w:t>
            </w:r>
            <w:r>
              <w:rPr>
                <w:spacing w:val="2"/>
              </w:rPr>
              <w:t>жеке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білім</w:t>
            </w:r>
            <w:r>
              <w:rPr>
                <w:spacing w:val="85"/>
              </w:rPr>
              <w:t xml:space="preserve"> </w:t>
            </w:r>
            <w:r>
              <w:rPr>
                <w:spacing w:val="3"/>
              </w:rPr>
              <w:t>беру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және</w:t>
            </w:r>
            <w:r>
              <w:rPr>
                <w:spacing w:val="86"/>
              </w:rPr>
              <w:t xml:space="preserve"> </w:t>
            </w:r>
            <w:r>
              <w:rPr>
                <w:spacing w:val="3"/>
              </w:rPr>
              <w:t>дамыту</w:t>
            </w:r>
          </w:p>
          <w:p w:rsidR="00D83EA6" w:rsidRDefault="005758B3">
            <w:pPr>
              <w:pStyle w:val="TableParagraph"/>
              <w:rPr>
                <w:rFonts w:ascii="Arial" w:hAnsi="Arial" w:cs="Arial"/>
                <w:bCs/>
              </w:rPr>
            </w:pPr>
            <w:r>
              <w:t>бағдарламаларын құрастыруға қатысады;</w:t>
            </w:r>
          </w:p>
        </w:tc>
      </w:tr>
      <w:tr w:rsidR="00D83EA6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100 </w:t>
            </w:r>
            <w:r>
              <w:rPr>
                <w:rFonts w:ascii="Arial" w:hAnsi="Arial" w:cs="Arial"/>
                <w:bCs/>
                <w:lang w:val="kk-KZ"/>
              </w:rPr>
              <w:t xml:space="preserve">000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>
              <w:rPr>
                <w:rFonts w:ascii="Arial" w:hAnsi="Arial" w:cs="Arial"/>
                <w:bCs/>
                <w:lang w:val="kk-KZ"/>
              </w:rPr>
              <w:t>1</w:t>
            </w:r>
            <w:r>
              <w:rPr>
                <w:rFonts w:ascii="Arial" w:hAnsi="Arial" w:cs="Arial"/>
                <w:bCs/>
                <w:lang w:val="kk-KZ"/>
              </w:rPr>
              <w:t>30</w:t>
            </w:r>
            <w:r>
              <w:rPr>
                <w:rFonts w:ascii="Arial" w:hAnsi="Arial" w:cs="Arial"/>
                <w:bCs/>
                <w:lang w:val="kk-KZ"/>
              </w:rPr>
              <w:t xml:space="preserve"> 000 </w:t>
            </w:r>
            <w:r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D83EA6" w:rsidRPr="00FB4BB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қойылатын</w:t>
            </w:r>
            <w:r>
              <w:rPr>
                <w:rFonts w:ascii="Arial" w:eastAsia="Calibri" w:hAnsi="Arial" w:cs="Arial"/>
                <w:lang w:val="kk-KZ"/>
              </w:rPr>
              <w:t xml:space="preserve"> біліктілік талаптары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</w:pPr>
            <w:r>
              <w:t>жоғары</w:t>
            </w:r>
            <w:r>
              <w:rPr>
                <w:spacing w:val="52"/>
              </w:rPr>
              <w:t xml:space="preserve"> </w:t>
            </w:r>
            <w:r>
              <w:t>педагогикалық</w:t>
            </w:r>
            <w:r>
              <w:rPr>
                <w:spacing w:val="52"/>
              </w:rPr>
              <w:t xml:space="preserve"> </w:t>
            </w:r>
            <w:r>
              <w:t>білімі</w:t>
            </w:r>
            <w:r>
              <w:rPr>
                <w:spacing w:val="53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(немесе)</w:t>
            </w:r>
            <w:r>
              <w:rPr>
                <w:spacing w:val="53"/>
              </w:rPr>
              <w:t xml:space="preserve"> </w:t>
            </w:r>
            <w:r>
              <w:t>техникалық</w:t>
            </w:r>
            <w:r>
              <w:rPr>
                <w:spacing w:val="52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кәсіптік,</w:t>
            </w:r>
            <w:r>
              <w:rPr>
                <w:spacing w:val="53"/>
              </w:rPr>
              <w:t xml:space="preserve"> </w:t>
            </w:r>
            <w:r>
              <w:t>орта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білімнен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кейінгі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(педагогикалық)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білімі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немесе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педагогикалық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қайта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даярлығын</w:t>
            </w:r>
          </w:p>
          <w:p w:rsidR="00D83EA6" w:rsidRDefault="005758B3">
            <w:pPr>
              <w:pStyle w:val="TableParagraph"/>
            </w:pPr>
            <w:r>
              <w:t>рас</w:t>
            </w:r>
            <w:r>
              <w:t>тайтын құжат, жұмыс өтіліне талап қойылмайды;</w:t>
            </w:r>
          </w:p>
          <w:p w:rsidR="00D83EA6" w:rsidRDefault="005758B3">
            <w:pPr>
              <w:pStyle w:val="TableParagraph"/>
            </w:pP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(немесе)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біліктілігінің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орта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жоғары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деңгейі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болған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кезде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мамандығы</w:t>
            </w:r>
          </w:p>
          <w:p w:rsidR="00D83EA6" w:rsidRDefault="005758B3">
            <w:pPr>
              <w:pStyle w:val="TableParagraph"/>
            </w:pPr>
            <w:r>
              <w:t>бойынша</w:t>
            </w:r>
            <w:r>
              <w:rPr>
                <w:spacing w:val="11"/>
              </w:rPr>
              <w:t xml:space="preserve"> </w:t>
            </w:r>
            <w:r>
              <w:t>жұмыс</w:t>
            </w:r>
            <w:r>
              <w:rPr>
                <w:spacing w:val="11"/>
              </w:rPr>
              <w:t xml:space="preserve"> </w:t>
            </w:r>
            <w:r>
              <w:t>өтілі:</w:t>
            </w:r>
            <w:r>
              <w:rPr>
                <w:spacing w:val="11"/>
              </w:rPr>
              <w:t xml:space="preserve"> </w:t>
            </w:r>
            <w:r>
              <w:t>педагог-модератор</w:t>
            </w:r>
            <w:r>
              <w:rPr>
                <w:spacing w:val="12"/>
              </w:rPr>
              <w:t xml:space="preserve"> </w:t>
            </w:r>
            <w:r>
              <w:t>үшін</w:t>
            </w:r>
            <w:r>
              <w:rPr>
                <w:spacing w:val="11"/>
              </w:rPr>
              <w:t xml:space="preserve"> </w:t>
            </w:r>
            <w:r>
              <w:t>кемінде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жыл,</w:t>
            </w:r>
            <w:r>
              <w:rPr>
                <w:spacing w:val="12"/>
              </w:rPr>
              <w:t xml:space="preserve"> </w:t>
            </w:r>
            <w:r>
              <w:t>педагог-сарапшы</w:t>
            </w:r>
            <w:r>
              <w:rPr>
                <w:spacing w:val="11"/>
              </w:rPr>
              <w:t xml:space="preserve"> </w:t>
            </w:r>
            <w:r>
              <w:t>үшін</w:t>
            </w:r>
          </w:p>
          <w:p w:rsidR="00D83EA6" w:rsidRDefault="005758B3">
            <w:pPr>
              <w:pStyle w:val="TableParagraph"/>
            </w:pPr>
            <w:r>
              <w:t>кемінде 3 жыл, педагог-зерттеуші үшін кемінде 4 жыл;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және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(немесе)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біліктілігінің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жоғары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деңгейі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болған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кезде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педагог-шебер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үшін</w:t>
            </w:r>
          </w:p>
          <w:p w:rsidR="00D83EA6" w:rsidRDefault="005758B3">
            <w:pPr>
              <w:pStyle w:val="TableParagraph"/>
            </w:pPr>
            <w:r>
              <w:t>мамандығы бойынша жұмыс өтілі – 5 жыл.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D83EA6">
        <w:trPr>
          <w:trHeight w:val="105"/>
        </w:trPr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Құжаттарды</w:t>
            </w:r>
            <w:r>
              <w:rPr>
                <w:rFonts w:ascii="Arial" w:eastAsia="Calibri" w:hAnsi="Arial" w:cs="Arial"/>
                <w:lang w:val="kk-KZ"/>
              </w:rPr>
              <w:t xml:space="preserve"> қабылдау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FB4BB6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en-US"/>
              </w:rPr>
              <w:t>05.01.2026 -14.01.2026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Қажетті</w:t>
            </w:r>
            <w:r>
              <w:rPr>
                <w:rFonts w:ascii="Arial" w:eastAsia="Calibri" w:hAnsi="Arial" w:cs="Arial"/>
                <w:lang w:val="kk-KZ"/>
              </w:rPr>
              <w:t xml:space="preserve"> құжаттар тізбесі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</w:t>
            </w:r>
            <w:r>
              <w:rPr>
                <w:b/>
              </w:rPr>
              <w:t>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</w:t>
            </w:r>
            <w:r>
              <w:t>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психикалық, мінез-құлықтық бұзылушылықтары б</w:t>
            </w:r>
            <w:r>
              <w:rPr>
                <w:lang w:val="kk-KZ"/>
              </w:rPr>
              <w:t xml:space="preserve">ар аурудың динамикалық бақылауда жоқтығы туралы </w:t>
            </w:r>
            <w:r>
              <w:rPr>
                <w:b/>
                <w:lang w:val="kk-KZ"/>
              </w:rPr>
              <w:t>анықтама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</w:t>
            </w:r>
            <w:r>
              <w:t>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 xml:space="preserve">English Language Teaching to Adults. Cambridge) PASS A; DELTA (Diploma in English Language </w:t>
            </w:r>
            <w:r>
              <w:t>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>осы Қағидаларға 12, 13-қосымшаларға сәйкес нысан бойынша педагогтің бос немесе уақытша бос л</w:t>
            </w:r>
            <w:r>
              <w:t xml:space="preserve">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33 города Павлодара» объявляет конкурс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>
        <w:rPr>
          <w:rFonts w:ascii="Arial" w:hAnsi="Arial" w:cs="Arial"/>
          <w:b/>
          <w:color w:val="000000"/>
          <w:sz w:val="21"/>
          <w:szCs w:val="21"/>
        </w:rPr>
        <w:t>(1 вакансия)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>
        <w:trPr>
          <w:trHeight w:val="711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33 города Павлодара» отдела образования города Павлодара, управления образования Павлодарской </w:t>
            </w:r>
            <w:r>
              <w:rPr>
                <w:rFonts w:ascii="Arial" w:hAnsi="Arial" w:cs="Arial"/>
                <w:bCs/>
                <w:spacing w:val="-1"/>
                <w:lang w:val="kk-KZ"/>
              </w:rPr>
              <w:t>области</w:t>
            </w:r>
          </w:p>
        </w:tc>
      </w:tr>
      <w:tr w:rsidR="00D83EA6">
        <w:trPr>
          <w:trHeight w:val="45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п.Атамекен ,улица А.Байтұрсынұлы, 14</w:t>
            </w:r>
          </w:p>
        </w:tc>
      </w:tr>
      <w:tr w:rsidR="00D83EA6">
        <w:trPr>
          <w:trHeight w:val="264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</w:t>
            </w:r>
          </w:p>
        </w:tc>
      </w:tr>
      <w:tr w:rsidR="00D83EA6">
        <w:trPr>
          <w:trHeight w:val="20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Sosh33@goo.edu.kz</w:t>
            </w:r>
          </w:p>
        </w:tc>
      </w:tr>
      <w:tr w:rsidR="00D83EA6">
        <w:trPr>
          <w:trHeight w:val="570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Педагог- ассистент  с 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казахским 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языком обучения, 1 ставка</w:t>
            </w:r>
          </w:p>
        </w:tc>
      </w:tr>
      <w:tr w:rsidR="00D83EA6">
        <w:trPr>
          <w:trHeight w:val="825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психолого-педагогическое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сопровождение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потребностями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организациях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типа.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организованной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течение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пребывания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случае,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когда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самостоятельная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ограничена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состоянию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</w:rPr>
              <w:t>Оказывает</w:t>
            </w:r>
            <w:r>
              <w:rPr>
                <w:rFonts w:ascii="Arial" w:hAnsi="Arial" w:cs="Arial"/>
              </w:rPr>
              <w:tab/>
              <w:t>помощь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</w:t>
            </w:r>
            <w:r>
              <w:rPr>
                <w:rFonts w:ascii="Arial" w:hAnsi="Arial" w:cs="Arial"/>
              </w:rPr>
              <w:tab/>
              <w:t>руководством</w:t>
            </w:r>
            <w:r>
              <w:rPr>
                <w:rFonts w:ascii="Arial" w:hAnsi="Arial" w:cs="Arial"/>
              </w:rPr>
              <w:tab/>
              <w:t>учителя</w:t>
            </w:r>
            <w:r>
              <w:rPr>
                <w:rFonts w:ascii="Arial" w:hAnsi="Arial" w:cs="Arial"/>
              </w:rPr>
              <w:tab/>
              <w:t>принимает</w:t>
            </w:r>
            <w:r>
              <w:rPr>
                <w:rFonts w:ascii="Arial" w:hAnsi="Arial" w:cs="Arial"/>
              </w:rPr>
              <w:tab/>
              <w:t>участие</w:t>
            </w:r>
            <w:r>
              <w:rPr>
                <w:rFonts w:ascii="Arial" w:hAnsi="Arial" w:cs="Arial"/>
              </w:rPr>
              <w:tab/>
              <w:t xml:space="preserve">в </w:t>
            </w:r>
            <w:proofErr w:type="gramStart"/>
            <w:r>
              <w:rPr>
                <w:rFonts w:ascii="Arial" w:hAnsi="Arial" w:cs="Arial"/>
              </w:rPr>
              <w:t>образовательном</w:t>
            </w:r>
            <w:proofErr w:type="gramEnd"/>
            <w:r>
              <w:rPr>
                <w:rFonts w:ascii="Arial" w:hAnsi="Arial" w:cs="Arial"/>
              </w:rPr>
              <w:t xml:space="preserve">, коррекционно-развивающем </w:t>
            </w:r>
            <w:r>
              <w:rPr>
                <w:rFonts w:ascii="Arial" w:hAnsi="Arial" w:cs="Arial"/>
              </w:rPr>
              <w:t>процессах.</w:t>
            </w:r>
          </w:p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:rsidR="00D83EA6" w:rsidRDefault="00D83E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3EA6">
        <w:trPr>
          <w:trHeight w:val="639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</w:rPr>
              <w:t>10</w:t>
            </w:r>
            <w:r>
              <w:rPr>
                <w:rFonts w:ascii="Arial" w:eastAsia="Times New Roman" w:hAnsi="Arial" w:cs="Arial"/>
                <w:bCs/>
                <w:lang w:val="kk-KZ"/>
              </w:rPr>
              <w:t>0 000 тенге;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11</w:t>
            </w:r>
            <w:r>
              <w:rPr>
                <w:rFonts w:ascii="Arial" w:eastAsia="Times New Roman" w:hAnsi="Arial" w:cs="Arial"/>
                <w:bCs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000 тенге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Квалификационные требования, </w:t>
            </w:r>
            <w:r>
              <w:rPr>
                <w:rFonts w:ascii="Arial" w:eastAsia="Calibri" w:hAnsi="Arial" w:cs="Arial"/>
                <w:lang w:val="kk-KZ"/>
              </w:rPr>
              <w:t>предъявляемые к кандидату, утвержденные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Типовыми квалификационными </w:t>
            </w:r>
            <w:r>
              <w:rPr>
                <w:rFonts w:ascii="Arial" w:eastAsia="Calibri" w:hAnsi="Arial" w:cs="Arial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648" w:type="dxa"/>
          </w:tcPr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lastRenderedPageBreak/>
              <w:t xml:space="preserve"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</w:t>
            </w:r>
            <w:r>
              <w:rPr>
                <w:rFonts w:ascii="Arial" w:eastAsia="Times New Roman" w:hAnsi="Arial" w:cs="Arial"/>
                <w:bCs/>
                <w:lang w:val="kk-KZ"/>
              </w:rPr>
              <w:t>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и (или) при наличии среднего уровня квалификации стаж работы 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по </w:t>
            </w:r>
            <w:r>
              <w:rPr>
                <w:rFonts w:ascii="Arial" w:eastAsia="Times New Roman" w:hAnsi="Arial" w:cs="Arial"/>
                <w:bCs/>
                <w:lang w:val="kk-KZ"/>
              </w:rPr>
              <w:lastRenderedPageBreak/>
              <w:t>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D83EA6">
        <w:trPr>
          <w:trHeight w:val="105"/>
        </w:trPr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D83EA6" w:rsidRDefault="00FB4BB6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en-US"/>
              </w:rPr>
              <w:t>05.01.2026 -14.01.2026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83EA6" w:rsidRDefault="005758B3">
            <w:pPr>
              <w:pStyle w:val="TableParagraph"/>
            </w:pPr>
            <w:r>
              <w:t>) заявление об участии в конкурсе с</w:t>
            </w:r>
            <w:r>
              <w:t xml:space="preserve"> указанием перечня прилагаемых документов по форме согласно приложению 3 к настоящим Правилам;</w:t>
            </w:r>
          </w:p>
          <w:p w:rsidR="00D83EA6" w:rsidRDefault="005758B3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:rsidR="00D83EA6" w:rsidRDefault="005758B3">
            <w:pPr>
              <w:pStyle w:val="TableParagraph"/>
            </w:pPr>
            <w:r>
              <w:t>3) заполненный личный листок по учету кадров</w:t>
            </w:r>
            <w:r>
              <w:t xml:space="preserve"> (с указанием адреса фактического места жительства и контактных телефонов – при наличии);</w:t>
            </w:r>
          </w:p>
          <w:p w:rsidR="00D83EA6" w:rsidRDefault="005758B3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</w:t>
            </w:r>
            <w:r>
              <w:t xml:space="preserve">ами; </w:t>
            </w:r>
          </w:p>
          <w:p w:rsidR="00D83EA6" w:rsidRDefault="005758B3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:rsidR="00D83EA6" w:rsidRDefault="005758B3">
            <w:pPr>
              <w:pStyle w:val="TableParagraph"/>
            </w:pPr>
            <w: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</w:t>
            </w:r>
            <w:r>
              <w:t xml:space="preserve">/2020 "Об утверждении форм учетной документации в области здравоохранения, а также инструкций по их заполнению"; </w:t>
            </w:r>
          </w:p>
          <w:p w:rsidR="00D83EA6" w:rsidRDefault="005758B3">
            <w:pPr>
              <w:pStyle w:val="TableParagraph"/>
            </w:pPr>
            <w:r>
              <w:t xml:space="preserve">7) справка об отсутствии динамического наблюдения больных с психическими поведенческими расстройствами; </w:t>
            </w:r>
          </w:p>
          <w:p w:rsidR="00D83EA6" w:rsidRDefault="005758B3">
            <w:pPr>
              <w:pStyle w:val="TableParagraph"/>
            </w:pPr>
            <w:r>
              <w:t>8) справка об отсутствии динамическог</w:t>
            </w:r>
            <w:r>
              <w:t>о наблюдения наркологических больных;</w:t>
            </w:r>
          </w:p>
          <w:p w:rsidR="00D83EA6" w:rsidRDefault="005758B3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:rsidR="00D83EA6" w:rsidRDefault="005758B3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</w:t>
            </w:r>
            <w:r>
              <w:t>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</w:t>
            </w:r>
            <w:r>
              <w:t xml:space="preserve">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:rsidR="00D83EA6" w:rsidRDefault="005758B3">
            <w:pPr>
              <w:pStyle w:val="TableParagraph"/>
            </w:pPr>
            <w:r>
              <w:t>11) заполненный Оценочный лист кандидата на вакантную</w:t>
            </w:r>
            <w:r>
              <w:t xml:space="preserve"> или временно вакантную должность педагога по форме согласно приложениям 12, 13 к настоящим Правилам. </w:t>
            </w:r>
          </w:p>
          <w:p w:rsidR="00D83EA6" w:rsidRDefault="005758B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274" w:type="dxa"/>
          </w:tcPr>
          <w:p w:rsidR="00D83EA6" w:rsidRDefault="005758B3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:rsidR="00D83EA6" w:rsidRDefault="00D83EA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p w:rsidR="00D83EA6" w:rsidRDefault="005758B3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>
        <w:rPr>
          <w:sz w:val="16"/>
        </w:rPr>
        <w:lastRenderedPageBreak/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3-қосымша</w:t>
      </w:r>
    </w:p>
    <w:p w:rsidR="00D83EA6" w:rsidRDefault="005758B3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:rsidR="00D83EA6" w:rsidRDefault="005758B3">
      <w:pPr>
        <w:pStyle w:val="a6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Өтініш</w:t>
      </w:r>
    </w:p>
    <w:p w:rsidR="00D83EA6" w:rsidRDefault="005758B3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pStyle w:val="a6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:rsidR="00D83EA6" w:rsidRDefault="005758B3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:rsidR="00D83EA6" w:rsidRDefault="00D83EA6">
      <w:pPr>
        <w:pStyle w:val="a6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D83EA6">
        <w:trPr>
          <w:trHeight w:val="304"/>
        </w:trPr>
        <w:tc>
          <w:tcPr>
            <w:tcW w:w="3260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D83EA6" w:rsidRDefault="005758B3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83EA6">
        <w:trPr>
          <w:trHeight w:val="278"/>
        </w:trPr>
        <w:tc>
          <w:tcPr>
            <w:tcW w:w="3260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:rsidR="00D83EA6" w:rsidRDefault="00D83EA6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D83EA6" w:rsidRPr="00FB4BB6">
        <w:trPr>
          <w:trHeight w:val="719"/>
        </w:trPr>
        <w:tc>
          <w:tcPr>
            <w:tcW w:w="1196" w:type="dxa"/>
          </w:tcPr>
          <w:p w:rsidR="00D83EA6" w:rsidRDefault="005758B3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D83EA6" w:rsidRDefault="005758B3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D83EA6" w:rsidRDefault="005758B3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D83EA6" w:rsidRDefault="005758B3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D83EA6" w:rsidRDefault="005758B3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83EA6" w:rsidRPr="00FB4BB6">
        <w:trPr>
          <w:trHeight w:val="397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"/>
        <w:ind w:left="140"/>
        <w:rPr>
          <w:sz w:val="20"/>
          <w:lang w:val="kk-KZ"/>
        </w:rPr>
      </w:pPr>
      <w:r>
        <w:rPr>
          <w:spacing w:val="-2"/>
          <w:sz w:val="24"/>
          <w:lang w:val="kk-KZ"/>
        </w:rPr>
        <w:t>Мынадай</w:t>
      </w:r>
      <w:r>
        <w:rPr>
          <w:spacing w:val="-1"/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 xml:space="preserve">жұмыс </w:t>
      </w:r>
      <w:r>
        <w:rPr>
          <w:spacing w:val="-2"/>
          <w:sz w:val="24"/>
          <w:lang w:val="kk-KZ"/>
        </w:rPr>
        <w:t>нәтижелерім</w:t>
      </w:r>
      <w:r>
        <w:rPr>
          <w:spacing w:val="-1"/>
          <w:sz w:val="24"/>
          <w:lang w:val="kk-KZ"/>
        </w:rPr>
        <w:t xml:space="preserve"> </w:t>
      </w:r>
      <w:r>
        <w:rPr>
          <w:spacing w:val="-4"/>
          <w:sz w:val="24"/>
          <w:lang w:val="kk-KZ"/>
        </w:rPr>
        <w:t>бар</w:t>
      </w:r>
      <w:r>
        <w:rPr>
          <w:spacing w:val="-4"/>
          <w:sz w:val="20"/>
          <w:lang w:val="kk-KZ"/>
        </w:rPr>
        <w:t>:</w:t>
      </w:r>
    </w:p>
    <w:p w:rsidR="00D83EA6" w:rsidRDefault="005758B3">
      <w:pPr>
        <w:pStyle w:val="a6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spacing w:before="121" w:line="244" w:lineRule="auto"/>
        <w:ind w:left="140"/>
        <w:rPr>
          <w:sz w:val="24"/>
          <w:lang w:val="kk-KZ"/>
        </w:rPr>
      </w:pPr>
      <w:r>
        <w:rPr>
          <w:sz w:val="24"/>
          <w:lang w:val="kk-KZ"/>
        </w:rPr>
        <w:lastRenderedPageBreak/>
        <w:t>Марапаттары,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атақтары,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атағы,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сондай-ақ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қосымша</w:t>
      </w:r>
      <w:r>
        <w:rPr>
          <w:sz w:val="24"/>
          <w:lang w:val="kk-KZ"/>
        </w:rPr>
        <w:t xml:space="preserve"> мәліметтер (бар болса):</w:t>
      </w:r>
    </w:p>
    <w:p w:rsidR="00D83EA6" w:rsidRDefault="005758B3">
      <w:pPr>
        <w:pStyle w:val="a6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pStyle w:val="a6"/>
        <w:spacing w:before="121" w:line="242" w:lineRule="auto"/>
        <w:ind w:left="140" w:right="173"/>
        <w:jc w:val="both"/>
        <w:rPr>
          <w:lang w:val="kk-KZ"/>
        </w:rPr>
      </w:pPr>
      <w:r>
        <w:rPr>
          <w:lang w:val="kk-KZ"/>
        </w:rPr>
        <w:t>«Дербес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деректер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және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оларды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қорғау</w:t>
      </w:r>
      <w:r>
        <w:rPr>
          <w:spacing w:val="-11"/>
          <w:lang w:val="kk-KZ"/>
        </w:rPr>
        <w:t xml:space="preserve"> </w:t>
      </w:r>
      <w:r>
        <w:rPr>
          <w:lang w:val="kk-KZ"/>
        </w:rPr>
        <w:t>туралы»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ҚР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Заңының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8-бабының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1-тармағына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сәйкес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менің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дербес деректерімді</w:t>
      </w:r>
      <w:r>
        <w:rPr>
          <w:spacing w:val="-1"/>
          <w:lang w:val="kk-KZ"/>
        </w:rPr>
        <w:t xml:space="preserve"> </w:t>
      </w:r>
      <w:r>
        <w:rPr>
          <w:lang w:val="kk-KZ"/>
        </w:rPr>
        <w:t xml:space="preserve">дербес </w:t>
      </w:r>
      <w:r>
        <w:rPr>
          <w:lang w:val="kk-KZ"/>
        </w:rPr>
        <w:t>деректерді ӛңдеу</w:t>
      </w:r>
      <w:r>
        <w:rPr>
          <w:spacing w:val="-3"/>
          <w:lang w:val="kk-KZ"/>
        </w:rPr>
        <w:t xml:space="preserve"> </w:t>
      </w:r>
      <w:r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  <w:lang w:val="kk-KZ"/>
        </w:rPr>
        <w:t xml:space="preserve"> </w:t>
      </w:r>
      <w:r>
        <w:rPr>
          <w:lang w:val="kk-KZ"/>
        </w:rPr>
        <w:t>үшін) ӛңдеуге келісім бе</w:t>
      </w:r>
      <w:r>
        <w:rPr>
          <w:lang w:val="kk-KZ"/>
        </w:rPr>
        <w:t>ремін.</w:t>
      </w:r>
    </w:p>
    <w:p w:rsidR="00D83EA6" w:rsidRDefault="005758B3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>
        <w:rPr>
          <w:sz w:val="24"/>
          <w:lang w:val="kk-KZ"/>
        </w:rPr>
        <w:t xml:space="preserve">Мен келісемін </w:t>
      </w:r>
      <w:r>
        <w:rPr>
          <w:rFonts w:ascii="Times New Roman" w:hAnsi="Times New Roman"/>
          <w:sz w:val="24"/>
          <w:u w:val="single"/>
          <w:lang w:val="kk-KZ"/>
        </w:rPr>
        <w:tab/>
      </w:r>
    </w:p>
    <w:p w:rsidR="00D83EA6" w:rsidRDefault="005758B3">
      <w:pPr>
        <w:pStyle w:val="a6"/>
        <w:spacing w:before="5"/>
        <w:ind w:left="4610"/>
        <w:rPr>
          <w:lang w:val="kk-KZ"/>
        </w:rPr>
      </w:pPr>
      <w:r>
        <w:rPr>
          <w:lang w:val="kk-KZ"/>
        </w:rPr>
        <w:t>(ТАӘ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(бар</w:t>
      </w:r>
      <w:r>
        <w:rPr>
          <w:spacing w:val="-5"/>
          <w:lang w:val="kk-KZ"/>
        </w:rPr>
        <w:t xml:space="preserve"> </w:t>
      </w:r>
      <w:r>
        <w:rPr>
          <w:lang w:val="kk-KZ"/>
        </w:rPr>
        <w:t>болса))</w:t>
      </w:r>
      <w:r>
        <w:rPr>
          <w:spacing w:val="-4"/>
          <w:lang w:val="kk-KZ"/>
        </w:rPr>
        <w:t xml:space="preserve"> </w:t>
      </w:r>
      <w:r>
        <w:rPr>
          <w:spacing w:val="-2"/>
          <w:lang w:val="kk-KZ"/>
        </w:rPr>
        <w:t>(қолы)</w:t>
      </w:r>
    </w:p>
    <w:p w:rsidR="00D83EA6" w:rsidRDefault="00D83EA6">
      <w:pPr>
        <w:pStyle w:val="a6"/>
        <w:spacing w:before="8"/>
        <w:rPr>
          <w:sz w:val="22"/>
          <w:lang w:val="kk-KZ"/>
        </w:rPr>
      </w:pPr>
    </w:p>
    <w:p w:rsidR="00D83EA6" w:rsidRDefault="005758B3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:rsidR="00D83EA6" w:rsidRDefault="00D83EA6">
      <w:pPr>
        <w:pStyle w:val="a6"/>
        <w:sectPr w:rsidR="00D83EA6">
          <w:pgSz w:w="11910" w:h="16840"/>
          <w:pgMar w:top="700" w:right="566" w:bottom="280" w:left="992" w:header="720" w:footer="720" w:gutter="0"/>
          <w:cols w:space="720"/>
        </w:sectPr>
      </w:pPr>
    </w:p>
    <w:p w:rsidR="00D83EA6" w:rsidRDefault="005758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D83EA6" w:rsidRDefault="005758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Заявление</w:t>
      </w:r>
    </w:p>
    <w:p w:rsidR="00D83EA6" w:rsidRDefault="005758B3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D83EA6" w:rsidRDefault="005758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D83EA6" w:rsidRDefault="00D83EA6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D83EA6">
        <w:trPr>
          <w:trHeight w:val="314"/>
        </w:trPr>
        <w:tc>
          <w:tcPr>
            <w:tcW w:w="4112" w:type="dxa"/>
          </w:tcPr>
          <w:p w:rsidR="00D83EA6" w:rsidRDefault="005758B3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83EA6" w:rsidRDefault="005758B3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83EA6" w:rsidRDefault="005758B3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83EA6">
        <w:trPr>
          <w:trHeight w:val="277"/>
        </w:trPr>
        <w:tc>
          <w:tcPr>
            <w:tcW w:w="411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D83EA6">
        <w:trPr>
          <w:trHeight w:val="719"/>
        </w:trPr>
        <w:tc>
          <w:tcPr>
            <w:tcW w:w="1196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83EA6" w:rsidRDefault="005758B3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D83EA6" w:rsidRDefault="005758B3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83EA6" w:rsidRDefault="005758B3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D83EA6" w:rsidRDefault="005758B3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83EA6" w:rsidRDefault="005758B3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D83EA6" w:rsidRDefault="005758B3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83EA6">
        <w:trPr>
          <w:trHeight w:val="400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D83EA6">
      <w:pPr>
        <w:pStyle w:val="a6"/>
        <w:spacing w:before="8"/>
        <w:rPr>
          <w:sz w:val="17"/>
        </w:rPr>
      </w:pPr>
    </w:p>
    <w:p w:rsidR="00D83EA6" w:rsidRDefault="005758B3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</w:t>
      </w:r>
      <w:r>
        <w:t>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:rsidR="00D83EA6" w:rsidRDefault="005758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D83EA6" w:rsidRDefault="00D83EA6">
      <w:pPr>
        <w:pStyle w:val="a6"/>
        <w:spacing w:before="8"/>
        <w:rPr>
          <w:sz w:val="22"/>
        </w:rPr>
      </w:pPr>
    </w:p>
    <w:p w:rsidR="00D83EA6" w:rsidRDefault="005758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254"/>
      </w:pPr>
      <w:r>
        <w:rPr>
          <w:spacing w:val="-2"/>
        </w:rPr>
        <w:t>(подпись)</w:t>
      </w:r>
    </w:p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a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3EA6">
        <w:trPr>
          <w:trHeight w:val="781"/>
        </w:trPr>
        <w:tc>
          <w:tcPr>
            <w:tcW w:w="5920" w:type="dxa"/>
          </w:tcPr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:rsidR="00D83EA6" w:rsidRDefault="005758B3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:rsidR="00D83EA6" w:rsidRDefault="005758B3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D83EA6">
      <w:pPr>
        <w:pStyle w:val="a6"/>
        <w:spacing w:before="221"/>
        <w:rPr>
          <w:sz w:val="22"/>
        </w:rPr>
      </w:pPr>
    </w:p>
    <w:p w:rsidR="00D83EA6" w:rsidRDefault="005758B3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D83EA6" w:rsidRDefault="005758B3">
      <w:pPr>
        <w:pStyle w:val="a6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:rsidR="00D83EA6" w:rsidRDefault="00D83EA6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D83EA6" w:rsidRDefault="005758B3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FB4BB6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D83EA6" w:rsidRDefault="005758B3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FB4BB6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D83EA6" w:rsidRDefault="005758B3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4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D83EA6" w:rsidRDefault="005758B3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FB4BB6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D83EA6" w:rsidRDefault="005758B3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D83EA6" w:rsidRPr="00FB4BB6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D83EA6" w:rsidRDefault="00D83EA6">
      <w:pPr>
        <w:spacing w:line="242" w:lineRule="auto"/>
        <w:rPr>
          <w:sz w:val="19"/>
          <w:lang w:val="kk-KZ"/>
        </w:rPr>
        <w:sectPr w:rsidR="00D83EA6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D83EA6" w:rsidRDefault="005758B3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D83EA6" w:rsidRDefault="005758B3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D83EA6" w:rsidRDefault="005758B3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D83EA6" w:rsidRDefault="005758B3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In Teaching Young </w:t>
            </w:r>
            <w:r>
              <w:rPr>
                <w:sz w:val="19"/>
              </w:rPr>
              <w:t>Learners and Teenagers Becoming a Better Teacher: Exploring Professional Development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D83EA6" w:rsidRDefault="005758B3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</w:t>
            </w:r>
            <w:r>
              <w:rPr>
                <w:sz w:val="19"/>
              </w:rPr>
              <w:t>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D83EA6" w:rsidRDefault="005758B3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саласындағы уәкілетті </w:t>
            </w:r>
            <w:r>
              <w:rPr>
                <w:sz w:val="19"/>
              </w:rPr>
              <w:t>органмен келісілген</w:t>
            </w:r>
          </w:p>
          <w:p w:rsidR="00D83EA6" w:rsidRDefault="005758B3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D83EA6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D83EA6" w:rsidRDefault="005758B3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D83EA6" w:rsidRDefault="005758B3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:rsidR="00D83EA6" w:rsidRDefault="00D83EA6">
      <w:pPr>
        <w:spacing w:line="242" w:lineRule="auto"/>
        <w:rPr>
          <w:sz w:val="19"/>
          <w:szCs w:val="19"/>
        </w:rPr>
        <w:sectPr w:rsidR="00D83EA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D83EA6" w:rsidRDefault="005758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D83EA6" w:rsidRDefault="005758B3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D83EA6" w:rsidRDefault="005758B3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D83EA6">
      <w:pPr>
        <w:pStyle w:val="a6"/>
        <w:rPr>
          <w:sz w:val="16"/>
        </w:rPr>
      </w:pPr>
    </w:p>
    <w:p w:rsidR="00D83EA6" w:rsidRDefault="00D83EA6">
      <w:pPr>
        <w:pStyle w:val="a6"/>
        <w:spacing w:before="18"/>
        <w:rPr>
          <w:sz w:val="16"/>
        </w:rPr>
      </w:pPr>
    </w:p>
    <w:p w:rsidR="00D83EA6" w:rsidRDefault="005758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D83EA6" w:rsidRDefault="005758B3">
      <w:pPr>
        <w:pStyle w:val="a6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D83EA6" w:rsidRDefault="00D83EA6">
      <w:pPr>
        <w:pStyle w:val="a6"/>
        <w:rPr>
          <w:sz w:val="20"/>
        </w:rPr>
      </w:pPr>
    </w:p>
    <w:p w:rsidR="00D83EA6" w:rsidRDefault="00D83EA6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D83EA6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D83EA6" w:rsidRDefault="005758B3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D83EA6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D83EA6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D83EA6" w:rsidRDefault="005758B3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D83EA6" w:rsidRDefault="005758B3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D83EA6" w:rsidRDefault="005758B3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D83EA6" w:rsidRDefault="005758B3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D83EA6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D83EA6" w:rsidRDefault="005758B3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D83EA6" w:rsidRDefault="005758B3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D83EA6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D83EA6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</w:t>
            </w:r>
            <w:r>
              <w:rPr>
                <w:sz w:val="19"/>
              </w:rPr>
              <w:t>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D83EA6" w:rsidRDefault="005758B3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D83EA6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D83EA6" w:rsidRDefault="00D83EA6">
      <w:pPr>
        <w:spacing w:line="242" w:lineRule="auto"/>
        <w:rPr>
          <w:sz w:val="19"/>
        </w:rPr>
        <w:sectPr w:rsidR="00D83EA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D83EA6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D83EA6" w:rsidRDefault="005758B3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D83EA6" w:rsidRDefault="005758B3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 xml:space="preserve">«TESOL» </w:t>
            </w:r>
            <w:r>
              <w:rPr>
                <w:sz w:val="19"/>
              </w:rPr>
              <w:t>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D83EA6" w:rsidRDefault="005758B3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D83EA6" w:rsidRDefault="005758B3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Exploring Profes</w:t>
            </w:r>
            <w:r>
              <w:rPr>
                <w:sz w:val="19"/>
              </w:rPr>
              <w:t xml:space="preserve">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D83EA6" w:rsidRDefault="005758B3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D83EA6" w:rsidRDefault="005758B3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Coursera, Futute </w:t>
            </w:r>
            <w:r>
              <w:rPr>
                <w:sz w:val="19"/>
              </w:rPr>
              <w:t>learn</w:t>
            </w:r>
          </w:p>
          <w:p w:rsidR="00D83EA6" w:rsidRDefault="005758B3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D83EA6" w:rsidRDefault="005758B3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D83EA6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D83EA6" w:rsidRDefault="005758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 xml:space="preserve">(городской/районный) олимпиад и конкурсов – 0,5 баллов независимо от количества победителей, призеры областных </w:t>
      </w:r>
      <w:r>
        <w:rPr>
          <w:sz w:val="18"/>
        </w:rPr>
        <w:t>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</w:t>
      </w:r>
      <w:r>
        <w:rPr>
          <w:sz w:val="18"/>
        </w:rPr>
        <w:t>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D83EA6" w:rsidRDefault="005758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D83EA6" w:rsidRDefault="00D83EA6">
      <w:pPr>
        <w:spacing w:after="0" w:line="240" w:lineRule="auto"/>
        <w:rPr>
          <w:sz w:val="28"/>
        </w:rPr>
      </w:pPr>
    </w:p>
    <w:sectPr w:rsidR="00D83EA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B3" w:rsidRDefault="005758B3">
      <w:pPr>
        <w:spacing w:line="240" w:lineRule="auto"/>
      </w:pPr>
      <w:r>
        <w:separator/>
      </w:r>
    </w:p>
  </w:endnote>
  <w:endnote w:type="continuationSeparator" w:id="0">
    <w:p w:rsidR="005758B3" w:rsidRDefault="00575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B3" w:rsidRDefault="005758B3">
      <w:pPr>
        <w:spacing w:after="0"/>
      </w:pPr>
      <w:r>
        <w:separator/>
      </w:r>
    </w:p>
  </w:footnote>
  <w:footnote w:type="continuationSeparator" w:id="0">
    <w:p w:rsidR="005758B3" w:rsidRDefault="005758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24C55EEE"/>
    <w:multiLevelType w:val="multilevel"/>
    <w:tmpl w:val="24C55EEE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3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4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6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7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8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B3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3EA6"/>
    <w:rsid w:val="00D8716B"/>
    <w:rsid w:val="00D91558"/>
    <w:rsid w:val="00D974D0"/>
    <w:rsid w:val="00DA1DDF"/>
    <w:rsid w:val="00DA2C9B"/>
    <w:rsid w:val="00DA2D05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B4BB6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  <w:rsid w:val="1D233CEE"/>
    <w:rsid w:val="47F605D4"/>
    <w:rsid w:val="48EF2337"/>
    <w:rsid w:val="5E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940062-408A-488F-95F9-1B240F72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3194</Words>
  <Characters>18209</Characters>
  <Application>Microsoft Office Word</Application>
  <DocSecurity>0</DocSecurity>
  <Lines>151</Lines>
  <Paragraphs>42</Paragraphs>
  <ScaleCrop>false</ScaleCrop>
  <Company/>
  <LinksUpToDate>false</LinksUpToDate>
  <CharactersWithSpaces>21361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45</cp:revision>
  <cp:lastPrinted>2022-07-27T07:39:00Z</cp:lastPrinted>
  <dcterms:created xsi:type="dcterms:W3CDTF">2022-07-29T04:45:00Z</dcterms:created>
  <dcterms:modified xsi:type="dcterms:W3CDTF">2026-01-03T11:50:00Z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5F4C23D7CD20416AB04E99437845C2D4_12</vt:lpwstr>
  </property>
</Properties>
</file>