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DAC" w:rsidRPr="004E6DAC" w:rsidRDefault="004E6DAC" w:rsidP="004E6DAC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4E6DAC">
        <w:rPr>
          <w:rFonts w:ascii="Arial" w:hAnsi="Arial" w:cs="Arial"/>
          <w:b/>
          <w:color w:val="000000"/>
          <w:sz w:val="21"/>
          <w:szCs w:val="21"/>
        </w:rPr>
        <w:t xml:space="preserve">КГУ «Средняя общеобразовательная школа №6 города Павлодара» объявляет конкурс </w:t>
      </w:r>
    </w:p>
    <w:p w:rsidR="004E6DAC" w:rsidRPr="004E6DAC" w:rsidRDefault="004E6DAC" w:rsidP="004E6DAC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4E6DAC">
        <w:rPr>
          <w:rFonts w:ascii="Arial" w:hAnsi="Arial" w:cs="Arial"/>
          <w:b/>
          <w:color w:val="000000"/>
          <w:sz w:val="21"/>
          <w:szCs w:val="21"/>
        </w:rPr>
        <w:t xml:space="preserve">на должность учителя </w:t>
      </w:r>
      <w:r w:rsidR="00AA1C63">
        <w:rPr>
          <w:rFonts w:ascii="Arial" w:hAnsi="Arial" w:cs="Arial"/>
          <w:b/>
          <w:color w:val="000000"/>
          <w:sz w:val="21"/>
          <w:szCs w:val="21"/>
          <w:lang w:val="kk-KZ"/>
        </w:rPr>
        <w:t>английского языка</w:t>
      </w:r>
      <w:r w:rsidRPr="004E6DAC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4E6DAC" w:rsidRPr="004E6DAC" w:rsidRDefault="004E6DAC" w:rsidP="004E6DAC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4E6DAC">
        <w:rPr>
          <w:rFonts w:ascii="Arial" w:hAnsi="Arial" w:cs="Arial"/>
          <w:b/>
          <w:color w:val="000000"/>
          <w:sz w:val="21"/>
          <w:szCs w:val="21"/>
        </w:rPr>
        <w:t>(</w:t>
      </w:r>
      <w:r>
        <w:rPr>
          <w:rFonts w:ascii="Arial" w:hAnsi="Arial" w:cs="Arial"/>
          <w:b/>
          <w:color w:val="000000"/>
          <w:sz w:val="21"/>
          <w:szCs w:val="21"/>
        </w:rPr>
        <w:t>1</w:t>
      </w:r>
      <w:r w:rsidR="00AA1C63">
        <w:rPr>
          <w:rFonts w:ascii="Arial" w:hAnsi="Arial" w:cs="Arial"/>
          <w:b/>
          <w:color w:val="000000"/>
          <w:sz w:val="21"/>
          <w:szCs w:val="21"/>
        </w:rPr>
        <w:t xml:space="preserve"> вакантная ставка</w:t>
      </w:r>
      <w:r w:rsidRPr="004E6DAC">
        <w:rPr>
          <w:rFonts w:ascii="Arial" w:hAnsi="Arial" w:cs="Arial"/>
          <w:b/>
          <w:color w:val="000000"/>
          <w:sz w:val="21"/>
          <w:szCs w:val="21"/>
        </w:rPr>
        <w:t>)</w:t>
      </w:r>
    </w:p>
    <w:p w:rsidR="004E6DAC" w:rsidRPr="004E6DAC" w:rsidRDefault="004E6DAC" w:rsidP="004E6DAC">
      <w:pPr>
        <w:spacing w:after="0" w:line="240" w:lineRule="auto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bookmarkStart w:id="0" w:name="_GoBack"/>
      <w:bookmarkEnd w:id="0"/>
    </w:p>
    <w:p w:rsidR="004E6DAC" w:rsidRPr="004E6DAC" w:rsidRDefault="004E6DAC" w:rsidP="004E6DAC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4E6DAC" w:rsidRPr="004E6DAC" w:rsidTr="00EA3932">
        <w:trPr>
          <w:trHeight w:val="711"/>
        </w:trPr>
        <w:tc>
          <w:tcPr>
            <w:tcW w:w="10314" w:type="dxa"/>
            <w:gridSpan w:val="3"/>
          </w:tcPr>
          <w:p w:rsidR="004E6DAC" w:rsidRPr="004E6DAC" w:rsidRDefault="004E6DAC" w:rsidP="004E6DAC">
            <w:pPr>
              <w:jc w:val="center"/>
              <w:rPr>
                <w:b/>
                <w:bCs/>
                <w:highlight w:val="yellow"/>
              </w:rPr>
            </w:pPr>
            <w:r w:rsidRPr="004E6DAC">
              <w:rPr>
                <w:b/>
                <w:bCs/>
                <w:highlight w:val="yellow"/>
              </w:rPr>
              <w:t xml:space="preserve">ПРИМЕЧАНИЕ: Конкурс на назначение педагогов осуществляется в электронном формате </w:t>
            </w:r>
            <w:proofErr w:type="gramStart"/>
            <w:r w:rsidRPr="004E6DAC">
              <w:rPr>
                <w:b/>
                <w:bCs/>
                <w:highlight w:val="yellow"/>
              </w:rPr>
              <w:t>в</w:t>
            </w:r>
            <w:proofErr w:type="gramEnd"/>
          </w:p>
          <w:p w:rsidR="004E6DAC" w:rsidRPr="004E6DAC" w:rsidRDefault="004E6DAC" w:rsidP="004E6DAC">
            <w:pPr>
              <w:jc w:val="center"/>
              <w:rPr>
                <w:b/>
                <w:bCs/>
                <w:highlight w:val="yellow"/>
              </w:rPr>
            </w:pPr>
            <w:proofErr w:type="gramStart"/>
            <w:r w:rsidRPr="004E6DAC">
              <w:rPr>
                <w:b/>
                <w:bCs/>
                <w:highlight w:val="yellow"/>
              </w:rPr>
              <w:t>модуле</w:t>
            </w:r>
            <w:proofErr w:type="gramEnd"/>
            <w:r w:rsidRPr="004E6DAC">
              <w:rPr>
                <w:b/>
                <w:bCs/>
                <w:highlight w:val="yellow"/>
              </w:rPr>
              <w:t xml:space="preserve"> «Прием на работу педагога» (https://hr-nobd.edu.kz/)</w:t>
            </w:r>
          </w:p>
          <w:p w:rsidR="004E6DAC" w:rsidRPr="004E6DAC" w:rsidRDefault="004E6DAC" w:rsidP="004E6DAC">
            <w:pPr>
              <w:textAlignment w:val="baseline"/>
              <w:outlineLvl w:val="2"/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</w:rPr>
            </w:pPr>
          </w:p>
        </w:tc>
      </w:tr>
      <w:tr w:rsidR="004E6DAC" w:rsidRPr="004E6DAC" w:rsidTr="00EA3932">
        <w:trPr>
          <w:trHeight w:val="711"/>
        </w:trPr>
        <w:tc>
          <w:tcPr>
            <w:tcW w:w="392" w:type="dxa"/>
            <w:vMerge w:val="restart"/>
          </w:tcPr>
          <w:p w:rsidR="004E6DAC" w:rsidRPr="004E6DAC" w:rsidRDefault="004E6DAC" w:rsidP="004E6DA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6D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74" w:type="dxa"/>
          </w:tcPr>
          <w:p w:rsidR="004E6DAC" w:rsidRPr="004E6DAC" w:rsidRDefault="004E6DAC" w:rsidP="004E6DA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4E6D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4E6DAC" w:rsidRPr="004E6DAC" w:rsidRDefault="004E6DAC" w:rsidP="004E6DA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4E6DAC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 №6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4E6DAC" w:rsidRPr="004E6DAC" w:rsidTr="00EA3932">
        <w:trPr>
          <w:trHeight w:val="453"/>
        </w:trPr>
        <w:tc>
          <w:tcPr>
            <w:tcW w:w="392" w:type="dxa"/>
            <w:vMerge/>
          </w:tcPr>
          <w:p w:rsidR="004E6DAC" w:rsidRPr="004E6DAC" w:rsidRDefault="004E6DAC" w:rsidP="004E6DA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274" w:type="dxa"/>
          </w:tcPr>
          <w:p w:rsidR="004E6DAC" w:rsidRPr="004E6DAC" w:rsidRDefault="004E6DAC" w:rsidP="004E6DAC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E6D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DA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140008, Республика Казахстан, Павлодарская область,                                город Павлодар, улица Генерала Смагулова, 78</w:t>
            </w:r>
          </w:p>
        </w:tc>
      </w:tr>
      <w:tr w:rsidR="004E6DAC" w:rsidRPr="004E6DAC" w:rsidTr="00EA3932">
        <w:trPr>
          <w:trHeight w:val="264"/>
        </w:trPr>
        <w:tc>
          <w:tcPr>
            <w:tcW w:w="392" w:type="dxa"/>
            <w:vMerge/>
          </w:tcPr>
          <w:p w:rsidR="004E6DAC" w:rsidRPr="004E6DAC" w:rsidRDefault="004E6DAC" w:rsidP="004E6DA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74" w:type="dxa"/>
          </w:tcPr>
          <w:p w:rsidR="004E6DAC" w:rsidRPr="004E6DAC" w:rsidRDefault="004E6DAC" w:rsidP="004E6DAC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E6D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4E6DAC" w:rsidRPr="004E6DAC" w:rsidRDefault="004E6DAC" w:rsidP="004E6DAC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E6DA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8 7182620158</w:t>
            </w:r>
          </w:p>
        </w:tc>
      </w:tr>
      <w:tr w:rsidR="004E6DAC" w:rsidRPr="004E6DAC" w:rsidTr="00EA3932">
        <w:trPr>
          <w:trHeight w:val="203"/>
        </w:trPr>
        <w:tc>
          <w:tcPr>
            <w:tcW w:w="392" w:type="dxa"/>
            <w:vMerge/>
          </w:tcPr>
          <w:p w:rsidR="004E6DAC" w:rsidRPr="004E6DAC" w:rsidRDefault="004E6DAC" w:rsidP="004E6DA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274" w:type="dxa"/>
          </w:tcPr>
          <w:p w:rsidR="004E6DAC" w:rsidRPr="004E6DAC" w:rsidRDefault="004E6DAC" w:rsidP="004E6DAC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E6D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4E6DAC">
              <w:rPr>
                <w:rFonts w:ascii="Times New Roman" w:hAnsi="Times New Roman" w:cs="Times New Roman"/>
                <w:sz w:val="20"/>
                <w:szCs w:val="20"/>
              </w:rPr>
              <w:t>sosh6@goo.edu.kz</w:t>
            </w:r>
          </w:p>
        </w:tc>
      </w:tr>
      <w:tr w:rsidR="004E6DAC" w:rsidRPr="004E6DAC" w:rsidTr="00EA3932">
        <w:trPr>
          <w:trHeight w:val="570"/>
        </w:trPr>
        <w:tc>
          <w:tcPr>
            <w:tcW w:w="392" w:type="dxa"/>
            <w:vMerge w:val="restart"/>
          </w:tcPr>
          <w:p w:rsidR="004E6DAC" w:rsidRPr="004E6DAC" w:rsidRDefault="004E6DAC" w:rsidP="004E6DA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4E6D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E6DAC" w:rsidRPr="004E6DAC" w:rsidRDefault="004E6DAC" w:rsidP="004E6DAC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E6DA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E6DAC" w:rsidRPr="004E6DAC" w:rsidRDefault="004E6DAC" w:rsidP="004E6DA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4E6D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учи</w:t>
            </w:r>
            <w:r w:rsidR="00AA1C6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тель английского языка </w:t>
            </w:r>
            <w:r w:rsidRPr="004E6D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в классах с русским языком обучения, 16 часов </w:t>
            </w:r>
          </w:p>
          <w:p w:rsidR="004E6DAC" w:rsidRPr="004E6DAC" w:rsidRDefault="004E6DAC" w:rsidP="004E6DAC">
            <w:pPr>
              <w:tabs>
                <w:tab w:val="left" w:pos="571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E6DA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              </w:t>
            </w:r>
          </w:p>
          <w:p w:rsidR="004E6DAC" w:rsidRPr="004E6DAC" w:rsidRDefault="004E6DAC" w:rsidP="004E6DAC">
            <w:pPr>
              <w:tabs>
                <w:tab w:val="left" w:pos="571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E6DA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ab/>
            </w:r>
          </w:p>
        </w:tc>
      </w:tr>
      <w:tr w:rsidR="004E6DAC" w:rsidRPr="004E6DAC" w:rsidTr="00EA3932">
        <w:trPr>
          <w:trHeight w:val="825"/>
        </w:trPr>
        <w:tc>
          <w:tcPr>
            <w:tcW w:w="392" w:type="dxa"/>
            <w:vMerge/>
          </w:tcPr>
          <w:p w:rsidR="004E6DAC" w:rsidRPr="004E6DAC" w:rsidRDefault="004E6DAC" w:rsidP="004E6DA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274" w:type="dxa"/>
          </w:tcPr>
          <w:p w:rsidR="004E6DAC" w:rsidRPr="004E6DAC" w:rsidRDefault="004E6DAC" w:rsidP="004E6DAC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E6DA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E6DAC" w:rsidRPr="004E6DAC" w:rsidRDefault="004E6DAC" w:rsidP="004E6D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осуществляет обучение и воспитание </w:t>
            </w:r>
            <w:proofErr w:type="gramStart"/>
            <w:r w:rsidRPr="004E6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  <w:r w:rsidRPr="004E6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4E6DAC" w:rsidRPr="004E6DAC" w:rsidRDefault="004E6DAC" w:rsidP="004E6D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z1883"/>
            <w:r w:rsidRPr="004E6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способствует формированию общей культуры личности обучающегося и воспитанника, и его социализации, выявляет и содействует развитию индивидуальных способностей обучающихся; </w:t>
            </w:r>
          </w:p>
          <w:p w:rsidR="004E6DAC" w:rsidRPr="004E6DAC" w:rsidRDefault="004E6DAC" w:rsidP="004E6D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z1884"/>
            <w:bookmarkEnd w:id="1"/>
            <w:r w:rsidRPr="004E6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      </w:t>
            </w:r>
            <w:proofErr w:type="gramStart"/>
            <w:r w:rsidRPr="004E6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4E6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мұғалім</w:t>
            </w:r>
            <w:proofErr w:type="spellEnd"/>
            <w:r w:rsidRPr="004E6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";</w:t>
            </w:r>
            <w:proofErr w:type="gramEnd"/>
          </w:p>
          <w:p w:rsidR="004E6DAC" w:rsidRPr="004E6DAC" w:rsidRDefault="004E6DAC" w:rsidP="004E6D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z1885"/>
            <w:bookmarkEnd w:id="2"/>
            <w:r w:rsidRPr="004E6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4E6DAC" w:rsidRPr="004E6DAC" w:rsidRDefault="004E6DAC" w:rsidP="004E6D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z1886"/>
            <w:bookmarkEnd w:id="3"/>
            <w:r w:rsidRPr="004E6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4E6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суммативного</w:t>
            </w:r>
            <w:proofErr w:type="spellEnd"/>
            <w:r w:rsidRPr="004E6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оценивания за раздел и </w:t>
            </w:r>
            <w:proofErr w:type="spellStart"/>
            <w:r w:rsidRPr="004E6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суммативного</w:t>
            </w:r>
            <w:proofErr w:type="spellEnd"/>
            <w:r w:rsidRPr="004E6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оценивания за четверть; </w:t>
            </w:r>
          </w:p>
          <w:p w:rsidR="004E6DAC" w:rsidRPr="004E6DAC" w:rsidRDefault="004E6DAC" w:rsidP="004E6D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z1887"/>
            <w:bookmarkEnd w:id="4"/>
            <w:r w:rsidRPr="004E6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проводит анализ по итогам проведения </w:t>
            </w:r>
            <w:proofErr w:type="spellStart"/>
            <w:r w:rsidRPr="004E6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суммативного</w:t>
            </w:r>
            <w:proofErr w:type="spellEnd"/>
            <w:r w:rsidRPr="004E6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оценивания за раздел и </w:t>
            </w:r>
            <w:proofErr w:type="spellStart"/>
            <w:r w:rsidRPr="004E6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суммативного</w:t>
            </w:r>
            <w:proofErr w:type="spellEnd"/>
            <w:r w:rsidRPr="004E6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оценивания за четверть с комментариями; </w:t>
            </w:r>
          </w:p>
          <w:p w:rsidR="004E6DAC" w:rsidRPr="004E6DAC" w:rsidRDefault="004E6DAC" w:rsidP="004E6D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" w:name="z1888"/>
            <w:bookmarkEnd w:id="5"/>
            <w:r w:rsidRPr="004E6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заполняет журналы (бумажные или электронные);</w:t>
            </w:r>
          </w:p>
          <w:p w:rsidR="004E6DAC" w:rsidRPr="004E6DAC" w:rsidRDefault="004E6DAC" w:rsidP="004E6D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" w:name="z1889"/>
            <w:bookmarkEnd w:id="6"/>
            <w:r w:rsidRPr="004E6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обеспечивает достижение личностных, системно-</w:t>
            </w:r>
            <w:proofErr w:type="spellStart"/>
            <w:r w:rsidRPr="004E6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деятельностных</w:t>
            </w:r>
            <w:proofErr w:type="spellEnd"/>
            <w:r w:rsidRPr="004E6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4E6DAC" w:rsidRPr="004E6DAC" w:rsidRDefault="004E6DAC" w:rsidP="004E6D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" w:name="z1890"/>
            <w:bookmarkEnd w:id="7"/>
            <w:r w:rsidRPr="004E6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      участвует в разработке и выполнении учебных программ, в том числе программ </w:t>
            </w:r>
            <w:proofErr w:type="gramStart"/>
            <w:r w:rsidRPr="004E6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</w:t>
            </w:r>
            <w:proofErr w:type="gramEnd"/>
            <w:r w:rsidRPr="004E6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4E6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  <w:r w:rsidRPr="004E6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4E6DAC" w:rsidRPr="004E6DAC" w:rsidRDefault="004E6DAC" w:rsidP="004E6D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" w:name="z1891"/>
            <w:bookmarkEnd w:id="8"/>
            <w:r w:rsidRPr="004E6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изучает индивидуальные способности, интересы и склонности обучающихся, воспитанников;</w:t>
            </w:r>
          </w:p>
          <w:p w:rsidR="004E6DAC" w:rsidRPr="004E6DAC" w:rsidRDefault="004E6DAC" w:rsidP="004E6D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" w:name="z1892"/>
            <w:bookmarkEnd w:id="9"/>
            <w:r w:rsidRPr="004E6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создает условия для инклюзивного образования;</w:t>
            </w:r>
          </w:p>
          <w:p w:rsidR="004E6DAC" w:rsidRPr="004E6DAC" w:rsidRDefault="004E6DAC" w:rsidP="004E6D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" w:name="z1893"/>
            <w:bookmarkEnd w:id="10"/>
            <w:r w:rsidRPr="004E6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      адаптирует учебные программы с учетом индивидуальной потребности </w:t>
            </w:r>
            <w:proofErr w:type="gramStart"/>
            <w:r w:rsidRPr="004E6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обучающегося</w:t>
            </w:r>
            <w:proofErr w:type="gramEnd"/>
            <w:r w:rsidRPr="004E6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особыми образовательными потребностями;</w:t>
            </w:r>
          </w:p>
          <w:p w:rsidR="004E6DAC" w:rsidRPr="004E6DAC" w:rsidRDefault="004E6DAC" w:rsidP="004E6D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2" w:name="z1894"/>
            <w:bookmarkEnd w:id="11"/>
            <w:r w:rsidRPr="004E6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4E6DAC" w:rsidRPr="004E6DAC" w:rsidRDefault="004E6DAC" w:rsidP="004E6D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3" w:name="z1895"/>
            <w:bookmarkEnd w:id="12"/>
            <w:r w:rsidRPr="004E6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:rsidR="004E6DAC" w:rsidRPr="004E6DAC" w:rsidRDefault="004E6DAC" w:rsidP="004E6D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4" w:name="z1896"/>
            <w:bookmarkEnd w:id="13"/>
            <w:r w:rsidRPr="004E6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4E6DAC" w:rsidRPr="004E6DAC" w:rsidRDefault="004E6DAC" w:rsidP="004E6D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5" w:name="z1897"/>
            <w:bookmarkEnd w:id="14"/>
            <w:r w:rsidRPr="004E6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участвует в педагогических консилиумах для родителей; </w:t>
            </w:r>
          </w:p>
          <w:p w:rsidR="004E6DAC" w:rsidRPr="004E6DAC" w:rsidRDefault="004E6DAC" w:rsidP="004E6D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6" w:name="z1898"/>
            <w:bookmarkEnd w:id="15"/>
            <w:r w:rsidRPr="004E6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консультирует родителей;</w:t>
            </w:r>
          </w:p>
          <w:p w:rsidR="004E6DAC" w:rsidRPr="004E6DAC" w:rsidRDefault="004E6DAC" w:rsidP="004E6D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7" w:name="z1899"/>
            <w:bookmarkEnd w:id="16"/>
            <w:r w:rsidRPr="004E6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повышает профессиональную компетентность;</w:t>
            </w:r>
          </w:p>
          <w:p w:rsidR="004E6DAC" w:rsidRPr="004E6DAC" w:rsidRDefault="004E6DAC" w:rsidP="004E6D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8" w:name="z1900"/>
            <w:bookmarkEnd w:id="17"/>
            <w:r w:rsidRPr="004E6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соблюдает правила безопасности и охраны труда, противопожарной защиты;</w:t>
            </w:r>
          </w:p>
          <w:p w:rsidR="004E6DAC" w:rsidRPr="004E6DAC" w:rsidRDefault="004E6DAC" w:rsidP="004E6D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9" w:name="z1901"/>
            <w:bookmarkEnd w:id="18"/>
            <w:r w:rsidRPr="004E6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      обеспечивает охрану жизни и </w:t>
            </w:r>
            <w:proofErr w:type="gramStart"/>
            <w:r w:rsidRPr="004E6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здоровья</w:t>
            </w:r>
            <w:proofErr w:type="gramEnd"/>
            <w:r w:rsidRPr="004E6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обучающихся в период образовательного процесса;</w:t>
            </w:r>
          </w:p>
          <w:p w:rsidR="004E6DAC" w:rsidRPr="004E6DAC" w:rsidRDefault="004E6DAC" w:rsidP="004E6D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0" w:name="z1902"/>
            <w:bookmarkEnd w:id="19"/>
            <w:r w:rsidRPr="004E6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осуществляет сотрудничество с родителями или лицами, их заменяющими;</w:t>
            </w:r>
          </w:p>
          <w:p w:rsidR="004E6DAC" w:rsidRPr="004E6DAC" w:rsidRDefault="004E6DAC" w:rsidP="004E6D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1" w:name="z1903"/>
            <w:bookmarkEnd w:id="20"/>
            <w:r w:rsidRPr="004E6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заполняет документы, перечень которых утвержден уполномоченным органом в области образования;</w:t>
            </w:r>
          </w:p>
          <w:p w:rsidR="004E6DAC" w:rsidRPr="004E6DAC" w:rsidRDefault="004E6DAC" w:rsidP="004E6D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2" w:name="z1904"/>
            <w:bookmarkEnd w:id="21"/>
            <w:r w:rsidRPr="004E6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       прививает антикоррупционную культуру, принципы академической честности среди обучающихся и воспитанников. </w:t>
            </w:r>
          </w:p>
          <w:bookmarkEnd w:id="22"/>
          <w:p w:rsidR="004E6DAC" w:rsidRPr="004E6DAC" w:rsidRDefault="004E6DAC" w:rsidP="004E6DA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4E6DAC" w:rsidRPr="004E6DAC" w:rsidTr="00EA3932">
        <w:trPr>
          <w:trHeight w:val="639"/>
        </w:trPr>
        <w:tc>
          <w:tcPr>
            <w:tcW w:w="392" w:type="dxa"/>
            <w:vMerge/>
          </w:tcPr>
          <w:p w:rsidR="004E6DAC" w:rsidRPr="004E6DAC" w:rsidRDefault="004E6DAC" w:rsidP="004E6DA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274" w:type="dxa"/>
          </w:tcPr>
          <w:p w:rsidR="004E6DAC" w:rsidRPr="004E6DAC" w:rsidRDefault="004E6DAC" w:rsidP="004E6DAC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E6DA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E6DAC" w:rsidRPr="004E6DAC" w:rsidRDefault="004E6DAC" w:rsidP="004E6DA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4E6D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- выплачивается в соответствии со стажем и квалификационной категорией;</w:t>
            </w:r>
          </w:p>
          <w:p w:rsidR="004E6DAC" w:rsidRPr="004E6DAC" w:rsidRDefault="004E6DAC" w:rsidP="004E6DA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4E6D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- среднее специальное образование( min): от 171 590  тенге;</w:t>
            </w:r>
          </w:p>
          <w:p w:rsidR="004E6DAC" w:rsidRPr="004E6DAC" w:rsidRDefault="004E6DAC" w:rsidP="004E6DA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4E6D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- высшее образование (min): от 210 940 тенге</w:t>
            </w:r>
          </w:p>
        </w:tc>
      </w:tr>
      <w:tr w:rsidR="004E6DAC" w:rsidRPr="004E6DAC" w:rsidTr="00EA3932">
        <w:tc>
          <w:tcPr>
            <w:tcW w:w="392" w:type="dxa"/>
          </w:tcPr>
          <w:p w:rsidR="004E6DAC" w:rsidRPr="004E6DAC" w:rsidRDefault="004E6DAC" w:rsidP="004E6DA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6D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74" w:type="dxa"/>
          </w:tcPr>
          <w:p w:rsidR="004E6DAC" w:rsidRPr="004E6DAC" w:rsidRDefault="004E6DAC" w:rsidP="004E6D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E6DA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4E6DAC" w:rsidRPr="004E6DAC" w:rsidRDefault="004E6DAC" w:rsidP="004E6DA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6DA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4E6DAC" w:rsidRPr="004E6DAC" w:rsidRDefault="004E6DAC" w:rsidP="004E6D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E6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высшее и (или) послевузовское педагогическое или техническое и профессиональное, </w:t>
            </w:r>
            <w:proofErr w:type="spellStart"/>
            <w:r w:rsidRPr="004E6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послесреднее</w:t>
            </w:r>
            <w:proofErr w:type="spellEnd"/>
            <w:r w:rsidRPr="004E6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  <w:proofErr w:type="gramEnd"/>
          </w:p>
          <w:p w:rsidR="004E6DAC" w:rsidRPr="004E6DAC" w:rsidRDefault="004E6DAC" w:rsidP="004E6D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3" w:name="z1916"/>
            <w:r w:rsidRPr="004E6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4E6DAC" w:rsidRPr="004E6DAC" w:rsidRDefault="004E6DAC" w:rsidP="004E6D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4" w:name="z1917"/>
            <w:bookmarkEnd w:id="23"/>
            <w:r w:rsidRPr="004E6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</w:p>
          <w:bookmarkEnd w:id="24"/>
          <w:p w:rsidR="004E6DAC" w:rsidRPr="004E6DAC" w:rsidRDefault="004E6DAC" w:rsidP="004E6DAC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4E6DAC" w:rsidRPr="004E6DAC" w:rsidTr="00EA3932">
        <w:trPr>
          <w:trHeight w:val="105"/>
        </w:trPr>
        <w:tc>
          <w:tcPr>
            <w:tcW w:w="392" w:type="dxa"/>
          </w:tcPr>
          <w:p w:rsidR="004E6DAC" w:rsidRPr="004E6DAC" w:rsidRDefault="004E6DAC" w:rsidP="004E6DA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6D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74" w:type="dxa"/>
          </w:tcPr>
          <w:p w:rsidR="004E6DAC" w:rsidRPr="004E6DAC" w:rsidRDefault="004E6DAC" w:rsidP="004E6DA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6DA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4E6DAC" w:rsidRPr="004E6DAC" w:rsidRDefault="00AA1C63" w:rsidP="004E6DA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21.01-30.01.2026</w:t>
            </w:r>
          </w:p>
        </w:tc>
      </w:tr>
      <w:tr w:rsidR="004E6DAC" w:rsidRPr="004E6DAC" w:rsidTr="00EA3932">
        <w:tc>
          <w:tcPr>
            <w:tcW w:w="392" w:type="dxa"/>
          </w:tcPr>
          <w:p w:rsidR="004E6DAC" w:rsidRPr="004E6DAC" w:rsidRDefault="004E6DAC" w:rsidP="004E6DA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6D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74" w:type="dxa"/>
          </w:tcPr>
          <w:p w:rsidR="004E6DAC" w:rsidRPr="004E6DAC" w:rsidRDefault="004E6DAC" w:rsidP="004E6DA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6DA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DAC">
              <w:rPr>
                <w:rFonts w:ascii="Times New Roman" w:hAnsi="Times New Roman" w:cs="Times New Roman"/>
                <w:sz w:val="20"/>
                <w:szCs w:val="20"/>
              </w:rPr>
              <w:t xml:space="preserve">1) заявление об участии в конкурсе с указанием перечня </w:t>
            </w:r>
            <w:proofErr w:type="gramStart"/>
            <w:r w:rsidRPr="004E6DAC">
              <w:rPr>
                <w:rFonts w:ascii="Times New Roman" w:hAnsi="Times New Roman" w:cs="Times New Roman"/>
                <w:sz w:val="20"/>
                <w:szCs w:val="20"/>
              </w:rPr>
              <w:t>прилагаемых</w:t>
            </w:r>
            <w:proofErr w:type="gramEnd"/>
          </w:p>
          <w:p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DAC">
              <w:rPr>
                <w:rFonts w:ascii="Times New Roman" w:hAnsi="Times New Roman" w:cs="Times New Roman"/>
                <w:sz w:val="20"/>
                <w:szCs w:val="20"/>
              </w:rPr>
              <w:t>документов по форме согласно приложению 3 к настоящим Правилам;</w:t>
            </w:r>
          </w:p>
          <w:p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DAC">
              <w:rPr>
                <w:rFonts w:ascii="Times New Roman" w:hAnsi="Times New Roman" w:cs="Times New Roman"/>
                <w:sz w:val="20"/>
                <w:szCs w:val="20"/>
              </w:rPr>
              <w:t>2) документ, удостоверяющий личность либо электронный документ</w:t>
            </w:r>
          </w:p>
          <w:p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DAC">
              <w:rPr>
                <w:rFonts w:ascii="Times New Roman" w:hAnsi="Times New Roman" w:cs="Times New Roman"/>
                <w:sz w:val="20"/>
                <w:szCs w:val="20"/>
              </w:rPr>
              <w:t>из сервиса цифровых документов (для идентификации);</w:t>
            </w:r>
          </w:p>
          <w:p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DAC">
              <w:rPr>
                <w:rFonts w:ascii="Times New Roman" w:hAnsi="Times New Roman" w:cs="Times New Roman"/>
                <w:sz w:val="20"/>
                <w:szCs w:val="20"/>
              </w:rPr>
              <w:t>3) заполненный личный листок по учету кадров (с указанием адреса</w:t>
            </w:r>
          </w:p>
          <w:p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DAC">
              <w:rPr>
                <w:rFonts w:ascii="Times New Roman" w:hAnsi="Times New Roman" w:cs="Times New Roman"/>
                <w:sz w:val="20"/>
                <w:szCs w:val="20"/>
              </w:rPr>
              <w:t>фактического места жительства и контактных телефонов – при наличии);</w:t>
            </w:r>
          </w:p>
          <w:p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DAC">
              <w:rPr>
                <w:rFonts w:ascii="Times New Roman" w:hAnsi="Times New Roman" w:cs="Times New Roman"/>
                <w:sz w:val="20"/>
                <w:szCs w:val="20"/>
              </w:rPr>
              <w:t xml:space="preserve">4) копии документов об образовании в соответствии </w:t>
            </w:r>
            <w:proofErr w:type="gramStart"/>
            <w:r w:rsidRPr="004E6DA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  <w:p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DAC">
              <w:rPr>
                <w:rFonts w:ascii="Times New Roman" w:hAnsi="Times New Roman" w:cs="Times New Roman"/>
                <w:sz w:val="20"/>
                <w:szCs w:val="20"/>
              </w:rPr>
              <w:t>предъявляемыми к должности квалификационными требованиями,</w:t>
            </w:r>
          </w:p>
          <w:p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DAC">
              <w:rPr>
                <w:rFonts w:ascii="Times New Roman" w:hAnsi="Times New Roman" w:cs="Times New Roman"/>
                <w:sz w:val="20"/>
                <w:szCs w:val="20"/>
              </w:rPr>
              <w:t>утвержденными Типовыми квалификационными характеристиками;</w:t>
            </w:r>
          </w:p>
          <w:p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DAC">
              <w:rPr>
                <w:rFonts w:ascii="Times New Roman" w:hAnsi="Times New Roman" w:cs="Times New Roman"/>
                <w:sz w:val="20"/>
                <w:szCs w:val="20"/>
              </w:rPr>
              <w:t>5) копия документа, подтверждающую трудовую деятельность (</w:t>
            </w:r>
            <w:proofErr w:type="gramStart"/>
            <w:r w:rsidRPr="004E6DAC">
              <w:rPr>
                <w:rFonts w:ascii="Times New Roman" w:hAnsi="Times New Roman" w:cs="Times New Roman"/>
                <w:sz w:val="20"/>
                <w:szCs w:val="20"/>
              </w:rPr>
              <w:t>при</w:t>
            </w:r>
            <w:proofErr w:type="gramEnd"/>
          </w:p>
          <w:p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E6DAC">
              <w:rPr>
                <w:rFonts w:ascii="Times New Roman" w:hAnsi="Times New Roman" w:cs="Times New Roman"/>
                <w:sz w:val="20"/>
                <w:szCs w:val="20"/>
              </w:rPr>
              <w:t>наличии</w:t>
            </w:r>
            <w:proofErr w:type="gramEnd"/>
            <w:r w:rsidRPr="004E6DAC">
              <w:rPr>
                <w:rFonts w:ascii="Times New Roman" w:hAnsi="Times New Roman" w:cs="Times New Roman"/>
                <w:sz w:val="20"/>
                <w:szCs w:val="20"/>
              </w:rPr>
              <w:t>);</w:t>
            </w:r>
          </w:p>
          <w:p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DAC">
              <w:rPr>
                <w:rFonts w:ascii="Times New Roman" w:hAnsi="Times New Roman" w:cs="Times New Roman"/>
                <w:sz w:val="20"/>
                <w:szCs w:val="20"/>
              </w:rPr>
              <w:t>6) справка о состоянии здоровья по форме 075/у, утвержденная</w:t>
            </w:r>
          </w:p>
          <w:p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DAC">
              <w:rPr>
                <w:rFonts w:ascii="Times New Roman" w:hAnsi="Times New Roman" w:cs="Times New Roman"/>
                <w:sz w:val="20"/>
                <w:szCs w:val="20"/>
              </w:rPr>
              <w:t>приказом исполняющего обязанности Министра здравоохранения</w:t>
            </w:r>
          </w:p>
          <w:p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DAC">
              <w:rPr>
                <w:rFonts w:ascii="Times New Roman" w:hAnsi="Times New Roman" w:cs="Times New Roman"/>
                <w:sz w:val="20"/>
                <w:szCs w:val="20"/>
              </w:rPr>
              <w:t>Республики Казахстан от 30 октября 2020 года № Қ</w:t>
            </w:r>
            <w:proofErr w:type="gramStart"/>
            <w:r w:rsidRPr="004E6DA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4E6DAC">
              <w:rPr>
                <w:rFonts w:ascii="Times New Roman" w:hAnsi="Times New Roman" w:cs="Times New Roman"/>
                <w:sz w:val="20"/>
                <w:szCs w:val="20"/>
              </w:rPr>
              <w:t xml:space="preserve"> ДСМ-175/2020 &amp;</w:t>
            </w:r>
            <w:proofErr w:type="spellStart"/>
            <w:r w:rsidRPr="004E6D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quot</w:t>
            </w:r>
            <w:proofErr w:type="spellEnd"/>
            <w:r w:rsidRPr="004E6DAC">
              <w:rPr>
                <w:rFonts w:ascii="Times New Roman" w:hAnsi="Times New Roman" w:cs="Times New Roman"/>
                <w:sz w:val="20"/>
                <w:szCs w:val="20"/>
              </w:rPr>
              <w:t>;Об</w:t>
            </w:r>
          </w:p>
          <w:p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E6DAC">
              <w:rPr>
                <w:rFonts w:ascii="Times New Roman" w:hAnsi="Times New Roman" w:cs="Times New Roman"/>
                <w:sz w:val="20"/>
                <w:szCs w:val="20"/>
              </w:rPr>
              <w:t>утверждении</w:t>
            </w:r>
            <w:proofErr w:type="gramEnd"/>
            <w:r w:rsidRPr="004E6DAC">
              <w:rPr>
                <w:rFonts w:ascii="Times New Roman" w:hAnsi="Times New Roman" w:cs="Times New Roman"/>
                <w:sz w:val="20"/>
                <w:szCs w:val="20"/>
              </w:rPr>
              <w:t xml:space="preserve"> форм учетной документации в области здравоохранения, а</w:t>
            </w:r>
          </w:p>
          <w:p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DAC">
              <w:rPr>
                <w:rFonts w:ascii="Times New Roman" w:hAnsi="Times New Roman" w:cs="Times New Roman"/>
                <w:sz w:val="20"/>
                <w:szCs w:val="20"/>
              </w:rPr>
              <w:t>также инструкций по их заполнению&amp;</w:t>
            </w:r>
            <w:proofErr w:type="spellStart"/>
            <w:r w:rsidRPr="004E6D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quot</w:t>
            </w:r>
            <w:proofErr w:type="spellEnd"/>
            <w:r w:rsidRPr="004E6DAC">
              <w:rPr>
                <w:rFonts w:ascii="Times New Roman" w:hAnsi="Times New Roman" w:cs="Times New Roman"/>
                <w:sz w:val="20"/>
                <w:szCs w:val="20"/>
              </w:rPr>
              <w:t>;;</w:t>
            </w:r>
          </w:p>
          <w:p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DAC">
              <w:rPr>
                <w:rFonts w:ascii="Times New Roman" w:hAnsi="Times New Roman" w:cs="Times New Roman"/>
                <w:sz w:val="20"/>
                <w:szCs w:val="20"/>
              </w:rPr>
              <w:t xml:space="preserve">7) справка об отсутствии динамического наблюдения больных </w:t>
            </w:r>
            <w:proofErr w:type="gramStart"/>
            <w:r w:rsidRPr="004E6DA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  <w:p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DAC">
              <w:rPr>
                <w:rFonts w:ascii="Times New Roman" w:hAnsi="Times New Roman" w:cs="Times New Roman"/>
                <w:sz w:val="20"/>
                <w:szCs w:val="20"/>
              </w:rPr>
              <w:t>психическими поведенческими расстройствами;</w:t>
            </w:r>
          </w:p>
          <w:p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DAC">
              <w:rPr>
                <w:rFonts w:ascii="Times New Roman" w:hAnsi="Times New Roman" w:cs="Times New Roman"/>
                <w:sz w:val="20"/>
                <w:szCs w:val="20"/>
              </w:rPr>
              <w:t>8) справка об отсутствии динамического наблюдения наркологических больных;</w:t>
            </w:r>
          </w:p>
          <w:p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DAC">
              <w:rPr>
                <w:rFonts w:ascii="Times New Roman" w:hAnsi="Times New Roman" w:cs="Times New Roman"/>
                <w:sz w:val="20"/>
                <w:szCs w:val="20"/>
              </w:rPr>
              <w:t>9) сертификат о результатах прохождения сертификации или</w:t>
            </w:r>
          </w:p>
          <w:p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DAC"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о наличии </w:t>
            </w:r>
            <w:proofErr w:type="gramStart"/>
            <w:r w:rsidRPr="004E6DAC">
              <w:rPr>
                <w:rFonts w:ascii="Times New Roman" w:hAnsi="Times New Roman" w:cs="Times New Roman"/>
                <w:sz w:val="20"/>
                <w:szCs w:val="20"/>
              </w:rPr>
              <w:t>действующей</w:t>
            </w:r>
            <w:proofErr w:type="gramEnd"/>
            <w:r w:rsidRPr="004E6DAC">
              <w:rPr>
                <w:rFonts w:ascii="Times New Roman" w:hAnsi="Times New Roman" w:cs="Times New Roman"/>
                <w:sz w:val="20"/>
                <w:szCs w:val="20"/>
              </w:rPr>
              <w:t xml:space="preserve"> квалификационной</w:t>
            </w:r>
          </w:p>
          <w:p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DAC">
              <w:rPr>
                <w:rFonts w:ascii="Times New Roman" w:hAnsi="Times New Roman" w:cs="Times New Roman"/>
                <w:sz w:val="20"/>
                <w:szCs w:val="20"/>
              </w:rPr>
              <w:t>категории (при наличии);</w:t>
            </w:r>
          </w:p>
          <w:p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DAC">
              <w:rPr>
                <w:rFonts w:ascii="Times New Roman" w:hAnsi="Times New Roman" w:cs="Times New Roman"/>
                <w:sz w:val="20"/>
                <w:szCs w:val="20"/>
              </w:rPr>
              <w:t>10) для кандидатов на занятие должности педагогов английского языка</w:t>
            </w:r>
          </w:p>
          <w:p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DAC">
              <w:rPr>
                <w:rFonts w:ascii="Times New Roman" w:hAnsi="Times New Roman" w:cs="Times New Roman"/>
                <w:sz w:val="20"/>
                <w:szCs w:val="20"/>
              </w:rPr>
              <w:t>сертификат о результатах сертификации по предмету или удостоверение</w:t>
            </w:r>
          </w:p>
          <w:p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DAC">
              <w:rPr>
                <w:rFonts w:ascii="Times New Roman" w:hAnsi="Times New Roman" w:cs="Times New Roman"/>
                <w:sz w:val="20"/>
                <w:szCs w:val="20"/>
              </w:rPr>
              <w:t>о наличии квалификационной категории педагога-модератора или</w:t>
            </w:r>
          </w:p>
          <w:p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DAC">
              <w:rPr>
                <w:rFonts w:ascii="Times New Roman" w:hAnsi="Times New Roman" w:cs="Times New Roman"/>
                <w:sz w:val="20"/>
                <w:szCs w:val="20"/>
              </w:rPr>
              <w:t>педагога-эксперта, или педагога-исследователя, или педагога-мастера</w:t>
            </w:r>
          </w:p>
          <w:p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E6D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proofErr w:type="spellStart"/>
            <w:r w:rsidRPr="004E6D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при</w:t>
            </w:r>
            <w:proofErr w:type="spellEnd"/>
            <w:r w:rsidRPr="004E6D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E6D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наличии</w:t>
            </w:r>
            <w:proofErr w:type="spellEnd"/>
            <w:r w:rsidRPr="004E6D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4E6D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или</w:t>
            </w:r>
            <w:proofErr w:type="spellEnd"/>
            <w:r w:rsidRPr="004E6D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E6D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сертификат</w:t>
            </w:r>
            <w:proofErr w:type="spellEnd"/>
            <w:r w:rsidRPr="004E6D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CELTA (</w:t>
            </w:r>
            <w:proofErr w:type="spellStart"/>
            <w:r w:rsidRPr="004E6D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Certificatein</w:t>
            </w:r>
            <w:proofErr w:type="spellEnd"/>
            <w:r w:rsidRPr="004E6D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English Language</w:t>
            </w:r>
          </w:p>
          <w:p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E6D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Teaching to Adults. Cambridge) PASS A; DELTA (Diploma in English</w:t>
            </w:r>
          </w:p>
          <w:p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E6D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Language Teaching to Adults) Pass and above, </w:t>
            </w:r>
            <w:proofErr w:type="spellStart"/>
            <w:r w:rsidRPr="004E6D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или</w:t>
            </w:r>
            <w:proofErr w:type="spellEnd"/>
            <w:r w:rsidRPr="004E6D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E6D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айелтс</w:t>
            </w:r>
            <w:proofErr w:type="spellEnd"/>
            <w:r w:rsidRPr="004E6D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(IELTS) – 6,5</w:t>
            </w:r>
          </w:p>
          <w:p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E6D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баллов</w:t>
            </w:r>
            <w:proofErr w:type="spellEnd"/>
            <w:r w:rsidRPr="004E6D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proofErr w:type="spellStart"/>
            <w:r w:rsidRPr="004E6D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или</w:t>
            </w:r>
            <w:proofErr w:type="spellEnd"/>
            <w:r w:rsidRPr="004E6D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E6D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тойфл</w:t>
            </w:r>
            <w:proofErr w:type="spellEnd"/>
            <w:r w:rsidRPr="004E6D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(TOEFL) (</w:t>
            </w:r>
            <w:proofErr w:type="spellStart"/>
            <w:r w:rsidRPr="004E6D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іnternet</w:t>
            </w:r>
            <w:proofErr w:type="spellEnd"/>
            <w:r w:rsidRPr="004E6D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Based Test (</w:t>
            </w:r>
            <w:proofErr w:type="spellStart"/>
            <w:r w:rsidRPr="004E6D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іBT</w:t>
            </w:r>
            <w:proofErr w:type="spellEnd"/>
            <w:r w:rsidRPr="004E6D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)) – 60 – 65 </w:t>
            </w:r>
            <w:proofErr w:type="spellStart"/>
            <w:r w:rsidRPr="004E6D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баллов</w:t>
            </w:r>
            <w:proofErr w:type="spellEnd"/>
            <w:r w:rsidRPr="004E6D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</w:t>
            </w:r>
          </w:p>
          <w:p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DAC">
              <w:rPr>
                <w:rFonts w:ascii="Times New Roman" w:hAnsi="Times New Roman" w:cs="Times New Roman"/>
                <w:sz w:val="20"/>
                <w:szCs w:val="20"/>
              </w:rPr>
              <w:t xml:space="preserve">11) заполненный Оценочный лист кандидата на </w:t>
            </w:r>
            <w:proofErr w:type="gramStart"/>
            <w:r w:rsidRPr="004E6DAC">
              <w:rPr>
                <w:rFonts w:ascii="Times New Roman" w:hAnsi="Times New Roman" w:cs="Times New Roman"/>
                <w:sz w:val="20"/>
                <w:szCs w:val="20"/>
              </w:rPr>
              <w:t>вакантную</w:t>
            </w:r>
            <w:proofErr w:type="gramEnd"/>
            <w:r w:rsidRPr="004E6DAC">
              <w:rPr>
                <w:rFonts w:ascii="Times New Roman" w:hAnsi="Times New Roman" w:cs="Times New Roman"/>
                <w:sz w:val="20"/>
                <w:szCs w:val="20"/>
              </w:rPr>
              <w:t xml:space="preserve"> или</w:t>
            </w:r>
          </w:p>
          <w:p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DAC">
              <w:rPr>
                <w:rFonts w:ascii="Times New Roman" w:hAnsi="Times New Roman" w:cs="Times New Roman"/>
                <w:sz w:val="20"/>
                <w:szCs w:val="20"/>
              </w:rPr>
              <w:t>временно вакантную должность педагога по форме согласно</w:t>
            </w:r>
          </w:p>
          <w:p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DAC">
              <w:rPr>
                <w:rFonts w:ascii="Times New Roman" w:hAnsi="Times New Roman" w:cs="Times New Roman"/>
                <w:sz w:val="20"/>
                <w:szCs w:val="20"/>
              </w:rPr>
              <w:t>приложениям 12, 13 к настоящим Правилам.</w:t>
            </w:r>
          </w:p>
          <w:p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DAC">
              <w:rPr>
                <w:rFonts w:ascii="Times New Roman" w:hAnsi="Times New Roman" w:cs="Times New Roman"/>
                <w:sz w:val="20"/>
                <w:szCs w:val="20"/>
              </w:rPr>
              <w:t>12) рекомендательное письмо с места работы (по должности педагога),</w:t>
            </w:r>
          </w:p>
          <w:p w:rsidR="004E6DAC" w:rsidRPr="004E6DAC" w:rsidRDefault="004E6DAC" w:rsidP="004E6D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E6D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учебы</w:t>
            </w:r>
            <w:proofErr w:type="spellEnd"/>
            <w:proofErr w:type="gramEnd"/>
            <w:r w:rsidRPr="004E6D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bookmarkStart w:id="25" w:name="z188"/>
            <w:r w:rsidRPr="004E6D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    </w:t>
            </w:r>
            <w:r w:rsidRPr="004E6D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End w:id="25"/>
          </w:p>
        </w:tc>
      </w:tr>
      <w:tr w:rsidR="004E6DAC" w:rsidRPr="004E6DAC" w:rsidTr="00EA3932">
        <w:tc>
          <w:tcPr>
            <w:tcW w:w="392" w:type="dxa"/>
          </w:tcPr>
          <w:p w:rsidR="004E6DAC" w:rsidRPr="004E6DAC" w:rsidRDefault="004E6DAC" w:rsidP="004E6DA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6D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74" w:type="dxa"/>
          </w:tcPr>
          <w:p w:rsidR="004E6DAC" w:rsidRPr="004E6DAC" w:rsidRDefault="004E6DAC" w:rsidP="004E6DA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6DA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4E6DAC" w:rsidRPr="004E6DAC" w:rsidRDefault="004E6DAC" w:rsidP="004E6DA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4E6D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постоянно</w:t>
            </w:r>
          </w:p>
        </w:tc>
      </w:tr>
    </w:tbl>
    <w:p w:rsidR="004E6DAC" w:rsidRPr="004E6DAC" w:rsidRDefault="004E6DAC" w:rsidP="004E6DAC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:rsidR="004E6DAC" w:rsidRPr="004E6DAC" w:rsidRDefault="004E6DAC" w:rsidP="004E6DAC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:rsidR="004E6DAC" w:rsidRPr="004E6DAC" w:rsidRDefault="004E6DAC" w:rsidP="004E6DAC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:rsidR="004E6DAC" w:rsidRPr="004E6DAC" w:rsidRDefault="004E6DAC" w:rsidP="004E6DAC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:rsidR="004E6DAC" w:rsidRPr="004E6DAC" w:rsidRDefault="004E6DAC" w:rsidP="004E6DAC">
      <w:pPr>
        <w:spacing w:before="75" w:line="242" w:lineRule="auto"/>
        <w:ind w:left="6828" w:right="1295" w:firstLine="2"/>
        <w:jc w:val="center"/>
        <w:rPr>
          <w:sz w:val="16"/>
        </w:rPr>
      </w:pPr>
      <w:r w:rsidRPr="004E6DAC">
        <w:rPr>
          <w:sz w:val="16"/>
        </w:rPr>
        <w:lastRenderedPageBreak/>
        <w:t>Приложение 3</w:t>
      </w:r>
      <w:r w:rsidRPr="004E6DAC">
        <w:rPr>
          <w:spacing w:val="40"/>
          <w:sz w:val="16"/>
        </w:rPr>
        <w:t xml:space="preserve"> </w:t>
      </w:r>
      <w:r w:rsidRPr="004E6DAC">
        <w:rPr>
          <w:sz w:val="16"/>
        </w:rPr>
        <w:t>к Правилам назначения на должности, освобождения</w:t>
      </w:r>
      <w:r w:rsidRPr="004E6DAC">
        <w:rPr>
          <w:spacing w:val="-11"/>
          <w:sz w:val="16"/>
        </w:rPr>
        <w:t xml:space="preserve"> </w:t>
      </w:r>
      <w:r w:rsidRPr="004E6DAC">
        <w:rPr>
          <w:sz w:val="16"/>
        </w:rPr>
        <w:t>от</w:t>
      </w:r>
      <w:r w:rsidRPr="004E6DAC">
        <w:rPr>
          <w:spacing w:val="-11"/>
          <w:sz w:val="16"/>
        </w:rPr>
        <w:t xml:space="preserve"> </w:t>
      </w:r>
      <w:r w:rsidRPr="004E6DAC">
        <w:rPr>
          <w:sz w:val="16"/>
        </w:rPr>
        <w:t>должностей</w:t>
      </w:r>
    </w:p>
    <w:p w:rsidR="004E6DAC" w:rsidRPr="004E6DAC" w:rsidRDefault="004E6DAC" w:rsidP="004E6DAC">
      <w:pPr>
        <w:spacing w:before="3" w:line="242" w:lineRule="auto"/>
        <w:ind w:left="6307" w:right="779" w:firstLine="1"/>
        <w:jc w:val="center"/>
        <w:rPr>
          <w:sz w:val="16"/>
        </w:rPr>
      </w:pPr>
      <w:r w:rsidRPr="004E6DAC">
        <w:rPr>
          <w:sz w:val="16"/>
        </w:rPr>
        <w:t xml:space="preserve">первых руководителей и педагогов </w:t>
      </w:r>
      <w:r w:rsidRPr="004E6DAC">
        <w:rPr>
          <w:spacing w:val="-2"/>
          <w:sz w:val="16"/>
        </w:rPr>
        <w:t>государственных организаций образования Форма</w:t>
      </w:r>
    </w:p>
    <w:p w:rsidR="004E6DAC" w:rsidRPr="004E6DAC" w:rsidRDefault="004E6DAC" w:rsidP="004E6DAC">
      <w:pPr>
        <w:widowControl w:val="0"/>
        <w:autoSpaceDE w:val="0"/>
        <w:autoSpaceDN w:val="0"/>
        <w:spacing w:before="9" w:after="0" w:line="240" w:lineRule="auto"/>
        <w:rPr>
          <w:rFonts w:ascii="Microsoft Sans Serif" w:eastAsia="Microsoft Sans Serif" w:hAnsi="Microsoft Sans Serif" w:cs="Microsoft Sans Serif"/>
          <w:sz w:val="17"/>
          <w:szCs w:val="20"/>
          <w:lang w:val="kk-KZ"/>
        </w:rPr>
      </w:pPr>
      <w:r w:rsidRPr="004E6DAC">
        <w:rPr>
          <w:rFonts w:ascii="Microsoft Sans Serif" w:eastAsia="Microsoft Sans Serif" w:hAnsi="Microsoft Sans Serif" w:cs="Microsoft Sans Serif"/>
          <w:noProof/>
          <w:sz w:val="17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2290080" wp14:editId="1A04FC34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4E6DAC">
        <w:rPr>
          <w:rFonts w:ascii="Microsoft Sans Serif" w:eastAsia="Microsoft Sans Serif" w:hAnsi="Microsoft Sans Serif" w:cs="Microsoft Sans Serif"/>
          <w:noProof/>
          <w:sz w:val="17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C4C183A" wp14:editId="1E4A51E6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4E6DAC" w:rsidRPr="004E6DAC" w:rsidRDefault="004E6DAC" w:rsidP="004E6DAC">
      <w:pPr>
        <w:spacing w:after="0" w:line="240" w:lineRule="auto"/>
        <w:rPr>
          <w:rFonts w:ascii="Times New Roman" w:hAnsi="Times New Roman" w:cs="Times New Roman"/>
        </w:rPr>
      </w:pPr>
    </w:p>
    <w:p w:rsidR="004E6DAC" w:rsidRPr="004E6DAC" w:rsidRDefault="004E6DAC" w:rsidP="004E6DAC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 w:rsidRPr="004E6DAC">
        <w:rPr>
          <w:rFonts w:ascii="Times New Roman" w:hAnsi="Times New Roman" w:cs="Times New Roman"/>
          <w:sz w:val="18"/>
        </w:rPr>
        <w:t>(государственный</w:t>
      </w:r>
      <w:r w:rsidRPr="004E6DAC">
        <w:rPr>
          <w:rFonts w:ascii="Times New Roman" w:hAnsi="Times New Roman" w:cs="Times New Roman"/>
          <w:spacing w:val="-5"/>
          <w:sz w:val="18"/>
        </w:rPr>
        <w:t xml:space="preserve"> </w:t>
      </w:r>
      <w:r w:rsidRPr="004E6DAC">
        <w:rPr>
          <w:rFonts w:ascii="Times New Roman" w:hAnsi="Times New Roman" w:cs="Times New Roman"/>
          <w:sz w:val="18"/>
        </w:rPr>
        <w:t>орган,</w:t>
      </w:r>
      <w:r w:rsidRPr="004E6DAC">
        <w:rPr>
          <w:rFonts w:ascii="Times New Roman" w:hAnsi="Times New Roman" w:cs="Times New Roman"/>
          <w:spacing w:val="-7"/>
          <w:sz w:val="18"/>
        </w:rPr>
        <w:t xml:space="preserve"> </w:t>
      </w:r>
      <w:r w:rsidRPr="004E6DAC">
        <w:rPr>
          <w:rFonts w:ascii="Times New Roman" w:hAnsi="Times New Roman" w:cs="Times New Roman"/>
          <w:sz w:val="18"/>
        </w:rPr>
        <w:t>объявивший</w:t>
      </w:r>
      <w:r w:rsidRPr="004E6DAC">
        <w:rPr>
          <w:rFonts w:ascii="Times New Roman" w:hAnsi="Times New Roman" w:cs="Times New Roman"/>
          <w:spacing w:val="-5"/>
          <w:sz w:val="18"/>
        </w:rPr>
        <w:t xml:space="preserve"> </w:t>
      </w:r>
      <w:r w:rsidRPr="004E6DAC">
        <w:rPr>
          <w:rFonts w:ascii="Times New Roman" w:hAnsi="Times New Roman" w:cs="Times New Roman"/>
          <w:spacing w:val="-2"/>
          <w:sz w:val="18"/>
        </w:rPr>
        <w:t>конкурс)</w:t>
      </w:r>
    </w:p>
    <w:p w:rsidR="004E6DAC" w:rsidRPr="004E6DAC" w:rsidRDefault="004E6DAC" w:rsidP="004E6DAC">
      <w:pPr>
        <w:spacing w:after="0" w:line="240" w:lineRule="auto"/>
        <w:rPr>
          <w:rFonts w:ascii="Times New Roman" w:hAnsi="Times New Roman" w:cs="Times New Roman"/>
          <w:sz w:val="17"/>
        </w:rPr>
      </w:pPr>
      <w:r w:rsidRPr="004E6DAC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4349C74" wp14:editId="1162D4F3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4E6DAC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7903AB5" wp14:editId="1328EFB9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4E6DAC" w:rsidRPr="004E6DAC" w:rsidRDefault="004E6DAC" w:rsidP="004E6DAC">
      <w:pPr>
        <w:spacing w:after="0" w:line="240" w:lineRule="auto"/>
        <w:rPr>
          <w:rFonts w:ascii="Times New Roman" w:hAnsi="Times New Roman" w:cs="Times New Roman"/>
          <w:sz w:val="17"/>
        </w:rPr>
      </w:pPr>
    </w:p>
    <w:p w:rsidR="004E6DAC" w:rsidRPr="004E6DAC" w:rsidRDefault="004E6DAC" w:rsidP="004E6DAC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 w:rsidRPr="004E6DAC">
        <w:rPr>
          <w:rFonts w:ascii="Times New Roman" w:hAnsi="Times New Roman" w:cs="Times New Roman"/>
          <w:sz w:val="18"/>
        </w:rPr>
        <w:t>(</w:t>
      </w:r>
      <w:r w:rsidRPr="004E6DAC">
        <w:rPr>
          <w:rFonts w:ascii="Times New Roman" w:hAnsi="Times New Roman" w:cs="Times New Roman"/>
          <w:spacing w:val="-7"/>
          <w:sz w:val="18"/>
        </w:rPr>
        <w:t xml:space="preserve"> </w:t>
      </w:r>
      <w:r w:rsidRPr="004E6DAC">
        <w:rPr>
          <w:rFonts w:ascii="Times New Roman" w:hAnsi="Times New Roman" w:cs="Times New Roman"/>
          <w:sz w:val="18"/>
        </w:rPr>
        <w:t>Ф.И.О.</w:t>
      </w:r>
      <w:r w:rsidRPr="004E6DAC">
        <w:rPr>
          <w:rFonts w:ascii="Times New Roman" w:hAnsi="Times New Roman" w:cs="Times New Roman"/>
          <w:spacing w:val="-5"/>
          <w:sz w:val="18"/>
        </w:rPr>
        <w:t xml:space="preserve"> </w:t>
      </w:r>
      <w:r w:rsidRPr="004E6DAC">
        <w:rPr>
          <w:rFonts w:ascii="Times New Roman" w:hAnsi="Times New Roman" w:cs="Times New Roman"/>
          <w:sz w:val="18"/>
        </w:rPr>
        <w:t>кандидата</w:t>
      </w:r>
      <w:r w:rsidRPr="004E6DAC">
        <w:rPr>
          <w:rFonts w:ascii="Times New Roman" w:hAnsi="Times New Roman" w:cs="Times New Roman"/>
          <w:spacing w:val="-8"/>
          <w:sz w:val="18"/>
        </w:rPr>
        <w:t xml:space="preserve"> </w:t>
      </w:r>
      <w:r w:rsidRPr="004E6DAC">
        <w:rPr>
          <w:rFonts w:ascii="Times New Roman" w:hAnsi="Times New Roman" w:cs="Times New Roman"/>
          <w:sz w:val="18"/>
        </w:rPr>
        <w:t>(при</w:t>
      </w:r>
      <w:r w:rsidRPr="004E6DAC">
        <w:rPr>
          <w:rFonts w:ascii="Times New Roman" w:hAnsi="Times New Roman" w:cs="Times New Roman"/>
          <w:spacing w:val="-7"/>
          <w:sz w:val="18"/>
        </w:rPr>
        <w:t xml:space="preserve"> </w:t>
      </w:r>
      <w:r w:rsidRPr="004E6DAC">
        <w:rPr>
          <w:rFonts w:ascii="Times New Roman" w:hAnsi="Times New Roman" w:cs="Times New Roman"/>
          <w:sz w:val="18"/>
        </w:rPr>
        <w:t>его</w:t>
      </w:r>
      <w:r w:rsidRPr="004E6DAC">
        <w:rPr>
          <w:rFonts w:ascii="Times New Roman" w:hAnsi="Times New Roman" w:cs="Times New Roman"/>
          <w:spacing w:val="-8"/>
          <w:sz w:val="18"/>
        </w:rPr>
        <w:t xml:space="preserve"> </w:t>
      </w:r>
      <w:r w:rsidRPr="004E6DAC">
        <w:rPr>
          <w:rFonts w:ascii="Times New Roman" w:hAnsi="Times New Roman" w:cs="Times New Roman"/>
          <w:sz w:val="18"/>
        </w:rPr>
        <w:t>наличии),</w:t>
      </w:r>
      <w:r w:rsidRPr="004E6DAC">
        <w:rPr>
          <w:rFonts w:ascii="Times New Roman" w:hAnsi="Times New Roman" w:cs="Times New Roman"/>
          <w:spacing w:val="-6"/>
          <w:sz w:val="18"/>
        </w:rPr>
        <w:t xml:space="preserve"> </w:t>
      </w:r>
      <w:r w:rsidRPr="004E6DAC">
        <w:rPr>
          <w:rFonts w:ascii="Times New Roman" w:hAnsi="Times New Roman" w:cs="Times New Roman"/>
          <w:spacing w:val="-4"/>
          <w:sz w:val="18"/>
        </w:rPr>
        <w:t>ИИН)</w:t>
      </w:r>
    </w:p>
    <w:p w:rsidR="004E6DAC" w:rsidRPr="004E6DAC" w:rsidRDefault="004E6DAC" w:rsidP="004E6DAC">
      <w:pPr>
        <w:spacing w:after="0" w:line="240" w:lineRule="auto"/>
        <w:rPr>
          <w:rFonts w:ascii="Times New Roman" w:hAnsi="Times New Roman" w:cs="Times New Roman"/>
          <w:sz w:val="17"/>
        </w:rPr>
      </w:pPr>
      <w:r w:rsidRPr="004E6DAC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4814800" wp14:editId="0EB3FFE5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4E6DAC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A6CAA24" wp14:editId="25C7F887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4E6DAC" w:rsidRPr="004E6DAC" w:rsidRDefault="004E6DAC" w:rsidP="004E6DAC">
      <w:pPr>
        <w:spacing w:after="0" w:line="240" w:lineRule="auto"/>
        <w:rPr>
          <w:rFonts w:ascii="Times New Roman" w:hAnsi="Times New Roman" w:cs="Times New Roman"/>
          <w:sz w:val="17"/>
        </w:rPr>
      </w:pPr>
    </w:p>
    <w:p w:rsidR="004E6DAC" w:rsidRPr="004E6DAC" w:rsidRDefault="004E6DAC" w:rsidP="004E6DAC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 w:rsidRPr="004E6DAC">
        <w:rPr>
          <w:rFonts w:ascii="Times New Roman" w:hAnsi="Times New Roman" w:cs="Times New Roman"/>
          <w:sz w:val="18"/>
        </w:rPr>
        <w:t>(должность,</w:t>
      </w:r>
      <w:r w:rsidRPr="004E6DAC">
        <w:rPr>
          <w:rFonts w:ascii="Times New Roman" w:hAnsi="Times New Roman" w:cs="Times New Roman"/>
          <w:spacing w:val="-8"/>
          <w:sz w:val="18"/>
        </w:rPr>
        <w:t xml:space="preserve"> </w:t>
      </w:r>
      <w:r w:rsidRPr="004E6DAC">
        <w:rPr>
          <w:rFonts w:ascii="Times New Roman" w:hAnsi="Times New Roman" w:cs="Times New Roman"/>
          <w:sz w:val="18"/>
        </w:rPr>
        <w:t>место</w:t>
      </w:r>
      <w:r w:rsidRPr="004E6DAC">
        <w:rPr>
          <w:rFonts w:ascii="Times New Roman" w:hAnsi="Times New Roman" w:cs="Times New Roman"/>
          <w:spacing w:val="-7"/>
          <w:sz w:val="18"/>
        </w:rPr>
        <w:t xml:space="preserve"> </w:t>
      </w:r>
      <w:r w:rsidRPr="004E6DAC">
        <w:rPr>
          <w:rFonts w:ascii="Times New Roman" w:hAnsi="Times New Roman" w:cs="Times New Roman"/>
          <w:spacing w:val="-2"/>
          <w:sz w:val="18"/>
        </w:rPr>
        <w:t>работы)</w:t>
      </w:r>
    </w:p>
    <w:p w:rsidR="004E6DAC" w:rsidRPr="004E6DAC" w:rsidRDefault="004E6DAC" w:rsidP="004E6DAC">
      <w:pPr>
        <w:spacing w:after="0" w:line="240" w:lineRule="auto"/>
        <w:rPr>
          <w:rFonts w:ascii="Times New Roman" w:hAnsi="Times New Roman" w:cs="Times New Roman"/>
          <w:sz w:val="17"/>
        </w:rPr>
      </w:pPr>
      <w:r w:rsidRPr="004E6DAC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3961788" wp14:editId="301170A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4E6DAC" w:rsidRPr="004E6DAC" w:rsidRDefault="004E6DAC" w:rsidP="004E6DAC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 w:rsidRPr="004E6DAC">
        <w:rPr>
          <w:rFonts w:ascii="Times New Roman" w:hAnsi="Times New Roman" w:cs="Times New Roman"/>
          <w:spacing w:val="-2"/>
          <w:sz w:val="18"/>
        </w:rPr>
        <w:t>(фактическое</w:t>
      </w:r>
      <w:r w:rsidRPr="004E6DAC">
        <w:rPr>
          <w:rFonts w:ascii="Times New Roman" w:hAnsi="Times New Roman" w:cs="Times New Roman"/>
          <w:spacing w:val="-3"/>
          <w:sz w:val="18"/>
        </w:rPr>
        <w:t xml:space="preserve"> </w:t>
      </w:r>
      <w:r w:rsidRPr="004E6DAC">
        <w:rPr>
          <w:rFonts w:ascii="Times New Roman" w:hAnsi="Times New Roman" w:cs="Times New Roman"/>
          <w:spacing w:val="-2"/>
          <w:sz w:val="18"/>
        </w:rPr>
        <w:t>место проживания,</w:t>
      </w:r>
      <w:r w:rsidRPr="004E6DAC">
        <w:rPr>
          <w:rFonts w:ascii="Times New Roman" w:hAnsi="Times New Roman" w:cs="Times New Roman"/>
          <w:sz w:val="18"/>
        </w:rPr>
        <w:t xml:space="preserve"> </w:t>
      </w:r>
      <w:r w:rsidRPr="004E6DAC">
        <w:rPr>
          <w:rFonts w:ascii="Times New Roman" w:hAnsi="Times New Roman" w:cs="Times New Roman"/>
          <w:spacing w:val="-2"/>
          <w:sz w:val="18"/>
        </w:rPr>
        <w:t>адрес прописки,</w:t>
      </w:r>
      <w:r w:rsidRPr="004E6DAC">
        <w:rPr>
          <w:rFonts w:ascii="Times New Roman" w:hAnsi="Times New Roman" w:cs="Times New Roman"/>
          <w:sz w:val="18"/>
        </w:rPr>
        <w:t xml:space="preserve"> </w:t>
      </w:r>
      <w:r w:rsidRPr="004E6DAC">
        <w:rPr>
          <w:rFonts w:ascii="Times New Roman" w:hAnsi="Times New Roman" w:cs="Times New Roman"/>
          <w:spacing w:val="-2"/>
          <w:sz w:val="18"/>
        </w:rPr>
        <w:t>контактный</w:t>
      </w:r>
      <w:r w:rsidRPr="004E6DAC">
        <w:rPr>
          <w:rFonts w:ascii="Times New Roman" w:hAnsi="Times New Roman" w:cs="Times New Roman"/>
          <w:sz w:val="18"/>
        </w:rPr>
        <w:t xml:space="preserve"> </w:t>
      </w:r>
      <w:r w:rsidRPr="004E6DAC">
        <w:rPr>
          <w:rFonts w:ascii="Times New Roman" w:hAnsi="Times New Roman" w:cs="Times New Roman"/>
          <w:spacing w:val="-2"/>
          <w:sz w:val="18"/>
        </w:rPr>
        <w:t>телефон)</w:t>
      </w:r>
    </w:p>
    <w:p w:rsidR="004E6DAC" w:rsidRPr="004E6DAC" w:rsidRDefault="004E6DAC" w:rsidP="004E6DAC">
      <w:pPr>
        <w:spacing w:after="0" w:line="240" w:lineRule="auto"/>
        <w:rPr>
          <w:rFonts w:ascii="Times New Roman" w:hAnsi="Times New Roman" w:cs="Times New Roman"/>
          <w:sz w:val="17"/>
        </w:rPr>
      </w:pPr>
      <w:r w:rsidRPr="004E6DAC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81AC17B" wp14:editId="257D623A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4E6DAC" w:rsidRPr="004E6DAC" w:rsidRDefault="004E6DAC" w:rsidP="004E6DAC">
      <w:pPr>
        <w:spacing w:after="0" w:line="240" w:lineRule="auto"/>
        <w:jc w:val="center"/>
        <w:rPr>
          <w:rFonts w:ascii="Times New Roman" w:hAnsi="Times New Roman" w:cs="Times New Roman"/>
          <w:spacing w:val="-2"/>
        </w:rPr>
      </w:pPr>
    </w:p>
    <w:p w:rsidR="004E6DAC" w:rsidRPr="004E6DAC" w:rsidRDefault="004E6DAC" w:rsidP="004E6DAC">
      <w:pPr>
        <w:spacing w:after="0" w:line="240" w:lineRule="auto"/>
        <w:jc w:val="center"/>
        <w:rPr>
          <w:rFonts w:ascii="Times New Roman" w:hAnsi="Times New Roman" w:cs="Times New Roman"/>
          <w:spacing w:val="-2"/>
        </w:rPr>
      </w:pPr>
    </w:p>
    <w:p w:rsidR="004E6DAC" w:rsidRPr="004E6DAC" w:rsidRDefault="004E6DAC" w:rsidP="004E6DAC">
      <w:pPr>
        <w:spacing w:after="0" w:line="240" w:lineRule="auto"/>
        <w:jc w:val="center"/>
        <w:rPr>
          <w:rFonts w:ascii="Times New Roman" w:hAnsi="Times New Roman" w:cs="Times New Roman"/>
          <w:spacing w:val="-2"/>
        </w:rPr>
      </w:pPr>
      <w:r w:rsidRPr="004E6DAC">
        <w:rPr>
          <w:rFonts w:ascii="Times New Roman" w:hAnsi="Times New Roman" w:cs="Times New Roman"/>
          <w:spacing w:val="-2"/>
        </w:rPr>
        <w:t>Заявление</w:t>
      </w:r>
    </w:p>
    <w:p w:rsidR="004E6DAC" w:rsidRPr="004E6DAC" w:rsidRDefault="004E6DAC" w:rsidP="004E6DA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E6DAC" w:rsidRPr="004E6DAC" w:rsidRDefault="004E6DAC" w:rsidP="004E6DA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E6DAC">
        <w:rPr>
          <w:rFonts w:ascii="Times New Roman" w:hAnsi="Times New Roman" w:cs="Times New Roman"/>
          <w:sz w:val="24"/>
        </w:rPr>
        <w:t>Прошу</w:t>
      </w:r>
      <w:r w:rsidRPr="004E6DAC">
        <w:rPr>
          <w:rFonts w:ascii="Times New Roman" w:hAnsi="Times New Roman" w:cs="Times New Roman"/>
          <w:spacing w:val="40"/>
          <w:sz w:val="24"/>
        </w:rPr>
        <w:t xml:space="preserve"> </w:t>
      </w:r>
      <w:r w:rsidRPr="004E6DAC">
        <w:rPr>
          <w:rFonts w:ascii="Times New Roman" w:hAnsi="Times New Roman" w:cs="Times New Roman"/>
          <w:sz w:val="24"/>
        </w:rPr>
        <w:t>допустить</w:t>
      </w:r>
      <w:r w:rsidRPr="004E6DAC">
        <w:rPr>
          <w:rFonts w:ascii="Times New Roman" w:hAnsi="Times New Roman" w:cs="Times New Roman"/>
          <w:spacing w:val="40"/>
          <w:sz w:val="24"/>
        </w:rPr>
        <w:t xml:space="preserve"> </w:t>
      </w:r>
      <w:r w:rsidRPr="004E6DAC">
        <w:rPr>
          <w:rFonts w:ascii="Times New Roman" w:hAnsi="Times New Roman" w:cs="Times New Roman"/>
          <w:sz w:val="24"/>
        </w:rPr>
        <w:t>меня</w:t>
      </w:r>
      <w:r w:rsidRPr="004E6DAC">
        <w:rPr>
          <w:rFonts w:ascii="Times New Roman" w:hAnsi="Times New Roman" w:cs="Times New Roman"/>
          <w:spacing w:val="40"/>
          <w:sz w:val="24"/>
        </w:rPr>
        <w:t xml:space="preserve"> </w:t>
      </w:r>
      <w:r w:rsidRPr="004E6DAC">
        <w:rPr>
          <w:rFonts w:ascii="Times New Roman" w:hAnsi="Times New Roman" w:cs="Times New Roman"/>
          <w:sz w:val="24"/>
        </w:rPr>
        <w:t>к</w:t>
      </w:r>
      <w:r w:rsidRPr="004E6DAC">
        <w:rPr>
          <w:rFonts w:ascii="Times New Roman" w:hAnsi="Times New Roman" w:cs="Times New Roman"/>
          <w:spacing w:val="40"/>
          <w:sz w:val="24"/>
        </w:rPr>
        <w:t xml:space="preserve"> </w:t>
      </w:r>
      <w:r w:rsidRPr="004E6DAC">
        <w:rPr>
          <w:rFonts w:ascii="Times New Roman" w:hAnsi="Times New Roman" w:cs="Times New Roman"/>
          <w:sz w:val="24"/>
        </w:rPr>
        <w:t>конкурсу</w:t>
      </w:r>
      <w:r w:rsidRPr="004E6DAC">
        <w:rPr>
          <w:rFonts w:ascii="Times New Roman" w:hAnsi="Times New Roman" w:cs="Times New Roman"/>
          <w:spacing w:val="40"/>
          <w:sz w:val="24"/>
        </w:rPr>
        <w:t xml:space="preserve"> </w:t>
      </w:r>
      <w:r w:rsidRPr="004E6DAC">
        <w:rPr>
          <w:rFonts w:ascii="Times New Roman" w:hAnsi="Times New Roman" w:cs="Times New Roman"/>
          <w:sz w:val="24"/>
        </w:rPr>
        <w:t>на</w:t>
      </w:r>
      <w:r w:rsidRPr="004E6DAC">
        <w:rPr>
          <w:rFonts w:ascii="Times New Roman" w:hAnsi="Times New Roman" w:cs="Times New Roman"/>
          <w:spacing w:val="40"/>
          <w:sz w:val="24"/>
        </w:rPr>
        <w:t xml:space="preserve"> </w:t>
      </w:r>
      <w:r w:rsidRPr="004E6DAC">
        <w:rPr>
          <w:rFonts w:ascii="Times New Roman" w:hAnsi="Times New Roman" w:cs="Times New Roman"/>
          <w:sz w:val="24"/>
        </w:rPr>
        <w:t>занятие</w:t>
      </w:r>
      <w:r w:rsidRPr="004E6DAC">
        <w:rPr>
          <w:rFonts w:ascii="Times New Roman" w:hAnsi="Times New Roman" w:cs="Times New Roman"/>
          <w:spacing w:val="40"/>
          <w:sz w:val="24"/>
        </w:rPr>
        <w:t xml:space="preserve"> </w:t>
      </w:r>
      <w:r w:rsidRPr="004E6DAC">
        <w:rPr>
          <w:rFonts w:ascii="Times New Roman" w:hAnsi="Times New Roman" w:cs="Times New Roman"/>
          <w:sz w:val="24"/>
        </w:rPr>
        <w:t>вакантной/временно</w:t>
      </w:r>
      <w:r w:rsidRPr="004E6DAC">
        <w:rPr>
          <w:rFonts w:ascii="Times New Roman" w:hAnsi="Times New Roman" w:cs="Times New Roman"/>
          <w:spacing w:val="80"/>
          <w:sz w:val="24"/>
        </w:rPr>
        <w:t xml:space="preserve"> </w:t>
      </w:r>
      <w:r w:rsidRPr="004E6DAC">
        <w:rPr>
          <w:rFonts w:ascii="Times New Roman" w:hAnsi="Times New Roman" w:cs="Times New Roman"/>
          <w:sz w:val="24"/>
        </w:rPr>
        <w:t>вакантной должности</w:t>
      </w:r>
      <w:r w:rsidRPr="004E6DAC">
        <w:rPr>
          <w:rFonts w:ascii="Times New Roman" w:hAnsi="Times New Roman" w:cs="Times New Roman"/>
          <w:spacing w:val="71"/>
          <w:sz w:val="24"/>
        </w:rPr>
        <w:t xml:space="preserve"> </w:t>
      </w:r>
      <w:r w:rsidRPr="004E6DAC">
        <w:rPr>
          <w:rFonts w:ascii="Times New Roman" w:hAnsi="Times New Roman" w:cs="Times New Roman"/>
          <w:sz w:val="24"/>
          <w:u w:val="single"/>
        </w:rPr>
        <w:tab/>
      </w:r>
    </w:p>
    <w:p w:rsidR="004E6DAC" w:rsidRPr="004E6DAC" w:rsidRDefault="004E6DAC" w:rsidP="004E6DAC">
      <w:pPr>
        <w:spacing w:after="0" w:line="240" w:lineRule="auto"/>
        <w:rPr>
          <w:rFonts w:ascii="Times New Roman" w:hAnsi="Times New Roman" w:cs="Times New Roman"/>
          <w:sz w:val="15"/>
        </w:rPr>
      </w:pPr>
      <w:r w:rsidRPr="004E6DAC">
        <w:rPr>
          <w:rFonts w:ascii="Times New Roman" w:hAnsi="Times New Roman" w:cs="Times New Roman"/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562E1D0A" wp14:editId="421CFDE5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4E6DAC">
        <w:rPr>
          <w:rFonts w:ascii="Times New Roman" w:hAnsi="Times New Roman" w:cs="Times New Roman"/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D451E4B" wp14:editId="0FA816DD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4E6DAC" w:rsidRPr="004E6DAC" w:rsidRDefault="004E6DAC" w:rsidP="004E6DAC">
      <w:pPr>
        <w:spacing w:after="0" w:line="240" w:lineRule="auto"/>
        <w:rPr>
          <w:rFonts w:ascii="Times New Roman" w:hAnsi="Times New Roman" w:cs="Times New Roman"/>
          <w:sz w:val="17"/>
        </w:rPr>
      </w:pPr>
    </w:p>
    <w:p w:rsidR="004E6DAC" w:rsidRPr="004E6DAC" w:rsidRDefault="004E6DAC" w:rsidP="004E6DAC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proofErr w:type="gramStart"/>
      <w:r w:rsidRPr="004E6DAC">
        <w:rPr>
          <w:rFonts w:ascii="Times New Roman" w:hAnsi="Times New Roman" w:cs="Times New Roman"/>
          <w:sz w:val="18"/>
        </w:rPr>
        <w:t>(наименование</w:t>
      </w:r>
      <w:r w:rsidRPr="004E6DAC">
        <w:rPr>
          <w:rFonts w:ascii="Times New Roman" w:hAnsi="Times New Roman" w:cs="Times New Roman"/>
          <w:spacing w:val="-9"/>
          <w:sz w:val="18"/>
        </w:rPr>
        <w:t xml:space="preserve"> </w:t>
      </w:r>
      <w:r w:rsidRPr="004E6DAC">
        <w:rPr>
          <w:rFonts w:ascii="Times New Roman" w:hAnsi="Times New Roman" w:cs="Times New Roman"/>
          <w:sz w:val="18"/>
        </w:rPr>
        <w:t>организаций</w:t>
      </w:r>
      <w:r w:rsidRPr="004E6DAC">
        <w:rPr>
          <w:rFonts w:ascii="Times New Roman" w:hAnsi="Times New Roman" w:cs="Times New Roman"/>
          <w:spacing w:val="-10"/>
          <w:sz w:val="18"/>
        </w:rPr>
        <w:t xml:space="preserve"> </w:t>
      </w:r>
      <w:r w:rsidRPr="004E6DAC">
        <w:rPr>
          <w:rFonts w:ascii="Times New Roman" w:hAnsi="Times New Roman" w:cs="Times New Roman"/>
          <w:sz w:val="18"/>
        </w:rPr>
        <w:t>образования,</w:t>
      </w:r>
      <w:r w:rsidRPr="004E6DAC">
        <w:rPr>
          <w:rFonts w:ascii="Times New Roman" w:hAnsi="Times New Roman" w:cs="Times New Roman"/>
          <w:spacing w:val="-10"/>
          <w:sz w:val="18"/>
        </w:rPr>
        <w:t xml:space="preserve"> </w:t>
      </w:r>
      <w:r w:rsidRPr="004E6DAC">
        <w:rPr>
          <w:rFonts w:ascii="Times New Roman" w:hAnsi="Times New Roman" w:cs="Times New Roman"/>
          <w:sz w:val="18"/>
        </w:rPr>
        <w:t>адрес</w:t>
      </w:r>
      <w:r w:rsidRPr="004E6DAC">
        <w:rPr>
          <w:rFonts w:ascii="Times New Roman" w:hAnsi="Times New Roman" w:cs="Times New Roman"/>
          <w:spacing w:val="-8"/>
          <w:sz w:val="18"/>
        </w:rPr>
        <w:t xml:space="preserve"> </w:t>
      </w:r>
      <w:r w:rsidRPr="004E6DAC">
        <w:rPr>
          <w:rFonts w:ascii="Times New Roman" w:hAnsi="Times New Roman" w:cs="Times New Roman"/>
          <w:sz w:val="18"/>
        </w:rPr>
        <w:t>(область,</w:t>
      </w:r>
      <w:r w:rsidRPr="004E6DAC">
        <w:rPr>
          <w:rFonts w:ascii="Times New Roman" w:hAnsi="Times New Roman" w:cs="Times New Roman"/>
          <w:spacing w:val="-8"/>
          <w:sz w:val="18"/>
        </w:rPr>
        <w:t xml:space="preserve"> </w:t>
      </w:r>
      <w:r w:rsidRPr="004E6DAC">
        <w:rPr>
          <w:rFonts w:ascii="Times New Roman" w:hAnsi="Times New Roman" w:cs="Times New Roman"/>
          <w:sz w:val="18"/>
        </w:rPr>
        <w:t>район,</w:t>
      </w:r>
      <w:r w:rsidRPr="004E6DAC">
        <w:rPr>
          <w:rFonts w:ascii="Times New Roman" w:hAnsi="Times New Roman" w:cs="Times New Roman"/>
          <w:spacing w:val="-9"/>
          <w:sz w:val="18"/>
        </w:rPr>
        <w:t xml:space="preserve"> </w:t>
      </w:r>
      <w:r w:rsidRPr="004E6DAC">
        <w:rPr>
          <w:rFonts w:ascii="Times New Roman" w:hAnsi="Times New Roman" w:cs="Times New Roman"/>
          <w:spacing w:val="-2"/>
          <w:sz w:val="18"/>
        </w:rPr>
        <w:t>город/село)</w:t>
      </w:r>
      <w:proofErr w:type="gramEnd"/>
    </w:p>
    <w:p w:rsidR="004E6DAC" w:rsidRPr="004E6DAC" w:rsidRDefault="004E6DAC" w:rsidP="004E6DA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E6DAC">
        <w:rPr>
          <w:rFonts w:ascii="Times New Roman" w:hAnsi="Times New Roman" w:cs="Times New Roman"/>
          <w:sz w:val="24"/>
        </w:rPr>
        <w:t xml:space="preserve">В настоящее время работаю: </w:t>
      </w:r>
      <w:r w:rsidRPr="004E6DAC">
        <w:rPr>
          <w:rFonts w:ascii="Times New Roman" w:hAnsi="Times New Roman" w:cs="Times New Roman"/>
          <w:sz w:val="24"/>
          <w:u w:val="single"/>
        </w:rPr>
        <w:tab/>
      </w:r>
    </w:p>
    <w:p w:rsidR="004E6DAC" w:rsidRPr="004E6DAC" w:rsidRDefault="004E6DAC" w:rsidP="004E6DAC">
      <w:pPr>
        <w:spacing w:after="0" w:line="240" w:lineRule="auto"/>
        <w:rPr>
          <w:rFonts w:ascii="Times New Roman" w:hAnsi="Times New Roman" w:cs="Times New Roman"/>
          <w:sz w:val="17"/>
        </w:rPr>
      </w:pPr>
      <w:r w:rsidRPr="004E6DAC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3E81DA40" wp14:editId="169EAB69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4E6DAC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0228CAC" wp14:editId="287B7ECC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4E6DAC" w:rsidRPr="004E6DAC" w:rsidRDefault="004E6DAC" w:rsidP="004E6DAC">
      <w:pPr>
        <w:spacing w:after="0" w:line="240" w:lineRule="auto"/>
        <w:rPr>
          <w:rFonts w:ascii="Times New Roman" w:hAnsi="Times New Roman" w:cs="Times New Roman"/>
          <w:sz w:val="17"/>
        </w:rPr>
      </w:pPr>
    </w:p>
    <w:p w:rsidR="004E6DAC" w:rsidRPr="004E6DAC" w:rsidRDefault="004E6DAC" w:rsidP="004E6DAC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proofErr w:type="gramStart"/>
      <w:r w:rsidRPr="004E6DAC">
        <w:rPr>
          <w:rFonts w:ascii="Times New Roman" w:hAnsi="Times New Roman" w:cs="Times New Roman"/>
          <w:sz w:val="18"/>
        </w:rPr>
        <w:t>(должность,</w:t>
      </w:r>
      <w:r w:rsidRPr="004E6DAC">
        <w:rPr>
          <w:rFonts w:ascii="Times New Roman" w:hAnsi="Times New Roman" w:cs="Times New Roman"/>
          <w:spacing w:val="-9"/>
          <w:sz w:val="18"/>
        </w:rPr>
        <w:t xml:space="preserve"> </w:t>
      </w:r>
      <w:r w:rsidRPr="004E6DAC">
        <w:rPr>
          <w:rFonts w:ascii="Times New Roman" w:hAnsi="Times New Roman" w:cs="Times New Roman"/>
          <w:sz w:val="18"/>
        </w:rPr>
        <w:t>наименование</w:t>
      </w:r>
      <w:r w:rsidRPr="004E6DAC">
        <w:rPr>
          <w:rFonts w:ascii="Times New Roman" w:hAnsi="Times New Roman" w:cs="Times New Roman"/>
          <w:spacing w:val="-9"/>
          <w:sz w:val="18"/>
        </w:rPr>
        <w:t xml:space="preserve"> </w:t>
      </w:r>
      <w:r w:rsidRPr="004E6DAC">
        <w:rPr>
          <w:rFonts w:ascii="Times New Roman" w:hAnsi="Times New Roman" w:cs="Times New Roman"/>
          <w:sz w:val="18"/>
        </w:rPr>
        <w:t>организации,</w:t>
      </w:r>
      <w:r w:rsidRPr="004E6DAC">
        <w:rPr>
          <w:rFonts w:ascii="Times New Roman" w:hAnsi="Times New Roman" w:cs="Times New Roman"/>
          <w:spacing w:val="-8"/>
          <w:sz w:val="18"/>
        </w:rPr>
        <w:t xml:space="preserve"> </w:t>
      </w:r>
      <w:r w:rsidRPr="004E6DAC">
        <w:rPr>
          <w:rFonts w:ascii="Times New Roman" w:hAnsi="Times New Roman" w:cs="Times New Roman"/>
          <w:sz w:val="18"/>
        </w:rPr>
        <w:t>адрес</w:t>
      </w:r>
      <w:r w:rsidRPr="004E6DAC">
        <w:rPr>
          <w:rFonts w:ascii="Times New Roman" w:hAnsi="Times New Roman" w:cs="Times New Roman"/>
          <w:spacing w:val="-8"/>
          <w:sz w:val="18"/>
        </w:rPr>
        <w:t xml:space="preserve"> </w:t>
      </w:r>
      <w:r w:rsidRPr="004E6DAC">
        <w:rPr>
          <w:rFonts w:ascii="Times New Roman" w:hAnsi="Times New Roman" w:cs="Times New Roman"/>
          <w:sz w:val="18"/>
        </w:rPr>
        <w:t>(область,</w:t>
      </w:r>
      <w:r w:rsidRPr="004E6DAC">
        <w:rPr>
          <w:rFonts w:ascii="Times New Roman" w:hAnsi="Times New Roman" w:cs="Times New Roman"/>
          <w:spacing w:val="-10"/>
          <w:sz w:val="18"/>
        </w:rPr>
        <w:t xml:space="preserve"> </w:t>
      </w:r>
      <w:r w:rsidRPr="004E6DAC">
        <w:rPr>
          <w:rFonts w:ascii="Times New Roman" w:hAnsi="Times New Roman" w:cs="Times New Roman"/>
          <w:sz w:val="18"/>
        </w:rPr>
        <w:t>район,</w:t>
      </w:r>
      <w:r w:rsidRPr="004E6DAC">
        <w:rPr>
          <w:rFonts w:ascii="Times New Roman" w:hAnsi="Times New Roman" w:cs="Times New Roman"/>
          <w:spacing w:val="-9"/>
          <w:sz w:val="18"/>
        </w:rPr>
        <w:t xml:space="preserve"> </w:t>
      </w:r>
      <w:r w:rsidRPr="004E6DAC">
        <w:rPr>
          <w:rFonts w:ascii="Times New Roman" w:hAnsi="Times New Roman" w:cs="Times New Roman"/>
          <w:spacing w:val="-2"/>
          <w:sz w:val="18"/>
        </w:rPr>
        <w:t>город/село)</w:t>
      </w:r>
      <w:proofErr w:type="gramEnd"/>
    </w:p>
    <w:p w:rsidR="004E6DAC" w:rsidRPr="004E6DAC" w:rsidRDefault="004E6DAC" w:rsidP="004E6DA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E6DAC">
        <w:rPr>
          <w:rFonts w:ascii="Times New Roman" w:hAnsi="Times New Roman" w:cs="Times New Roman"/>
          <w:sz w:val="24"/>
        </w:rPr>
        <w:t>Сообщаю</w:t>
      </w:r>
      <w:r w:rsidRPr="004E6DAC">
        <w:rPr>
          <w:rFonts w:ascii="Times New Roman" w:hAnsi="Times New Roman" w:cs="Times New Roman"/>
          <w:spacing w:val="-3"/>
          <w:sz w:val="24"/>
        </w:rPr>
        <w:t xml:space="preserve"> </w:t>
      </w:r>
      <w:r w:rsidRPr="004E6DAC">
        <w:rPr>
          <w:rFonts w:ascii="Times New Roman" w:hAnsi="Times New Roman" w:cs="Times New Roman"/>
          <w:sz w:val="24"/>
        </w:rPr>
        <w:t>о</w:t>
      </w:r>
      <w:r w:rsidRPr="004E6DAC">
        <w:rPr>
          <w:rFonts w:ascii="Times New Roman" w:hAnsi="Times New Roman" w:cs="Times New Roman"/>
          <w:spacing w:val="-1"/>
          <w:sz w:val="24"/>
        </w:rPr>
        <w:t xml:space="preserve"> </w:t>
      </w:r>
      <w:r w:rsidRPr="004E6DAC">
        <w:rPr>
          <w:rFonts w:ascii="Times New Roman" w:hAnsi="Times New Roman" w:cs="Times New Roman"/>
          <w:sz w:val="24"/>
        </w:rPr>
        <w:t>себе</w:t>
      </w:r>
      <w:r w:rsidRPr="004E6DAC">
        <w:rPr>
          <w:rFonts w:ascii="Times New Roman" w:hAnsi="Times New Roman" w:cs="Times New Roman"/>
          <w:spacing w:val="-2"/>
          <w:sz w:val="24"/>
        </w:rPr>
        <w:t xml:space="preserve"> </w:t>
      </w:r>
      <w:r w:rsidRPr="004E6DAC">
        <w:rPr>
          <w:rFonts w:ascii="Times New Roman" w:hAnsi="Times New Roman" w:cs="Times New Roman"/>
          <w:sz w:val="24"/>
        </w:rPr>
        <w:t>следующие</w:t>
      </w:r>
      <w:r w:rsidRPr="004E6DAC">
        <w:rPr>
          <w:rFonts w:ascii="Times New Roman" w:hAnsi="Times New Roman" w:cs="Times New Roman"/>
          <w:spacing w:val="-2"/>
          <w:sz w:val="24"/>
        </w:rPr>
        <w:t xml:space="preserve"> сведения:</w:t>
      </w:r>
    </w:p>
    <w:p w:rsidR="004E6DAC" w:rsidRPr="004E6DAC" w:rsidRDefault="004E6DAC" w:rsidP="004E6DAC">
      <w:pPr>
        <w:spacing w:after="0" w:line="240" w:lineRule="auto"/>
        <w:rPr>
          <w:rFonts w:ascii="Times New Roman" w:hAnsi="Times New Roman" w:cs="Times New Roman"/>
        </w:rPr>
      </w:pPr>
      <w:r w:rsidRPr="004E6DAC">
        <w:rPr>
          <w:rFonts w:ascii="Times New Roman" w:hAnsi="Times New Roman" w:cs="Times New Roman"/>
        </w:rPr>
        <w:t>Образование:</w:t>
      </w:r>
      <w:r w:rsidRPr="004E6DAC">
        <w:rPr>
          <w:rFonts w:ascii="Times New Roman" w:hAnsi="Times New Roman" w:cs="Times New Roman"/>
          <w:spacing w:val="-13"/>
        </w:rPr>
        <w:t xml:space="preserve"> </w:t>
      </w:r>
      <w:r w:rsidRPr="004E6DAC">
        <w:rPr>
          <w:rFonts w:ascii="Times New Roman" w:hAnsi="Times New Roman" w:cs="Times New Roman"/>
        </w:rPr>
        <w:t>высшее</w:t>
      </w:r>
      <w:r w:rsidRPr="004E6DAC">
        <w:rPr>
          <w:rFonts w:ascii="Times New Roman" w:hAnsi="Times New Roman" w:cs="Times New Roman"/>
          <w:spacing w:val="-14"/>
        </w:rPr>
        <w:t xml:space="preserve"> </w:t>
      </w:r>
      <w:r w:rsidRPr="004E6DAC">
        <w:rPr>
          <w:rFonts w:ascii="Times New Roman" w:hAnsi="Times New Roman" w:cs="Times New Roman"/>
        </w:rPr>
        <w:t>или</w:t>
      </w:r>
      <w:r w:rsidRPr="004E6DAC">
        <w:rPr>
          <w:rFonts w:ascii="Times New Roman" w:hAnsi="Times New Roman" w:cs="Times New Roman"/>
          <w:spacing w:val="-13"/>
        </w:rPr>
        <w:t xml:space="preserve"> </w:t>
      </w:r>
      <w:r w:rsidRPr="004E6DAC">
        <w:rPr>
          <w:rFonts w:ascii="Times New Roman" w:hAnsi="Times New Roman" w:cs="Times New Roman"/>
        </w:rPr>
        <w:t>послевузовское,</w:t>
      </w:r>
      <w:r w:rsidRPr="004E6DAC">
        <w:rPr>
          <w:rFonts w:ascii="Times New Roman" w:hAnsi="Times New Roman" w:cs="Times New Roman"/>
          <w:spacing w:val="-13"/>
        </w:rPr>
        <w:t xml:space="preserve"> </w:t>
      </w:r>
      <w:r w:rsidRPr="004E6DAC">
        <w:rPr>
          <w:rFonts w:ascii="Times New Roman" w:hAnsi="Times New Roman" w:cs="Times New Roman"/>
        </w:rPr>
        <w:t>техническое</w:t>
      </w:r>
      <w:r w:rsidRPr="004E6DAC">
        <w:rPr>
          <w:rFonts w:ascii="Times New Roman" w:hAnsi="Times New Roman" w:cs="Times New Roman"/>
          <w:spacing w:val="-12"/>
        </w:rPr>
        <w:t xml:space="preserve"> </w:t>
      </w:r>
      <w:r w:rsidRPr="004E6DAC">
        <w:rPr>
          <w:rFonts w:ascii="Times New Roman" w:hAnsi="Times New Roman" w:cs="Times New Roman"/>
        </w:rPr>
        <w:t>и</w:t>
      </w:r>
      <w:r w:rsidRPr="004E6DAC">
        <w:rPr>
          <w:rFonts w:ascii="Times New Roman" w:hAnsi="Times New Roman" w:cs="Times New Roman"/>
          <w:spacing w:val="-13"/>
        </w:rPr>
        <w:t xml:space="preserve"> </w:t>
      </w:r>
      <w:r w:rsidRPr="004E6DAC">
        <w:rPr>
          <w:rFonts w:ascii="Times New Roman" w:hAnsi="Times New Roman" w:cs="Times New Roman"/>
          <w:spacing w:val="-2"/>
        </w:rPr>
        <w:t>профессиональное.</w:t>
      </w:r>
    </w:p>
    <w:p w:rsidR="004E6DAC" w:rsidRPr="004E6DAC" w:rsidRDefault="004E6DAC" w:rsidP="004E6DAC">
      <w:pPr>
        <w:spacing w:after="0" w:line="240" w:lineRule="auto"/>
        <w:rPr>
          <w:rFonts w:ascii="Times New Roman" w:hAnsi="Times New Roman" w:cs="Times New Roman"/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4E6DAC" w:rsidRPr="004E6DAC" w:rsidTr="00EA3932">
        <w:trPr>
          <w:trHeight w:val="314"/>
        </w:trPr>
        <w:tc>
          <w:tcPr>
            <w:tcW w:w="4112" w:type="dxa"/>
          </w:tcPr>
          <w:p w:rsidR="004E6DAC" w:rsidRPr="004E6DAC" w:rsidRDefault="004E6DAC" w:rsidP="004E6DAC">
            <w:pPr>
              <w:rPr>
                <w:rFonts w:ascii="Times New Roman" w:hAnsi="Times New Roman" w:cs="Times New Roman"/>
              </w:rPr>
            </w:pPr>
            <w:proofErr w:type="spellStart"/>
            <w:r w:rsidRPr="004E6DAC">
              <w:rPr>
                <w:rFonts w:ascii="Times New Roman" w:hAnsi="Times New Roman" w:cs="Times New Roman"/>
              </w:rPr>
              <w:t>Наименование</w:t>
            </w:r>
            <w:proofErr w:type="spellEnd"/>
            <w:r w:rsidRPr="004E6DAC">
              <w:rPr>
                <w:rFonts w:ascii="Times New Roman" w:hAnsi="Times New Roman" w:cs="Times New Roman"/>
                <w:spacing w:val="-14"/>
              </w:rPr>
              <w:t xml:space="preserve"> </w:t>
            </w:r>
            <w:proofErr w:type="spellStart"/>
            <w:r w:rsidRPr="004E6DAC">
              <w:rPr>
                <w:rFonts w:ascii="Times New Roman" w:hAnsi="Times New Roman" w:cs="Times New Roman"/>
              </w:rPr>
              <w:t>учебного</w:t>
            </w:r>
            <w:proofErr w:type="spellEnd"/>
            <w:r w:rsidRPr="004E6DAC">
              <w:rPr>
                <w:rFonts w:ascii="Times New Roman" w:hAnsi="Times New Roman" w:cs="Times New Roman"/>
                <w:spacing w:val="-14"/>
              </w:rPr>
              <w:t xml:space="preserve"> </w:t>
            </w:r>
            <w:proofErr w:type="spellStart"/>
            <w:r w:rsidRPr="004E6DAC">
              <w:rPr>
                <w:rFonts w:ascii="Times New Roman" w:hAnsi="Times New Roman" w:cs="Times New Roman"/>
                <w:spacing w:val="-2"/>
              </w:rPr>
              <w:t>заведения</w:t>
            </w:r>
            <w:proofErr w:type="spellEnd"/>
          </w:p>
        </w:tc>
        <w:tc>
          <w:tcPr>
            <w:tcW w:w="2268" w:type="dxa"/>
          </w:tcPr>
          <w:p w:rsidR="004E6DAC" w:rsidRPr="004E6DAC" w:rsidRDefault="004E6DAC" w:rsidP="004E6DAC">
            <w:pPr>
              <w:rPr>
                <w:rFonts w:ascii="Times New Roman" w:hAnsi="Times New Roman" w:cs="Times New Roman"/>
              </w:rPr>
            </w:pPr>
            <w:proofErr w:type="spellStart"/>
            <w:r w:rsidRPr="004E6DAC">
              <w:rPr>
                <w:rFonts w:ascii="Times New Roman" w:hAnsi="Times New Roman" w:cs="Times New Roman"/>
              </w:rPr>
              <w:t>Период</w:t>
            </w:r>
            <w:proofErr w:type="spellEnd"/>
            <w:r w:rsidRPr="004E6DAC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4E6DAC">
              <w:rPr>
                <w:rFonts w:ascii="Times New Roman" w:hAnsi="Times New Roman" w:cs="Times New Roman"/>
                <w:spacing w:val="-2"/>
              </w:rPr>
              <w:t>обучения</w:t>
            </w:r>
            <w:proofErr w:type="spellEnd"/>
          </w:p>
        </w:tc>
        <w:tc>
          <w:tcPr>
            <w:tcW w:w="3545" w:type="dxa"/>
          </w:tcPr>
          <w:p w:rsidR="004E6DAC" w:rsidRPr="004E6DAC" w:rsidRDefault="004E6DAC" w:rsidP="004E6DAC">
            <w:pPr>
              <w:rPr>
                <w:rFonts w:ascii="Times New Roman" w:hAnsi="Times New Roman" w:cs="Times New Roman"/>
              </w:rPr>
            </w:pPr>
            <w:proofErr w:type="spellStart"/>
            <w:r w:rsidRPr="004E6DAC">
              <w:rPr>
                <w:rFonts w:ascii="Times New Roman" w:hAnsi="Times New Roman" w:cs="Times New Roman"/>
              </w:rPr>
              <w:t>Специальность</w:t>
            </w:r>
            <w:proofErr w:type="spellEnd"/>
            <w:r w:rsidRPr="004E6DAC">
              <w:rPr>
                <w:rFonts w:ascii="Times New Roman" w:hAnsi="Times New Roman" w:cs="Times New Roman"/>
                <w:spacing w:val="51"/>
              </w:rPr>
              <w:t xml:space="preserve"> </w:t>
            </w:r>
            <w:proofErr w:type="spellStart"/>
            <w:r w:rsidRPr="004E6DAC">
              <w:rPr>
                <w:rFonts w:ascii="Times New Roman" w:hAnsi="Times New Roman" w:cs="Times New Roman"/>
              </w:rPr>
              <w:t>по</w:t>
            </w:r>
            <w:proofErr w:type="spellEnd"/>
            <w:r w:rsidRPr="004E6DAC">
              <w:rPr>
                <w:rFonts w:ascii="Times New Roman" w:hAnsi="Times New Roman" w:cs="Times New Roman"/>
                <w:spacing w:val="-5"/>
              </w:rPr>
              <w:t xml:space="preserve"> </w:t>
            </w:r>
            <w:proofErr w:type="spellStart"/>
            <w:r w:rsidRPr="004E6DAC">
              <w:rPr>
                <w:rFonts w:ascii="Times New Roman" w:hAnsi="Times New Roman" w:cs="Times New Roman"/>
                <w:spacing w:val="-2"/>
              </w:rPr>
              <w:t>диплому</w:t>
            </w:r>
            <w:proofErr w:type="spellEnd"/>
          </w:p>
        </w:tc>
      </w:tr>
      <w:tr w:rsidR="004E6DAC" w:rsidRPr="004E6DAC" w:rsidTr="00EA3932">
        <w:trPr>
          <w:trHeight w:val="277"/>
        </w:trPr>
        <w:tc>
          <w:tcPr>
            <w:tcW w:w="4112" w:type="dxa"/>
          </w:tcPr>
          <w:p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8" w:type="dxa"/>
          </w:tcPr>
          <w:p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5" w:type="dxa"/>
          </w:tcPr>
          <w:p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4E6DAC" w:rsidRPr="004E6DAC" w:rsidRDefault="004E6DAC" w:rsidP="004E6DAC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4E6DAC">
        <w:rPr>
          <w:rFonts w:ascii="Times New Roman" w:hAnsi="Times New Roman" w:cs="Times New Roman"/>
          <w:spacing w:val="-2"/>
          <w:sz w:val="24"/>
        </w:rPr>
        <w:t>Наличие</w:t>
      </w:r>
      <w:r w:rsidRPr="004E6DAC">
        <w:rPr>
          <w:rFonts w:ascii="Times New Roman" w:hAnsi="Times New Roman" w:cs="Times New Roman"/>
          <w:sz w:val="24"/>
        </w:rPr>
        <w:tab/>
      </w:r>
      <w:r w:rsidRPr="004E6DAC">
        <w:rPr>
          <w:rFonts w:ascii="Times New Roman" w:hAnsi="Times New Roman" w:cs="Times New Roman"/>
          <w:spacing w:val="-2"/>
          <w:sz w:val="24"/>
        </w:rPr>
        <w:t>квалификационной</w:t>
      </w:r>
      <w:r w:rsidRPr="004E6DAC">
        <w:rPr>
          <w:rFonts w:ascii="Times New Roman" w:hAnsi="Times New Roman" w:cs="Times New Roman"/>
          <w:sz w:val="24"/>
        </w:rPr>
        <w:tab/>
      </w:r>
      <w:r w:rsidRPr="004E6DAC">
        <w:rPr>
          <w:rFonts w:ascii="Times New Roman" w:hAnsi="Times New Roman" w:cs="Times New Roman"/>
          <w:spacing w:val="-2"/>
          <w:sz w:val="24"/>
        </w:rPr>
        <w:t>категории</w:t>
      </w:r>
      <w:r w:rsidRPr="004E6DAC">
        <w:rPr>
          <w:rFonts w:ascii="Times New Roman" w:hAnsi="Times New Roman" w:cs="Times New Roman"/>
          <w:sz w:val="24"/>
        </w:rPr>
        <w:tab/>
      </w:r>
      <w:r w:rsidRPr="004E6DAC">
        <w:rPr>
          <w:rFonts w:ascii="Times New Roman" w:hAnsi="Times New Roman" w:cs="Times New Roman"/>
          <w:spacing w:val="-2"/>
          <w:sz w:val="24"/>
        </w:rPr>
        <w:t>(дата</w:t>
      </w:r>
      <w:r w:rsidRPr="004E6DAC">
        <w:rPr>
          <w:rFonts w:ascii="Times New Roman" w:hAnsi="Times New Roman" w:cs="Times New Roman"/>
          <w:sz w:val="24"/>
        </w:rPr>
        <w:tab/>
      </w:r>
      <w:r w:rsidRPr="004E6DAC">
        <w:rPr>
          <w:rFonts w:ascii="Times New Roman" w:hAnsi="Times New Roman" w:cs="Times New Roman"/>
          <w:spacing w:val="-2"/>
          <w:sz w:val="24"/>
        </w:rPr>
        <w:t>присвоения/подтверждения)</w:t>
      </w:r>
      <w:r w:rsidRPr="004E6DAC">
        <w:rPr>
          <w:rFonts w:ascii="Times New Roman" w:hAnsi="Times New Roman" w:cs="Times New Roman"/>
          <w:sz w:val="24"/>
        </w:rPr>
        <w:tab/>
      </w:r>
      <w:r w:rsidRPr="004E6DAC">
        <w:rPr>
          <w:rFonts w:ascii="Times New Roman" w:hAnsi="Times New Roman" w:cs="Times New Roman"/>
          <w:spacing w:val="-4"/>
          <w:sz w:val="24"/>
        </w:rPr>
        <w:t>при</w:t>
      </w:r>
      <w:r w:rsidRPr="004E6DAC">
        <w:rPr>
          <w:rFonts w:ascii="Times New Roman" w:hAnsi="Times New Roman" w:cs="Times New Roman"/>
          <w:sz w:val="24"/>
        </w:rPr>
        <w:tab/>
      </w:r>
      <w:r w:rsidRPr="004E6DAC">
        <w:rPr>
          <w:rFonts w:ascii="Times New Roman" w:hAnsi="Times New Roman" w:cs="Times New Roman"/>
          <w:spacing w:val="-4"/>
          <w:sz w:val="24"/>
        </w:rPr>
        <w:t xml:space="preserve">его </w:t>
      </w:r>
      <w:r w:rsidRPr="004E6DAC">
        <w:rPr>
          <w:rFonts w:ascii="Times New Roman" w:hAnsi="Times New Roman" w:cs="Times New Roman"/>
          <w:spacing w:val="-2"/>
          <w:sz w:val="24"/>
        </w:rPr>
        <w:t>наличии):</w:t>
      </w:r>
      <w:proofErr w:type="gramEnd"/>
    </w:p>
    <w:p w:rsidR="004E6DAC" w:rsidRPr="004E6DAC" w:rsidRDefault="004E6DAC" w:rsidP="004E6DAC">
      <w:pPr>
        <w:spacing w:after="0" w:line="240" w:lineRule="auto"/>
        <w:rPr>
          <w:rFonts w:ascii="Times New Roman" w:hAnsi="Times New Roman" w:cs="Times New Roman"/>
          <w:sz w:val="17"/>
        </w:rPr>
      </w:pPr>
      <w:r w:rsidRPr="004E6DAC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24BC298F" wp14:editId="6193176F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4E6DAC" w:rsidRPr="004E6DAC" w:rsidRDefault="004E6DAC" w:rsidP="004E6DA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E6DAC">
        <w:rPr>
          <w:rFonts w:ascii="Times New Roman" w:hAnsi="Times New Roman" w:cs="Times New Roman"/>
          <w:sz w:val="24"/>
        </w:rPr>
        <w:t>Стаж</w:t>
      </w:r>
      <w:r w:rsidRPr="004E6DAC">
        <w:rPr>
          <w:rFonts w:ascii="Times New Roman" w:hAnsi="Times New Roman" w:cs="Times New Roman"/>
          <w:spacing w:val="-11"/>
          <w:sz w:val="24"/>
        </w:rPr>
        <w:t xml:space="preserve"> </w:t>
      </w:r>
      <w:r w:rsidRPr="004E6DAC">
        <w:rPr>
          <w:rFonts w:ascii="Times New Roman" w:hAnsi="Times New Roman" w:cs="Times New Roman"/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4E6DAC" w:rsidRPr="004E6DAC" w:rsidTr="00EA3932">
        <w:trPr>
          <w:trHeight w:val="719"/>
        </w:trPr>
        <w:tc>
          <w:tcPr>
            <w:tcW w:w="1196" w:type="dxa"/>
          </w:tcPr>
          <w:p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</w:rPr>
            </w:pPr>
          </w:p>
          <w:p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E6DAC">
              <w:rPr>
                <w:rFonts w:ascii="Times New Roman" w:hAnsi="Times New Roman" w:cs="Times New Roman"/>
                <w:spacing w:val="-2"/>
                <w:sz w:val="20"/>
              </w:rPr>
              <w:t>Общий</w:t>
            </w:r>
            <w:proofErr w:type="spellEnd"/>
          </w:p>
        </w:tc>
        <w:tc>
          <w:tcPr>
            <w:tcW w:w="1731" w:type="dxa"/>
          </w:tcPr>
          <w:p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</w:rPr>
            </w:pPr>
          </w:p>
          <w:p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E6DAC">
              <w:rPr>
                <w:rFonts w:ascii="Times New Roman" w:hAnsi="Times New Roman" w:cs="Times New Roman"/>
                <w:spacing w:val="-2"/>
                <w:sz w:val="20"/>
              </w:rPr>
              <w:t>Педагогический</w:t>
            </w:r>
            <w:proofErr w:type="spellEnd"/>
          </w:p>
        </w:tc>
        <w:tc>
          <w:tcPr>
            <w:tcW w:w="1702" w:type="dxa"/>
          </w:tcPr>
          <w:p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E6DAC">
              <w:rPr>
                <w:rFonts w:ascii="Times New Roman" w:hAnsi="Times New Roman" w:cs="Times New Roman"/>
                <w:spacing w:val="-4"/>
                <w:sz w:val="20"/>
              </w:rPr>
              <w:t>Стаж</w:t>
            </w:r>
            <w:proofErr w:type="spellEnd"/>
          </w:p>
          <w:p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E6DAC">
              <w:rPr>
                <w:rFonts w:ascii="Times New Roman" w:hAnsi="Times New Roman" w:cs="Times New Roman"/>
                <w:spacing w:val="-2"/>
                <w:sz w:val="20"/>
              </w:rPr>
              <w:t>государственной</w:t>
            </w:r>
            <w:proofErr w:type="spellEnd"/>
            <w:r w:rsidRPr="004E6DAC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4E6DAC">
              <w:rPr>
                <w:rFonts w:ascii="Times New Roman" w:hAnsi="Times New Roman" w:cs="Times New Roman"/>
                <w:spacing w:val="-2"/>
                <w:sz w:val="20"/>
              </w:rPr>
              <w:t>службы</w:t>
            </w:r>
            <w:proofErr w:type="spellEnd"/>
          </w:p>
        </w:tc>
        <w:tc>
          <w:tcPr>
            <w:tcW w:w="2521" w:type="dxa"/>
          </w:tcPr>
          <w:p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proofErr w:type="gramStart"/>
            <w:r w:rsidRPr="004E6DAC">
              <w:rPr>
                <w:rFonts w:ascii="Times New Roman" w:hAnsi="Times New Roman" w:cs="Times New Roman"/>
                <w:sz w:val="20"/>
                <w:lang w:val="ru-RU"/>
              </w:rPr>
              <w:t>По</w:t>
            </w:r>
            <w:r w:rsidRPr="004E6DAC">
              <w:rPr>
                <w:rFonts w:ascii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E6DAC">
              <w:rPr>
                <w:rFonts w:ascii="Times New Roman" w:hAnsi="Times New Roman" w:cs="Times New Roman"/>
                <w:sz w:val="20"/>
                <w:lang w:val="ru-RU"/>
              </w:rPr>
              <w:t>специальности</w:t>
            </w:r>
            <w:r w:rsidRPr="004E6DAC">
              <w:rPr>
                <w:rFonts w:ascii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E6DAC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>(для</w:t>
            </w:r>
            <w:proofErr w:type="gramEnd"/>
          </w:p>
          <w:p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4E6DAC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специалистов</w:t>
            </w:r>
            <w:r w:rsidRPr="004E6DAC">
              <w:rPr>
                <w:rFonts w:ascii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E6DAC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4E6DAC">
              <w:rPr>
                <w:rFonts w:ascii="Times New Roman" w:hAnsi="Times New Roman" w:cs="Times New Roman"/>
                <w:sz w:val="20"/>
                <w:lang w:val="ru-RU"/>
              </w:rPr>
              <w:t>В</w:t>
            </w:r>
            <w:r w:rsidRPr="004E6DAC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E6DAC">
              <w:rPr>
                <w:rFonts w:ascii="Times New Roman" w:hAnsi="Times New Roman" w:cs="Times New Roman"/>
                <w:sz w:val="20"/>
                <w:lang w:val="ru-RU"/>
              </w:rPr>
              <w:t>данной</w:t>
            </w:r>
            <w:r w:rsidRPr="004E6DAC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E6DAC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организации</w:t>
            </w:r>
          </w:p>
          <w:p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4E6DAC">
              <w:rPr>
                <w:rFonts w:ascii="Times New Roman" w:hAnsi="Times New Roman" w:cs="Times New Roman"/>
                <w:sz w:val="20"/>
                <w:lang w:val="ru-RU"/>
              </w:rPr>
              <w:t>образования,</w:t>
            </w:r>
            <w:r w:rsidRPr="004E6DAC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4E6DAC">
              <w:rPr>
                <w:rFonts w:ascii="Times New Roman" w:hAnsi="Times New Roman" w:cs="Times New Roman"/>
                <w:sz w:val="20"/>
                <w:lang w:val="ru-RU"/>
              </w:rPr>
              <w:t>в</w:t>
            </w:r>
            <w:r w:rsidRPr="004E6DAC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4E6DAC">
              <w:rPr>
                <w:rFonts w:ascii="Times New Roman" w:hAnsi="Times New Roman" w:cs="Times New Roman"/>
                <w:sz w:val="20"/>
                <w:lang w:val="ru-RU"/>
              </w:rPr>
              <w:t>том</w:t>
            </w:r>
            <w:r w:rsidRPr="004E6DAC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4E6DAC">
              <w:rPr>
                <w:rFonts w:ascii="Times New Roman" w:hAnsi="Times New Roman" w:cs="Times New Roman"/>
                <w:sz w:val="20"/>
                <w:lang w:val="ru-RU"/>
              </w:rPr>
              <w:t>числе</w:t>
            </w:r>
            <w:r w:rsidRPr="004E6DAC">
              <w:rPr>
                <w:rFonts w:ascii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4E6DAC">
              <w:rPr>
                <w:rFonts w:ascii="Times New Roman" w:hAnsi="Times New Roman" w:cs="Times New Roman"/>
                <w:sz w:val="20"/>
                <w:lang w:val="ru-RU"/>
              </w:rPr>
              <w:t>на занимаемой должности</w:t>
            </w:r>
          </w:p>
        </w:tc>
      </w:tr>
      <w:tr w:rsidR="004E6DAC" w:rsidRPr="004E6DAC" w:rsidTr="00EA3932">
        <w:trPr>
          <w:trHeight w:val="400"/>
        </w:trPr>
        <w:tc>
          <w:tcPr>
            <w:tcW w:w="1196" w:type="dxa"/>
          </w:tcPr>
          <w:p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31" w:type="dxa"/>
          </w:tcPr>
          <w:p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2" w:type="dxa"/>
          </w:tcPr>
          <w:p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521" w:type="dxa"/>
          </w:tcPr>
          <w:p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09" w:type="dxa"/>
          </w:tcPr>
          <w:p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</w:tbl>
    <w:p w:rsidR="004E6DAC" w:rsidRPr="004E6DAC" w:rsidRDefault="004E6DAC" w:rsidP="004E6DA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E6DAC">
        <w:rPr>
          <w:rFonts w:ascii="Times New Roman" w:hAnsi="Times New Roman" w:cs="Times New Roman"/>
          <w:sz w:val="24"/>
        </w:rPr>
        <w:t>Имею</w:t>
      </w:r>
      <w:r w:rsidRPr="004E6DAC">
        <w:rPr>
          <w:rFonts w:ascii="Times New Roman" w:hAnsi="Times New Roman" w:cs="Times New Roman"/>
          <w:spacing w:val="-11"/>
          <w:sz w:val="24"/>
        </w:rPr>
        <w:t xml:space="preserve"> </w:t>
      </w:r>
      <w:r w:rsidRPr="004E6DAC">
        <w:rPr>
          <w:rFonts w:ascii="Times New Roman" w:hAnsi="Times New Roman" w:cs="Times New Roman"/>
          <w:sz w:val="24"/>
        </w:rPr>
        <w:t>следующие</w:t>
      </w:r>
      <w:r w:rsidRPr="004E6DAC">
        <w:rPr>
          <w:rFonts w:ascii="Times New Roman" w:hAnsi="Times New Roman" w:cs="Times New Roman"/>
          <w:spacing w:val="-9"/>
          <w:sz w:val="24"/>
        </w:rPr>
        <w:t xml:space="preserve"> </w:t>
      </w:r>
      <w:r w:rsidRPr="004E6DAC">
        <w:rPr>
          <w:rFonts w:ascii="Times New Roman" w:hAnsi="Times New Roman" w:cs="Times New Roman"/>
          <w:sz w:val="24"/>
        </w:rPr>
        <w:t>результаты</w:t>
      </w:r>
      <w:r w:rsidRPr="004E6DAC">
        <w:rPr>
          <w:rFonts w:ascii="Times New Roman" w:hAnsi="Times New Roman" w:cs="Times New Roman"/>
          <w:spacing w:val="-9"/>
          <w:sz w:val="24"/>
        </w:rPr>
        <w:t xml:space="preserve"> </w:t>
      </w:r>
      <w:r w:rsidRPr="004E6DAC">
        <w:rPr>
          <w:rFonts w:ascii="Times New Roman" w:hAnsi="Times New Roman" w:cs="Times New Roman"/>
          <w:spacing w:val="-2"/>
          <w:sz w:val="24"/>
        </w:rPr>
        <w:t>работы:</w:t>
      </w:r>
    </w:p>
    <w:p w:rsidR="004E6DAC" w:rsidRPr="004E6DAC" w:rsidRDefault="004E6DAC" w:rsidP="004E6DAC">
      <w:pPr>
        <w:spacing w:after="0" w:line="240" w:lineRule="auto"/>
        <w:rPr>
          <w:rFonts w:ascii="Times New Roman" w:hAnsi="Times New Roman" w:cs="Times New Roman"/>
          <w:sz w:val="17"/>
        </w:rPr>
      </w:pPr>
      <w:r w:rsidRPr="004E6DAC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62F6D7E9" wp14:editId="32C5F6A3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4E6DAC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6F93A1C1" wp14:editId="0DB16174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4E6DAC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68F447D3" wp14:editId="7E745BB1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4E6DAC" w:rsidRPr="004E6DAC" w:rsidRDefault="004E6DAC" w:rsidP="004E6DAC">
      <w:pPr>
        <w:spacing w:after="0" w:line="240" w:lineRule="auto"/>
        <w:rPr>
          <w:rFonts w:ascii="Times New Roman" w:hAnsi="Times New Roman" w:cs="Times New Roman"/>
          <w:sz w:val="17"/>
        </w:rPr>
      </w:pPr>
    </w:p>
    <w:p w:rsidR="004E6DAC" w:rsidRPr="004E6DAC" w:rsidRDefault="004E6DAC" w:rsidP="004E6DA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E6DAC">
        <w:rPr>
          <w:rFonts w:ascii="Times New Roman" w:hAnsi="Times New Roman" w:cs="Times New Roman"/>
          <w:sz w:val="24"/>
        </w:rPr>
        <w:t>Награды,</w:t>
      </w:r>
      <w:r w:rsidRPr="004E6DAC">
        <w:rPr>
          <w:rFonts w:ascii="Times New Roman" w:hAnsi="Times New Roman" w:cs="Times New Roman"/>
          <w:spacing w:val="40"/>
          <w:sz w:val="24"/>
        </w:rPr>
        <w:t xml:space="preserve"> </w:t>
      </w:r>
      <w:r w:rsidRPr="004E6DAC">
        <w:rPr>
          <w:rFonts w:ascii="Times New Roman" w:hAnsi="Times New Roman" w:cs="Times New Roman"/>
          <w:sz w:val="24"/>
        </w:rPr>
        <w:t>звания,</w:t>
      </w:r>
      <w:r w:rsidRPr="004E6DAC">
        <w:rPr>
          <w:rFonts w:ascii="Times New Roman" w:hAnsi="Times New Roman" w:cs="Times New Roman"/>
          <w:spacing w:val="40"/>
          <w:sz w:val="24"/>
        </w:rPr>
        <w:t xml:space="preserve"> </w:t>
      </w:r>
      <w:r w:rsidRPr="004E6DAC">
        <w:rPr>
          <w:rFonts w:ascii="Times New Roman" w:hAnsi="Times New Roman" w:cs="Times New Roman"/>
          <w:sz w:val="24"/>
        </w:rPr>
        <w:t>степень,</w:t>
      </w:r>
      <w:r w:rsidRPr="004E6DAC">
        <w:rPr>
          <w:rFonts w:ascii="Times New Roman" w:hAnsi="Times New Roman" w:cs="Times New Roman"/>
          <w:spacing w:val="40"/>
          <w:sz w:val="24"/>
        </w:rPr>
        <w:t xml:space="preserve"> </w:t>
      </w:r>
      <w:r w:rsidRPr="004E6DAC">
        <w:rPr>
          <w:rFonts w:ascii="Times New Roman" w:hAnsi="Times New Roman" w:cs="Times New Roman"/>
          <w:sz w:val="24"/>
        </w:rPr>
        <w:t>ученая</w:t>
      </w:r>
      <w:r w:rsidRPr="004E6DAC">
        <w:rPr>
          <w:rFonts w:ascii="Times New Roman" w:hAnsi="Times New Roman" w:cs="Times New Roman"/>
          <w:spacing w:val="40"/>
          <w:sz w:val="24"/>
        </w:rPr>
        <w:t xml:space="preserve"> </w:t>
      </w:r>
      <w:r w:rsidRPr="004E6DAC">
        <w:rPr>
          <w:rFonts w:ascii="Times New Roman" w:hAnsi="Times New Roman" w:cs="Times New Roman"/>
          <w:sz w:val="24"/>
        </w:rPr>
        <w:t>степень,</w:t>
      </w:r>
      <w:r w:rsidRPr="004E6DAC">
        <w:rPr>
          <w:rFonts w:ascii="Times New Roman" w:hAnsi="Times New Roman" w:cs="Times New Roman"/>
          <w:spacing w:val="40"/>
          <w:sz w:val="24"/>
        </w:rPr>
        <w:t xml:space="preserve"> </w:t>
      </w:r>
      <w:r w:rsidRPr="004E6DAC">
        <w:rPr>
          <w:rFonts w:ascii="Times New Roman" w:hAnsi="Times New Roman" w:cs="Times New Roman"/>
          <w:sz w:val="24"/>
        </w:rPr>
        <w:t>ученое</w:t>
      </w:r>
      <w:r w:rsidRPr="004E6DAC">
        <w:rPr>
          <w:rFonts w:ascii="Times New Roman" w:hAnsi="Times New Roman" w:cs="Times New Roman"/>
          <w:spacing w:val="40"/>
          <w:sz w:val="24"/>
        </w:rPr>
        <w:t xml:space="preserve"> </w:t>
      </w:r>
      <w:r w:rsidRPr="004E6DAC">
        <w:rPr>
          <w:rFonts w:ascii="Times New Roman" w:hAnsi="Times New Roman" w:cs="Times New Roman"/>
          <w:sz w:val="24"/>
        </w:rPr>
        <w:t>звание,</w:t>
      </w:r>
      <w:r w:rsidRPr="004E6DAC">
        <w:rPr>
          <w:rFonts w:ascii="Times New Roman" w:hAnsi="Times New Roman" w:cs="Times New Roman"/>
          <w:spacing w:val="40"/>
          <w:sz w:val="24"/>
        </w:rPr>
        <w:t xml:space="preserve"> </w:t>
      </w:r>
      <w:r w:rsidRPr="004E6DAC">
        <w:rPr>
          <w:rFonts w:ascii="Times New Roman" w:hAnsi="Times New Roman" w:cs="Times New Roman"/>
          <w:sz w:val="24"/>
        </w:rPr>
        <w:t>а</w:t>
      </w:r>
      <w:r w:rsidRPr="004E6DAC">
        <w:rPr>
          <w:rFonts w:ascii="Times New Roman" w:hAnsi="Times New Roman" w:cs="Times New Roman"/>
          <w:spacing w:val="40"/>
          <w:sz w:val="24"/>
        </w:rPr>
        <w:t xml:space="preserve"> </w:t>
      </w:r>
      <w:r w:rsidRPr="004E6DAC">
        <w:rPr>
          <w:rFonts w:ascii="Times New Roman" w:hAnsi="Times New Roman" w:cs="Times New Roman"/>
          <w:sz w:val="24"/>
        </w:rPr>
        <w:t>также</w:t>
      </w:r>
      <w:r w:rsidRPr="004E6DAC">
        <w:rPr>
          <w:rFonts w:ascii="Times New Roman" w:hAnsi="Times New Roman" w:cs="Times New Roman"/>
          <w:spacing w:val="40"/>
          <w:sz w:val="24"/>
        </w:rPr>
        <w:t xml:space="preserve"> </w:t>
      </w:r>
      <w:r w:rsidRPr="004E6DAC">
        <w:rPr>
          <w:rFonts w:ascii="Times New Roman" w:hAnsi="Times New Roman" w:cs="Times New Roman"/>
          <w:sz w:val="24"/>
        </w:rPr>
        <w:t>дополнительные сведения (при наличии)</w:t>
      </w:r>
    </w:p>
    <w:p w:rsidR="004E6DAC" w:rsidRPr="004E6DAC" w:rsidRDefault="004E6DAC" w:rsidP="004E6DAC">
      <w:pPr>
        <w:spacing w:after="0" w:line="240" w:lineRule="auto"/>
        <w:rPr>
          <w:rFonts w:ascii="Times New Roman" w:hAnsi="Times New Roman" w:cs="Times New Roman"/>
          <w:sz w:val="17"/>
        </w:rPr>
      </w:pPr>
      <w:r w:rsidRPr="004E6DAC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50EE80AC" wp14:editId="68CB2B8F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4E6DAC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55530E6D" wp14:editId="6E5D40A4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4E6DAC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0A85B3A4" wp14:editId="464948F5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4E6DAC" w:rsidRPr="004E6DAC" w:rsidRDefault="004E6DAC" w:rsidP="004E6DAC">
      <w:pPr>
        <w:spacing w:after="0" w:line="240" w:lineRule="auto"/>
        <w:rPr>
          <w:rFonts w:ascii="Times New Roman" w:hAnsi="Times New Roman" w:cs="Times New Roman"/>
          <w:sz w:val="17"/>
        </w:rPr>
      </w:pPr>
    </w:p>
    <w:p w:rsidR="004E6DAC" w:rsidRPr="004E6DAC" w:rsidRDefault="004E6DAC" w:rsidP="004E6DAC">
      <w:pPr>
        <w:spacing w:after="0" w:line="240" w:lineRule="auto"/>
        <w:rPr>
          <w:rFonts w:ascii="Times New Roman" w:hAnsi="Times New Roman" w:cs="Times New Roman"/>
          <w:sz w:val="17"/>
        </w:rPr>
      </w:pPr>
    </w:p>
    <w:p w:rsidR="004E6DAC" w:rsidRPr="004E6DAC" w:rsidRDefault="004E6DAC" w:rsidP="004E6DAC">
      <w:pPr>
        <w:spacing w:after="0" w:line="240" w:lineRule="auto"/>
        <w:rPr>
          <w:rFonts w:ascii="Times New Roman" w:hAnsi="Times New Roman" w:cs="Times New Roman"/>
        </w:rPr>
      </w:pPr>
      <w:r w:rsidRPr="004E6DAC">
        <w:rPr>
          <w:rFonts w:ascii="Times New Roman" w:hAnsi="Times New Roman" w:cs="Times New Roman"/>
        </w:rPr>
        <w:t>В соответствии с пунктом 1 статьи 8 Закона РК</w:t>
      </w:r>
      <w:r w:rsidRPr="004E6DAC">
        <w:rPr>
          <w:rFonts w:ascii="Times New Roman" w:hAnsi="Times New Roman" w:cs="Times New Roman"/>
          <w:spacing w:val="40"/>
        </w:rPr>
        <w:t xml:space="preserve"> </w:t>
      </w:r>
      <w:r w:rsidRPr="004E6DAC">
        <w:rPr>
          <w:rFonts w:ascii="Times New Roman" w:hAnsi="Times New Roman" w:cs="Times New Roman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</w:t>
      </w:r>
      <w:proofErr w:type="gramStart"/>
      <w:r w:rsidRPr="004E6DAC">
        <w:rPr>
          <w:rFonts w:ascii="Times New Roman" w:hAnsi="Times New Roman" w:cs="Times New Roman"/>
        </w:rPr>
        <w:t>.</w:t>
      </w:r>
      <w:proofErr w:type="gramEnd"/>
      <w:r w:rsidRPr="004E6DAC">
        <w:rPr>
          <w:rFonts w:ascii="Times New Roman" w:hAnsi="Times New Roman" w:cs="Times New Roman"/>
        </w:rPr>
        <w:t xml:space="preserve"> </w:t>
      </w:r>
      <w:proofErr w:type="gramStart"/>
      <w:r w:rsidRPr="004E6DAC">
        <w:rPr>
          <w:rFonts w:ascii="Times New Roman" w:hAnsi="Times New Roman" w:cs="Times New Roman"/>
        </w:rPr>
        <w:t>и</w:t>
      </w:r>
      <w:proofErr w:type="gramEnd"/>
      <w:r w:rsidRPr="004E6DAC">
        <w:rPr>
          <w:rFonts w:ascii="Times New Roman" w:hAnsi="Times New Roman" w:cs="Times New Roman"/>
        </w:rPr>
        <w:t>ли без использования таких средств).</w:t>
      </w:r>
    </w:p>
    <w:p w:rsidR="004E6DAC" w:rsidRPr="004E6DAC" w:rsidRDefault="004E6DAC" w:rsidP="004E6DAC">
      <w:pPr>
        <w:spacing w:after="0" w:line="240" w:lineRule="auto"/>
        <w:rPr>
          <w:rFonts w:ascii="Times New Roman" w:hAnsi="Times New Roman" w:cs="Times New Roman"/>
        </w:rPr>
      </w:pPr>
    </w:p>
    <w:p w:rsidR="004E6DAC" w:rsidRPr="004E6DAC" w:rsidRDefault="004E6DAC" w:rsidP="004E6DAC">
      <w:pPr>
        <w:spacing w:after="0" w:line="240" w:lineRule="auto"/>
        <w:rPr>
          <w:rFonts w:ascii="Times New Roman" w:hAnsi="Times New Roman" w:cs="Times New Roman"/>
        </w:rPr>
      </w:pPr>
      <w:r w:rsidRPr="004E6DAC">
        <w:rPr>
          <w:rFonts w:ascii="Times New Roman" w:hAnsi="Times New Roman" w:cs="Times New Roman"/>
        </w:rPr>
        <w:t>Я согласен</w:t>
      </w:r>
      <w:proofErr w:type="gramStart"/>
      <w:r w:rsidRPr="004E6DAC">
        <w:rPr>
          <w:rFonts w:ascii="Times New Roman" w:hAnsi="Times New Roman" w:cs="Times New Roman"/>
        </w:rPr>
        <w:t xml:space="preserve"> (-</w:t>
      </w:r>
      <w:proofErr w:type="gramEnd"/>
      <w:r w:rsidRPr="004E6DAC">
        <w:rPr>
          <w:rFonts w:ascii="Times New Roman" w:hAnsi="Times New Roman" w:cs="Times New Roman"/>
        </w:rPr>
        <w:t xml:space="preserve">а) </w:t>
      </w:r>
      <w:r w:rsidRPr="004E6DAC">
        <w:rPr>
          <w:rFonts w:ascii="Times New Roman" w:hAnsi="Times New Roman" w:cs="Times New Roman"/>
          <w:u w:val="single"/>
        </w:rPr>
        <w:tab/>
        <w:t>_______________________________________________________      _________</w:t>
      </w:r>
    </w:p>
    <w:p w:rsidR="004E6DAC" w:rsidRPr="004E6DAC" w:rsidRDefault="004E6DAC" w:rsidP="004E6DAC">
      <w:pPr>
        <w:spacing w:after="0" w:line="240" w:lineRule="auto"/>
        <w:rPr>
          <w:rFonts w:ascii="Times New Roman" w:hAnsi="Times New Roman" w:cs="Times New Roman"/>
        </w:rPr>
      </w:pPr>
      <w:r w:rsidRPr="004E6DAC">
        <w:rPr>
          <w:rFonts w:ascii="Times New Roman" w:hAnsi="Times New Roman" w:cs="Times New Roman"/>
        </w:rPr>
        <w:t>(Ф.И.О.</w:t>
      </w:r>
      <w:r w:rsidRPr="004E6DAC">
        <w:rPr>
          <w:rFonts w:ascii="Times New Roman" w:hAnsi="Times New Roman" w:cs="Times New Roman"/>
          <w:spacing w:val="-9"/>
        </w:rPr>
        <w:t xml:space="preserve"> </w:t>
      </w:r>
      <w:r w:rsidRPr="004E6DAC">
        <w:rPr>
          <w:rFonts w:ascii="Times New Roman" w:hAnsi="Times New Roman" w:cs="Times New Roman"/>
        </w:rPr>
        <w:t>(при</w:t>
      </w:r>
      <w:r w:rsidRPr="004E6DAC">
        <w:rPr>
          <w:rFonts w:ascii="Times New Roman" w:hAnsi="Times New Roman" w:cs="Times New Roman"/>
          <w:spacing w:val="-9"/>
        </w:rPr>
        <w:t xml:space="preserve"> </w:t>
      </w:r>
      <w:r w:rsidRPr="004E6DAC">
        <w:rPr>
          <w:rFonts w:ascii="Times New Roman" w:hAnsi="Times New Roman" w:cs="Times New Roman"/>
        </w:rPr>
        <w:t>его</w:t>
      </w:r>
      <w:r w:rsidRPr="004E6DAC">
        <w:rPr>
          <w:rFonts w:ascii="Times New Roman" w:hAnsi="Times New Roman" w:cs="Times New Roman"/>
          <w:spacing w:val="-10"/>
        </w:rPr>
        <w:t xml:space="preserve"> </w:t>
      </w:r>
      <w:r w:rsidRPr="004E6DAC">
        <w:rPr>
          <w:rFonts w:ascii="Times New Roman" w:hAnsi="Times New Roman" w:cs="Times New Roman"/>
        </w:rPr>
        <w:t>наличии))</w:t>
      </w:r>
      <w:r w:rsidRPr="004E6DAC">
        <w:rPr>
          <w:rFonts w:ascii="Times New Roman" w:hAnsi="Times New Roman" w:cs="Times New Roman"/>
          <w:spacing w:val="-10"/>
        </w:rPr>
        <w:t xml:space="preserve"> </w:t>
      </w:r>
      <w:r w:rsidRPr="004E6DAC">
        <w:rPr>
          <w:rFonts w:ascii="Times New Roman" w:hAnsi="Times New Roman" w:cs="Times New Roman"/>
          <w:spacing w:val="-2"/>
        </w:rPr>
        <w:t>(подпись)</w:t>
      </w:r>
    </w:p>
    <w:p w:rsidR="004E6DAC" w:rsidRPr="004E6DAC" w:rsidRDefault="004E6DAC" w:rsidP="004E6DAC">
      <w:pPr>
        <w:spacing w:after="0" w:line="240" w:lineRule="auto"/>
        <w:rPr>
          <w:rFonts w:ascii="Times New Roman" w:hAnsi="Times New Roman" w:cs="Times New Roman"/>
        </w:rPr>
      </w:pPr>
    </w:p>
    <w:p w:rsidR="004E6DAC" w:rsidRPr="004E6DAC" w:rsidRDefault="004E6DAC" w:rsidP="004E6DAC">
      <w:pPr>
        <w:spacing w:after="0" w:line="240" w:lineRule="auto"/>
        <w:rPr>
          <w:rFonts w:ascii="Times New Roman" w:hAnsi="Times New Roman" w:cs="Times New Roman"/>
        </w:rPr>
      </w:pPr>
      <w:r w:rsidRPr="004E6DAC">
        <w:rPr>
          <w:rFonts w:ascii="Times New Roman" w:hAnsi="Times New Roman" w:cs="Times New Roman"/>
          <w:spacing w:val="-10"/>
        </w:rPr>
        <w:t>«</w:t>
      </w:r>
      <w:r w:rsidRPr="004E6DAC">
        <w:rPr>
          <w:rFonts w:ascii="Times New Roman" w:hAnsi="Times New Roman" w:cs="Times New Roman"/>
          <w:u w:val="single"/>
        </w:rPr>
        <w:tab/>
      </w:r>
      <w:r w:rsidRPr="004E6DAC">
        <w:rPr>
          <w:rFonts w:ascii="Times New Roman" w:hAnsi="Times New Roman" w:cs="Times New Roman"/>
          <w:spacing w:val="-10"/>
        </w:rPr>
        <w:t>»</w:t>
      </w:r>
      <w:r w:rsidRPr="004E6DAC">
        <w:rPr>
          <w:rFonts w:ascii="Times New Roman" w:hAnsi="Times New Roman" w:cs="Times New Roman"/>
          <w:u w:val="single"/>
        </w:rPr>
        <w:tab/>
      </w:r>
      <w:r w:rsidRPr="004E6DAC">
        <w:rPr>
          <w:rFonts w:ascii="Times New Roman" w:hAnsi="Times New Roman" w:cs="Times New Roman"/>
          <w:spacing w:val="-5"/>
        </w:rPr>
        <w:t>20</w:t>
      </w:r>
      <w:r w:rsidRPr="004E6DAC">
        <w:rPr>
          <w:rFonts w:ascii="Times New Roman" w:hAnsi="Times New Roman" w:cs="Times New Roman"/>
          <w:u w:val="single"/>
        </w:rPr>
        <w:tab/>
      </w:r>
      <w:r w:rsidRPr="004E6DAC">
        <w:rPr>
          <w:rFonts w:ascii="Times New Roman" w:hAnsi="Times New Roman" w:cs="Times New Roman"/>
          <w:spacing w:val="-4"/>
        </w:rPr>
        <w:t>года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9974"/>
        <w:gridCol w:w="61"/>
      </w:tblGrid>
      <w:tr w:rsidR="004E6DAC" w:rsidRPr="004E6DAC" w:rsidTr="00EA3932">
        <w:trPr>
          <w:trHeight w:val="30"/>
          <w:tblCellSpacing w:w="0" w:type="auto"/>
        </w:trPr>
        <w:tc>
          <w:tcPr>
            <w:tcW w:w="9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6DAC" w:rsidRPr="004E6DAC" w:rsidRDefault="004E6DAC" w:rsidP="004E6DA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6DAC" w:rsidRPr="004E6DAC" w:rsidRDefault="004E6DAC" w:rsidP="004E6DA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E6DAC" w:rsidRPr="004E6DAC" w:rsidTr="00EA3932">
        <w:trPr>
          <w:trHeight w:val="30"/>
          <w:tblCellSpacing w:w="0" w:type="auto"/>
        </w:trPr>
        <w:tc>
          <w:tcPr>
            <w:tcW w:w="9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6DAC" w:rsidRPr="004E6DAC" w:rsidRDefault="004E6DAC" w:rsidP="004E6DAC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bookmarkStart w:id="26" w:name="z349"/>
            <w:bookmarkStart w:id="27" w:name="_Hlk204768059"/>
          </w:p>
          <w:p w:rsidR="004E6DAC" w:rsidRPr="004E6DAC" w:rsidRDefault="004E6DAC" w:rsidP="004E6DAC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E6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12</w:t>
            </w:r>
            <w:r w:rsidRPr="004E6DA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E6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 Правилам назначения</w:t>
            </w:r>
            <w:r w:rsidRPr="004E6DA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E6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должности, освобождения</w:t>
            </w:r>
            <w:r w:rsidRPr="004E6DA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E6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должностей первых</w:t>
            </w:r>
            <w:r w:rsidRPr="004E6DA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E6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руководителей и педагогов</w:t>
            </w:r>
            <w:r w:rsidRPr="004E6DA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E6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государственных организаций</w:t>
            </w:r>
            <w:r w:rsidRPr="004E6DA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E6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образования</w:t>
            </w:r>
          </w:p>
          <w:p w:rsidR="004E6DAC" w:rsidRPr="004E6DAC" w:rsidRDefault="004E6DAC" w:rsidP="004E6DAC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4E6DAC" w:rsidRPr="004E6DAC" w:rsidRDefault="004E6DAC" w:rsidP="004E6DA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6DA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4E6DA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Оценочный лист кандидата со стажем на вакантную</w:t>
            </w:r>
            <w:r w:rsidRPr="004E6DA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E6DA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или временно вакантную должность педагога</w:t>
            </w:r>
            <w:r w:rsidRPr="004E6DA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E6DA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________________________________________________________</w:t>
            </w:r>
            <w:r w:rsidRPr="004E6DA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E6DA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(Ф.И.О. (при его наличии)</w:t>
            </w:r>
            <w:proofErr w:type="gramEnd"/>
          </w:p>
          <w:tbl>
            <w:tblPr>
              <w:tblW w:w="96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46"/>
              <w:gridCol w:w="3075"/>
              <w:gridCol w:w="3075"/>
              <w:gridCol w:w="3075"/>
            </w:tblGrid>
            <w:tr w:rsidR="004E6DAC" w:rsidRPr="004E6DAC" w:rsidTr="00EA3932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26"/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Критерии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Подтверждающий документ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Кол-во баллов</w:t>
                  </w:r>
                </w:p>
              </w:tc>
            </w:tr>
            <w:tr w:rsidR="004E6DAC" w:rsidRPr="004E6DAC" w:rsidTr="00EA3932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Уровень образования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Техническое</w:t>
                  </w:r>
                  <w:proofErr w:type="gramEnd"/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и профессиональное - 1 балл</w:t>
                  </w:r>
                </w:p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</w:t>
                  </w:r>
                  <w:proofErr w:type="gramEnd"/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- 2 баллов</w:t>
                  </w:r>
                </w:p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</w:t>
                  </w:r>
                  <w:proofErr w:type="gramEnd"/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с отличием - 3 балла</w:t>
                  </w:r>
                </w:p>
              </w:tc>
            </w:tr>
            <w:tr w:rsidR="004E6DAC" w:rsidRPr="004E6DAC" w:rsidTr="00EA3932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Ученое звание/ученая степень/степень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диплому/аттестат о присвоении ученого звания/ученой степени/степени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Доктор наук - 15 баллов</w:t>
                  </w:r>
                </w:p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Кандидат наук, доктор </w:t>
                  </w:r>
                  <w:proofErr w:type="spellStart"/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PhD</w:t>
                  </w:r>
                  <w:proofErr w:type="spellEnd"/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, доктор по профилю - 10 баллов</w:t>
                  </w:r>
                </w:p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Магистр по педагогическому направлению – 5 баллов</w:t>
                  </w:r>
                </w:p>
              </w:tc>
            </w:tr>
            <w:tr w:rsidR="004E6DAC" w:rsidRPr="004E6DAC" w:rsidTr="00EA3932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Квалификационная категория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Удостоверение, иной документ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Педагог- 2 балла</w:t>
                  </w:r>
                </w:p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Педагог-модератор - 3 балла</w:t>
                  </w:r>
                </w:p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Педагог-эксперт - 5 баллов</w:t>
                  </w:r>
                </w:p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Педагог-исследователь - 7 баллов</w:t>
                  </w:r>
                </w:p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Педагог-мастер - 10 баллов</w:t>
                  </w:r>
                </w:p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"Заместитель руководителя третьей квалификационной категории" - 5 баллов,</w:t>
                  </w:r>
                </w:p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"Заместитель руководителя второй квалификационной категории" - 6 баллов, </w:t>
                  </w:r>
                </w:p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"Заместитель руководителя первой квалификационной категории" - 7 баллов</w:t>
                  </w:r>
                </w:p>
              </w:tc>
            </w:tr>
            <w:tr w:rsidR="004E6DAC" w:rsidRPr="004E6DAC" w:rsidTr="00EA3932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Опыт административной и методической деятельности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Трудовая книжка/документ, заменяющий трудовую деятельность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Методист, стаж в должности не менее двух лет - 2 балла</w:t>
                  </w:r>
                </w:p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Методист, стаж в должности более четырех лет- 3 балла</w:t>
                  </w:r>
                </w:p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Заместитель директора стаж в должности не менее двух лет - 3 балла; </w:t>
                  </w:r>
                </w:p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Заместитель директора стаж в должности более двух лет - 4 балла</w:t>
                  </w:r>
                </w:p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Директор стаж в должности не менее двух лет - 4 балла</w:t>
                  </w:r>
                </w:p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Директор стаж в должности более четырех лет - 5 баллов</w:t>
                  </w:r>
                </w:p>
              </w:tc>
            </w:tr>
            <w:tr w:rsidR="004E6DAC" w:rsidRPr="004E6DAC" w:rsidTr="00EA3932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Рекомендательное письмо с предыдущего места работы (по должности педагога)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Рекомендательное письмо (по должности педагога c предыдущего места работы)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Наличие положительного рекомендательного письма - 3 балла</w:t>
                  </w:r>
                </w:p>
              </w:tc>
            </w:tr>
            <w:tr w:rsidR="004E6DAC" w:rsidRPr="004E6DAC" w:rsidTr="00EA3932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6.*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Показатели профессиональных достижений (</w:t>
                  </w:r>
                  <w:proofErr w:type="gramStart"/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</w:t>
                  </w:r>
                  <w:proofErr w:type="gramEnd"/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последние 3 года)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дипломы, грамоты победителей олимпиад и конкурсов, научных проектов обучающихся;</w:t>
                  </w:r>
                </w:p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дипломы, грамоты победителей олимпиад и конкурсов учителя;</w:t>
                  </w:r>
                </w:p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государственная награда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1) призеры городских/районных олимпиад и конкурсов - 0,5 балла, </w:t>
                  </w:r>
                </w:p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областных</w:t>
                  </w:r>
                  <w:proofErr w:type="gramEnd"/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-1 балл, республиканских -2 балла, международных - 3 балла</w:t>
                  </w:r>
                </w:p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2) научных проектов: городской/районный -0,5 балла, областной - 1 балл, республиканский -2 балла, международный – 3 балла</w:t>
                  </w:r>
                  <w:proofErr w:type="gramEnd"/>
                </w:p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3) участник конкурса "Лучший педагог" - 1 балл</w:t>
                  </w:r>
                </w:p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4) призер конкурса "Лучший педагог" - 5 баллов</w:t>
                  </w:r>
                </w:p>
              </w:tc>
            </w:tr>
            <w:tr w:rsidR="004E6DAC" w:rsidRPr="004E6DAC" w:rsidTr="00EA3932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Общественно-педагогическая деятельность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Документ, подтверждающий общественно-педагогическую деятельность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Наставник - 0,5 балла</w:t>
                  </w:r>
                </w:p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Руководитель методического объединения - 2 балла</w:t>
                  </w:r>
                </w:p>
              </w:tc>
            </w:tr>
            <w:tr w:rsidR="004E6DAC" w:rsidRPr="004E6DAC" w:rsidTr="00EA3932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8**.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Курсовая подготовка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сертификаты предметной подготовки;</w:t>
                  </w:r>
                </w:p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сертификат на цифровую грамотность,</w:t>
                  </w:r>
                </w:p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КАЗТЕСТ или QAZAQ RESMI TEST;</w:t>
                  </w:r>
                </w:p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IELTS; </w:t>
                  </w:r>
                </w:p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TOEFL; </w:t>
                  </w:r>
                </w:p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DELF;</w:t>
                  </w:r>
                </w:p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GoetheZertifikat</w:t>
                  </w:r>
                  <w:proofErr w:type="spellEnd"/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, </w:t>
                  </w:r>
                  <w:proofErr w:type="gramStart"/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обучение по программам</w:t>
                  </w:r>
                  <w:proofErr w:type="gramEnd"/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"Основы программирования в </w:t>
                  </w:r>
                  <w:proofErr w:type="spellStart"/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Python</w:t>
                  </w:r>
                  <w:proofErr w:type="spellEnd"/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", "Обучение работе с </w:t>
                  </w:r>
                  <w:proofErr w:type="spellStart"/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Microsoft</w:t>
                  </w:r>
                  <w:proofErr w:type="spellEnd"/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" </w:t>
                  </w:r>
                </w:p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proofErr w:type="spellStart"/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Курсера</w:t>
                  </w:r>
                  <w:proofErr w:type="spellEnd"/>
                </w:p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Международные</w:t>
                  </w: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курсы</w:t>
                  </w: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:</w:t>
                  </w:r>
                </w:p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 TEFL Cambridge </w:t>
                  </w:r>
                </w:p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"CELTA (Certificate in Teaching English to Speakers of Other Languages)</w:t>
                  </w:r>
                </w:p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CELT-P (Certificate in English Language Teaching – Primary)</w:t>
                  </w:r>
                </w:p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DELTA (Diploma in Teaching English to Speakers of Other Languages)</w:t>
                  </w:r>
                </w:p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CELT-S (Certificate in English Language Teaching – Secondary)</w:t>
                  </w:r>
                </w:p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"TKT Teaching Knowledge Test"</w:t>
                  </w:r>
                </w:p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Certificate in EMI Skills (English as a Medium of Instruction)</w:t>
                  </w:r>
                </w:p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Teacher of English to Speakers of Other Languages (TESOL)</w:t>
                  </w:r>
                </w:p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"TESOL" Certificate in teaching English for young learners</w:t>
                  </w:r>
                </w:p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International House Certificate in Teaching English as a Foreign Language (IHC)</w:t>
                  </w:r>
                </w:p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IHCYLT - International House Certificate In Teaching Young </w:t>
                  </w: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lastRenderedPageBreak/>
                    <w:t>Learners and Teenagers</w:t>
                  </w:r>
                </w:p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Becoming a Better Teacher: Exploring Professional Development</w:t>
                  </w:r>
                </w:p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Assessment for Learning: Formative Assessment in Science and </w:t>
                  </w:r>
                  <w:proofErr w:type="spellStart"/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Maths</w:t>
                  </w:r>
                  <w:proofErr w:type="spellEnd"/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Teaching</w:t>
                  </w:r>
                </w:p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Online Teaching for Educators: Development and Delivery</w:t>
                  </w:r>
                </w:p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Educational Management</w:t>
                  </w:r>
                </w:p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Key Ideas in Mentoring Mathematics Teachers</w:t>
                  </w:r>
                </w:p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Курсы</w:t>
                  </w: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</w:t>
                  </w: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платформе</w:t>
                  </w: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Coursera</w:t>
                  </w:r>
                  <w:proofErr w:type="spellEnd"/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, </w:t>
                  </w:r>
                  <w:proofErr w:type="spellStart"/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Futute</w:t>
                  </w:r>
                  <w:proofErr w:type="spellEnd"/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learn</w:t>
                  </w:r>
                </w:p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Teaching Mathematics with Technology</w:t>
                  </w:r>
                </w:p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Special Educational Needs</w:t>
                  </w:r>
                </w:p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"Developing expertise in teaching chemistry"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- 0,5 балла (каждый отдельно)</w:t>
                  </w:r>
                </w:p>
              </w:tc>
            </w:tr>
            <w:tr w:rsidR="004E6DAC" w:rsidRPr="004E6DAC" w:rsidTr="00EA3932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Итого: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4E6DAC" w:rsidRPr="004E6DAC" w:rsidRDefault="004E6DAC" w:rsidP="004E6DA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8" w:name="z401"/>
            <w:r w:rsidRPr="004E6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Примечание:</w:t>
            </w:r>
          </w:p>
          <w:bookmarkEnd w:id="28"/>
          <w:p w:rsidR="004E6DAC" w:rsidRPr="004E6DAC" w:rsidRDefault="004E6DAC" w:rsidP="004E6DA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 В 6 пункте учитывается призеры за последние 3 (три) года по каждому уровню (городской/районный) олимпиад и конкурсов 0,5 баллов независимо от количества победителей, призеры областных олимпиад и конкурсов - 1 балла, республиканских -2 балла, международных - 3 балла;</w:t>
            </w:r>
          </w:p>
          <w:p w:rsidR="004E6DAC" w:rsidRPr="004E6DAC" w:rsidRDefault="004E6DAC" w:rsidP="004E6DA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E6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научных проектов: городской/районный - 1 балл, областной - 1 балл, республиканский -2 балла, международный – 3 балла соответственно;</w:t>
            </w:r>
            <w:proofErr w:type="gramEnd"/>
          </w:p>
          <w:p w:rsidR="004E6DAC" w:rsidRPr="004E6DAC" w:rsidRDefault="004E6DAC" w:rsidP="004E6DA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призеры республиканских олимпиад и конкурсов - 3 балла</w:t>
            </w:r>
          </w:p>
          <w:p w:rsidR="004E6DAC" w:rsidRPr="004E6DAC" w:rsidRDefault="004E6DAC" w:rsidP="004E6DA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 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 3 (три) года - 0,5 балл (за каждый отдельно).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6043"/>
              <w:gridCol w:w="3901"/>
            </w:tblGrid>
            <w:tr w:rsidR="004E6DAC" w:rsidRPr="004E6DAC" w:rsidTr="00EA3932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E6DAC" w:rsidRPr="004E6DAC" w:rsidRDefault="004E6DAC" w:rsidP="004E6DA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E6DAC" w:rsidRPr="004E6DAC" w:rsidRDefault="004E6DAC" w:rsidP="004E6DA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4E6DAC" w:rsidRPr="004E6DAC" w:rsidRDefault="004E6DAC" w:rsidP="004E6DA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4E6DAC" w:rsidRPr="004E6DAC" w:rsidRDefault="004E6DAC" w:rsidP="004E6DA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4E6DAC" w:rsidRPr="004E6DAC" w:rsidRDefault="004E6DAC" w:rsidP="004E6DA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4E6DAC" w:rsidRPr="004E6DAC" w:rsidRDefault="004E6DAC" w:rsidP="004E6DA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4E6DAC" w:rsidRPr="004E6DAC" w:rsidRDefault="004E6DAC" w:rsidP="004E6DA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4E6DAC" w:rsidRPr="004E6DAC" w:rsidRDefault="004E6DAC" w:rsidP="004E6DA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4E6DAC" w:rsidRPr="004E6DAC" w:rsidRDefault="004E6DAC" w:rsidP="004E6DA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4E6DAC" w:rsidRPr="004E6DAC" w:rsidRDefault="004E6DAC" w:rsidP="004E6DA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4E6DAC" w:rsidRPr="004E6DAC" w:rsidRDefault="004E6DAC" w:rsidP="004E6DA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4E6DAC" w:rsidRPr="004E6DAC" w:rsidRDefault="004E6DAC" w:rsidP="004E6DA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4E6DAC" w:rsidRPr="004E6DAC" w:rsidRDefault="004E6DAC" w:rsidP="004E6DA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4E6DAC" w:rsidRPr="004E6DAC" w:rsidRDefault="004E6DAC" w:rsidP="004E6DA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4E6DAC" w:rsidRPr="004E6DAC" w:rsidRDefault="004E6DAC" w:rsidP="004E6DA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4E6DAC" w:rsidRPr="004E6DAC" w:rsidRDefault="004E6DAC" w:rsidP="004E6DA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4E6DAC" w:rsidRPr="004E6DAC" w:rsidRDefault="004E6DAC" w:rsidP="004E6DA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4E6DAC" w:rsidRPr="004E6DAC" w:rsidRDefault="004E6DAC" w:rsidP="004E6DA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4E6DAC" w:rsidRPr="004E6DAC" w:rsidRDefault="004E6DAC" w:rsidP="004E6DA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4E6DAC" w:rsidRPr="004E6DAC" w:rsidRDefault="004E6DAC" w:rsidP="004E6DA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4E6DAC" w:rsidRPr="004E6DAC" w:rsidRDefault="004E6DAC" w:rsidP="004E6DA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4E6DAC" w:rsidRPr="004E6DAC" w:rsidRDefault="004E6DAC" w:rsidP="004E6DA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4E6DAC" w:rsidRPr="004E6DAC" w:rsidRDefault="004E6DAC" w:rsidP="004E6DA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4E6DAC" w:rsidRPr="004E6DAC" w:rsidRDefault="004E6DAC" w:rsidP="004E6DA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4E6DAC" w:rsidRPr="004E6DAC" w:rsidRDefault="004E6DAC" w:rsidP="004E6DA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4E6DAC" w:rsidRPr="004E6DAC" w:rsidRDefault="004E6DAC" w:rsidP="004E6DA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4E6DAC" w:rsidRPr="004E6DAC" w:rsidRDefault="004E6DAC" w:rsidP="004E6DA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4E6DAC" w:rsidRPr="004E6DAC" w:rsidRDefault="004E6DAC" w:rsidP="004E6DA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4E6DAC" w:rsidRPr="004E6DAC" w:rsidRDefault="004E6DAC" w:rsidP="004E6DA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4E6DAC" w:rsidRPr="004E6DAC" w:rsidRDefault="004E6DAC" w:rsidP="004E6DA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Приложение 13</w:t>
                  </w:r>
                  <w:r w:rsidRPr="004E6DAC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 Правилам назначения</w:t>
                  </w:r>
                  <w:r w:rsidRPr="004E6DAC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 должности, освобождения</w:t>
                  </w:r>
                  <w:r w:rsidRPr="004E6DAC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от должностей первых</w:t>
                  </w:r>
                  <w:r w:rsidRPr="004E6DAC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руководителей</w:t>
                  </w:r>
                  <w:r w:rsidRPr="004E6DAC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и педагогов государственных</w:t>
                  </w:r>
                  <w:r w:rsidRPr="004E6DAC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организаций образования</w:t>
                  </w:r>
                </w:p>
              </w:tc>
            </w:tr>
            <w:tr w:rsidR="004E6DAC" w:rsidRPr="004E6DAC" w:rsidTr="00EA3932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E6DAC" w:rsidRPr="004E6DAC" w:rsidRDefault="004E6DAC" w:rsidP="004E6DA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E6DAC" w:rsidRPr="004E6DAC" w:rsidRDefault="004E6DAC" w:rsidP="004E6DA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Форма</w:t>
                  </w:r>
                </w:p>
              </w:tc>
            </w:tr>
          </w:tbl>
          <w:p w:rsidR="004E6DAC" w:rsidRPr="004E6DAC" w:rsidRDefault="004E6DAC" w:rsidP="004E6DA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9" w:name="z404"/>
            <w:r w:rsidRPr="004E6DA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4E6DA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Оценочный лист кандидата без стажа на вакантную</w:t>
            </w:r>
            <w:r w:rsidRPr="004E6DA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E6DA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или временно вакантную должность педагога</w:t>
            </w:r>
            <w:r w:rsidRPr="004E6DA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E6DA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_____________________________________________________</w:t>
            </w:r>
            <w:r w:rsidRPr="004E6DA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E6DA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(Ф.И.О. (при его наличии)</w:t>
            </w:r>
            <w:proofErr w:type="gramEnd"/>
          </w:p>
          <w:tbl>
            <w:tblPr>
              <w:tblW w:w="99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09"/>
              <w:gridCol w:w="3075"/>
              <w:gridCol w:w="3075"/>
              <w:gridCol w:w="3075"/>
            </w:tblGrid>
            <w:tr w:rsidR="004E6DAC" w:rsidRPr="004E6DAC" w:rsidTr="00EA3932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29"/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Критерии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Подтверждающий документ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Кол-во баллов </w:t>
                  </w:r>
                </w:p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(от 1 до 30)</w:t>
                  </w:r>
                </w:p>
              </w:tc>
            </w:tr>
            <w:tr w:rsidR="004E6DAC" w:rsidRPr="004E6DAC" w:rsidTr="00EA3932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Уровень образования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Техническое</w:t>
                  </w:r>
                  <w:proofErr w:type="gramEnd"/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и профессиональное - 1 балл</w:t>
                  </w:r>
                </w:p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Техническое</w:t>
                  </w:r>
                  <w:proofErr w:type="gramEnd"/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и профессиональное с отличием -2 балла</w:t>
                  </w:r>
                </w:p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</w:t>
                  </w:r>
                  <w:proofErr w:type="gramEnd"/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- 3 балла</w:t>
                  </w:r>
                </w:p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</w:t>
                  </w:r>
                  <w:proofErr w:type="gramEnd"/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с отличием – 4 балла</w:t>
                  </w:r>
                </w:p>
              </w:tc>
            </w:tr>
            <w:tr w:rsidR="004E6DAC" w:rsidRPr="004E6DAC" w:rsidTr="00EA3932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Ученое звание/ученая степень/степень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диплому/аттестат о присвоении ученого звания/ученой степени/степени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Доктор наук - 15 баллов</w:t>
                  </w:r>
                </w:p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Кандидат наук, доктор </w:t>
                  </w:r>
                  <w:proofErr w:type="spellStart"/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PhD</w:t>
                  </w:r>
                  <w:proofErr w:type="spellEnd"/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, доктор по профилю - 10 баллов</w:t>
                  </w:r>
                </w:p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Магистр по педагогическому направлению – 5 баллов</w:t>
                  </w:r>
                </w:p>
              </w:tc>
            </w:tr>
            <w:tr w:rsidR="004E6DAC" w:rsidRPr="004E6DAC" w:rsidTr="00EA3932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Результаты прохождения сертификации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Сертификат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50 % - 2 балла</w:t>
                  </w:r>
                </w:p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60-80 % - 4 балла</w:t>
                  </w:r>
                </w:p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80-100% – 6 баллов</w:t>
                  </w:r>
                </w:p>
              </w:tc>
            </w:tr>
            <w:tr w:rsidR="004E6DAC" w:rsidRPr="004E6DAC" w:rsidTr="00EA3932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Результаты педагогической/ профессиональной практики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Приложение к диплому об образовании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"3" - 2 балла</w:t>
                  </w:r>
                </w:p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"4"-3 балла</w:t>
                  </w:r>
                </w:p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"5" – 4 балла</w:t>
                  </w:r>
                </w:p>
              </w:tc>
            </w:tr>
            <w:tr w:rsidR="004E6DAC" w:rsidRPr="004E6DAC" w:rsidTr="00EA3932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 Рекомендательное письмо с места учебы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Рекомендательное письмо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Наличие положительного рекомендательного письма - 3 балла</w:t>
                  </w:r>
                </w:p>
              </w:tc>
            </w:tr>
            <w:tr w:rsidR="004E6DAC" w:rsidRPr="004E6DAC" w:rsidTr="00EA3932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Участие в волонтерской работе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Документ участия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 балл</w:t>
                  </w:r>
                </w:p>
              </w:tc>
            </w:tr>
            <w:tr w:rsidR="004E6DAC" w:rsidRPr="004E6DAC" w:rsidTr="00EA3932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семинары)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Ссылки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 1 года -1 балл</w:t>
                  </w:r>
                </w:p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от 1 до 3 лет -2 балла</w:t>
                  </w:r>
                </w:p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от 3 лет -3 балла</w:t>
                  </w:r>
                </w:p>
              </w:tc>
            </w:tr>
            <w:tr w:rsidR="004E6DAC" w:rsidRPr="004E6DAC" w:rsidTr="00EA3932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Участие в работе летних лагерей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Документ участия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 балла</w:t>
                  </w:r>
                </w:p>
              </w:tc>
            </w:tr>
            <w:tr w:rsidR="004E6DAC" w:rsidRPr="004E6DAC" w:rsidTr="00EA3932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Участие в конкурсах по месту учебы (научных проектов, творческих и др.)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Документ участия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 каждое участие 1 балл, но не более 4 баллов</w:t>
                  </w:r>
                </w:p>
              </w:tc>
            </w:tr>
            <w:tr w:rsidR="004E6DAC" w:rsidRPr="004E6DAC" w:rsidTr="00EA3932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Наличие сертификатов КАЗТЕСТ, QAZAQ RESMI TEST; </w:t>
                  </w:r>
                </w:p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IELTS; TOEFL; DELF; </w:t>
                  </w:r>
                  <w:proofErr w:type="spellStart"/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Goe</w:t>
                  </w:r>
                  <w:proofErr w:type="spellEnd"/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the</w:t>
                  </w:r>
                  <w:proofErr w:type="spellEnd"/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Zertifikat</w:t>
                  </w:r>
                  <w:proofErr w:type="spellEnd"/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, </w:t>
                  </w:r>
                  <w:proofErr w:type="gramStart"/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обучение по программам</w:t>
                  </w:r>
                  <w:proofErr w:type="gramEnd"/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"Основы программирования в </w:t>
                  </w:r>
                  <w:proofErr w:type="spellStart"/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Python</w:t>
                  </w:r>
                  <w:proofErr w:type="spellEnd"/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", "Обучение работе с </w:t>
                  </w:r>
                  <w:proofErr w:type="spellStart"/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Microsoft</w:t>
                  </w:r>
                  <w:proofErr w:type="spellEnd"/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" </w:t>
                  </w:r>
                  <w:proofErr w:type="spellStart"/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Курсера</w:t>
                  </w:r>
                  <w:proofErr w:type="spellEnd"/>
                </w:p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Международные</w:t>
                  </w: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курсы</w:t>
                  </w: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:</w:t>
                  </w:r>
                </w:p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lastRenderedPageBreak/>
                    <w:t>TEFL Cambridge "CELTA (Certificate in Teaching English to Speakers of Other Languages)"</w:t>
                  </w:r>
                </w:p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CELT-P (Certificate in English Language Teaching – Primary)</w:t>
                  </w:r>
                </w:p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DELTA (Diploma in Teaching English to Speakers of Other Languages)</w:t>
                  </w:r>
                </w:p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CELT-S (Certificate in English Language Teaching – Secondary)</w:t>
                  </w:r>
                </w:p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TKT</w:t>
                  </w:r>
                </w:p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"Teaching Knowledge Test</w:t>
                  </w:r>
                </w:p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Certificate in EMI Skills (English as a Medium of Instruction)"</w:t>
                  </w:r>
                </w:p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Teacher of English to Speakers of Other Languages (TESOL)"TESOL"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Сертификат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плюс 1 балл (за каждый отдельно)</w:t>
                  </w:r>
                </w:p>
              </w:tc>
            </w:tr>
            <w:tr w:rsidR="004E6DAC" w:rsidRPr="004E6DAC" w:rsidTr="00EA3932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Итого: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4E6DAC" w:rsidRPr="004E6DAC" w:rsidRDefault="004E6DAC" w:rsidP="004E6DA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bookmarkEnd w:id="27"/>
          <w:p w:rsidR="004E6DAC" w:rsidRPr="004E6DAC" w:rsidRDefault="004E6DAC" w:rsidP="004E6D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6DAC" w:rsidRPr="004E6DAC" w:rsidRDefault="004E6DAC" w:rsidP="004E6D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4E6DAC" w:rsidRPr="004E6DAC" w:rsidRDefault="004E6DAC" w:rsidP="004E6DAC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:rsidR="00705D79" w:rsidRDefault="00705D79"/>
    <w:sectPr w:rsidR="00705D79" w:rsidSect="009D5E8B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14A"/>
    <w:rsid w:val="004E6DAC"/>
    <w:rsid w:val="00705D79"/>
    <w:rsid w:val="00AA1C63"/>
    <w:rsid w:val="00E81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6D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4E6DA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6D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4E6DA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2432</Words>
  <Characters>13864</Characters>
  <Application>Microsoft Office Word</Application>
  <DocSecurity>0</DocSecurity>
  <Lines>115</Lines>
  <Paragraphs>32</Paragraphs>
  <ScaleCrop>false</ScaleCrop>
  <Company/>
  <LinksUpToDate>false</LinksUpToDate>
  <CharactersWithSpaces>16264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2025-09-29T06:33:00Z</dcterms:created>
  <dcterms:modified xsi:type="dcterms:W3CDTF">2026-01-21T07:51:00Z</dcterms:modified>
</cp:coreProperties>
</file>