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5178E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p w14:paraId="5E456858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  <w:r w:rsidRPr="00C575BE">
        <w:rPr>
          <w:sz w:val="28"/>
          <w:szCs w:val="28"/>
        </w:rPr>
        <w:t>«Павлодар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қаласының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Мұхтар Әуезов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атындағы жалпы орта білім беру мектебі» КММ бойынша  педагогтердің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және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уақытша</w:t>
      </w:r>
      <w:r w:rsidRPr="00C575BE">
        <w:rPr>
          <w:spacing w:val="-6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8"/>
          <w:sz w:val="28"/>
          <w:szCs w:val="28"/>
        </w:rPr>
        <w:t xml:space="preserve"> </w:t>
      </w:r>
      <w:r w:rsidRPr="00C575BE">
        <w:rPr>
          <w:sz w:val="28"/>
          <w:szCs w:val="28"/>
        </w:rPr>
        <w:t>лауазымдарына тағайындау конкурсының нәтижесі</w:t>
      </w:r>
    </w:p>
    <w:p w14:paraId="27C0D5EE" w14:textId="77777777" w:rsidR="00CC58B6" w:rsidRPr="00C575BE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964"/>
        <w:gridCol w:w="3969"/>
        <w:gridCol w:w="2693"/>
        <w:gridCol w:w="1691"/>
      </w:tblGrid>
      <w:tr w:rsidR="00CC58B6" w:rsidRPr="008B0319" w14:paraId="1E1FFDF5" w14:textId="77777777" w:rsidTr="00B35F51">
        <w:trPr>
          <w:trHeight w:val="434"/>
        </w:trPr>
        <w:tc>
          <w:tcPr>
            <w:tcW w:w="851" w:type="dxa"/>
          </w:tcPr>
          <w:p w14:paraId="2BDBDCC2" w14:textId="77777777" w:rsidR="00CC58B6" w:rsidRPr="00226CA8" w:rsidRDefault="00CC58B6" w:rsidP="00226CA8">
            <w:pPr>
              <w:pStyle w:val="TableParagraph"/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5964" w:type="dxa"/>
          </w:tcPr>
          <w:p w14:paraId="2CB0DB64" w14:textId="77777777" w:rsidR="00CC58B6" w:rsidRPr="00226CA8" w:rsidRDefault="00CC58B6" w:rsidP="00B35F51">
            <w:pPr>
              <w:pStyle w:val="TableParagraph"/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3969" w:type="dxa"/>
          </w:tcPr>
          <w:p w14:paraId="17DD47CC" w14:textId="77777777" w:rsidR="00CC58B6" w:rsidRPr="00226CA8" w:rsidRDefault="00CC58B6" w:rsidP="00B35F51">
            <w:pPr>
              <w:pStyle w:val="TableParagraph"/>
              <w:spacing w:line="305" w:lineRule="exact"/>
              <w:ind w:left="180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2693" w:type="dxa"/>
          </w:tcPr>
          <w:p w14:paraId="1F1826FE" w14:textId="77777777" w:rsidR="00CC58B6" w:rsidRPr="00226CA8" w:rsidRDefault="00CC58B6" w:rsidP="00B35F51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1691" w:type="dxa"/>
          </w:tcPr>
          <w:p w14:paraId="7C9C957E" w14:textId="77777777" w:rsidR="00CC58B6" w:rsidRPr="00226CA8" w:rsidRDefault="00CC58B6" w:rsidP="00B35F51">
            <w:pPr>
              <w:pStyle w:val="TableParagraph"/>
              <w:spacing w:line="305" w:lineRule="exact"/>
              <w:ind w:left="-284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CC58B6" w:rsidRPr="008B0319" w14:paraId="2CD22850" w14:textId="77777777" w:rsidTr="00B35F51">
        <w:trPr>
          <w:trHeight w:val="352"/>
        </w:trPr>
        <w:tc>
          <w:tcPr>
            <w:tcW w:w="851" w:type="dxa"/>
          </w:tcPr>
          <w:p w14:paraId="4C5E6B28" w14:textId="77777777" w:rsidR="00CC58B6" w:rsidRPr="00226CA8" w:rsidRDefault="00CC58B6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5964" w:type="dxa"/>
          </w:tcPr>
          <w:p w14:paraId="5D41BE7D" w14:textId="23F0A207" w:rsidR="00CC58B6" w:rsidRPr="002915E0" w:rsidRDefault="00B46F1B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Әйткенова Әлия Болатқызы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CE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математика мұғалімі</w:t>
            </w:r>
          </w:p>
        </w:tc>
        <w:tc>
          <w:tcPr>
            <w:tcW w:w="2693" w:type="dxa"/>
          </w:tcPr>
          <w:p w14:paraId="29D0F514" w14:textId="77777777" w:rsidR="00CC58B6" w:rsidRPr="00226CA8" w:rsidRDefault="00CC58B6" w:rsidP="00C62F1D">
            <w:pPr>
              <w:rPr>
                <w:sz w:val="32"/>
                <w:szCs w:val="32"/>
                <w:lang w:val="ru-RU"/>
              </w:rPr>
            </w:pPr>
            <w:proofErr w:type="spellStart"/>
            <w:r w:rsidRPr="00226CA8"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 w:rsidRPr="00226CA8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26CA8"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691" w:type="dxa"/>
          </w:tcPr>
          <w:p w14:paraId="5056CBB8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531CB562" w14:textId="77777777" w:rsidTr="00B35F51">
        <w:trPr>
          <w:trHeight w:val="352"/>
        </w:trPr>
        <w:tc>
          <w:tcPr>
            <w:tcW w:w="851" w:type="dxa"/>
          </w:tcPr>
          <w:p w14:paraId="15615012" w14:textId="77777777" w:rsidR="00CC58B6" w:rsidRPr="00226CA8" w:rsidRDefault="00CC58B6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5964" w:type="dxa"/>
          </w:tcPr>
          <w:p w14:paraId="51496F32" w14:textId="2CBF6368" w:rsidR="00CC58B6" w:rsidRPr="002915E0" w:rsidRDefault="00B46F1B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 xml:space="preserve">Абраева Диана Хасеновна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4E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биология мұғалімі</w:t>
            </w:r>
          </w:p>
        </w:tc>
        <w:tc>
          <w:tcPr>
            <w:tcW w:w="2693" w:type="dxa"/>
          </w:tcPr>
          <w:p w14:paraId="529785F7" w14:textId="590B8F89" w:rsidR="00CC58B6" w:rsidRPr="00226CA8" w:rsidRDefault="00CC58B6" w:rsidP="00B46F1B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</w:t>
            </w:r>
            <w:r w:rsidR="00B46F1B">
              <w:rPr>
                <w:sz w:val="32"/>
                <w:szCs w:val="32"/>
              </w:rPr>
              <w:t>ті</w:t>
            </w:r>
          </w:p>
        </w:tc>
        <w:tc>
          <w:tcPr>
            <w:tcW w:w="1691" w:type="dxa"/>
          </w:tcPr>
          <w:p w14:paraId="19FB273B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6DE9DAEA" w14:textId="77777777" w:rsidTr="00B35F51">
        <w:trPr>
          <w:trHeight w:val="352"/>
        </w:trPr>
        <w:tc>
          <w:tcPr>
            <w:tcW w:w="851" w:type="dxa"/>
          </w:tcPr>
          <w:p w14:paraId="0F675E3A" w14:textId="77777777" w:rsidR="00CC58B6" w:rsidRPr="00226CA8" w:rsidRDefault="00CC58B6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5964" w:type="dxa"/>
          </w:tcPr>
          <w:p w14:paraId="0B968096" w14:textId="61BF3D4A" w:rsidR="00CC58B6" w:rsidRPr="002915E0" w:rsidRDefault="00B46F1B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 xml:space="preserve">Ибрагимова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Асель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Таджигалиевна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FBC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биология мұғалімі</w:t>
            </w:r>
          </w:p>
        </w:tc>
        <w:tc>
          <w:tcPr>
            <w:tcW w:w="2693" w:type="dxa"/>
          </w:tcPr>
          <w:p w14:paraId="632FAD56" w14:textId="77777777" w:rsidR="00CC58B6" w:rsidRPr="00226CA8" w:rsidRDefault="00CC58B6" w:rsidP="00DE308F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3719A55E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B46F1B" w:rsidRPr="008B0319" w14:paraId="62296852" w14:textId="77777777" w:rsidTr="00B35F51">
        <w:trPr>
          <w:trHeight w:val="352"/>
        </w:trPr>
        <w:tc>
          <w:tcPr>
            <w:tcW w:w="851" w:type="dxa"/>
          </w:tcPr>
          <w:p w14:paraId="44BB01DB" w14:textId="00CEA47E" w:rsidR="00B46F1B" w:rsidRPr="00226CA8" w:rsidRDefault="00B46F1B" w:rsidP="00B46F1B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5964" w:type="dxa"/>
          </w:tcPr>
          <w:p w14:paraId="5542FF55" w14:textId="08D738D5" w:rsidR="00B46F1B" w:rsidRPr="002915E0" w:rsidRDefault="00B46F1B" w:rsidP="00B46F1B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Құмар Тлеужан Қабылұлы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261" w14:textId="3BEC29A4" w:rsidR="00B46F1B" w:rsidRPr="00226CA8" w:rsidRDefault="00B46F1B" w:rsidP="00B46F1B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биология мұғалімі</w:t>
            </w:r>
          </w:p>
        </w:tc>
        <w:tc>
          <w:tcPr>
            <w:tcW w:w="2693" w:type="dxa"/>
          </w:tcPr>
          <w:p w14:paraId="677B6630" w14:textId="6E063FE8" w:rsidR="00B46F1B" w:rsidRPr="00226CA8" w:rsidRDefault="00B46F1B" w:rsidP="00B46F1B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040C2D10" w14:textId="77777777" w:rsidR="00B46F1B" w:rsidRPr="00226CA8" w:rsidRDefault="00B46F1B" w:rsidP="00B46F1B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02FB7BAF" w14:textId="77777777" w:rsidTr="00B35F51">
        <w:trPr>
          <w:trHeight w:val="352"/>
        </w:trPr>
        <w:tc>
          <w:tcPr>
            <w:tcW w:w="851" w:type="dxa"/>
          </w:tcPr>
          <w:p w14:paraId="3F80460F" w14:textId="5F72841B" w:rsidR="00CC58B6" w:rsidRPr="00226CA8" w:rsidRDefault="003E426F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5964" w:type="dxa"/>
          </w:tcPr>
          <w:p w14:paraId="370C7B73" w14:textId="33B86AF2" w:rsidR="00B46F1B" w:rsidRPr="002915E0" w:rsidRDefault="00B46F1B" w:rsidP="00226CA8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7FC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214D0D41" w14:textId="77777777" w:rsidR="00CC58B6" w:rsidRPr="00226CA8" w:rsidRDefault="00CC58B6" w:rsidP="00DE308F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24023016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4C9BC459" w14:textId="77777777" w:rsidTr="00B35F51">
        <w:trPr>
          <w:trHeight w:val="361"/>
        </w:trPr>
        <w:tc>
          <w:tcPr>
            <w:tcW w:w="851" w:type="dxa"/>
          </w:tcPr>
          <w:p w14:paraId="04C4AB30" w14:textId="4742D97F" w:rsidR="00CC58B6" w:rsidRPr="00226CA8" w:rsidRDefault="003E426F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6</w:t>
            </w:r>
          </w:p>
        </w:tc>
        <w:tc>
          <w:tcPr>
            <w:tcW w:w="5964" w:type="dxa"/>
          </w:tcPr>
          <w:p w14:paraId="07E81647" w14:textId="73875E82" w:rsidR="00CC58B6" w:rsidRPr="002915E0" w:rsidRDefault="00FB13ED" w:rsidP="00B46F1B">
            <w:pPr>
              <w:widowControl/>
              <w:autoSpaceDE/>
              <w:autoSpaceDN/>
              <w:rPr>
                <w:color w:val="000000"/>
                <w:sz w:val="32"/>
                <w:szCs w:val="32"/>
                <w:lang w:val="ru-RU"/>
              </w:rPr>
            </w:pP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Дандина</w:t>
            </w:r>
            <w:proofErr w:type="spellEnd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Айжан</w:t>
            </w:r>
            <w:proofErr w:type="spellEnd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Хасановна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0FC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604ED520" w14:textId="77777777" w:rsidR="00CC58B6" w:rsidRPr="00226CA8" w:rsidRDefault="00CC58B6" w:rsidP="00DE308F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4B53100E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7914E452" w14:textId="77777777" w:rsidTr="00B35F51">
        <w:trPr>
          <w:trHeight w:val="369"/>
        </w:trPr>
        <w:tc>
          <w:tcPr>
            <w:tcW w:w="851" w:type="dxa"/>
          </w:tcPr>
          <w:p w14:paraId="0EC86D51" w14:textId="6A9EC73C" w:rsidR="00CC58B6" w:rsidRPr="00226CA8" w:rsidRDefault="003E426F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7</w:t>
            </w:r>
          </w:p>
        </w:tc>
        <w:tc>
          <w:tcPr>
            <w:tcW w:w="5964" w:type="dxa"/>
          </w:tcPr>
          <w:p w14:paraId="3A166DE1" w14:textId="7960FFD6" w:rsidR="00CC58B6" w:rsidRPr="002915E0" w:rsidRDefault="00B46F1B" w:rsidP="00B46F1B">
            <w:pPr>
              <w:widowControl/>
              <w:autoSpaceDE/>
              <w:autoSpaceDN/>
              <w:rPr>
                <w:rFonts w:eastAsia="Calibri"/>
                <w:color w:val="000000"/>
                <w:sz w:val="32"/>
                <w:szCs w:val="32"/>
              </w:rPr>
            </w:pP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Ауталипов</w:t>
            </w:r>
            <w:proofErr w:type="spellEnd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 </w:t>
            </w: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Нияз</w:t>
            </w:r>
            <w:proofErr w:type="spellEnd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Ерболатович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61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60FBC932" w14:textId="77777777" w:rsidR="00CC58B6" w:rsidRPr="00226CA8" w:rsidRDefault="00CC58B6" w:rsidP="00DE308F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36626DA3" w14:textId="77777777" w:rsidR="00CC58B6" w:rsidRPr="00226CA8" w:rsidRDefault="00CC58B6" w:rsidP="00B46F1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B46F1B" w:rsidRPr="008B0319" w14:paraId="22B8AAEB" w14:textId="77777777" w:rsidTr="00B35F51">
        <w:trPr>
          <w:trHeight w:val="352"/>
        </w:trPr>
        <w:tc>
          <w:tcPr>
            <w:tcW w:w="851" w:type="dxa"/>
          </w:tcPr>
          <w:p w14:paraId="28DD49C1" w14:textId="684E2A6D" w:rsidR="00B46F1B" w:rsidRPr="00226CA8" w:rsidRDefault="003E426F" w:rsidP="00B46F1B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8</w:t>
            </w:r>
          </w:p>
        </w:tc>
        <w:tc>
          <w:tcPr>
            <w:tcW w:w="5964" w:type="dxa"/>
          </w:tcPr>
          <w:p w14:paraId="4C633812" w14:textId="3F939FBF" w:rsidR="00B46F1B" w:rsidRPr="00B46F1B" w:rsidRDefault="00B46F1B" w:rsidP="00B46F1B">
            <w:pPr>
              <w:widowControl/>
              <w:autoSpaceDE/>
              <w:autoSpaceDN/>
              <w:rPr>
                <w:rFonts w:eastAsia="Calibri"/>
                <w:color w:val="FF0000"/>
                <w:sz w:val="32"/>
                <w:szCs w:val="32"/>
              </w:rPr>
            </w:pP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Тажибаев</w:t>
            </w:r>
            <w:proofErr w:type="spellEnd"/>
            <w:r w:rsidRPr="00B46F1B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Сагиндык</w:t>
            </w:r>
            <w:proofErr w:type="spellEnd"/>
            <w:r w:rsidRPr="00B46F1B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Айтжанович</w:t>
            </w:r>
            <w:proofErr w:type="spellEnd"/>
            <w:r w:rsidRPr="00B46F1B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4E8" w14:textId="21EB349B" w:rsidR="00B46F1B" w:rsidRPr="00226CA8" w:rsidRDefault="00B46F1B" w:rsidP="00B46F1B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40DC4E01" w14:textId="02A5F6F2" w:rsidR="00B46F1B" w:rsidRPr="00226CA8" w:rsidRDefault="00B46F1B" w:rsidP="00B46F1B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5EA95F44" w14:textId="77777777" w:rsidR="00B46F1B" w:rsidRPr="00226CA8" w:rsidRDefault="00B46F1B" w:rsidP="00B46F1B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B46F1B" w:rsidRPr="008B0319" w14:paraId="47D9E73D" w14:textId="77777777" w:rsidTr="00B35F51">
        <w:trPr>
          <w:trHeight w:val="352"/>
        </w:trPr>
        <w:tc>
          <w:tcPr>
            <w:tcW w:w="851" w:type="dxa"/>
          </w:tcPr>
          <w:p w14:paraId="2181AC79" w14:textId="19BE8B71" w:rsidR="00B46F1B" w:rsidRPr="00226CA8" w:rsidRDefault="003E426F" w:rsidP="00B46F1B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9</w:t>
            </w:r>
          </w:p>
        </w:tc>
        <w:tc>
          <w:tcPr>
            <w:tcW w:w="5964" w:type="dxa"/>
          </w:tcPr>
          <w:p w14:paraId="06C27328" w14:textId="5D1B7054" w:rsidR="00B46F1B" w:rsidRPr="003E426F" w:rsidRDefault="00B46F1B" w:rsidP="003E426F">
            <w:pPr>
              <w:widowControl/>
              <w:autoSpaceDE/>
              <w:autoSpaceDN/>
              <w:spacing w:line="259" w:lineRule="auto"/>
              <w:rPr>
                <w:rFonts w:eastAsia="Calibri"/>
                <w:sz w:val="32"/>
                <w:szCs w:val="32"/>
                <w:lang w:val="ru-RU"/>
              </w:rPr>
            </w:pP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Жанаталапов</w:t>
            </w:r>
            <w:proofErr w:type="spellEnd"/>
            <w:r w:rsidRPr="00B46F1B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Жаркын</w:t>
            </w:r>
            <w:proofErr w:type="spellEnd"/>
            <w:r w:rsidRPr="00B46F1B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Амангельдыевич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6CC" w14:textId="574DE364" w:rsidR="00B46F1B" w:rsidRPr="00226CA8" w:rsidRDefault="00B46F1B" w:rsidP="00B46F1B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5F1C92D3" w14:textId="33FF4A74" w:rsidR="00B46F1B" w:rsidRPr="00226CA8" w:rsidRDefault="00B46F1B" w:rsidP="00B46F1B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66398616" w14:textId="77777777" w:rsidR="00B46F1B" w:rsidRPr="00226CA8" w:rsidRDefault="00B46F1B" w:rsidP="00B46F1B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B46F1B" w:rsidRPr="008B0319" w14:paraId="7BDD301F" w14:textId="77777777" w:rsidTr="00B35F51">
        <w:trPr>
          <w:trHeight w:val="352"/>
        </w:trPr>
        <w:tc>
          <w:tcPr>
            <w:tcW w:w="851" w:type="dxa"/>
          </w:tcPr>
          <w:p w14:paraId="0D88E28F" w14:textId="721CD5DE" w:rsidR="00B46F1B" w:rsidRPr="00226CA8" w:rsidRDefault="003E426F" w:rsidP="00B46F1B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10</w:t>
            </w:r>
          </w:p>
        </w:tc>
        <w:tc>
          <w:tcPr>
            <w:tcW w:w="5964" w:type="dxa"/>
          </w:tcPr>
          <w:p w14:paraId="576841CB" w14:textId="4194923F" w:rsidR="00B46F1B" w:rsidRPr="003E426F" w:rsidRDefault="00B46F1B" w:rsidP="003E426F">
            <w:pPr>
              <w:widowControl/>
              <w:autoSpaceDE/>
              <w:autoSpaceDN/>
              <w:spacing w:line="259" w:lineRule="auto"/>
              <w:rPr>
                <w:rFonts w:eastAsia="Calibri"/>
                <w:color w:val="FF0000"/>
                <w:sz w:val="32"/>
                <w:szCs w:val="32"/>
              </w:rPr>
            </w:pP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Сланбеков</w:t>
            </w:r>
            <w:proofErr w:type="spellEnd"/>
            <w:r w:rsidRPr="00B46F1B">
              <w:rPr>
                <w:rFonts w:eastAsia="Calibri"/>
                <w:sz w:val="32"/>
                <w:szCs w:val="32"/>
                <w:lang w:val="ru-RU"/>
              </w:rPr>
              <w:t xml:space="preserve"> Алишер </w:t>
            </w:r>
            <w:proofErr w:type="spellStart"/>
            <w:r w:rsidRPr="00B46F1B">
              <w:rPr>
                <w:rFonts w:eastAsia="Calibri"/>
                <w:sz w:val="32"/>
                <w:szCs w:val="32"/>
                <w:lang w:val="ru-RU"/>
              </w:rPr>
              <w:t>Кайратович</w:t>
            </w:r>
            <w:proofErr w:type="spellEnd"/>
            <w:r w:rsidRPr="00B46F1B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B47" w14:textId="62195F4C" w:rsidR="00B46F1B" w:rsidRPr="00226CA8" w:rsidRDefault="00B46F1B" w:rsidP="00B46F1B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тарих мұғалімі</w:t>
            </w:r>
          </w:p>
        </w:tc>
        <w:tc>
          <w:tcPr>
            <w:tcW w:w="2693" w:type="dxa"/>
          </w:tcPr>
          <w:p w14:paraId="7F3ED729" w14:textId="63D801E2" w:rsidR="00B46F1B" w:rsidRPr="00226CA8" w:rsidRDefault="00B46F1B" w:rsidP="00B46F1B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28D12DF7" w14:textId="77777777" w:rsidR="00B46F1B" w:rsidRPr="00226CA8" w:rsidRDefault="00B46F1B" w:rsidP="00B46F1B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8B0319" w14:paraId="726DE9C8" w14:textId="77777777" w:rsidTr="00B35F51">
        <w:trPr>
          <w:trHeight w:val="352"/>
        </w:trPr>
        <w:tc>
          <w:tcPr>
            <w:tcW w:w="851" w:type="dxa"/>
          </w:tcPr>
          <w:p w14:paraId="31882363" w14:textId="4851AFA3" w:rsidR="00CC58B6" w:rsidRPr="00992E97" w:rsidRDefault="00B35F51" w:rsidP="00226CA8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11</w:t>
            </w:r>
          </w:p>
        </w:tc>
        <w:tc>
          <w:tcPr>
            <w:tcW w:w="5964" w:type="dxa"/>
          </w:tcPr>
          <w:p w14:paraId="4EC261B5" w14:textId="59A486E1" w:rsidR="00CC58B6" w:rsidRPr="002915E0" w:rsidRDefault="003E426F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E2E8F0"/>
                <w:lang w:val="kk-KZ"/>
              </w:rPr>
            </w:pP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Умерханова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 xml:space="preserve"> Гульнар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Мадениетовна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74E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қазақ тілі мұғалімі</w:t>
            </w:r>
          </w:p>
        </w:tc>
        <w:tc>
          <w:tcPr>
            <w:tcW w:w="2693" w:type="dxa"/>
          </w:tcPr>
          <w:p w14:paraId="215B3A0E" w14:textId="78FDDC8C" w:rsidR="00CC58B6" w:rsidRPr="00226CA8" w:rsidRDefault="00B35F51" w:rsidP="00DE30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конкурстан өтті</w:t>
            </w:r>
          </w:p>
        </w:tc>
        <w:tc>
          <w:tcPr>
            <w:tcW w:w="1691" w:type="dxa"/>
          </w:tcPr>
          <w:p w14:paraId="43CEDFD6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CC58B6" w:rsidRPr="00B35F51" w14:paraId="252F59DB" w14:textId="77777777" w:rsidTr="00B35F51">
        <w:trPr>
          <w:trHeight w:val="309"/>
        </w:trPr>
        <w:tc>
          <w:tcPr>
            <w:tcW w:w="851" w:type="dxa"/>
          </w:tcPr>
          <w:p w14:paraId="7DAEA413" w14:textId="28BB0E46" w:rsidR="00CC58B6" w:rsidRPr="00B35F51" w:rsidRDefault="00B35F51" w:rsidP="00226CA8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12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803" w14:textId="69BF3F68" w:rsidR="00CC58B6" w:rsidRPr="002915E0" w:rsidRDefault="003E426F" w:rsidP="00B35F51">
            <w:pPr>
              <w:widowControl/>
              <w:autoSpaceDE/>
              <w:autoSpaceDN/>
              <w:rPr>
                <w:rFonts w:eastAsia="Calibri"/>
                <w:color w:val="000000"/>
                <w:sz w:val="32"/>
                <w:szCs w:val="32"/>
              </w:rPr>
            </w:pP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Ансабай</w:t>
            </w:r>
            <w:proofErr w:type="spellEnd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Азамат</w:t>
            </w:r>
            <w:proofErr w:type="spellEnd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915E0">
              <w:rPr>
                <w:rFonts w:eastAsia="Calibri"/>
                <w:color w:val="000000"/>
                <w:sz w:val="32"/>
                <w:szCs w:val="32"/>
                <w:lang w:val="ru-RU"/>
              </w:rPr>
              <w:t>Ардақұлы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F5A" w14:textId="77777777" w:rsidR="00CC58B6" w:rsidRPr="00B35F51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B35F51">
              <w:rPr>
                <w:rFonts w:ascii="Times New Roman" w:hAnsi="Times New Roman"/>
                <w:sz w:val="32"/>
                <w:szCs w:val="32"/>
                <w:lang w:val="kk-KZ"/>
              </w:rPr>
              <w:t>қазақ тілі мұғалімі</w:t>
            </w:r>
          </w:p>
        </w:tc>
        <w:tc>
          <w:tcPr>
            <w:tcW w:w="2693" w:type="dxa"/>
          </w:tcPr>
          <w:p w14:paraId="108BE562" w14:textId="77777777" w:rsidR="00CC58B6" w:rsidRPr="00B35F51" w:rsidRDefault="00CC58B6" w:rsidP="00DE308F">
            <w:pPr>
              <w:rPr>
                <w:sz w:val="32"/>
                <w:szCs w:val="32"/>
              </w:rPr>
            </w:pPr>
            <w:r w:rsidRPr="00B35F51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61EB913A" w14:textId="77777777" w:rsidR="00CC58B6" w:rsidRPr="00B35F51" w:rsidRDefault="00CC58B6" w:rsidP="00B35F51">
            <w:pPr>
              <w:pStyle w:val="TableParagraph"/>
              <w:ind w:left="0"/>
              <w:rPr>
                <w:sz w:val="32"/>
                <w:szCs w:val="32"/>
              </w:rPr>
            </w:pPr>
          </w:p>
        </w:tc>
      </w:tr>
      <w:tr w:rsidR="00CC58B6" w:rsidRPr="008B0319" w14:paraId="2EA1D40B" w14:textId="77777777" w:rsidTr="00B35F51">
        <w:trPr>
          <w:trHeight w:val="352"/>
        </w:trPr>
        <w:tc>
          <w:tcPr>
            <w:tcW w:w="851" w:type="dxa"/>
          </w:tcPr>
          <w:p w14:paraId="2496DCBC" w14:textId="6F709015" w:rsidR="00CC58B6" w:rsidRPr="00992E97" w:rsidRDefault="00B35F51" w:rsidP="00226CA8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13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849" w14:textId="74C157FE" w:rsidR="00CC58B6" w:rsidRPr="002915E0" w:rsidRDefault="003E426F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Жүсіпбек Нұрсұлтан Рамазанұлы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701" w14:textId="77777777" w:rsidR="00CC58B6" w:rsidRPr="00226CA8" w:rsidRDefault="00CC58B6" w:rsidP="00DE308F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қазақ тілі мұғалімі</w:t>
            </w:r>
          </w:p>
        </w:tc>
        <w:tc>
          <w:tcPr>
            <w:tcW w:w="2693" w:type="dxa"/>
          </w:tcPr>
          <w:p w14:paraId="7F9CCD12" w14:textId="77777777" w:rsidR="00CC58B6" w:rsidRPr="00226CA8" w:rsidRDefault="00CC58B6" w:rsidP="00DE308F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3D743854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B35F51" w:rsidRPr="008B0319" w14:paraId="4855A13A" w14:textId="77777777" w:rsidTr="00B35F51">
        <w:trPr>
          <w:trHeight w:val="352"/>
        </w:trPr>
        <w:tc>
          <w:tcPr>
            <w:tcW w:w="851" w:type="dxa"/>
          </w:tcPr>
          <w:p w14:paraId="1150888F" w14:textId="5DB0DFD1" w:rsidR="00B35F51" w:rsidRPr="00992E97" w:rsidRDefault="00B35F51" w:rsidP="00B35F51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14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244" w14:textId="4F802B85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B35F51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D03" w14:textId="38E81F89" w:rsidR="00B35F51" w:rsidRPr="00226CA8" w:rsidRDefault="00B35F51" w:rsidP="00B35F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жаһандық құзыреттілік мұғалімі</w:t>
            </w:r>
          </w:p>
        </w:tc>
        <w:tc>
          <w:tcPr>
            <w:tcW w:w="2693" w:type="dxa"/>
          </w:tcPr>
          <w:p w14:paraId="14E8BB8F" w14:textId="00171EF4" w:rsidR="00B35F51" w:rsidRPr="00226CA8" w:rsidRDefault="00B35F51" w:rsidP="00B35F51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</w:t>
            </w:r>
            <w:r>
              <w:rPr>
                <w:sz w:val="32"/>
                <w:szCs w:val="32"/>
              </w:rPr>
              <w:t>ті</w:t>
            </w:r>
          </w:p>
        </w:tc>
        <w:tc>
          <w:tcPr>
            <w:tcW w:w="1691" w:type="dxa"/>
          </w:tcPr>
          <w:p w14:paraId="3F700AA8" w14:textId="77777777" w:rsidR="00B35F51" w:rsidRPr="00226CA8" w:rsidRDefault="00B35F51" w:rsidP="00B35F51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B35F51" w:rsidRPr="008B0319" w14:paraId="3AFF0637" w14:textId="77777777" w:rsidTr="00B35F51">
        <w:trPr>
          <w:trHeight w:val="352"/>
        </w:trPr>
        <w:tc>
          <w:tcPr>
            <w:tcW w:w="851" w:type="dxa"/>
          </w:tcPr>
          <w:p w14:paraId="181711E1" w14:textId="0DA9CBEC" w:rsidR="00B35F51" w:rsidRPr="00992E97" w:rsidRDefault="00B35F51" w:rsidP="00B35F51">
            <w:pPr>
              <w:pStyle w:val="TableParagraph"/>
              <w:ind w:left="107"/>
              <w:rPr>
                <w:spacing w:val="-10"/>
                <w:sz w:val="32"/>
                <w:szCs w:val="32"/>
                <w:lang w:val="ru-RU"/>
              </w:rPr>
            </w:pPr>
            <w:r>
              <w:rPr>
                <w:spacing w:val="-10"/>
                <w:sz w:val="32"/>
                <w:szCs w:val="32"/>
                <w:lang w:val="ru-RU"/>
              </w:rPr>
              <w:t>15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961E" w14:textId="60E74247" w:rsidR="00B35F51" w:rsidRPr="00B35F51" w:rsidRDefault="00B35F51" w:rsidP="00B35F51">
            <w:pPr>
              <w:widowControl/>
              <w:autoSpaceDE/>
              <w:autoSpaceDN/>
              <w:spacing w:line="259" w:lineRule="auto"/>
              <w:rPr>
                <w:rFonts w:eastAsia="Calibri"/>
                <w:sz w:val="32"/>
                <w:szCs w:val="32"/>
              </w:rPr>
            </w:pPr>
            <w:proofErr w:type="spellStart"/>
            <w:r w:rsidRPr="00B35F51">
              <w:rPr>
                <w:rFonts w:eastAsia="Calibri"/>
                <w:sz w:val="32"/>
                <w:szCs w:val="32"/>
                <w:lang w:val="ru-RU"/>
              </w:rPr>
              <w:t>Токтарова</w:t>
            </w:r>
            <w:proofErr w:type="spellEnd"/>
            <w:r w:rsidRPr="00B35F51">
              <w:rPr>
                <w:rFonts w:eastAsia="Calibri"/>
                <w:sz w:val="32"/>
                <w:szCs w:val="32"/>
                <w:lang w:val="ru-RU"/>
              </w:rPr>
              <w:t xml:space="preserve">  </w:t>
            </w:r>
            <w:proofErr w:type="spellStart"/>
            <w:r w:rsidRPr="00B35F51">
              <w:rPr>
                <w:rFonts w:eastAsia="Calibri"/>
                <w:sz w:val="32"/>
                <w:szCs w:val="32"/>
                <w:lang w:val="ru-RU"/>
              </w:rPr>
              <w:t>Жанар</w:t>
            </w:r>
            <w:proofErr w:type="spellEnd"/>
            <w:r w:rsidRPr="00B35F51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B35F51">
              <w:rPr>
                <w:rFonts w:eastAsia="Calibri"/>
                <w:sz w:val="32"/>
                <w:szCs w:val="32"/>
                <w:lang w:val="ru-RU"/>
              </w:rPr>
              <w:t>Иматаевна</w:t>
            </w:r>
            <w:proofErr w:type="spellEnd"/>
            <w:r w:rsidRPr="00B35F51">
              <w:rPr>
                <w:rFonts w:eastAsia="Calibri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B45" w14:textId="0ACE512C" w:rsidR="00B35F51" w:rsidRPr="00226CA8" w:rsidRDefault="00B35F51" w:rsidP="00B35F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жаһандық құзыреттілік мұғалімі</w:t>
            </w:r>
          </w:p>
        </w:tc>
        <w:tc>
          <w:tcPr>
            <w:tcW w:w="2693" w:type="dxa"/>
          </w:tcPr>
          <w:p w14:paraId="747F161E" w14:textId="77777777" w:rsidR="00B35F51" w:rsidRPr="00226CA8" w:rsidRDefault="00B35F51" w:rsidP="00B35F51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4A806712" w14:textId="77777777" w:rsidR="00B35F51" w:rsidRPr="00226CA8" w:rsidRDefault="00B35F51" w:rsidP="00B35F51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B13ED" w:rsidRPr="008B0319" w14:paraId="1B9743EA" w14:textId="77777777" w:rsidTr="00B35F51">
        <w:trPr>
          <w:trHeight w:val="352"/>
        </w:trPr>
        <w:tc>
          <w:tcPr>
            <w:tcW w:w="851" w:type="dxa"/>
          </w:tcPr>
          <w:p w14:paraId="6F90C6AC" w14:textId="10D11BC7" w:rsidR="00FB13ED" w:rsidRPr="00FB13ED" w:rsidRDefault="00FB13ED" w:rsidP="00B35F51">
            <w:pPr>
              <w:pStyle w:val="TableParagraph"/>
              <w:ind w:left="107"/>
              <w:rPr>
                <w:spacing w:val="-10"/>
                <w:sz w:val="32"/>
                <w:szCs w:val="32"/>
                <w:lang w:val="en-US"/>
              </w:rPr>
            </w:pPr>
            <w:r>
              <w:rPr>
                <w:spacing w:val="-10"/>
                <w:sz w:val="32"/>
                <w:szCs w:val="32"/>
                <w:lang w:val="en-US"/>
              </w:rPr>
              <w:t>16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734" w14:textId="1676EE7A" w:rsidR="00FB13ED" w:rsidRPr="00B35F51" w:rsidRDefault="00FB13ED" w:rsidP="00B35F51">
            <w:pPr>
              <w:widowControl/>
              <w:autoSpaceDE/>
              <w:autoSpaceDN/>
              <w:spacing w:line="259" w:lineRule="auto"/>
              <w:rPr>
                <w:rFonts w:eastAsia="Calibri"/>
                <w:sz w:val="32"/>
                <w:szCs w:val="32"/>
                <w:lang w:val="ru-RU"/>
              </w:rPr>
            </w:pPr>
            <w:proofErr w:type="spellStart"/>
            <w:r w:rsidRPr="00FB13ED">
              <w:rPr>
                <w:rFonts w:eastAsia="Calibri"/>
                <w:color w:val="000000"/>
                <w:sz w:val="32"/>
                <w:szCs w:val="32"/>
                <w:lang w:val="ru-RU"/>
              </w:rPr>
              <w:t>Амангельдина</w:t>
            </w:r>
            <w:proofErr w:type="spellEnd"/>
            <w:r w:rsidRPr="00FB13ED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FB13ED">
              <w:rPr>
                <w:rFonts w:eastAsia="Calibri"/>
                <w:color w:val="000000"/>
                <w:sz w:val="32"/>
                <w:szCs w:val="32"/>
                <w:lang w:val="ru-RU"/>
              </w:rPr>
              <w:t>Молдир</w:t>
            </w:r>
            <w:proofErr w:type="spellEnd"/>
            <w:r w:rsidRPr="00FB13ED">
              <w:rPr>
                <w:rFonts w:eastAsia="Calibri"/>
                <w:color w:val="000000"/>
                <w:sz w:val="32"/>
                <w:szCs w:val="32"/>
                <w:lang w:val="ru-RU"/>
              </w:rPr>
              <w:t xml:space="preserve"> </w:t>
            </w:r>
            <w:r w:rsidRPr="00FB13ED">
              <w:rPr>
                <w:rFonts w:eastAsia="Calibri"/>
                <w:color w:val="000000"/>
                <w:sz w:val="32"/>
                <w:szCs w:val="32"/>
              </w:rPr>
              <w:t>Орынбайкызы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2CF6" w14:textId="310CBEEF" w:rsidR="00FB13ED" w:rsidRDefault="00FB13ED" w:rsidP="00B35F51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 xml:space="preserve">учитель </w:t>
            </w:r>
            <w:r>
              <w:rPr>
                <w:sz w:val="32"/>
                <w:szCs w:val="32"/>
              </w:rPr>
              <w:t>глобальной компетенции</w:t>
            </w:r>
          </w:p>
        </w:tc>
        <w:tc>
          <w:tcPr>
            <w:tcW w:w="2693" w:type="dxa"/>
          </w:tcPr>
          <w:p w14:paraId="664AC69C" w14:textId="5C520516" w:rsidR="00FB13ED" w:rsidRPr="00226CA8" w:rsidRDefault="00FB13ED" w:rsidP="00B35F51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өтпеді</w:t>
            </w:r>
          </w:p>
        </w:tc>
        <w:tc>
          <w:tcPr>
            <w:tcW w:w="1691" w:type="dxa"/>
          </w:tcPr>
          <w:p w14:paraId="5DB24894" w14:textId="77777777" w:rsidR="00FB13ED" w:rsidRPr="00226CA8" w:rsidRDefault="00FB13ED" w:rsidP="00B35F51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</w:tbl>
    <w:p w14:paraId="77C6513E" w14:textId="77777777" w:rsidR="00CC58B6" w:rsidRPr="008B0319" w:rsidRDefault="00CC58B6" w:rsidP="00FC1D57">
      <w:pPr>
        <w:pStyle w:val="a3"/>
        <w:ind w:left="143"/>
        <w:rPr>
          <w:color w:val="151515"/>
          <w:sz w:val="32"/>
          <w:szCs w:val="32"/>
        </w:rPr>
      </w:pPr>
      <w:r w:rsidRPr="008B0319">
        <w:rPr>
          <w:color w:val="151515"/>
          <w:sz w:val="32"/>
          <w:szCs w:val="32"/>
        </w:rPr>
        <w:t xml:space="preserve">                            </w:t>
      </w:r>
    </w:p>
    <w:p w14:paraId="0E27A72C" w14:textId="77777777" w:rsidR="00CC58B6" w:rsidRPr="00AF44B5" w:rsidRDefault="00CC58B6" w:rsidP="008B0319">
      <w:pPr>
        <w:pStyle w:val="a3"/>
        <w:ind w:left="1416"/>
        <w:rPr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Конкурстық</w:t>
      </w:r>
      <w:r w:rsidRPr="00AF44B5">
        <w:rPr>
          <w:color w:val="151515"/>
          <w:spacing w:val="-12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комиссияның</w:t>
      </w:r>
    </w:p>
    <w:p w14:paraId="2244E8FA" w14:textId="77777777" w:rsidR="00CC58B6" w:rsidRPr="00AF44B5" w:rsidRDefault="00CC58B6" w:rsidP="00FC1D57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  <w:lang w:val="ru-RU"/>
        </w:rPr>
        <w:t xml:space="preserve">                      </w:t>
      </w:r>
      <w:r w:rsidRPr="00AF44B5">
        <w:rPr>
          <w:color w:val="151515"/>
          <w:spacing w:val="-2"/>
          <w:sz w:val="28"/>
          <w:szCs w:val="28"/>
        </w:rPr>
        <w:t>хатшысы</w:t>
      </w:r>
      <w:r w:rsidRPr="00AF44B5">
        <w:rPr>
          <w:color w:val="151515"/>
          <w:sz w:val="28"/>
          <w:szCs w:val="28"/>
        </w:rPr>
        <w:tab/>
      </w:r>
      <w:r w:rsidRPr="00AF44B5">
        <w:rPr>
          <w:color w:val="151515"/>
          <w:sz w:val="28"/>
          <w:szCs w:val="28"/>
          <w:lang w:val="ru-RU"/>
        </w:rPr>
        <w:t xml:space="preserve">                                                    </w:t>
      </w:r>
      <w:r w:rsidRPr="00AF44B5">
        <w:rPr>
          <w:color w:val="151515"/>
          <w:sz w:val="28"/>
          <w:szCs w:val="28"/>
        </w:rPr>
        <w:t>Головко Н.Н.</w:t>
      </w:r>
    </w:p>
    <w:p w14:paraId="48AA75D1" w14:textId="7F82BA36" w:rsidR="00CC58B6" w:rsidRPr="00AF44B5" w:rsidRDefault="00CC58B6" w:rsidP="00214F6C">
      <w:pPr>
        <w:pStyle w:val="a3"/>
        <w:spacing w:before="229"/>
        <w:ind w:left="143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  <w:lang w:val="ru-RU"/>
        </w:rPr>
        <w:t xml:space="preserve">                         </w:t>
      </w:r>
      <w:r w:rsidRPr="00AF44B5">
        <w:rPr>
          <w:color w:val="151515"/>
          <w:sz w:val="28"/>
          <w:szCs w:val="28"/>
        </w:rPr>
        <w:t xml:space="preserve"> 1</w:t>
      </w:r>
      <w:r w:rsidR="00FB13ED">
        <w:rPr>
          <w:color w:val="151515"/>
          <w:sz w:val="28"/>
          <w:szCs w:val="28"/>
          <w:lang w:val="ru-RU"/>
        </w:rPr>
        <w:t>0</w:t>
      </w:r>
      <w:r w:rsidRPr="00AF44B5">
        <w:rPr>
          <w:color w:val="151515"/>
          <w:sz w:val="28"/>
          <w:szCs w:val="28"/>
        </w:rPr>
        <w:t xml:space="preserve"> қа</w:t>
      </w:r>
      <w:proofErr w:type="spellStart"/>
      <w:r w:rsidR="00FB13ED">
        <w:rPr>
          <w:color w:val="151515"/>
          <w:sz w:val="28"/>
          <w:szCs w:val="28"/>
          <w:lang w:val="ru-RU"/>
        </w:rPr>
        <w:t>раша</w:t>
      </w:r>
      <w:proofErr w:type="spellEnd"/>
      <w:r w:rsidRPr="00AF44B5">
        <w:rPr>
          <w:color w:val="151515"/>
          <w:sz w:val="28"/>
          <w:szCs w:val="28"/>
        </w:rPr>
        <w:t xml:space="preserve"> 2025 ж.</w:t>
      </w:r>
    </w:p>
    <w:p w14:paraId="4E76B934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BABD768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FBE0845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 xml:space="preserve">Итоги </w:t>
      </w:r>
      <w:r w:rsidRPr="00C575BE">
        <w:rPr>
          <w:b/>
          <w:sz w:val="28"/>
          <w:szCs w:val="28"/>
          <w:lang w:val="ru-RU"/>
        </w:rPr>
        <w:t>конкурса</w:t>
      </w:r>
    </w:p>
    <w:p w14:paraId="28500E91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>на занятие вакантных или временно вакантных  должностей педагогов</w:t>
      </w:r>
    </w:p>
    <w:p w14:paraId="224B9FCD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sz w:val="28"/>
          <w:szCs w:val="28"/>
        </w:rPr>
        <w:t xml:space="preserve">в  КГУ </w:t>
      </w:r>
      <w:r w:rsidRPr="00C575BE">
        <w:rPr>
          <w:b/>
          <w:color w:val="000000"/>
          <w:sz w:val="28"/>
          <w:szCs w:val="28"/>
        </w:rPr>
        <w:t>«</w:t>
      </w:r>
      <w:r w:rsidRPr="00C575BE">
        <w:rPr>
          <w:b/>
          <w:color w:val="000000"/>
          <w:sz w:val="28"/>
          <w:szCs w:val="28"/>
          <w:lang w:val="ru-RU"/>
        </w:rPr>
        <w:t xml:space="preserve">Средняя общеобразовательная школа </w:t>
      </w:r>
    </w:p>
    <w:p w14:paraId="4A3E4E1E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color w:val="000000"/>
          <w:sz w:val="28"/>
          <w:szCs w:val="28"/>
          <w:lang w:val="ru-RU"/>
        </w:rPr>
        <w:t xml:space="preserve">имени </w:t>
      </w:r>
      <w:proofErr w:type="gramStart"/>
      <w:r w:rsidRPr="00C575BE">
        <w:rPr>
          <w:b/>
          <w:color w:val="000000"/>
          <w:sz w:val="28"/>
          <w:szCs w:val="28"/>
        </w:rPr>
        <w:t xml:space="preserve">М.Ауэзова </w:t>
      </w:r>
      <w:r w:rsidRPr="00C575BE">
        <w:rPr>
          <w:b/>
          <w:color w:val="000000"/>
          <w:sz w:val="28"/>
          <w:szCs w:val="28"/>
          <w:lang w:val="ru-RU"/>
        </w:rPr>
        <w:t xml:space="preserve"> города</w:t>
      </w:r>
      <w:proofErr w:type="gramEnd"/>
      <w:r w:rsidRPr="00C575BE">
        <w:rPr>
          <w:b/>
          <w:color w:val="000000"/>
          <w:sz w:val="28"/>
          <w:szCs w:val="28"/>
          <w:lang w:val="ru-RU"/>
        </w:rPr>
        <w:t xml:space="preserve"> Павлодара</w:t>
      </w:r>
      <w:r w:rsidRPr="00C575BE">
        <w:rPr>
          <w:b/>
          <w:color w:val="000000"/>
          <w:sz w:val="28"/>
          <w:szCs w:val="28"/>
        </w:rPr>
        <w:t>»</w:t>
      </w: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5780"/>
        <w:gridCol w:w="3993"/>
        <w:gridCol w:w="2968"/>
        <w:gridCol w:w="2019"/>
      </w:tblGrid>
      <w:tr w:rsidR="00CC58B6" w:rsidRPr="00C20441" w14:paraId="3DF100C9" w14:textId="77777777" w:rsidTr="00FB13ED">
        <w:trPr>
          <w:jc w:val="center"/>
        </w:trPr>
        <w:tc>
          <w:tcPr>
            <w:tcW w:w="538" w:type="dxa"/>
          </w:tcPr>
          <w:p w14:paraId="0209E330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5780" w:type="dxa"/>
          </w:tcPr>
          <w:p w14:paraId="505D52B2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pacing w:val="-5"/>
                <w:sz w:val="32"/>
                <w:szCs w:val="32"/>
                <w:lang w:val="en-US"/>
              </w:rPr>
              <w:t>ФИО</w:t>
            </w:r>
          </w:p>
        </w:tc>
        <w:tc>
          <w:tcPr>
            <w:tcW w:w="3993" w:type="dxa"/>
          </w:tcPr>
          <w:p w14:paraId="273A6197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Должность</w:t>
            </w:r>
            <w:proofErr w:type="spellEnd"/>
          </w:p>
        </w:tc>
        <w:tc>
          <w:tcPr>
            <w:tcW w:w="2968" w:type="dxa"/>
          </w:tcPr>
          <w:p w14:paraId="05BEB00E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Результаты</w:t>
            </w:r>
            <w:proofErr w:type="spellEnd"/>
          </w:p>
        </w:tc>
        <w:tc>
          <w:tcPr>
            <w:tcW w:w="2019" w:type="dxa"/>
          </w:tcPr>
          <w:p w14:paraId="7F74C68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Примечание</w:t>
            </w:r>
            <w:proofErr w:type="spellEnd"/>
          </w:p>
        </w:tc>
      </w:tr>
      <w:tr w:rsidR="00B35F51" w:rsidRPr="00C20441" w14:paraId="743F2EF8" w14:textId="77777777" w:rsidTr="00FB13ED">
        <w:trPr>
          <w:jc w:val="center"/>
        </w:trPr>
        <w:tc>
          <w:tcPr>
            <w:tcW w:w="538" w:type="dxa"/>
          </w:tcPr>
          <w:p w14:paraId="61B7ED78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5780" w:type="dxa"/>
          </w:tcPr>
          <w:p w14:paraId="681DF540" w14:textId="4B84DB0E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Әйткенова Әлия Болатқызы</w:t>
            </w:r>
          </w:p>
        </w:tc>
        <w:tc>
          <w:tcPr>
            <w:tcW w:w="3993" w:type="dxa"/>
          </w:tcPr>
          <w:p w14:paraId="60567E3A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учитель математики</w:t>
            </w:r>
          </w:p>
        </w:tc>
        <w:tc>
          <w:tcPr>
            <w:tcW w:w="2968" w:type="dxa"/>
          </w:tcPr>
          <w:p w14:paraId="71355913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конкурс пройден</w:t>
            </w:r>
          </w:p>
        </w:tc>
        <w:tc>
          <w:tcPr>
            <w:tcW w:w="2019" w:type="dxa"/>
          </w:tcPr>
          <w:p w14:paraId="26A71E39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5CBC85D0" w14:textId="77777777" w:rsidTr="00FB13ED">
        <w:trPr>
          <w:jc w:val="center"/>
        </w:trPr>
        <w:tc>
          <w:tcPr>
            <w:tcW w:w="538" w:type="dxa"/>
          </w:tcPr>
          <w:p w14:paraId="36F9DE20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5780" w:type="dxa"/>
          </w:tcPr>
          <w:p w14:paraId="2ACB392F" w14:textId="6E77C808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 xml:space="preserve">Абраева Диана Хасеновна  </w:t>
            </w:r>
          </w:p>
        </w:tc>
        <w:tc>
          <w:tcPr>
            <w:tcW w:w="3993" w:type="dxa"/>
          </w:tcPr>
          <w:p w14:paraId="515D8575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учитель биологии</w:t>
            </w:r>
          </w:p>
        </w:tc>
        <w:tc>
          <w:tcPr>
            <w:tcW w:w="2968" w:type="dxa"/>
          </w:tcPr>
          <w:p w14:paraId="0BD5BAFD" w14:textId="79776EF5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конкурс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пройден</w:t>
            </w:r>
          </w:p>
        </w:tc>
        <w:tc>
          <w:tcPr>
            <w:tcW w:w="2019" w:type="dxa"/>
          </w:tcPr>
          <w:p w14:paraId="21733B74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655E5E25" w14:textId="77777777" w:rsidTr="00FB13ED">
        <w:trPr>
          <w:jc w:val="center"/>
        </w:trPr>
        <w:tc>
          <w:tcPr>
            <w:tcW w:w="538" w:type="dxa"/>
          </w:tcPr>
          <w:p w14:paraId="47667100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5780" w:type="dxa"/>
          </w:tcPr>
          <w:p w14:paraId="4009F12E" w14:textId="6DE9EE0E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 xml:space="preserve">Ибрагимова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Асель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Таджигалиевна</w:t>
            </w:r>
            <w:proofErr w:type="spellEnd"/>
          </w:p>
        </w:tc>
        <w:tc>
          <w:tcPr>
            <w:tcW w:w="3993" w:type="dxa"/>
          </w:tcPr>
          <w:p w14:paraId="587645EE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учитель биологии</w:t>
            </w:r>
          </w:p>
        </w:tc>
        <w:tc>
          <w:tcPr>
            <w:tcW w:w="2968" w:type="dxa"/>
          </w:tcPr>
          <w:p w14:paraId="4C659B98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710EF1C7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318D4BDA" w14:textId="77777777" w:rsidTr="00FB13ED">
        <w:trPr>
          <w:jc w:val="center"/>
        </w:trPr>
        <w:tc>
          <w:tcPr>
            <w:tcW w:w="538" w:type="dxa"/>
          </w:tcPr>
          <w:p w14:paraId="704E9F35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5780" w:type="dxa"/>
          </w:tcPr>
          <w:p w14:paraId="133EB86E" w14:textId="40BFFACD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Құмар Тлеужан Қабылұлы</w:t>
            </w:r>
          </w:p>
        </w:tc>
        <w:tc>
          <w:tcPr>
            <w:tcW w:w="3993" w:type="dxa"/>
          </w:tcPr>
          <w:p w14:paraId="68361752" w14:textId="0887D240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учитель</w:t>
            </w:r>
            <w:r w:rsidR="00FB13ED" w:rsidRPr="00226CA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биологии</w:t>
            </w:r>
          </w:p>
        </w:tc>
        <w:tc>
          <w:tcPr>
            <w:tcW w:w="2968" w:type="dxa"/>
          </w:tcPr>
          <w:p w14:paraId="7E2989F0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1A9DC4A2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27D48B4E" w14:textId="77777777" w:rsidTr="00FB13ED">
        <w:trPr>
          <w:jc w:val="center"/>
        </w:trPr>
        <w:tc>
          <w:tcPr>
            <w:tcW w:w="538" w:type="dxa"/>
          </w:tcPr>
          <w:p w14:paraId="14A3AB3C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5780" w:type="dxa"/>
          </w:tcPr>
          <w:p w14:paraId="65ECE9BF" w14:textId="0798DD40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3993" w:type="dxa"/>
          </w:tcPr>
          <w:p w14:paraId="4CD03321" w14:textId="77777777" w:rsidR="00B35F51" w:rsidRDefault="00B35F51" w:rsidP="00B35F51">
            <w:r w:rsidRPr="00226CA8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2968" w:type="dxa"/>
          </w:tcPr>
          <w:p w14:paraId="6A4664A8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299081E9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38395FA3" w14:textId="77777777" w:rsidTr="00FB13ED">
        <w:trPr>
          <w:jc w:val="center"/>
        </w:trPr>
        <w:tc>
          <w:tcPr>
            <w:tcW w:w="538" w:type="dxa"/>
          </w:tcPr>
          <w:p w14:paraId="1FF10A00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5780" w:type="dxa"/>
          </w:tcPr>
          <w:p w14:paraId="7D197398" w14:textId="6BB845BE" w:rsidR="00B35F51" w:rsidRPr="00FB13ED" w:rsidRDefault="00FB13ED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t>Дандина</w:t>
            </w:r>
            <w:proofErr w:type="spellEnd"/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t>Айжан</w:t>
            </w:r>
            <w:proofErr w:type="spellEnd"/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32"/>
                <w:szCs w:val="32"/>
              </w:rPr>
              <w:t>Хасановна</w:t>
            </w:r>
            <w:proofErr w:type="spellEnd"/>
          </w:p>
        </w:tc>
        <w:tc>
          <w:tcPr>
            <w:tcW w:w="3993" w:type="dxa"/>
          </w:tcPr>
          <w:p w14:paraId="54748701" w14:textId="77777777" w:rsidR="00B35F51" w:rsidRDefault="00B35F51" w:rsidP="00B35F51">
            <w:r w:rsidRPr="00226CA8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2968" w:type="dxa"/>
          </w:tcPr>
          <w:p w14:paraId="156C03B6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6BD7287E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05A24642" w14:textId="77777777" w:rsidTr="00FB13ED">
        <w:trPr>
          <w:jc w:val="center"/>
        </w:trPr>
        <w:tc>
          <w:tcPr>
            <w:tcW w:w="538" w:type="dxa"/>
          </w:tcPr>
          <w:p w14:paraId="0C16BF6B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5780" w:type="dxa"/>
          </w:tcPr>
          <w:p w14:paraId="5FBA1F1F" w14:textId="7C80FF65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Segoe UI" w:hAnsi="Segoe UI" w:cs="Segoe UI"/>
                <w:color w:val="1E293B"/>
                <w:sz w:val="21"/>
                <w:szCs w:val="21"/>
                <w:shd w:val="clear" w:color="auto" w:fill="E2E8F0"/>
                <w:lang w:val="kk-KZ"/>
              </w:rPr>
            </w:pP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Ауталипов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Нияз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Ерболатович</w:t>
            </w:r>
            <w:proofErr w:type="spellEnd"/>
          </w:p>
        </w:tc>
        <w:tc>
          <w:tcPr>
            <w:tcW w:w="3993" w:type="dxa"/>
          </w:tcPr>
          <w:p w14:paraId="0248CB65" w14:textId="79FDB10A" w:rsidR="00B35F51" w:rsidRDefault="00A71DB9" w:rsidP="00B35F51">
            <w:r w:rsidRPr="00226CA8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2968" w:type="dxa"/>
          </w:tcPr>
          <w:p w14:paraId="3DAFA115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15C36FBC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2BDC05BF" w14:textId="77777777" w:rsidTr="00FB13ED">
        <w:trPr>
          <w:jc w:val="center"/>
        </w:trPr>
        <w:tc>
          <w:tcPr>
            <w:tcW w:w="538" w:type="dxa"/>
          </w:tcPr>
          <w:p w14:paraId="3D6E05FA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5780" w:type="dxa"/>
          </w:tcPr>
          <w:p w14:paraId="40E823E8" w14:textId="5D5572A9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Тажибаев</w:t>
            </w:r>
            <w:proofErr w:type="spellEnd"/>
            <w:r w:rsidRPr="00B46F1B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Сагиндык</w:t>
            </w:r>
            <w:proofErr w:type="spellEnd"/>
            <w:r w:rsidRPr="00B46F1B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Айтжанович</w:t>
            </w:r>
            <w:proofErr w:type="spellEnd"/>
            <w:r w:rsidRPr="00B46F1B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993" w:type="dxa"/>
          </w:tcPr>
          <w:p w14:paraId="24B65E30" w14:textId="23A031A7" w:rsidR="00B35F51" w:rsidRDefault="00A71DB9" w:rsidP="00B35F51">
            <w:r w:rsidRPr="00226CA8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2968" w:type="dxa"/>
          </w:tcPr>
          <w:p w14:paraId="0348284A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023E51FD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2406A20E" w14:textId="77777777" w:rsidTr="00FB13ED">
        <w:trPr>
          <w:jc w:val="center"/>
        </w:trPr>
        <w:tc>
          <w:tcPr>
            <w:tcW w:w="538" w:type="dxa"/>
          </w:tcPr>
          <w:p w14:paraId="32D528A8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5780" w:type="dxa"/>
          </w:tcPr>
          <w:p w14:paraId="368570AD" w14:textId="128E74AC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Жанаталапов</w:t>
            </w:r>
            <w:proofErr w:type="spellEnd"/>
            <w:r w:rsidRPr="00B46F1B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Жаркын</w:t>
            </w:r>
            <w:proofErr w:type="spellEnd"/>
            <w:r w:rsidRPr="00B46F1B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Амангельдыевич</w:t>
            </w:r>
            <w:proofErr w:type="spellEnd"/>
          </w:p>
        </w:tc>
        <w:tc>
          <w:tcPr>
            <w:tcW w:w="3993" w:type="dxa"/>
          </w:tcPr>
          <w:p w14:paraId="384066CD" w14:textId="6B1FD2B6" w:rsidR="00B35F51" w:rsidRDefault="00A71DB9" w:rsidP="00B35F51">
            <w:r w:rsidRPr="00226CA8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2968" w:type="dxa"/>
          </w:tcPr>
          <w:p w14:paraId="19B4AB07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4311FC3E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079B73D4" w14:textId="77777777" w:rsidTr="00FB13ED">
        <w:trPr>
          <w:jc w:val="center"/>
        </w:trPr>
        <w:tc>
          <w:tcPr>
            <w:tcW w:w="538" w:type="dxa"/>
          </w:tcPr>
          <w:p w14:paraId="2D83AA29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5780" w:type="dxa"/>
          </w:tcPr>
          <w:p w14:paraId="2F23ADC7" w14:textId="7959641F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Сланбеков</w:t>
            </w:r>
            <w:proofErr w:type="spellEnd"/>
            <w:r w:rsidRPr="00B46F1B">
              <w:rPr>
                <w:rFonts w:ascii="Times New Roman" w:eastAsia="Calibri" w:hAnsi="Times New Roman"/>
                <w:sz w:val="32"/>
                <w:szCs w:val="32"/>
              </w:rPr>
              <w:t xml:space="preserve"> Алишер </w:t>
            </w:r>
            <w:proofErr w:type="spellStart"/>
            <w:r w:rsidRPr="00B46F1B">
              <w:rPr>
                <w:rFonts w:ascii="Times New Roman" w:eastAsia="Calibri" w:hAnsi="Times New Roman"/>
                <w:sz w:val="32"/>
                <w:szCs w:val="32"/>
              </w:rPr>
              <w:t>Кайратович</w:t>
            </w:r>
            <w:proofErr w:type="spellEnd"/>
            <w:r w:rsidRPr="00B46F1B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993" w:type="dxa"/>
          </w:tcPr>
          <w:p w14:paraId="06CE7EB1" w14:textId="7F71A5DF" w:rsidR="00B35F51" w:rsidRDefault="00A71DB9" w:rsidP="00B35F51">
            <w:r w:rsidRPr="00226CA8"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2968" w:type="dxa"/>
          </w:tcPr>
          <w:p w14:paraId="3ADF0625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18FB9BFA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B35F51" w:rsidRPr="00C20441" w14:paraId="3820D578" w14:textId="77777777" w:rsidTr="00FB13ED">
        <w:trPr>
          <w:jc w:val="center"/>
        </w:trPr>
        <w:tc>
          <w:tcPr>
            <w:tcW w:w="538" w:type="dxa"/>
          </w:tcPr>
          <w:p w14:paraId="71B753B8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11</w:t>
            </w:r>
          </w:p>
        </w:tc>
        <w:tc>
          <w:tcPr>
            <w:tcW w:w="5780" w:type="dxa"/>
          </w:tcPr>
          <w:p w14:paraId="2113B388" w14:textId="6DD8C0B4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Умерханова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 xml:space="preserve"> Гульнар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eastAsia="en-US"/>
              </w:rPr>
              <w:t>Мадениетовна</w:t>
            </w:r>
            <w:proofErr w:type="spellEnd"/>
          </w:p>
        </w:tc>
        <w:tc>
          <w:tcPr>
            <w:tcW w:w="3993" w:type="dxa"/>
          </w:tcPr>
          <w:p w14:paraId="0BDB1B49" w14:textId="77777777" w:rsidR="00B35F51" w:rsidRDefault="00B35F51" w:rsidP="00B35F51">
            <w:r w:rsidRPr="00226CA8"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2968" w:type="dxa"/>
          </w:tcPr>
          <w:p w14:paraId="6FB27FCE" w14:textId="45F563A2" w:rsidR="00B35F51" w:rsidRDefault="00B35F51" w:rsidP="00A71DB9">
            <w:r w:rsidRPr="00226CA8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2DDDFC32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FB13ED" w:rsidRPr="00C20441" w14:paraId="5B157E61" w14:textId="77777777" w:rsidTr="00FB13ED">
        <w:trPr>
          <w:jc w:val="center"/>
        </w:trPr>
        <w:tc>
          <w:tcPr>
            <w:tcW w:w="538" w:type="dxa"/>
          </w:tcPr>
          <w:p w14:paraId="5EAA251F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FDF" w14:textId="6AB6632C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Ансабай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Азамат</w:t>
            </w:r>
            <w:proofErr w:type="spellEnd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Ардақұлы</w:t>
            </w:r>
            <w:proofErr w:type="spellEnd"/>
          </w:p>
        </w:tc>
        <w:tc>
          <w:tcPr>
            <w:tcW w:w="3993" w:type="dxa"/>
          </w:tcPr>
          <w:p w14:paraId="19F0B049" w14:textId="77777777" w:rsidR="00B35F51" w:rsidRDefault="00B35F51" w:rsidP="00B35F51">
            <w:r w:rsidRPr="00226CA8"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2968" w:type="dxa"/>
          </w:tcPr>
          <w:p w14:paraId="41A7A4EE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576F1214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FB13ED" w:rsidRPr="00C20441" w14:paraId="73FABE0C" w14:textId="77777777" w:rsidTr="00FB13ED">
        <w:trPr>
          <w:jc w:val="center"/>
        </w:trPr>
        <w:tc>
          <w:tcPr>
            <w:tcW w:w="538" w:type="dxa"/>
          </w:tcPr>
          <w:p w14:paraId="629E2567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C46" w14:textId="25D3A435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Жүсіпбек Нұрсұлтан Рамазанұлы</w:t>
            </w:r>
          </w:p>
        </w:tc>
        <w:tc>
          <w:tcPr>
            <w:tcW w:w="3993" w:type="dxa"/>
          </w:tcPr>
          <w:p w14:paraId="76C84CEE" w14:textId="77777777" w:rsidR="00B35F51" w:rsidRDefault="00B35F51" w:rsidP="00B35F51">
            <w:r w:rsidRPr="00226CA8">
              <w:rPr>
                <w:sz w:val="32"/>
                <w:szCs w:val="32"/>
              </w:rPr>
              <w:t>учитель казахского языка</w:t>
            </w:r>
          </w:p>
        </w:tc>
        <w:tc>
          <w:tcPr>
            <w:tcW w:w="2968" w:type="dxa"/>
          </w:tcPr>
          <w:p w14:paraId="7D3C4F0D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0DB1AB06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FB13ED" w:rsidRPr="00C20441" w14:paraId="33095A75" w14:textId="77777777" w:rsidTr="00FB13ED">
        <w:trPr>
          <w:jc w:val="center"/>
        </w:trPr>
        <w:tc>
          <w:tcPr>
            <w:tcW w:w="538" w:type="dxa"/>
          </w:tcPr>
          <w:p w14:paraId="7559CD64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910" w14:textId="5545414E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B35F51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3993" w:type="dxa"/>
          </w:tcPr>
          <w:p w14:paraId="7A4A654B" w14:textId="7920F26A" w:rsidR="00B35F51" w:rsidRDefault="00B35F51" w:rsidP="00A71DB9">
            <w:r w:rsidRPr="00226CA8">
              <w:rPr>
                <w:sz w:val="32"/>
                <w:szCs w:val="32"/>
              </w:rPr>
              <w:t xml:space="preserve">учитель </w:t>
            </w:r>
            <w:r w:rsidR="00A71DB9">
              <w:rPr>
                <w:sz w:val="32"/>
                <w:szCs w:val="32"/>
              </w:rPr>
              <w:t>глобальной компетенции</w:t>
            </w:r>
          </w:p>
        </w:tc>
        <w:tc>
          <w:tcPr>
            <w:tcW w:w="2968" w:type="dxa"/>
          </w:tcPr>
          <w:p w14:paraId="131CEE14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57E6243F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FB13ED" w:rsidRPr="00C20441" w14:paraId="6081046B" w14:textId="77777777" w:rsidTr="00FB13ED">
        <w:trPr>
          <w:jc w:val="center"/>
        </w:trPr>
        <w:tc>
          <w:tcPr>
            <w:tcW w:w="538" w:type="dxa"/>
          </w:tcPr>
          <w:p w14:paraId="4995C8D4" w14:textId="1AAA9A89" w:rsidR="00FB13ED" w:rsidRPr="00FB13ED" w:rsidRDefault="00FB13ED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8EA" w14:textId="33D35CD7" w:rsidR="00FB13ED" w:rsidRPr="00B35F51" w:rsidRDefault="00FB13ED" w:rsidP="00B35F51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proofErr w:type="spellStart"/>
            <w:r w:rsidRPr="00FB13ED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Амангельдина</w:t>
            </w:r>
            <w:proofErr w:type="spellEnd"/>
            <w:r w:rsidRPr="00FB13ED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B13ED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>Молдир</w:t>
            </w:r>
            <w:proofErr w:type="spellEnd"/>
            <w:r w:rsidRPr="00FB13ED">
              <w:rPr>
                <w:rFonts w:ascii="Times New Roman" w:eastAsia="Calibri" w:hAnsi="Times New Roman"/>
                <w:color w:val="000000"/>
                <w:sz w:val="32"/>
                <w:szCs w:val="32"/>
              </w:rPr>
              <w:t xml:space="preserve"> </w:t>
            </w:r>
            <w:r w:rsidRPr="00FB13ED">
              <w:rPr>
                <w:rFonts w:ascii="Times New Roman" w:eastAsia="Calibri" w:hAnsi="Times New Roman"/>
                <w:color w:val="000000"/>
                <w:sz w:val="32"/>
                <w:szCs w:val="32"/>
                <w:lang w:val="kk-KZ"/>
              </w:rPr>
              <w:t>Орынбайкызы</w:t>
            </w:r>
          </w:p>
        </w:tc>
        <w:tc>
          <w:tcPr>
            <w:tcW w:w="3993" w:type="dxa"/>
          </w:tcPr>
          <w:p w14:paraId="2FCDD210" w14:textId="40E800A5" w:rsidR="00FB13ED" w:rsidRPr="00226CA8" w:rsidRDefault="00FB13ED" w:rsidP="00A71DB9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 xml:space="preserve">учитель </w:t>
            </w:r>
            <w:r>
              <w:rPr>
                <w:sz w:val="32"/>
                <w:szCs w:val="32"/>
              </w:rPr>
              <w:t>глобальной компетенции</w:t>
            </w:r>
          </w:p>
        </w:tc>
        <w:tc>
          <w:tcPr>
            <w:tcW w:w="2968" w:type="dxa"/>
          </w:tcPr>
          <w:p w14:paraId="06008D7A" w14:textId="253BBD63" w:rsidR="00FB13ED" w:rsidRPr="00226CA8" w:rsidRDefault="00FB13ED" w:rsidP="00FB13ED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5E4036BE" w14:textId="77777777" w:rsidR="00FB13ED" w:rsidRPr="00226CA8" w:rsidRDefault="00FB13ED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FB13ED" w:rsidRPr="00C20441" w14:paraId="4BB79F9B" w14:textId="77777777" w:rsidTr="00FB13ED">
        <w:trPr>
          <w:jc w:val="center"/>
        </w:trPr>
        <w:tc>
          <w:tcPr>
            <w:tcW w:w="538" w:type="dxa"/>
          </w:tcPr>
          <w:p w14:paraId="08DFFE9E" w14:textId="08F9E312" w:rsidR="00B35F51" w:rsidRPr="00226CA8" w:rsidRDefault="00FB13ED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B26" w14:textId="2DE497D8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proofErr w:type="spellStart"/>
            <w:r w:rsidRPr="00B35F51">
              <w:rPr>
                <w:rFonts w:ascii="Times New Roman" w:eastAsia="Calibri" w:hAnsi="Times New Roman"/>
                <w:sz w:val="32"/>
                <w:szCs w:val="32"/>
              </w:rPr>
              <w:t>Токтарова</w:t>
            </w:r>
            <w:proofErr w:type="spellEnd"/>
            <w:r w:rsidRPr="00B35F51">
              <w:rPr>
                <w:rFonts w:ascii="Times New Roman" w:eastAsia="Calibri" w:hAnsi="Times New Roman"/>
                <w:sz w:val="32"/>
                <w:szCs w:val="32"/>
              </w:rPr>
              <w:t xml:space="preserve">  </w:t>
            </w:r>
            <w:proofErr w:type="spellStart"/>
            <w:r w:rsidRPr="00B35F51">
              <w:rPr>
                <w:rFonts w:ascii="Times New Roman" w:eastAsia="Calibri" w:hAnsi="Times New Roman"/>
                <w:sz w:val="32"/>
                <w:szCs w:val="32"/>
              </w:rPr>
              <w:t>Жанар</w:t>
            </w:r>
            <w:proofErr w:type="spellEnd"/>
            <w:r w:rsidRPr="00B35F5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B35F51">
              <w:rPr>
                <w:rFonts w:ascii="Times New Roman" w:eastAsia="Calibri" w:hAnsi="Times New Roman"/>
                <w:sz w:val="32"/>
                <w:szCs w:val="32"/>
              </w:rPr>
              <w:t>Иматаевна</w:t>
            </w:r>
            <w:proofErr w:type="spellEnd"/>
            <w:r w:rsidRPr="00B35F5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993" w:type="dxa"/>
          </w:tcPr>
          <w:p w14:paraId="36AD89AD" w14:textId="73E34161" w:rsidR="00B35F51" w:rsidRDefault="00FB13ED" w:rsidP="00B35F51">
            <w:r w:rsidRPr="00226CA8">
              <w:rPr>
                <w:sz w:val="32"/>
                <w:szCs w:val="32"/>
              </w:rPr>
              <w:t xml:space="preserve">учитель </w:t>
            </w:r>
            <w:r>
              <w:rPr>
                <w:sz w:val="32"/>
                <w:szCs w:val="32"/>
              </w:rPr>
              <w:t>глобальной компетенции</w:t>
            </w:r>
          </w:p>
        </w:tc>
        <w:tc>
          <w:tcPr>
            <w:tcW w:w="2968" w:type="dxa"/>
          </w:tcPr>
          <w:p w14:paraId="3A878684" w14:textId="77777777" w:rsidR="00B35F51" w:rsidRDefault="00B35F51" w:rsidP="00B35F51">
            <w:r w:rsidRPr="00226CA8">
              <w:rPr>
                <w:sz w:val="32"/>
                <w:szCs w:val="32"/>
              </w:rPr>
              <w:t>конкурс не пройден</w:t>
            </w:r>
          </w:p>
        </w:tc>
        <w:tc>
          <w:tcPr>
            <w:tcW w:w="2019" w:type="dxa"/>
          </w:tcPr>
          <w:p w14:paraId="7C405988" w14:textId="77777777" w:rsidR="00B35F51" w:rsidRPr="00226CA8" w:rsidRDefault="00B35F51" w:rsidP="00B35F51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</w:tbl>
    <w:p w14:paraId="26FF0E4F" w14:textId="77777777" w:rsidR="00CC58B6" w:rsidRPr="00AF44B5" w:rsidRDefault="00CC58B6" w:rsidP="00FC1D57">
      <w:pPr>
        <w:pStyle w:val="a3"/>
        <w:ind w:left="1418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</w:rPr>
        <w:t>Секретарь</w:t>
      </w:r>
    </w:p>
    <w:p w14:paraId="21D4AB91" w14:textId="77777777" w:rsidR="00CC58B6" w:rsidRPr="00AF44B5" w:rsidRDefault="00CC58B6" w:rsidP="00FC1D57">
      <w:pPr>
        <w:pStyle w:val="a3"/>
        <w:tabs>
          <w:tab w:val="left" w:pos="4464"/>
        </w:tabs>
        <w:spacing w:before="2"/>
        <w:ind w:left="1418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конкурсной</w:t>
      </w:r>
      <w:r w:rsidRPr="00AF44B5">
        <w:rPr>
          <w:color w:val="151515"/>
          <w:spacing w:val="-8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комиссии</w:t>
      </w:r>
      <w:r w:rsidRPr="00AF44B5">
        <w:rPr>
          <w:color w:val="151515"/>
          <w:sz w:val="28"/>
          <w:szCs w:val="28"/>
        </w:rPr>
        <w:tab/>
        <w:t xml:space="preserve">                               Головко Н.Н.</w:t>
      </w:r>
    </w:p>
    <w:p w14:paraId="76C69C5C" w14:textId="0BAE1DBB" w:rsidR="00CC58B6" w:rsidRPr="00AF44B5" w:rsidRDefault="00CC58B6" w:rsidP="00B40621">
      <w:pPr>
        <w:spacing w:before="306"/>
        <w:ind w:left="143"/>
        <w:rPr>
          <w:b/>
          <w:bCs/>
          <w:color w:val="000000"/>
          <w:kern w:val="24"/>
          <w:sz w:val="28"/>
          <w:szCs w:val="28"/>
        </w:rPr>
      </w:pPr>
      <w:r w:rsidRPr="00AF44B5">
        <w:rPr>
          <w:b/>
          <w:color w:val="151515"/>
          <w:sz w:val="28"/>
          <w:szCs w:val="28"/>
        </w:rPr>
        <w:t xml:space="preserve">                     </w:t>
      </w:r>
      <w:r w:rsidR="00FB13ED">
        <w:rPr>
          <w:b/>
          <w:color w:val="151515"/>
          <w:sz w:val="28"/>
          <w:szCs w:val="28"/>
          <w:lang w:val="ru-RU"/>
        </w:rPr>
        <w:t xml:space="preserve">10 </w:t>
      </w:r>
      <w:r w:rsidR="00DA3410">
        <w:rPr>
          <w:b/>
          <w:color w:val="151515"/>
          <w:sz w:val="28"/>
          <w:szCs w:val="28"/>
          <w:lang w:val="ru-RU"/>
        </w:rPr>
        <w:t xml:space="preserve">ноябрь </w:t>
      </w:r>
      <w:smartTag w:uri="urn:schemas-microsoft-com:office:smarttags" w:element="metricconverter">
        <w:smartTagPr>
          <w:attr w:name="ProductID" w:val="2025 г"/>
        </w:smartTagPr>
        <w:r w:rsidRPr="00AF44B5">
          <w:rPr>
            <w:b/>
            <w:color w:val="151515"/>
            <w:sz w:val="28"/>
            <w:szCs w:val="28"/>
          </w:rPr>
          <w:t>2025</w:t>
        </w:r>
        <w:r w:rsidRPr="00AF44B5">
          <w:rPr>
            <w:b/>
            <w:color w:val="151515"/>
            <w:spacing w:val="-1"/>
            <w:sz w:val="28"/>
            <w:szCs w:val="28"/>
          </w:rPr>
          <w:t xml:space="preserve"> </w:t>
        </w:r>
        <w:r w:rsidRPr="00AF44B5">
          <w:rPr>
            <w:b/>
            <w:color w:val="151515"/>
            <w:spacing w:val="-4"/>
            <w:sz w:val="28"/>
            <w:szCs w:val="28"/>
          </w:rPr>
          <w:t>г</w:t>
        </w:r>
      </w:smartTag>
      <w:r w:rsidRPr="00AF44B5">
        <w:rPr>
          <w:b/>
          <w:color w:val="151515"/>
          <w:spacing w:val="-4"/>
          <w:sz w:val="28"/>
          <w:szCs w:val="28"/>
        </w:rPr>
        <w:t>.</w:t>
      </w:r>
    </w:p>
    <w:p w14:paraId="3C696896" w14:textId="77777777" w:rsidR="00CC58B6" w:rsidRPr="00AF44B5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  <w:lang w:val="kk-KZ"/>
        </w:rPr>
      </w:pPr>
      <w:bookmarkStart w:id="0" w:name="_GoBack"/>
      <w:bookmarkEnd w:id="0"/>
    </w:p>
    <w:p w14:paraId="32DE2360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EFFEE66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E1D2CE6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Бос</w:t>
      </w:r>
      <w:r w:rsidRPr="002F2B69">
        <w:rPr>
          <w:b/>
          <w:bCs/>
          <w:color w:val="000000"/>
          <w:spacing w:val="-11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және уақытша бос  лауазымдарына</w:t>
      </w: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тағайындау</w:t>
      </w:r>
    </w:p>
    <w:p w14:paraId="40506B11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конкурсының</w:t>
      </w:r>
      <w:r w:rsidRPr="002F2B69">
        <w:rPr>
          <w:b/>
          <w:bCs/>
          <w:color w:val="000000"/>
          <w:spacing w:val="-9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spacing w:val="-2"/>
          <w:kern w:val="24"/>
          <w:sz w:val="40"/>
          <w:szCs w:val="40"/>
          <w:lang w:val="kk-KZ"/>
        </w:rPr>
        <w:t>нәтижесі</w:t>
      </w:r>
    </w:p>
    <w:p w14:paraId="68283A39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 </w:t>
      </w:r>
    </w:p>
    <w:p w14:paraId="6A4E8EBF" w14:textId="77777777" w:rsidR="00CC58B6" w:rsidRPr="002F2B69" w:rsidRDefault="00CC58B6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> </w:t>
      </w:r>
    </w:p>
    <w:p w14:paraId="62C720C2" w14:textId="32A7937A" w:rsidR="00CC58B6" w:rsidRPr="002F2B69" w:rsidRDefault="00CC58B6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ab/>
        <w:t>Мектеп басшысының бейіндік  оқу жөніндегі орынбасары, басшысының оқу жөніндегі орынбасары, басшысының тәрбие  жөніндегі орынбасары,</w:t>
      </w:r>
      <w:r w:rsidR="00916E9D">
        <w:rPr>
          <w:color w:val="000000"/>
          <w:kern w:val="24"/>
          <w:sz w:val="40"/>
          <w:szCs w:val="40"/>
          <w:lang w:val="kk-KZ"/>
        </w:rPr>
        <w:t xml:space="preserve"> </w:t>
      </w:r>
      <w:r w:rsidR="00A71DB9">
        <w:rPr>
          <w:color w:val="1E1E1E"/>
          <w:kern w:val="24"/>
          <w:sz w:val="40"/>
          <w:szCs w:val="40"/>
          <w:lang w:val="kk-KZ"/>
        </w:rPr>
        <w:t xml:space="preserve">химия </w:t>
      </w:r>
      <w:r w:rsidR="00916E9D">
        <w:rPr>
          <w:color w:val="1E1E1E"/>
          <w:kern w:val="24"/>
          <w:sz w:val="40"/>
          <w:szCs w:val="40"/>
          <w:lang w:val="kk-KZ"/>
        </w:rPr>
        <w:t>мұғалімі, информатика мұғалімі және орыс тілі мұғалімінің</w:t>
      </w:r>
      <w:r w:rsidRPr="002F2B69">
        <w:rPr>
          <w:color w:val="1E1E1E"/>
          <w:kern w:val="24"/>
          <w:sz w:val="40"/>
          <w:szCs w:val="40"/>
          <w:lang w:val="kk-KZ"/>
        </w:rPr>
        <w:t xml:space="preserve"> </w:t>
      </w:r>
      <w:r w:rsidRPr="002F2B69">
        <w:rPr>
          <w:color w:val="000000"/>
          <w:kern w:val="24"/>
          <w:sz w:val="40"/>
          <w:szCs w:val="40"/>
          <w:lang w:val="kk-KZ"/>
        </w:rPr>
        <w:t xml:space="preserve">бос лауазымына тағайындау конкурсына кандидаттардан өтініштер түспеуіне байланысты конкурс өткізілмеді деп </w:t>
      </w:r>
      <w:r w:rsidRPr="002F2B69">
        <w:rPr>
          <w:color w:val="000000"/>
          <w:spacing w:val="-2"/>
          <w:kern w:val="24"/>
          <w:sz w:val="40"/>
          <w:szCs w:val="40"/>
          <w:lang w:val="kk-KZ"/>
        </w:rPr>
        <w:t>танылады.</w:t>
      </w:r>
    </w:p>
    <w:p w14:paraId="0C40977C" w14:textId="77777777" w:rsidR="00CC58B6" w:rsidRPr="00884262" w:rsidRDefault="00CC58B6" w:rsidP="002F2B69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  <w:lang w:val="kk-KZ"/>
        </w:rPr>
      </w:pPr>
    </w:p>
    <w:p w14:paraId="25001DD4" w14:textId="77777777" w:rsidR="00CC58B6" w:rsidRPr="00493008" w:rsidRDefault="00CC58B6" w:rsidP="002F2B69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493008">
        <w:rPr>
          <w:b/>
          <w:color w:val="151515"/>
          <w:kern w:val="24"/>
          <w:sz w:val="28"/>
          <w:szCs w:val="28"/>
        </w:rPr>
        <w:t>Конкурстық</w:t>
      </w:r>
      <w:proofErr w:type="spellEnd"/>
      <w:r w:rsidRPr="00493008">
        <w:rPr>
          <w:b/>
          <w:color w:val="151515"/>
          <w:spacing w:val="-6"/>
          <w:kern w:val="24"/>
          <w:sz w:val="28"/>
          <w:szCs w:val="28"/>
        </w:rPr>
        <w:t xml:space="preserve"> </w:t>
      </w: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комиссияның</w:t>
      </w:r>
      <w:proofErr w:type="spellEnd"/>
    </w:p>
    <w:p w14:paraId="1085272F" w14:textId="77777777" w:rsidR="00CC58B6" w:rsidRPr="00493008" w:rsidRDefault="00CC58B6" w:rsidP="002F2B69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хатшысы</w:t>
      </w:r>
      <w:proofErr w:type="spellEnd"/>
      <w:r w:rsidRPr="00493008">
        <w:rPr>
          <w:b/>
          <w:color w:val="151515"/>
          <w:kern w:val="24"/>
          <w:sz w:val="28"/>
          <w:szCs w:val="28"/>
        </w:rPr>
        <w:tab/>
        <w:t xml:space="preserve">                                                       </w:t>
      </w:r>
      <w:r w:rsidRPr="00493008">
        <w:rPr>
          <w:b/>
          <w:color w:val="151515"/>
          <w:sz w:val="28"/>
          <w:szCs w:val="28"/>
        </w:rPr>
        <w:t>Головко Н.Н.</w:t>
      </w:r>
    </w:p>
    <w:p w14:paraId="5F3CEF65" w14:textId="77777777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</w:rPr>
        <w:t> </w:t>
      </w:r>
    </w:p>
    <w:p w14:paraId="3FB8CDCF" w14:textId="29BABE93" w:rsidR="00CC58B6" w:rsidRPr="00493008" w:rsidRDefault="00CC58B6" w:rsidP="00493008">
      <w:pPr>
        <w:pStyle w:val="a3"/>
        <w:spacing w:before="229"/>
        <w:ind w:left="143"/>
        <w:rPr>
          <w:color w:val="151515"/>
          <w:sz w:val="28"/>
          <w:szCs w:val="24"/>
        </w:rPr>
      </w:pPr>
      <w:r w:rsidRPr="00493008">
        <w:rPr>
          <w:color w:val="151515"/>
          <w:sz w:val="28"/>
          <w:szCs w:val="24"/>
          <w:lang w:val="ru-RU"/>
        </w:rPr>
        <w:t xml:space="preserve">                         </w:t>
      </w:r>
      <w:r w:rsidRPr="00493008">
        <w:rPr>
          <w:color w:val="151515"/>
          <w:sz w:val="28"/>
          <w:szCs w:val="24"/>
        </w:rPr>
        <w:t xml:space="preserve"> 1</w:t>
      </w:r>
      <w:r w:rsidR="00FB13ED">
        <w:rPr>
          <w:color w:val="151515"/>
          <w:sz w:val="28"/>
          <w:szCs w:val="24"/>
        </w:rPr>
        <w:t>0</w:t>
      </w:r>
      <w:r>
        <w:rPr>
          <w:color w:val="151515"/>
          <w:sz w:val="28"/>
          <w:szCs w:val="24"/>
        </w:rPr>
        <w:t xml:space="preserve"> қа</w:t>
      </w:r>
      <w:r w:rsidR="00FB13ED">
        <w:rPr>
          <w:color w:val="151515"/>
          <w:sz w:val="28"/>
          <w:szCs w:val="24"/>
        </w:rPr>
        <w:t>раша</w:t>
      </w:r>
      <w:r>
        <w:rPr>
          <w:color w:val="151515"/>
          <w:sz w:val="28"/>
          <w:szCs w:val="24"/>
        </w:rPr>
        <w:t xml:space="preserve"> </w:t>
      </w:r>
      <w:r w:rsidRPr="00493008">
        <w:rPr>
          <w:color w:val="151515"/>
          <w:sz w:val="28"/>
          <w:szCs w:val="24"/>
        </w:rPr>
        <w:t>2025 ж.</w:t>
      </w:r>
    </w:p>
    <w:p w14:paraId="2FBC490E" w14:textId="77777777" w:rsidR="00CC58B6" w:rsidRDefault="00CC58B6" w:rsidP="002F2B69">
      <w:pPr>
        <w:pStyle w:val="a7"/>
        <w:tabs>
          <w:tab w:val="left" w:pos="1590"/>
        </w:tabs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654B632B" w14:textId="77777777" w:rsidR="00CC58B6" w:rsidRDefault="00CC58B6"/>
    <w:p w14:paraId="18285498" w14:textId="77777777" w:rsidR="00CC58B6" w:rsidRDefault="00CC58B6"/>
    <w:p w14:paraId="5E421B3E" w14:textId="77777777" w:rsidR="00CC58B6" w:rsidRDefault="00CC58B6"/>
    <w:p w14:paraId="291BF311" w14:textId="77777777" w:rsidR="00CC58B6" w:rsidRDefault="00CC58B6"/>
    <w:p w14:paraId="304888FA" w14:textId="77777777" w:rsidR="00CC58B6" w:rsidRDefault="00CC58B6"/>
    <w:p w14:paraId="69BBA254" w14:textId="77777777" w:rsidR="00CC58B6" w:rsidRDefault="00CC58B6"/>
    <w:p w14:paraId="5E4F639B" w14:textId="77777777" w:rsidR="00CC58B6" w:rsidRDefault="00CC58B6"/>
    <w:p w14:paraId="26AD0B26" w14:textId="77777777" w:rsidR="00CC58B6" w:rsidRDefault="00CC58B6"/>
    <w:p w14:paraId="5791827A" w14:textId="77777777" w:rsidR="00CC58B6" w:rsidRDefault="00CC58B6"/>
    <w:p w14:paraId="04475BB7" w14:textId="77777777" w:rsidR="00CC58B6" w:rsidRDefault="00CC58B6"/>
    <w:p w14:paraId="40962358" w14:textId="77777777" w:rsidR="00CC58B6" w:rsidRDefault="00CC58B6"/>
    <w:p w14:paraId="5AD6B2B8" w14:textId="77777777" w:rsidR="00CC58B6" w:rsidRDefault="00CC58B6"/>
    <w:p w14:paraId="79932F2E" w14:textId="77777777" w:rsidR="00CC58B6" w:rsidRDefault="00CC58B6"/>
    <w:p w14:paraId="1E85FEF5" w14:textId="77777777" w:rsidR="00CC58B6" w:rsidRDefault="00CC58B6"/>
    <w:p w14:paraId="1592D19A" w14:textId="77777777" w:rsidR="00CC58B6" w:rsidRDefault="00CC58B6"/>
    <w:p w14:paraId="3C7FB732" w14:textId="77777777" w:rsidR="00CC58B6" w:rsidRDefault="00CC58B6"/>
    <w:p w14:paraId="0AA3C020" w14:textId="77777777" w:rsidR="00CC58B6" w:rsidRDefault="00CC58B6"/>
    <w:p w14:paraId="470E3FA0" w14:textId="77777777" w:rsidR="00CC58B6" w:rsidRDefault="00CC58B6"/>
    <w:p w14:paraId="08ABB937" w14:textId="77777777" w:rsidR="00CC58B6" w:rsidRDefault="00CC58B6"/>
    <w:p w14:paraId="3EED2F86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>Результаты конкурса на занятие вакантных и временно</w:t>
      </w:r>
    </w:p>
    <w:p w14:paraId="2C44F887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 xml:space="preserve"> вакантных должностей педагогов  </w:t>
      </w:r>
    </w:p>
    <w:p w14:paraId="6CFF2C81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color w:val="000000"/>
          <w:kern w:val="24"/>
          <w:sz w:val="40"/>
          <w:szCs w:val="40"/>
        </w:rPr>
        <w:t> </w:t>
      </w:r>
    </w:p>
    <w:p w14:paraId="145B4C6C" w14:textId="1207E217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</w:rPr>
        <w:tab/>
      </w:r>
      <w:r>
        <w:rPr>
          <w:color w:val="000000"/>
          <w:kern w:val="24"/>
          <w:sz w:val="40"/>
          <w:szCs w:val="40"/>
          <w:lang w:val="kk-KZ"/>
        </w:rPr>
        <w:t xml:space="preserve">В связи с отсутствием заявления от кандидатов для участия в конкурсе на занятие вакантной должности заместителя руководителя по профильному обучению, заместителя руководителя по учебной работе, заместителя руководителя по воспитательной работе, учителя </w:t>
      </w:r>
      <w:r w:rsidR="00FB13ED">
        <w:rPr>
          <w:color w:val="000000"/>
          <w:kern w:val="24"/>
          <w:sz w:val="40"/>
          <w:szCs w:val="40"/>
          <w:lang w:val="kk-KZ"/>
        </w:rPr>
        <w:t>химии, учителя информатики,</w:t>
      </w:r>
      <w:r w:rsidR="00E056DB">
        <w:rPr>
          <w:color w:val="000000"/>
          <w:kern w:val="24"/>
          <w:sz w:val="40"/>
          <w:szCs w:val="40"/>
          <w:lang w:val="kk-KZ"/>
        </w:rPr>
        <w:t xml:space="preserve"> учителя русского языка</w:t>
      </w:r>
      <w:r>
        <w:rPr>
          <w:color w:val="000000"/>
          <w:kern w:val="24"/>
          <w:sz w:val="40"/>
          <w:szCs w:val="40"/>
          <w:lang w:val="kk-KZ"/>
        </w:rPr>
        <w:t xml:space="preserve"> конкурс на занятие вакантных должностей  признан несостоявшимся.</w:t>
      </w:r>
    </w:p>
    <w:p w14:paraId="0D8F92F2" w14:textId="77777777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5804FADF" w14:textId="77777777" w:rsidR="00CC58B6" w:rsidRDefault="00CC58B6" w:rsidP="00493008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</w:rPr>
      </w:pPr>
    </w:p>
    <w:p w14:paraId="52191640" w14:textId="77777777" w:rsidR="00CC58B6" w:rsidRPr="00493008" w:rsidRDefault="00CC58B6" w:rsidP="00493008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493008">
        <w:rPr>
          <w:b/>
          <w:color w:val="151515"/>
          <w:kern w:val="24"/>
          <w:sz w:val="28"/>
          <w:szCs w:val="28"/>
        </w:rPr>
        <w:t>Конкурстық</w:t>
      </w:r>
      <w:proofErr w:type="spellEnd"/>
      <w:r w:rsidRPr="00493008">
        <w:rPr>
          <w:b/>
          <w:color w:val="151515"/>
          <w:spacing w:val="-6"/>
          <w:kern w:val="24"/>
          <w:sz w:val="28"/>
          <w:szCs w:val="28"/>
        </w:rPr>
        <w:t xml:space="preserve"> </w:t>
      </w: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комиссияның</w:t>
      </w:r>
      <w:proofErr w:type="spellEnd"/>
    </w:p>
    <w:p w14:paraId="27777BE7" w14:textId="77777777" w:rsidR="00CC58B6" w:rsidRPr="00493008" w:rsidRDefault="00CC58B6" w:rsidP="00493008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хатшысы</w:t>
      </w:r>
      <w:proofErr w:type="spellEnd"/>
      <w:r w:rsidRPr="00493008">
        <w:rPr>
          <w:b/>
          <w:color w:val="151515"/>
          <w:kern w:val="24"/>
          <w:sz w:val="28"/>
          <w:szCs w:val="28"/>
        </w:rPr>
        <w:tab/>
        <w:t xml:space="preserve">                                         </w:t>
      </w:r>
      <w:r w:rsidRPr="00493008">
        <w:rPr>
          <w:b/>
          <w:color w:val="151515"/>
          <w:kern w:val="24"/>
          <w:sz w:val="28"/>
          <w:szCs w:val="28"/>
          <w:lang w:val="kk-KZ"/>
        </w:rPr>
        <w:t xml:space="preserve">                </w:t>
      </w:r>
      <w:r w:rsidRPr="00493008">
        <w:rPr>
          <w:b/>
          <w:color w:val="151515"/>
          <w:kern w:val="24"/>
          <w:sz w:val="28"/>
          <w:szCs w:val="28"/>
        </w:rPr>
        <w:t xml:space="preserve">              </w:t>
      </w:r>
      <w:r w:rsidRPr="00493008">
        <w:rPr>
          <w:b/>
          <w:color w:val="151515"/>
          <w:sz w:val="28"/>
          <w:szCs w:val="28"/>
        </w:rPr>
        <w:t>Головко Н.Н.</w:t>
      </w:r>
    </w:p>
    <w:p w14:paraId="2DD920EA" w14:textId="77777777" w:rsidR="00CC58B6" w:rsidRPr="00493008" w:rsidRDefault="00CC58B6" w:rsidP="00493008">
      <w:pPr>
        <w:spacing w:before="306"/>
        <w:ind w:left="143"/>
        <w:rPr>
          <w:b/>
          <w:color w:val="151515"/>
          <w:sz w:val="24"/>
          <w:szCs w:val="24"/>
          <w:lang w:val="ru-RU"/>
        </w:rPr>
      </w:pPr>
    </w:p>
    <w:p w14:paraId="7DD07C3B" w14:textId="2A86531F" w:rsidR="00CC58B6" w:rsidRPr="00493008" w:rsidRDefault="00E056DB" w:rsidP="00493008">
      <w:pPr>
        <w:spacing w:before="306"/>
        <w:ind w:left="143"/>
        <w:rPr>
          <w:b/>
          <w:sz w:val="28"/>
          <w:szCs w:val="28"/>
        </w:rPr>
      </w:pPr>
      <w:r>
        <w:rPr>
          <w:b/>
          <w:color w:val="151515"/>
          <w:sz w:val="28"/>
          <w:szCs w:val="28"/>
        </w:rPr>
        <w:t>10 но</w:t>
      </w:r>
      <w:r w:rsidR="00CC58B6">
        <w:rPr>
          <w:b/>
          <w:color w:val="151515"/>
          <w:sz w:val="28"/>
          <w:szCs w:val="28"/>
        </w:rPr>
        <w:t xml:space="preserve">ября </w:t>
      </w:r>
      <w:r w:rsidR="00CC58B6" w:rsidRPr="00493008">
        <w:rPr>
          <w:b/>
          <w:color w:val="151515"/>
          <w:sz w:val="28"/>
          <w:szCs w:val="28"/>
        </w:rPr>
        <w:t xml:space="preserve"> </w:t>
      </w:r>
      <w:r w:rsidR="00CC58B6" w:rsidRPr="00493008">
        <w:rPr>
          <w:b/>
          <w:color w:val="151515"/>
          <w:spacing w:val="-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CC58B6" w:rsidRPr="00493008">
          <w:rPr>
            <w:b/>
            <w:color w:val="151515"/>
            <w:sz w:val="28"/>
            <w:szCs w:val="28"/>
          </w:rPr>
          <w:t>2025</w:t>
        </w:r>
        <w:r w:rsidR="00CC58B6" w:rsidRPr="00493008">
          <w:rPr>
            <w:b/>
            <w:color w:val="151515"/>
            <w:spacing w:val="-1"/>
            <w:sz w:val="28"/>
            <w:szCs w:val="28"/>
          </w:rPr>
          <w:t xml:space="preserve"> </w:t>
        </w:r>
        <w:r w:rsidR="00CC58B6" w:rsidRPr="00493008">
          <w:rPr>
            <w:b/>
            <w:color w:val="151515"/>
            <w:spacing w:val="-4"/>
            <w:sz w:val="28"/>
            <w:szCs w:val="28"/>
          </w:rPr>
          <w:t>г</w:t>
        </w:r>
      </w:smartTag>
      <w:r w:rsidR="00CC58B6" w:rsidRPr="00493008">
        <w:rPr>
          <w:b/>
          <w:color w:val="151515"/>
          <w:spacing w:val="-4"/>
          <w:sz w:val="28"/>
          <w:szCs w:val="28"/>
        </w:rPr>
        <w:t>.</w:t>
      </w:r>
    </w:p>
    <w:p w14:paraId="423AF1B9" w14:textId="77777777" w:rsidR="00CC58B6" w:rsidRDefault="00CC58B6"/>
    <w:p w14:paraId="6A581DA5" w14:textId="77777777" w:rsidR="00CC58B6" w:rsidRPr="00FD28C9" w:rsidRDefault="00CC58B6">
      <w:pPr>
        <w:rPr>
          <w:lang w:val="ru-RU"/>
        </w:rPr>
      </w:pPr>
    </w:p>
    <w:sectPr w:rsidR="00CC58B6" w:rsidRPr="00FD28C9" w:rsidSect="0098041E">
      <w:headerReference w:type="default" r:id="rId6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C0BD5" w14:textId="77777777" w:rsidR="00C941DE" w:rsidRDefault="00C941DE">
      <w:r>
        <w:separator/>
      </w:r>
    </w:p>
  </w:endnote>
  <w:endnote w:type="continuationSeparator" w:id="0">
    <w:p w14:paraId="1E507EE1" w14:textId="77777777" w:rsidR="00C941DE" w:rsidRDefault="00C9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EBFA" w14:textId="77777777" w:rsidR="00C941DE" w:rsidRDefault="00C941DE">
      <w:r>
        <w:separator/>
      </w:r>
    </w:p>
  </w:footnote>
  <w:footnote w:type="continuationSeparator" w:id="0">
    <w:p w14:paraId="16FD91BB" w14:textId="77777777" w:rsidR="00C941DE" w:rsidRDefault="00C9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B390" w14:textId="77777777" w:rsidR="00CC58B6" w:rsidRDefault="00CC58B6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8A2"/>
    <w:rsid w:val="0002621D"/>
    <w:rsid w:val="000345EC"/>
    <w:rsid w:val="00071832"/>
    <w:rsid w:val="00121C2C"/>
    <w:rsid w:val="001357C1"/>
    <w:rsid w:val="00144F39"/>
    <w:rsid w:val="00182447"/>
    <w:rsid w:val="00214F6C"/>
    <w:rsid w:val="00226CA8"/>
    <w:rsid w:val="00227568"/>
    <w:rsid w:val="002608E5"/>
    <w:rsid w:val="002915E0"/>
    <w:rsid w:val="002D3CA2"/>
    <w:rsid w:val="002F2B69"/>
    <w:rsid w:val="00353BF2"/>
    <w:rsid w:val="003E10B8"/>
    <w:rsid w:val="003E426F"/>
    <w:rsid w:val="00405AB3"/>
    <w:rsid w:val="004268CD"/>
    <w:rsid w:val="00453F9F"/>
    <w:rsid w:val="00493008"/>
    <w:rsid w:val="004C22CC"/>
    <w:rsid w:val="004E6DD5"/>
    <w:rsid w:val="00585E0A"/>
    <w:rsid w:val="005D69E9"/>
    <w:rsid w:val="00611084"/>
    <w:rsid w:val="00615979"/>
    <w:rsid w:val="006217FE"/>
    <w:rsid w:val="00723D88"/>
    <w:rsid w:val="007C7791"/>
    <w:rsid w:val="007E11FF"/>
    <w:rsid w:val="00812654"/>
    <w:rsid w:val="00884262"/>
    <w:rsid w:val="008B0319"/>
    <w:rsid w:val="009068A2"/>
    <w:rsid w:val="00916E9D"/>
    <w:rsid w:val="009607AD"/>
    <w:rsid w:val="0098041E"/>
    <w:rsid w:val="00992E97"/>
    <w:rsid w:val="009A145D"/>
    <w:rsid w:val="00A71DB9"/>
    <w:rsid w:val="00A758FB"/>
    <w:rsid w:val="00A96BDF"/>
    <w:rsid w:val="00AF44B5"/>
    <w:rsid w:val="00B33DBF"/>
    <w:rsid w:val="00B35F51"/>
    <w:rsid w:val="00B40621"/>
    <w:rsid w:val="00B46F1B"/>
    <w:rsid w:val="00B7767D"/>
    <w:rsid w:val="00B805A0"/>
    <w:rsid w:val="00C20441"/>
    <w:rsid w:val="00C575BE"/>
    <w:rsid w:val="00C62F1D"/>
    <w:rsid w:val="00C941DE"/>
    <w:rsid w:val="00CC58B6"/>
    <w:rsid w:val="00D8689E"/>
    <w:rsid w:val="00DA3410"/>
    <w:rsid w:val="00DE1176"/>
    <w:rsid w:val="00DE308F"/>
    <w:rsid w:val="00E056DB"/>
    <w:rsid w:val="00E725E6"/>
    <w:rsid w:val="00EA30CB"/>
    <w:rsid w:val="00F36336"/>
    <w:rsid w:val="00FA2675"/>
    <w:rsid w:val="00FB13ED"/>
    <w:rsid w:val="00FC1D57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DFC88"/>
  <w15:docId w15:val="{5D3B7AB1-8344-4964-BA1B-72B99331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C1D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FC1D57"/>
    <w:rPr>
      <w:rFonts w:ascii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99"/>
    <w:rsid w:val="00FC1D57"/>
    <w:pPr>
      <w:spacing w:line="303" w:lineRule="exact"/>
      <w:ind w:left="105"/>
    </w:pPr>
  </w:style>
  <w:style w:type="paragraph" w:styleId="a5">
    <w:name w:val="No Spacing"/>
    <w:uiPriority w:val="99"/>
    <w:qFormat/>
    <w:rsid w:val="00FC1D57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FC1D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96B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6BDF"/>
    <w:rPr>
      <w:rFonts w:ascii="Arial" w:hAnsi="Arial" w:cs="Arial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2025-11-07T07:25:00Z</cp:lastPrinted>
  <dcterms:created xsi:type="dcterms:W3CDTF">2025-09-20T11:56:00Z</dcterms:created>
  <dcterms:modified xsi:type="dcterms:W3CDTF">2025-11-07T15:02:00Z</dcterms:modified>
</cp:coreProperties>
</file>