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ind w:left="142"/>
        <w:rPr>
          <w:rFonts w:ascii="Times New Roman" w:hAnsi="Times New Roman" w:cs="Times New Roman"/>
          <w:color w:val="2F5496" w:themeColor="accent1" w:themeShade="BF"/>
          <w:sz w:val="46"/>
          <w:szCs w:val="4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1473416</wp:posOffset>
            </wp:positionV>
            <wp:extent cx="3358800" cy="2786400"/>
            <wp:effectExtent l="0" t="0" r="0" b="0"/>
            <wp:wrapThrough wrapText="bothSides">
              <wp:wrapPolygon edited="0">
                <wp:start x="0" y="0"/>
                <wp:lineTo x="0" y="21413"/>
                <wp:lineTo x="21441" y="21413"/>
                <wp:lineTo x="2144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8" r="7332"/>
                    <a:stretch/>
                  </pic:blipFill>
                  <pic:spPr bwMode="auto">
                    <a:xfrm>
                      <a:off x="0" y="0"/>
                      <a:ext cx="3358800" cy="27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2F5496" w:themeColor="accent1" w:themeShade="BF"/>
          <w:sz w:val="46"/>
          <w:szCs w:val="46"/>
        </w:rPr>
        <w:t>«ҚАЗАҚ ТІЛІ МЕН ӘДЕБИЕТІ» ПӘНІНЕН 5-8, 10-СЫНЫПТАРДА ЕМТИХАН ӨТКІЗУ</w:t>
      </w:r>
    </w:p>
    <w:p>
      <w:pPr>
        <w:pStyle w:val="2"/>
        <w:spacing w:after="0"/>
        <w:ind w:left="-167" w:right="-93"/>
        <w:jc w:val="center"/>
        <w:rPr>
          <w:rStyle w:val="20"/>
          <w:rFonts w:ascii="Times New Roman" w:hAnsi="Times New Roman" w:cs="Times New Roman"/>
          <w:color w:val="2F5496" w:themeColor="accent1" w:themeShade="BF"/>
          <w:sz w:val="32"/>
          <w:szCs w:val="32"/>
          <w:lang/>
        </w:rPr>
      </w:pPr>
      <w:r>
        <w:rPr>
          <w:rFonts w:ascii="Times New Roman" w:hAnsi="Times New Roman" w:cs="Times New Roman"/>
          <w:color w:val="2F5496" w:themeColor="accent1" w:themeShade="BF"/>
          <w:szCs w:val="28"/>
          <w:lang/>
        </w:rPr>
        <w:t>ЕМТИХАННЫҢ МАҚСАТ, МІНДЕТТЕРІ</w:t>
      </w:r>
    </w:p>
    <w:p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/>
        </w:rPr>
        <w:t>МАҚСАТЫ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/>
        </w:rPr>
        <w:t xml:space="preserve"> - білім алушылардың «Қазақ тілі мен әдебиеті» пәні бойынша оқу бағдарламасының көлемін меңгеру деңгейін Негізгі орта білім берудің мемлекеттік жалпыға міндетті білім беру стандарты (МЖМББС) талаптарына сәйкес бағалау.</w:t>
      </w:r>
    </w:p>
    <w:p>
      <w:pPr>
        <w:pStyle w:val="a5"/>
        <w:spacing w:after="0"/>
        <w:ind w:left="284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/>
        </w:rPr>
        <w:t>МІНДЕТІ:</w:t>
      </w:r>
    </w:p>
    <w:p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/>
        </w:rPr>
        <w:t xml:space="preserve">- білім алушылардың білім берудің келесі деңгей материалдарын игеру дайындығын бағалау; </w:t>
      </w:r>
    </w:p>
    <w:p>
      <w:pPr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/>
        </w:rPr>
        <w:t>- функционалдық сауаттылықтарының қалыптасу деңгейлерін бағалау.</w:t>
      </w:r>
    </w:p>
    <w:p>
      <w:pPr>
        <w:pStyle w:val="1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lastRenderedPageBreak/>
        <w:t>ЕМТИХАН ӨТКІЗУ ТАЛАБЫ</w:t>
      </w:r>
    </w:p>
    <w:p>
      <w:pPr>
        <w:spacing w:after="0"/>
        <w:rPr>
          <w:rFonts w:ascii="Times New Roman" w:hAnsi="Times New Roman" w:cs="Times New Roman"/>
          <w:sz w:val="18"/>
          <w:szCs w:val="20"/>
          <w:lang/>
        </w:rPr>
      </w:pPr>
    </w:p>
    <w:p>
      <w:pPr>
        <w:spacing w:after="12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1. </w:t>
      </w:r>
      <w:r>
        <w:rPr>
          <w:rFonts w:ascii="Times New Roman" w:hAnsi="Times New Roman" w:cs="Times New Roman"/>
          <w:sz w:val="26"/>
          <w:szCs w:val="26"/>
          <w:lang/>
        </w:rPr>
        <w:t>Емтихан қазақ тілінде өтеді.</w:t>
      </w:r>
    </w:p>
    <w:p>
      <w:pPr>
        <w:spacing w:after="12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2. </w:t>
      </w:r>
      <w:r>
        <w:rPr>
          <w:rFonts w:ascii="Times New Roman" w:hAnsi="Times New Roman" w:cs="Times New Roman"/>
          <w:sz w:val="26"/>
          <w:szCs w:val="26"/>
          <w:lang/>
        </w:rPr>
        <w:t>Емтиханды өткізу уақыты білім беру ұйымының педагогикалық кеңесімен айқындалады (2</w:t>
      </w:r>
      <w:r>
        <w:rPr>
          <w:rFonts w:ascii="Times New Roman" w:hAnsi="Times New Roman" w:cs="Times New Roman"/>
          <w:sz w:val="26"/>
          <w:szCs w:val="26"/>
          <w:lang w:val="kk-KZ"/>
        </w:rPr>
        <w:t>6</w:t>
      </w:r>
      <w:r>
        <w:rPr>
          <w:rFonts w:ascii="Times New Roman" w:hAnsi="Times New Roman" w:cs="Times New Roman"/>
          <w:sz w:val="26"/>
          <w:szCs w:val="26"/>
          <w:lang/>
        </w:rPr>
        <w:t>-31 мамыр аралығында 9-11-сынып оқушыларын қорытынды аттестаттау уақытынан басқа уақытта өткізу ұсынылады).</w:t>
      </w:r>
    </w:p>
    <w:p>
      <w:pPr>
        <w:spacing w:after="12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3. Педагогтердің емтихандағы кезекшілік кестесі білім беру ұйымының педагогикалық кеңесімен айқындалады.</w:t>
      </w:r>
    </w:p>
    <w:p>
      <w:pPr>
        <w:spacing w:after="12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4. </w:t>
      </w:r>
      <w:r>
        <w:rPr>
          <w:rFonts w:ascii="Times New Roman" w:hAnsi="Times New Roman" w:cs="Times New Roman"/>
          <w:sz w:val="26"/>
          <w:szCs w:val="26"/>
          <w:lang/>
        </w:rPr>
        <w:t>Академиялық адалдық қағидаттарын сақтай отырып, емтихан материалдарын педагогтер құрастырады және білім беру ұйымының әкімшілігі бекітеді .</w:t>
      </w:r>
    </w:p>
    <w:p>
      <w:pPr>
        <w:jc w:val="both"/>
        <w:rPr>
          <w:sz w:val="26"/>
          <w:szCs w:val="26"/>
          <w:lang/>
        </w:rPr>
      </w:pPr>
    </w:p>
    <w:p>
      <w:r>
        <w:rPr>
          <w:noProof/>
          <w:lang w:eastAsia="ru-RU"/>
        </w:rPr>
        <w:drawing>
          <wp:inline distT="0" distB="0" distL="0" distR="0">
            <wp:extent cx="3420745" cy="3420745"/>
            <wp:effectExtent l="0" t="0" r="8255" b="8255"/>
            <wp:docPr id="1" name="Рисунок 1" descr="2023-2024 оқу жылынан бастап 5-8, 10 сынып оқушылары үшін «Қазақ тілі мен  әдебиеті» пәнінен міндетті емтихан өткізіледі / С 2023-2024 учебного года  для учащихся 5-8, 10 классов проводится обязательный экзамен по предмету 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-2024 оқу жылынан бастап 5-8, 10 сынып оқушылары үшін «Қазақ тілі мен  әдебиеті» пәнінен міндетті емтихан өткізіледі / С 2023-2024 учебного года  для учащихся 5-8, 10 классов проводится обязательный экзамен по предмету 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17780</wp:posOffset>
            </wp:positionV>
            <wp:extent cx="2148840" cy="1994535"/>
            <wp:effectExtent l="0" t="0" r="3810" b="5715"/>
            <wp:wrapThrough wrapText="bothSides">
              <wp:wrapPolygon edited="0">
                <wp:start x="0" y="0"/>
                <wp:lineTo x="0" y="21456"/>
                <wp:lineTo x="21447" y="21456"/>
                <wp:lineTo x="21447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99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1"/>
        <w:jc w:val="center"/>
        <w:rPr>
          <w:rStyle w:val="10"/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ЕМТИХАН ТАПСЫРМАЛАРЫНЫҢ МАЗМҰНЫ</w:t>
      </w:r>
    </w:p>
    <w:p>
      <w:pPr>
        <w:spacing w:after="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Өзге тілде оқытатын сыныптар үшін </w:t>
      </w:r>
    </w:p>
    <w:p>
      <w:pPr>
        <w:spacing w:after="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«Қазақ тілі мен әдебиеті» оқу пәні бойынша: </w:t>
      </w:r>
    </w:p>
    <w:p>
      <w:pPr>
        <w:spacing w:after="0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 xml:space="preserve">Тыңдалым </w:t>
      </w:r>
    </w:p>
    <w:p>
      <w:pPr>
        <w:spacing w:after="0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 xml:space="preserve">Айтылым </w:t>
      </w:r>
    </w:p>
    <w:p>
      <w:pPr>
        <w:spacing w:after="0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 xml:space="preserve">Оқылым </w:t>
      </w:r>
    </w:p>
    <w:p>
      <w:pPr>
        <w:spacing w:after="0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 xml:space="preserve">Жазылым </w:t>
      </w:r>
    </w:p>
    <w:p>
      <w:pPr>
        <w:spacing w:after="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«Қазақ тілі мен әдебиеті» оқу пәні бойынша рубрика  </w:t>
      </w: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9525</wp:posOffset>
            </wp:positionV>
            <wp:extent cx="2468880" cy="2080260"/>
            <wp:effectExtent l="0" t="0" r="7620" b="0"/>
            <wp:wrapThrough wrapText="bothSides">
              <wp:wrapPolygon edited="0">
                <wp:start x="0" y="0"/>
                <wp:lineTo x="0" y="21363"/>
                <wp:lineTo x="21500" y="21363"/>
                <wp:lineTo x="215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2" t="23458" r="17578" b="-2136"/>
                    <a:stretch/>
                  </pic:blipFill>
                  <pic:spPr bwMode="auto">
                    <a:xfrm>
                      <a:off x="0" y="0"/>
                      <a:ext cx="24688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6"/>
          <w:szCs w:val="46"/>
          <w:lang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46"/>
          <w:szCs w:val="46"/>
        </w:rPr>
        <w:lastRenderedPageBreak/>
        <w:t xml:space="preserve">ЭКЗАМЕН ПО ПРЕДМЕТУ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46"/>
          <w:szCs w:val="46"/>
          <w:lang w:val="kk-KZ"/>
        </w:rPr>
        <w:t xml:space="preserve">«КАЗАХСКИЙ ЯЗЫК И ЛИТЕРАТУРА» В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46"/>
          <w:szCs w:val="46"/>
        </w:rPr>
        <w:t>5-8, 10 КЛАССАХ</w:t>
      </w:r>
    </w:p>
    <w:p>
      <w:pPr>
        <w:spacing w:after="0"/>
        <w:rPr>
          <w:rFonts w:ascii="Times New Roman" w:hAnsi="Times New Roman" w:cs="Times New Roman"/>
          <w:sz w:val="16"/>
          <w:szCs w:val="18"/>
          <w:lang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168275</wp:posOffset>
            </wp:positionV>
            <wp:extent cx="3340735" cy="2355850"/>
            <wp:effectExtent l="0" t="0" r="0" b="6350"/>
            <wp:wrapThrough wrapText="bothSides">
              <wp:wrapPolygon edited="0">
                <wp:start x="0" y="0"/>
                <wp:lineTo x="0" y="21484"/>
                <wp:lineTo x="21432" y="21484"/>
                <wp:lineTo x="2143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Экзамен будет проходить в конце учебного года и оцениваться по пятибалльной шкале.</w:t>
      </w:r>
    </w:p>
    <w:p>
      <w:pPr>
        <w:spacing w:after="0"/>
        <w:jc w:val="center"/>
        <w:rPr>
          <w:rStyle w:val="10"/>
          <w:rFonts w:ascii="Times New Roman" w:hAnsi="Times New Roman" w:cs="Times New Roman"/>
          <w:b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32"/>
          <w:szCs w:val="32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Ц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ЕЛИ И ЗАДАЧИ</w:t>
      </w:r>
    </w:p>
    <w:p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</w:rPr>
        <w:t>Экзамен по казахскому языку проводится с целью оценивания освоения обучающимися содержания программ предметов, в письменной и устной форме в соответствии с ГОСО (аудирование, говорение, чтение, письмо).</w:t>
      </w:r>
      <w:r>
        <w:rPr>
          <w:rFonts w:ascii="Inter" w:hAnsi="Inter"/>
          <w:color w:val="000000"/>
          <w:spacing w:val="-2"/>
          <w:sz w:val="26"/>
          <w:szCs w:val="26"/>
          <w:shd w:val="clear" w:color="auto" w:fill="FFFFFF"/>
        </w:rPr>
        <w:t xml:space="preserve"> </w:t>
      </w:r>
    </w:p>
    <w:p>
      <w:pPr>
        <w:pStyle w:val="1"/>
        <w:spacing w:before="120"/>
        <w:rPr>
          <w:rStyle w:val="10"/>
          <w:rFonts w:ascii="Times New Roman" w:hAnsi="Times New Roman" w:cs="Times New Roman"/>
          <w:b/>
          <w:i/>
          <w:iCs/>
          <w:lang w:val="kk-KZ"/>
        </w:rPr>
      </w:pPr>
      <w:r>
        <w:rPr>
          <w:rStyle w:val="10"/>
          <w:rFonts w:ascii="Times New Roman" w:hAnsi="Times New Roman" w:cs="Times New Roman"/>
          <w:b/>
          <w:i/>
          <w:iCs/>
          <w:lang w:val="kk-KZ"/>
        </w:rPr>
        <w:t xml:space="preserve">ЗАДАЧИ: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оценивание уровня усвоения материала образования обучающихся;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оценивание уровня сформированности функциональной грамотности</w:t>
      </w:r>
    </w:p>
    <w:p>
      <w:pPr>
        <w:pStyle w:val="a7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ТРЕБОВАНИЯ К ПРОВЕДЕНИЮ ЭКЗАМЕНА</w:t>
      </w:r>
    </w:p>
    <w:p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Экзамен проводится на </w:t>
      </w:r>
      <w:r>
        <w:rPr>
          <w:rFonts w:ascii="Times New Roman" w:hAnsi="Times New Roman" w:cs="Times New Roman"/>
          <w:b/>
          <w:bCs/>
          <w:sz w:val="26"/>
          <w:szCs w:val="26"/>
        </w:rPr>
        <w:t>казахском языке</w:t>
      </w: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Время проведения экзамена определяется </w:t>
      </w:r>
      <w:r>
        <w:rPr>
          <w:rFonts w:ascii="Times New Roman" w:hAnsi="Times New Roman" w:cs="Times New Roman"/>
          <w:b/>
          <w:bCs/>
          <w:sz w:val="26"/>
          <w:szCs w:val="26"/>
        </w:rPr>
        <w:t>педагогическим советом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образования (рекомендуется проводить в периоды, не совпадающие со сроками итоговой аттестации учащихся 9–11 классов с 26 по 31 мая).</w:t>
      </w:r>
    </w:p>
    <w:p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График дежурств педагогов на экзамене утверждается </w:t>
      </w:r>
      <w:r>
        <w:rPr>
          <w:rFonts w:ascii="Times New Roman" w:hAnsi="Times New Roman" w:cs="Times New Roman"/>
          <w:b/>
          <w:bCs/>
          <w:sz w:val="26"/>
          <w:szCs w:val="26"/>
        </w:rPr>
        <w:t>педагогическим советом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образования.</w:t>
      </w:r>
    </w:p>
    <w:p>
      <w:pPr>
        <w:pStyle w:val="a7"/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1019175</wp:posOffset>
            </wp:positionV>
            <wp:extent cx="3024505" cy="2767965"/>
            <wp:effectExtent l="0" t="0" r="4445" b="0"/>
            <wp:wrapThrough wrapText="bothSides">
              <wp:wrapPolygon edited="0">
                <wp:start x="0" y="0"/>
                <wp:lineTo x="0" y="21407"/>
                <wp:lineTo x="21496" y="21407"/>
                <wp:lineTo x="2149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  <w:lang w:val="kk-KZ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Экзаменационные материалы составляются педагогами с соблюдением принципов </w:t>
      </w:r>
      <w:r>
        <w:rPr>
          <w:rFonts w:ascii="Times New Roman" w:hAnsi="Times New Roman" w:cs="Times New Roman"/>
          <w:b/>
          <w:bCs/>
          <w:sz w:val="26"/>
          <w:szCs w:val="26"/>
        </w:rPr>
        <w:t>академической честности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администрацией организации образования.</w:t>
      </w:r>
    </w:p>
    <w:p>
      <w:pPr>
        <w:spacing w:after="0"/>
        <w:rPr>
          <w:rFonts w:ascii="Times New Roman" w:hAnsi="Times New Roman" w:cs="Times New Roman"/>
          <w:sz w:val="24"/>
          <w:szCs w:val="28"/>
        </w:rPr>
      </w:pPr>
    </w:p>
    <w:p>
      <w:pPr>
        <w:spacing w:after="0"/>
        <w:rPr>
          <w:rFonts w:ascii="Times New Roman" w:hAnsi="Times New Roman" w:cs="Times New Roman"/>
          <w:sz w:val="24"/>
          <w:szCs w:val="28"/>
        </w:rPr>
      </w:pPr>
    </w:p>
    <w:p>
      <w:pPr>
        <w:spacing w:after="0"/>
        <w:rPr>
          <w:rFonts w:ascii="Times New Roman" w:hAnsi="Times New Roman" w:cs="Times New Roman"/>
          <w:sz w:val="24"/>
          <w:szCs w:val="28"/>
        </w:rPr>
      </w:pPr>
    </w:p>
    <w:p>
      <w:pPr>
        <w:spacing w:after="0"/>
        <w:rPr>
          <w:rFonts w:ascii="Times New Roman" w:hAnsi="Times New Roman" w:cs="Times New Roman"/>
          <w:sz w:val="24"/>
          <w:szCs w:val="28"/>
        </w:rPr>
      </w:pPr>
    </w:p>
    <w:p>
      <w:pPr>
        <w:spacing w:after="0"/>
        <w:rPr>
          <w:rFonts w:ascii="Times New Roman" w:hAnsi="Times New Roman" w:cs="Times New Roman"/>
          <w:sz w:val="24"/>
          <w:szCs w:val="28"/>
        </w:rPr>
      </w:pPr>
    </w:p>
    <w:p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89385" cy="1683061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492" cy="171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 w:hAnsi="Times New Roman" w:cs="Times New Roman"/>
          <w:sz w:val="24"/>
          <w:szCs w:val="28"/>
        </w:rPr>
      </w:pPr>
    </w:p>
    <w:p>
      <w:pPr>
        <w:pStyle w:val="a7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Экзамен по казахскому языку будет проводиться в письменной и устной форме. Оцениваться будут такие навыки как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:</w:t>
      </w:r>
    </w:p>
    <w:p>
      <w:pPr>
        <w:pStyle w:val="a7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А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удирование</w:t>
      </w:r>
      <w:proofErr w:type="spellEnd"/>
    </w:p>
    <w:p>
      <w:pPr>
        <w:pStyle w:val="a7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Г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оворение</w:t>
      </w:r>
      <w:proofErr w:type="spellEnd"/>
    </w:p>
    <w:p>
      <w:pPr>
        <w:pStyle w:val="a7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Ч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тение</w:t>
      </w:r>
      <w:proofErr w:type="spellEnd"/>
    </w:p>
    <w:p>
      <w:pPr>
        <w:pStyle w:val="a7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П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исьмо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. </w:t>
      </w:r>
      <w:bookmarkStart w:id="0" w:name="_GoBack"/>
      <w:bookmarkEnd w:id="0"/>
    </w:p>
    <w:p>
      <w:pPr>
        <w:pStyle w:val="a7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>
      <w:pPr>
        <w:pStyle w:val="a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Задания экзамена будут составляться педагогами самостоятельно с соблюдением принципов академической честности</w:t>
      </w:r>
    </w:p>
    <w:p>
      <w:pPr>
        <w:spacing w:after="0"/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</w:rPr>
        <w:t> Итоговая оценка по предметам «Казахский язык», «Казахский язык и литература» выставляется на основании результатов экзамена и годовой оценки в процентном соотношении 30 на 70</w:t>
      </w:r>
    </w:p>
    <w:p>
      <w:pPr>
        <w:spacing w:after="0"/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</w:rPr>
      </w:pP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699379</wp:posOffset>
            </wp:positionH>
            <wp:positionV relativeFrom="paragraph">
              <wp:posOffset>443083</wp:posOffset>
            </wp:positionV>
            <wp:extent cx="1920240" cy="1281430"/>
            <wp:effectExtent l="0" t="0" r="3810" b="0"/>
            <wp:wrapThrough wrapText="bothSides">
              <wp:wrapPolygon edited="0">
                <wp:start x="0" y="0"/>
                <wp:lineTo x="0" y="21193"/>
                <wp:lineTo x="21429" y="21193"/>
                <wp:lineTo x="21429" y="0"/>
                <wp:lineTo x="0" y="0"/>
              </wp:wrapPolygon>
            </wp:wrapThrough>
            <wp:docPr id="8" name="Рисунок 8" descr="Описание для «Профессиональный казахский язык для С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 для «Профессиональный казахский язык для Ст»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6838" w:h="11906" w:orient="landscape"/>
      <w:pgMar w:top="284" w:right="111" w:bottom="284" w:left="142" w:header="708" w:footer="708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04901"/>
    <w:multiLevelType w:val="multilevel"/>
    <w:tmpl w:val="F086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C385B"/>
    <w:multiLevelType w:val="hybridMultilevel"/>
    <w:tmpl w:val="B5D2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863E7-4666-4AA9-8B44-300347CA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0" w:line="240" w:lineRule="auto"/>
    </w:pPr>
    <w:rPr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hAnsiTheme="majorHAnsi"/>
      <w:b/>
      <w:color w:val="FFFFFF" w:themeColor="background1"/>
      <w:spacing w:val="10"/>
      <w:sz w:val="28"/>
      <w:lang w:val="ru-RU"/>
    </w:rPr>
  </w:style>
  <w:style w:type="paragraph" w:customStyle="1" w:styleId="a5">
    <w:name w:val="Обычный текст"/>
    <w:aliases w:val="темный фон"/>
    <w:basedOn w:val="a"/>
    <w:qFormat/>
    <w:rPr>
      <w:color w:val="FFFFFF" w:themeColor="background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pPr>
      <w:spacing w:after="0" w:line="240" w:lineRule="auto"/>
    </w:pPr>
    <w:rPr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nuraim240407@gmail.com</dc:creator>
  <cp:keywords/>
  <dc:description/>
  <cp:lastModifiedBy>Базаргуль</cp:lastModifiedBy>
  <cp:revision>3</cp:revision>
  <dcterms:created xsi:type="dcterms:W3CDTF">2024-02-25T18:46:00Z</dcterms:created>
  <dcterms:modified xsi:type="dcterms:W3CDTF">2026-03-20T04:52:00Z</dcterms:modified>
</cp:coreProperties>
</file>