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EA" w:rsidRDefault="00D00451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0704EA" w:rsidRDefault="000704EA"/>
    <w:p w:rsidR="000704EA" w:rsidRDefault="000704EA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2A35B5">
        <w:rPr>
          <w:b/>
          <w:color w:val="000000"/>
          <w:spacing w:val="2"/>
          <w:sz w:val="28"/>
          <w:szCs w:val="28"/>
        </w:rPr>
        <w:t xml:space="preserve">О </w:t>
      </w:r>
      <w:r>
        <w:rPr>
          <w:b/>
          <w:color w:val="000000"/>
          <w:spacing w:val="2"/>
          <w:sz w:val="28"/>
          <w:szCs w:val="28"/>
        </w:rPr>
        <w:t>внесении изменени</w:t>
      </w:r>
      <w:r>
        <w:rPr>
          <w:b/>
          <w:color w:val="000000"/>
          <w:spacing w:val="2"/>
          <w:sz w:val="28"/>
          <w:szCs w:val="28"/>
          <w:lang w:val="kk-KZ"/>
        </w:rPr>
        <w:t>я</w:t>
      </w:r>
      <w:r>
        <w:rPr>
          <w:b/>
          <w:color w:val="000000"/>
          <w:spacing w:val="2"/>
          <w:sz w:val="28"/>
          <w:szCs w:val="28"/>
        </w:rPr>
        <w:t xml:space="preserve"> в приказ Министра </w:t>
      </w:r>
      <w:r w:rsidRPr="007209E8">
        <w:rPr>
          <w:b/>
          <w:color w:val="000000"/>
          <w:spacing w:val="2"/>
          <w:sz w:val="28"/>
          <w:szCs w:val="28"/>
        </w:rPr>
        <w:t xml:space="preserve">образования и науки Республики Казахстан от 27 января 2016 года № 83 </w:t>
      </w:r>
      <w:r>
        <w:rPr>
          <w:b/>
          <w:color w:val="000000"/>
          <w:spacing w:val="2"/>
          <w:sz w:val="28"/>
          <w:szCs w:val="28"/>
          <w:lang w:val="kk-KZ"/>
        </w:rPr>
        <w:t>«</w:t>
      </w:r>
      <w:r w:rsidRPr="007563F1">
        <w:rPr>
          <w:b/>
          <w:color w:val="000000"/>
          <w:spacing w:val="2"/>
          <w:sz w:val="28"/>
          <w:szCs w:val="28"/>
        </w:rPr>
        <w:t>Об утверждении Правил и условий проведения аттестации педагогов</w:t>
      </w:r>
      <w:r>
        <w:rPr>
          <w:b/>
          <w:color w:val="000000"/>
          <w:spacing w:val="2"/>
          <w:sz w:val="28"/>
          <w:szCs w:val="28"/>
          <w:lang w:val="kk-KZ"/>
        </w:rPr>
        <w:t>»</w:t>
      </w:r>
    </w:p>
    <w:p w:rsidR="000704EA" w:rsidRDefault="000704EA">
      <w:pPr>
        <w:jc w:val="both"/>
        <w:rPr>
          <w:b/>
          <w:color w:val="000000"/>
          <w:sz w:val="28"/>
        </w:rPr>
      </w:pPr>
    </w:p>
    <w:p w:rsidR="000704EA" w:rsidRDefault="000704EA">
      <w:pPr>
        <w:jc w:val="both"/>
        <w:rPr>
          <w:b/>
          <w:color w:val="000000"/>
          <w:sz w:val="28"/>
        </w:rPr>
      </w:pPr>
    </w:p>
    <w:p w:rsidR="000704EA" w:rsidRDefault="00D00451">
      <w:pPr>
        <w:ind w:left="709"/>
        <w:jc w:val="both"/>
        <w:rPr>
          <w:b/>
          <w:color w:val="000000"/>
          <w:sz w:val="28"/>
        </w:rPr>
      </w:pPr>
      <w:r w:rsidRPr="00E337CC">
        <w:rPr>
          <w:b/>
          <w:color w:val="000000"/>
          <w:sz w:val="28"/>
        </w:rPr>
        <w:t>ПРИКАЗЫВА</w:t>
      </w:r>
      <w:r>
        <w:rPr>
          <w:b/>
          <w:color w:val="000000"/>
          <w:sz w:val="28"/>
          <w:lang w:val="kk-KZ"/>
        </w:rPr>
        <w:t>Ю</w:t>
      </w:r>
      <w:r w:rsidRPr="00E337CC">
        <w:rPr>
          <w:b/>
          <w:color w:val="000000"/>
          <w:sz w:val="28"/>
        </w:rPr>
        <w:t>:</w:t>
      </w:r>
      <w:bookmarkStart w:id="1" w:name="z5"/>
    </w:p>
    <w:p w:rsidR="000704EA" w:rsidRDefault="00D00451">
      <w:pPr>
        <w:ind w:firstLine="709"/>
        <w:jc w:val="both"/>
        <w:rPr>
          <w:spacing w:val="2"/>
          <w:sz w:val="28"/>
          <w:szCs w:val="28"/>
          <w:lang w:val="kk-KZ"/>
        </w:rPr>
      </w:pPr>
      <w:r w:rsidRPr="00E337CC">
        <w:rPr>
          <w:color w:val="000000"/>
          <w:sz w:val="28"/>
        </w:rPr>
        <w:t xml:space="preserve">1. </w:t>
      </w:r>
      <w:bookmarkEnd w:id="1"/>
      <w:r>
        <w:rPr>
          <w:spacing w:val="2"/>
          <w:sz w:val="28"/>
          <w:szCs w:val="28"/>
          <w:lang w:val="kk-KZ"/>
        </w:rPr>
        <w:t xml:space="preserve">Внести </w:t>
      </w:r>
      <w:r w:rsidRPr="005502E0">
        <w:rPr>
          <w:spacing w:val="2"/>
          <w:sz w:val="28"/>
          <w:szCs w:val="28"/>
          <w:lang w:val="kk-KZ"/>
        </w:rPr>
        <w:t xml:space="preserve">в приказ </w:t>
      </w:r>
      <w:r w:rsidRPr="007563F1">
        <w:rPr>
          <w:spacing w:val="2"/>
          <w:sz w:val="28"/>
          <w:szCs w:val="28"/>
          <w:lang w:val="kk-KZ"/>
        </w:rPr>
        <w:t>Министра образования и науки Республики Казахстан от 27 января 2016 года № 83 «Об утверждении Правил и условий проведения аттестации педагогов»</w:t>
      </w:r>
      <w:r>
        <w:rPr>
          <w:spacing w:val="2"/>
          <w:sz w:val="28"/>
          <w:szCs w:val="28"/>
          <w:lang w:val="kk-KZ"/>
        </w:rPr>
        <w:t xml:space="preserve"> </w:t>
      </w:r>
      <w:r w:rsidRPr="00332E66">
        <w:rPr>
          <w:spacing w:val="2"/>
          <w:sz w:val="28"/>
          <w:szCs w:val="28"/>
          <w:lang w:val="kk-KZ"/>
        </w:rPr>
        <w:t>(зарегистрирован</w:t>
      </w:r>
      <w:r>
        <w:rPr>
          <w:spacing w:val="2"/>
          <w:sz w:val="28"/>
          <w:szCs w:val="28"/>
          <w:lang w:val="kk-KZ"/>
        </w:rPr>
        <w:t xml:space="preserve"> </w:t>
      </w:r>
      <w:r w:rsidRPr="00332E66">
        <w:rPr>
          <w:spacing w:val="2"/>
          <w:sz w:val="28"/>
          <w:szCs w:val="28"/>
          <w:lang w:val="kk-KZ"/>
        </w:rPr>
        <w:t xml:space="preserve">в Реестре государственной регистрации нормативных правовых актов под № </w:t>
      </w:r>
      <w:r w:rsidRPr="007563F1">
        <w:rPr>
          <w:spacing w:val="2"/>
          <w:sz w:val="28"/>
          <w:szCs w:val="28"/>
          <w:lang w:val="kk-KZ"/>
        </w:rPr>
        <w:t>13317</w:t>
      </w:r>
      <w:r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>следующее изменен</w:t>
      </w:r>
      <w:r>
        <w:rPr>
          <w:spacing w:val="2"/>
          <w:sz w:val="28"/>
          <w:szCs w:val="28"/>
          <w:lang w:val="kk-KZ"/>
        </w:rPr>
        <w:t>ие:</w:t>
      </w: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 xml:space="preserve"> </w:t>
      </w:r>
      <w:r w:rsidRPr="005502E0">
        <w:rPr>
          <w:spacing w:val="2"/>
          <w:sz w:val="28"/>
          <w:szCs w:val="28"/>
          <w:lang w:val="kk-KZ"/>
        </w:rPr>
        <w:t>Правила и условия проведения аттестации педагогов, утвержденные указанн</w:t>
      </w:r>
      <w:r>
        <w:rPr>
          <w:spacing w:val="2"/>
          <w:sz w:val="28"/>
          <w:szCs w:val="28"/>
          <w:lang w:val="kk-KZ"/>
        </w:rPr>
        <w:t>ым</w:t>
      </w:r>
      <w:r w:rsidRPr="005502E0">
        <w:rPr>
          <w:spacing w:val="2"/>
          <w:sz w:val="28"/>
          <w:szCs w:val="28"/>
          <w:lang w:val="kk-KZ"/>
        </w:rPr>
        <w:t xml:space="preserve"> приказ</w:t>
      </w:r>
      <w:r>
        <w:rPr>
          <w:spacing w:val="2"/>
          <w:sz w:val="28"/>
          <w:szCs w:val="28"/>
          <w:lang w:val="kk-KZ"/>
        </w:rPr>
        <w:t>ом, изложить в новой редакции согласно приложению к настоящему приказу.</w:t>
      </w: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>2</w:t>
      </w:r>
      <w:r w:rsidRPr="005502E0">
        <w:rPr>
          <w:spacing w:val="2"/>
          <w:sz w:val="28"/>
          <w:szCs w:val="28"/>
        </w:rPr>
        <w:t xml:space="preserve">. </w:t>
      </w:r>
      <w:r w:rsidRPr="009743CD">
        <w:rPr>
          <w:spacing w:val="2"/>
          <w:sz w:val="28"/>
          <w:szCs w:val="28"/>
        </w:rPr>
        <w:t xml:space="preserve">Комитету среднего </w:t>
      </w:r>
      <w:r w:rsidRPr="002A35B5">
        <w:rPr>
          <w:color w:val="000000"/>
          <w:spacing w:val="2"/>
          <w:sz w:val="28"/>
          <w:szCs w:val="28"/>
        </w:rPr>
        <w:t>образования Министерства просвещения Республики Казахстан в установленном зако</w:t>
      </w:r>
      <w:r w:rsidRPr="002A35B5">
        <w:rPr>
          <w:color w:val="000000"/>
          <w:spacing w:val="2"/>
          <w:sz w:val="28"/>
          <w:szCs w:val="28"/>
        </w:rPr>
        <w:t>нодательством Республики Казахстан порядке обеспечить:</w:t>
      </w: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2A35B5">
        <w:rPr>
          <w:color w:val="000000"/>
          <w:spacing w:val="2"/>
          <w:sz w:val="28"/>
          <w:szCs w:val="28"/>
        </w:rPr>
        <w:t>1) государственную регистрацию настоящего приказа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2A35B5">
        <w:rPr>
          <w:color w:val="000000"/>
          <w:spacing w:val="2"/>
          <w:sz w:val="28"/>
          <w:szCs w:val="28"/>
        </w:rPr>
        <w:t>в Министерстве юстиции Республики Казахстан;</w:t>
      </w: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2A35B5">
        <w:rPr>
          <w:color w:val="000000"/>
          <w:spacing w:val="2"/>
          <w:sz w:val="28"/>
          <w:szCs w:val="28"/>
        </w:rPr>
        <w:t xml:space="preserve">2) размещение настоящего </w:t>
      </w:r>
      <w:r>
        <w:rPr>
          <w:color w:val="000000"/>
          <w:spacing w:val="2"/>
          <w:sz w:val="28"/>
          <w:szCs w:val="28"/>
        </w:rPr>
        <w:t>приказа на и</w:t>
      </w:r>
      <w:r w:rsidRPr="002A35B5">
        <w:rPr>
          <w:color w:val="000000"/>
          <w:spacing w:val="2"/>
          <w:sz w:val="28"/>
          <w:szCs w:val="28"/>
        </w:rPr>
        <w:t>нтернет-ресурсе</w:t>
      </w:r>
      <w:r w:rsidRPr="002A35B5">
        <w:rPr>
          <w:color w:val="000000"/>
          <w:spacing w:val="2"/>
          <w:sz w:val="28"/>
          <w:szCs w:val="28"/>
        </w:rPr>
        <w:t xml:space="preserve"> Министерства просвещения Республики Казахстан после его официального опубликования;</w:t>
      </w: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2A35B5">
        <w:rPr>
          <w:color w:val="000000"/>
          <w:spacing w:val="2"/>
          <w:sz w:val="28"/>
          <w:szCs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</w:t>
      </w:r>
      <w:r w:rsidRPr="002A35B5">
        <w:rPr>
          <w:color w:val="000000"/>
          <w:spacing w:val="2"/>
          <w:sz w:val="28"/>
          <w:szCs w:val="28"/>
        </w:rPr>
        <w:t xml:space="preserve"> сведений об исполнении мероприятий, предусмотренных подпунктами 1) и 2) настоящего пункта.</w:t>
      </w:r>
    </w:p>
    <w:p w:rsidR="000704EA" w:rsidRDefault="00D004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>3</w:t>
      </w:r>
      <w:r w:rsidRPr="002A35B5">
        <w:rPr>
          <w:color w:val="000000"/>
          <w:spacing w:val="2"/>
          <w:sz w:val="28"/>
          <w:szCs w:val="28"/>
        </w:rPr>
        <w:t>. Контроль за исполнением настоящего приказа возложить на курирующего вице-министра просвещения Республики Казахстан.</w:t>
      </w:r>
    </w:p>
    <w:p w:rsidR="000704EA" w:rsidRDefault="00D00451">
      <w:pPr>
        <w:ind w:firstLine="708"/>
        <w:jc w:val="both"/>
      </w:pPr>
      <w:r>
        <w:rPr>
          <w:color w:val="000000"/>
          <w:spacing w:val="2"/>
          <w:sz w:val="28"/>
          <w:szCs w:val="28"/>
          <w:lang w:val="kk-KZ"/>
        </w:rPr>
        <w:t>4</w:t>
      </w:r>
      <w:r w:rsidRPr="004E730F">
        <w:rPr>
          <w:color w:val="000000"/>
          <w:spacing w:val="2"/>
          <w:sz w:val="28"/>
          <w:szCs w:val="28"/>
        </w:rPr>
        <w:t>. Настоящий приказ вводится в действие по ис</w:t>
      </w:r>
      <w:r w:rsidRPr="004E730F">
        <w:rPr>
          <w:color w:val="000000"/>
          <w:spacing w:val="2"/>
          <w:sz w:val="28"/>
          <w:szCs w:val="28"/>
        </w:rPr>
        <w:t xml:space="preserve">течении десяти календарных дней после дня </w:t>
      </w:r>
      <w:r>
        <w:rPr>
          <w:color w:val="000000"/>
          <w:spacing w:val="2"/>
          <w:sz w:val="28"/>
          <w:szCs w:val="28"/>
          <w:lang w:val="kk-KZ"/>
        </w:rPr>
        <w:t>его</w:t>
      </w:r>
      <w:r w:rsidRPr="004E730F">
        <w:rPr>
          <w:color w:val="000000"/>
          <w:spacing w:val="2"/>
          <w:sz w:val="28"/>
          <w:szCs w:val="28"/>
        </w:rPr>
        <w:t xml:space="preserve"> первого официального опубликования.</w:t>
      </w:r>
    </w:p>
    <w:p w:rsidR="000704EA" w:rsidRDefault="000704EA"/>
    <w:p w:rsidR="000704EA" w:rsidRDefault="000704EA"/>
    <w:p w:rsidR="000704EA" w:rsidRDefault="000704EA"/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0704EA" w:rsidTr="0038799B">
        <w:tc>
          <w:tcPr>
            <w:tcW w:w="3652" w:type="dxa"/>
            <w:hideMark/>
          </w:tcPr>
          <w:p w:rsidR="000704EA" w:rsidRDefault="00D00451">
            <w:r>
              <w:rPr>
                <w:b/>
                <w:sz w:val="28"/>
              </w:rPr>
              <w:t>Министр просвещения Республики Казахстан</w:t>
            </w:r>
          </w:p>
        </w:tc>
        <w:tc>
          <w:tcPr>
            <w:tcW w:w="2126" w:type="dxa"/>
          </w:tcPr>
          <w:p w:rsidR="000704EA" w:rsidRDefault="000704EA"/>
        </w:tc>
        <w:tc>
          <w:tcPr>
            <w:tcW w:w="3152" w:type="dxa"/>
            <w:hideMark/>
          </w:tcPr>
          <w:p w:rsidR="000704EA" w:rsidRDefault="00D00451">
            <w:r>
              <w:rPr>
                <w:b/>
                <w:sz w:val="28"/>
              </w:rPr>
              <w:t>Г. Бейсембаев</w:t>
            </w:r>
          </w:p>
        </w:tc>
      </w:tr>
    </w:tbl>
    <w:p w:rsidR="000704EA" w:rsidRDefault="000704EA"/>
    <w:p w:rsidR="000704EA" w:rsidRDefault="000704EA"/>
    <w:p w:rsidR="000704EA" w:rsidRDefault="00D00451">
      <w:r>
        <w:rPr>
          <w:u w:val="single"/>
        </w:rPr>
        <w:t>Результаты согласования</w:t>
      </w:r>
    </w:p>
    <w:p w:rsidR="000704EA" w:rsidRDefault="00D00451">
      <w:r>
        <w:t>Министерство просвещения РК - Директор Гульден Бериковна Акитаева, 25.02.2025 14:38:26, положительный результат проверки ЭЦП</w:t>
      </w:r>
    </w:p>
    <w:p w:rsidR="000704EA" w:rsidRDefault="00D00451">
      <w:r>
        <w:t>Министерство юстиции РК - Вице-министр юстиции Республики Казахстан Ботагоз Шаймардановна Жакселекова, 25.02.2025 16:53:48, положит</w:t>
      </w:r>
      <w:r>
        <w:t>ельный результат проверки ЭЦП</w:t>
      </w:r>
    </w:p>
    <w:p w:rsidR="000704EA" w:rsidRDefault="00D00451">
      <w:r>
        <w:rPr>
          <w:u w:val="single"/>
        </w:rPr>
        <w:t>Результаты подписания</w:t>
      </w:r>
    </w:p>
    <w:p w:rsidR="000704EA" w:rsidRDefault="00D00451">
      <w:r>
        <w:t>Министерство просвещения РК - Министр просвещения Республики Казахстан Г. Бейсембаев, 25.02.2025 17:10:42, положительный результат проверки ЭЦП</w:t>
      </w:r>
    </w:p>
    <w:sectPr w:rsidR="000704EA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451" w:rsidRDefault="00D00451">
      <w:r>
        <w:separator/>
      </w:r>
    </w:p>
  </w:endnote>
  <w:endnote w:type="continuationSeparator" w:id="0">
    <w:p w:rsidR="00D00451" w:rsidRDefault="00D0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EA" w:rsidRDefault="000704EA">
    <w:pPr>
      <w:jc w:val="center"/>
    </w:pPr>
  </w:p>
  <w:p w:rsidR="000704EA" w:rsidRDefault="00D00451">
    <w:pPr>
      <w:jc w:val="center"/>
    </w:pPr>
    <w:r>
      <w:t>Нормативтік құқықтық актілерді мемлекеттік тіркеудің тізіліміне №  болып енгізілді</w:t>
    </w:r>
  </w:p>
  <w:p w:rsidR="000704EA" w:rsidRDefault="00D00451">
    <w:pPr>
      <w:jc w:val="center"/>
    </w:pPr>
    <w:r>
      <w:t>ИС «ИПГО». Копия электронного документа. Дата  25.02.2025.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EA" w:rsidRDefault="000704EA">
    <w:pPr>
      <w:jc w:val="center"/>
    </w:pPr>
  </w:p>
  <w:p w:rsidR="000704EA" w:rsidRDefault="00D00451">
    <w:pPr>
      <w:jc w:val="center"/>
    </w:pPr>
    <w:r>
      <w:t>ИС «ИПГО». Копия электронного документа. Дата  25.02.2025.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451" w:rsidRDefault="00D00451">
      <w:r>
        <w:separator/>
      </w:r>
    </w:p>
  </w:footnote>
  <w:footnote w:type="continuationSeparator" w:id="0">
    <w:p w:rsidR="00D00451" w:rsidRDefault="00D0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EA" w:rsidRDefault="00D00451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05.7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ЖӘ 85165781"/>
          <w10:wrap anchorx="margin" anchory="margin"/>
        </v:shape>
      </w:pict>
    </w:r>
    <w:r>
      <w:rPr>
        <w:rStyle w:val="ae"/>
      </w:rPr>
      <w:pgNum/>
    </w:r>
  </w:p>
  <w:p w:rsidR="000704EA" w:rsidRDefault="000704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EA" w:rsidRDefault="00D00451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05.7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ЖӘ 8516578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075BB">
      <w:rPr>
        <w:rStyle w:val="ae"/>
        <w:noProof/>
      </w:rPr>
      <w:t>2</w:t>
    </w:r>
    <w:r>
      <w:rPr>
        <w:rStyle w:val="ae"/>
      </w:rPr>
      <w:fldChar w:fldCharType="end"/>
    </w:r>
  </w:p>
  <w:p w:rsidR="000704EA" w:rsidRDefault="000704E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0704EA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0704EA" w:rsidRDefault="00D0045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0704EA" w:rsidRDefault="00D0045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0704EA" w:rsidRDefault="00D0045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ОҚУ-АҒАРТУ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0704EA" w:rsidRDefault="00D0045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3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704EA" w:rsidRDefault="00D0045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0704EA" w:rsidRDefault="00D0045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0704EA" w:rsidRDefault="00D0045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0704EA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0704EA" w:rsidRDefault="000704EA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0704EA" w:rsidRDefault="00D0045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0704EA" w:rsidRDefault="000704EA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0704EA" w:rsidRDefault="00D0045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348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74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0704EA" w:rsidRDefault="00D0045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0704EA" w:rsidRDefault="00D00451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05.7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ЖӘ 85165781"/>
          <w10:wrap anchorx="margin" anchory="margin"/>
        </v:shape>
      </w:pict>
    </w:r>
  </w:p>
  <w:p w:rsidR="000704EA" w:rsidRDefault="00D00451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32    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25 февраля 2025 года</w:t>
    </w:r>
  </w:p>
  <w:p w:rsidR="000704EA" w:rsidRDefault="000704EA">
    <w:pPr>
      <w:rPr>
        <w:color w:val="3A7234"/>
        <w:sz w:val="14"/>
        <w:szCs w:val="14"/>
        <w:lang w:val="kk-KZ"/>
      </w:rPr>
    </w:pPr>
  </w:p>
  <w:p w:rsidR="000704EA" w:rsidRDefault="000704EA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1FC"/>
    <w:multiLevelType w:val="multilevel"/>
    <w:tmpl w:val="49B414F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6BA2D70"/>
    <w:multiLevelType w:val="hybridMultilevel"/>
    <w:tmpl w:val="BAE46EC0"/>
    <w:lvl w:ilvl="0" w:tplc="30A8E8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1143BCE">
      <w:start w:val="1"/>
      <w:numFmt w:val="lowerLetter"/>
      <w:lvlText w:val="%2."/>
      <w:lvlJc w:val="left"/>
      <w:pPr>
        <w:ind w:left="1785" w:hanging="360"/>
      </w:pPr>
    </w:lvl>
    <w:lvl w:ilvl="2" w:tplc="D1B223DA">
      <w:start w:val="1"/>
      <w:numFmt w:val="lowerRoman"/>
      <w:lvlText w:val="%3."/>
      <w:lvlJc w:val="right"/>
      <w:pPr>
        <w:ind w:left="2505" w:hanging="180"/>
      </w:pPr>
    </w:lvl>
    <w:lvl w:ilvl="3" w:tplc="AC9E9A6C">
      <w:start w:val="1"/>
      <w:numFmt w:val="decimal"/>
      <w:lvlText w:val="%4."/>
      <w:lvlJc w:val="left"/>
      <w:pPr>
        <w:ind w:left="3225" w:hanging="360"/>
      </w:pPr>
    </w:lvl>
    <w:lvl w:ilvl="4" w:tplc="AB9ADCEC">
      <w:start w:val="1"/>
      <w:numFmt w:val="lowerLetter"/>
      <w:lvlText w:val="%5."/>
      <w:lvlJc w:val="left"/>
      <w:pPr>
        <w:ind w:left="3945" w:hanging="360"/>
      </w:pPr>
    </w:lvl>
    <w:lvl w:ilvl="5" w:tplc="E33ACAAC">
      <w:start w:val="1"/>
      <w:numFmt w:val="lowerRoman"/>
      <w:lvlText w:val="%6."/>
      <w:lvlJc w:val="right"/>
      <w:pPr>
        <w:ind w:left="4665" w:hanging="180"/>
      </w:pPr>
    </w:lvl>
    <w:lvl w:ilvl="6" w:tplc="DFDCAA64">
      <w:start w:val="1"/>
      <w:numFmt w:val="decimal"/>
      <w:lvlText w:val="%7."/>
      <w:lvlJc w:val="left"/>
      <w:pPr>
        <w:ind w:left="5385" w:hanging="360"/>
      </w:pPr>
    </w:lvl>
    <w:lvl w:ilvl="7" w:tplc="34BA1C90">
      <w:start w:val="1"/>
      <w:numFmt w:val="lowerLetter"/>
      <w:lvlText w:val="%8."/>
      <w:lvlJc w:val="left"/>
      <w:pPr>
        <w:ind w:left="6105" w:hanging="360"/>
      </w:pPr>
    </w:lvl>
    <w:lvl w:ilvl="8" w:tplc="14101B6E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417DAC"/>
    <w:multiLevelType w:val="multilevel"/>
    <w:tmpl w:val="0616E7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ECA64FF"/>
    <w:multiLevelType w:val="hybridMultilevel"/>
    <w:tmpl w:val="C8CCE748"/>
    <w:lvl w:ilvl="0" w:tplc="629669F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630C359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4E7A222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1EEC8A38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63A51D8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40B85E4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1AD0F562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5B88DD46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50B2521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4C740C4"/>
    <w:multiLevelType w:val="hybridMultilevel"/>
    <w:tmpl w:val="D1EE27F6"/>
    <w:lvl w:ilvl="0" w:tplc="81C4BDA4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F4AAA3B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C96AB0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B9602B5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ADD0A0BE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2BD02AB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94AE4FB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2E2A72F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EC42656A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EA"/>
    <w:rsid w:val="000704EA"/>
    <w:rsid w:val="003075BB"/>
    <w:rsid w:val="00D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C9C2B9B-B3DB-413B-B950-6A6860A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Есимбекова Жанар Абжалиевна</lastModifiedBy>
  <dcterms:modified xsi:type="dcterms:W3CDTF">2025-02-25T08:32:00Z</dcterms:modified>
  <revision>28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1799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A0BBD1DD-7BE0-4A29-A20F-6AF4CDEC3D9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246EFE-D8DD-4CE6-888C-CED93601712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Есимбекова Жанар Абжалиевна</cp:lastModifiedBy>
  <cp:revision>2</cp:revision>
  <dcterms:created xsi:type="dcterms:W3CDTF">2025-02-25T12:18:00Z</dcterms:created>
  <dcterms:modified xsi:type="dcterms:W3CDTF">2025-02-25T12:18:00Z</dcterms:modified>
</cp:coreProperties>
</file>