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063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>
      <w:pPr>
        <w:spacing w:after="0" w:line="240" w:lineRule="auto"/>
        <w:jc w:val="center"/>
        <w:textAlignment w:val="baseline"/>
        <w:outlineLvl w:val="2"/>
        <w:rPr>
          <w:rFonts w:hint="default" w:ascii="Arial" w:hAnsi="Arial" w:cs="Arial"/>
          <w:b/>
          <w:sz w:val="21"/>
          <w:szCs w:val="21"/>
          <w:lang w:val="ru-RU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>математики</w:t>
      </w:r>
      <w:r>
        <w:rPr>
          <w:rFonts w:ascii="Arial" w:hAnsi="Arial" w:cs="Arial"/>
          <w:b/>
          <w:sz w:val="21"/>
          <w:szCs w:val="21"/>
        </w:rPr>
        <w:t xml:space="preserve"> в классах с</w:t>
      </w:r>
      <w:r>
        <w:rPr>
          <w:rFonts w:ascii="Arial" w:hAnsi="Arial" w:cs="Arial"/>
          <w:b/>
          <w:sz w:val="21"/>
          <w:szCs w:val="21"/>
          <w:lang w:val="kk-KZ"/>
        </w:rPr>
        <w:t>о смешанным языком</w:t>
      </w:r>
      <w:r>
        <w:rPr>
          <w:rFonts w:ascii="Arial" w:hAnsi="Arial" w:cs="Arial"/>
          <w:b/>
          <w:sz w:val="21"/>
          <w:szCs w:val="21"/>
        </w:rPr>
        <w:t xml:space="preserve"> обучения</w:t>
      </w:r>
      <w:r>
        <w:rPr>
          <w:rFonts w:hint="default" w:ascii="Arial" w:hAnsi="Arial" w:cs="Arial"/>
          <w:b/>
          <w:sz w:val="21"/>
          <w:szCs w:val="21"/>
          <w:lang w:val="ru-RU"/>
        </w:rPr>
        <w:t xml:space="preserve"> и с русским языком обучения</w:t>
      </w:r>
    </w:p>
    <w:p w14:paraId="25B175C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32BB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5297519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0A0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6F30049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692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392" w:type="dxa"/>
            <w:vMerge w:val="continue"/>
          </w:tcPr>
          <w:p w14:paraId="176720C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2BA6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30D3BDD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61CC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2F6A9AD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>
            <w:pPr>
              <w:spacing w:after="0" w:line="240" w:lineRule="auto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Учитель математики– 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24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час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en-US"/>
              </w:rPr>
              <w:t>a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 xml:space="preserve"> (1.5 ставки)-со смешанным языком обучения</w:t>
            </w:r>
          </w:p>
          <w:p w14:paraId="52D12B66">
            <w:pPr>
              <w:spacing w:after="0" w:line="240" w:lineRule="auto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 xml:space="preserve">Учитель математики с русским языком обучения-24 часа. </w:t>
            </w:r>
          </w:p>
        </w:tc>
      </w:tr>
      <w:tr w14:paraId="46F5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6BF0EE1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57FB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4B17D63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E8C3B3D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специальное образование( min): </w:t>
            </w:r>
            <w:r>
              <w:rPr>
                <w:rFonts w:hint="default" w:ascii="Arial" w:hAnsi="Arial" w:cs="Arial"/>
                <w:sz w:val="21"/>
                <w:szCs w:val="21"/>
                <w:lang w:val="ru-RU"/>
              </w:rPr>
              <w:t>1</w:t>
            </w:r>
            <w:r>
              <w:rPr>
                <w:rFonts w:hint="default" w:ascii="Arial" w:hAnsi="Arial" w:cs="Arial"/>
                <w:sz w:val="21"/>
                <w:szCs w:val="21"/>
                <w:lang w:val="en-US"/>
              </w:rPr>
              <w:t>89</w:t>
            </w:r>
            <w:r>
              <w:rPr>
                <w:rFonts w:hint="default" w:ascii="Arial" w:hAnsi="Arial" w:cs="Arial"/>
                <w:sz w:val="21"/>
                <w:szCs w:val="21"/>
                <w:lang w:val="ru-RU"/>
              </w:rPr>
              <w:t>258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14:paraId="24280F1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 жоғары білім (min):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en-US"/>
              </w:rPr>
              <w:t>221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625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  <w:bookmarkStart w:id="8" w:name="_GoBack"/>
            <w:bookmarkEnd w:id="8"/>
          </w:p>
        </w:tc>
      </w:tr>
      <w:tr w14:paraId="1275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554CA7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4E20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091AEA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10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-1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8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.08.2026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г</w:t>
            </w:r>
          </w:p>
        </w:tc>
      </w:tr>
      <w:tr w14:paraId="5554F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C0D392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76F2C49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0E5382A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34C87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0960A1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5B9F878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математики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121E9F02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3BC6D13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383C8E42">
      <w:pPr>
        <w:spacing w:after="0" w:line="240" w:lineRule="auto"/>
        <w:rPr>
          <w:sz w:val="28"/>
          <w:lang w:val="kk-KZ"/>
        </w:rPr>
      </w:pPr>
    </w:p>
    <w:p w14:paraId="062A4189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1E20EA28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4C9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6FC3BB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59EE8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8BC4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477D9F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F2ED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67CD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D1E7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83D9607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38593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67243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88515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D44819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82CFBB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0C169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02E3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21C763D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355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6BBB9CF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4CB650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93833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C1A92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4A2C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33B1EB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758E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E586A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95468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D47E9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D17A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6093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F7AF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015E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482FF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02A80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>
      <w:pPr>
        <w:spacing w:after="0" w:line="240" w:lineRule="auto"/>
        <w:rPr>
          <w:sz w:val="28"/>
        </w:rPr>
      </w:pPr>
    </w:p>
    <w:p w14:paraId="51993D8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>
      <w:pPr>
        <w:spacing w:after="0"/>
        <w:jc w:val="both"/>
        <w:rPr>
          <w:sz w:val="28"/>
        </w:rPr>
      </w:pPr>
    </w:p>
    <w:p w14:paraId="6B8A341B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6CC73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2FFDEF9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7A9AC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>
      <w:pPr>
        <w:spacing w:after="0" w:line="240" w:lineRule="auto"/>
        <w:rPr>
          <w:sz w:val="10"/>
          <w:szCs w:val="10"/>
        </w:rPr>
      </w:pPr>
    </w:p>
    <w:p w14:paraId="2610DFC0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7064A01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F5F70C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363F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770A1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CBE9B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D273B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9AD0F16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5F28AB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12C7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E8E3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4E38292E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5B90AB0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57FEA86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5F9038D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E232E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BE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47C4A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C7EE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66F82C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03DD0BC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5DADB51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5B59300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0794138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A4B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256AC53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0C1B8E0B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1824FA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5D99146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54B03A7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7BF9D8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5D0C1E83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34FB5D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756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19396456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49CAE4B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7B570D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56B7981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5C5280F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642AA96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53B178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0A1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1E2CA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62DE67D0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09417E9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F6C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6B10D97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0073C4B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744F28C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1BDB406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148FB35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67DF5FD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0593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F164CF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05927A7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040FB55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66BF5CCC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657E90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A5E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17EF3A39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F99502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1F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834C7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8D8484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121AE11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1F5FECB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2DEC3B22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1F427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3C61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53E346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1054D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03A4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72925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83C7D6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75AE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1EB14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154802EB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260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3C02D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78B97AB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BBD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586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9AC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76E5F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F2F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686742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683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9E088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8C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4D33B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EA5AF5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0A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5D407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E67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B92DA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80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58D9F4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15FA0491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663DB76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55BE9C3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8D7767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D97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5C6C1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00E59222">
      <w:pPr>
        <w:spacing w:after="0"/>
        <w:jc w:val="both"/>
        <w:rPr>
          <w:sz w:val="28"/>
          <w:lang w:val="kk-KZ"/>
        </w:rPr>
      </w:pPr>
    </w:p>
    <w:p w14:paraId="0223CC51">
      <w:pPr>
        <w:spacing w:after="0"/>
        <w:jc w:val="both"/>
        <w:rPr>
          <w:rFonts w:ascii="Times New Roman"/>
          <w:sz w:val="28"/>
        </w:rPr>
      </w:pPr>
    </w:p>
    <w:p w14:paraId="3261E81D">
      <w:pPr>
        <w:spacing w:after="0"/>
        <w:jc w:val="both"/>
        <w:rPr>
          <w:rFonts w:ascii="Times New Roman"/>
          <w:sz w:val="28"/>
        </w:rPr>
      </w:pPr>
    </w:p>
    <w:p w14:paraId="711277B6">
      <w:pPr>
        <w:spacing w:after="0"/>
        <w:jc w:val="both"/>
        <w:rPr>
          <w:rFonts w:ascii="Times New Roman"/>
          <w:sz w:val="28"/>
        </w:rPr>
      </w:pPr>
    </w:p>
    <w:p w14:paraId="6C876422">
      <w:pPr>
        <w:spacing w:after="0"/>
        <w:jc w:val="both"/>
        <w:rPr>
          <w:rFonts w:ascii="Times New Roman"/>
          <w:sz w:val="28"/>
        </w:rPr>
      </w:pPr>
    </w:p>
    <w:p w14:paraId="21195ADF">
      <w:pPr>
        <w:spacing w:after="0"/>
        <w:jc w:val="both"/>
        <w:rPr>
          <w:rFonts w:ascii="Times New Roman"/>
          <w:sz w:val="28"/>
        </w:rPr>
      </w:pPr>
    </w:p>
    <w:p w14:paraId="64BFF3DA">
      <w:pPr>
        <w:spacing w:after="0"/>
        <w:jc w:val="both"/>
        <w:rPr>
          <w:rFonts w:ascii="Times New Roman"/>
          <w:sz w:val="28"/>
        </w:rPr>
      </w:pPr>
    </w:p>
    <w:p w14:paraId="32FAE00B">
      <w:pPr>
        <w:spacing w:after="0"/>
        <w:jc w:val="both"/>
        <w:rPr>
          <w:rFonts w:ascii="Times New Roman"/>
          <w:sz w:val="28"/>
        </w:rPr>
      </w:pPr>
    </w:p>
    <w:p w14:paraId="5D71C469">
      <w:pPr>
        <w:spacing w:after="0"/>
        <w:jc w:val="both"/>
        <w:rPr>
          <w:rFonts w:ascii="Times New Roman"/>
          <w:sz w:val="28"/>
        </w:rPr>
      </w:pPr>
    </w:p>
    <w:p w14:paraId="7088D5BF">
      <w:pPr>
        <w:spacing w:after="0"/>
        <w:jc w:val="both"/>
        <w:rPr>
          <w:rFonts w:ascii="Times New Roman"/>
          <w:sz w:val="28"/>
        </w:rPr>
      </w:pPr>
    </w:p>
    <w:p w14:paraId="4C7CE5EA">
      <w:pPr>
        <w:spacing w:after="0"/>
        <w:jc w:val="both"/>
        <w:rPr>
          <w:rFonts w:ascii="Times New Roman"/>
          <w:sz w:val="28"/>
        </w:rPr>
      </w:pPr>
    </w:p>
    <w:p w14:paraId="6E8D20A4">
      <w:pPr>
        <w:spacing w:after="0"/>
        <w:jc w:val="both"/>
        <w:rPr>
          <w:rFonts w:ascii="Times New Roman"/>
          <w:sz w:val="28"/>
        </w:rPr>
      </w:pPr>
    </w:p>
    <w:p w14:paraId="372A1D3A">
      <w:pPr>
        <w:spacing w:after="0"/>
        <w:jc w:val="both"/>
        <w:rPr>
          <w:rFonts w:ascii="Times New Roman"/>
          <w:sz w:val="28"/>
        </w:rPr>
      </w:pPr>
    </w:p>
    <w:p w14:paraId="65B01867">
      <w:pPr>
        <w:spacing w:after="0"/>
        <w:jc w:val="both"/>
        <w:rPr>
          <w:rFonts w:ascii="Times New Roman"/>
          <w:sz w:val="28"/>
        </w:rPr>
      </w:pPr>
    </w:p>
    <w:p w14:paraId="2FA51B8F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5B67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6356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41D4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5444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217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D5C8E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11B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2A7F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25052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1B4D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390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06CE6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28F3"/>
    <w:rsid w:val="00FF3B2F"/>
    <w:rsid w:val="00FF4B7F"/>
    <w:rsid w:val="00FF50F4"/>
    <w:rsid w:val="00FF7747"/>
    <w:rsid w:val="09227BA3"/>
    <w:rsid w:val="2EFA1604"/>
    <w:rsid w:val="762F3445"/>
    <w:rsid w:val="7A23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Intense Emphasis"/>
    <w:basedOn w:val="2"/>
    <w:qFormat/>
    <w:uiPriority w:val="21"/>
    <w:rPr>
      <w:i/>
      <w:iCs/>
      <w:color w:val="4F81BD" w:themeColor="accent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1BFFC-4277-4964-9F08-DF90EF87AE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929</Words>
  <Characters>8858</Characters>
  <Lines>115</Lines>
  <Paragraphs>32</Paragraphs>
  <TotalTime>0</TotalTime>
  <ScaleCrop>false</ScaleCrop>
  <LinksUpToDate>false</LinksUpToDate>
  <CharactersWithSpaces>9941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2023-08-10T06:52:00Z</dcterms:created>
  <dc:creator>Gulnar</dc:creator>
  <cp:lastModifiedBy>Асель Аугазина</cp:lastModifiedBy>
  <cp:lastPrinted>2025-02-11T13:09:00Z</cp:lastPrinted>
  <dcterms:modified xsi:type="dcterms:W3CDTF">2026-08-07T14:38:39Z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eyJoZGlkIjoiOWM3YmRmZTg1NjNhNWIzNzVkOTA3ZTcxNDYwZjZlYTciLCJ1c2VySWQiOiI4ODEzNzc4OTg2NDc2In0=</vt:lpwstr>
  </property>
  <property fmtid="{D5CDD505-2E9C-101B-9397-08002B2CF9AE}" pid="3" name="KSOProductBuildVer">
    <vt:lpwstr>1049-12.1.0.25242</vt:lpwstr>
  </property>
  <property fmtid="{D5CDD505-2E9C-101B-9397-08002B2CF9AE}" pid="4" name="ICV">
    <vt:lpwstr>65C97AD81AE143F48BA6112C4A532FAF_12</vt:lpwstr>
  </property>
</Properties>
</file>