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0506E" w14:textId="77777777" w:rsidR="00F2580A" w:rsidRPr="00F2580A" w:rsidRDefault="00F2580A" w:rsidP="00F2580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F2580A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«Павлодар қаласының № 42 мектепке дейінгі гимназиясы» КМҚК</w:t>
      </w:r>
    </w:p>
    <w:p w14:paraId="57AA69D8" w14:textId="77777777" w:rsidR="00F2580A" w:rsidRDefault="00F2580A" w:rsidP="00F2580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 w:rsidRPr="00F2580A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бос әдіскер лауазымына конкурс жариялайды  </w:t>
      </w:r>
      <w:r w:rsidR="00B34C32"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</w:t>
      </w:r>
    </w:p>
    <w:p w14:paraId="3FAB7429" w14:textId="77777777" w:rsidR="00B00AEE" w:rsidRPr="005635AB" w:rsidRDefault="00B34C32" w:rsidP="00F2580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highlight w:val="yellow"/>
          <w:lang w:val="kk-KZ"/>
        </w:rPr>
      </w:pPr>
      <w:r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1F4BA9" w:rsidRPr="00747412" w14:paraId="2CC6DCBD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2F9429EE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62194B8D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7F7453FC" w14:textId="77777777" w:rsidR="00CB6B4F" w:rsidRPr="00BF745B" w:rsidRDefault="00CB6B4F" w:rsidP="00EC773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7D7EB8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қаласының № 42 мектепке дейінгі гимназиясы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коммуналдық мемлекеттік</w:t>
            </w:r>
            <w:r w:rsidR="00FD7B00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қазыналық</w:t>
            </w:r>
            <w:r w:rsidR="00D72F36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кәсіпорны</w:t>
            </w:r>
          </w:p>
        </w:tc>
      </w:tr>
      <w:tr w:rsidR="001F4BA9" w:rsidRPr="00BF745B" w14:paraId="17AFE373" w14:textId="77777777" w:rsidTr="009540D9">
        <w:trPr>
          <w:trHeight w:val="453"/>
        </w:trPr>
        <w:tc>
          <w:tcPr>
            <w:tcW w:w="514" w:type="dxa"/>
            <w:vMerge/>
          </w:tcPr>
          <w:p w14:paraId="640F119B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31234412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30F73B6F" w14:textId="77777777" w:rsidR="00CB6B4F" w:rsidRPr="00BF745B" w:rsidRDefault="00FD7B00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Қазақстан Республикасы, Павлодар облысы,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Шөкин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көшесі,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1F4BA9" w:rsidRPr="00BF745B" w14:paraId="7E1A8AFA" w14:textId="77777777" w:rsidTr="009540D9">
        <w:trPr>
          <w:trHeight w:val="328"/>
        </w:trPr>
        <w:tc>
          <w:tcPr>
            <w:tcW w:w="514" w:type="dxa"/>
            <w:vMerge/>
          </w:tcPr>
          <w:p w14:paraId="51B56940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3793981D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343F5E89" w14:textId="77777777" w:rsidR="00CB6B4F" w:rsidRPr="00BF745B" w:rsidRDefault="00CB6B4F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1F4BA9" w:rsidRPr="00BF745B" w14:paraId="3A990E8E" w14:textId="77777777" w:rsidTr="009540D9">
        <w:trPr>
          <w:trHeight w:val="203"/>
        </w:trPr>
        <w:tc>
          <w:tcPr>
            <w:tcW w:w="514" w:type="dxa"/>
            <w:vMerge/>
          </w:tcPr>
          <w:p w14:paraId="5B529786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0A8BCF84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30A4BAA5" w14:textId="77777777" w:rsidR="00CB6B4F" w:rsidRPr="00BF745B" w:rsidRDefault="00F2580A" w:rsidP="007D7EB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F258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sad422026@yandex.kz</w:t>
            </w:r>
          </w:p>
        </w:tc>
      </w:tr>
      <w:tr w:rsidR="001F4BA9" w:rsidRPr="00BF745B" w14:paraId="6BCAD2BD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1CD0236C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77EBA4CC" w14:textId="77777777" w:rsidR="008E7665" w:rsidRPr="00BF745B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261E19A7" w14:textId="77777777" w:rsidR="008E7665" w:rsidRPr="00BF745B" w:rsidRDefault="00F2580A" w:rsidP="00CE6C7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Әдіскер,</w:t>
            </w: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CE6C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4D202F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BF745B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</w:tr>
      <w:tr w:rsidR="001F4BA9" w:rsidRPr="00747412" w14:paraId="6FBC89FA" w14:textId="77777777" w:rsidTr="009540D9">
        <w:trPr>
          <w:trHeight w:val="825"/>
        </w:trPr>
        <w:tc>
          <w:tcPr>
            <w:tcW w:w="514" w:type="dxa"/>
            <w:vMerge/>
          </w:tcPr>
          <w:p w14:paraId="5F0389E7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25CE5CD4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78CBF8CB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Оқу-тәрбие процесінің тиімділігін талдау мен бағалауды, инновациялық педагогикалық тәжірибені жалпылау мен таратуды ұйымдастыру-әдістемелік қамтамасыз етуді, қамтамасыз етеді;</w:t>
            </w:r>
          </w:p>
          <w:p w14:paraId="44148466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Педагогикалық ұжымның шығармашылық өсуіне және олардың кәсіби өзін-өзі жүзеге асыруына ықпал етеді;</w:t>
            </w:r>
          </w:p>
          <w:p w14:paraId="6228123F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Ұйымдардағы оқу-әдістемелік және тәрбие жұмысының жағдайына талдау жасайды және оның тиімділігін арттыру бойынша ұсыныстар әзірлейді;</w:t>
            </w:r>
          </w:p>
          <w:p w14:paraId="3650E8E2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Әдістемелік және ақпараттық материалдарды әзірлеуге, педагог кадрларды даярлауды, қайта даярлауды және біліктілігін арттыруды диагностикалауға, болжауға және жоспарлауға қатысады;</w:t>
            </w:r>
          </w:p>
          <w:p w14:paraId="5902F274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Орталық мұғалімдеріне қосымша білім берудің білім беру оқу бағдарламаларының мазмұнын, оқытудың нысандарын, әдістері мен құралдарын анықтауда, Орталықтың білім беру қызметін ғылыми-әдістемелік қамтамасыз ету жұмыстарын ұйымдастыруда көмек көрсетеді;</w:t>
            </w:r>
          </w:p>
          <w:p w14:paraId="611C2980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Орталықтағы оқу үдерісін жетілдіру бойынша ұсыныстар енгізеді;</w:t>
            </w:r>
          </w:p>
          <w:p w14:paraId="1070F9C8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Мұғалімдердің жаңашыл, тиімді тәжірибесін жалпылау және тарату шараларын жүзеге асырады;</w:t>
            </w:r>
          </w:p>
          <w:p w14:paraId="592B1ECF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Әдістемелік бірлестіктердің, жас мұғалімдер мектептерінің жұмысын ұйымдастырады және үйлестіреді, оларға Орталық қызметінің бағыттары бойынша консультативтік және практикалық көмек көрсетеді;</w:t>
            </w:r>
          </w:p>
          <w:p w14:paraId="6649CB08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Қызмет бағыттары бойынша педагог кадрлардың біліктілігін арттыру мен қайта даярлауды ұйымдастыру жұмыстарына, білім беру мазмұнын ғылыми-әдістемелік қамтамасыз етуге, оқу-әдістемелік өнімдерді әзірлеуге қатысады;</w:t>
            </w:r>
          </w:p>
          <w:p w14:paraId="37FED7F6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Балаларға қосымша білім беру мәселелері бойынша отандық және әлемдік тәжірибені жинақтайды және ақпаратты таратады;</w:t>
            </w:r>
          </w:p>
          <w:p w14:paraId="46AFBAFA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Конкурстар, көрмелер, конференциялар, кездесулер, конкурстар, форумдар, акциялар және т.б. өткізу үшін құжаттаманы ұйымдастырады және әзірлейді;</w:t>
            </w:r>
          </w:p>
          <w:p w14:paraId="5EA4F504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-Әдістемелік, анықтамалық, ақпараттық-талдау материалдарын жинақтайды, жинақтайды және жүйелейді;</w:t>
            </w:r>
          </w:p>
          <w:p w14:paraId="79587F61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Қосымша білім беру мәселелері бойынша нормативтік құқықтық актілердің жобаларын әзірлеуге, оларға сараптама жүргізуге, қолданыстағы білім беру стандарттарын, білім берудің бағдарламалық құжаттамаларын түзетуге және жаңаларын әзірлеуге қатысады;</w:t>
            </w:r>
          </w:p>
          <w:p w14:paraId="531B9FC7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Орталықтың педагогикалық және басқа да кеңестерінің қызметіне, сондай-ақ әдістемелік бірлестіктердің, семинарлардың, конференциялардың, кәсіптік қоғамдастықтардың қызметіне қатысады;</w:t>
            </w:r>
          </w:p>
          <w:p w14:paraId="65CD72BA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-Әдістемелік қолданбалы жиынтықтары бар әртүрлі типтегі және үлгідегі оқу-әдістемелік өнімдерді әзірлейді, қарастырады және бекітуге дайындайды;</w:t>
            </w:r>
          </w:p>
          <w:p w14:paraId="15B736D2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Орталықты дамытудың басым бағыттарын іске асыруды қамтамасыз ететін бағдарламалық және әдістемелік өнімдерді басып шығаруға дайындайды;</w:t>
            </w:r>
          </w:p>
          <w:p w14:paraId="30BEC352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Инновациялық тәжірибені зерттейді және береді;</w:t>
            </w:r>
          </w:p>
          <w:p w14:paraId="21580100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Есептерді дайындауды және ұсынуды қамтамасыз етеді;</w:t>
            </w:r>
          </w:p>
          <w:p w14:paraId="482B192B" w14:textId="77777777" w:rsidR="00F2580A" w:rsidRPr="00F2580A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-Кеңес беру қызметін ұйымдастырады: педагогикалық ұжымның шығармашылық өсуіне және олардың кәсіби өзін-өзі жүзеге асыруына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ықпал етеді;</w:t>
            </w:r>
          </w:p>
          <w:p w14:paraId="38715AFE" w14:textId="77777777" w:rsidR="008E7665" w:rsidRPr="00BF745B" w:rsidRDefault="00F2580A" w:rsidP="00F2580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258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-Педагогикалық жетістіктерді насихаттайды (шеберлік сыныптар, педагогикалық семинарлар, шығармашылық семинарлар ұйымдастыру арқылы);</w:t>
            </w:r>
          </w:p>
        </w:tc>
      </w:tr>
      <w:tr w:rsidR="001F4BA9" w:rsidRPr="00BF745B" w14:paraId="318931B3" w14:textId="77777777" w:rsidTr="005635AB">
        <w:trPr>
          <w:trHeight w:val="439"/>
        </w:trPr>
        <w:tc>
          <w:tcPr>
            <w:tcW w:w="514" w:type="dxa"/>
            <w:vMerge/>
          </w:tcPr>
          <w:p w14:paraId="2F063581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1C3F6F1B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</w:t>
            </w:r>
            <w:r w:rsidR="007D7EB8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F62" w:rsidRP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  <w:tc>
          <w:tcPr>
            <w:tcW w:w="6627" w:type="dxa"/>
          </w:tcPr>
          <w:p w14:paraId="48961F19" w14:textId="77777777" w:rsidR="008E7665" w:rsidRPr="00BF745B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4233D614" w14:textId="77777777" w:rsidR="007D7EB8" w:rsidRPr="00BF745B" w:rsidRDefault="007D7EB8" w:rsidP="007D7EB8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жоғары білім </w:t>
            </w:r>
            <w:r w:rsidR="008E766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 тенге</w:t>
            </w:r>
          </w:p>
          <w:p w14:paraId="59A8887E" w14:textId="77777777" w:rsidR="007D7EB8" w:rsidRPr="00BF745B" w:rsidRDefault="007D7EB8" w:rsidP="00E01584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арнаулы: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тенге</w:t>
            </w:r>
          </w:p>
        </w:tc>
      </w:tr>
      <w:tr w:rsidR="001F4BA9" w:rsidRPr="00747412" w14:paraId="55D16132" w14:textId="77777777" w:rsidTr="009540D9">
        <w:tc>
          <w:tcPr>
            <w:tcW w:w="514" w:type="dxa"/>
          </w:tcPr>
          <w:p w14:paraId="77447764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18A52F97" w14:textId="77777777" w:rsidR="00B1578A" w:rsidRPr="00BF745B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141F7BDD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16DF961E" w14:textId="77777777" w:rsidR="005635AB" w:rsidRPr="00BF745B" w:rsidRDefault="00C75E82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1A8EC5A8" w14:textId="77777777" w:rsidR="005635AB" w:rsidRPr="00BF745B" w:rsidRDefault="005635AB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72417FD1" w14:textId="77777777" w:rsidR="00B1578A" w:rsidRPr="00BF745B" w:rsidRDefault="005635AB" w:rsidP="007078F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1F4BA9" w:rsidRPr="00BF745B" w14:paraId="6341BDB0" w14:textId="77777777" w:rsidTr="009540D9">
        <w:trPr>
          <w:trHeight w:val="423"/>
        </w:trPr>
        <w:tc>
          <w:tcPr>
            <w:tcW w:w="514" w:type="dxa"/>
          </w:tcPr>
          <w:p w14:paraId="5C8AA722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E3AB9BD" w14:textId="77777777" w:rsidR="00B1578A" w:rsidRPr="00BF745B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3DF46133" w14:textId="4473D49D" w:rsidR="00B1578A" w:rsidRPr="00BF745B" w:rsidRDefault="00747412" w:rsidP="007646A0">
            <w:pPr>
              <w:spacing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74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23.09.2026 – 01.10.2026ж.бастап</w:t>
            </w:r>
          </w:p>
        </w:tc>
      </w:tr>
      <w:tr w:rsidR="001F4BA9" w:rsidRPr="00747412" w14:paraId="256211B8" w14:textId="77777777" w:rsidTr="008357E0">
        <w:tc>
          <w:tcPr>
            <w:tcW w:w="514" w:type="dxa"/>
          </w:tcPr>
          <w:p w14:paraId="6C16F2CF" w14:textId="77777777" w:rsidR="00B1578A" w:rsidRPr="00BF745B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96" w:type="dxa"/>
          </w:tcPr>
          <w:p w14:paraId="476DE24A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5D8F0AB8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қосымша</w:t>
            </w:r>
            <w:proofErr w:type="spellEnd"/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сын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Конкурсқа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қатысу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өтініш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39B2CE1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басын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куәландыратын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не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цифрлық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құжаттар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сервисінен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алынған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электронды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(идентификация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үшін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03158D2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кадрларды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толтырылған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парағы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тұрғылықты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мекенжайы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мен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байланыс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телефондары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көрсетілген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– 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6CD3F936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Педагогтердің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үлгілік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сипаттамаларымен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лауазымға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қойылатын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талаптарына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құжаттардың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көшірмелері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B0C7EBD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еңбек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қызметін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растайтын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көшірмесі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4966D547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саласындағы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құжаттамасының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нысандарын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ҚР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министрінің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міндетін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атқарушының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жылғы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қазандағы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 ҚР ДСМ-175/2020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бұйрығымен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жағдайы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14:paraId="0910DC9D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психоневрологиялық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66EC2203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наркологиялық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0BE1C906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сертификаттаудан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өту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нәтижелері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немесе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педагог-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модератордан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төмен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емес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қолданыстағы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санатының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болуы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(бар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6FE9AF49" w14:textId="77777777" w:rsidR="00520C9B" w:rsidRPr="00BF745B" w:rsidRDefault="005635AB" w:rsidP="00520C9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  <w:r w:rsidR="00520C9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) 11-қосымшаға сәйкес нысан бойынша педагогтің бос немесе уақытша бос лауазымына кандидаттың толтырылған </w:t>
            </w:r>
            <w:r w:rsidR="00520C9B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72F687FD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76CBFA81" w14:textId="77777777" w:rsidR="00520C9B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0A5621F9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357E0" w:rsidRPr="00BF745B" w14:paraId="7AFF733C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3E4E8587" w14:textId="77777777" w:rsidR="008357E0" w:rsidRPr="00BF745B" w:rsidRDefault="008357E0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65656308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D9525AF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5DD3AD79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1CB2E163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157D520F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3C1BAAE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A2365A6" w14:textId="77777777" w:rsidR="008357E0" w:rsidRPr="00BF745B" w:rsidRDefault="008357E0" w:rsidP="007646A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Тұрақты </w:t>
            </w:r>
            <w:r w:rsidR="007646A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вакансия</w:t>
            </w:r>
          </w:p>
        </w:tc>
      </w:tr>
    </w:tbl>
    <w:p w14:paraId="34F4AE26" w14:textId="77777777" w:rsidR="003153C2" w:rsidRPr="00BF745B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C9AA4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895D0F7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7E5A89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8642C90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0E4E47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DDDBF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4BD12B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A43B0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D78942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D80FCE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CE32CC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3A7B9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8A3C51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CBF104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EA3079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A525BEA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49CDE3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1051B39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BF24B98" w14:textId="77777777" w:rsidR="00BF745B" w:rsidRP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94B0A04" w14:textId="77777777" w:rsidR="00F2580A" w:rsidRPr="00F2580A" w:rsidRDefault="00F2580A" w:rsidP="00F2580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2580A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КГКП «Дошкольная гимназия №42 города Павлодара»</w:t>
      </w:r>
    </w:p>
    <w:p w14:paraId="5ECC28C6" w14:textId="77777777" w:rsidR="00F2580A" w:rsidRPr="00F2580A" w:rsidRDefault="00F2580A" w:rsidP="00F2580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2580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объявляет конкурс на должность методиста  с русским языком обучения</w:t>
      </w:r>
    </w:p>
    <w:p w14:paraId="59450E4B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371"/>
      </w:tblGrid>
      <w:tr w:rsidR="008D234C" w:rsidRPr="00BF745B" w14:paraId="0BC4B31E" w14:textId="77777777" w:rsidTr="007D7EB8">
        <w:trPr>
          <w:trHeight w:val="711"/>
        </w:trPr>
        <w:tc>
          <w:tcPr>
            <w:tcW w:w="392" w:type="dxa"/>
            <w:vMerge w:val="restart"/>
          </w:tcPr>
          <w:p w14:paraId="49422F55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0B1EB2CA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3BD99DE" w14:textId="77777777" w:rsidR="00A40329" w:rsidRPr="00BF745B" w:rsidRDefault="00395E7D" w:rsidP="00E23E0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8D234C" w:rsidRPr="00BF745B" w14:paraId="251DEDFB" w14:textId="77777777" w:rsidTr="007D7EB8">
        <w:trPr>
          <w:trHeight w:val="453"/>
        </w:trPr>
        <w:tc>
          <w:tcPr>
            <w:tcW w:w="392" w:type="dxa"/>
            <w:vMerge/>
          </w:tcPr>
          <w:p w14:paraId="141834BB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7FABB190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78C7D406" w14:textId="77777777" w:rsidR="00A40329" w:rsidRPr="00BF745B" w:rsidRDefault="0024342B" w:rsidP="00395E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Павлодарска</w:t>
            </w:r>
            <w:r w:rsidR="00593C5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область, 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 Павлодар, улица 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Чокина, 33</w:t>
            </w:r>
          </w:p>
        </w:tc>
      </w:tr>
      <w:tr w:rsidR="008D234C" w:rsidRPr="00BF745B" w14:paraId="65C2C89E" w14:textId="77777777" w:rsidTr="007D7EB8">
        <w:trPr>
          <w:trHeight w:val="264"/>
        </w:trPr>
        <w:tc>
          <w:tcPr>
            <w:tcW w:w="392" w:type="dxa"/>
            <w:vMerge/>
          </w:tcPr>
          <w:p w14:paraId="083F7D25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B0A872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23AD323" w14:textId="77777777" w:rsidR="00A40329" w:rsidRPr="00BF745B" w:rsidRDefault="00A40329" w:rsidP="00245AC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8D234C" w:rsidRPr="00BF745B" w14:paraId="3A305F05" w14:textId="77777777" w:rsidTr="007D7EB8">
        <w:trPr>
          <w:trHeight w:val="203"/>
        </w:trPr>
        <w:tc>
          <w:tcPr>
            <w:tcW w:w="392" w:type="dxa"/>
            <w:vMerge/>
          </w:tcPr>
          <w:p w14:paraId="7C974C9B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5362D623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11BDD210" w14:textId="77777777" w:rsidR="00A40329" w:rsidRPr="00BF745B" w:rsidRDefault="00F2580A" w:rsidP="00395E7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F258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sad422026@yandex.kz</w:t>
            </w:r>
          </w:p>
        </w:tc>
      </w:tr>
      <w:tr w:rsidR="008D234C" w:rsidRPr="00BF745B" w14:paraId="1E383015" w14:textId="77777777" w:rsidTr="007D7EB8">
        <w:trPr>
          <w:trHeight w:val="570"/>
        </w:trPr>
        <w:tc>
          <w:tcPr>
            <w:tcW w:w="392" w:type="dxa"/>
            <w:vMerge w:val="restart"/>
          </w:tcPr>
          <w:p w14:paraId="6CBA06EC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37A89035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58B1207D" w14:textId="77777777" w:rsidR="00A40329" w:rsidRPr="00BF745B" w:rsidRDefault="00F2580A" w:rsidP="00F2580A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Методист</w:t>
            </w:r>
            <w:r w:rsidR="004D0DED" w:rsidRPr="007909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  <w:r w:rsidR="00CE6C72" w:rsidRPr="007909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B80419" w:rsidRPr="007909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ставк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</w:t>
            </w:r>
          </w:p>
        </w:tc>
      </w:tr>
      <w:tr w:rsidR="008D234C" w:rsidRPr="00BF745B" w14:paraId="35FCA6B7" w14:textId="77777777" w:rsidTr="007D7EB8">
        <w:trPr>
          <w:trHeight w:val="825"/>
        </w:trPr>
        <w:tc>
          <w:tcPr>
            <w:tcW w:w="392" w:type="dxa"/>
            <w:vMerge/>
          </w:tcPr>
          <w:p w14:paraId="6C9952D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510C11AB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сновные функциональные обязанности</w:t>
            </w:r>
          </w:p>
        </w:tc>
        <w:tc>
          <w:tcPr>
            <w:tcW w:w="7371" w:type="dxa"/>
          </w:tcPr>
          <w:p w14:paraId="570EA7DC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охрану жизни и здоровья детей, применяет здоровье сберегающие технологии в их воспитании и обучении.</w:t>
            </w:r>
          </w:p>
          <w:p w14:paraId="684A7B7C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      </w:r>
          </w:p>
          <w:p w14:paraId="0C7038B7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Осуществляет личностно-ориентированный подход в работе с детьми.</w:t>
            </w:r>
          </w:p>
          <w:p w14:paraId="483C70D6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      </w:r>
          </w:p>
          <w:p w14:paraId="51C1AFF6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Проектирует воспитательно-образовательную деятельность на основе анализа достигнутых результатов.</w:t>
            </w:r>
          </w:p>
          <w:p w14:paraId="0E8851A1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      </w:r>
          </w:p>
          <w:p w14:paraId="1EB03820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индивидуальный подход к каждому ребенку с особыми образовательными потребностями с учетом рекомендаций специалистов.</w:t>
            </w:r>
          </w:p>
          <w:p w14:paraId="6965E4A9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Занимается изучением, обобщением, распространением и внедрением лучших практик на основе изучения отечественного и зарубежного опыта.</w:t>
            </w:r>
          </w:p>
          <w:p w14:paraId="05021AB7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Осуществляет консультационную помощь родителям по вопросам воспитания и обучения детей дошкольного возраста. Защищает интересы и права детей.</w:t>
            </w:r>
          </w:p>
          <w:p w14:paraId="3CC78080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      </w:r>
          </w:p>
          <w:p w14:paraId="4C9973CF" w14:textId="77777777" w:rsidR="0053190A" w:rsidRPr="00BF745B" w:rsidRDefault="0053190A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Должен знать: Конституцию Республики Казахстан, Законы " Об образовании ", " О правах ребенка в Республике Казахстан ", основы педагогики и психологии.</w:t>
            </w:r>
          </w:p>
        </w:tc>
      </w:tr>
      <w:tr w:rsidR="008D234C" w:rsidRPr="00BF745B" w14:paraId="4754209D" w14:textId="77777777" w:rsidTr="007D7EB8">
        <w:trPr>
          <w:trHeight w:val="639"/>
        </w:trPr>
        <w:tc>
          <w:tcPr>
            <w:tcW w:w="392" w:type="dxa"/>
            <w:vMerge/>
          </w:tcPr>
          <w:p w14:paraId="38947E24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3B805BE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азмер и условия оплаты труда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на 1</w:t>
            </w:r>
            <w:r w:rsidR="00B34C32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ставки</w:t>
            </w:r>
          </w:p>
        </w:tc>
        <w:tc>
          <w:tcPr>
            <w:tcW w:w="7371" w:type="dxa"/>
          </w:tcPr>
          <w:p w14:paraId="35C11B9F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4C4D752F" w14:textId="77777777" w:rsidR="00A40329" w:rsidRPr="00BF745B" w:rsidRDefault="00A40329" w:rsidP="00DB2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  <w:r w:rsidR="006C54AA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высш</w:t>
            </w:r>
            <w:r w:rsidR="00227CCE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ее образование</w:t>
            </w:r>
            <w:r w:rsidR="006F1700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2469F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  <w:r w:rsidR="006F170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2955E6B" w14:textId="77777777" w:rsidR="00227CCE" w:rsidRPr="00BF745B" w:rsidRDefault="00227CCE" w:rsidP="002469F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-среднее-специальное:</w:t>
            </w:r>
            <w:r w:rsidR="00395E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2469F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180 000</w:t>
            </w:r>
            <w:r w:rsidR="00B34C32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,00 тенге</w:t>
            </w:r>
          </w:p>
        </w:tc>
      </w:tr>
      <w:tr w:rsidR="008D234C" w:rsidRPr="00BF745B" w14:paraId="70F69380" w14:textId="77777777" w:rsidTr="007D7EB8">
        <w:tc>
          <w:tcPr>
            <w:tcW w:w="392" w:type="dxa"/>
          </w:tcPr>
          <w:p w14:paraId="0173F68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8C5B4E5" w14:textId="77777777" w:rsidR="00A40329" w:rsidRPr="00BF745B" w:rsidRDefault="00A40329" w:rsidP="00245AC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33B987D7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6F9D0F74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7766D8DD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p w14:paraId="3F9A7CB6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bookmarkEnd w:id="0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24AF37A6" w14:textId="77777777" w:rsidR="00A40329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bookmarkEnd w:id="1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:rsidR="008D234C" w:rsidRPr="00BF745B" w14:paraId="19ECC21E" w14:textId="77777777" w:rsidTr="007D7EB8">
        <w:tc>
          <w:tcPr>
            <w:tcW w:w="392" w:type="dxa"/>
          </w:tcPr>
          <w:p w14:paraId="3E85782E" w14:textId="77777777" w:rsidR="008D234C" w:rsidRPr="00BF745B" w:rsidRDefault="008D234C" w:rsidP="00266BE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21605F18" w14:textId="77777777" w:rsidR="008D234C" w:rsidRPr="00BF745B" w:rsidRDefault="008D234C" w:rsidP="00266BE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092CE228" w14:textId="544EFA1C" w:rsidR="008D234C" w:rsidRPr="00BF745B" w:rsidRDefault="00747412" w:rsidP="007646A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474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 23.09.2026г. </w:t>
            </w:r>
            <w:proofErr w:type="spellStart"/>
            <w:r w:rsidRPr="007474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по</w:t>
            </w:r>
            <w:proofErr w:type="spellEnd"/>
            <w:r w:rsidRPr="007474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01.10.2026г.</w:t>
            </w:r>
          </w:p>
        </w:tc>
      </w:tr>
      <w:tr w:rsidR="008D234C" w:rsidRPr="00BF745B" w14:paraId="79BFBA6D" w14:textId="77777777" w:rsidTr="007D7EB8">
        <w:tc>
          <w:tcPr>
            <w:tcW w:w="392" w:type="dxa"/>
          </w:tcPr>
          <w:p w14:paraId="2ADFCB79" w14:textId="77777777" w:rsidR="008D234C" w:rsidRPr="00BF745B" w:rsidRDefault="008D234C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668D9AE0" w14:textId="77777777" w:rsidR="008D234C" w:rsidRPr="00BF745B" w:rsidRDefault="008D234C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617B6CDF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заявление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570C9D9F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2) документ,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1A07CB35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380B800E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2C3C5DB9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5)  копию документа, подтверждающую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22E4445F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РК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2A1FB2E6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справку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D1EF8D9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83D67C3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9)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результатах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или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удостоверение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наличии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квалификационной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76C26FE4" w14:textId="77777777" w:rsidR="008D234C" w:rsidRPr="00BF745B" w:rsidRDefault="008D234C" w:rsidP="007129B6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678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4B65AE" w14:textId="77777777" w:rsidR="008357E0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138894C3" w14:textId="77777777" w:rsidR="008D234C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</w:t>
            </w:r>
            <w:r w:rsidR="00A84B3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педагога), учебы.</w:t>
            </w:r>
          </w:p>
        </w:tc>
      </w:tr>
      <w:tr w:rsidR="008357E0" w:rsidRPr="00BF745B" w14:paraId="72954490" w14:textId="77777777" w:rsidTr="007D7EB8">
        <w:tc>
          <w:tcPr>
            <w:tcW w:w="392" w:type="dxa"/>
          </w:tcPr>
          <w:p w14:paraId="4B5FF3A3" w14:textId="77777777" w:rsidR="008357E0" w:rsidRPr="00BF745B" w:rsidRDefault="008357E0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3B12A0C9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54AF206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D7BD488" w14:textId="77777777" w:rsidR="008357E0" w:rsidRPr="00BF745B" w:rsidRDefault="008357E0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Постоянно</w:t>
            </w:r>
            <w:r w:rsidR="007646A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1 вакансия</w:t>
            </w:r>
          </w:p>
        </w:tc>
      </w:tr>
    </w:tbl>
    <w:p w14:paraId="63743C60" w14:textId="77777777" w:rsidR="00452A41" w:rsidRPr="00BF745B" w:rsidRDefault="00452A41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D3D16A6" w14:textId="77777777" w:rsidR="00F24D9F" w:rsidRPr="00BF745B" w:rsidRDefault="00F24D9F" w:rsidP="001F4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 w:rsidRPr="00BF745B"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 w:rsidR="00F24D9F" w:rsidRPr="00BF745B" w:rsidSect="001154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349C"/>
    <w:multiLevelType w:val="hybridMultilevel"/>
    <w:tmpl w:val="A554F1A2"/>
    <w:lvl w:ilvl="0" w:tplc="4A58A5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535"/>
    <w:multiLevelType w:val="hybridMultilevel"/>
    <w:tmpl w:val="318C3CCA"/>
    <w:lvl w:ilvl="0" w:tplc="A91877C4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95C1A8B"/>
    <w:multiLevelType w:val="hybridMultilevel"/>
    <w:tmpl w:val="1D6296A6"/>
    <w:lvl w:ilvl="0" w:tplc="FA949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53AE"/>
    <w:multiLevelType w:val="hybridMultilevel"/>
    <w:tmpl w:val="C974F1B6"/>
    <w:lvl w:ilvl="0" w:tplc="4E22FF96">
      <w:start w:val="20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110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29A7"/>
    <w:rsid w:val="001360EE"/>
    <w:rsid w:val="00142D11"/>
    <w:rsid w:val="001436E9"/>
    <w:rsid w:val="00147B77"/>
    <w:rsid w:val="00155E25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946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E10"/>
    <w:rsid w:val="004E116A"/>
    <w:rsid w:val="004E1DA3"/>
    <w:rsid w:val="004E6859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47412"/>
    <w:rsid w:val="007522F8"/>
    <w:rsid w:val="00752D7E"/>
    <w:rsid w:val="007540C6"/>
    <w:rsid w:val="00756522"/>
    <w:rsid w:val="007646A0"/>
    <w:rsid w:val="00771CBE"/>
    <w:rsid w:val="0077286E"/>
    <w:rsid w:val="00775FEF"/>
    <w:rsid w:val="007827E9"/>
    <w:rsid w:val="007844FC"/>
    <w:rsid w:val="00790994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369C2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0F62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0362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5D56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6124"/>
    <w:rsid w:val="00B9200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E6C72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590E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1550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288A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580A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6F38"/>
  <w15:docId w15:val="{C5CA1268-2AF1-4198-A9CA-A05F837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 Spacing"/>
    <w:uiPriority w:val="1"/>
    <w:qFormat/>
    <w:rsid w:val="007D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8E779-C521-40D7-8CF6-B36B009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Пользователь</cp:lastModifiedBy>
  <cp:revision>4</cp:revision>
  <cp:lastPrinted>2024-08-05T05:33:00Z</cp:lastPrinted>
  <dcterms:created xsi:type="dcterms:W3CDTF">2026-07-28T06:58:00Z</dcterms:created>
  <dcterms:modified xsi:type="dcterms:W3CDTF">2026-09-22T10:28:00Z</dcterms:modified>
</cp:coreProperties>
</file>