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Pr="00B378A8" w:rsidRDefault="00374F92" w:rsidP="00B378A8">
      <w:pPr>
        <w:jc w:val="center"/>
        <w:textAlignment w:val="baseline"/>
        <w:outlineLvl w:val="2"/>
        <w:rPr>
          <w:b/>
          <w:sz w:val="16"/>
          <w:lang w:val="ru-RU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671995">
        <w:rPr>
          <w:b/>
          <w:color w:val="000000"/>
          <w:sz w:val="24"/>
          <w:szCs w:val="24"/>
          <w:lang w:val="ru-RU"/>
        </w:rPr>
        <w:t>в</w:t>
      </w:r>
      <w:r w:rsidRPr="007A4FAB">
        <w:rPr>
          <w:b/>
          <w:color w:val="000000"/>
          <w:sz w:val="24"/>
          <w:szCs w:val="24"/>
        </w:rPr>
        <w:t xml:space="preserve">акантную должность </w:t>
      </w:r>
      <w:r w:rsidR="0052277F">
        <w:rPr>
          <w:b/>
          <w:color w:val="000000"/>
          <w:sz w:val="24"/>
          <w:szCs w:val="24"/>
          <w:lang w:val="ru-RU"/>
        </w:rPr>
        <w:t xml:space="preserve">музыкальный  руководитель 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52277F" w:rsidP="008D2C91">
            <w:pPr>
              <w:pStyle w:val="a6"/>
              <w:rPr>
                <w:b/>
              </w:rPr>
            </w:pPr>
            <w:r>
              <w:rPr>
                <w:lang w:val="ru-RU"/>
              </w:rPr>
              <w:t xml:space="preserve">Музыкальный руководитель </w:t>
            </w:r>
            <w:r w:rsidR="00B378A8">
              <w:rPr>
                <w:lang w:val="ru-RU"/>
              </w:rPr>
              <w:t>, 1 ставка</w:t>
            </w:r>
            <w:r w:rsidR="00A92469" w:rsidRPr="00A92469">
              <w:rPr>
                <w:lang w:val="ru-RU"/>
              </w:rPr>
              <w:t xml:space="preserve">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52277F" w:rsidRDefault="0052277F" w:rsidP="0052277F">
            <w:pPr>
              <w:pStyle w:val="a6"/>
              <w:rPr>
                <w:lang w:val="ru-RU"/>
              </w:rPr>
            </w:pPr>
            <w:r>
              <w:t>   осуществляет музыкальное воспитание и эстетическое развитие обучающихся, воспитанников в соответствии с государственным общеобязательным стандартом обучения;</w:t>
            </w:r>
          </w:p>
          <w:p w:rsidR="0052277F" w:rsidRDefault="0052277F" w:rsidP="0052277F">
            <w:pPr>
              <w:pStyle w:val="a6"/>
            </w:pPr>
            <w:r>
              <w:t>      профессионально владеет техникой исполнения на музыкальном инструменте;</w:t>
            </w:r>
          </w:p>
          <w:p w:rsidR="0052277F" w:rsidRDefault="0052277F" w:rsidP="0052277F">
            <w:pPr>
              <w:pStyle w:val="a6"/>
            </w:pPr>
            <w:r>
              <w:t>      организует и проводит музыкальные и иные культурно-массовые мероприятия, ведет индивидуальную работу с детьми, выявляет музыкально одаренных обучающихся, воспитанников;</w:t>
            </w:r>
          </w:p>
          <w:p w:rsidR="0052277F" w:rsidRDefault="0052277F" w:rsidP="0052277F">
            <w:pPr>
              <w:pStyle w:val="a6"/>
            </w:pPr>
            <w:r>
              <w:t>      участвует в организации физкультурных занятий, спортивных досугов и развлечений;</w:t>
            </w:r>
          </w:p>
          <w:p w:rsidR="0052277F" w:rsidRDefault="0052277F" w:rsidP="0052277F">
            <w:pPr>
              <w:pStyle w:val="a6"/>
            </w:pPr>
            <w:r>
              <w:t>      принимает участие в организации игровой деятельности обучающихся, воспитанников, проводит различные музыкально-дидактические игры;</w:t>
            </w:r>
          </w:p>
          <w:p w:rsidR="00374F92" w:rsidRPr="0052277F" w:rsidRDefault="00374F92" w:rsidP="00B378A8">
            <w:pPr>
              <w:pStyle w:val="a6"/>
              <w:rPr>
                <w:lang w:val="ru-RU"/>
              </w:rPr>
            </w:pP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C7048F" w:rsidRDefault="00C7048F" w:rsidP="00C7048F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C7048F" w:rsidRPr="00831FF9" w:rsidRDefault="00C7048F" w:rsidP="00C7048F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 w:rsidRPr="004C6FF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139381,57</w:t>
            </w:r>
            <w:r>
              <w:rPr>
                <w:spacing w:val="-2"/>
              </w:rPr>
              <w:t>тенге;</w:t>
            </w:r>
          </w:p>
          <w:p w:rsidR="00374F92" w:rsidRDefault="00C7048F" w:rsidP="00C7048F">
            <w:pPr>
              <w:pStyle w:val="TableParagraph"/>
              <w:tabs>
                <w:tab w:val="left" w:pos="478"/>
              </w:tabs>
              <w:spacing w:line="238" w:lineRule="exact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172864,3</w:t>
            </w:r>
            <w:r w:rsidRPr="00F14CF7">
              <w:rPr>
                <w:bCs/>
                <w:sz w:val="24"/>
                <w:szCs w:val="2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52277F" w:rsidRDefault="0052277F" w:rsidP="0052277F">
            <w:pPr>
              <w:pStyle w:val="a6"/>
              <w:rPr>
                <w:lang w:val="ru-RU"/>
              </w:rPr>
            </w:pPr>
            <w:r>
              <w:t>высшее и (или) послевузовское педагогическое или музыкальное образование, или документ, подтверждающий педагогическую переподготовку или техническое и профессиональное (музыкальное) образование без предъявления требований к стажу работы;</w:t>
            </w:r>
          </w:p>
          <w:p w:rsidR="0052277F" w:rsidRDefault="0052277F" w:rsidP="0052277F">
            <w:pPr>
              <w:pStyle w:val="a6"/>
            </w:pPr>
            <w:r>
              <w:t>      и (или) при наличии среднего или высшего уровня квалификации стаж работы по специальности: для педагога-модератора - не менее 2 лет, для педагога-эксперта – не менее 3 лет, педагога-исследователя - не менее 4 лет;</w:t>
            </w:r>
          </w:p>
          <w:p w:rsidR="0052277F" w:rsidRDefault="0052277F" w:rsidP="0052277F">
            <w:pPr>
              <w:pStyle w:val="a6"/>
            </w:pPr>
            <w:r>
              <w:t>      и (или) при наличии высшего уровня квалификации стаж работы по специальности для педагога-мастера – не менее 5 лет.</w:t>
            </w:r>
          </w:p>
          <w:p w:rsidR="00374F92" w:rsidRDefault="0052277F" w:rsidP="0052277F">
            <w:pPr>
              <w:pStyle w:val="a6"/>
            </w:pPr>
            <w:r>
              <w:t xml:space="preserve"> </w:t>
            </w:r>
          </w:p>
        </w:tc>
        <w:bookmarkStart w:id="0" w:name="_GoBack"/>
        <w:bookmarkEnd w:id="0"/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B85275" w:rsidP="00B85275">
            <w:pPr>
              <w:pStyle w:val="TableParagraph"/>
              <w:spacing w:line="232" w:lineRule="exact"/>
              <w:rPr>
                <w:b/>
                <w:lang w:val="ru-RU"/>
              </w:rPr>
            </w:pPr>
            <w:r>
              <w:rPr>
                <w:b/>
                <w:lang w:val="en-US"/>
              </w:rPr>
              <w:t>23.09.2026-</w:t>
            </w:r>
            <w:r>
              <w:rPr>
                <w:b/>
                <w:lang w:val="ru-RU"/>
              </w:rPr>
              <w:t>1.10.2026г.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 xml:space="preserve"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</w:t>
            </w:r>
            <w:proofErr w:type="spellStart"/>
            <w:r w:rsidRPr="00EC77BB">
              <w:rPr>
                <w:bCs/>
                <w:sz w:val="24"/>
                <w:szCs w:val="24"/>
                <w:lang w:val="ru-RU"/>
              </w:rPr>
              <w:t>услугодатель</w:t>
            </w:r>
            <w:proofErr w:type="spellEnd"/>
            <w:r w:rsidRPr="00EC77BB">
              <w:rPr>
                <w:bCs/>
                <w:sz w:val="24"/>
                <w:szCs w:val="24"/>
                <w:lang w:val="ru-RU"/>
              </w:rPr>
              <w:t xml:space="preserve">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374F92" w:rsidP="00AB0AC1">
            <w:pPr>
              <w:pStyle w:val="TableParagraph"/>
              <w:spacing w:line="252" w:lineRule="exact"/>
              <w:ind w:right="129"/>
            </w:pPr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547394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rPr>
          <w:sz w:val="16"/>
        </w:rPr>
        <w:t>Приложение 3</w:t>
      </w:r>
      <w:r>
        <w:rPr>
          <w:spacing w:val="40"/>
          <w:sz w:val="16"/>
        </w:rPr>
        <w:t xml:space="preserve"> </w:t>
      </w:r>
      <w:r>
        <w:rPr>
          <w:sz w:val="16"/>
        </w:rPr>
        <w:t>к Правилам назначения на должности, освобождения</w:t>
      </w:r>
      <w:r>
        <w:rPr>
          <w:spacing w:val="-11"/>
          <w:sz w:val="16"/>
        </w:rPr>
        <w:t xml:space="preserve"> </w:t>
      </w:r>
      <w:r>
        <w:rPr>
          <w:sz w:val="16"/>
        </w:rPr>
        <w:t>от</w:t>
      </w:r>
      <w:r>
        <w:rPr>
          <w:spacing w:val="-11"/>
          <w:sz w:val="16"/>
        </w:rPr>
        <w:t xml:space="preserve"> </w:t>
      </w:r>
      <w:r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lastRenderedPageBreak/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Высшее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отличием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Квалификационная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proofErr w:type="spellStart"/>
            <w:r w:rsidRPr="00FA36E5">
              <w:rPr>
                <w:sz w:val="24"/>
                <w:szCs w:val="24"/>
                <w:lang w:val="ru-RU"/>
              </w:rPr>
              <w:t>обучащихся</w:t>
            </w:r>
            <w:proofErr w:type="spellEnd"/>
            <w:r w:rsidRPr="00FA36E5">
              <w:rPr>
                <w:sz w:val="24"/>
                <w:szCs w:val="24"/>
                <w:lang w:val="ru-RU"/>
              </w:rPr>
              <w:t>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Курсовая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подготовка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»,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«CELTA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Languages)»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платформе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Перечень образовательных программ курсов повышения квалификации, согласованных с Министерством просвещения Республики Казахстан, размещен на </w:t>
      </w:r>
      <w:proofErr w:type="spellStart"/>
      <w:r w:rsidRPr="00FA36E5">
        <w:rPr>
          <w:color w:val="000000"/>
          <w:kern w:val="1"/>
          <w:sz w:val="28"/>
          <w:szCs w:val="28"/>
          <w:lang w:val="ru-RU" w:eastAsia="ar-SA"/>
        </w:rPr>
        <w:t>интернет-ресурсе</w:t>
      </w:r>
      <w:proofErr w:type="spellEnd"/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при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его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наличии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прохождения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сертификации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50 %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60-80 % - 4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80-100% – 6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педагогической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профессиональной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практики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письмо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волонтерской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работе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лет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Certificate in EMI Skills (English as a Medium of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Instruction)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93BDB"/>
    <w:rsid w:val="000E7306"/>
    <w:rsid w:val="003054D9"/>
    <w:rsid w:val="003158D1"/>
    <w:rsid w:val="00374F92"/>
    <w:rsid w:val="0052277F"/>
    <w:rsid w:val="00547394"/>
    <w:rsid w:val="00624506"/>
    <w:rsid w:val="00671995"/>
    <w:rsid w:val="00772EA0"/>
    <w:rsid w:val="008D2C91"/>
    <w:rsid w:val="009C2192"/>
    <w:rsid w:val="00A36258"/>
    <w:rsid w:val="00A65C16"/>
    <w:rsid w:val="00A92469"/>
    <w:rsid w:val="00AB0AC1"/>
    <w:rsid w:val="00B378A8"/>
    <w:rsid w:val="00B85275"/>
    <w:rsid w:val="00BB776D"/>
    <w:rsid w:val="00C7048F"/>
    <w:rsid w:val="00CF0107"/>
    <w:rsid w:val="00D4430C"/>
    <w:rsid w:val="00D94781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66FD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  <w:style w:type="paragraph" w:styleId="a9">
    <w:name w:val="Normal (Web)"/>
    <w:basedOn w:val="a"/>
    <w:uiPriority w:val="99"/>
    <w:semiHidden/>
    <w:unhideWhenUsed/>
    <w:rsid w:val="005227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2298</Words>
  <Characters>13103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2025-08-14T08:08:00Z</cp:lastPrinted>
  <dcterms:created xsi:type="dcterms:W3CDTF">2025-07-15T13:02:00Z</dcterms:created>
  <dcterms:modified xsi:type="dcterms:W3CDTF">2026-09-22T10:09:00Z</dcterms:modified>
</cp:coreProperties>
</file>