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C1A4F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>ӘДІСТЕМЕЛІК ҚЫЗМЕТ ПАНОРАМАСЫ</w:t>
      </w:r>
    </w:p>
    <w:p w14:paraId="44A9F62E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756265E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Павлодар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№82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сәбилер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бақшасы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КМҚК</w:t>
      </w:r>
    </w:p>
    <w:p w14:paraId="4F0AADF4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7C04041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</w:p>
    <w:p w14:paraId="556DFCEA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78C8E25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Сәбилер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бақшасының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шеберлігін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үдерісінің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жетілдіруге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енгізуге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жан-жақты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66362C4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74DB653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тәрбиеленушілердің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қабылдауын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компенсаторлық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іс-қимылын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нығайтуға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0B5864C6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91EB281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2026–2027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міндеттер</w:t>
      </w:r>
      <w:proofErr w:type="spellEnd"/>
    </w:p>
    <w:p w14:paraId="09B2F002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0AE3AD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қабылдауын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компенсаторлық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27143A33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әлеуметтенуі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іс-қимылын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4E09862D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E6D496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Басым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бағыт</w:t>
      </w:r>
      <w:proofErr w:type="spellEnd"/>
    </w:p>
    <w:p w14:paraId="21A60B8D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A15E1D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сенсорлық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саласын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кеңістікті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қабылдауын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компенсаторлық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ортасын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34869342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9CC18D4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бағыттары</w:t>
      </w:r>
      <w:proofErr w:type="spellEnd"/>
    </w:p>
    <w:p w14:paraId="15E14C4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F389376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мыналарды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қамтиды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:</w:t>
      </w:r>
    </w:p>
    <w:p w14:paraId="387E1B3E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8E7D949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кеңестерді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;</w:t>
      </w:r>
    </w:p>
    <w:p w14:paraId="5187B576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>* семинар-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практикумдар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консультациялар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;</w:t>
      </w:r>
    </w:p>
    <w:p w14:paraId="5E4957F1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педагогтерге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;</w:t>
      </w:r>
    </w:p>
    <w:p w14:paraId="3EBF9DD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тәжірибені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жинақтау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;</w:t>
      </w:r>
    </w:p>
    <w:p w14:paraId="5817A436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іс-әрекеттер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қатысуды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;</w:t>
      </w:r>
    </w:p>
    <w:p w14:paraId="1E039AAA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технологияларын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;</w:t>
      </w:r>
    </w:p>
    <w:p w14:paraId="0B512694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педагогтерге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;</w:t>
      </w:r>
    </w:p>
    <w:p w14:paraId="4341C5C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* мониторинг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бақылаудың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түрлерін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;</w:t>
      </w:r>
    </w:p>
    <w:p w14:paraId="4D4DE845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мамандардың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іс-қимылын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;</w:t>
      </w:r>
    </w:p>
    <w:p w14:paraId="40D46BA5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іс-қимылға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303264D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8538C63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</w:p>
    <w:p w14:paraId="583D643E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63B73C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2026–2027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кеңестердің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асыруға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71D6015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9FE7B90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№1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</w:t>
      </w:r>
      <w:proofErr w:type="spellEnd"/>
    </w:p>
    <w:p w14:paraId="72D7210C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2026–2027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үдерісін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ұйымдастырушылық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421BAC1D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AA6BDF6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№2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</w:t>
      </w:r>
      <w:proofErr w:type="spellEnd"/>
    </w:p>
    <w:p w14:paraId="29D24FA6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қабылдауы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компенсаторлық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дамытудың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технологиялары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04465F83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ACACDA7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№3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</w:t>
      </w:r>
      <w:proofErr w:type="spellEnd"/>
    </w:p>
    <w:p w14:paraId="714047D2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әлеуметтенуінің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біртұтас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кеңістігі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4A10406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C842FE5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№4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</w:t>
      </w:r>
      <w:proofErr w:type="spellEnd"/>
    </w:p>
    <w:p w14:paraId="262E5B0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ортасын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әлеуметтенуінің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5B66F8AD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85EFC96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№5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</w:t>
      </w:r>
      <w:proofErr w:type="spellEnd"/>
    </w:p>
    <w:p w14:paraId="0F0CC403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. 2026–2027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нәтижелілігін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77C85F6F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D0215F1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кадрларға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семинар-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практикумдар</w:t>
      </w:r>
      <w:proofErr w:type="spellEnd"/>
    </w:p>
    <w:p w14:paraId="341098B1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BBE857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семинар-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практикумдарды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:</w:t>
      </w:r>
    </w:p>
    <w:p w14:paraId="5713AEF3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92B9671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— 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083731B0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879EF19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— 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қажеттіліктері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отбасыларымен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дайындықты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08D67AD6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73314AC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Қараша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— 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іс-әрекетте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бастамашылдығын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шығармашылығын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дербестігін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6DACD569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A840F90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— 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Инклюзивті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жағдайындағы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логопедиялық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пункттің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түзету-білім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үдерісінің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5755C8E0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10810BF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lastRenderedPageBreak/>
        <w:t>Қаңтар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— 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іс-қимылының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нысандары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7D771AE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D5097AA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Ақпан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— 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қабылдауын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кеңістікте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бағдарлануын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дербестігін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ортасын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77D73CF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74B5C6D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Сәуір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— «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психологиялық-педагогикалық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даярлау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».</w:t>
      </w:r>
    </w:p>
    <w:p w14:paraId="41258329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7259343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Консультациялық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</w:t>
      </w:r>
      <w:proofErr w:type="spellEnd"/>
    </w:p>
    <w:p w14:paraId="578F433C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E13431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r w:rsidRPr="00206BF4">
        <w:rPr>
          <w:rFonts w:ascii="Times New Roman" w:hAnsi="Times New Roman" w:cs="Times New Roman"/>
          <w:sz w:val="28"/>
          <w:szCs w:val="28"/>
        </w:rPr>
        <w:t xml:space="preserve">2026–2027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кадрларға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тәрбиеленушілерді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консультациялар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өткізіледі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3401B195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0066E01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Консультациялардың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тақырыптары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балабақшаға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бейімделуі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ортамен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ортасын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мамандардың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іс-қимылы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тәрбиеленушілердің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әлеуметтенуі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өзекті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қамтиды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51B70423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526A281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</w:p>
    <w:p w14:paraId="66352F5D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166F06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сәбилер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бақшасы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басым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бағыттарының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сенсорлық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саласын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кеңістікті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қабылдауын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компенсаторлық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ортасын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052195A9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47719A2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тәрбиеленушілердің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ерекшеліктерін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тәрбиешілер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мамандардың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іс-әрекеті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181F4042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01F0E6BE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Инновациялар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</w:p>
    <w:p w14:paraId="11D0B46F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0EA6BCA7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Сәбилер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бақшасының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түзету-дамыту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технологияларын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интерактивті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әдістерді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ресурстарды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дидактикалық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ойындарды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ұйымдастырудың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нысандарын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қолданады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2DA0113C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0C1F7F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алмасуға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әдістерін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үдерісіне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енгізуге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5C52E8BE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3B7A068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</w:p>
    <w:p w14:paraId="66919863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A8FE94D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Тәрбиеленушілердің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отбасыларымен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бағыттарының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тәрбиесі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әлеуметтенуі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консультациялар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жиналыстарын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ақпараттық-ағартушылық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p w14:paraId="7DF618EB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526E994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мақсатымыз</w:t>
      </w:r>
      <w:proofErr w:type="spellEnd"/>
    </w:p>
    <w:p w14:paraId="20DBB67F" w14:textId="77777777" w:rsidR="00206BF4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9C9A523" w14:textId="27F4F6E9" w:rsidR="00380F40" w:rsidRPr="00206BF4" w:rsidRDefault="00206BF4" w:rsidP="00206BF4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Педагогтің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шеберлігін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жетілдіруіне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мамандармен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жасауына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әдістер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технологиялар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мүмкіндіктерін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ашуға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4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206BF4">
        <w:rPr>
          <w:rFonts w:ascii="Times New Roman" w:hAnsi="Times New Roman" w:cs="Times New Roman"/>
          <w:sz w:val="28"/>
          <w:szCs w:val="28"/>
        </w:rPr>
        <w:t>.</w:t>
      </w:r>
    </w:p>
    <w:sectPr w:rsidR="00380F40" w:rsidRPr="00206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F4"/>
    <w:rsid w:val="001C6165"/>
    <w:rsid w:val="00206BF4"/>
    <w:rsid w:val="00380F40"/>
    <w:rsid w:val="00534742"/>
    <w:rsid w:val="00691D5C"/>
    <w:rsid w:val="009368CE"/>
    <w:rsid w:val="00A3370D"/>
    <w:rsid w:val="00AF7E5C"/>
    <w:rsid w:val="00B50631"/>
    <w:rsid w:val="00BA7422"/>
    <w:rsid w:val="00C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1BDD"/>
  <w15:chartTrackingRefBased/>
  <w15:docId w15:val="{BA82DAE5-8CA1-4F85-A2D7-A08E1F36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6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B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B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B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6B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6B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6B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6B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6B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6B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6B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6B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6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6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6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6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6B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6B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6B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6B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6B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6BF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06B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840</Words>
  <Characters>4791</Characters>
  <Application>Microsoft Office Word</Application>
  <DocSecurity>0</DocSecurity>
  <Lines>39</Lines>
  <Paragraphs>11</Paragraphs>
  <ScaleCrop>false</ScaleCrop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Захарова</dc:creator>
  <cp:keywords/>
  <dc:description/>
  <cp:lastModifiedBy>Наталья Захарова</cp:lastModifiedBy>
  <cp:revision>1</cp:revision>
  <dcterms:created xsi:type="dcterms:W3CDTF">2026-09-22T15:07:00Z</dcterms:created>
  <dcterms:modified xsi:type="dcterms:W3CDTF">2026-09-22T15:10:00Z</dcterms:modified>
</cp:coreProperties>
</file>