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noProof/>
          <w:spacing w:val="-1"/>
          <w:lang w:val="kk-KZ" w:eastAsia="ru-RU"/>
        </w:rPr>
      </w:pPr>
      <w:r w:rsidRPr="0041483F">
        <w:rPr>
          <w:rFonts w:ascii="Arial" w:eastAsia="Times New Roman" w:hAnsi="Arial" w:cs="Arial"/>
          <w:b/>
          <w:bCs/>
          <w:noProof/>
          <w:spacing w:val="-1"/>
          <w:lang w:val="kk-KZ" w:eastAsia="ru-RU"/>
        </w:rPr>
        <w:t>«Павлодар қаласының № 34 сәбилер бақшасы» КМҚК</w:t>
      </w: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000000"/>
          <w:lang w:val="kk-KZ" w:eastAsia="ru-RU"/>
        </w:rPr>
      </w:pPr>
      <w:r w:rsidRPr="0041483F">
        <w:rPr>
          <w:rFonts w:ascii="Arial" w:eastAsia="Times New Roman" w:hAnsi="Arial" w:cs="Arial"/>
          <w:b/>
          <w:lang w:val="kk-KZ" w:eastAsia="ru-RU"/>
        </w:rPr>
        <w:t>орыс тілінде оқытатын тәрбиеші лауазымына</w:t>
      </w: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lang w:val="kk-KZ" w:eastAsia="ru-RU"/>
        </w:rPr>
      </w:pPr>
      <w:r w:rsidRPr="0041483F">
        <w:rPr>
          <w:rFonts w:ascii="Arial" w:eastAsia="Times New Roman" w:hAnsi="Arial" w:cs="Arial"/>
          <w:b/>
          <w:bCs/>
          <w:lang w:val="kk-KZ" w:eastAsia="ru-RU"/>
        </w:rPr>
        <w:t>конкурс жариялайды</w:t>
      </w: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 w:eastAsia="ru-RU"/>
        </w:rPr>
      </w:pPr>
    </w:p>
    <w:tbl>
      <w:tblPr>
        <w:tblStyle w:val="1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1843"/>
        <w:gridCol w:w="8328"/>
      </w:tblGrid>
      <w:tr w:rsidR="00EB0E3E" w:rsidRPr="00EB0E3E" w:rsidTr="006B0D69">
        <w:trPr>
          <w:trHeight w:val="711"/>
        </w:trPr>
        <w:tc>
          <w:tcPr>
            <w:tcW w:w="284" w:type="dxa"/>
            <w:vMerge w:val="restart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  <w:t>Павлодар облысының білім беру басқармасы, Павлодар қаласы білім беру бөлімінің «Павлодар қаласының № 34 сәбилер бақшасы» КМҚК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EB0E3E" w:rsidRPr="0041483F" w:rsidTr="006B0D69">
        <w:trPr>
          <w:trHeight w:val="453"/>
        </w:trPr>
        <w:tc>
          <w:tcPr>
            <w:tcW w:w="284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140008, Қазақстан Республикасы, Павлодар облысы, Павлодар қаласы, Гагарин көшесі, 63</w:t>
            </w:r>
          </w:p>
        </w:tc>
      </w:tr>
      <w:tr w:rsidR="00EB0E3E" w:rsidRPr="0041483F" w:rsidTr="006B0D69">
        <w:trPr>
          <w:trHeight w:val="328"/>
        </w:trPr>
        <w:tc>
          <w:tcPr>
            <w:tcW w:w="284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8 (7182) 60-63-87, 60-63-88</w:t>
            </w:r>
          </w:p>
        </w:tc>
      </w:tr>
      <w:tr w:rsidR="00EB0E3E" w:rsidRPr="0041483F" w:rsidTr="006B0D69">
        <w:trPr>
          <w:trHeight w:val="203"/>
        </w:trPr>
        <w:tc>
          <w:tcPr>
            <w:tcW w:w="284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  <w:t>yaslisad3400@mail.ru</w:t>
            </w:r>
          </w:p>
        </w:tc>
      </w:tr>
      <w:tr w:rsidR="00EB0E3E" w:rsidRPr="00EB0E3E" w:rsidTr="006B0D69">
        <w:trPr>
          <w:trHeight w:val="570"/>
        </w:trPr>
        <w:tc>
          <w:tcPr>
            <w:tcW w:w="284" w:type="dxa"/>
            <w:vMerge w:val="restart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Орыс тілінде оқытатын тәрбиеші – 3 бос лауазым, әр лауазымға</w:t>
            </w: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1,25 мөлшерлемеден.</w:t>
            </w:r>
          </w:p>
        </w:tc>
      </w:tr>
      <w:tr w:rsidR="00EB0E3E" w:rsidRPr="0041483F" w:rsidTr="006B0D69">
        <w:trPr>
          <w:trHeight w:val="825"/>
        </w:trPr>
        <w:tc>
          <w:tcPr>
            <w:tcW w:w="284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 балалардың өмірі мен денсаулығын қорғауды қамтамасыз етеді, оларды тәрбиелеу мен оқытуда денсаулық сақтау технологияларын қолданады;</w:t>
            </w:r>
          </w:p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      </w:r>
          </w:p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-балалармен жұмыс жасауда тұлғаға бағытталған тәсілді жүзеге асырады;</w:t>
            </w:r>
          </w:p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-ата-аналарға консультациялық көмекті жүзеге асырады.</w:t>
            </w:r>
          </w:p>
        </w:tc>
      </w:tr>
      <w:tr w:rsidR="00EB0E3E" w:rsidRPr="0041483F" w:rsidTr="006B0D69">
        <w:trPr>
          <w:trHeight w:val="638"/>
        </w:trPr>
        <w:tc>
          <w:tcPr>
            <w:tcW w:w="284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еңбекке ақы төлеу мөлшері мен шарттары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 xml:space="preserve">- </w:t>
            </w: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41483F"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  <w:t>;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- арнайы орта білім (min): 152 760,50 теңге;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- жоғары білім (min): 177 146,97 теңге</w:t>
            </w:r>
          </w:p>
        </w:tc>
      </w:tr>
      <w:tr w:rsidR="00EB0E3E" w:rsidRPr="0041483F" w:rsidTr="006B0D69">
        <w:trPr>
          <w:trHeight w:val="2946"/>
        </w:trPr>
        <w:tc>
          <w:tcPr>
            <w:tcW w:w="284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8328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оқыту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"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бағыты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бойынша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орнынан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техникалық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кәсіптік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оқу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орнынан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техникалық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кәсіптік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педагогикалық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қайта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даярлығын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растайтын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құжат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талаптар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қойылмайды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біліктілігінің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жоғары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деңгейі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болған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кезде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ұйым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тәрбиешісі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лауазымындағы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: педагог-модератор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және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сарапшы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зерттеуші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шебер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- 5жыл;және (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немесе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біліктілігінің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орта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деңгейі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болған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кезде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мектепке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дейінгі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ұйымның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тәрбиеші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лауазымындағы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жұмыс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өтілі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: педагог-модератор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үшін-кемінде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; педагог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сарапшы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, педагог-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зерттеуші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үшін-кемінде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4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жыл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B0E3E" w:rsidRPr="0041483F" w:rsidTr="006B0D69">
        <w:trPr>
          <w:trHeight w:val="847"/>
        </w:trPr>
        <w:tc>
          <w:tcPr>
            <w:tcW w:w="284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8328" w:type="dxa"/>
          </w:tcPr>
          <w:p w:rsidR="00EB0E3E" w:rsidRPr="0041483F" w:rsidRDefault="00F6736C" w:rsidP="006B0D69">
            <w:pPr>
              <w:spacing w:line="345" w:lineRule="atLeast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29.09-07.10</w:t>
            </w:r>
            <w:r w:rsidR="00EB0E3E">
              <w:rPr>
                <w:rFonts w:ascii="Arial" w:hAnsi="Arial" w:cs="Arial"/>
                <w:b/>
                <w:bCs/>
                <w:szCs w:val="20"/>
                <w:lang w:val="kk-KZ"/>
              </w:rPr>
              <w:t>.</w:t>
            </w:r>
            <w:r w:rsidR="00EB0E3E" w:rsidRPr="0041483F">
              <w:rPr>
                <w:rFonts w:ascii="Arial" w:hAnsi="Arial" w:cs="Arial"/>
                <w:b/>
                <w:bCs/>
                <w:szCs w:val="20"/>
                <w:lang w:val="kk-KZ"/>
              </w:rPr>
              <w:t xml:space="preserve">2026 </w:t>
            </w:r>
            <w:r w:rsidR="00EB0E3E" w:rsidRPr="0041483F">
              <w:rPr>
                <w:rFonts w:ascii="Arial" w:hAnsi="Arial" w:cs="Arial"/>
                <w:b/>
                <w:bCs/>
                <w:lang w:val="kk-KZ"/>
              </w:rPr>
              <w:t>ж.</w:t>
            </w:r>
          </w:p>
        </w:tc>
      </w:tr>
      <w:tr w:rsidR="00EB0E3E" w:rsidRPr="0041483F" w:rsidTr="006B0D69">
        <w:trPr>
          <w:trHeight w:val="4526"/>
        </w:trPr>
        <w:tc>
          <w:tcPr>
            <w:tcW w:w="284" w:type="dxa"/>
            <w:tcBorders>
              <w:bottom w:val="single" w:sz="4" w:space="0" w:color="auto"/>
            </w:tcBorders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8328" w:type="dxa"/>
            <w:tcBorders>
              <w:bottom w:val="single" w:sz="4" w:space="0" w:color="auto"/>
            </w:tcBorders>
          </w:tcPr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ұйымдарының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бірінші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басшылары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педагогтерін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лауазымға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тағайындау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лауазымнан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босату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Қағидаларға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3-қосымшаға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өтініш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2)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басын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куәландыратын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не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цифрлық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сервисінен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электрондық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сәйкестендіру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);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3)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кадрларды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есепке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парақ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фото;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4)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тұралы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үлгідегі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көшірмесі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5)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қызметін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растайтын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көшірмесі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6) "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сақтау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есепке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құжаттамасының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нысандарын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оларды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толтыру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нұсқаулықтарды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бекіту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Қазақстан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Республикасы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сақтау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министрінің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міндетін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атқарушының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2020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жылғы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30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қазандағы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№ ҚР ДСМ-175/2020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бұйрығымен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Нормативтік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құқықтық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актілерді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тіркеу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тізілімінде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№ 21579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болып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тіркелген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бекітілген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075/у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нысаны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денсаулығы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7)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психикалық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мінез-құлық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бұзылыстары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аурудың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динамикалық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бақылауда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жоқтығы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8)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наркологиялық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аурудың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динамикалық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бақылауда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жоқтығы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анықтама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9) Осы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Қағидаларға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7-қосымшаға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сертификаттаудан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өткені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сертификат;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10)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түйіндеме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11)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біліктілік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санатын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беру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растау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куәлік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).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Конкурсқа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кандидат конкурс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жариялаған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органның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қарауына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жетістіктері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біліктілігін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арттыру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ғылыми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зерттеулері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жинақтаған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тәжірибесі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марапаттары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материалдарды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тиімділік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көрсеткіштеріне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қол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жеткізу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ақпаратты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олар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қосымша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483F">
              <w:rPr>
                <w:rFonts w:ascii="Times New Roman" w:hAnsi="Times New Roman" w:cs="Times New Roman"/>
                <w:color w:val="000000"/>
              </w:rPr>
              <w:t>ұсынады</w:t>
            </w:r>
            <w:proofErr w:type="spellEnd"/>
            <w:r w:rsidRPr="0041483F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B0E3E" w:rsidRPr="0041483F" w:rsidRDefault="00EB0E3E" w:rsidP="006B0D6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0E3E" w:rsidRPr="0041483F" w:rsidTr="006B0D69">
        <w:tc>
          <w:tcPr>
            <w:tcW w:w="284" w:type="dxa"/>
            <w:tcBorders>
              <w:bottom w:val="single" w:sz="4" w:space="0" w:color="auto"/>
            </w:tcBorders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Уақытша бос лауазымының мерзімі</w:t>
            </w:r>
          </w:p>
        </w:tc>
        <w:tc>
          <w:tcPr>
            <w:tcW w:w="8328" w:type="dxa"/>
            <w:tcBorders>
              <w:bottom w:val="single" w:sz="4" w:space="0" w:color="auto"/>
            </w:tcBorders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Default="00EB0E3E" w:rsidP="00EB0E3E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</w:p>
    <w:p w:rsidR="00EB0E3E" w:rsidRPr="0041483F" w:rsidRDefault="00EB0E3E" w:rsidP="00EB0E3E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</w:p>
    <w:p w:rsidR="00EB0E3E" w:rsidRPr="0041483F" w:rsidRDefault="00EB0E3E" w:rsidP="00EB0E3E">
      <w:p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lastRenderedPageBreak/>
        <w:t>КГ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 xml:space="preserve">КП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«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Ясли-сад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№ 34 города Павлодара» объявляет конкурс </w:t>
      </w: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1"/>
          <w:szCs w:val="21"/>
          <w:lang w:val="kk-KZ" w:eastAsia="ru-RU"/>
        </w:rPr>
      </w:pP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на должность 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  <w:t>воспитателя</w:t>
      </w:r>
      <w:r w:rsidRPr="0041483F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с русским языком </w:t>
      </w:r>
      <w:r w:rsidRPr="0041483F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обучения </w:t>
      </w:r>
    </w:p>
    <w:p w:rsidR="00EB0E3E" w:rsidRPr="0041483F" w:rsidRDefault="00EB0E3E" w:rsidP="00EB0E3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 w:eastAsia="ru-RU"/>
        </w:rPr>
      </w:pPr>
    </w:p>
    <w:tbl>
      <w:tblPr>
        <w:tblStyle w:val="1"/>
        <w:tblW w:w="1055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890"/>
      </w:tblGrid>
      <w:tr w:rsidR="00EB0E3E" w:rsidRPr="0041483F" w:rsidTr="006B0D69">
        <w:trPr>
          <w:trHeight w:val="711"/>
        </w:trPr>
        <w:tc>
          <w:tcPr>
            <w:tcW w:w="392" w:type="dxa"/>
            <w:vMerge w:val="restart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«Ясли-сад № 34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EB0E3E" w:rsidRPr="0041483F" w:rsidTr="006B0D69">
        <w:trPr>
          <w:trHeight w:val="453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140008, Республика Казахстан, Павлодарская область, город Павлодар, улица Гагарина,63</w:t>
            </w:r>
          </w:p>
        </w:tc>
      </w:tr>
      <w:tr w:rsidR="00EB0E3E" w:rsidRPr="0041483F" w:rsidTr="006B0D69">
        <w:trPr>
          <w:trHeight w:val="264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Arial" w:hAnsi="Arial" w:cs="Arial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>8 (7182) 60-63-87, 60-63-88</w:t>
            </w:r>
          </w:p>
        </w:tc>
      </w:tr>
      <w:tr w:rsidR="00EB0E3E" w:rsidRPr="0041483F" w:rsidTr="006B0D69">
        <w:trPr>
          <w:trHeight w:val="203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  <w:u w:val="single"/>
                <w:lang w:val="kk-KZ"/>
              </w:rPr>
              <w:t>yaslisad3400@mail.ru</w:t>
            </w:r>
          </w:p>
        </w:tc>
      </w:tr>
      <w:tr w:rsidR="00EB0E3E" w:rsidRPr="0041483F" w:rsidTr="006B0D69">
        <w:trPr>
          <w:trHeight w:val="570"/>
        </w:trPr>
        <w:tc>
          <w:tcPr>
            <w:tcW w:w="392" w:type="dxa"/>
            <w:vMerge w:val="restart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890" w:type="dxa"/>
          </w:tcPr>
          <w:p w:rsidR="00EB0E3E" w:rsidRPr="0041483F" w:rsidRDefault="00EB0E3E" w:rsidP="00EB0E3E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</w:rPr>
              <w:t xml:space="preserve">Воспитатель 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с </w:t>
            </w:r>
            <w:r w:rsidRPr="0041483F">
              <w:rPr>
                <w:rFonts w:ascii="Arial" w:hAnsi="Arial" w:cs="Arial"/>
                <w:bCs/>
                <w:sz w:val="20"/>
                <w:szCs w:val="20"/>
              </w:rPr>
              <w:t>русским</w:t>
            </w: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языком обучения</w:t>
            </w:r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</w:t>
            </w:r>
            <w:r w:rsidR="00F6736C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-3 </w:t>
            </w:r>
            <w:proofErr w:type="gramStart"/>
            <w:r w:rsidR="00F6736C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вакансии 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 по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F6736C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1,</w:t>
            </w:r>
            <w:r w:rsidRPr="0041483F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25 ставки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 xml:space="preserve"> каждая.</w:t>
            </w:r>
          </w:p>
        </w:tc>
      </w:tr>
      <w:tr w:rsidR="00EB0E3E" w:rsidRPr="0041483F" w:rsidTr="006B0D69">
        <w:trPr>
          <w:trHeight w:val="825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 обеспечивает охрану жизни и здоровья детей, применяет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здоровьесберегающие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технологии в их воспитании и обучении;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 осуществляет педагогический процесс в соответствии с требованиями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государственного общеобязательный стандарта образования, расписанием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организованной учебной деятельности согласно типовому учебному плану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дошкольного воспитания и обучения возрастной группы;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-организует и проводит режимные моменты (утренний прием, утренняя гимнастика,</w:t>
            </w:r>
            <w:r w:rsidRPr="0041483F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Pr="0041483F">
              <w:rPr>
                <w:rFonts w:ascii="Arial" w:hAnsi="Arial" w:cs="Arial"/>
                <w:sz w:val="20"/>
                <w:szCs w:val="20"/>
              </w:rPr>
              <w:t xml:space="preserve">прием пищи в течении дня, руководит детской деятельностью (игровая, </w:t>
            </w:r>
            <w:proofErr w:type="spellStart"/>
            <w:proofErr w:type="gramStart"/>
            <w:r w:rsidRPr="0041483F">
              <w:rPr>
                <w:rFonts w:ascii="Arial" w:hAnsi="Arial" w:cs="Arial"/>
                <w:sz w:val="20"/>
                <w:szCs w:val="20"/>
              </w:rPr>
              <w:t>творческая,познавательная</w:t>
            </w:r>
            <w:proofErr w:type="spellEnd"/>
            <w:proofErr w:type="gramEnd"/>
            <w:r w:rsidRPr="0041483F">
              <w:rPr>
                <w:rFonts w:ascii="Arial" w:hAnsi="Arial" w:cs="Arial"/>
                <w:sz w:val="20"/>
                <w:szCs w:val="20"/>
              </w:rPr>
              <w:t xml:space="preserve">, двигательная, изобразительная, трудовая,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экспериментальная,самостоятельная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и иное), прогулки, дневной сон, индивидуальную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работу,оздоровительные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мероприятия, создает предметно-развивающую среду);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личностно-ориентированный подход в работе с детьми;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-оказывает содействие специалистам в области коррекционной деятельности с детьми, имеющими отклонения в развитии, планирует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воспитательно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>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-проектирует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воспитательно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-образовательную деятельность на основе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анализадостигнутых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результатов;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-осуществляет консультационную помощь родителям по вопросам воспитания и</w:t>
            </w:r>
          </w:p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>обучения детей дошкольного возраста.</w:t>
            </w:r>
          </w:p>
        </w:tc>
      </w:tr>
      <w:tr w:rsidR="00EB0E3E" w:rsidRPr="0041483F" w:rsidTr="006B0D69">
        <w:trPr>
          <w:trHeight w:val="639"/>
        </w:trPr>
        <w:tc>
          <w:tcPr>
            <w:tcW w:w="392" w:type="dxa"/>
            <w:vMerge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среднее специальное образование( min): 152 760,50 тенге;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  <w:lang w:val="kk-KZ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>- высшее образование (min): 177 146,97 тенге</w:t>
            </w:r>
          </w:p>
        </w:tc>
      </w:tr>
      <w:tr w:rsidR="00EB0E3E" w:rsidRPr="0041483F" w:rsidTr="006B0D69"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kk-KZ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bCs/>
                <w:sz w:val="20"/>
                <w:szCs w:val="20"/>
                <w:lang w:val="kk-KZ"/>
              </w:rPr>
              <w:t xml:space="preserve">- </w:t>
            </w:r>
            <w:r w:rsidRPr="0041483F">
              <w:rPr>
                <w:rFonts w:ascii="Arial" w:hAnsi="Arial" w:cs="Arial"/>
                <w:sz w:val="20"/>
                <w:szCs w:val="20"/>
              </w:rPr>
              <w:t>высшее и (или) послевузовское или техническое и профессиональное</w:t>
            </w:r>
          </w:p>
          <w:p w:rsidR="00EB0E3E" w:rsidRPr="0041483F" w:rsidRDefault="00EB0E3E" w:rsidP="006B0D6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1483F">
              <w:rPr>
                <w:rFonts w:ascii="Arial" w:hAnsi="Arial" w:cs="Arial"/>
                <w:sz w:val="20"/>
                <w:szCs w:val="20"/>
              </w:rPr>
              <w:t xml:space="preserve">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работы; и (или) при наличии высшего уровня квалификации стаж работы в должности воспитателя дошкольной организации: для педагога-модератора и педагога-эксперта </w:t>
            </w:r>
            <w:proofErr w:type="spellStart"/>
            <w:r w:rsidRPr="0041483F">
              <w:rPr>
                <w:rFonts w:ascii="Arial" w:hAnsi="Arial" w:cs="Arial"/>
                <w:sz w:val="20"/>
                <w:szCs w:val="20"/>
              </w:rPr>
              <w:t>неменее</w:t>
            </w:r>
            <w:proofErr w:type="spellEnd"/>
            <w:r w:rsidRPr="0041483F">
              <w:rPr>
                <w:rFonts w:ascii="Arial" w:hAnsi="Arial" w:cs="Arial"/>
                <w:sz w:val="20"/>
                <w:szCs w:val="20"/>
              </w:rPr>
              <w:t xml:space="preserve"> 2 лет, педагога-исследователя не менее 3 лет, педагога-мастера – 5 лет; и (или) при наличии среднего уровня квалификации стаж работы в должности воспитателя дошкольной организации: для педагога-модератора не менее 2 лет; для педагога-эксперта – не менее 3 лет, педагога-исследователя не менее 4 лет.</w:t>
            </w:r>
          </w:p>
        </w:tc>
      </w:tr>
      <w:tr w:rsidR="00EB0E3E" w:rsidRPr="0041483F" w:rsidTr="006B0D69">
        <w:trPr>
          <w:trHeight w:val="105"/>
        </w:trPr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890" w:type="dxa"/>
          </w:tcPr>
          <w:p w:rsidR="00EB0E3E" w:rsidRPr="0041483F" w:rsidRDefault="00F6736C" w:rsidP="006B0D69">
            <w:pPr>
              <w:spacing w:line="345" w:lineRule="atLeast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29.09-07.10.</w:t>
            </w:r>
            <w:r w:rsidRPr="0041483F">
              <w:rPr>
                <w:rFonts w:ascii="Arial" w:hAnsi="Arial" w:cs="Arial"/>
                <w:b/>
                <w:bCs/>
                <w:szCs w:val="20"/>
                <w:lang w:val="kk-KZ"/>
              </w:rPr>
              <w:t>2026</w:t>
            </w:r>
            <w:r>
              <w:rPr>
                <w:rFonts w:ascii="Arial" w:hAnsi="Arial" w:cs="Arial"/>
                <w:b/>
                <w:bCs/>
                <w:szCs w:val="20"/>
                <w:lang w:val="kk-KZ"/>
              </w:rPr>
              <w:t>г</w:t>
            </w:r>
          </w:p>
        </w:tc>
      </w:tr>
      <w:tr w:rsidR="00EB0E3E" w:rsidRPr="0041483F" w:rsidTr="006B0D69"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14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1483F">
              <w:rPr>
                <w:rFonts w:ascii="Times New Roman" w:hAnsi="Times New Roman" w:cs="Times New Roman"/>
                <w:color w:val="000000"/>
              </w:rPr>
              <w:t>)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41483F">
              <w:rPr>
                <w:rFonts w:ascii="Times New Roman" w:hAnsi="Times New Roman" w:cs="Times New Roman"/>
                <w:color w:val="000000"/>
              </w:rPr>
              <w:t>заявление по форме согласно приложению 3 к Правилам</w:t>
            </w:r>
            <w:r w:rsidRPr="0041483F">
              <w:rPr>
                <w:rFonts w:ascii="Times New Roman" w:hAnsi="Times New Roman" w:cs="Times New Roman"/>
                <w:color w:val="000000"/>
                <w:lang w:val="kk-KZ"/>
              </w:rPr>
              <w:t xml:space="preserve"> назначения на должности, освобождения от должностей первых руководителей и педагогов государственных организаций образования</w:t>
            </w:r>
            <w:r w:rsidRPr="0041483F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3) личный листок по учету кадров и фото;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4) копия документа государственного образца об образовании;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5) копия документа, подтверждающего трудовую деятельность;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6) справка 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</w:t>
            </w:r>
            <w:r w:rsidRPr="0041483F">
              <w:rPr>
                <w:rFonts w:ascii="Times New Roman" w:hAnsi="Times New Roman" w:cs="Times New Roman"/>
                <w:color w:val="000000"/>
              </w:rPr>
              <w:lastRenderedPageBreak/>
              <w:t>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7) справка об отсутствии динамического наблюдения больных с психическими поведенческими расстройствами;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8) справка об отсутствии динамического наблюдения наркологических больных;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 9) сертификат о прохождении сертификации согласно приложению 7 к Правилам;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10) резюме;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>11) удостоверение о присвоении (подтверждении) квалификационной категории (при наличии).</w:t>
            </w:r>
          </w:p>
          <w:p w:rsidR="00EB0E3E" w:rsidRPr="0041483F" w:rsidRDefault="00EB0E3E" w:rsidP="006B0D69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1483F">
              <w:rPr>
                <w:rFonts w:ascii="Times New Roman" w:hAnsi="Times New Roman" w:cs="Times New Roman"/>
                <w:color w:val="000000"/>
              </w:rPr>
      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</w:t>
            </w:r>
          </w:p>
          <w:p w:rsidR="00EB0E3E" w:rsidRPr="0041483F" w:rsidRDefault="00EB0E3E" w:rsidP="006B0D69">
            <w:pPr>
              <w:jc w:val="both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</w:pPr>
          </w:p>
        </w:tc>
      </w:tr>
      <w:tr w:rsidR="00EB0E3E" w:rsidRPr="0041483F" w:rsidTr="006B0D69">
        <w:tc>
          <w:tcPr>
            <w:tcW w:w="392" w:type="dxa"/>
          </w:tcPr>
          <w:p w:rsidR="00EB0E3E" w:rsidRPr="0041483F" w:rsidRDefault="00EB0E3E" w:rsidP="006B0D69">
            <w:pPr>
              <w:jc w:val="center"/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83F">
              <w:rPr>
                <w:rFonts w:ascii="Arial" w:eastAsia="Calibri" w:hAnsi="Arial" w:cs="Arial"/>
                <w:sz w:val="20"/>
                <w:szCs w:val="20"/>
                <w:lang w:val="kk-KZ"/>
              </w:rPr>
              <w:t>Срок временно вакантной должности</w:t>
            </w:r>
          </w:p>
        </w:tc>
        <w:tc>
          <w:tcPr>
            <w:tcW w:w="7890" w:type="dxa"/>
          </w:tcPr>
          <w:p w:rsidR="00EB0E3E" w:rsidRPr="0041483F" w:rsidRDefault="00EB0E3E" w:rsidP="006B0D69">
            <w:pPr>
              <w:textAlignment w:val="baseline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EB0E3E" w:rsidRPr="0041483F" w:rsidRDefault="00EB0E3E" w:rsidP="00EB0E3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EB0E3E" w:rsidRDefault="00EB0E3E" w:rsidP="00EB0E3E"/>
    <w:p w:rsidR="00E72B17" w:rsidRDefault="00E72B17"/>
    <w:sectPr w:rsidR="00E72B17" w:rsidSect="00BD0F01">
      <w:pgSz w:w="11906" w:h="16838"/>
      <w:pgMar w:top="79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50"/>
    <w:rsid w:val="00E04150"/>
    <w:rsid w:val="00E72B17"/>
    <w:rsid w:val="00EB0E3E"/>
    <w:rsid w:val="00F6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A069F-87FE-4142-B424-070B3721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B0E3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B0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7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73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2026-09-28T05:41:00Z</cp:lastPrinted>
  <dcterms:created xsi:type="dcterms:W3CDTF">2026-09-28T05:23:00Z</dcterms:created>
  <dcterms:modified xsi:type="dcterms:W3CDTF">2026-09-28T05:42:00Z</dcterms:modified>
</cp:coreProperties>
</file>