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15C" w:rsidRDefault="0008115C" w:rsidP="0008115C">
      <w:pPr>
        <w:jc w:val="center"/>
        <w:rPr>
          <w:rFonts w:ascii="Times New Roman" w:hAnsi="Times New Roman"/>
          <w:b/>
          <w:lang w:val="kk-KZ"/>
        </w:rPr>
      </w:pPr>
      <w:r w:rsidRPr="00A303DC">
        <w:rPr>
          <w:rFonts w:ascii="Times New Roman" w:hAnsi="Times New Roman"/>
          <w:b/>
          <w:lang w:val="kk-KZ"/>
        </w:rPr>
        <w:t>Сөзжұмбақ</w:t>
      </w:r>
      <w:r>
        <w:rPr>
          <w:rFonts w:ascii="Times New Roman" w:hAnsi="Times New Roman"/>
          <w:b/>
          <w:lang w:val="kk-KZ"/>
        </w:rPr>
        <w:t xml:space="preserve"> «ДАУЫСТЫ»</w:t>
      </w:r>
    </w:p>
    <w:tbl>
      <w:tblPr>
        <w:tblpPr w:leftFromText="180" w:rightFromText="180" w:vertAnchor="text" w:horzAnchor="page" w:tblpX="3883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"/>
        <w:gridCol w:w="424"/>
        <w:gridCol w:w="425"/>
        <w:gridCol w:w="424"/>
        <w:gridCol w:w="583"/>
        <w:gridCol w:w="564"/>
        <w:gridCol w:w="423"/>
        <w:gridCol w:w="423"/>
        <w:gridCol w:w="564"/>
        <w:gridCol w:w="423"/>
        <w:gridCol w:w="428"/>
      </w:tblGrid>
      <w:tr w:rsidR="0008115C" w:rsidRPr="00A303DC" w:rsidTr="007D1999">
        <w:tblPrEx>
          <w:tblCellMar>
            <w:top w:w="0" w:type="dxa"/>
            <w:bottom w:w="0" w:type="dxa"/>
          </w:tblCellMar>
        </w:tblPrEx>
        <w:trPr>
          <w:gridAfter w:val="5"/>
          <w:wAfter w:w="2261" w:type="dxa"/>
          <w:trHeight w:val="347"/>
        </w:trPr>
        <w:tc>
          <w:tcPr>
            <w:tcW w:w="423" w:type="dxa"/>
            <w:shd w:val="clear" w:color="auto" w:fill="auto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4" w:type="dxa"/>
            <w:shd w:val="clear" w:color="auto" w:fill="auto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4" w:type="dxa"/>
            <w:shd w:val="clear" w:color="auto" w:fill="auto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4" w:type="dxa"/>
            <w:shd w:val="clear" w:color="auto" w:fill="auto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83" w:type="dxa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  <w:r w:rsidRPr="00A303DC">
              <w:rPr>
                <w:rFonts w:ascii="Times New Roman" w:hAnsi="Times New Roman"/>
                <w:lang w:val="kk-KZ"/>
              </w:rPr>
              <w:t>Д</w:t>
            </w:r>
          </w:p>
        </w:tc>
        <w:tc>
          <w:tcPr>
            <w:tcW w:w="564" w:type="dxa"/>
            <w:shd w:val="clear" w:color="auto" w:fill="auto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</w:p>
        </w:tc>
      </w:tr>
      <w:tr w:rsidR="0008115C" w:rsidRPr="00A303DC" w:rsidTr="007D1999">
        <w:tblPrEx>
          <w:tblCellMar>
            <w:top w:w="0" w:type="dxa"/>
            <w:bottom w:w="0" w:type="dxa"/>
          </w:tblCellMar>
        </w:tblPrEx>
        <w:trPr>
          <w:gridBefore w:val="3"/>
          <w:gridAfter w:val="3"/>
          <w:wBefore w:w="1272" w:type="dxa"/>
          <w:wAfter w:w="1414" w:type="dxa"/>
          <w:trHeight w:val="382"/>
        </w:trPr>
        <w:tc>
          <w:tcPr>
            <w:tcW w:w="424" w:type="dxa"/>
            <w:shd w:val="clear" w:color="auto" w:fill="auto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83" w:type="dxa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  <w:r w:rsidRPr="00A303DC">
              <w:rPr>
                <w:rFonts w:ascii="Times New Roman" w:hAnsi="Times New Roman"/>
                <w:lang w:val="kk-KZ"/>
              </w:rPr>
              <w:t>А</w:t>
            </w:r>
          </w:p>
        </w:tc>
        <w:tc>
          <w:tcPr>
            <w:tcW w:w="564" w:type="dxa"/>
            <w:shd w:val="clear" w:color="auto" w:fill="auto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3" w:type="dxa"/>
            <w:shd w:val="clear" w:color="auto" w:fill="auto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3" w:type="dxa"/>
            <w:shd w:val="clear" w:color="auto" w:fill="auto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</w:p>
        </w:tc>
      </w:tr>
      <w:tr w:rsidR="0008115C" w:rsidRPr="00A303DC" w:rsidTr="007D1999">
        <w:tblPrEx>
          <w:tblCellMar>
            <w:top w:w="0" w:type="dxa"/>
            <w:bottom w:w="0" w:type="dxa"/>
          </w:tblCellMar>
        </w:tblPrEx>
        <w:trPr>
          <w:gridBefore w:val="2"/>
          <w:gridAfter w:val="3"/>
          <w:wBefore w:w="847" w:type="dxa"/>
          <w:wAfter w:w="1415" w:type="dxa"/>
          <w:trHeight w:val="90"/>
        </w:trPr>
        <w:tc>
          <w:tcPr>
            <w:tcW w:w="424" w:type="dxa"/>
            <w:shd w:val="clear" w:color="auto" w:fill="auto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4" w:type="dxa"/>
            <w:shd w:val="clear" w:color="auto" w:fill="auto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83" w:type="dxa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  <w:r w:rsidRPr="00A303DC">
              <w:rPr>
                <w:rFonts w:ascii="Times New Roman" w:hAnsi="Times New Roman"/>
                <w:lang w:val="kk-KZ"/>
              </w:rPr>
              <w:t>У</w:t>
            </w:r>
          </w:p>
        </w:tc>
        <w:tc>
          <w:tcPr>
            <w:tcW w:w="564" w:type="dxa"/>
            <w:shd w:val="clear" w:color="auto" w:fill="auto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3" w:type="dxa"/>
            <w:shd w:val="clear" w:color="auto" w:fill="auto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3" w:type="dxa"/>
            <w:shd w:val="clear" w:color="auto" w:fill="auto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</w:p>
        </w:tc>
      </w:tr>
      <w:tr w:rsidR="0008115C" w:rsidRPr="00A303DC" w:rsidTr="007D1999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423" w:type="dxa"/>
          <w:wAfter w:w="1838" w:type="dxa"/>
          <w:trHeight w:val="112"/>
        </w:trPr>
        <w:tc>
          <w:tcPr>
            <w:tcW w:w="424" w:type="dxa"/>
            <w:shd w:val="clear" w:color="auto" w:fill="auto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4" w:type="dxa"/>
            <w:shd w:val="clear" w:color="auto" w:fill="auto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4" w:type="dxa"/>
            <w:shd w:val="clear" w:color="auto" w:fill="auto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83" w:type="dxa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  <w:r w:rsidRPr="00A303DC">
              <w:rPr>
                <w:rFonts w:ascii="Times New Roman" w:hAnsi="Times New Roman"/>
                <w:lang w:val="kk-KZ"/>
              </w:rPr>
              <w:t>Ы</w:t>
            </w:r>
          </w:p>
        </w:tc>
        <w:tc>
          <w:tcPr>
            <w:tcW w:w="564" w:type="dxa"/>
            <w:shd w:val="clear" w:color="auto" w:fill="auto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3" w:type="dxa"/>
            <w:shd w:val="clear" w:color="auto" w:fill="auto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</w:p>
        </w:tc>
      </w:tr>
      <w:tr w:rsidR="0008115C" w:rsidRPr="00A303DC" w:rsidTr="007D1999">
        <w:tblPrEx>
          <w:tblCellMar>
            <w:top w:w="0" w:type="dxa"/>
            <w:bottom w:w="0" w:type="dxa"/>
          </w:tblCellMar>
        </w:tblPrEx>
        <w:trPr>
          <w:gridBefore w:val="2"/>
          <w:gridAfter w:val="4"/>
          <w:wBefore w:w="847" w:type="dxa"/>
          <w:wAfter w:w="1838" w:type="dxa"/>
          <w:trHeight w:val="310"/>
        </w:trPr>
        <w:tc>
          <w:tcPr>
            <w:tcW w:w="424" w:type="dxa"/>
            <w:shd w:val="clear" w:color="auto" w:fill="auto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4" w:type="dxa"/>
            <w:shd w:val="clear" w:color="auto" w:fill="auto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83" w:type="dxa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  <w:r w:rsidRPr="00A303DC">
              <w:rPr>
                <w:rFonts w:ascii="Times New Roman" w:hAnsi="Times New Roman"/>
                <w:lang w:val="kk-KZ"/>
              </w:rPr>
              <w:t>С</w:t>
            </w:r>
          </w:p>
        </w:tc>
        <w:tc>
          <w:tcPr>
            <w:tcW w:w="564" w:type="dxa"/>
            <w:shd w:val="clear" w:color="auto" w:fill="auto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3" w:type="dxa"/>
            <w:shd w:val="clear" w:color="auto" w:fill="auto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</w:p>
        </w:tc>
      </w:tr>
      <w:tr w:rsidR="0008115C" w:rsidRPr="00A303DC" w:rsidTr="007D1999">
        <w:tblPrEx>
          <w:tblCellMar>
            <w:top w:w="0" w:type="dxa"/>
            <w:bottom w:w="0" w:type="dxa"/>
          </w:tblCellMar>
        </w:tblPrEx>
        <w:trPr>
          <w:gridAfter w:val="2"/>
          <w:wAfter w:w="851" w:type="dxa"/>
          <w:trHeight w:val="107"/>
        </w:trPr>
        <w:tc>
          <w:tcPr>
            <w:tcW w:w="423" w:type="dxa"/>
            <w:shd w:val="clear" w:color="auto" w:fill="auto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4" w:type="dxa"/>
            <w:shd w:val="clear" w:color="auto" w:fill="auto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4" w:type="dxa"/>
            <w:shd w:val="clear" w:color="auto" w:fill="auto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4" w:type="dxa"/>
            <w:shd w:val="clear" w:color="auto" w:fill="auto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83" w:type="dxa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  <w:r w:rsidRPr="00A303DC">
              <w:rPr>
                <w:rFonts w:ascii="Times New Roman" w:hAnsi="Times New Roman"/>
                <w:lang w:val="kk-KZ"/>
              </w:rPr>
              <w:t>Т</w:t>
            </w:r>
          </w:p>
        </w:tc>
        <w:tc>
          <w:tcPr>
            <w:tcW w:w="564" w:type="dxa"/>
            <w:shd w:val="clear" w:color="auto" w:fill="auto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3" w:type="dxa"/>
            <w:shd w:val="clear" w:color="auto" w:fill="auto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3" w:type="dxa"/>
            <w:shd w:val="clear" w:color="auto" w:fill="auto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4" w:type="dxa"/>
            <w:shd w:val="clear" w:color="auto" w:fill="auto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  <w:r w:rsidRPr="00A303DC">
              <w:rPr>
                <w:rFonts w:ascii="Times New Roman" w:hAnsi="Times New Roman"/>
                <w:lang w:val="kk-KZ"/>
              </w:rPr>
              <w:t xml:space="preserve">      </w:t>
            </w:r>
          </w:p>
        </w:tc>
      </w:tr>
      <w:tr w:rsidR="0008115C" w:rsidRPr="00A303DC" w:rsidTr="007D1999">
        <w:tblPrEx>
          <w:tblCellMar>
            <w:top w:w="0" w:type="dxa"/>
            <w:bottom w:w="0" w:type="dxa"/>
          </w:tblCellMar>
        </w:tblPrEx>
        <w:trPr>
          <w:gridBefore w:val="4"/>
          <w:wBefore w:w="1696" w:type="dxa"/>
          <w:trHeight w:val="32"/>
        </w:trPr>
        <w:tc>
          <w:tcPr>
            <w:tcW w:w="583" w:type="dxa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  <w:r w:rsidRPr="00A303DC">
              <w:rPr>
                <w:rFonts w:ascii="Times New Roman" w:hAnsi="Times New Roman"/>
                <w:lang w:val="kk-KZ"/>
              </w:rPr>
              <w:t>Ы</w:t>
            </w:r>
          </w:p>
        </w:tc>
        <w:tc>
          <w:tcPr>
            <w:tcW w:w="564" w:type="dxa"/>
            <w:shd w:val="clear" w:color="auto" w:fill="auto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3" w:type="dxa"/>
            <w:shd w:val="clear" w:color="auto" w:fill="auto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3" w:type="dxa"/>
            <w:shd w:val="clear" w:color="auto" w:fill="auto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4" w:type="dxa"/>
            <w:shd w:val="clear" w:color="auto" w:fill="auto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3" w:type="dxa"/>
            <w:shd w:val="clear" w:color="auto" w:fill="auto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7" w:type="dxa"/>
            <w:shd w:val="clear" w:color="auto" w:fill="auto"/>
          </w:tcPr>
          <w:p w:rsidR="0008115C" w:rsidRPr="00A303DC" w:rsidRDefault="0008115C" w:rsidP="007D1999">
            <w:pPr>
              <w:rPr>
                <w:rFonts w:ascii="Times New Roman" w:hAnsi="Times New Roman"/>
                <w:lang w:val="kk-KZ"/>
              </w:rPr>
            </w:pPr>
          </w:p>
        </w:tc>
      </w:tr>
    </w:tbl>
    <w:p w:rsidR="0008115C" w:rsidRDefault="0008115C" w:rsidP="0008115C">
      <w:pPr>
        <w:jc w:val="center"/>
        <w:rPr>
          <w:rFonts w:ascii="Times New Roman" w:hAnsi="Times New Roman"/>
          <w:b/>
          <w:lang w:val="kk-KZ"/>
        </w:rPr>
      </w:pPr>
    </w:p>
    <w:p w:rsidR="0008115C" w:rsidRPr="00A303DC" w:rsidRDefault="0008115C" w:rsidP="0008115C">
      <w:pPr>
        <w:jc w:val="center"/>
        <w:rPr>
          <w:rFonts w:ascii="Times New Roman" w:hAnsi="Times New Roman"/>
          <w:b/>
          <w:lang w:val="kk-KZ"/>
        </w:rPr>
      </w:pPr>
    </w:p>
    <w:p w:rsidR="0008115C" w:rsidRPr="00A303DC" w:rsidRDefault="0008115C" w:rsidP="0008115C">
      <w:pPr>
        <w:jc w:val="center"/>
        <w:rPr>
          <w:rFonts w:ascii="Times New Roman" w:hAnsi="Times New Roman"/>
          <w:lang w:val="kk-KZ"/>
        </w:rPr>
      </w:pPr>
    </w:p>
    <w:p w:rsidR="0008115C" w:rsidRPr="00DC7B87" w:rsidRDefault="0008115C" w:rsidP="0008115C">
      <w:pPr>
        <w:rPr>
          <w:rFonts w:ascii="Times New Roman" w:hAnsi="Times New Roman"/>
          <w:sz w:val="20"/>
          <w:szCs w:val="20"/>
          <w:lang w:val="kk-KZ"/>
        </w:rPr>
      </w:pPr>
    </w:p>
    <w:p w:rsidR="0008115C" w:rsidRPr="00A303DC" w:rsidRDefault="0008115C" w:rsidP="0008115C">
      <w:pPr>
        <w:rPr>
          <w:rFonts w:ascii="Times New Roman" w:hAnsi="Times New Roman"/>
          <w:lang w:val="kk-KZ"/>
        </w:rPr>
      </w:pPr>
    </w:p>
    <w:p w:rsidR="0008115C" w:rsidRPr="00A303DC" w:rsidRDefault="0008115C" w:rsidP="0008115C">
      <w:pPr>
        <w:rPr>
          <w:rFonts w:ascii="Times New Roman" w:hAnsi="Times New Roman"/>
          <w:lang w:val="kk-KZ"/>
        </w:rPr>
      </w:pPr>
    </w:p>
    <w:p w:rsidR="0008115C" w:rsidRPr="00A303DC" w:rsidRDefault="0008115C" w:rsidP="0008115C">
      <w:pPr>
        <w:rPr>
          <w:rFonts w:ascii="Times New Roman" w:hAnsi="Times New Roman"/>
          <w:lang w:val="kk-KZ"/>
        </w:rPr>
      </w:pPr>
    </w:p>
    <w:p w:rsidR="0008115C" w:rsidRPr="00A303DC" w:rsidRDefault="0008115C" w:rsidP="0008115C">
      <w:pPr>
        <w:rPr>
          <w:rFonts w:ascii="Times New Roman" w:hAnsi="Times New Roman"/>
          <w:b/>
          <w:lang w:val="kk-KZ"/>
        </w:rPr>
      </w:pPr>
      <w:r w:rsidRPr="00A303DC">
        <w:rPr>
          <w:rFonts w:ascii="Times New Roman" w:hAnsi="Times New Roman"/>
          <w:b/>
          <w:lang w:val="kk-KZ"/>
        </w:rPr>
        <w:t>Сұрақтар:</w:t>
      </w:r>
    </w:p>
    <w:p w:rsidR="0008115C" w:rsidRPr="00A303DC" w:rsidRDefault="0008115C" w:rsidP="000811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kk-KZ"/>
        </w:rPr>
      </w:pPr>
      <w:r w:rsidRPr="00A303DC">
        <w:rPr>
          <w:rFonts w:ascii="Times New Roman" w:hAnsi="Times New Roman"/>
          <w:lang w:val="kk-KZ"/>
        </w:rPr>
        <w:t>Қазақстанда өтілетін қысқы спорт жарыстары қалай аталады?</w:t>
      </w:r>
    </w:p>
    <w:p w:rsidR="0008115C" w:rsidRPr="00A303DC" w:rsidRDefault="0008115C" w:rsidP="000811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kk-KZ"/>
        </w:rPr>
      </w:pPr>
      <w:r w:rsidRPr="00A303DC">
        <w:rPr>
          <w:rFonts w:ascii="Times New Roman" w:hAnsi="Times New Roman"/>
          <w:lang w:val="kk-KZ"/>
        </w:rPr>
        <w:t>1929 жылы араб әліпбиінен қандай әліпбиге көштік?</w:t>
      </w:r>
    </w:p>
    <w:p w:rsidR="0008115C" w:rsidRPr="00A303DC" w:rsidRDefault="0008115C" w:rsidP="000811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kk-KZ"/>
        </w:rPr>
      </w:pPr>
      <w:r w:rsidRPr="00A303DC">
        <w:rPr>
          <w:rFonts w:ascii="Times New Roman" w:hAnsi="Times New Roman"/>
          <w:lang w:val="kk-KZ"/>
        </w:rPr>
        <w:t>Езудің кейін қарай тартылуынан жасалатын дыбыстар.</w:t>
      </w:r>
    </w:p>
    <w:p w:rsidR="0008115C" w:rsidRPr="00A303DC" w:rsidRDefault="0008115C" w:rsidP="000811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kk-KZ"/>
        </w:rPr>
      </w:pPr>
      <w:r w:rsidRPr="00A303DC">
        <w:rPr>
          <w:rFonts w:ascii="Times New Roman" w:hAnsi="Times New Roman"/>
          <w:lang w:val="kk-KZ"/>
        </w:rPr>
        <w:t>Лексиканың зерттейтін нысанасы.</w:t>
      </w:r>
    </w:p>
    <w:p w:rsidR="0008115C" w:rsidRPr="00A303DC" w:rsidRDefault="0008115C" w:rsidP="000811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kk-KZ"/>
        </w:rPr>
      </w:pPr>
      <w:r w:rsidRPr="00A303DC">
        <w:rPr>
          <w:rFonts w:ascii="Times New Roman" w:hAnsi="Times New Roman"/>
          <w:lang w:val="kk-KZ"/>
        </w:rPr>
        <w:t>Жақтың тар ашылуынан жасалатын дыбыстарды қалай атаймыз?</w:t>
      </w:r>
    </w:p>
    <w:p w:rsidR="0008115C" w:rsidRPr="00A303DC" w:rsidRDefault="0008115C" w:rsidP="000811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kk-KZ"/>
        </w:rPr>
      </w:pPr>
      <w:r w:rsidRPr="00A303DC">
        <w:rPr>
          <w:rFonts w:ascii="Times New Roman" w:hAnsi="Times New Roman"/>
          <w:lang w:val="kk-KZ"/>
        </w:rPr>
        <w:t>Сөздердің дыбысталу жағын зерттейтін тіл білімінің саласы.</w:t>
      </w:r>
    </w:p>
    <w:p w:rsidR="0008115C" w:rsidRPr="00A303DC" w:rsidRDefault="0008115C" w:rsidP="000811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kk-KZ"/>
        </w:rPr>
      </w:pPr>
      <w:r w:rsidRPr="00A303DC">
        <w:rPr>
          <w:rFonts w:ascii="Times New Roman" w:hAnsi="Times New Roman"/>
          <w:lang w:val="kk-KZ"/>
        </w:rPr>
        <w:t>«Бірлік» сөзінің синонимі.</w:t>
      </w:r>
    </w:p>
    <w:p w:rsidR="0008115C" w:rsidRDefault="0008115C" w:rsidP="0008115C">
      <w:pPr>
        <w:ind w:left="360"/>
        <w:jc w:val="right"/>
        <w:rPr>
          <w:rFonts w:ascii="Times New Roman" w:hAnsi="Times New Roman"/>
          <w:b/>
          <w:sz w:val="20"/>
          <w:szCs w:val="20"/>
          <w:lang w:val="kk-KZ"/>
        </w:rPr>
      </w:pPr>
      <w:bookmarkStart w:id="0" w:name="_GoBack"/>
      <w:r w:rsidRPr="009D70A4">
        <w:rPr>
          <w:rFonts w:ascii="Times New Roman" w:hAnsi="Times New Roman"/>
          <w:b/>
          <w:sz w:val="20"/>
          <w:szCs w:val="20"/>
          <w:lang w:val="kk-KZ"/>
        </w:rPr>
        <w:t>Мақсат БАЙҒАЗЫ, 5 «д» сынып оқушысы</w:t>
      </w:r>
    </w:p>
    <w:bookmarkEnd w:id="0"/>
    <w:p w:rsidR="00C6008D" w:rsidRDefault="00C6008D"/>
    <w:sectPr w:rsidR="00C60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710E1"/>
    <w:multiLevelType w:val="hybridMultilevel"/>
    <w:tmpl w:val="F54CF5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15C"/>
    <w:rsid w:val="0008115C"/>
    <w:rsid w:val="006A1DB3"/>
    <w:rsid w:val="00C6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1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1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2011-02-26T09:45:00Z</dcterms:created>
  <dcterms:modified xsi:type="dcterms:W3CDTF">2011-02-26T09:45:00Z</dcterms:modified>
</cp:coreProperties>
</file>