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1b01" w14:textId="6b21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2007 года N 873.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4 июня 2007 года "О государственных символах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2007 года N 873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(установления, размещения)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Флага, Государственного Герба Республики Казахстан и их</w:t>
      </w:r>
      <w:r>
        <w:br/>
      </w:r>
      <w:r>
        <w:rPr>
          <w:rFonts w:ascii="Times New Roman"/>
          <w:b/>
          <w:i w:val="false"/>
          <w:color w:val="000000"/>
        </w:rPr>
        <w:t>изображений, а также текста Государственного Гимна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Правительства РК от 28.06.2019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2007 года "О государственных символах Республики Казахстан" (далее - Конституционный закон) и определяют порядок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(установления, размещения) Государственного Флага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Правительства РК от 28.06.2019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Государственный Флаг Республики Казахстан в обязательном порядке поднимается (устанавливается, размещается): </w:t>
      </w:r>
    </w:p>
    <w:bookmarkEnd w:id="7"/>
    <w:bookmarkStart w:name="z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зданиях Резиденции Президента Республики Казахстан, Парламента, Сената и Мажилиса,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– постоянно;</w:t>
      </w:r>
    </w:p>
    <w:bookmarkEnd w:id="8"/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– постоянно;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зданиях государственных органов при открытии в торжественной обстановке;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качестве кормового флага на судах, зарегистрированных в Республике Казахстан, в установленном порядке;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военных кораблях и судах Республики Казахстан, согласно воинским уставам;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воинских соединениях, частях, подразделениях и учреждениях Вооруженных Сил, других войск и воинских формированиях Республики Казахстан в дни национальных и государственных праздников Республики Казахстан, при принятии присяги;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во время церемоний, торжественных и спортивных мероприятий, проводимых международными организациями;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 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28.06.2019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Флаг Республики Казахстан может использоваться (устанавливаться, размещаться) физическими и юридическими лицами в целях выражения патриотических чувств, казахстанской идентичности, поддержки достижений страны, ее граждан в рамках публичных мероприятий и действий индивидуального выражения.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Флаг Республики Казахстан, независимо от его размеров, должен соответствовать национальному стандарту. Не допускается физическими и юридическими лицами использование Государственного Флага Республики Казахстан с нарушением требований национального стандарта. Государственный Флаг Республики Казахстан не может быть использован физическими и юридическими лицами в качестве предмета для надругательства.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28.06.2019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Флаг Республики Казахстан, постоянно устанавливаемый на зданиях,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должен освещаться в темное время суток.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28.06.2019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случаю национального траура Государственный Флаг Республики Казахстан приспускается на половину высоты флагштока в течение срока траура.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Государственный Флаг Республики Казахстан (размером 1 х 2 метра) в кабинетах должностных лиц, залах, указанных в подпунктах 2) и 3) пункта 2 настоящих Правил устанавливается (размещается) с левой стороны от Государственного Герба Республики Казахстан.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постановлением Правительства РК от 28.06.2019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проведении международных форумов, а также встреч глав государств, парламентов и правительств иностранных государств, посещающих Республику Казахстан с государственным и официальным визитами, предусмотренных в подпунктах 5) и 12) пункта 2 настоящих Правил, Государственный Флаг Республики Казахстан поднимается (устанавливается, размещается)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 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утвержденным Указом Президента Республики Казахстан от 12 октября 2006 года N 201 и настоящими Правилами.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 время церемоний, торжественных мероприятий, предусмотренных в подпунктах 10) и 11) пункта 2 настоящих Правил, Государственный Флаг Республики Казахстан поднимается на флагштоке, а при его отсутствии используется ритуал вноса и выноса Государственного Флага Республики Казахстан знаменной группой в количестве трех человек: знаменосца и двух сопровождающих. 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При проведении церемоний, торжественных и спортивных мероприятий, предусмотренных в подпункте 10-1) пункта 2 настоящих Правил, Государственный Флаг Республики Казахстан размещается в соответствии с Конституционным законом, а также протокольной практикой государства пребывания и местными обычаями.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постановлением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Общественные объединения по видам спорта, главные тренеры обеспечивают соблюдение организаторами спортивных мероприятий порядка использования (установления, размещения) Государственного Флага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10-2 в соответствии с постановлением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в редакции постановления Правительства РК от 28.06.2019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10-3. Церемония награждения призеров спортивных соревнований с участием иностранных спортсменов (команд) сопровождается торжественным подъемом государственных флагов стран-участников, представители которых являются призерами спортивных соревнований.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10-3 в соответствии с постановлением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На средствах передвижения, где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Казахстан, указанные в подпункте 6) пункта 2 настоящих Правил, Государственный Флаг Республики Казахстан поднимается на флагштоке (мачте). 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Государственный Флаг Республики Казахстан размещается не ниже других флагов.</w:t>
      </w:r>
    </w:p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одновременном подъеме (установлении, размещении) нечетного числа флагов, Государственный Флаг Республики Казахстан располагается в центре, а при подъеме (установлении, размещении) четного числа флагов, но более двух - левее от центра.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представительств, аккредитованных в Республике Казахстан, размещаются одновременно с Государственным Флагом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Государственный Флаг Республики Казахстан, размещаемый в зданиях, помещениях (частях помещений), принадлежащих физическим и юридическим лицам, должен быть эстетично оформлен в соответствии с национальным стандартом и должен размещаться вдали от хозяйственно-бытовых комнат, прохода и гардероба.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13-2 в соответствии с постановлением Правительства РК от 28.06.2019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размещении Государственного Флага Республики Казахстан в соответствии с настоящими Правилами, в экстерьерном варианте на одноэтажном и (или) многоэтажных зданиях, юридическими и физическими лицами учитываются архитектурные особенности здания и используются следующие параметры: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- постановлением Правительства РК от 27.01.2009  </w:t>
      </w:r>
      <w:r>
        <w:rPr>
          <w:rFonts w:ascii="Times New Roman"/>
          <w:b w:val="false"/>
          <w:i w:val="false"/>
          <w:color w:val="000000"/>
          <w:sz w:val="28"/>
        </w:rPr>
        <w:t xml:space="preserve">N 63 </w:t>
      </w:r>
      <w:r>
        <w:rPr>
          <w:rFonts w:ascii="Times New Roman"/>
          <w:b w:val="false"/>
          <w:i w:val="false"/>
          <w:color w:val="0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зданиях 1, 2, 3, 4, 5 этажей (до 20 метров) - Государственный Флаг Республики Казахстан (размером 1 х 2 метра) размещается на крыше здания или на фронтоне или на козырьке входа в здание; 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зданиях 6, 7, 8, 9 этажей (до 30 метров) - Государственный Флаг Республики Казахстан размещается на крыше здания или на фронтоне (размером от 1,5 х 3 метров до 2 х 4 метров) или на козырьке входа в здание (размером 1 х 2 метра); 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зданиях более 9 этажей (свыше 30 метров) - Государственный Флаг Республики Казахстан размещается на крыше здания или на фронтоне (размером от 2 х 4 метров и более) или на козырьке входа в здание (размером 1 х 2 метра).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постановлениями Правительства РК от 27.01.2009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28.06.2019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(установления, размещения) Государственного Герба Республики Казахстан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Правительства РК от 28.06.2019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Государственный Герб Республики Казахстан в обязательном порядке размещается:</w:t>
      </w:r>
    </w:p>
    <w:bookmarkEnd w:id="43"/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зданиях Резиденции Президента Республики Казахстан, Парламента, Сената и Мажилиса,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– постоянно;</w:t>
      </w:r>
    </w:p>
    <w:bookmarkEnd w:id="44"/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– постоянно; 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bookmarkEnd w:id="46"/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(части помещений), отведенные для экспозиции, посвященной государственной символике Республики Казахстан, где размещается Государственный Герб Республики Казахстан, должны быть эстетично оформлены и размещены вдали от хозяйственно-бытовых комнат, прохода и гардероба.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17. Государственный Герб Республики Казахстан, постоянно устанавливаемый на зданиях, должен освещаться в темное время суток. 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Государственный Герб Республики Казахстан, независимо от его размеров, должен соответствовать национальному стандарту.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19. Государственный Герб Республики Казахстан не может быть использован в качестве геральдической основы гербов общественных объединений и других организаций. 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Государственный Герб Республики Казахстан (диаметром 500 миллиметров) размещается на стене за рабочим местом должностных лиц в кабинетах, в залах за рабочим местом председательствующих, указанных в подпунктах 2), 3) пункта 15 настоящих Правил. 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размещении Государственного Герба Республики Казахстан в экстерьерном варианте на одноэтажном и (или) многоэтажных зданиях учитываются архитектурные особенности здания и используются следующие параметры: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одноэтажном здании - Государственный Герб Республики Казахстан (диаметром 500 миллиметров) размещается на уровне перекрытия или на фронтоне или на козырьке входа в здание; 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зданиях 2, 3, 4, 5 этажей (до 20 метров) - Государственный Герб Республики Казахстан размещается на уровне перекрытия последнего этажа или на фронтоне (диаметром от 1 до 1,5 метров) или на козырьке входа в здание (диаметром 500 миллиметров); </w:t>
      </w:r>
    </w:p>
    <w:bookmarkEnd w:id="55"/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зданиях 6, 7, 8, 9 этажей (до 30 метров) - Государственный Герб Республики Казахстан размещается на уровне перекрытия последнего этажа или на фронтоне (диаметром 2 метра) или на козырьке входа в здание (диаметром 500 миллиметров); </w:t>
      </w:r>
    </w:p>
    <w:bookmarkEnd w:id="56"/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зданиях более 9 этажей (выше 30 метров) - Государственный Герб Республики Казахстан размещается на уровне перекрытия последнего этажа или на фронтоне (диаметром 3 метра и более) или на козырьке входа в здание (диаметром 500 миллиметров).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постановлениями Правительства РК от 27.01.2009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использования (установления, размещения) изображений Государственного Флага, Государственного Герба Республики Казахстан, а также текста Государственного Гимна Республики Казахстан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Правительства РК от 28.06.2019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22. Изображение Государственного Флага Республики Казахстан в обязательном порядке размещается: 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веб-сайтах Президента Республики Казахстан, Парламента,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Казахстан; </w:t>
      </w:r>
    </w:p>
    <w:bookmarkEnd w:id="60"/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воздушных судах, а также на космических аппаратах Республики Казахстан.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постановлением Правительства РК от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Изображение Государственного Флага Республики Казахстан может размещаться и на иных материальных объектах.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части первой настоящего пункта Правил к иным материальным объектам не относятся предметы одноразового использования.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23-1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24. Изображение Государственного Флага Республики Казахстан не может использоваться в качестве геральдической основы флагов общественных объединений и других организаций. </w:t>
      </w:r>
    </w:p>
    <w:bookmarkEnd w:id="63"/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Изображение Государственного Флага Республики Казахстан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 </w:t>
      </w:r>
    </w:p>
    <w:bookmarkEnd w:id="64"/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Изображение Государственного Герба Республики Казахстан в обязательном порядке размещается:</w:t>
      </w:r>
    </w:p>
    <w:bookmarkEnd w:id="65"/>
    <w:bookmarkStart w:name="z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Канцелярии Премьер-Министра,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представительных, исполнительных органов и иных государственных организаций;</w:t>
      </w:r>
    </w:p>
    <w:bookmarkEnd w:id="66"/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официальных изданиях Президента Республики Казахстан, Парламента, Правительства, Конституционного Совета и Верховного Суда Республики Казахстан; </w:t>
      </w:r>
    </w:p>
    <w:bookmarkEnd w:id="67"/>
    <w:bookmarkStart w:name="z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банкнотах и монетах Национального Банка Республики Казахстан, государственных ценных бумагах Республики Казахстан; </w:t>
      </w:r>
    </w:p>
    <w:bookmarkEnd w:id="68"/>
    <w:bookmarkStart w:name="z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организаций; </w:t>
      </w:r>
    </w:p>
    <w:bookmarkEnd w:id="69"/>
    <w:bookmarkStart w:name="z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пограничных столбах, устанавливаемых на Государственной границе Республики Казахстан; 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веб-сайтах Президента Республики Казахстан, Парламента,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постановлениями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27. При размещении изображения Государственного Флага, Государственного Герба Республики Казахстан на веб-сайтах, указанных в подпункте 1) пункта 22 и подпункте 6) пункта 26 настоящих Правил, должно соблюдаться одноуровневое расположение изображений государственных символов, а также их очередность: Флаг, Герб, Гимн. </w:t>
      </w:r>
    </w:p>
    <w:bookmarkEnd w:id="72"/>
    <w:bookmarkStart w:name="z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Изображения Государственного Герба Республики Казахстан, размещенные на печатях и бланках документов, официальных изданиях,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настоящих Правил, должны соответствовать национальным стандартам.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29. На банкнотах и монетах Национального банка Республики Казахстан, государственных ценных бумагах Республики Казахстан, указанных в подпункте 3) пункта 26 настоящих Правил, изображение Государственного Герба Республики Казахстан размещается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дизайна банкнот и монет национальной валюты - казахстанского тенге, утвержденной Указом Президента Республики Казахстан от 25 сентября 2003 года N 1193. </w:t>
      </w:r>
    </w:p>
    <w:bookmarkEnd w:id="74"/>
    <w:bookmarkStart w:name="z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Изображения Государственного Герба Республики Казахстан, размещенные на документах,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настоящих Правил, должны соответствовать нормативным правовым актам Республики Казахстан, а также национальным стандартам.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постановления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31. На пограничных столбах, указанных в подпункте 5) пункта 26 настоящих Правил, изображение Государственного Герба Республики Казахстан размещается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1996 года N 1528 "О пограничных знаках Республики Казахстан". </w:t>
      </w:r>
      <w:r>
        <w:rPr>
          <w:rFonts w:ascii="Times New Roman"/>
          <w:b w:val="false"/>
          <w:i/>
          <w:color w:val="000000"/>
          <w:sz w:val="28"/>
        </w:rPr>
        <w:t xml:space="preserve">См. ППРК от 8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1181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76"/>
    <w:bookmarkStart w:name="z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7"/>
    <w:bookmarkStart w:name="z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Изображение Государственного Герба Республики Казахстан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 </w:t>
      </w:r>
    </w:p>
    <w:bookmarkEnd w:id="78"/>
    <w:bookmarkStart w:name="z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Изображение Государственного Герба Республики Казахстан может размещаться и на иных материальных объектах.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части первой настоящего пункта Правил к иным материальным объектам не относятся предметы одноразового использования.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34-1. Текст Государственного Гимна Республики Казахстан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(части помещений), отведенные для экспозиции, посвященной государственной символике Республики Казахстан, где размещается текст Государственного Гимна Республики Казахстан, должны быть эстетично оформлены и размещены вдали от хозяйственно-бытовых комнат, прохода и гардероба.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34-1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34-2. Порядок исполнения Государственного Гимна Республики Казахстан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34-2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35. Стенды (плакаты) с изображениями государственных символов должны размещаться в местах проведения торжественных мероприятий, доступных для всеобщего обозрения. </w:t>
      </w:r>
    </w:p>
    <w:bookmarkEnd w:id="82"/>
    <w:bookmarkStart w:name="z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размещении изображений Государственного Флага, Государственного Герба Республики Казахстан и текста Государственного Гимна Республики Казахстан на стендах (плакатах) должно соблюдаться одноуровневое расположение изображений государственных символов, а также их очередность: Флаг, Герб, Гимн. </w:t>
      </w:r>
    </w:p>
    <w:bookmarkEnd w:id="83"/>
    <w:bookmarkStart w:name="z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Стенды (плакаты) с изображением Государственного Флага, Государственного Герба и текста Государственного Гимна Республики Казахстан должны быть эстетично оформлены и размещаться вдали от хозяйственно-бытовых комнат, прохода и гардероба.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